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334C8598" w14:textId="167C17B4" w:rsidR="00544777" w:rsidRDefault="00693451" w:rsidP="00A306FB">
                            <w:pPr>
                              <w:jc w:val="center"/>
                              <w:rPr>
                                <w:rFonts w:ascii="Century Gothic" w:hAnsi="Century Gothic" w:cs="Arial"/>
                                <w:b/>
                                <w:color w:val="000000" w:themeColor="text1"/>
                                <w:sz w:val="32"/>
                              </w:rPr>
                            </w:pPr>
                            <w:r w:rsidRPr="00693451">
                              <w:rPr>
                                <w:rFonts w:ascii="Century Gothic" w:hAnsi="Century Gothic" w:cs="Arial"/>
                                <w:b/>
                                <w:color w:val="000000" w:themeColor="text1"/>
                                <w:sz w:val="32"/>
                              </w:rPr>
                              <w:t>INSPECTORIA PARA EL PROYECTO DE VIVIENDA CUALITATIVA EN EL MUNICIPIO DE SANTA ROSA -FASE(XIV) 2025- BENI</w:t>
                            </w:r>
                          </w:p>
                          <w:p w14:paraId="31A62431" w14:textId="77777777" w:rsidR="00693451" w:rsidRDefault="00693451"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5E3EAC67" w14:textId="7F013F3F" w:rsidR="00544777" w:rsidRDefault="00693451" w:rsidP="0053086D">
                            <w:pPr>
                              <w:jc w:val="center"/>
                              <w:rPr>
                                <w:rFonts w:ascii="Century Gothic" w:hAnsi="Century Gothic"/>
                                <w:b/>
                                <w:color w:val="0000FF"/>
                                <w:sz w:val="32"/>
                                <w:lang w:val="es-AR"/>
                              </w:rPr>
                            </w:pPr>
                            <w:r w:rsidRPr="00693451">
                              <w:rPr>
                                <w:rFonts w:ascii="Century Gothic" w:hAnsi="Century Gothic"/>
                                <w:b/>
                                <w:color w:val="0000FF"/>
                                <w:sz w:val="32"/>
                                <w:lang w:val="es-AR"/>
                              </w:rPr>
                              <w:t>AEV-BN-DC-001/2025</w:t>
                            </w:r>
                          </w:p>
                          <w:p w14:paraId="6DE45B34" w14:textId="77777777" w:rsidR="00693451" w:rsidRDefault="00693451"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334C8598" w14:textId="167C17B4" w:rsidR="00544777" w:rsidRDefault="00693451" w:rsidP="00A306FB">
                      <w:pPr>
                        <w:jc w:val="center"/>
                        <w:rPr>
                          <w:rFonts w:ascii="Century Gothic" w:hAnsi="Century Gothic" w:cs="Arial"/>
                          <w:b/>
                          <w:color w:val="000000" w:themeColor="text1"/>
                          <w:sz w:val="32"/>
                        </w:rPr>
                      </w:pPr>
                      <w:r w:rsidRPr="00693451">
                        <w:rPr>
                          <w:rFonts w:ascii="Century Gothic" w:hAnsi="Century Gothic" w:cs="Arial"/>
                          <w:b/>
                          <w:color w:val="000000" w:themeColor="text1"/>
                          <w:sz w:val="32"/>
                        </w:rPr>
                        <w:t>INSPECTORIA PARA EL PROYECTO DE VIVIENDA CUALITATIVA EN EL MUNICIPIO DE SANTA ROSA -FASE(XIV) 2025- BENI</w:t>
                      </w:r>
                    </w:p>
                    <w:p w14:paraId="31A62431" w14:textId="77777777" w:rsidR="00693451" w:rsidRDefault="00693451"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5E3EAC67" w14:textId="7F013F3F" w:rsidR="00544777" w:rsidRDefault="00693451" w:rsidP="0053086D">
                      <w:pPr>
                        <w:jc w:val="center"/>
                        <w:rPr>
                          <w:rFonts w:ascii="Century Gothic" w:hAnsi="Century Gothic"/>
                          <w:b/>
                          <w:color w:val="0000FF"/>
                          <w:sz w:val="32"/>
                          <w:lang w:val="es-AR"/>
                        </w:rPr>
                      </w:pPr>
                      <w:r w:rsidRPr="00693451">
                        <w:rPr>
                          <w:rFonts w:ascii="Century Gothic" w:hAnsi="Century Gothic"/>
                          <w:b/>
                          <w:color w:val="0000FF"/>
                          <w:sz w:val="32"/>
                          <w:lang w:val="es-AR"/>
                        </w:rPr>
                        <w:t>AEV-BN-DC-001/2025</w:t>
                      </w:r>
                    </w:p>
                    <w:p w14:paraId="6DE45B34" w14:textId="77777777" w:rsidR="00693451" w:rsidRDefault="00693451"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07C465EB" w:rsidR="00163F62" w:rsidRPr="00545432" w:rsidRDefault="00693451" w:rsidP="00681B59">
            <w:pPr>
              <w:widowControl w:val="0"/>
              <w:rPr>
                <w:rFonts w:cs="Arial"/>
              </w:rPr>
            </w:pPr>
            <w:r w:rsidRPr="00693451">
              <w:rPr>
                <w:rFonts w:cs="Arial"/>
              </w:rPr>
              <w:t>INSPECTORIA PARA EL PROYECTO DE VIVIENDA CUALITATIVA EN EL MUNICIPIO DE SANTA ROSA -FASE(XIV)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7756F4CD" w:rsidR="00163F62" w:rsidRPr="00545432" w:rsidRDefault="00693451" w:rsidP="00684196">
            <w:pPr>
              <w:widowControl w:val="0"/>
              <w:rPr>
                <w:rFonts w:cs="Arial"/>
              </w:rPr>
            </w:pPr>
            <w:r w:rsidRPr="00693451">
              <w:rPr>
                <w:rFonts w:cs="Arial"/>
              </w:rPr>
              <w:t>AEV-BN-DC-001/2025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6D6C4C1F" w:rsidR="00163F62" w:rsidRPr="00545432" w:rsidRDefault="00693451" w:rsidP="00544777">
            <w:pPr>
              <w:widowControl w:val="0"/>
              <w:rPr>
                <w:rFonts w:cs="Arial"/>
                <w:i/>
                <w:lang w:val="es-ES_tradnl"/>
              </w:rPr>
            </w:pPr>
            <w:r w:rsidRPr="00693451">
              <w:rPr>
                <w:rFonts w:cs="Arial"/>
                <w:i/>
                <w:lang w:val="es-ES_tradnl"/>
              </w:rPr>
              <w:t>Bs.88,101.27 (Ochenta y ocho mil ciento uno con 27/100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 xml:space="preserve">50243114 Internos: 806 </w:t>
            </w:r>
            <w:proofErr w:type="gramStart"/>
            <w:r w:rsidRPr="00545432">
              <w:rPr>
                <w:rFonts w:cs="Arial"/>
              </w:rPr>
              <w:t>-  814</w:t>
            </w:r>
            <w:proofErr w:type="gramEnd"/>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0F7A463B" w:rsidR="00163F62" w:rsidRPr="00A77C81" w:rsidRDefault="00693451" w:rsidP="00E70A92">
            <w:pPr>
              <w:adjustRightInd w:val="0"/>
              <w:snapToGrid w:val="0"/>
              <w:jc w:val="center"/>
              <w:rPr>
                <w:rFonts w:ascii="Arial" w:hAnsi="Arial" w:cs="Arial"/>
                <w:lang w:val="es-BO"/>
              </w:rPr>
            </w:pPr>
            <w:r>
              <w:rPr>
                <w:rFonts w:ascii="Arial" w:hAnsi="Arial" w:cs="Arial"/>
                <w:lang w:val="es-BO"/>
              </w:rPr>
              <w:t>15</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4A701CDA"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93451">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72331D62" w:rsidR="00163F62" w:rsidRPr="00A77C81" w:rsidRDefault="00693451" w:rsidP="002E7325">
            <w:pPr>
              <w:adjustRightInd w:val="0"/>
              <w:snapToGrid w:val="0"/>
              <w:jc w:val="center"/>
              <w:rPr>
                <w:rFonts w:ascii="Arial" w:hAnsi="Arial" w:cs="Arial"/>
                <w:lang w:val="es-BO"/>
              </w:rPr>
            </w:pPr>
            <w:r>
              <w:rPr>
                <w:rFonts w:ascii="Arial" w:hAnsi="Arial" w:cs="Arial"/>
                <w:lang w:val="es-BO"/>
              </w:rPr>
              <w:t>21</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577A72C4"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693451">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2068AC92"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693451">
              <w:rPr>
                <w:rFonts w:ascii="Arial" w:hAnsi="Arial" w:cs="Arial"/>
                <w:lang w:val="es-BO"/>
              </w:rPr>
              <w:t>1</w:t>
            </w:r>
            <w:r>
              <w:rPr>
                <w:rFonts w:ascii="Arial" w:hAnsi="Arial" w:cs="Arial"/>
                <w:lang w:val="es-BO"/>
              </w:rPr>
              <w:t>:</w:t>
            </w:r>
            <w:r w:rsidR="00E70A92">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proofErr w:type="gramStart"/>
            <w:r w:rsidRPr="00A77C81">
              <w:rPr>
                <w:rFonts w:ascii="Arial" w:hAnsi="Arial" w:cs="Arial"/>
                <w:b/>
                <w:lang w:val="es-BO"/>
              </w:rPr>
              <w:t>Apertura :</w:t>
            </w:r>
            <w:proofErr w:type="gramEnd"/>
          </w:p>
          <w:p w14:paraId="796BB290" w14:textId="26E75D36" w:rsidR="00163F62" w:rsidRPr="00A77C81" w:rsidRDefault="00766F77" w:rsidP="00FC5CDE">
            <w:pPr>
              <w:adjustRightInd w:val="0"/>
              <w:snapToGrid w:val="0"/>
              <w:jc w:val="center"/>
              <w:rPr>
                <w:rFonts w:ascii="Arial" w:hAnsi="Arial" w:cs="Arial"/>
                <w:lang w:val="es-BO"/>
              </w:rPr>
            </w:pPr>
            <w:r>
              <w:rPr>
                <w:rFonts w:ascii="Arial" w:hAnsi="Arial" w:cs="Arial"/>
                <w:lang w:val="es-BO"/>
              </w:rPr>
              <w:t>1</w:t>
            </w:r>
            <w:r w:rsidR="00693451">
              <w:rPr>
                <w:rFonts w:ascii="Arial" w:hAnsi="Arial" w:cs="Arial"/>
                <w:lang w:val="es-BO"/>
              </w:rPr>
              <w:t>2</w:t>
            </w:r>
            <w:r w:rsidR="00163F62" w:rsidRPr="00A77C81">
              <w:rPr>
                <w:rFonts w:ascii="Arial" w:hAnsi="Arial" w:cs="Arial"/>
                <w:lang w:val="es-BO"/>
              </w:rPr>
              <w:t>:</w:t>
            </w:r>
            <w:r w:rsidR="005F712D">
              <w:rPr>
                <w:rFonts w:ascii="Arial" w:hAnsi="Arial" w:cs="Arial"/>
                <w:lang w:val="es-BO"/>
              </w:rPr>
              <w:t>0</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27E1AC5E" w14:textId="77777777" w:rsidR="000D7EDE" w:rsidRPr="00ED55AE" w:rsidRDefault="00D46118" w:rsidP="000D7EDE">
            <w:pPr>
              <w:shd w:val="clear" w:color="auto" w:fill="FFFFFF"/>
              <w:rPr>
                <w:rFonts w:ascii="Arial" w:hAnsi="Arial" w:cs="Arial"/>
                <w:b/>
                <w:bCs/>
                <w:color w:val="000000"/>
                <w:lang w:val="es-BO" w:eastAsia="es-BO"/>
              </w:rPr>
            </w:pPr>
            <w:r w:rsidRPr="00335F04">
              <w:rPr>
                <w:rFonts w:ascii="Arial" w:hAnsi="Arial" w:cs="Arial"/>
                <w:b/>
                <w:color w:val="000000"/>
                <w:sz w:val="18"/>
                <w:szCs w:val="18"/>
              </w:rPr>
              <w:t> </w:t>
            </w:r>
            <w:hyperlink r:id="rId10" w:tgtFrame="_blank" w:history="1">
              <w:r w:rsidR="000D7EDE" w:rsidRPr="00ED55AE">
                <w:rPr>
                  <w:rStyle w:val="Hipervnculo"/>
                  <w:rFonts w:ascii="Arial" w:hAnsi="Arial" w:cs="Arial"/>
                  <w:b/>
                  <w:bCs/>
                  <w:color w:val="005A95"/>
                  <w:u w:val="none"/>
                </w:rPr>
                <w:t>https://meet.google.com/amf-kbzy-xnf</w:t>
              </w:r>
            </w:hyperlink>
            <w:r w:rsidR="000D7EDE" w:rsidRPr="00ED55AE">
              <w:rPr>
                <w:rFonts w:ascii="Arial" w:hAnsi="Arial" w:cs="Arial"/>
                <w:b/>
                <w:bCs/>
                <w:color w:val="000000"/>
              </w:rPr>
              <w:t> </w:t>
            </w:r>
          </w:p>
          <w:p w14:paraId="220535D4" w14:textId="179E64CC" w:rsidR="00D84DE7" w:rsidRPr="00311817" w:rsidRDefault="000D7EDE" w:rsidP="000D7EDE">
            <w:pPr>
              <w:shd w:val="clear" w:color="auto" w:fill="FFFFFF"/>
              <w:rPr>
                <w:rFonts w:ascii="Arial" w:hAnsi="Arial" w:cs="Arial"/>
                <w:b/>
                <w:color w:val="000000"/>
                <w:sz w:val="18"/>
                <w:szCs w:val="18"/>
              </w:rPr>
            </w:pPr>
            <w:hyperlink r:id="rId11" w:tgtFrame="_blank" w:history="1">
              <w:r w:rsidRPr="00ED55AE">
                <w:rPr>
                  <w:rStyle w:val="Hipervnculo"/>
                  <w:rFonts w:ascii="Arial" w:hAnsi="Arial" w:cs="Arial"/>
                  <w:b/>
                  <w:bCs/>
                  <w:color w:val="005A95"/>
                  <w:u w:val="none"/>
                </w:rPr>
                <w:t>https://youtube.com/live/s-1KZPJYRnQ?feature=share</w:t>
              </w:r>
            </w:hyperlink>
            <w:r>
              <w:rPr>
                <w:rFonts w:ascii="Arial" w:hAnsi="Arial" w:cs="Arial"/>
                <w:color w:val="000000"/>
              </w:rPr>
              <w:t> </w:t>
            </w: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4A9283D4" w:rsidR="00163F62" w:rsidRPr="00A77C81" w:rsidRDefault="00693451" w:rsidP="00684196">
            <w:pPr>
              <w:adjustRightInd w:val="0"/>
              <w:snapToGrid w:val="0"/>
              <w:jc w:val="center"/>
              <w:rPr>
                <w:rFonts w:ascii="Arial" w:hAnsi="Arial" w:cs="Arial"/>
                <w:lang w:val="es-BO"/>
              </w:rPr>
            </w:pPr>
            <w:r>
              <w:rPr>
                <w:rFonts w:ascii="Arial" w:hAnsi="Arial" w:cs="Arial"/>
                <w:lang w:val="es-BO"/>
              </w:rPr>
              <w:t>23</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652240E2"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693451">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34B2B335" w:rsidR="00163F62" w:rsidRPr="00A77C81" w:rsidRDefault="00693451" w:rsidP="0001100A">
            <w:pPr>
              <w:adjustRightInd w:val="0"/>
              <w:snapToGrid w:val="0"/>
              <w:jc w:val="center"/>
              <w:rPr>
                <w:rFonts w:ascii="Arial" w:hAnsi="Arial" w:cs="Arial"/>
                <w:lang w:val="es-BO"/>
              </w:rPr>
            </w:pPr>
            <w:r>
              <w:rPr>
                <w:rFonts w:ascii="Arial" w:hAnsi="Arial" w:cs="Arial"/>
                <w:lang w:val="es-BO"/>
              </w:rPr>
              <w:t>26</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60FDEA98"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93451">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7108D6D7" w:rsidR="00163F62" w:rsidRPr="00A77C81" w:rsidRDefault="00693451" w:rsidP="00684196">
            <w:pPr>
              <w:adjustRightInd w:val="0"/>
              <w:snapToGrid w:val="0"/>
              <w:jc w:val="center"/>
              <w:rPr>
                <w:rFonts w:ascii="Arial" w:hAnsi="Arial" w:cs="Arial"/>
                <w:lang w:val="es-BO"/>
              </w:rPr>
            </w:pPr>
            <w:r>
              <w:rPr>
                <w:rFonts w:ascii="Arial" w:hAnsi="Arial" w:cs="Arial"/>
                <w:lang w:val="es-BO"/>
              </w:rPr>
              <w:t>26</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74D43ECF"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93451">
              <w:rPr>
                <w:rFonts w:ascii="Arial" w:hAnsi="Arial" w:cs="Arial"/>
                <w:lang w:val="es-BO"/>
              </w:rPr>
              <w:t>5</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4E9714FA" w:rsidR="00163F62" w:rsidRPr="00A77C81" w:rsidRDefault="00693451" w:rsidP="00684196">
            <w:pPr>
              <w:adjustRightInd w:val="0"/>
              <w:snapToGrid w:val="0"/>
              <w:jc w:val="center"/>
              <w:rPr>
                <w:rFonts w:ascii="Arial" w:hAnsi="Arial" w:cs="Arial"/>
                <w:lang w:val="es-BO"/>
              </w:rPr>
            </w:pPr>
            <w:r>
              <w:rPr>
                <w:rFonts w:ascii="Arial" w:hAnsi="Arial" w:cs="Arial"/>
                <w:lang w:val="es-BO"/>
              </w:rPr>
              <w:t>29</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2CF8B192"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93451">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72E61105" w:rsidR="00163F62" w:rsidRPr="00A77C81" w:rsidRDefault="00693451"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12C6290D"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93451">
              <w:rPr>
                <w:rFonts w:ascii="Arial" w:hAnsi="Arial" w:cs="Arial"/>
                <w:lang w:val="es-BO"/>
              </w:rPr>
              <w:t>6</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7F27D50A" w:rsidR="00C76EE2" w:rsidRDefault="00C76EE2" w:rsidP="009146A8">
      <w:pPr>
        <w:widowControl w:val="0"/>
        <w:jc w:val="center"/>
        <w:rPr>
          <w:rFonts w:cs="Arial"/>
          <w:b/>
          <w:sz w:val="18"/>
        </w:rPr>
      </w:pPr>
    </w:p>
    <w:p w14:paraId="3624D3F3" w14:textId="77777777" w:rsidR="00693451" w:rsidRDefault="00693451" w:rsidP="009146A8">
      <w:pPr>
        <w:widowControl w:val="0"/>
        <w:jc w:val="center"/>
        <w:rPr>
          <w:rFonts w:cs="Arial"/>
          <w:b/>
          <w:sz w:val="18"/>
        </w:rPr>
      </w:pPr>
    </w:p>
    <w:p w14:paraId="45C6325E" w14:textId="5F8712CB" w:rsidR="00E419FB" w:rsidRDefault="00E419FB" w:rsidP="00EA6E5A">
      <w:pPr>
        <w:rPr>
          <w:rFonts w:ascii="Tahoma" w:hAnsi="Tahoma" w:cs="Tahoma"/>
          <w:b/>
          <w:sz w:val="20"/>
          <w:szCs w:val="20"/>
        </w:rPr>
      </w:pPr>
      <w:bookmarkStart w:id="16" w:name="_Toc536520845"/>
    </w:p>
    <w:p w14:paraId="04D5F9F6" w14:textId="77777777" w:rsidR="00E419FB" w:rsidRPr="00700D86" w:rsidRDefault="00E419FB" w:rsidP="00E419FB">
      <w:pPr>
        <w:tabs>
          <w:tab w:val="left" w:pos="6348"/>
        </w:tabs>
        <w:autoSpaceDE w:val="0"/>
        <w:autoSpaceDN w:val="0"/>
        <w:adjustRightInd w:val="0"/>
        <w:spacing w:line="360" w:lineRule="auto"/>
        <w:jc w:val="center"/>
        <w:rPr>
          <w:rFonts w:eastAsia="Calibri" w:cs="Tahoma"/>
          <w:b/>
          <w:sz w:val="24"/>
          <w:szCs w:val="20"/>
        </w:rPr>
      </w:pPr>
      <w:r w:rsidRPr="00700D86">
        <w:rPr>
          <w:rFonts w:eastAsia="Calibri" w:cs="Tahoma"/>
          <w:b/>
          <w:sz w:val="24"/>
          <w:szCs w:val="20"/>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E419FB" w:rsidRPr="00700D86" w14:paraId="65C285DA" w14:textId="77777777" w:rsidTr="00484809">
        <w:trPr>
          <w:trHeight w:val="615"/>
        </w:trPr>
        <w:tc>
          <w:tcPr>
            <w:tcW w:w="8788" w:type="dxa"/>
            <w:shd w:val="clear" w:color="auto" w:fill="2E74B5" w:themeFill="accent1" w:themeFillShade="BF"/>
            <w:vAlign w:val="center"/>
          </w:tcPr>
          <w:p w14:paraId="1FE315A8" w14:textId="77777777" w:rsidR="00E419FB" w:rsidRPr="00700D86" w:rsidRDefault="00E419FB" w:rsidP="00484809">
            <w:pPr>
              <w:autoSpaceDE w:val="0"/>
              <w:autoSpaceDN w:val="0"/>
              <w:adjustRightInd w:val="0"/>
              <w:jc w:val="center"/>
              <w:rPr>
                <w:rFonts w:eastAsia="Calibri" w:cs="Tahoma"/>
                <w:b/>
                <w:bCs/>
                <w:sz w:val="20"/>
                <w:szCs w:val="20"/>
              </w:rPr>
            </w:pPr>
            <w:r w:rsidRPr="00700D86">
              <w:rPr>
                <w:rFonts w:cs="Tahoma"/>
                <w:b/>
                <w:color w:val="FFFFFF" w:themeColor="background1"/>
                <w:sz w:val="20"/>
                <w:szCs w:val="20"/>
                <w:lang w:val="es-ES_tradnl"/>
              </w:rPr>
              <w:t xml:space="preserve">INSPECTORÍA PARA EL </w:t>
            </w:r>
            <w:r w:rsidRPr="00700D86">
              <w:rPr>
                <w:rFonts w:eastAsia="Calibri" w:cs="Tahoma"/>
                <w:b/>
                <w:bCs/>
                <w:color w:val="FFFFFF" w:themeColor="background1"/>
                <w:sz w:val="20"/>
                <w:szCs w:val="20"/>
              </w:rPr>
              <w:t xml:space="preserve">PROYECTO DE VIVIENDA CUALITATIVA EN EL MUNICIPIO DE SANTA </w:t>
            </w:r>
            <w:proofErr w:type="gramStart"/>
            <w:r w:rsidRPr="00700D86">
              <w:rPr>
                <w:rFonts w:eastAsia="Calibri" w:cs="Tahoma"/>
                <w:b/>
                <w:bCs/>
                <w:color w:val="FFFFFF" w:themeColor="background1"/>
                <w:sz w:val="20"/>
                <w:szCs w:val="20"/>
              </w:rPr>
              <w:t>ROSA  -</w:t>
            </w:r>
            <w:proofErr w:type="gramEnd"/>
            <w:r w:rsidRPr="00700D86">
              <w:rPr>
                <w:rFonts w:eastAsia="Calibri" w:cs="Tahoma"/>
                <w:b/>
                <w:bCs/>
                <w:color w:val="FFFFFF" w:themeColor="background1"/>
                <w:sz w:val="20"/>
                <w:szCs w:val="20"/>
              </w:rPr>
              <w:t>FASE(XIV) 2025- BENI</w:t>
            </w:r>
          </w:p>
        </w:tc>
      </w:tr>
    </w:tbl>
    <w:p w14:paraId="7295E265" w14:textId="77777777" w:rsidR="00E419FB" w:rsidRPr="00700D86" w:rsidRDefault="00E419FB" w:rsidP="00E419FB">
      <w:pPr>
        <w:rPr>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E419FB" w:rsidRPr="00700D86" w14:paraId="17EF032E" w14:textId="77777777" w:rsidTr="00484809">
        <w:trPr>
          <w:trHeight w:val="494"/>
        </w:trPr>
        <w:tc>
          <w:tcPr>
            <w:tcW w:w="4044" w:type="dxa"/>
            <w:shd w:val="clear" w:color="auto" w:fill="auto"/>
            <w:vAlign w:val="center"/>
          </w:tcPr>
          <w:p w14:paraId="7B1B3399" w14:textId="77777777" w:rsidR="00E419FB" w:rsidRPr="00700D86" w:rsidRDefault="00E419FB" w:rsidP="00484809">
            <w:pPr>
              <w:spacing w:afterLines="100" w:after="240"/>
              <w:ind w:right="616"/>
              <w:rPr>
                <w:rFonts w:cs="Tahoma"/>
                <w:b/>
                <w:color w:val="FF0000"/>
                <w:sz w:val="20"/>
                <w:szCs w:val="20"/>
                <w:lang w:val="es-ES_tradnl"/>
              </w:rPr>
            </w:pPr>
            <w:r w:rsidRPr="00700D86">
              <w:rPr>
                <w:rFonts w:cs="Tahoma"/>
                <w:b/>
                <w:sz w:val="20"/>
                <w:szCs w:val="20"/>
                <w:lang w:val="es-ES_tradnl"/>
              </w:rPr>
              <w:t>Modalidad de Proyecto:</w:t>
            </w:r>
          </w:p>
        </w:tc>
        <w:tc>
          <w:tcPr>
            <w:tcW w:w="4879" w:type="dxa"/>
            <w:shd w:val="clear" w:color="auto" w:fill="auto"/>
            <w:vAlign w:val="center"/>
          </w:tcPr>
          <w:p w14:paraId="5D977EF9" w14:textId="77777777" w:rsidR="00E419FB" w:rsidRPr="00700D86" w:rsidRDefault="00E419FB" w:rsidP="00484809">
            <w:pPr>
              <w:spacing w:afterLines="100" w:after="240"/>
              <w:ind w:right="616"/>
              <w:rPr>
                <w:rFonts w:cs="Tahoma"/>
                <w:b/>
                <w:sz w:val="20"/>
                <w:szCs w:val="20"/>
                <w:lang w:val="es-ES_tradnl"/>
              </w:rPr>
            </w:pPr>
            <w:r w:rsidRPr="00700D86">
              <w:rPr>
                <w:rFonts w:cs="Tahoma"/>
                <w:b/>
                <w:sz w:val="20"/>
                <w:szCs w:val="20"/>
                <w:lang w:val="es-ES_tradnl"/>
              </w:rPr>
              <w:t>A Iniciativa</w:t>
            </w:r>
          </w:p>
        </w:tc>
      </w:tr>
      <w:tr w:rsidR="00E419FB" w:rsidRPr="00700D86" w14:paraId="5756402E" w14:textId="77777777" w:rsidTr="00484809">
        <w:trPr>
          <w:trHeight w:val="501"/>
        </w:trPr>
        <w:tc>
          <w:tcPr>
            <w:tcW w:w="4044" w:type="dxa"/>
            <w:shd w:val="clear" w:color="auto" w:fill="auto"/>
            <w:vAlign w:val="center"/>
          </w:tcPr>
          <w:p w14:paraId="4759C4B1" w14:textId="77777777" w:rsidR="00E419FB" w:rsidRPr="00700D86" w:rsidRDefault="00E419FB" w:rsidP="00484809">
            <w:pPr>
              <w:spacing w:afterLines="100" w:after="240"/>
              <w:ind w:right="616"/>
              <w:rPr>
                <w:rFonts w:cs="Tahoma"/>
                <w:b/>
                <w:color w:val="FF0000"/>
                <w:sz w:val="20"/>
                <w:szCs w:val="20"/>
                <w:lang w:val="es-ES_tradnl"/>
              </w:rPr>
            </w:pPr>
            <w:r w:rsidRPr="00700D86">
              <w:rPr>
                <w:rFonts w:cs="Tahoma"/>
                <w:b/>
                <w:sz w:val="20"/>
                <w:szCs w:val="20"/>
                <w:lang w:val="es-ES_tradnl"/>
              </w:rPr>
              <w:t>Tipo de Proponente:</w:t>
            </w:r>
          </w:p>
        </w:tc>
        <w:tc>
          <w:tcPr>
            <w:tcW w:w="4879" w:type="dxa"/>
            <w:shd w:val="clear" w:color="auto" w:fill="auto"/>
            <w:vAlign w:val="center"/>
          </w:tcPr>
          <w:p w14:paraId="59DB90FE" w14:textId="77777777" w:rsidR="00E419FB" w:rsidRPr="00700D86" w:rsidRDefault="00E419FB" w:rsidP="00484809">
            <w:pPr>
              <w:spacing w:afterLines="100" w:after="240"/>
              <w:ind w:right="616"/>
              <w:rPr>
                <w:rFonts w:cs="Tahoma"/>
                <w:b/>
                <w:sz w:val="20"/>
                <w:szCs w:val="20"/>
                <w:lang w:val="es-ES_tradnl"/>
              </w:rPr>
            </w:pPr>
            <w:r w:rsidRPr="00700D86">
              <w:rPr>
                <w:rFonts w:cs="Tahoma"/>
                <w:b/>
                <w:color w:val="000000" w:themeColor="text1"/>
                <w:sz w:val="20"/>
                <w:szCs w:val="20"/>
                <w:lang w:val="es-ES_tradnl"/>
              </w:rPr>
              <w:t>Persona Natural/Empresa Unipersonal</w:t>
            </w:r>
          </w:p>
        </w:tc>
      </w:tr>
      <w:tr w:rsidR="00E419FB" w:rsidRPr="00700D86" w14:paraId="354F6697" w14:textId="77777777" w:rsidTr="00484809">
        <w:trPr>
          <w:trHeight w:val="613"/>
        </w:trPr>
        <w:tc>
          <w:tcPr>
            <w:tcW w:w="4044" w:type="dxa"/>
            <w:shd w:val="clear" w:color="auto" w:fill="auto"/>
            <w:vAlign w:val="center"/>
          </w:tcPr>
          <w:p w14:paraId="22E911BC" w14:textId="77777777" w:rsidR="00E419FB" w:rsidRPr="00700D86" w:rsidRDefault="00E419FB" w:rsidP="00484809">
            <w:pPr>
              <w:spacing w:afterLines="100" w:after="240"/>
              <w:ind w:right="616"/>
              <w:rPr>
                <w:rFonts w:cs="Tahoma"/>
                <w:b/>
                <w:color w:val="FF0000"/>
                <w:sz w:val="20"/>
                <w:szCs w:val="20"/>
                <w:lang w:val="es-ES_tradnl"/>
              </w:rPr>
            </w:pPr>
            <w:r w:rsidRPr="00700D86">
              <w:rPr>
                <w:rFonts w:cs="Tahoma"/>
                <w:b/>
                <w:sz w:val="20"/>
                <w:szCs w:val="20"/>
                <w:lang w:val="es-ES_tradnl"/>
              </w:rPr>
              <w:t>Método de Selección y adjudicación:</w:t>
            </w:r>
          </w:p>
        </w:tc>
        <w:tc>
          <w:tcPr>
            <w:tcW w:w="4879" w:type="dxa"/>
            <w:shd w:val="clear" w:color="auto" w:fill="auto"/>
            <w:vAlign w:val="center"/>
          </w:tcPr>
          <w:p w14:paraId="625A17C9" w14:textId="77777777" w:rsidR="00E419FB" w:rsidRPr="00700D86" w:rsidRDefault="00E419FB" w:rsidP="00484809">
            <w:pPr>
              <w:spacing w:afterLines="100" w:after="240"/>
              <w:ind w:right="616"/>
              <w:rPr>
                <w:rFonts w:cs="Tahoma"/>
                <w:b/>
                <w:sz w:val="20"/>
                <w:szCs w:val="20"/>
                <w:lang w:val="es-ES_tradnl"/>
              </w:rPr>
            </w:pPr>
            <w:r w:rsidRPr="00700D86">
              <w:rPr>
                <w:rFonts w:cs="Tahoma"/>
                <w:b/>
                <w:sz w:val="20"/>
                <w:szCs w:val="20"/>
                <w:highlight w:val="yellow"/>
                <w:lang w:val="es-ES_tradnl"/>
              </w:rPr>
              <w:t>Presupuesto Fijo</w:t>
            </w:r>
          </w:p>
        </w:tc>
      </w:tr>
      <w:tr w:rsidR="00E419FB" w:rsidRPr="00700D86" w14:paraId="01181198" w14:textId="77777777" w:rsidTr="00484809">
        <w:trPr>
          <w:trHeight w:val="494"/>
        </w:trPr>
        <w:tc>
          <w:tcPr>
            <w:tcW w:w="4044" w:type="dxa"/>
            <w:shd w:val="clear" w:color="auto" w:fill="auto"/>
            <w:vAlign w:val="center"/>
          </w:tcPr>
          <w:p w14:paraId="421F9043" w14:textId="77777777" w:rsidR="00E419FB" w:rsidRPr="00700D86" w:rsidRDefault="00E419FB" w:rsidP="00484809">
            <w:pPr>
              <w:spacing w:afterLines="100" w:after="240"/>
              <w:ind w:right="616"/>
              <w:rPr>
                <w:rFonts w:cs="Tahoma"/>
                <w:b/>
                <w:color w:val="FF0000"/>
                <w:sz w:val="20"/>
                <w:szCs w:val="20"/>
                <w:lang w:val="es-ES_tradnl"/>
              </w:rPr>
            </w:pPr>
            <w:r w:rsidRPr="00700D86">
              <w:rPr>
                <w:rFonts w:cs="Tahoma"/>
                <w:b/>
                <w:sz w:val="20"/>
                <w:szCs w:val="20"/>
                <w:lang w:val="es-ES_tradnl"/>
              </w:rPr>
              <w:t>Forma de Adjudicación:</w:t>
            </w:r>
          </w:p>
        </w:tc>
        <w:tc>
          <w:tcPr>
            <w:tcW w:w="4879" w:type="dxa"/>
            <w:shd w:val="clear" w:color="auto" w:fill="auto"/>
            <w:vAlign w:val="center"/>
          </w:tcPr>
          <w:p w14:paraId="4FEE3946" w14:textId="77777777" w:rsidR="00E419FB" w:rsidRPr="00700D86" w:rsidRDefault="00E419FB" w:rsidP="00484809">
            <w:pPr>
              <w:spacing w:afterLines="100" w:after="240"/>
              <w:ind w:right="616"/>
              <w:rPr>
                <w:rFonts w:cs="Tahoma"/>
                <w:b/>
                <w:sz w:val="20"/>
                <w:szCs w:val="20"/>
                <w:lang w:val="es-ES_tradnl"/>
              </w:rPr>
            </w:pPr>
            <w:r w:rsidRPr="00700D86">
              <w:rPr>
                <w:rFonts w:cs="Tahoma"/>
                <w:b/>
                <w:sz w:val="20"/>
                <w:szCs w:val="20"/>
                <w:lang w:val="es-ES_tradnl"/>
              </w:rPr>
              <w:t>Por el Total</w:t>
            </w:r>
          </w:p>
        </w:tc>
      </w:tr>
    </w:tbl>
    <w:p w14:paraId="13679B8F" w14:textId="77777777" w:rsidR="00E419FB" w:rsidRPr="00700D86" w:rsidRDefault="00E419FB" w:rsidP="00E419FB">
      <w:pPr>
        <w:rPr>
          <w:sz w:val="20"/>
          <w:szCs w:val="20"/>
          <w:lang w:val="es-ES_tradnl"/>
        </w:rPr>
      </w:pPr>
    </w:p>
    <w:p w14:paraId="08C77E4B" w14:textId="77777777" w:rsidR="00E419FB" w:rsidRPr="00700D86" w:rsidRDefault="00E419FB" w:rsidP="00E419FB">
      <w:pPr>
        <w:rPr>
          <w:sz w:val="20"/>
          <w:szCs w:val="20"/>
          <w:lang w:val="es-ES_tradnl"/>
        </w:rPr>
      </w:pPr>
    </w:p>
    <w:p w14:paraId="6844AAD8" w14:textId="77777777" w:rsidR="00E419FB" w:rsidRPr="00700D86" w:rsidRDefault="00E419FB" w:rsidP="00E419FB">
      <w:pPr>
        <w:rPr>
          <w:sz w:val="20"/>
          <w:szCs w:val="20"/>
          <w:lang w:val="es-ES_tradnl"/>
        </w:rPr>
      </w:pPr>
    </w:p>
    <w:p w14:paraId="2D5B0D61" w14:textId="77777777" w:rsidR="00E419FB" w:rsidRPr="00700D86" w:rsidRDefault="00E419FB" w:rsidP="00E419FB">
      <w:pPr>
        <w:rPr>
          <w:sz w:val="20"/>
          <w:szCs w:val="20"/>
          <w:lang w:val="es-ES_tradnl"/>
        </w:rPr>
      </w:pPr>
    </w:p>
    <w:p w14:paraId="191D096C" w14:textId="77777777" w:rsidR="00E419FB" w:rsidRPr="00700D86" w:rsidRDefault="00E419FB" w:rsidP="00E419FB">
      <w:pPr>
        <w:rPr>
          <w:sz w:val="20"/>
          <w:szCs w:val="20"/>
          <w:lang w:val="es-ES_tradnl"/>
        </w:rPr>
      </w:pPr>
    </w:p>
    <w:p w14:paraId="09FF3D25" w14:textId="77777777" w:rsidR="00E419FB" w:rsidRPr="00700D86" w:rsidRDefault="00E419FB" w:rsidP="00E419FB">
      <w:pPr>
        <w:rPr>
          <w:sz w:val="20"/>
          <w:szCs w:val="20"/>
          <w:lang w:val="es-ES_tradnl"/>
        </w:rPr>
      </w:pPr>
    </w:p>
    <w:p w14:paraId="1FD95DCE" w14:textId="77777777" w:rsidR="00E419FB" w:rsidRPr="00700D86" w:rsidRDefault="00E419FB" w:rsidP="00E419FB">
      <w:pPr>
        <w:rPr>
          <w:rFonts w:cs="Tahoma"/>
          <w:b/>
          <w:sz w:val="20"/>
          <w:szCs w:val="20"/>
          <w:u w:val="single"/>
          <w:lang w:val="es-ES_tradnl"/>
        </w:rPr>
      </w:pPr>
    </w:p>
    <w:p w14:paraId="70F06580" w14:textId="77777777" w:rsidR="00E419FB" w:rsidRPr="00700D86" w:rsidRDefault="00E419FB" w:rsidP="00E419FB">
      <w:pPr>
        <w:keepNext/>
        <w:numPr>
          <w:ilvl w:val="0"/>
          <w:numId w:val="39"/>
        </w:numPr>
        <w:spacing w:after="60" w:line="260" w:lineRule="atLeast"/>
        <w:ind w:left="360" w:hanging="360"/>
        <w:outlineLvl w:val="0"/>
        <w:rPr>
          <w:rFonts w:cs="Tahoma"/>
          <w:bCs/>
          <w:color w:val="000000"/>
          <w:kern w:val="32"/>
          <w:sz w:val="20"/>
          <w:szCs w:val="20"/>
          <w:lang w:val="es-ES_tradnl"/>
        </w:rPr>
      </w:pPr>
      <w:bookmarkStart w:id="17" w:name="_Toc118727338"/>
      <w:r w:rsidRPr="00700D86">
        <w:rPr>
          <w:rFonts w:cs="Tahoma"/>
          <w:b/>
          <w:bCs/>
          <w:color w:val="000000"/>
          <w:kern w:val="32"/>
          <w:sz w:val="20"/>
          <w:szCs w:val="20"/>
          <w:lang w:val="es-ES_tradnl"/>
        </w:rPr>
        <w:t>ANTECEDENTES</w:t>
      </w:r>
      <w:r w:rsidRPr="00700D86">
        <w:rPr>
          <w:rFonts w:cs="Tahoma"/>
          <w:bCs/>
          <w:color w:val="000000"/>
          <w:kern w:val="32"/>
          <w:sz w:val="20"/>
          <w:szCs w:val="20"/>
          <w:lang w:val="es-ES_tradnl"/>
        </w:rPr>
        <w:t>.</w:t>
      </w:r>
      <w:bookmarkEnd w:id="17"/>
    </w:p>
    <w:p w14:paraId="5172CC25" w14:textId="77777777" w:rsidR="00E419FB" w:rsidRPr="00700D86" w:rsidRDefault="00E419FB" w:rsidP="00E419FB">
      <w:pPr>
        <w:spacing w:line="260" w:lineRule="atLeast"/>
        <w:jc w:val="both"/>
        <w:rPr>
          <w:rFonts w:cs="Tahoma"/>
          <w:sz w:val="20"/>
          <w:szCs w:val="20"/>
        </w:rPr>
      </w:pPr>
      <w:r w:rsidRPr="00700D86">
        <w:rPr>
          <w:rFonts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700D86">
        <w:rPr>
          <w:rFonts w:cs="Tahoma"/>
          <w:sz w:val="20"/>
          <w:szCs w:val="20"/>
          <w:lang w:eastAsia="es-BO"/>
        </w:rPr>
        <w:t>,</w:t>
      </w:r>
      <w:r w:rsidRPr="00700D86">
        <w:rPr>
          <w:rFonts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700D86">
        <w:rPr>
          <w:rFonts w:cs="Tahoma"/>
          <w:b/>
          <w:sz w:val="20"/>
          <w:szCs w:val="20"/>
        </w:rPr>
        <w:t>INSPECTORÍA</w:t>
      </w:r>
      <w:r w:rsidRPr="00700D86">
        <w:rPr>
          <w:rFonts w:cs="Tahoma"/>
          <w:sz w:val="20"/>
          <w:szCs w:val="20"/>
        </w:rPr>
        <w:t>.</w:t>
      </w:r>
    </w:p>
    <w:p w14:paraId="3C0E8FF8" w14:textId="77777777" w:rsidR="00E419FB" w:rsidRPr="00700D86" w:rsidRDefault="00E419FB" w:rsidP="00E419FB">
      <w:pPr>
        <w:spacing w:line="260" w:lineRule="atLeast"/>
        <w:jc w:val="both"/>
        <w:rPr>
          <w:rFonts w:cs="Tahoma"/>
          <w:sz w:val="20"/>
          <w:szCs w:val="20"/>
        </w:rPr>
      </w:pPr>
      <w:r w:rsidRPr="00700D86">
        <w:rPr>
          <w:rFonts w:cs="Tahoma"/>
          <w:sz w:val="20"/>
          <w:szCs w:val="20"/>
        </w:rPr>
        <w:t xml:space="preserve">En este sentido, en el marco de la normativa vigente, reglamento operativo y reglamento específico de la AEVIVIENDA, se requiere un </w:t>
      </w:r>
      <w:r w:rsidRPr="00700D86">
        <w:rPr>
          <w:rFonts w:cs="Tahoma"/>
          <w:b/>
          <w:sz w:val="20"/>
          <w:szCs w:val="20"/>
        </w:rPr>
        <w:t>INSPECTOR</w:t>
      </w:r>
      <w:r w:rsidRPr="00700D86">
        <w:rPr>
          <w:rFonts w:cs="Tahoma"/>
          <w:sz w:val="20"/>
          <w:szCs w:val="20"/>
        </w:rPr>
        <w:t xml:space="preserve"> para el proyecto: </w:t>
      </w:r>
    </w:p>
    <w:p w14:paraId="15B5DF7C" w14:textId="77777777" w:rsidR="00E419FB" w:rsidRPr="00700D86" w:rsidRDefault="00E419FB" w:rsidP="00E419FB">
      <w:pPr>
        <w:spacing w:line="260" w:lineRule="atLeast"/>
        <w:jc w:val="both"/>
        <w:rPr>
          <w:rFonts w:cs="Tahoma"/>
          <w:sz w:val="20"/>
          <w:szCs w:val="20"/>
        </w:rPr>
      </w:pPr>
    </w:p>
    <w:p w14:paraId="7D4B48F9" w14:textId="77777777" w:rsidR="00E419FB" w:rsidRPr="00700D86" w:rsidRDefault="00E419FB" w:rsidP="00E419F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cs="Tahoma"/>
          <w:sz w:val="20"/>
          <w:szCs w:val="20"/>
          <w:lang w:val="es-ES_tradnl"/>
        </w:rPr>
      </w:pPr>
      <w:r w:rsidRPr="00700D86">
        <w:rPr>
          <w:rFonts w:eastAsia="Calibri" w:cs="Tahoma"/>
          <w:b/>
          <w:bCs/>
          <w:color w:val="FF0000"/>
          <w:sz w:val="20"/>
          <w:szCs w:val="20"/>
        </w:rPr>
        <w:t xml:space="preserve">PROYECTO DE VIVIENDA CUALITATIVA EN EL MUNICIPIO DE SANTA </w:t>
      </w:r>
      <w:proofErr w:type="gramStart"/>
      <w:r w:rsidRPr="00700D86">
        <w:rPr>
          <w:rFonts w:eastAsia="Calibri" w:cs="Tahoma"/>
          <w:b/>
          <w:bCs/>
          <w:color w:val="FF0000"/>
          <w:sz w:val="20"/>
          <w:szCs w:val="20"/>
        </w:rPr>
        <w:t>ROSA  -</w:t>
      </w:r>
      <w:proofErr w:type="gramEnd"/>
      <w:r w:rsidRPr="00700D86">
        <w:rPr>
          <w:rFonts w:eastAsia="Calibri" w:cs="Tahoma"/>
          <w:b/>
          <w:bCs/>
          <w:color w:val="FF0000"/>
          <w:sz w:val="20"/>
          <w:szCs w:val="20"/>
        </w:rPr>
        <w:t>FASE(XIV) 2025- BENI</w:t>
      </w:r>
    </w:p>
    <w:p w14:paraId="4C3B69C0" w14:textId="77777777" w:rsidR="00E419FB" w:rsidRPr="00700D86" w:rsidRDefault="00E419FB" w:rsidP="00E419FB">
      <w:pPr>
        <w:keepNext/>
        <w:numPr>
          <w:ilvl w:val="0"/>
          <w:numId w:val="39"/>
        </w:numPr>
        <w:spacing w:after="60" w:line="260" w:lineRule="atLeast"/>
        <w:ind w:left="360" w:hanging="360"/>
        <w:outlineLvl w:val="0"/>
        <w:rPr>
          <w:rFonts w:cs="Tahoma"/>
          <w:bCs/>
          <w:color w:val="000000"/>
          <w:kern w:val="32"/>
          <w:sz w:val="20"/>
          <w:szCs w:val="20"/>
          <w:lang w:val="es-ES_tradnl"/>
        </w:rPr>
      </w:pPr>
      <w:bookmarkStart w:id="18" w:name="_Toc118727339"/>
      <w:r w:rsidRPr="00700D86">
        <w:rPr>
          <w:rFonts w:cs="Tahoma"/>
          <w:b/>
          <w:bCs/>
          <w:color w:val="000000"/>
          <w:kern w:val="32"/>
          <w:sz w:val="20"/>
          <w:szCs w:val="20"/>
          <w:lang w:val="es-ES_tradnl"/>
        </w:rPr>
        <w:t>JUSTIFICACIÓN</w:t>
      </w:r>
      <w:r w:rsidRPr="00700D86">
        <w:rPr>
          <w:rFonts w:cs="Tahoma"/>
          <w:bCs/>
          <w:color w:val="000000"/>
          <w:kern w:val="32"/>
          <w:sz w:val="20"/>
          <w:szCs w:val="20"/>
          <w:lang w:val="es-ES_tradnl"/>
        </w:rPr>
        <w:t>.</w:t>
      </w:r>
      <w:bookmarkEnd w:id="18"/>
    </w:p>
    <w:p w14:paraId="1E54B6CE" w14:textId="77777777" w:rsidR="00E419FB" w:rsidRPr="00700D86" w:rsidRDefault="00E419FB" w:rsidP="00E419FB">
      <w:pPr>
        <w:spacing w:line="260" w:lineRule="atLeast"/>
        <w:jc w:val="both"/>
        <w:rPr>
          <w:rFonts w:cs="Tahoma"/>
          <w:sz w:val="20"/>
          <w:szCs w:val="20"/>
        </w:rPr>
      </w:pPr>
      <w:r w:rsidRPr="00700D86">
        <w:rPr>
          <w:rFonts w:cs="Tahoma"/>
          <w:sz w:val="20"/>
          <w:szCs w:val="20"/>
          <w:lang w:val="es-ES_tradnl"/>
        </w:rPr>
        <w:t xml:space="preserve">El Municipio de </w:t>
      </w:r>
      <w:bookmarkStart w:id="19" w:name="_Hlk176342177"/>
      <w:r w:rsidRPr="00700D86">
        <w:rPr>
          <w:rFonts w:cs="Tahoma"/>
          <w:b/>
          <w:bCs/>
          <w:color w:val="FF0000"/>
          <w:sz w:val="20"/>
          <w:szCs w:val="20"/>
          <w:lang w:val="es-ES_tradnl"/>
        </w:rPr>
        <w:t>Santa Rosa del</w:t>
      </w:r>
      <w:r w:rsidRPr="00700D86">
        <w:rPr>
          <w:rFonts w:cs="Tahoma"/>
          <w:sz w:val="20"/>
          <w:szCs w:val="20"/>
          <w:lang w:val="es-ES_tradnl"/>
        </w:rPr>
        <w:t xml:space="preserve"> Departamento de </w:t>
      </w:r>
      <w:r w:rsidRPr="00700D86">
        <w:rPr>
          <w:rFonts w:cs="Tahoma"/>
          <w:b/>
          <w:bCs/>
          <w:color w:val="FF0000"/>
          <w:sz w:val="20"/>
          <w:szCs w:val="20"/>
          <w:lang w:val="es-ES_tradnl"/>
        </w:rPr>
        <w:t>B</w:t>
      </w:r>
      <w:bookmarkEnd w:id="19"/>
      <w:r w:rsidRPr="00700D86">
        <w:rPr>
          <w:rFonts w:cs="Tahoma"/>
          <w:b/>
          <w:bCs/>
          <w:color w:val="FF0000"/>
          <w:sz w:val="20"/>
          <w:szCs w:val="20"/>
          <w:lang w:val="es-ES_tradnl"/>
        </w:rPr>
        <w:t>eni</w:t>
      </w:r>
      <w:r w:rsidRPr="00700D86">
        <w:rPr>
          <w:rFonts w:cs="Tahoma"/>
          <w:i/>
          <w:color w:val="FF0000"/>
          <w:sz w:val="20"/>
          <w:szCs w:val="20"/>
          <w:lang w:val="es-ES_tradnl"/>
        </w:rPr>
        <w:t xml:space="preserve"> </w:t>
      </w:r>
      <w:r w:rsidRPr="00700D86">
        <w:rPr>
          <w:rFonts w:cs="Tahoma"/>
          <w:sz w:val="20"/>
          <w:szCs w:val="20"/>
          <w:lang w:val="es-ES_tradnl"/>
        </w:rPr>
        <w:t xml:space="preserve">se encuentra inscrito en el </w:t>
      </w:r>
      <w:r w:rsidRPr="00700D86">
        <w:rPr>
          <w:rFonts w:cs="Tahoma"/>
          <w:b/>
          <w:sz w:val="20"/>
          <w:szCs w:val="20"/>
          <w:lang w:val="es-ES_tradnl"/>
        </w:rPr>
        <w:t xml:space="preserve">Plan Plurianual de Reducción del Déficit Habitacional – PPRDH </w:t>
      </w:r>
      <w:r w:rsidRPr="00700D86">
        <w:rPr>
          <w:rFonts w:cs="Tahoma"/>
          <w:sz w:val="20"/>
          <w:szCs w:val="20"/>
          <w:lang w:val="es-ES_tradnl"/>
        </w:rPr>
        <w:t>vigente; así mismo dentro del POA de la AEVIVIENDA. Los beneficiarios del proyecto cumplen con los requisitos de postulación establecidos por la AEVIVIENDA</w:t>
      </w:r>
      <w:r w:rsidRPr="00700D86">
        <w:rPr>
          <w:rFonts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700D86">
        <w:rPr>
          <w:rFonts w:cs="Tahoma"/>
          <w:b/>
          <w:sz w:val="20"/>
          <w:szCs w:val="20"/>
        </w:rPr>
        <w:t>Reglamento del Programa y/o Proyectos de Vivienda Cualitativa</w:t>
      </w:r>
      <w:r w:rsidRPr="00700D86">
        <w:rPr>
          <w:rFonts w:cs="Tahoma"/>
          <w:sz w:val="20"/>
          <w:szCs w:val="20"/>
        </w:rPr>
        <w:t>” y en los términos del contrato con la Entidad Ejecutora la AEVIVIENDA designara un Inspector de proyecto para realizar el seguimiento, control y monitoreo del servicio a ser prestado por la Entidad Ejecutora.</w:t>
      </w:r>
    </w:p>
    <w:p w14:paraId="32F5BE53" w14:textId="77777777" w:rsidR="00E419FB" w:rsidRPr="00700D86" w:rsidRDefault="00E419FB" w:rsidP="00E419FB">
      <w:pPr>
        <w:jc w:val="both"/>
        <w:rPr>
          <w:rFonts w:cs="Tahoma"/>
          <w:sz w:val="20"/>
          <w:szCs w:val="20"/>
        </w:rPr>
      </w:pPr>
      <w:r w:rsidRPr="00700D86">
        <w:rPr>
          <w:rFonts w:cs="Tahoma"/>
          <w:sz w:val="20"/>
          <w:szCs w:val="20"/>
        </w:rPr>
        <w:t xml:space="preserve">En tal sentido, es necesario contar con el </w:t>
      </w:r>
      <w:r w:rsidRPr="00700D86">
        <w:rPr>
          <w:rFonts w:cs="Tahoma"/>
          <w:b/>
          <w:sz w:val="20"/>
          <w:szCs w:val="20"/>
        </w:rPr>
        <w:t>INSPECTOR</w:t>
      </w:r>
      <w:r w:rsidRPr="00700D86">
        <w:rPr>
          <w:rFonts w:cs="Tahoma"/>
          <w:sz w:val="20"/>
          <w:szCs w:val="20"/>
        </w:rPr>
        <w:t xml:space="preserve"> que realice la Inspectoría a los trabajos desarrollados por la Entidad Ejecutora y los Beneficiarios para el oportuno logro de objetivos del proyecto.</w:t>
      </w:r>
    </w:p>
    <w:p w14:paraId="1893468E" w14:textId="77777777" w:rsidR="00E419FB" w:rsidRPr="00700D86" w:rsidRDefault="00E419FB" w:rsidP="00E419FB">
      <w:pPr>
        <w:jc w:val="both"/>
        <w:rPr>
          <w:rFonts w:cs="Tahoma"/>
          <w:sz w:val="20"/>
          <w:szCs w:val="20"/>
        </w:rPr>
      </w:pPr>
    </w:p>
    <w:p w14:paraId="6506653D" w14:textId="77777777" w:rsidR="00E419FB" w:rsidRPr="00700D86" w:rsidRDefault="00E419FB" w:rsidP="00E419FB">
      <w:pPr>
        <w:keepNext/>
        <w:numPr>
          <w:ilvl w:val="0"/>
          <w:numId w:val="39"/>
        </w:numPr>
        <w:ind w:left="360" w:hanging="360"/>
        <w:outlineLvl w:val="0"/>
        <w:rPr>
          <w:rFonts w:cs="Tahoma"/>
          <w:bCs/>
          <w:color w:val="000000"/>
          <w:kern w:val="32"/>
          <w:sz w:val="20"/>
          <w:szCs w:val="20"/>
          <w:lang w:val="es-ES_tradnl"/>
        </w:rPr>
      </w:pPr>
      <w:bookmarkStart w:id="20" w:name="_Toc118727340"/>
      <w:r w:rsidRPr="00700D86">
        <w:rPr>
          <w:rFonts w:cs="Tahoma"/>
          <w:b/>
          <w:bCs/>
          <w:color w:val="000000"/>
          <w:kern w:val="32"/>
          <w:sz w:val="20"/>
          <w:szCs w:val="20"/>
          <w:lang w:val="es-ES_tradnl"/>
        </w:rPr>
        <w:t>DESCRIPCIÓN DEL PROYECTO</w:t>
      </w:r>
      <w:r w:rsidRPr="00700D86">
        <w:rPr>
          <w:rFonts w:cs="Tahoma"/>
          <w:bCs/>
          <w:color w:val="000000"/>
          <w:kern w:val="32"/>
          <w:sz w:val="20"/>
          <w:szCs w:val="20"/>
          <w:lang w:val="es-ES_tradnl"/>
        </w:rPr>
        <w:t>.</w:t>
      </w:r>
      <w:bookmarkEnd w:id="20"/>
    </w:p>
    <w:p w14:paraId="4166C315" w14:textId="77777777" w:rsidR="00E419FB" w:rsidRPr="00700D86" w:rsidRDefault="00E419FB" w:rsidP="00E419FB">
      <w:pPr>
        <w:jc w:val="both"/>
        <w:rPr>
          <w:rFonts w:cs="Tahoma"/>
          <w:sz w:val="20"/>
          <w:szCs w:val="20"/>
          <w:lang w:val="es-ES_tradnl"/>
        </w:rPr>
      </w:pPr>
      <w:r w:rsidRPr="00700D86">
        <w:rPr>
          <w:rFonts w:cs="Tahoma"/>
          <w:sz w:val="20"/>
          <w:szCs w:val="20"/>
        </w:rPr>
        <w:t xml:space="preserve">El presente es un </w:t>
      </w:r>
      <w:r w:rsidRPr="00700D86">
        <w:rPr>
          <w:rFonts w:cs="Tahoma"/>
          <w:b/>
          <w:sz w:val="20"/>
          <w:szCs w:val="20"/>
        </w:rPr>
        <w:t>Proyecto de Vivienda Cualitativa A Iniciativa</w:t>
      </w:r>
      <w:r w:rsidRPr="00700D86">
        <w:rPr>
          <w:rFonts w:cs="Tahoma"/>
          <w:sz w:val="20"/>
          <w:szCs w:val="20"/>
        </w:rPr>
        <w:t xml:space="preserve"> (no cuenta con lista de beneficiarios aprobados por la AEVIVIENDA)</w:t>
      </w:r>
      <w:r w:rsidRPr="00700D86">
        <w:rPr>
          <w:rFonts w:cs="Tahoma"/>
          <w:sz w:val="20"/>
          <w:szCs w:val="20"/>
          <w:lang w:val="es-ES_tradnl"/>
        </w:rPr>
        <w:t xml:space="preserve"> y contempla las siguientes modalidades de intervención en las viviendas: </w:t>
      </w:r>
      <w:r w:rsidRPr="00700D86">
        <w:rPr>
          <w:rFonts w:cs="Tahoma"/>
          <w:b/>
          <w:bCs/>
          <w:color w:val="FF0000"/>
          <w:sz w:val="20"/>
          <w:szCs w:val="20"/>
          <w:lang w:val="es-ES_tradnl"/>
        </w:rPr>
        <w:t>mejoramiento, ampliación, mejoramiento + ampliación o renovación.</w:t>
      </w:r>
    </w:p>
    <w:p w14:paraId="1E56C204" w14:textId="77777777" w:rsidR="00E419FB" w:rsidRPr="00700D86" w:rsidRDefault="00E419FB" w:rsidP="00E419FB">
      <w:pPr>
        <w:spacing w:line="260" w:lineRule="atLeast"/>
        <w:jc w:val="both"/>
        <w:rPr>
          <w:rFonts w:cs="Tahoma"/>
          <w:sz w:val="20"/>
          <w:szCs w:val="20"/>
          <w:lang w:val="es-ES_tradnl"/>
        </w:rPr>
      </w:pPr>
      <w:r w:rsidRPr="00700D86">
        <w:rPr>
          <w:rFonts w:cs="Tahoma"/>
          <w:sz w:val="20"/>
          <w:szCs w:val="20"/>
          <w:lang w:val="es-ES_tradnl"/>
        </w:rPr>
        <w:t xml:space="preserve">El proyecto se caracteriza por ser realizado mediante procesos de Autoconstrucción Asistida, que se entiende por las actividades y/o procesos constructivos que desarrolla la familia beneficiada para </w:t>
      </w:r>
      <w:r w:rsidRPr="00700D86">
        <w:rPr>
          <w:rFonts w:cs="Tahoma"/>
          <w:sz w:val="20"/>
          <w:szCs w:val="20"/>
          <w:lang w:val="es-ES_tradnl"/>
        </w:rPr>
        <w:lastRenderedPageBreak/>
        <w:t>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015DCE93" w14:textId="77777777" w:rsidR="00E419FB" w:rsidRPr="00700D86" w:rsidRDefault="00E419FB" w:rsidP="00E419FB">
      <w:pPr>
        <w:spacing w:line="260" w:lineRule="atLeast"/>
        <w:jc w:val="both"/>
        <w:rPr>
          <w:rFonts w:cs="Tahoma"/>
          <w:sz w:val="20"/>
          <w:szCs w:val="20"/>
        </w:rPr>
      </w:pPr>
    </w:p>
    <w:p w14:paraId="06CA9CF2" w14:textId="77777777" w:rsidR="00E419FB" w:rsidRPr="00700D86" w:rsidRDefault="00E419FB" w:rsidP="00E419FB">
      <w:pPr>
        <w:spacing w:line="260" w:lineRule="atLeast"/>
        <w:jc w:val="both"/>
        <w:rPr>
          <w:rFonts w:cs="Tahoma"/>
          <w:b/>
          <w:color w:val="FF0000"/>
          <w:sz w:val="20"/>
          <w:szCs w:val="20"/>
          <w:lang w:val="es-ES_tradnl"/>
        </w:rPr>
      </w:pPr>
      <w:r w:rsidRPr="00700D86">
        <w:rPr>
          <w:rFonts w:cs="Tahoma"/>
          <w:b/>
          <w:sz w:val="20"/>
          <w:szCs w:val="20"/>
          <w:lang w:val="es-ES_tradnl"/>
        </w:rPr>
        <w:t xml:space="preserve">MODULO: VIVIENDA TIPO </w:t>
      </w:r>
      <w:r w:rsidRPr="00700D86">
        <w:rPr>
          <w:rFonts w:cs="Tahoma"/>
          <w:b/>
          <w:color w:val="FF0000"/>
          <w:sz w:val="20"/>
          <w:szCs w:val="20"/>
          <w:lang w:val="es-ES_tradnl"/>
        </w:rPr>
        <w:t xml:space="preserve">45 – </w:t>
      </w:r>
      <w:r w:rsidRPr="00700D86">
        <w:rPr>
          <w:rFonts w:cs="Tahoma"/>
          <w:b/>
          <w:sz w:val="20"/>
          <w:szCs w:val="20"/>
          <w:lang w:val="es-ES_tradnl"/>
        </w:rPr>
        <w:t xml:space="preserve">CANTIDAD DE VIVIENDAS </w:t>
      </w:r>
      <w:r w:rsidRPr="00700D86">
        <w:rPr>
          <w:rFonts w:cs="Tahoma"/>
          <w:b/>
          <w:color w:val="FF0000"/>
          <w:sz w:val="20"/>
          <w:szCs w:val="20"/>
          <w:lang w:val="es-ES_tradnl"/>
        </w:rPr>
        <w:t>1</w:t>
      </w:r>
    </w:p>
    <w:tbl>
      <w:tblPr>
        <w:tblW w:w="5403" w:type="dxa"/>
        <w:jc w:val="center"/>
        <w:tblCellMar>
          <w:left w:w="70" w:type="dxa"/>
          <w:right w:w="70" w:type="dxa"/>
        </w:tblCellMar>
        <w:tblLook w:val="04A0" w:firstRow="1" w:lastRow="0" w:firstColumn="1" w:lastColumn="0" w:noHBand="0" w:noVBand="1"/>
      </w:tblPr>
      <w:tblGrid>
        <w:gridCol w:w="3343"/>
        <w:gridCol w:w="2060"/>
      </w:tblGrid>
      <w:tr w:rsidR="00E419FB" w:rsidRPr="00700D86" w14:paraId="437C84CA" w14:textId="77777777" w:rsidTr="0048480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5F3A497" w14:textId="77777777" w:rsidR="00E419FB" w:rsidRPr="00700D86" w:rsidRDefault="00E419FB" w:rsidP="00484809">
            <w:pPr>
              <w:jc w:val="center"/>
              <w:rPr>
                <w:rFonts w:cs="Tahoma"/>
                <w:b/>
                <w:color w:val="FFFFFF"/>
                <w:sz w:val="20"/>
                <w:szCs w:val="20"/>
                <w:lang w:eastAsia="es-BO"/>
              </w:rPr>
            </w:pPr>
            <w:r w:rsidRPr="00700D86">
              <w:rPr>
                <w:rFonts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EFE0E70" w14:textId="77777777" w:rsidR="00E419FB" w:rsidRPr="00700D86" w:rsidRDefault="00E419FB" w:rsidP="00484809">
            <w:pPr>
              <w:jc w:val="center"/>
              <w:rPr>
                <w:rFonts w:cs="Tahoma"/>
                <w:b/>
                <w:color w:val="FFFFFF"/>
                <w:sz w:val="20"/>
                <w:szCs w:val="20"/>
                <w:lang w:eastAsia="es-BO"/>
              </w:rPr>
            </w:pPr>
            <w:r w:rsidRPr="00700D86">
              <w:rPr>
                <w:rFonts w:cs="Tahoma"/>
                <w:b/>
                <w:color w:val="FFFFFF"/>
                <w:sz w:val="20"/>
                <w:szCs w:val="20"/>
                <w:lang w:eastAsia="es-BO"/>
              </w:rPr>
              <w:t>Área Útil (M2)</w:t>
            </w:r>
          </w:p>
        </w:tc>
      </w:tr>
      <w:tr w:rsidR="00E419FB" w:rsidRPr="00700D86" w14:paraId="5DB38A4A" w14:textId="77777777" w:rsidTr="0048480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FF0E04" w14:textId="77777777" w:rsidR="00E419FB" w:rsidRPr="00700D86" w:rsidRDefault="00E419FB" w:rsidP="00484809">
            <w:pPr>
              <w:rPr>
                <w:rFonts w:cs="Tahoma"/>
                <w:color w:val="FF0000"/>
                <w:sz w:val="20"/>
                <w:szCs w:val="20"/>
                <w:lang w:eastAsia="es-BO"/>
              </w:rPr>
            </w:pPr>
            <w:r w:rsidRPr="00700D86">
              <w:rPr>
                <w:rFonts w:cs="Tahoma"/>
                <w:color w:val="FF0000"/>
                <w:sz w:val="20"/>
                <w:szCs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5C97C54" w14:textId="77777777" w:rsidR="00E419FB" w:rsidRPr="00700D86" w:rsidRDefault="00E419FB" w:rsidP="00484809">
            <w:pPr>
              <w:jc w:val="right"/>
              <w:rPr>
                <w:rFonts w:cs="Tahoma"/>
                <w:color w:val="FF0000"/>
                <w:sz w:val="20"/>
                <w:szCs w:val="20"/>
                <w:lang w:eastAsia="es-BO"/>
              </w:rPr>
            </w:pPr>
            <w:r w:rsidRPr="00700D86">
              <w:rPr>
                <w:rFonts w:cs="Tahoma"/>
                <w:color w:val="FF0000"/>
                <w:sz w:val="20"/>
                <w:szCs w:val="20"/>
                <w:lang w:eastAsia="es-BO"/>
              </w:rPr>
              <w:t>12.22</w:t>
            </w:r>
          </w:p>
        </w:tc>
      </w:tr>
      <w:tr w:rsidR="00E419FB" w:rsidRPr="00700D86" w14:paraId="0C490718" w14:textId="77777777" w:rsidTr="0048480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CD28AD" w14:textId="77777777" w:rsidR="00E419FB" w:rsidRPr="00700D86" w:rsidRDefault="00E419FB" w:rsidP="00484809">
            <w:pPr>
              <w:rPr>
                <w:rFonts w:cs="Tahoma"/>
                <w:color w:val="FF0000"/>
                <w:sz w:val="20"/>
                <w:szCs w:val="20"/>
                <w:lang w:eastAsia="es-BO"/>
              </w:rPr>
            </w:pPr>
            <w:r w:rsidRPr="00700D86">
              <w:rPr>
                <w:rFonts w:cs="Tahoma"/>
                <w:color w:val="FF0000"/>
                <w:sz w:val="20"/>
                <w:szCs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89E4EFD" w14:textId="77777777" w:rsidR="00E419FB" w:rsidRPr="00700D86" w:rsidRDefault="00E419FB" w:rsidP="00484809">
            <w:pPr>
              <w:jc w:val="right"/>
              <w:rPr>
                <w:rFonts w:cs="Tahoma"/>
                <w:color w:val="FF0000"/>
                <w:sz w:val="20"/>
                <w:szCs w:val="20"/>
                <w:lang w:eastAsia="es-BO"/>
              </w:rPr>
            </w:pPr>
            <w:r w:rsidRPr="00700D86">
              <w:rPr>
                <w:rFonts w:cs="Tahoma"/>
                <w:color w:val="FF0000"/>
                <w:sz w:val="20"/>
                <w:szCs w:val="20"/>
                <w:lang w:eastAsia="es-BO"/>
              </w:rPr>
              <w:t>2.90</w:t>
            </w:r>
          </w:p>
        </w:tc>
      </w:tr>
      <w:tr w:rsidR="00E419FB" w:rsidRPr="00700D86" w14:paraId="33BEB9DD" w14:textId="77777777" w:rsidTr="0048480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8A1EC9F" w14:textId="77777777" w:rsidR="00E419FB" w:rsidRPr="00700D86" w:rsidRDefault="00E419FB" w:rsidP="00484809">
            <w:pPr>
              <w:rPr>
                <w:rFonts w:cs="Tahoma"/>
                <w:color w:val="FF0000"/>
                <w:sz w:val="20"/>
                <w:szCs w:val="20"/>
                <w:lang w:eastAsia="es-BO"/>
              </w:rPr>
            </w:pPr>
            <w:r w:rsidRPr="00700D86">
              <w:rPr>
                <w:rFonts w:cs="Tahoma"/>
                <w:color w:val="FF0000"/>
                <w:sz w:val="20"/>
                <w:szCs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6FF85DA" w14:textId="77777777" w:rsidR="00E419FB" w:rsidRPr="00700D86" w:rsidRDefault="00E419FB" w:rsidP="00484809">
            <w:pPr>
              <w:jc w:val="right"/>
              <w:rPr>
                <w:rFonts w:cs="Tahoma"/>
                <w:color w:val="FF0000"/>
                <w:sz w:val="20"/>
                <w:szCs w:val="20"/>
                <w:lang w:eastAsia="es-BO"/>
              </w:rPr>
            </w:pPr>
            <w:r w:rsidRPr="00700D86">
              <w:rPr>
                <w:rFonts w:cs="Tahoma"/>
                <w:color w:val="FF0000"/>
                <w:sz w:val="20"/>
                <w:szCs w:val="20"/>
                <w:lang w:eastAsia="es-BO"/>
              </w:rPr>
              <w:t>6.41</w:t>
            </w:r>
          </w:p>
        </w:tc>
      </w:tr>
      <w:tr w:rsidR="00E419FB" w:rsidRPr="00700D86" w14:paraId="6D73A589" w14:textId="77777777" w:rsidTr="0048480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6ED1992" w14:textId="77777777" w:rsidR="00E419FB" w:rsidRPr="00700D86" w:rsidRDefault="00E419FB" w:rsidP="00484809">
            <w:pPr>
              <w:rPr>
                <w:rFonts w:cs="Tahoma"/>
                <w:color w:val="FF0000"/>
                <w:sz w:val="20"/>
                <w:szCs w:val="20"/>
                <w:lang w:eastAsia="es-BO"/>
              </w:rPr>
            </w:pPr>
            <w:r w:rsidRPr="00700D86">
              <w:rPr>
                <w:rFonts w:cs="Tahoma"/>
                <w:color w:val="FF0000"/>
                <w:sz w:val="20"/>
                <w:szCs w:val="2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40FAB80D" w14:textId="77777777" w:rsidR="00E419FB" w:rsidRPr="00700D86" w:rsidRDefault="00E419FB" w:rsidP="00484809">
            <w:pPr>
              <w:jc w:val="right"/>
              <w:rPr>
                <w:rFonts w:cs="Tahoma"/>
                <w:color w:val="FF0000"/>
                <w:sz w:val="20"/>
                <w:szCs w:val="20"/>
                <w:lang w:eastAsia="es-BO"/>
              </w:rPr>
            </w:pPr>
            <w:r w:rsidRPr="00700D86">
              <w:rPr>
                <w:rFonts w:cs="Tahoma"/>
                <w:color w:val="FF0000"/>
                <w:sz w:val="20"/>
                <w:szCs w:val="20"/>
                <w:lang w:eastAsia="es-BO"/>
              </w:rPr>
              <w:t>7.64</w:t>
            </w:r>
          </w:p>
        </w:tc>
      </w:tr>
      <w:tr w:rsidR="00E419FB" w:rsidRPr="00700D86" w14:paraId="5F92E4EB" w14:textId="77777777" w:rsidTr="0048480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A2584F" w14:textId="77777777" w:rsidR="00E419FB" w:rsidRPr="00700D86" w:rsidRDefault="00E419FB" w:rsidP="00484809">
            <w:pPr>
              <w:rPr>
                <w:rFonts w:cs="Tahoma"/>
                <w:color w:val="FF0000"/>
                <w:sz w:val="20"/>
                <w:szCs w:val="20"/>
                <w:lang w:eastAsia="es-BO"/>
              </w:rPr>
            </w:pPr>
            <w:r w:rsidRPr="00700D86">
              <w:rPr>
                <w:rFonts w:cs="Tahoma"/>
                <w:color w:val="FF0000"/>
                <w:sz w:val="20"/>
                <w:szCs w:val="20"/>
                <w:lang w:eastAsia="es-BO"/>
              </w:rPr>
              <w:t>Comedor</w:t>
            </w:r>
          </w:p>
        </w:tc>
        <w:tc>
          <w:tcPr>
            <w:tcW w:w="2060" w:type="dxa"/>
            <w:tcBorders>
              <w:top w:val="nil"/>
              <w:left w:val="nil"/>
              <w:bottom w:val="single" w:sz="4" w:space="0" w:color="auto"/>
              <w:right w:val="single" w:sz="4" w:space="0" w:color="auto"/>
            </w:tcBorders>
            <w:shd w:val="clear" w:color="auto" w:fill="auto"/>
            <w:noWrap/>
            <w:vAlign w:val="center"/>
            <w:hideMark/>
          </w:tcPr>
          <w:p w14:paraId="57227297" w14:textId="77777777" w:rsidR="00E419FB" w:rsidRPr="00700D86" w:rsidRDefault="00E419FB" w:rsidP="00484809">
            <w:pPr>
              <w:jc w:val="right"/>
              <w:rPr>
                <w:rFonts w:cs="Tahoma"/>
                <w:color w:val="FF0000"/>
                <w:sz w:val="20"/>
                <w:szCs w:val="20"/>
                <w:lang w:eastAsia="es-BO"/>
              </w:rPr>
            </w:pPr>
            <w:r w:rsidRPr="00700D86">
              <w:rPr>
                <w:rFonts w:cs="Tahoma"/>
                <w:color w:val="FF0000"/>
                <w:sz w:val="20"/>
                <w:szCs w:val="20"/>
                <w:lang w:eastAsia="es-BO"/>
              </w:rPr>
              <w:t>10.20</w:t>
            </w:r>
          </w:p>
        </w:tc>
      </w:tr>
      <w:tr w:rsidR="00E419FB" w:rsidRPr="00700D86" w14:paraId="5751B3AF" w14:textId="77777777" w:rsidTr="0048480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164F1F3" w14:textId="77777777" w:rsidR="00E419FB" w:rsidRPr="00700D86" w:rsidRDefault="00E419FB" w:rsidP="00484809">
            <w:pPr>
              <w:rPr>
                <w:rFonts w:cs="Tahoma"/>
                <w:color w:val="FF0000"/>
                <w:sz w:val="20"/>
                <w:szCs w:val="20"/>
                <w:lang w:eastAsia="es-BO"/>
              </w:rPr>
            </w:pPr>
            <w:r w:rsidRPr="00700D86">
              <w:rPr>
                <w:rFonts w:cs="Tahoma"/>
                <w:color w:val="FF0000"/>
                <w:sz w:val="20"/>
                <w:szCs w:val="2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38A2C44E" w14:textId="77777777" w:rsidR="00E419FB" w:rsidRPr="00700D86" w:rsidRDefault="00E419FB" w:rsidP="00484809">
            <w:pPr>
              <w:jc w:val="right"/>
              <w:rPr>
                <w:rFonts w:cs="Tahoma"/>
                <w:color w:val="FF0000"/>
                <w:sz w:val="20"/>
                <w:szCs w:val="20"/>
                <w:lang w:eastAsia="es-BO"/>
              </w:rPr>
            </w:pPr>
            <w:r w:rsidRPr="00700D86">
              <w:rPr>
                <w:rFonts w:cs="Tahoma"/>
                <w:color w:val="FF0000"/>
                <w:sz w:val="20"/>
                <w:szCs w:val="20"/>
                <w:lang w:eastAsia="es-BO"/>
              </w:rPr>
              <w:t>1.99</w:t>
            </w:r>
          </w:p>
        </w:tc>
      </w:tr>
      <w:tr w:rsidR="00E419FB" w:rsidRPr="00700D86" w14:paraId="74B43E2A" w14:textId="77777777" w:rsidTr="0048480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67281F" w14:textId="77777777" w:rsidR="00E419FB" w:rsidRPr="00700D86" w:rsidRDefault="00E419FB" w:rsidP="00484809">
            <w:pPr>
              <w:rPr>
                <w:rFonts w:cs="Tahoma"/>
                <w:color w:val="FF0000"/>
                <w:sz w:val="20"/>
                <w:szCs w:val="20"/>
                <w:lang w:eastAsia="es-BO"/>
              </w:rPr>
            </w:pPr>
            <w:r w:rsidRPr="00700D86">
              <w:rPr>
                <w:rFonts w:cs="Tahoma"/>
                <w:color w:val="FF0000"/>
                <w:sz w:val="20"/>
                <w:szCs w:val="2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347B2E84" w14:textId="77777777" w:rsidR="00E419FB" w:rsidRPr="00700D86" w:rsidRDefault="00E419FB" w:rsidP="00484809">
            <w:pPr>
              <w:jc w:val="right"/>
              <w:rPr>
                <w:rFonts w:cs="Tahoma"/>
                <w:color w:val="FF0000"/>
                <w:sz w:val="20"/>
                <w:szCs w:val="20"/>
                <w:lang w:eastAsia="es-BO"/>
              </w:rPr>
            </w:pPr>
            <w:r w:rsidRPr="00700D86">
              <w:rPr>
                <w:rFonts w:cs="Tahoma"/>
                <w:color w:val="FF0000"/>
                <w:sz w:val="20"/>
                <w:szCs w:val="20"/>
                <w:lang w:eastAsia="es-BO"/>
              </w:rPr>
              <w:t>2.26</w:t>
            </w:r>
          </w:p>
        </w:tc>
      </w:tr>
      <w:tr w:rsidR="00E419FB" w:rsidRPr="00700D86" w14:paraId="7AA76537" w14:textId="77777777" w:rsidTr="00484809">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41C1C4A6" w14:textId="77777777" w:rsidR="00E419FB" w:rsidRPr="00700D86" w:rsidRDefault="00E419FB" w:rsidP="00484809">
            <w:pPr>
              <w:rPr>
                <w:rFonts w:cs="Tahoma"/>
                <w:b/>
                <w:color w:val="FF0000"/>
                <w:sz w:val="20"/>
                <w:szCs w:val="20"/>
                <w:lang w:eastAsia="es-BO"/>
              </w:rPr>
            </w:pPr>
            <w:proofErr w:type="gramStart"/>
            <w:r w:rsidRPr="00700D86">
              <w:rPr>
                <w:rFonts w:cs="Tahoma"/>
                <w:b/>
                <w:color w:val="FFFFFF" w:themeColor="background1"/>
                <w:sz w:val="20"/>
                <w:szCs w:val="20"/>
                <w:lang w:eastAsia="es-BO"/>
              </w:rPr>
              <w:t>Total</w:t>
            </w:r>
            <w:proofErr w:type="gramEnd"/>
            <w:r w:rsidRPr="00700D86">
              <w:rPr>
                <w:rFonts w:cs="Tahoma"/>
                <w:b/>
                <w:color w:val="FFFFFF" w:themeColor="background1"/>
                <w:sz w:val="20"/>
                <w:szCs w:val="20"/>
                <w:lang w:eastAsia="es-BO"/>
              </w:rPr>
              <w:t xml:space="preserve"> Útil</w:t>
            </w:r>
          </w:p>
        </w:tc>
        <w:tc>
          <w:tcPr>
            <w:tcW w:w="2060" w:type="dxa"/>
            <w:tcBorders>
              <w:top w:val="nil"/>
              <w:left w:val="nil"/>
              <w:bottom w:val="nil"/>
              <w:right w:val="single" w:sz="4" w:space="0" w:color="auto"/>
            </w:tcBorders>
            <w:shd w:val="clear" w:color="auto" w:fill="394877"/>
            <w:noWrap/>
            <w:vAlign w:val="center"/>
            <w:hideMark/>
          </w:tcPr>
          <w:p w14:paraId="41A1E3A7" w14:textId="77777777" w:rsidR="00E419FB" w:rsidRPr="00700D86" w:rsidRDefault="00E419FB" w:rsidP="00484809">
            <w:pPr>
              <w:jc w:val="right"/>
              <w:rPr>
                <w:rFonts w:cs="Tahoma"/>
                <w:b/>
                <w:color w:val="FF0000"/>
                <w:sz w:val="20"/>
                <w:szCs w:val="20"/>
                <w:lang w:eastAsia="es-BO"/>
              </w:rPr>
            </w:pPr>
            <w:r w:rsidRPr="00700D86">
              <w:rPr>
                <w:rFonts w:cs="Tahoma"/>
                <w:b/>
                <w:color w:val="FFFF00"/>
                <w:sz w:val="20"/>
                <w:szCs w:val="20"/>
                <w:lang w:eastAsia="es-BO"/>
              </w:rPr>
              <w:t>43.62</w:t>
            </w:r>
          </w:p>
        </w:tc>
      </w:tr>
      <w:tr w:rsidR="00E419FB" w:rsidRPr="00700D86" w14:paraId="0B85B61F" w14:textId="77777777" w:rsidTr="0048480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02E2F03C" w14:textId="77777777" w:rsidR="00E419FB" w:rsidRPr="00700D86" w:rsidRDefault="00E419FB" w:rsidP="00484809">
            <w:pPr>
              <w:rPr>
                <w:rFonts w:cs="Tahoma"/>
                <w:b/>
                <w:color w:val="FFFFFF" w:themeColor="background1"/>
                <w:sz w:val="20"/>
                <w:szCs w:val="20"/>
                <w:lang w:eastAsia="es-BO"/>
              </w:rPr>
            </w:pPr>
            <w:proofErr w:type="gramStart"/>
            <w:r w:rsidRPr="00700D86">
              <w:rPr>
                <w:rFonts w:cs="Tahoma"/>
                <w:b/>
                <w:color w:val="FFFFFF" w:themeColor="background1"/>
                <w:sz w:val="20"/>
                <w:szCs w:val="20"/>
                <w:lang w:eastAsia="es-BO"/>
              </w:rPr>
              <w:t>Total</w:t>
            </w:r>
            <w:proofErr w:type="gramEnd"/>
            <w:r w:rsidRPr="00700D86">
              <w:rPr>
                <w:rFonts w:cs="Tahoma"/>
                <w:b/>
                <w:color w:val="FFFFFF" w:themeColor="background1"/>
                <w:sz w:val="20"/>
                <w:szCs w:val="20"/>
                <w:lang w:eastAsia="es-BO"/>
              </w:rPr>
              <w:t xml:space="preserve"> Construido</w:t>
            </w:r>
          </w:p>
        </w:tc>
        <w:tc>
          <w:tcPr>
            <w:tcW w:w="2060" w:type="dxa"/>
            <w:tcBorders>
              <w:top w:val="nil"/>
              <w:left w:val="nil"/>
              <w:bottom w:val="single" w:sz="4" w:space="0" w:color="auto"/>
              <w:right w:val="single" w:sz="4" w:space="0" w:color="auto"/>
            </w:tcBorders>
            <w:shd w:val="clear" w:color="auto" w:fill="394877"/>
            <w:noWrap/>
            <w:vAlign w:val="center"/>
          </w:tcPr>
          <w:p w14:paraId="5726EE02" w14:textId="77777777" w:rsidR="00E419FB" w:rsidRPr="00700D86" w:rsidRDefault="00E419FB" w:rsidP="00484809">
            <w:pPr>
              <w:jc w:val="right"/>
              <w:rPr>
                <w:rFonts w:cs="Tahoma"/>
                <w:b/>
                <w:color w:val="FFFF00"/>
                <w:sz w:val="20"/>
                <w:szCs w:val="20"/>
                <w:lang w:eastAsia="es-BO"/>
              </w:rPr>
            </w:pPr>
            <w:r w:rsidRPr="00700D86">
              <w:rPr>
                <w:rFonts w:cs="Tahoma"/>
                <w:b/>
                <w:color w:val="FFFF00"/>
                <w:sz w:val="20"/>
                <w:szCs w:val="20"/>
                <w:lang w:eastAsia="es-BO"/>
              </w:rPr>
              <w:t>50.17</w:t>
            </w:r>
          </w:p>
        </w:tc>
      </w:tr>
    </w:tbl>
    <w:p w14:paraId="23A88341" w14:textId="77777777" w:rsidR="00E419FB" w:rsidRPr="00700D86" w:rsidRDefault="00E419FB" w:rsidP="00E419FB">
      <w:pPr>
        <w:spacing w:line="260" w:lineRule="atLeast"/>
        <w:jc w:val="both"/>
        <w:rPr>
          <w:rFonts w:cs="Tahoma"/>
          <w:b/>
          <w:color w:val="FF0000"/>
          <w:sz w:val="20"/>
          <w:szCs w:val="20"/>
          <w:highlight w:val="green"/>
          <w:lang w:val="es-ES_tradnl"/>
        </w:rPr>
      </w:pPr>
    </w:p>
    <w:p w14:paraId="12C00CBD" w14:textId="77777777" w:rsidR="00E419FB" w:rsidRPr="00700D86" w:rsidRDefault="00E419FB" w:rsidP="00E419FB">
      <w:pPr>
        <w:numPr>
          <w:ilvl w:val="0"/>
          <w:numId w:val="63"/>
        </w:numPr>
        <w:ind w:left="284"/>
        <w:jc w:val="both"/>
        <w:rPr>
          <w:rFonts w:cs="Tahoma"/>
          <w:sz w:val="20"/>
          <w:szCs w:val="20"/>
          <w:lang w:val="es-ES_tradnl"/>
        </w:rPr>
      </w:pPr>
      <w:bookmarkStart w:id="21" w:name="_Toc118727341"/>
      <w:r w:rsidRPr="00700D86">
        <w:rPr>
          <w:rFonts w:cs="Tahoma"/>
          <w:sz w:val="20"/>
          <w:szCs w:val="20"/>
          <w:lang w:val="es-ES_tradnl"/>
        </w:rPr>
        <w:t xml:space="preserve">La Inspectoría del proyecto deberá realizar el seguimiento y verificación del llenado del Formulario de </w:t>
      </w:r>
      <w:r w:rsidRPr="00700D86">
        <w:rPr>
          <w:rFonts w:cs="Tahoma"/>
          <w:b/>
          <w:sz w:val="20"/>
          <w:szCs w:val="20"/>
          <w:lang w:val="es-ES_tradnl"/>
        </w:rPr>
        <w:t>Registro Único de Beneficiarios (RUB)</w:t>
      </w:r>
      <w:r w:rsidRPr="00700D86">
        <w:rPr>
          <w:rFonts w:cs="Tahoma"/>
          <w:sz w:val="20"/>
          <w:szCs w:val="20"/>
          <w:lang w:val="es-ES_tradnl"/>
        </w:rPr>
        <w:t xml:space="preserve"> uno por cada beneficiario impreso y digital, cuando el proyecto se encuentre concluido y con recepción provisional, efectuada y aceptada por la comisión de recepción.</w:t>
      </w:r>
    </w:p>
    <w:p w14:paraId="6CB56402" w14:textId="77777777" w:rsidR="00E419FB" w:rsidRPr="00700D86" w:rsidRDefault="00E419FB" w:rsidP="00E419FB">
      <w:pPr>
        <w:numPr>
          <w:ilvl w:val="0"/>
          <w:numId w:val="63"/>
        </w:numPr>
        <w:ind w:left="284"/>
        <w:jc w:val="both"/>
        <w:rPr>
          <w:rFonts w:cs="Tahoma"/>
          <w:sz w:val="20"/>
          <w:szCs w:val="20"/>
          <w:lang w:val="es-ES_tradnl"/>
        </w:rPr>
      </w:pPr>
      <w:bookmarkStart w:id="22" w:name="_Hlk163838051"/>
      <w:r w:rsidRPr="00700D86">
        <w:rPr>
          <w:rFonts w:cs="Tahoma"/>
          <w:color w:val="000000" w:themeColor="text1"/>
          <w:sz w:val="20"/>
          <w:szCs w:val="20"/>
          <w:lang w:val="es-ES_tradnl"/>
        </w:rPr>
        <w:t xml:space="preserve">La Inspectoría, deberá verificar la existencia de los certificados de no propiedad a Nivel Nacional de los </w:t>
      </w:r>
      <w:r w:rsidRPr="00700D86">
        <w:rPr>
          <w:rFonts w:cs="Tahoma"/>
          <w:b/>
          <w:bCs/>
          <w:color w:val="FF0000"/>
          <w:sz w:val="20"/>
          <w:szCs w:val="20"/>
          <w:lang w:val="es-ES_tradnl"/>
        </w:rPr>
        <w:t xml:space="preserve">90 </w:t>
      </w:r>
      <w:r w:rsidRPr="00700D86">
        <w:rPr>
          <w:rFonts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2"/>
    <w:p w14:paraId="05CA8728" w14:textId="77777777" w:rsidR="00E419FB" w:rsidRPr="00700D86" w:rsidRDefault="00E419FB" w:rsidP="00E419FB">
      <w:pPr>
        <w:jc w:val="center"/>
        <w:rPr>
          <w:rFonts w:cs="Tahoma"/>
          <w:sz w:val="20"/>
          <w:szCs w:val="20"/>
          <w:u w:val="single"/>
        </w:rPr>
      </w:pPr>
    </w:p>
    <w:p w14:paraId="45AFC8B2" w14:textId="77777777" w:rsidR="00E419FB" w:rsidRPr="00700D86" w:rsidRDefault="00E419FB" w:rsidP="00E419FB">
      <w:pPr>
        <w:jc w:val="center"/>
        <w:rPr>
          <w:rFonts w:cs="Tahoma"/>
          <w:sz w:val="20"/>
          <w:szCs w:val="20"/>
          <w:u w:val="single"/>
        </w:rPr>
      </w:pPr>
      <w:r w:rsidRPr="00700D86">
        <w:rPr>
          <w:rFonts w:cs="Tahoma"/>
          <w:sz w:val="20"/>
          <w:szCs w:val="20"/>
          <w:u w:val="single"/>
        </w:rPr>
        <w:t xml:space="preserve">PLANOS REFERENCIALES DE LA VIVIENDA </w:t>
      </w:r>
    </w:p>
    <w:p w14:paraId="03B3333A" w14:textId="77777777" w:rsidR="00E419FB" w:rsidRPr="00700D86" w:rsidRDefault="00E419FB" w:rsidP="00E419FB">
      <w:pPr>
        <w:jc w:val="center"/>
        <w:rPr>
          <w:rFonts w:cs="Tahoma"/>
          <w:noProof/>
          <w:sz w:val="20"/>
          <w:szCs w:val="20"/>
          <w:lang w:eastAsia="es-BO"/>
        </w:rPr>
      </w:pPr>
      <w:bookmarkStart w:id="23" w:name="_Hlk132902754"/>
      <w:r w:rsidRPr="00700D86">
        <w:rPr>
          <w:noProof/>
          <w:sz w:val="20"/>
          <w:szCs w:val="20"/>
        </w:rPr>
        <w:drawing>
          <wp:anchor distT="0" distB="0" distL="114300" distR="114300" simplePos="0" relativeHeight="251697152" behindDoc="0" locked="0" layoutInCell="1" allowOverlap="1" wp14:anchorId="0DC423A3" wp14:editId="3897DECF">
            <wp:simplePos x="0" y="0"/>
            <wp:positionH relativeFrom="column">
              <wp:posOffset>3461385</wp:posOffset>
            </wp:positionH>
            <wp:positionV relativeFrom="paragraph">
              <wp:posOffset>104775</wp:posOffset>
            </wp:positionV>
            <wp:extent cx="2503170" cy="130111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r="6316" b="5172"/>
                    <a:stretch/>
                  </pic:blipFill>
                  <pic:spPr bwMode="auto">
                    <a:xfrm>
                      <a:off x="0" y="0"/>
                      <a:ext cx="2503170" cy="1301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C0F464" w14:textId="77777777" w:rsidR="00E419FB" w:rsidRPr="00700D86" w:rsidRDefault="00E419FB" w:rsidP="00E419FB">
      <w:pPr>
        <w:jc w:val="center"/>
        <w:rPr>
          <w:rFonts w:cs="Tahoma"/>
          <w:noProof/>
          <w:sz w:val="20"/>
          <w:szCs w:val="20"/>
          <w:lang w:eastAsia="es-BO"/>
        </w:rPr>
      </w:pPr>
      <w:r w:rsidRPr="00700D86">
        <w:rPr>
          <w:noProof/>
          <w:sz w:val="20"/>
          <w:szCs w:val="20"/>
          <w:u w:val="single"/>
        </w:rPr>
        <w:drawing>
          <wp:anchor distT="0" distB="0" distL="114300" distR="114300" simplePos="0" relativeHeight="251698176" behindDoc="0" locked="0" layoutInCell="1" allowOverlap="1" wp14:anchorId="354B86B0" wp14:editId="2D7ADF76">
            <wp:simplePos x="0" y="0"/>
            <wp:positionH relativeFrom="column">
              <wp:posOffset>3465195</wp:posOffset>
            </wp:positionH>
            <wp:positionV relativeFrom="paragraph">
              <wp:posOffset>1374218</wp:posOffset>
            </wp:positionV>
            <wp:extent cx="2259450" cy="1459230"/>
            <wp:effectExtent l="0" t="0" r="7620" b="7620"/>
            <wp:wrapSquare wrapText="bothSides"/>
            <wp:docPr id="1502929358" name="Imagen 150292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6963"/>
                    <a:stretch/>
                  </pic:blipFill>
                  <pic:spPr bwMode="auto">
                    <a:xfrm>
                      <a:off x="0" y="0"/>
                      <a:ext cx="2259450" cy="145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D86">
        <w:rPr>
          <w:noProof/>
          <w:sz w:val="20"/>
          <w:szCs w:val="20"/>
        </w:rPr>
        <w:drawing>
          <wp:inline distT="0" distB="0" distL="0" distR="0" wp14:anchorId="5DDB7D52" wp14:editId="48638942">
            <wp:extent cx="2282025" cy="2828973"/>
            <wp:effectExtent l="0" t="0" r="4445" b="0"/>
            <wp:docPr id="2039019566" name="Imagen 203901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166"/>
                    <a:stretch/>
                  </pic:blipFill>
                  <pic:spPr bwMode="auto">
                    <a:xfrm>
                      <a:off x="0" y="0"/>
                      <a:ext cx="2306436" cy="2859235"/>
                    </a:xfrm>
                    <a:prstGeom prst="rect">
                      <a:avLst/>
                    </a:prstGeom>
                    <a:ln>
                      <a:noFill/>
                    </a:ln>
                    <a:extLst>
                      <a:ext uri="{53640926-AAD7-44D8-BBD7-CCE9431645EC}">
                        <a14:shadowObscured xmlns:a14="http://schemas.microsoft.com/office/drawing/2010/main"/>
                      </a:ext>
                    </a:extLst>
                  </pic:spPr>
                </pic:pic>
              </a:graphicData>
            </a:graphic>
          </wp:inline>
        </w:drawing>
      </w:r>
    </w:p>
    <w:p w14:paraId="616C5C45" w14:textId="77777777" w:rsidR="00E419FB" w:rsidRPr="00700D86" w:rsidRDefault="00E419FB" w:rsidP="00E419FB">
      <w:pPr>
        <w:jc w:val="center"/>
        <w:rPr>
          <w:rFonts w:cs="Tahoma"/>
          <w:noProof/>
          <w:sz w:val="20"/>
          <w:szCs w:val="20"/>
          <w:lang w:eastAsia="es-BO"/>
        </w:rPr>
      </w:pPr>
    </w:p>
    <w:p w14:paraId="151CA8E6" w14:textId="77777777" w:rsidR="00E419FB" w:rsidRPr="00700D86" w:rsidRDefault="00E419FB" w:rsidP="00E419FB">
      <w:pPr>
        <w:jc w:val="center"/>
        <w:rPr>
          <w:rFonts w:cs="Tahoma"/>
          <w:noProof/>
          <w:sz w:val="20"/>
          <w:szCs w:val="20"/>
          <w:lang w:eastAsia="es-BO"/>
        </w:rPr>
      </w:pPr>
    </w:p>
    <w:p w14:paraId="07882D44" w14:textId="77777777" w:rsidR="00E419FB" w:rsidRPr="00700D86" w:rsidRDefault="00E419FB" w:rsidP="00E419FB">
      <w:pPr>
        <w:jc w:val="center"/>
        <w:rPr>
          <w:rFonts w:cs="Tahoma"/>
          <w:noProof/>
          <w:sz w:val="20"/>
          <w:szCs w:val="20"/>
          <w:lang w:eastAsia="es-BO"/>
        </w:rPr>
      </w:pPr>
    </w:p>
    <w:p w14:paraId="0E3D358A" w14:textId="77777777" w:rsidR="00E419FB" w:rsidRPr="00700D86" w:rsidRDefault="00E419FB" w:rsidP="00E419FB">
      <w:pPr>
        <w:jc w:val="center"/>
        <w:rPr>
          <w:rFonts w:cs="Tahoma"/>
          <w:noProof/>
          <w:sz w:val="20"/>
          <w:szCs w:val="20"/>
          <w:lang w:eastAsia="es-BO"/>
        </w:rPr>
      </w:pPr>
    </w:p>
    <w:p w14:paraId="5D3BAC93" w14:textId="77777777" w:rsidR="00E419FB" w:rsidRPr="00700D86" w:rsidRDefault="00E419FB" w:rsidP="00E419FB">
      <w:pPr>
        <w:jc w:val="center"/>
        <w:rPr>
          <w:rFonts w:cs="Tahoma"/>
          <w:noProof/>
          <w:sz w:val="20"/>
          <w:szCs w:val="20"/>
          <w:lang w:eastAsia="es-BO"/>
        </w:rPr>
      </w:pPr>
    </w:p>
    <w:p w14:paraId="55585B24" w14:textId="77777777" w:rsidR="00E419FB" w:rsidRPr="00700D86" w:rsidRDefault="00E419FB" w:rsidP="00E419FB">
      <w:pPr>
        <w:autoSpaceDE w:val="0"/>
        <w:autoSpaceDN w:val="0"/>
        <w:adjustRightInd w:val="0"/>
        <w:contextualSpacing/>
        <w:jc w:val="both"/>
        <w:rPr>
          <w:rFonts w:cs="Tahoma"/>
          <w:bCs/>
          <w:sz w:val="20"/>
          <w:szCs w:val="20"/>
          <w:lang w:val="es-ES_tradnl" w:eastAsia="es-ES_tradnl"/>
        </w:rPr>
      </w:pPr>
    </w:p>
    <w:bookmarkEnd w:id="23"/>
    <w:p w14:paraId="39AD68D1" w14:textId="77777777" w:rsidR="00E419FB" w:rsidRPr="00700D86" w:rsidRDefault="00E419FB" w:rsidP="00E419FB">
      <w:pPr>
        <w:numPr>
          <w:ilvl w:val="0"/>
          <w:numId w:val="35"/>
        </w:numPr>
        <w:autoSpaceDE w:val="0"/>
        <w:autoSpaceDN w:val="0"/>
        <w:adjustRightInd w:val="0"/>
        <w:contextualSpacing/>
        <w:jc w:val="both"/>
        <w:rPr>
          <w:rFonts w:cs="Tahoma"/>
          <w:bCs/>
          <w:sz w:val="20"/>
          <w:szCs w:val="20"/>
          <w:lang w:val="es-ES_tradnl" w:eastAsia="es-ES_tradnl"/>
        </w:rPr>
      </w:pPr>
      <w:r w:rsidRPr="00700D86">
        <w:rPr>
          <w:rFonts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4C9AF39D" w14:textId="77777777" w:rsidR="00E419FB" w:rsidRPr="00700D86" w:rsidRDefault="00E419FB" w:rsidP="00E419FB">
      <w:pPr>
        <w:rPr>
          <w:sz w:val="20"/>
          <w:szCs w:val="20"/>
          <w:lang w:val="es-ES_tradnl"/>
        </w:rPr>
      </w:pPr>
    </w:p>
    <w:p w14:paraId="6F80B822" w14:textId="77777777" w:rsidR="00E419FB" w:rsidRPr="00700D86" w:rsidRDefault="00E419FB" w:rsidP="00E419FB">
      <w:pPr>
        <w:keepNext/>
        <w:numPr>
          <w:ilvl w:val="0"/>
          <w:numId w:val="39"/>
        </w:numPr>
        <w:spacing w:after="60"/>
        <w:ind w:left="360" w:hanging="360"/>
        <w:outlineLvl w:val="0"/>
        <w:rPr>
          <w:rFonts w:cs="Tahoma"/>
          <w:b/>
          <w:bCs/>
          <w:color w:val="000000"/>
          <w:kern w:val="32"/>
          <w:sz w:val="20"/>
          <w:szCs w:val="20"/>
          <w:lang w:val="es-ES_tradnl"/>
        </w:rPr>
      </w:pPr>
      <w:r w:rsidRPr="00700D86">
        <w:rPr>
          <w:rFonts w:cs="Tahoma"/>
          <w:b/>
          <w:bCs/>
          <w:color w:val="000000"/>
          <w:kern w:val="32"/>
          <w:sz w:val="20"/>
          <w:szCs w:val="20"/>
          <w:lang w:val="es-ES_tradnl"/>
        </w:rPr>
        <w:t>UBICACIÓN GEOGRÁFICA DEL PROYECTO.</w:t>
      </w:r>
      <w:bookmarkEnd w:id="21"/>
    </w:p>
    <w:p w14:paraId="3824D1FC" w14:textId="77777777" w:rsidR="00E419FB" w:rsidRPr="00700D86" w:rsidRDefault="00E419FB" w:rsidP="00E419FB">
      <w:pPr>
        <w:spacing w:line="260" w:lineRule="atLeast"/>
        <w:jc w:val="both"/>
        <w:rPr>
          <w:rFonts w:cs="Tahoma"/>
          <w:sz w:val="20"/>
          <w:szCs w:val="20"/>
          <w:lang w:val="es-ES_tradnl"/>
        </w:rPr>
      </w:pPr>
      <w:bookmarkStart w:id="24" w:name="_Hlk176334142"/>
      <w:r w:rsidRPr="00700D86">
        <w:rPr>
          <w:rFonts w:cs="Tahoma"/>
          <w:sz w:val="20"/>
          <w:szCs w:val="20"/>
          <w:lang w:val="es-ES_tradnl"/>
        </w:rPr>
        <w:t xml:space="preserve">El municipio de </w:t>
      </w:r>
      <w:r w:rsidRPr="00700D86">
        <w:rPr>
          <w:rFonts w:cs="Tahoma"/>
          <w:bCs/>
          <w:color w:val="FF0000"/>
          <w:sz w:val="20"/>
          <w:szCs w:val="20"/>
          <w:lang w:val="es-ES_tradnl"/>
        </w:rPr>
        <w:t xml:space="preserve">Santa Rosa </w:t>
      </w:r>
      <w:r w:rsidRPr="00700D86">
        <w:rPr>
          <w:rFonts w:cs="Tahoma"/>
          <w:sz w:val="20"/>
          <w:szCs w:val="20"/>
          <w:lang w:val="es-ES_tradnl"/>
        </w:rPr>
        <w:t xml:space="preserve">se encuentra en la provincia </w:t>
      </w:r>
      <w:proofErr w:type="spellStart"/>
      <w:r w:rsidRPr="00700D86">
        <w:rPr>
          <w:rFonts w:cs="Tahoma"/>
          <w:bCs/>
          <w:color w:val="FF0000"/>
          <w:sz w:val="20"/>
          <w:szCs w:val="20"/>
          <w:lang w:val="es-ES_tradnl"/>
        </w:rPr>
        <w:t>Jose</w:t>
      </w:r>
      <w:proofErr w:type="spellEnd"/>
      <w:r w:rsidRPr="00700D86">
        <w:rPr>
          <w:rFonts w:cs="Tahoma"/>
          <w:bCs/>
          <w:color w:val="FF0000"/>
          <w:sz w:val="20"/>
          <w:szCs w:val="20"/>
          <w:lang w:val="es-ES_tradnl"/>
        </w:rPr>
        <w:t xml:space="preserve"> </w:t>
      </w:r>
      <w:proofErr w:type="spellStart"/>
      <w:r w:rsidRPr="00700D86">
        <w:rPr>
          <w:rFonts w:cs="Tahoma"/>
          <w:bCs/>
          <w:color w:val="FF0000"/>
          <w:sz w:val="20"/>
          <w:szCs w:val="20"/>
          <w:lang w:val="es-ES_tradnl"/>
        </w:rPr>
        <w:t>Ballivian</w:t>
      </w:r>
      <w:proofErr w:type="spellEnd"/>
      <w:r w:rsidRPr="00700D86">
        <w:rPr>
          <w:rFonts w:cs="Tahoma"/>
          <w:sz w:val="20"/>
          <w:szCs w:val="20"/>
          <w:lang w:val="es-ES_tradnl"/>
        </w:rPr>
        <w:t xml:space="preserve">, del departamento de </w:t>
      </w:r>
      <w:r w:rsidRPr="00700D86">
        <w:rPr>
          <w:rFonts w:cs="Tahoma"/>
          <w:b/>
          <w:bCs/>
          <w:color w:val="FF0000"/>
          <w:sz w:val="20"/>
          <w:szCs w:val="20"/>
          <w:lang w:val="es-ES_tradnl"/>
        </w:rPr>
        <w:t>BENI</w:t>
      </w:r>
      <w:r w:rsidRPr="00700D86">
        <w:rPr>
          <w:rFonts w:cs="Tahoma"/>
          <w:color w:val="FF0000"/>
          <w:sz w:val="20"/>
          <w:szCs w:val="20"/>
          <w:lang w:val="es-ES_tradnl"/>
        </w:rPr>
        <w:t xml:space="preserve"> </w:t>
      </w:r>
      <w:r w:rsidRPr="00700D86">
        <w:rPr>
          <w:rFonts w:cs="Tahoma"/>
          <w:sz w:val="20"/>
          <w:szCs w:val="20"/>
          <w:lang w:val="es-ES_tradnl"/>
        </w:rPr>
        <w:t xml:space="preserve">limita al norte con </w:t>
      </w:r>
      <w:r w:rsidRPr="00700D86">
        <w:rPr>
          <w:rFonts w:cs="Tahoma"/>
          <w:color w:val="FF0000"/>
          <w:sz w:val="20"/>
          <w:szCs w:val="20"/>
          <w:lang w:val="es-ES_tradnl"/>
        </w:rPr>
        <w:t xml:space="preserve">el municipio de </w:t>
      </w:r>
      <w:proofErr w:type="gramStart"/>
      <w:r w:rsidRPr="00700D86">
        <w:rPr>
          <w:rFonts w:cs="Tahoma"/>
          <w:color w:val="FF0000"/>
          <w:sz w:val="20"/>
          <w:szCs w:val="20"/>
          <w:lang w:val="es-ES_tradnl"/>
        </w:rPr>
        <w:t>Riberalta</w:t>
      </w:r>
      <w:r w:rsidRPr="00700D86">
        <w:rPr>
          <w:rFonts w:cs="Tahoma"/>
          <w:sz w:val="20"/>
          <w:szCs w:val="20"/>
          <w:lang w:val="es-ES_tradnl"/>
        </w:rPr>
        <w:t>,,</w:t>
      </w:r>
      <w:proofErr w:type="gramEnd"/>
      <w:r w:rsidRPr="00700D86">
        <w:rPr>
          <w:rFonts w:cs="Tahoma"/>
          <w:sz w:val="20"/>
          <w:szCs w:val="20"/>
          <w:lang w:val="es-ES_tradnl"/>
        </w:rPr>
        <w:t xml:space="preserve"> al este con </w:t>
      </w:r>
      <w:r w:rsidRPr="00700D86">
        <w:rPr>
          <w:rFonts w:cs="Tahoma"/>
          <w:color w:val="FF0000"/>
          <w:sz w:val="20"/>
          <w:szCs w:val="20"/>
          <w:lang w:val="es-ES_tradnl"/>
        </w:rPr>
        <w:t>los municipios de Exaltación y Santa Ana de Yacuma</w:t>
      </w:r>
      <w:r w:rsidRPr="00700D86">
        <w:rPr>
          <w:rFonts w:cs="Tahoma"/>
          <w:sz w:val="20"/>
          <w:szCs w:val="20"/>
          <w:lang w:val="es-ES_tradnl"/>
        </w:rPr>
        <w:t>, al oeste con</w:t>
      </w:r>
      <w:r w:rsidRPr="00700D86">
        <w:rPr>
          <w:rFonts w:cs="Tahoma"/>
          <w:color w:val="FF0000"/>
          <w:sz w:val="20"/>
          <w:szCs w:val="20"/>
          <w:lang w:val="es-ES_tradnl"/>
        </w:rPr>
        <w:t xml:space="preserve"> el municipio de Reyes </w:t>
      </w:r>
      <w:r w:rsidRPr="00700D86">
        <w:rPr>
          <w:rFonts w:cs="Tahoma"/>
          <w:sz w:val="20"/>
          <w:szCs w:val="20"/>
          <w:lang w:val="es-ES_tradnl"/>
        </w:rPr>
        <w:t xml:space="preserve">y al sur con </w:t>
      </w:r>
      <w:r w:rsidRPr="00700D86">
        <w:rPr>
          <w:rFonts w:cs="Tahoma"/>
          <w:color w:val="FF0000"/>
          <w:sz w:val="20"/>
          <w:szCs w:val="20"/>
          <w:lang w:val="es-ES_tradnl"/>
        </w:rPr>
        <w:t>el municipio de San Borja</w:t>
      </w:r>
    </w:p>
    <w:p w14:paraId="77987E18" w14:textId="77777777" w:rsidR="00E419FB" w:rsidRPr="00700D86" w:rsidRDefault="00E419FB" w:rsidP="00E419FB">
      <w:pPr>
        <w:spacing w:line="300" w:lineRule="auto"/>
        <w:jc w:val="center"/>
        <w:rPr>
          <w:rFonts w:cs="Tahoma"/>
          <w:b/>
          <w:color w:val="000000"/>
          <w:sz w:val="20"/>
          <w:szCs w:val="20"/>
          <w:lang w:val="es-ES_tradnl"/>
        </w:rPr>
      </w:pPr>
      <w:bookmarkStart w:id="25" w:name="_Hlk180059444"/>
      <w:bookmarkEnd w:id="24"/>
      <w:r w:rsidRPr="00700D86">
        <w:rPr>
          <w:noProof/>
          <w:sz w:val="20"/>
          <w:szCs w:val="20"/>
        </w:rPr>
        <mc:AlternateContent>
          <mc:Choice Requires="wps">
            <w:drawing>
              <wp:anchor distT="0" distB="0" distL="114300" distR="114300" simplePos="0" relativeHeight="251695104" behindDoc="0" locked="0" layoutInCell="1" allowOverlap="1" wp14:anchorId="2D9573FB" wp14:editId="598F3734">
                <wp:simplePos x="0" y="0"/>
                <wp:positionH relativeFrom="column">
                  <wp:posOffset>640080</wp:posOffset>
                </wp:positionH>
                <wp:positionV relativeFrom="paragraph">
                  <wp:posOffset>1254125</wp:posOffset>
                </wp:positionV>
                <wp:extent cx="431165" cy="405130"/>
                <wp:effectExtent l="19050" t="19050" r="6985" b="0"/>
                <wp:wrapNone/>
                <wp:docPr id="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4CCA8D3" id="6 Elipse" o:spid="_x0000_s1026" style="position:absolute;margin-left:50.4pt;margin-top:98.75pt;width:33.95pt;height:3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ZMQIAAFM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k4oUdBj&#10;iWbkUQrjeNBmMK7CkBfzbEN2zjxp9t2hI/vNEwyHMWQzfNINYsDO66jHobV9uImZkkOU/XiRnR88&#10;YXg4nRTFrKSEoWual8UkliWD6nzZWOc/cN2TsKkpl4lfwIX9k/OBD1TnqEhUS9GshZTRsNvNg7Rk&#10;D9gE5f3t/aqM3ECaDtLp9CYv5yFhxHEpPO2vcaQiQ03H8/IGyYLcYsMzbyOUu447ASTkdfzO0Ndh&#10;vfDY+lL0NZ3n4UvN2HFoHlWDXKDyIGTaIy+pTrIHpVNpNro5oupWp77GOcRNp+1PSgbs6Zq6Hzuw&#10;nBL5UWHT3BbTaRiCaEzLmzEa9tqzufaAYgiVciTJePBpdHbGim2HbxUxe6XfY71bEQsReiHxOtHF&#10;zo1anqYsjMa1HaN+/QuWrwAAAP//AwBQSwMEFAAGAAgAAAAhAHCjdFTfAAAACwEAAA8AAABkcnMv&#10;ZG93bnJldi54bWxMj81uwjAQhO+V+g7WVuqt2AlqgDQOiqr2wAlB+wAmXpK0/olsA+nbdznBbUYz&#10;mv22Wk/WsDOGOHgnIZsJYOharwfXSfj++nxZAotJOa2MdyjhDyOs68eHSpXaX9wOz/vUMRpxsVQS&#10;+pTGkvPY9mhVnPkRHWVHH6xKZEPHdVAXGreG50IU3KrB0YVejfjeY/u7P1kJu3nzY8wHD80mFdn2&#10;2K4221xL+fw0NW/AEk7pVoYrPqFDTUwHf3I6MkNeCEJPJFaLV2DXRrFcADtIyItsDryu+P0P9T8A&#10;AAD//wMAUEsBAi0AFAAGAAgAAAAhALaDOJL+AAAA4QEAABMAAAAAAAAAAAAAAAAAAAAAAFtDb250&#10;ZW50X1R5cGVzXS54bWxQSwECLQAUAAYACAAAACEAOP0h/9YAAACUAQAACwAAAAAAAAAAAAAAAAAv&#10;AQAAX3JlbHMvLnJlbHNQSwECLQAUAAYACAAAACEAOf7/mTECAABTBAAADgAAAAAAAAAAAAAAAAAu&#10;AgAAZHJzL2Uyb0RvYy54bWxQSwECLQAUAAYACAAAACEAcKN0VN8AAAALAQAADwAAAAAAAAAAAAAA&#10;AACLBAAAZHJzL2Rvd25yZXYueG1sUEsFBgAAAAAEAAQA8wAAAJcFAAAAAA==&#10;" fillcolor="#5b9bd5" strokecolor="white" strokeweight="2.25pt">
                <v:fill opacity="30840f"/>
                <v:stroke joinstyle="miter"/>
                <v:path arrowok="t"/>
              </v:oval>
            </w:pict>
          </mc:Fallback>
        </mc:AlternateContent>
      </w:r>
      <w:r w:rsidRPr="00700D86">
        <w:rPr>
          <w:noProof/>
          <w:sz w:val="20"/>
          <w:szCs w:val="20"/>
        </w:rPr>
        <mc:AlternateContent>
          <mc:Choice Requires="wps">
            <w:drawing>
              <wp:anchor distT="0" distB="0" distL="114300" distR="114300" simplePos="0" relativeHeight="251696128" behindDoc="0" locked="0" layoutInCell="1" allowOverlap="1" wp14:anchorId="6645A99E" wp14:editId="19890989">
                <wp:simplePos x="0" y="0"/>
                <wp:positionH relativeFrom="column">
                  <wp:posOffset>3776345</wp:posOffset>
                </wp:positionH>
                <wp:positionV relativeFrom="paragraph">
                  <wp:posOffset>1647825</wp:posOffset>
                </wp:positionV>
                <wp:extent cx="306705" cy="364490"/>
                <wp:effectExtent l="19050" t="19050" r="17145" b="16510"/>
                <wp:wrapNone/>
                <wp:docPr id="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36449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53FA58B" id="6 Elipse" o:spid="_x0000_s1026" style="position:absolute;margin-left:297.35pt;margin-top:129.75pt;width:24.15pt;height:28.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YnMAIAAFMEAAAOAAAAZHJzL2Uyb0RvYy54bWysVMGO0zAQvSPxD5bvNGk37bZR0xW73SKk&#10;BVZa+ICp4yQWjm1st2n5+h3bbSlwQ+RgeTyTlzdvnrO8O/SS7Ll1QquKjkc5JVwxXQvVVvTb1827&#10;OSXOg6pBasUreuSO3q3evlkOpuQT3WlZc0sQRLlyMBXtvDdlljnW8R7cSBuuMNlo24PH0LZZbWFA&#10;9F5mkzyfZYO2tbGacefwdJ2SdBXxm4Yz/6VpHPdEVhS5+bjauG7Dmq2WULYWTCfYiQb8A4sehMKP&#10;XqDW4IHsrPgLqhfMaqcbP2K6z3TTCMZjD9jNOP+jm5cODI+9oDjOXGRy/w+Wfd4/WyJqnB0lCnoc&#10;0Yw8SmEcD9oMxpVY8mKebejOmSfNvjtMZL9lQuCwhmyHT7pGDNh5HfU4NLYPb2Kn5BBlP15k5wdP&#10;GB7e5LPbfEoJw9TNrCgWcSwZlOeXjXX+A9c9CZuKcpn4BVzYPzkf+EB5ropEtRT1RkgZA9tuH6Ql&#10;e0ATTO8X9+tp5AbSdJBOCyQwDw0jjkvlaX+NIxUZkOF8nKOTQLZoeOZthHLXdSeAhLzZ5Picoa/L&#10;euHR+lL0FZ2HmpMZOw71o6qRC5QehEx75CXVSfagdBrNVtdHVN3q5Gu8h7jptP1JyYCerqj7sQPL&#10;KZEfFZpmMS6KcAliUExvJxjY68z2OgOKIVTqkaTgwaerszNWtB1+axy7V/o9zrsRcRDBC4nXiS46&#10;N2p5umXhalzHserXv2D1CgAA//8DAFBLAwQUAAYACAAAACEALrMwDeUAAAALAQAADwAAAGRycy9k&#10;b3ducmV2LnhtbEyPy07DMBBF90j8gzVIbBB1mleTEKcCJCSKRKu2sGDnxiaJiMdR7Lbh7xlWsBzN&#10;0b3nlsvJ9OykR9dZFDCfBcA01lZ12Ah42z/dZsCcl6hkb1EL+NYOltXlRSkLZc+41aedbxiFoCuk&#10;gNb7oeDc1a020s3soJF+n3Y00tM5NlyN8kzhpudhEKTcyA6poZWDfmx1/bU7GgHbzcPzur55CbNp&#10;9bqK3rN4s/6Ihbi+mu7vgHk9+T8YfvVJHSpyOtgjKsd6AUkeLwgVECZ5AoyINI5o3UFANE9z4FXJ&#10;/2+ofgAAAP//AwBQSwECLQAUAAYACAAAACEAtoM4kv4AAADhAQAAEwAAAAAAAAAAAAAAAAAAAAAA&#10;W0NvbnRlbnRfVHlwZXNdLnhtbFBLAQItABQABgAIAAAAIQA4/SH/1gAAAJQBAAALAAAAAAAAAAAA&#10;AAAAAC8BAABfcmVscy8ucmVsc1BLAQItABQABgAIAAAAIQBfG1YnMAIAAFMEAAAOAAAAAAAAAAAA&#10;AAAAAC4CAABkcnMvZTJvRG9jLnhtbFBLAQItABQABgAIAAAAIQAuszAN5QAAAAsBAAAPAAAAAAAA&#10;AAAAAAAAAIoEAABkcnMvZG93bnJldi54bWxQSwUGAAAAAAQABADzAAAAnAUAAAAA&#10;" fillcolor="#5b9bd5" strokecolor="red" strokeweight="3pt">
                <v:fill opacity="30840f"/>
                <v:stroke joinstyle="miter"/>
                <v:path arrowok="t"/>
              </v:oval>
            </w:pict>
          </mc:Fallback>
        </mc:AlternateContent>
      </w:r>
      <w:r w:rsidRPr="00700D86">
        <w:rPr>
          <w:noProof/>
          <w:sz w:val="20"/>
          <w:szCs w:val="20"/>
        </w:rPr>
        <w:drawing>
          <wp:inline distT="0" distB="0" distL="0" distR="0" wp14:anchorId="393F9F44" wp14:editId="58CDCD04">
            <wp:extent cx="2242185" cy="2577465"/>
            <wp:effectExtent l="0" t="0" r="5715" b="0"/>
            <wp:docPr id="4"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r w:rsidRPr="00700D86">
        <w:rPr>
          <w:rFonts w:cs="Tahoma"/>
          <w:b/>
          <w:color w:val="000000"/>
          <w:sz w:val="20"/>
          <w:szCs w:val="20"/>
          <w:lang w:val="es-ES_tradnl"/>
        </w:rPr>
        <w:t xml:space="preserve">   </w:t>
      </w:r>
      <w:r w:rsidRPr="00700D86">
        <w:rPr>
          <w:rFonts w:cs="Tahoma"/>
          <w:b/>
          <w:noProof/>
          <w:color w:val="000000"/>
          <w:sz w:val="20"/>
          <w:szCs w:val="20"/>
        </w:rPr>
        <w:drawing>
          <wp:inline distT="0" distB="0" distL="0" distR="0" wp14:anchorId="6A3F0012" wp14:editId="0DF2A8C7">
            <wp:extent cx="2228850" cy="2571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38077" cy="2582397"/>
                    </a:xfrm>
                    <a:prstGeom prst="rect">
                      <a:avLst/>
                    </a:prstGeom>
                  </pic:spPr>
                </pic:pic>
              </a:graphicData>
            </a:graphic>
          </wp:inline>
        </w:drawing>
      </w:r>
    </w:p>
    <w:p w14:paraId="302A5ED9" w14:textId="77777777" w:rsidR="00E419FB" w:rsidRPr="00700D86" w:rsidRDefault="00E419FB" w:rsidP="00E419FB">
      <w:pPr>
        <w:keepNext/>
        <w:numPr>
          <w:ilvl w:val="0"/>
          <w:numId w:val="39"/>
        </w:numPr>
        <w:spacing w:before="240" w:after="60" w:line="300" w:lineRule="auto"/>
        <w:ind w:left="360" w:hanging="360"/>
        <w:outlineLvl w:val="0"/>
        <w:rPr>
          <w:rFonts w:cs="Tahoma"/>
          <w:b/>
          <w:bCs/>
          <w:kern w:val="32"/>
          <w:sz w:val="20"/>
          <w:szCs w:val="20"/>
          <w:lang w:val="es-ES_tradnl"/>
        </w:rPr>
      </w:pPr>
      <w:bookmarkStart w:id="26" w:name="_Toc118727342"/>
      <w:bookmarkEnd w:id="25"/>
      <w:r w:rsidRPr="00700D86">
        <w:rPr>
          <w:rFonts w:cs="Tahoma"/>
          <w:b/>
          <w:bCs/>
          <w:color w:val="000000"/>
          <w:kern w:val="32"/>
          <w:sz w:val="20"/>
          <w:szCs w:val="20"/>
          <w:lang w:val="es-ES_tradnl"/>
        </w:rPr>
        <w:t>NUMERO DE VIVIENDAS A SER INTERVENIDAS</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E419FB" w:rsidRPr="00700D86" w14:paraId="72948A7A" w14:textId="77777777" w:rsidTr="00484809">
        <w:trPr>
          <w:trHeight w:val="490"/>
          <w:jc w:val="center"/>
        </w:trPr>
        <w:tc>
          <w:tcPr>
            <w:tcW w:w="478" w:type="dxa"/>
            <w:shd w:val="clear" w:color="auto" w:fill="1F4E79"/>
          </w:tcPr>
          <w:p w14:paraId="648575AF" w14:textId="77777777" w:rsidR="00E419FB" w:rsidRPr="00700D86" w:rsidRDefault="00E419FB" w:rsidP="00484809">
            <w:pPr>
              <w:jc w:val="center"/>
              <w:rPr>
                <w:rFonts w:cs="Tahoma"/>
                <w:b/>
                <w:bCs/>
                <w:color w:val="FFFFFF"/>
                <w:sz w:val="20"/>
                <w:szCs w:val="20"/>
                <w:lang w:eastAsia="es-BO"/>
              </w:rPr>
            </w:pPr>
            <w:bookmarkStart w:id="27" w:name="_Hlk158891159"/>
            <w:bookmarkStart w:id="28" w:name="_Toc118727343"/>
            <w:bookmarkStart w:id="29" w:name="_Hlk117853019"/>
            <w:bookmarkStart w:id="30" w:name="_Hlk112915699"/>
            <w:proofErr w:type="spellStart"/>
            <w:r w:rsidRPr="00700D86">
              <w:rPr>
                <w:rFonts w:cs="Tahoma"/>
                <w:b/>
                <w:bCs/>
                <w:color w:val="FFFFFF"/>
                <w:sz w:val="20"/>
                <w:szCs w:val="20"/>
                <w:lang w:eastAsia="es-BO"/>
              </w:rPr>
              <w:t>Nº</w:t>
            </w:r>
            <w:proofErr w:type="spellEnd"/>
          </w:p>
        </w:tc>
        <w:tc>
          <w:tcPr>
            <w:tcW w:w="4341" w:type="dxa"/>
            <w:shd w:val="clear" w:color="auto" w:fill="1F4E79"/>
          </w:tcPr>
          <w:p w14:paraId="6F00A605" w14:textId="77777777" w:rsidR="00E419FB" w:rsidRPr="00700D86" w:rsidRDefault="00E419FB" w:rsidP="00484809">
            <w:pPr>
              <w:jc w:val="center"/>
              <w:rPr>
                <w:rFonts w:cs="Tahoma"/>
                <w:b/>
                <w:bCs/>
                <w:color w:val="FF0000"/>
                <w:sz w:val="20"/>
                <w:szCs w:val="20"/>
                <w:lang w:eastAsia="es-BO"/>
              </w:rPr>
            </w:pPr>
            <w:r w:rsidRPr="00700D86">
              <w:rPr>
                <w:rFonts w:cs="Tahoma"/>
                <w:b/>
                <w:bCs/>
                <w:color w:val="FFFFFF" w:themeColor="background1"/>
                <w:sz w:val="20"/>
                <w:szCs w:val="20"/>
                <w:lang w:eastAsia="es-BO"/>
              </w:rPr>
              <w:t>Comunidades o B</w:t>
            </w:r>
            <w:proofErr w:type="spellStart"/>
            <w:r w:rsidRPr="00700D86">
              <w:rPr>
                <w:rFonts w:cs="Tahoma"/>
                <w:b/>
                <w:bCs/>
                <w:color w:val="FFFFFF" w:themeColor="background1"/>
                <w:sz w:val="20"/>
                <w:szCs w:val="20"/>
                <w:lang w:val="es-ES_tradnl" w:eastAsia="es-BO"/>
              </w:rPr>
              <w:t>arrio</w:t>
            </w:r>
            <w:proofErr w:type="spellEnd"/>
            <w:r w:rsidRPr="00700D86">
              <w:rPr>
                <w:rFonts w:cs="Tahoma"/>
                <w:b/>
                <w:bCs/>
                <w:color w:val="FFFFFF" w:themeColor="background1"/>
                <w:sz w:val="20"/>
                <w:szCs w:val="20"/>
                <w:lang w:val="es-ES_tradnl" w:eastAsia="es-BO"/>
              </w:rPr>
              <w:t>/Zona/Urbanización/Junta Vecinal/Distrito</w:t>
            </w:r>
          </w:p>
        </w:tc>
        <w:tc>
          <w:tcPr>
            <w:tcW w:w="1431" w:type="dxa"/>
            <w:shd w:val="clear" w:color="auto" w:fill="1F4E79"/>
          </w:tcPr>
          <w:p w14:paraId="06EDF9CB" w14:textId="77777777" w:rsidR="00E419FB" w:rsidRPr="00700D86" w:rsidRDefault="00E419FB" w:rsidP="00484809">
            <w:pPr>
              <w:jc w:val="center"/>
              <w:rPr>
                <w:rFonts w:cs="Tahoma"/>
                <w:b/>
                <w:bCs/>
                <w:color w:val="FFFFFF"/>
                <w:sz w:val="20"/>
                <w:szCs w:val="20"/>
                <w:lang w:eastAsia="es-BO"/>
              </w:rPr>
            </w:pPr>
            <w:r w:rsidRPr="00700D86">
              <w:rPr>
                <w:rFonts w:cs="Tahoma"/>
                <w:b/>
                <w:bCs/>
                <w:color w:val="FFFFFF"/>
                <w:sz w:val="20"/>
                <w:szCs w:val="20"/>
                <w:lang w:eastAsia="es-BO"/>
              </w:rPr>
              <w:t>Número de SH.</w:t>
            </w:r>
          </w:p>
        </w:tc>
      </w:tr>
      <w:tr w:rsidR="00E419FB" w:rsidRPr="00700D86" w14:paraId="1136E244" w14:textId="77777777" w:rsidTr="00484809">
        <w:trPr>
          <w:trHeight w:val="113"/>
          <w:jc w:val="center"/>
        </w:trPr>
        <w:tc>
          <w:tcPr>
            <w:tcW w:w="478" w:type="dxa"/>
            <w:shd w:val="clear" w:color="auto" w:fill="auto"/>
          </w:tcPr>
          <w:p w14:paraId="47917131" w14:textId="77777777" w:rsidR="00E419FB" w:rsidRPr="00700D86" w:rsidRDefault="00E419FB" w:rsidP="00484809">
            <w:pPr>
              <w:spacing w:line="276" w:lineRule="auto"/>
              <w:rPr>
                <w:rFonts w:cs="Tahoma"/>
                <w:sz w:val="20"/>
                <w:szCs w:val="20"/>
                <w:lang w:val="es-ES_tradnl" w:eastAsia="es-BO"/>
              </w:rPr>
            </w:pPr>
            <w:r w:rsidRPr="00700D86">
              <w:rPr>
                <w:rFonts w:cs="Tahoma"/>
                <w:sz w:val="20"/>
                <w:szCs w:val="20"/>
                <w:lang w:val="es-ES_tradnl" w:eastAsia="es-BO"/>
              </w:rPr>
              <w:t>1</w:t>
            </w:r>
          </w:p>
        </w:tc>
        <w:tc>
          <w:tcPr>
            <w:tcW w:w="4341" w:type="dxa"/>
            <w:shd w:val="clear" w:color="auto" w:fill="auto"/>
            <w:vAlign w:val="center"/>
          </w:tcPr>
          <w:p w14:paraId="31B03CD8" w14:textId="77777777" w:rsidR="00E419FB" w:rsidRPr="00700D86" w:rsidRDefault="00E419FB" w:rsidP="00484809">
            <w:pPr>
              <w:spacing w:line="276" w:lineRule="auto"/>
              <w:jc w:val="center"/>
              <w:rPr>
                <w:rFonts w:cs="Tahoma"/>
                <w:sz w:val="20"/>
                <w:szCs w:val="20"/>
                <w:lang w:val="es-ES_tradnl" w:eastAsia="es-BO"/>
              </w:rPr>
            </w:pPr>
            <w:r w:rsidRPr="00700D86">
              <w:rPr>
                <w:rFonts w:cs="Tahoma"/>
                <w:b/>
                <w:bCs/>
                <w:color w:val="FF0000"/>
                <w:sz w:val="20"/>
                <w:szCs w:val="20"/>
                <w:lang w:eastAsia="es-BO"/>
              </w:rPr>
              <w:t>SANTA ROSA (AREA URBANA)</w:t>
            </w:r>
          </w:p>
        </w:tc>
        <w:tc>
          <w:tcPr>
            <w:tcW w:w="1431" w:type="dxa"/>
            <w:shd w:val="clear" w:color="auto" w:fill="auto"/>
            <w:vAlign w:val="center"/>
          </w:tcPr>
          <w:p w14:paraId="511AEE5A" w14:textId="77777777" w:rsidR="00E419FB" w:rsidRPr="00700D86" w:rsidRDefault="00E419FB" w:rsidP="00484809">
            <w:pPr>
              <w:spacing w:line="276" w:lineRule="auto"/>
              <w:jc w:val="center"/>
              <w:rPr>
                <w:rFonts w:cs="Tahoma"/>
                <w:b/>
                <w:color w:val="FF0000"/>
                <w:sz w:val="20"/>
                <w:szCs w:val="20"/>
                <w:lang w:val="es-ES_tradnl" w:eastAsia="es-BO"/>
              </w:rPr>
            </w:pPr>
            <w:r w:rsidRPr="00700D86">
              <w:rPr>
                <w:rFonts w:cs="Tahoma"/>
                <w:b/>
                <w:color w:val="FF0000"/>
                <w:sz w:val="20"/>
                <w:szCs w:val="20"/>
                <w:lang w:val="es-ES_tradnl" w:eastAsia="es-BO"/>
              </w:rPr>
              <w:t>45</w:t>
            </w:r>
          </w:p>
        </w:tc>
      </w:tr>
      <w:tr w:rsidR="00E419FB" w:rsidRPr="00700D86" w14:paraId="6A306E0D" w14:textId="77777777" w:rsidTr="00484809">
        <w:trPr>
          <w:jc w:val="center"/>
        </w:trPr>
        <w:tc>
          <w:tcPr>
            <w:tcW w:w="478" w:type="dxa"/>
            <w:shd w:val="clear" w:color="auto" w:fill="1F4E79"/>
          </w:tcPr>
          <w:p w14:paraId="01930FF1" w14:textId="77777777" w:rsidR="00E419FB" w:rsidRPr="00700D86" w:rsidRDefault="00E419FB" w:rsidP="00484809">
            <w:pPr>
              <w:jc w:val="center"/>
              <w:rPr>
                <w:rFonts w:cs="Tahoma"/>
                <w:b/>
                <w:bCs/>
                <w:color w:val="FFFFFF"/>
                <w:sz w:val="20"/>
                <w:szCs w:val="20"/>
                <w:lang w:eastAsia="es-BO"/>
              </w:rPr>
            </w:pPr>
          </w:p>
        </w:tc>
        <w:tc>
          <w:tcPr>
            <w:tcW w:w="4341" w:type="dxa"/>
            <w:shd w:val="clear" w:color="auto" w:fill="1F4E79"/>
          </w:tcPr>
          <w:p w14:paraId="01D73DBD" w14:textId="77777777" w:rsidR="00E419FB" w:rsidRPr="00700D86" w:rsidRDefault="00E419FB" w:rsidP="00484809">
            <w:pPr>
              <w:jc w:val="center"/>
              <w:rPr>
                <w:rFonts w:cs="Tahoma"/>
                <w:b/>
                <w:bCs/>
                <w:color w:val="FFFFFF"/>
                <w:sz w:val="20"/>
                <w:szCs w:val="20"/>
                <w:lang w:eastAsia="es-BO"/>
              </w:rPr>
            </w:pPr>
            <w:r w:rsidRPr="00700D86">
              <w:rPr>
                <w:rFonts w:cs="Tahoma"/>
                <w:b/>
                <w:bCs/>
                <w:color w:val="FFFFFF"/>
                <w:sz w:val="20"/>
                <w:szCs w:val="20"/>
                <w:lang w:eastAsia="es-BO"/>
              </w:rPr>
              <w:t>TOTAL</w:t>
            </w:r>
          </w:p>
        </w:tc>
        <w:tc>
          <w:tcPr>
            <w:tcW w:w="1431" w:type="dxa"/>
            <w:shd w:val="clear" w:color="auto" w:fill="auto"/>
          </w:tcPr>
          <w:p w14:paraId="39681D15" w14:textId="77777777" w:rsidR="00E419FB" w:rsidRPr="00700D86" w:rsidRDefault="00E419FB" w:rsidP="00484809">
            <w:pPr>
              <w:jc w:val="center"/>
              <w:rPr>
                <w:rFonts w:cs="Tahoma"/>
                <w:b/>
                <w:bCs/>
                <w:color w:val="FF0000"/>
                <w:sz w:val="20"/>
                <w:szCs w:val="20"/>
                <w:lang w:eastAsia="es-BO"/>
              </w:rPr>
            </w:pPr>
            <w:r w:rsidRPr="00700D86">
              <w:rPr>
                <w:rFonts w:cs="Tahoma"/>
                <w:b/>
                <w:bCs/>
                <w:color w:val="FF0000"/>
                <w:sz w:val="20"/>
                <w:szCs w:val="20"/>
                <w:lang w:eastAsia="es-BO"/>
              </w:rPr>
              <w:t>45</w:t>
            </w:r>
          </w:p>
        </w:tc>
      </w:tr>
    </w:tbl>
    <w:p w14:paraId="5EFADBE3" w14:textId="77777777" w:rsidR="00E419FB" w:rsidRPr="00700D86" w:rsidRDefault="00E419FB" w:rsidP="00E419FB">
      <w:pPr>
        <w:jc w:val="both"/>
        <w:rPr>
          <w:rFonts w:cs="Tahoma"/>
          <w:i/>
          <w:iCs/>
          <w:sz w:val="20"/>
          <w:szCs w:val="20"/>
          <w:highlight w:val="cyan"/>
        </w:rPr>
      </w:pPr>
    </w:p>
    <w:bookmarkEnd w:id="27"/>
    <w:p w14:paraId="58D27445" w14:textId="77777777" w:rsidR="00E419FB" w:rsidRPr="00700D86" w:rsidRDefault="00E419FB" w:rsidP="00E419FB">
      <w:pPr>
        <w:jc w:val="both"/>
        <w:rPr>
          <w:rFonts w:cs="Tahoma"/>
          <w:i/>
          <w:sz w:val="20"/>
          <w:szCs w:val="20"/>
        </w:rPr>
      </w:pPr>
      <w:r w:rsidRPr="00700D86">
        <w:rPr>
          <w:rFonts w:cs="Tahoma"/>
          <w:i/>
          <w:sz w:val="20"/>
          <w:szCs w:val="20"/>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CC36EFC"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31" w:name="_Toc118727344"/>
      <w:bookmarkEnd w:id="28"/>
      <w:bookmarkEnd w:id="29"/>
      <w:bookmarkEnd w:id="30"/>
      <w:r w:rsidRPr="00700D86">
        <w:rPr>
          <w:rFonts w:cs="Tahoma"/>
          <w:b/>
          <w:bCs/>
          <w:color w:val="000000"/>
          <w:kern w:val="32"/>
          <w:sz w:val="20"/>
          <w:szCs w:val="20"/>
          <w:lang w:val="es-ES_tradnl"/>
        </w:rPr>
        <w:t>ACCESO A LAS COMUNIDADES O BARRIO/ZONA/URBANIZACIÓN/JUNTA VECINAL BENEFICIADAS</w:t>
      </w:r>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
        <w:gridCol w:w="1254"/>
        <w:gridCol w:w="5011"/>
        <w:gridCol w:w="1131"/>
        <w:gridCol w:w="928"/>
        <w:gridCol w:w="1172"/>
      </w:tblGrid>
      <w:tr w:rsidR="00E419FB" w:rsidRPr="00700D86" w14:paraId="2278CDC1" w14:textId="77777777" w:rsidTr="00484809">
        <w:trPr>
          <w:trHeight w:val="266"/>
          <w:jc w:val="center"/>
        </w:trPr>
        <w:tc>
          <w:tcPr>
            <w:tcW w:w="203" w:type="pct"/>
            <w:shd w:val="clear" w:color="auto" w:fill="244061"/>
            <w:vAlign w:val="center"/>
            <w:hideMark/>
          </w:tcPr>
          <w:p w14:paraId="10856CF3" w14:textId="77777777" w:rsidR="00E419FB" w:rsidRPr="00700D86" w:rsidRDefault="00E419FB" w:rsidP="00484809">
            <w:pPr>
              <w:jc w:val="center"/>
              <w:rPr>
                <w:rFonts w:cs="Tahoma"/>
                <w:b/>
                <w:bCs/>
                <w:color w:val="FFFFFF"/>
                <w:sz w:val="20"/>
                <w:szCs w:val="20"/>
                <w:lang w:eastAsia="es-BO"/>
              </w:rPr>
            </w:pPr>
            <w:proofErr w:type="spellStart"/>
            <w:r w:rsidRPr="00700D86">
              <w:rPr>
                <w:rFonts w:cs="Tahoma"/>
                <w:b/>
                <w:bCs/>
                <w:color w:val="FFFFFF"/>
                <w:sz w:val="20"/>
                <w:szCs w:val="20"/>
                <w:lang w:eastAsia="es-BO"/>
              </w:rPr>
              <w:t>Nº</w:t>
            </w:r>
            <w:proofErr w:type="spellEnd"/>
          </w:p>
        </w:tc>
        <w:tc>
          <w:tcPr>
            <w:tcW w:w="684" w:type="pct"/>
            <w:shd w:val="clear" w:color="auto" w:fill="244061"/>
            <w:vAlign w:val="center"/>
            <w:hideMark/>
          </w:tcPr>
          <w:p w14:paraId="69B170FB" w14:textId="77777777" w:rsidR="00E419FB" w:rsidRPr="00700D86" w:rsidRDefault="00E419FB" w:rsidP="00484809">
            <w:pPr>
              <w:jc w:val="center"/>
              <w:rPr>
                <w:rFonts w:cs="Tahoma"/>
                <w:b/>
                <w:bCs/>
                <w:color w:val="FFFFFF"/>
                <w:sz w:val="20"/>
                <w:szCs w:val="20"/>
                <w:lang w:eastAsia="es-BO"/>
              </w:rPr>
            </w:pPr>
            <w:r w:rsidRPr="00700D86">
              <w:rPr>
                <w:rFonts w:cs="Tahoma"/>
                <w:b/>
                <w:bCs/>
                <w:color w:val="FFFFFF"/>
                <w:sz w:val="20"/>
                <w:szCs w:val="20"/>
                <w:lang w:eastAsia="es-BO"/>
              </w:rPr>
              <w:t>Desde</w:t>
            </w:r>
          </w:p>
        </w:tc>
        <w:tc>
          <w:tcPr>
            <w:tcW w:w="2590" w:type="pct"/>
            <w:shd w:val="clear" w:color="auto" w:fill="244061"/>
            <w:vAlign w:val="center"/>
            <w:hideMark/>
          </w:tcPr>
          <w:p w14:paraId="57482AB1" w14:textId="77777777" w:rsidR="00E419FB" w:rsidRPr="00700D86" w:rsidRDefault="00E419FB" w:rsidP="00484809">
            <w:pPr>
              <w:jc w:val="center"/>
              <w:rPr>
                <w:rFonts w:cs="Tahoma"/>
                <w:b/>
                <w:bCs/>
                <w:color w:val="FFFFFF"/>
                <w:sz w:val="20"/>
                <w:szCs w:val="20"/>
                <w:lang w:eastAsia="es-BO"/>
              </w:rPr>
            </w:pPr>
            <w:r w:rsidRPr="00700D86">
              <w:rPr>
                <w:rFonts w:cs="Tahoma"/>
                <w:b/>
                <w:bCs/>
                <w:color w:val="FFFFFF"/>
                <w:sz w:val="20"/>
                <w:szCs w:val="20"/>
                <w:lang w:eastAsia="es-BO"/>
              </w:rPr>
              <w:t>Hasta</w:t>
            </w:r>
          </w:p>
        </w:tc>
        <w:tc>
          <w:tcPr>
            <w:tcW w:w="532" w:type="pct"/>
            <w:shd w:val="clear" w:color="auto" w:fill="244061"/>
          </w:tcPr>
          <w:p w14:paraId="069ABC85" w14:textId="77777777" w:rsidR="00E419FB" w:rsidRPr="00700D86" w:rsidRDefault="00E419FB" w:rsidP="00484809">
            <w:pPr>
              <w:jc w:val="center"/>
              <w:rPr>
                <w:rFonts w:cs="Tahoma"/>
                <w:b/>
                <w:bCs/>
                <w:color w:val="FFFFFF"/>
                <w:sz w:val="20"/>
                <w:szCs w:val="20"/>
                <w:lang w:eastAsia="es-BO"/>
              </w:rPr>
            </w:pPr>
            <w:r w:rsidRPr="00700D86">
              <w:rPr>
                <w:rFonts w:cs="Tahoma"/>
                <w:b/>
                <w:bCs/>
                <w:color w:val="FFFFFF"/>
                <w:sz w:val="20"/>
                <w:szCs w:val="20"/>
                <w:lang w:eastAsia="es-BO"/>
              </w:rPr>
              <w:t xml:space="preserve">Distancia </w:t>
            </w:r>
          </w:p>
        </w:tc>
        <w:tc>
          <w:tcPr>
            <w:tcW w:w="438" w:type="pct"/>
            <w:shd w:val="clear" w:color="auto" w:fill="244061"/>
            <w:vAlign w:val="center"/>
          </w:tcPr>
          <w:p w14:paraId="793EE339" w14:textId="77777777" w:rsidR="00E419FB" w:rsidRPr="00700D86" w:rsidRDefault="00E419FB" w:rsidP="00484809">
            <w:pPr>
              <w:jc w:val="center"/>
              <w:rPr>
                <w:rFonts w:cs="Tahoma"/>
                <w:b/>
                <w:bCs/>
                <w:color w:val="FFFFFF"/>
                <w:sz w:val="20"/>
                <w:szCs w:val="20"/>
                <w:lang w:eastAsia="es-BO"/>
              </w:rPr>
            </w:pPr>
            <w:r w:rsidRPr="00700D86">
              <w:rPr>
                <w:rFonts w:cs="Tahoma"/>
                <w:b/>
                <w:bCs/>
                <w:color w:val="FFFFFF"/>
                <w:sz w:val="20"/>
                <w:szCs w:val="20"/>
                <w:lang w:eastAsia="es-BO"/>
              </w:rPr>
              <w:t>Tiempo</w:t>
            </w:r>
          </w:p>
        </w:tc>
        <w:tc>
          <w:tcPr>
            <w:tcW w:w="553" w:type="pct"/>
            <w:shd w:val="clear" w:color="auto" w:fill="244061"/>
          </w:tcPr>
          <w:p w14:paraId="7CA008A6" w14:textId="77777777" w:rsidR="00E419FB" w:rsidRPr="00700D86" w:rsidRDefault="00E419FB" w:rsidP="00484809">
            <w:pPr>
              <w:jc w:val="center"/>
              <w:rPr>
                <w:rFonts w:cs="Tahoma"/>
                <w:b/>
                <w:bCs/>
                <w:color w:val="FFFFFF"/>
                <w:sz w:val="20"/>
                <w:szCs w:val="20"/>
                <w:lang w:eastAsia="es-BO"/>
              </w:rPr>
            </w:pPr>
            <w:r w:rsidRPr="00700D86">
              <w:rPr>
                <w:rFonts w:cs="Tahoma"/>
                <w:b/>
                <w:bCs/>
                <w:color w:val="FFFFFF"/>
                <w:sz w:val="20"/>
                <w:szCs w:val="20"/>
                <w:lang w:eastAsia="es-BO"/>
              </w:rPr>
              <w:t>Tipo de Rodadura</w:t>
            </w:r>
          </w:p>
        </w:tc>
      </w:tr>
      <w:tr w:rsidR="00E419FB" w:rsidRPr="00700D86" w14:paraId="0816C6D8" w14:textId="77777777" w:rsidTr="00484809">
        <w:trPr>
          <w:trHeight w:val="160"/>
          <w:jc w:val="center"/>
        </w:trPr>
        <w:tc>
          <w:tcPr>
            <w:tcW w:w="203" w:type="pct"/>
            <w:shd w:val="clear" w:color="auto" w:fill="auto"/>
            <w:vAlign w:val="center"/>
          </w:tcPr>
          <w:p w14:paraId="0F7A2BEC" w14:textId="77777777" w:rsidR="00E419FB" w:rsidRPr="00700D86" w:rsidRDefault="00E419FB" w:rsidP="00484809">
            <w:pPr>
              <w:jc w:val="center"/>
              <w:rPr>
                <w:rFonts w:cs="Tahoma"/>
                <w:color w:val="000000"/>
                <w:sz w:val="20"/>
                <w:szCs w:val="20"/>
                <w:lang w:eastAsia="es-BO"/>
              </w:rPr>
            </w:pPr>
            <w:r w:rsidRPr="00700D86">
              <w:rPr>
                <w:rFonts w:cs="Tahoma"/>
                <w:color w:val="000000"/>
                <w:sz w:val="20"/>
                <w:szCs w:val="20"/>
                <w:lang w:eastAsia="es-BO"/>
              </w:rPr>
              <w:t>1</w:t>
            </w:r>
          </w:p>
        </w:tc>
        <w:tc>
          <w:tcPr>
            <w:tcW w:w="684" w:type="pct"/>
            <w:shd w:val="clear" w:color="auto" w:fill="auto"/>
            <w:vAlign w:val="center"/>
          </w:tcPr>
          <w:p w14:paraId="5CF3C929" w14:textId="77777777" w:rsidR="00E419FB" w:rsidRPr="00700D86" w:rsidRDefault="00E419FB" w:rsidP="00484809">
            <w:pPr>
              <w:jc w:val="center"/>
              <w:rPr>
                <w:rFonts w:cs="Tahoma"/>
                <w:b/>
                <w:bCs/>
                <w:sz w:val="20"/>
                <w:szCs w:val="20"/>
                <w:lang w:eastAsia="es-BO"/>
              </w:rPr>
            </w:pPr>
            <w:r w:rsidRPr="00700D86">
              <w:rPr>
                <w:rFonts w:cs="Tahoma"/>
                <w:b/>
                <w:bCs/>
                <w:sz w:val="20"/>
                <w:szCs w:val="20"/>
                <w:lang w:eastAsia="es-BO"/>
              </w:rPr>
              <w:t>TRINIDAD</w:t>
            </w:r>
          </w:p>
        </w:tc>
        <w:tc>
          <w:tcPr>
            <w:tcW w:w="2590" w:type="pct"/>
            <w:shd w:val="clear" w:color="auto" w:fill="auto"/>
            <w:noWrap/>
            <w:vAlign w:val="center"/>
          </w:tcPr>
          <w:p w14:paraId="0F790E3A" w14:textId="77777777" w:rsidR="00E419FB" w:rsidRPr="00700D86" w:rsidRDefault="00E419FB" w:rsidP="00484809">
            <w:pPr>
              <w:rPr>
                <w:rFonts w:cs="Tahoma"/>
                <w:color w:val="FF0000"/>
                <w:sz w:val="20"/>
                <w:szCs w:val="20"/>
                <w:lang w:eastAsia="es-BO"/>
              </w:rPr>
            </w:pPr>
            <w:r w:rsidRPr="00700D86">
              <w:rPr>
                <w:rFonts w:cs="Tahoma"/>
                <w:b/>
                <w:bCs/>
                <w:color w:val="FF0000"/>
                <w:sz w:val="20"/>
                <w:szCs w:val="20"/>
              </w:rPr>
              <w:t>MUNICIPIO DE SANTA ROSA (AREA URBANA)</w:t>
            </w:r>
          </w:p>
        </w:tc>
        <w:tc>
          <w:tcPr>
            <w:tcW w:w="532" w:type="pct"/>
            <w:vAlign w:val="center"/>
          </w:tcPr>
          <w:p w14:paraId="322382DD" w14:textId="77777777" w:rsidR="00E419FB" w:rsidRPr="00700D86" w:rsidRDefault="00E419FB" w:rsidP="00484809">
            <w:pPr>
              <w:jc w:val="center"/>
              <w:rPr>
                <w:rFonts w:cs="Tahoma"/>
                <w:color w:val="FF0000"/>
                <w:sz w:val="20"/>
                <w:szCs w:val="20"/>
                <w:lang w:eastAsia="es-BO"/>
              </w:rPr>
            </w:pPr>
            <w:r w:rsidRPr="00700D86">
              <w:rPr>
                <w:rFonts w:cs="Tahoma"/>
                <w:color w:val="FF0000"/>
                <w:sz w:val="20"/>
                <w:szCs w:val="20"/>
                <w:lang w:eastAsia="es-BO"/>
              </w:rPr>
              <w:t>477   Km.</w:t>
            </w:r>
          </w:p>
        </w:tc>
        <w:tc>
          <w:tcPr>
            <w:tcW w:w="438" w:type="pct"/>
            <w:vAlign w:val="center"/>
          </w:tcPr>
          <w:p w14:paraId="1760302E" w14:textId="77777777" w:rsidR="00E419FB" w:rsidRPr="00700D86" w:rsidRDefault="00E419FB" w:rsidP="00484809">
            <w:pPr>
              <w:jc w:val="center"/>
              <w:rPr>
                <w:rFonts w:cs="Tahoma"/>
                <w:color w:val="FF0000"/>
                <w:sz w:val="20"/>
                <w:szCs w:val="20"/>
                <w:lang w:eastAsia="es-BO"/>
              </w:rPr>
            </w:pPr>
            <w:r w:rsidRPr="00700D86">
              <w:rPr>
                <w:rFonts w:cs="Tahoma"/>
                <w:color w:val="FF0000"/>
                <w:sz w:val="20"/>
                <w:szCs w:val="20"/>
                <w:lang w:eastAsia="es-BO"/>
              </w:rPr>
              <w:t>7 H 25 min</w:t>
            </w:r>
          </w:p>
        </w:tc>
        <w:tc>
          <w:tcPr>
            <w:tcW w:w="553" w:type="pct"/>
            <w:vAlign w:val="center"/>
          </w:tcPr>
          <w:p w14:paraId="60250AA8" w14:textId="77777777" w:rsidR="00E419FB" w:rsidRPr="00700D86" w:rsidRDefault="00E419FB" w:rsidP="00484809">
            <w:pPr>
              <w:jc w:val="center"/>
              <w:rPr>
                <w:rFonts w:cs="Tahoma"/>
                <w:color w:val="FF0000"/>
                <w:sz w:val="20"/>
                <w:szCs w:val="20"/>
                <w:lang w:eastAsia="es-BO"/>
              </w:rPr>
            </w:pPr>
            <w:proofErr w:type="gramStart"/>
            <w:r w:rsidRPr="00700D86">
              <w:rPr>
                <w:rFonts w:cs="Tahoma"/>
                <w:color w:val="FF0000"/>
                <w:sz w:val="20"/>
                <w:szCs w:val="20"/>
                <w:lang w:eastAsia="es-BO"/>
              </w:rPr>
              <w:t>Asfalto  y</w:t>
            </w:r>
            <w:proofErr w:type="gramEnd"/>
            <w:r w:rsidRPr="00700D86">
              <w:rPr>
                <w:rFonts w:cs="Tahoma"/>
                <w:color w:val="FF0000"/>
                <w:sz w:val="20"/>
                <w:szCs w:val="20"/>
                <w:lang w:eastAsia="es-BO"/>
              </w:rPr>
              <w:t xml:space="preserve"> Tierra</w:t>
            </w:r>
          </w:p>
        </w:tc>
      </w:tr>
    </w:tbl>
    <w:p w14:paraId="6CD710F3" w14:textId="77777777" w:rsidR="00E419FB" w:rsidRPr="00700D86" w:rsidRDefault="00E419FB" w:rsidP="00E419FB">
      <w:pPr>
        <w:keepNext/>
        <w:numPr>
          <w:ilvl w:val="0"/>
          <w:numId w:val="39"/>
        </w:numPr>
        <w:spacing w:before="240" w:after="60" w:line="260" w:lineRule="atLeast"/>
        <w:ind w:left="426" w:hanging="360"/>
        <w:outlineLvl w:val="0"/>
        <w:rPr>
          <w:rFonts w:cs="Tahoma"/>
          <w:bCs/>
          <w:color w:val="000000"/>
          <w:kern w:val="32"/>
          <w:sz w:val="20"/>
          <w:szCs w:val="20"/>
          <w:lang w:val="es-ES_tradnl"/>
        </w:rPr>
      </w:pPr>
      <w:bookmarkStart w:id="32" w:name="_Toc118727345"/>
      <w:r w:rsidRPr="00700D86">
        <w:rPr>
          <w:rFonts w:cs="Tahoma"/>
          <w:b/>
          <w:bCs/>
          <w:color w:val="000000"/>
          <w:kern w:val="32"/>
          <w:sz w:val="20"/>
          <w:szCs w:val="20"/>
          <w:lang w:val="es-ES_tradnl"/>
        </w:rPr>
        <w:t>OBJETIVO DE LA CONSULTORÍA</w:t>
      </w:r>
      <w:r w:rsidRPr="00700D86">
        <w:rPr>
          <w:rFonts w:cs="Tahoma"/>
          <w:bCs/>
          <w:color w:val="000000"/>
          <w:kern w:val="32"/>
          <w:sz w:val="20"/>
          <w:szCs w:val="20"/>
          <w:lang w:val="es-ES_tradnl"/>
        </w:rPr>
        <w:t>.</w:t>
      </w:r>
      <w:bookmarkEnd w:id="32"/>
    </w:p>
    <w:p w14:paraId="11B23B3B" w14:textId="77777777" w:rsidR="00E419FB" w:rsidRPr="00700D86" w:rsidRDefault="00E419FB" w:rsidP="00E419FB">
      <w:pPr>
        <w:spacing w:line="260" w:lineRule="atLeast"/>
        <w:ind w:firstLine="426"/>
        <w:jc w:val="both"/>
        <w:rPr>
          <w:rFonts w:cs="Tahoma"/>
          <w:b/>
          <w:sz w:val="20"/>
          <w:szCs w:val="20"/>
          <w:lang w:val="es-ES_tradnl"/>
        </w:rPr>
      </w:pPr>
      <w:r w:rsidRPr="00700D86">
        <w:rPr>
          <w:rFonts w:cs="Tahoma"/>
          <w:b/>
          <w:sz w:val="20"/>
          <w:szCs w:val="20"/>
          <w:lang w:val="es-ES_tradnl"/>
        </w:rPr>
        <w:t>GENERAL</w:t>
      </w:r>
    </w:p>
    <w:p w14:paraId="7D971122" w14:textId="77777777" w:rsidR="00E419FB" w:rsidRPr="00700D86" w:rsidRDefault="00E419FB" w:rsidP="00E419FB">
      <w:pPr>
        <w:spacing w:line="260" w:lineRule="atLeast"/>
        <w:ind w:left="426"/>
        <w:jc w:val="both"/>
        <w:rPr>
          <w:rFonts w:cs="Tahoma"/>
          <w:sz w:val="20"/>
          <w:szCs w:val="20"/>
          <w:lang w:val="es-ES_tradnl"/>
        </w:rPr>
      </w:pPr>
      <w:r w:rsidRPr="00700D86">
        <w:rPr>
          <w:rFonts w:cs="Tahoma"/>
          <w:sz w:val="20"/>
          <w:szCs w:val="20"/>
          <w:lang w:val="es-ES_tradnl"/>
        </w:rPr>
        <w:t xml:space="preserve">Realizar el control, seguimiento y monitoreo a la Entidad Ejecutora encargada de la ejecución del </w:t>
      </w:r>
      <w:bookmarkStart w:id="33" w:name="_Hlk176334833"/>
      <w:r w:rsidRPr="00700D86">
        <w:rPr>
          <w:rFonts w:cs="Tahoma"/>
          <w:b/>
          <w:color w:val="FF0000"/>
          <w:sz w:val="20"/>
          <w:szCs w:val="20"/>
        </w:rPr>
        <w:t xml:space="preserve">PROYECTO DE VIVIENDA CUALITATIVA EN EL MUNICIPIO DE SANTA </w:t>
      </w:r>
      <w:proofErr w:type="gramStart"/>
      <w:r w:rsidRPr="00700D86">
        <w:rPr>
          <w:rFonts w:cs="Tahoma"/>
          <w:b/>
          <w:color w:val="FF0000"/>
          <w:sz w:val="20"/>
          <w:szCs w:val="20"/>
        </w:rPr>
        <w:t>ROSA  -</w:t>
      </w:r>
      <w:proofErr w:type="gramEnd"/>
      <w:r w:rsidRPr="00700D86">
        <w:rPr>
          <w:rFonts w:cs="Tahoma"/>
          <w:b/>
          <w:color w:val="FF0000"/>
          <w:sz w:val="20"/>
          <w:szCs w:val="20"/>
        </w:rPr>
        <w:t>FASE(XIV) 2025- BENI</w:t>
      </w:r>
      <w:r w:rsidRPr="00700D86">
        <w:rPr>
          <w:rFonts w:cs="Tahoma"/>
          <w:sz w:val="20"/>
          <w:szCs w:val="20"/>
          <w:lang w:val="es-ES_tradnl"/>
        </w:rPr>
        <w:t xml:space="preserve">, en </w:t>
      </w:r>
      <w:r w:rsidRPr="00700D86">
        <w:rPr>
          <w:rFonts w:cs="Tahoma"/>
          <w:b/>
          <w:color w:val="FF0000"/>
          <w:sz w:val="20"/>
          <w:szCs w:val="20"/>
        </w:rPr>
        <w:t xml:space="preserve">45 </w:t>
      </w:r>
      <w:r w:rsidRPr="00700D86">
        <w:rPr>
          <w:rFonts w:cs="Tahoma"/>
          <w:b/>
          <w:bCs/>
          <w:color w:val="000000" w:themeColor="text1"/>
          <w:sz w:val="20"/>
          <w:szCs w:val="20"/>
          <w:lang w:val="es-ES_tradnl"/>
        </w:rPr>
        <w:t>viviendas</w:t>
      </w:r>
      <w:bookmarkEnd w:id="33"/>
      <w:r w:rsidRPr="00700D86">
        <w:rPr>
          <w:rFonts w:cs="Tahoma"/>
          <w:color w:val="000000" w:themeColor="text1"/>
          <w:sz w:val="20"/>
          <w:szCs w:val="20"/>
          <w:lang w:val="es-ES_tradnl"/>
        </w:rPr>
        <w:t xml:space="preserve"> </w:t>
      </w:r>
      <w:r w:rsidRPr="00700D86">
        <w:rPr>
          <w:rFonts w:cs="Tahoma"/>
          <w:sz w:val="20"/>
          <w:szCs w:val="20"/>
          <w:lang w:val="es-ES_tradnl"/>
        </w:rPr>
        <w:t>para asegurar que la prestación del Servicio de la Entidad Ejecutora sea realizada de acuerdo a las condiciones de su Contrato y los Términos de Referencia.</w:t>
      </w:r>
    </w:p>
    <w:p w14:paraId="2779493A" w14:textId="77777777" w:rsidR="00E419FB" w:rsidRPr="00700D86" w:rsidRDefault="00E419FB" w:rsidP="00E419FB">
      <w:pPr>
        <w:spacing w:line="260" w:lineRule="atLeast"/>
        <w:ind w:left="426"/>
        <w:jc w:val="both"/>
        <w:rPr>
          <w:rFonts w:cs="Tahoma"/>
          <w:sz w:val="20"/>
          <w:szCs w:val="20"/>
          <w:lang w:val="es-ES_tradnl"/>
        </w:rPr>
      </w:pPr>
      <w:bookmarkStart w:id="34" w:name="_Hlk163838033"/>
      <w:r w:rsidRPr="00700D86">
        <w:rPr>
          <w:rFonts w:cs="Tahoma"/>
          <w:sz w:val="20"/>
          <w:szCs w:val="20"/>
          <w:lang w:val="es-ES_tradnl"/>
        </w:rPr>
        <w:lastRenderedPageBreak/>
        <w:t xml:space="preserve">La </w:t>
      </w:r>
      <w:r w:rsidRPr="00700D86">
        <w:rPr>
          <w:rFonts w:cs="Tahoma"/>
          <w:b/>
          <w:sz w:val="20"/>
          <w:szCs w:val="20"/>
          <w:lang w:val="es-ES_tradnl"/>
        </w:rPr>
        <w:t xml:space="preserve">Inspectoría, </w:t>
      </w:r>
      <w:r w:rsidRPr="00700D86">
        <w:rPr>
          <w:rFonts w:cs="Tahoma"/>
          <w:sz w:val="20"/>
          <w:szCs w:val="20"/>
          <w:lang w:val="es-ES_tradnl"/>
        </w:rPr>
        <w:t xml:space="preserve">deberá verificar la existencia de los Certificados de no Propiedad a Nivel Nacional de los </w:t>
      </w:r>
      <w:bookmarkStart w:id="35" w:name="_Hlk176334192"/>
      <w:r w:rsidRPr="00700D86">
        <w:rPr>
          <w:rFonts w:cs="Tahoma"/>
          <w:b/>
          <w:bCs/>
          <w:color w:val="FF0000"/>
          <w:sz w:val="20"/>
          <w:szCs w:val="20"/>
          <w:lang w:val="es-ES_tradnl"/>
        </w:rPr>
        <w:t xml:space="preserve">90 </w:t>
      </w:r>
      <w:bookmarkEnd w:id="35"/>
      <w:r w:rsidRPr="00700D86">
        <w:rPr>
          <w:rFonts w:cs="Tahoma"/>
          <w:sz w:val="20"/>
          <w:szCs w:val="20"/>
          <w:lang w:val="es-ES_tradnl"/>
        </w:rPr>
        <w:t>beneficiarios emitidos por Derechos Reales, y presentados por la Entidad Ejecutora correspondientes al presente proyecto.</w:t>
      </w:r>
    </w:p>
    <w:bookmarkEnd w:id="34"/>
    <w:p w14:paraId="72FB03EB" w14:textId="77777777" w:rsidR="00E419FB" w:rsidRPr="00700D86" w:rsidRDefault="00E419FB" w:rsidP="00E419FB">
      <w:pPr>
        <w:spacing w:line="260" w:lineRule="atLeast"/>
        <w:ind w:left="426"/>
        <w:jc w:val="both"/>
        <w:rPr>
          <w:rFonts w:cs="Tahoma"/>
          <w:sz w:val="20"/>
          <w:szCs w:val="20"/>
          <w:lang w:val="es-ES_tradnl"/>
        </w:rPr>
      </w:pPr>
      <w:r w:rsidRPr="00700D86">
        <w:rPr>
          <w:rFonts w:cs="Tahoma"/>
          <w:sz w:val="20"/>
          <w:szCs w:val="20"/>
          <w:lang w:val="es-ES_tradnl"/>
        </w:rPr>
        <w:t xml:space="preserve">La </w:t>
      </w:r>
      <w:r w:rsidRPr="00700D86">
        <w:rPr>
          <w:rFonts w:cs="Tahoma"/>
          <w:b/>
          <w:sz w:val="20"/>
          <w:szCs w:val="20"/>
          <w:lang w:val="es-ES_tradnl"/>
        </w:rPr>
        <w:t>Inspectoría</w:t>
      </w:r>
      <w:r w:rsidRPr="00700D86">
        <w:rPr>
          <w:rFonts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700D86">
        <w:rPr>
          <w:rFonts w:cs="Tahoma"/>
          <w:bCs/>
          <w:sz w:val="20"/>
          <w:szCs w:val="20"/>
          <w:lang w:val="es-ES_tradnl"/>
        </w:rPr>
        <w:t xml:space="preserve">Termino </w:t>
      </w:r>
      <w:r w:rsidRPr="00700D86">
        <w:rPr>
          <w:rFonts w:cs="Tahoma"/>
          <w:sz w:val="20"/>
          <w:szCs w:val="20"/>
          <w:lang w:val="es-ES_tradnl"/>
        </w:rPr>
        <w:t>de Referencia y los documentos que forman parte del mismo.</w:t>
      </w:r>
    </w:p>
    <w:p w14:paraId="22D24403" w14:textId="77777777" w:rsidR="00E419FB" w:rsidRPr="00700D86" w:rsidRDefault="00E419FB" w:rsidP="00E419FB">
      <w:pPr>
        <w:spacing w:line="260" w:lineRule="atLeast"/>
        <w:jc w:val="both"/>
        <w:rPr>
          <w:rFonts w:cs="Tahoma"/>
          <w:sz w:val="20"/>
          <w:szCs w:val="20"/>
          <w:lang w:val="es-ES_tradnl"/>
        </w:rPr>
      </w:pPr>
    </w:p>
    <w:p w14:paraId="7787E175" w14:textId="77777777" w:rsidR="00E419FB" w:rsidRPr="00700D86" w:rsidRDefault="00E419FB" w:rsidP="00E419FB">
      <w:pPr>
        <w:spacing w:line="260" w:lineRule="atLeast"/>
        <w:ind w:firstLine="426"/>
        <w:jc w:val="both"/>
        <w:rPr>
          <w:rFonts w:cs="Tahoma"/>
          <w:b/>
          <w:sz w:val="20"/>
          <w:szCs w:val="20"/>
          <w:lang w:val="es-ES_tradnl"/>
        </w:rPr>
      </w:pPr>
      <w:r w:rsidRPr="00700D86">
        <w:rPr>
          <w:rFonts w:cs="Tahoma"/>
          <w:b/>
          <w:sz w:val="20"/>
          <w:szCs w:val="20"/>
          <w:lang w:val="es-ES_tradnl"/>
        </w:rPr>
        <w:t>ESPECÍFICOS</w:t>
      </w:r>
    </w:p>
    <w:p w14:paraId="32E13273" w14:textId="77777777" w:rsidR="00E419FB" w:rsidRPr="00700D86" w:rsidRDefault="00E419FB" w:rsidP="00E419FB">
      <w:pPr>
        <w:spacing w:line="260" w:lineRule="atLeast"/>
        <w:ind w:firstLine="426"/>
        <w:jc w:val="both"/>
        <w:rPr>
          <w:rFonts w:cs="Tahoma"/>
          <w:sz w:val="20"/>
          <w:szCs w:val="20"/>
          <w:lang w:val="es-ES_tradnl"/>
        </w:rPr>
      </w:pPr>
      <w:r w:rsidRPr="00700D86">
        <w:rPr>
          <w:rFonts w:cs="Tahoma"/>
          <w:sz w:val="20"/>
          <w:szCs w:val="20"/>
          <w:lang w:val="es-ES_tradnl"/>
        </w:rPr>
        <w:t>Desarrollar adecuadamente todos los componentes que comprenden la ejecución del proyecto:</w:t>
      </w:r>
    </w:p>
    <w:p w14:paraId="045943D1" w14:textId="77777777" w:rsidR="00E419FB" w:rsidRPr="00700D86" w:rsidRDefault="00E419FB" w:rsidP="00E419FB">
      <w:pPr>
        <w:numPr>
          <w:ilvl w:val="0"/>
          <w:numId w:val="48"/>
        </w:numPr>
        <w:spacing w:line="260" w:lineRule="atLeast"/>
        <w:contextualSpacing/>
        <w:jc w:val="both"/>
        <w:rPr>
          <w:rFonts w:cs="Tahoma"/>
          <w:b/>
          <w:vanish/>
          <w:sz w:val="20"/>
          <w:szCs w:val="20"/>
          <w:lang w:val="es-ES_tradnl"/>
        </w:rPr>
      </w:pPr>
    </w:p>
    <w:p w14:paraId="6F8B5AD3" w14:textId="77777777" w:rsidR="00E419FB" w:rsidRPr="00700D86" w:rsidRDefault="00E419FB" w:rsidP="00E419FB">
      <w:pPr>
        <w:numPr>
          <w:ilvl w:val="0"/>
          <w:numId w:val="48"/>
        </w:numPr>
        <w:spacing w:line="260" w:lineRule="atLeast"/>
        <w:contextualSpacing/>
        <w:jc w:val="both"/>
        <w:rPr>
          <w:rFonts w:cs="Tahoma"/>
          <w:b/>
          <w:vanish/>
          <w:sz w:val="20"/>
          <w:szCs w:val="20"/>
          <w:lang w:val="es-ES_tradnl"/>
        </w:rPr>
      </w:pPr>
    </w:p>
    <w:p w14:paraId="50284FCE" w14:textId="77777777" w:rsidR="00E419FB" w:rsidRPr="00700D86" w:rsidRDefault="00E419FB" w:rsidP="00E419FB">
      <w:pPr>
        <w:numPr>
          <w:ilvl w:val="0"/>
          <w:numId w:val="49"/>
        </w:numPr>
        <w:spacing w:line="260" w:lineRule="atLeast"/>
        <w:ind w:left="709" w:hanging="283"/>
        <w:contextualSpacing/>
        <w:jc w:val="both"/>
        <w:rPr>
          <w:rFonts w:cs="Tahoma"/>
          <w:sz w:val="20"/>
          <w:szCs w:val="20"/>
          <w:lang w:val="es-ES_tradnl"/>
        </w:rPr>
      </w:pPr>
      <w:r w:rsidRPr="00700D86">
        <w:rPr>
          <w:rFonts w:cs="Tahoma"/>
          <w:sz w:val="20"/>
          <w:szCs w:val="20"/>
          <w:lang w:val="es-ES_tradnl"/>
        </w:rPr>
        <w:t>Garantizar que la</w:t>
      </w:r>
      <w:r w:rsidRPr="00700D86">
        <w:rPr>
          <w:rFonts w:cs="Tahoma"/>
          <w:b/>
          <w:sz w:val="20"/>
          <w:szCs w:val="20"/>
          <w:lang w:val="es-ES_tradnl"/>
        </w:rPr>
        <w:t xml:space="preserve"> capacitación</w:t>
      </w:r>
      <w:r w:rsidRPr="00700D86">
        <w:rPr>
          <w:rFonts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358A751E" w14:textId="77777777" w:rsidR="00E419FB" w:rsidRPr="00700D86" w:rsidRDefault="00E419FB" w:rsidP="00E419FB">
      <w:pPr>
        <w:numPr>
          <w:ilvl w:val="0"/>
          <w:numId w:val="49"/>
        </w:numPr>
        <w:spacing w:line="260" w:lineRule="atLeast"/>
        <w:ind w:left="709" w:hanging="283"/>
        <w:contextualSpacing/>
        <w:jc w:val="both"/>
        <w:rPr>
          <w:rFonts w:cs="Tahoma"/>
          <w:sz w:val="20"/>
          <w:szCs w:val="20"/>
          <w:lang w:val="es-ES_tradnl"/>
        </w:rPr>
      </w:pPr>
      <w:r w:rsidRPr="00700D86">
        <w:rPr>
          <w:rFonts w:cs="Tahoma"/>
          <w:sz w:val="20"/>
          <w:szCs w:val="20"/>
          <w:lang w:val="es-ES_tradnl"/>
        </w:rPr>
        <w:t>Garantizar que la</w:t>
      </w:r>
      <w:r w:rsidRPr="00700D86">
        <w:rPr>
          <w:rFonts w:cs="Tahoma"/>
          <w:b/>
          <w:sz w:val="20"/>
          <w:szCs w:val="20"/>
          <w:lang w:val="es-ES_tradnl"/>
        </w:rPr>
        <w:t xml:space="preserve"> asistencia técnica</w:t>
      </w:r>
      <w:r w:rsidRPr="00700D86">
        <w:rPr>
          <w:rFonts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1BBBCD3A" w14:textId="77777777" w:rsidR="00E419FB" w:rsidRPr="00700D86" w:rsidRDefault="00E419FB" w:rsidP="00E419FB">
      <w:pPr>
        <w:numPr>
          <w:ilvl w:val="0"/>
          <w:numId w:val="49"/>
        </w:numPr>
        <w:spacing w:line="260" w:lineRule="atLeast"/>
        <w:ind w:left="709" w:hanging="283"/>
        <w:contextualSpacing/>
        <w:jc w:val="both"/>
        <w:rPr>
          <w:rFonts w:cs="Tahoma"/>
          <w:sz w:val="20"/>
          <w:szCs w:val="20"/>
          <w:lang w:val="es-ES_tradnl"/>
        </w:rPr>
      </w:pPr>
      <w:r w:rsidRPr="00700D86">
        <w:rPr>
          <w:rFonts w:cs="Tahoma"/>
          <w:sz w:val="20"/>
          <w:szCs w:val="20"/>
          <w:lang w:val="es-ES_tradnl"/>
        </w:rPr>
        <w:t xml:space="preserve">Garantizar que el </w:t>
      </w:r>
      <w:r w:rsidRPr="00700D86">
        <w:rPr>
          <w:rFonts w:cs="Tahoma"/>
          <w:b/>
          <w:sz w:val="20"/>
          <w:szCs w:val="20"/>
          <w:lang w:val="es-ES_tradnl"/>
        </w:rPr>
        <w:t xml:space="preserve">seguimiento técnico – social, </w:t>
      </w:r>
      <w:r w:rsidRPr="00700D86">
        <w:rPr>
          <w:rFonts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0EBCEEEF" w14:textId="77777777" w:rsidR="00E419FB" w:rsidRPr="00700D86" w:rsidRDefault="00E419FB" w:rsidP="00E419FB">
      <w:pPr>
        <w:numPr>
          <w:ilvl w:val="0"/>
          <w:numId w:val="49"/>
        </w:numPr>
        <w:spacing w:line="260" w:lineRule="atLeast"/>
        <w:ind w:left="709" w:hanging="283"/>
        <w:contextualSpacing/>
        <w:jc w:val="both"/>
        <w:rPr>
          <w:rFonts w:cs="Tahoma"/>
          <w:sz w:val="20"/>
          <w:szCs w:val="20"/>
          <w:lang w:val="es-ES_tradnl"/>
        </w:rPr>
      </w:pPr>
      <w:r w:rsidRPr="00700D86">
        <w:rPr>
          <w:rFonts w:cs="Tahoma"/>
          <w:sz w:val="20"/>
          <w:szCs w:val="20"/>
          <w:lang w:val="es-ES_tradnl"/>
        </w:rPr>
        <w:t>Garantizar que la</w:t>
      </w:r>
      <w:r w:rsidRPr="00700D86">
        <w:rPr>
          <w:rFonts w:cs="Tahoma"/>
          <w:b/>
          <w:sz w:val="20"/>
          <w:szCs w:val="20"/>
          <w:lang w:val="es-ES_tradnl"/>
        </w:rPr>
        <w:t xml:space="preserve"> provisión/dotación de materiales</w:t>
      </w:r>
      <w:r w:rsidRPr="00700D86">
        <w:rPr>
          <w:rFonts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700D86">
        <w:rPr>
          <w:rFonts w:cs="Tahoma"/>
          <w:sz w:val="20"/>
          <w:szCs w:val="20"/>
          <w:lang w:val="es-ES_tradnl"/>
        </w:rPr>
        <w:t>los almacén</w:t>
      </w:r>
      <w:proofErr w:type="gramEnd"/>
      <w:r w:rsidRPr="00700D86">
        <w:rPr>
          <w:rFonts w:cs="Tahoma"/>
          <w:sz w:val="20"/>
          <w:szCs w:val="20"/>
          <w:lang w:val="es-ES_tradnl"/>
        </w:rPr>
        <w:t xml:space="preserve">/es y posteriormente al beneficiario, a fin de que este último realice las actividades de autoconstrucción asistida. </w:t>
      </w:r>
    </w:p>
    <w:p w14:paraId="0126F788" w14:textId="77777777" w:rsidR="00E419FB" w:rsidRPr="00700D86" w:rsidRDefault="00E419FB" w:rsidP="00E419FB">
      <w:pPr>
        <w:keepNext/>
        <w:numPr>
          <w:ilvl w:val="0"/>
          <w:numId w:val="39"/>
        </w:numPr>
        <w:spacing w:before="240" w:after="60" w:line="260" w:lineRule="atLeast"/>
        <w:ind w:left="426" w:hanging="360"/>
        <w:outlineLvl w:val="0"/>
        <w:rPr>
          <w:rFonts w:cs="Tahoma"/>
          <w:b/>
          <w:bCs/>
          <w:color w:val="000000"/>
          <w:kern w:val="32"/>
          <w:sz w:val="20"/>
          <w:szCs w:val="20"/>
          <w:lang w:val="es-ES_tradnl"/>
        </w:rPr>
      </w:pPr>
      <w:bookmarkStart w:id="36" w:name="_Toc118727346"/>
      <w:r w:rsidRPr="00700D86">
        <w:rPr>
          <w:rFonts w:cs="Tahoma"/>
          <w:b/>
          <w:bCs/>
          <w:color w:val="000000"/>
          <w:kern w:val="32"/>
          <w:sz w:val="20"/>
          <w:szCs w:val="20"/>
          <w:lang w:val="es-ES_tradnl"/>
        </w:rPr>
        <w:t>ALCANCE DE LA CONSULTORÍA.</w:t>
      </w:r>
      <w:bookmarkEnd w:id="36"/>
    </w:p>
    <w:p w14:paraId="4EF2D26E" w14:textId="77777777" w:rsidR="00E419FB" w:rsidRPr="00700D86" w:rsidRDefault="00E419FB" w:rsidP="00E419FB">
      <w:pPr>
        <w:spacing w:line="260" w:lineRule="atLeast"/>
        <w:jc w:val="both"/>
        <w:rPr>
          <w:rFonts w:cs="Tahoma"/>
          <w:b/>
          <w:vanish/>
          <w:sz w:val="20"/>
          <w:szCs w:val="20"/>
          <w:lang w:val="es-ES_tradnl"/>
        </w:rPr>
      </w:pPr>
      <w:r w:rsidRPr="00700D86">
        <w:rPr>
          <w:rFonts w:cs="Tahoma"/>
          <w:sz w:val="20"/>
          <w:szCs w:val="20"/>
          <w:lang w:val="es-ES_tradnl"/>
        </w:rPr>
        <w:t>A nivel enunciativo y no limitativo, los alcances de la consultoría son:</w:t>
      </w:r>
    </w:p>
    <w:p w14:paraId="547F9E60" w14:textId="77777777" w:rsidR="00E419FB" w:rsidRPr="00700D86" w:rsidRDefault="00E419FB" w:rsidP="00E419FB">
      <w:pPr>
        <w:numPr>
          <w:ilvl w:val="0"/>
          <w:numId w:val="43"/>
        </w:numPr>
        <w:tabs>
          <w:tab w:val="num" w:pos="720"/>
        </w:tabs>
        <w:spacing w:line="260" w:lineRule="atLeast"/>
        <w:ind w:left="0"/>
        <w:contextualSpacing/>
        <w:jc w:val="both"/>
        <w:rPr>
          <w:rFonts w:cs="Tahoma"/>
          <w:b/>
          <w:vanish/>
          <w:sz w:val="20"/>
          <w:szCs w:val="20"/>
          <w:lang w:val="es-ES_tradnl"/>
        </w:rPr>
      </w:pPr>
    </w:p>
    <w:p w14:paraId="3EEBBB11" w14:textId="77777777" w:rsidR="00E419FB" w:rsidRPr="00700D86" w:rsidRDefault="00E419FB" w:rsidP="00E419FB">
      <w:pPr>
        <w:spacing w:line="260" w:lineRule="atLeast"/>
        <w:ind w:hanging="283"/>
        <w:jc w:val="both"/>
        <w:rPr>
          <w:rFonts w:cs="Tahoma"/>
          <w:sz w:val="20"/>
          <w:szCs w:val="20"/>
          <w:lang w:val="es-ES_tradnl"/>
        </w:rPr>
      </w:pPr>
    </w:p>
    <w:p w14:paraId="74744E1E" w14:textId="77777777" w:rsidR="00E419FB" w:rsidRPr="00700D86" w:rsidRDefault="00E419FB" w:rsidP="00E419FB">
      <w:pPr>
        <w:numPr>
          <w:ilvl w:val="0"/>
          <w:numId w:val="50"/>
        </w:numPr>
        <w:spacing w:line="260" w:lineRule="atLeast"/>
        <w:ind w:left="709" w:hanging="284"/>
        <w:contextualSpacing/>
        <w:jc w:val="both"/>
        <w:rPr>
          <w:rFonts w:cs="Tahoma"/>
          <w:sz w:val="20"/>
          <w:szCs w:val="20"/>
          <w:lang w:val="es-ES_tradnl"/>
        </w:rPr>
      </w:pPr>
      <w:r w:rsidRPr="00700D86">
        <w:rPr>
          <w:rFonts w:cs="Tahoma"/>
          <w:b/>
          <w:sz w:val="20"/>
          <w:szCs w:val="20"/>
          <w:lang w:val="es-ES_tradnl"/>
        </w:rPr>
        <w:t>Controlar</w:t>
      </w:r>
      <w:r w:rsidRPr="00700D86">
        <w:rPr>
          <w:rFonts w:cs="Tahoma"/>
          <w:sz w:val="20"/>
          <w:szCs w:val="20"/>
          <w:lang w:val="es-ES_tradnl"/>
        </w:rPr>
        <w:t xml:space="preserve"> el efectivo </w:t>
      </w:r>
      <w:r w:rsidRPr="00700D86">
        <w:rPr>
          <w:rFonts w:cs="Tahoma"/>
          <w:b/>
          <w:sz w:val="20"/>
          <w:szCs w:val="20"/>
          <w:lang w:val="es-ES_tradnl"/>
        </w:rPr>
        <w:t>cumplimiento</w:t>
      </w:r>
      <w:r w:rsidRPr="00700D86">
        <w:rPr>
          <w:rFonts w:cs="Tahoma"/>
          <w:sz w:val="20"/>
          <w:szCs w:val="20"/>
          <w:lang w:val="es-ES_tradnl"/>
        </w:rPr>
        <w:t xml:space="preserve"> por parte de la Entidad Ejecutora, de la correcta ejecución de todas las actividades descritas en los </w:t>
      </w:r>
      <w:r w:rsidRPr="00700D86">
        <w:rPr>
          <w:rFonts w:cs="Tahoma"/>
          <w:b/>
          <w:sz w:val="20"/>
          <w:szCs w:val="20"/>
          <w:lang w:val="es-ES_tradnl"/>
        </w:rPr>
        <w:t>Términos de Referencia del Proyecto</w:t>
      </w:r>
      <w:r w:rsidRPr="00700D86">
        <w:rPr>
          <w:rFonts w:cs="Tahoma"/>
          <w:sz w:val="20"/>
          <w:szCs w:val="20"/>
          <w:lang w:val="es-ES_tradnl"/>
        </w:rPr>
        <w:t xml:space="preserve">, así como de la propuesta, plan de trabajo y </w:t>
      </w:r>
      <w:proofErr w:type="spellStart"/>
      <w:r w:rsidRPr="00700D86">
        <w:rPr>
          <w:rFonts w:cs="Tahoma"/>
          <w:sz w:val="20"/>
          <w:szCs w:val="20"/>
          <w:lang w:val="es-ES_tradnl"/>
        </w:rPr>
        <w:t>diagnostico</w:t>
      </w:r>
      <w:proofErr w:type="spellEnd"/>
      <w:r w:rsidRPr="00700D86">
        <w:rPr>
          <w:rFonts w:cs="Tahoma"/>
          <w:sz w:val="20"/>
          <w:szCs w:val="20"/>
          <w:lang w:val="es-ES_tradnl"/>
        </w:rPr>
        <w:t xml:space="preserve"> </w:t>
      </w:r>
      <w:r w:rsidRPr="00700D86">
        <w:rPr>
          <w:rFonts w:cs="Tahoma"/>
          <w:color w:val="0000FF"/>
          <w:sz w:val="20"/>
          <w:szCs w:val="20"/>
          <w:lang w:val="es-ES_tradnl"/>
        </w:rPr>
        <w:t>inicial</w:t>
      </w:r>
      <w:r w:rsidRPr="00700D86">
        <w:rPr>
          <w:rFonts w:cs="Tahoma"/>
          <w:sz w:val="20"/>
          <w:szCs w:val="20"/>
          <w:lang w:val="es-ES_tradnl"/>
        </w:rPr>
        <w:t xml:space="preserve"> elaborado por la Entidad en los </w:t>
      </w:r>
      <w:r w:rsidRPr="00700D86">
        <w:rPr>
          <w:rFonts w:cs="Tahoma"/>
          <w:b/>
          <w:sz w:val="20"/>
          <w:szCs w:val="20"/>
          <w:lang w:val="es-ES_tradnl"/>
        </w:rPr>
        <w:t>plazos y condiciones</w:t>
      </w:r>
      <w:r w:rsidRPr="00700D86">
        <w:rPr>
          <w:rFonts w:cs="Tahoma"/>
          <w:sz w:val="20"/>
          <w:szCs w:val="20"/>
          <w:lang w:val="es-ES_tradnl"/>
        </w:rPr>
        <w:t xml:space="preserve"> definidas debiendo la Inspectoría coadyuvar y ser parte de la realización de todas estas actividades.</w:t>
      </w:r>
    </w:p>
    <w:p w14:paraId="2CE5D806" w14:textId="77777777" w:rsidR="00E419FB" w:rsidRPr="00700D86" w:rsidRDefault="00E419FB" w:rsidP="00E419FB">
      <w:pPr>
        <w:numPr>
          <w:ilvl w:val="0"/>
          <w:numId w:val="50"/>
        </w:numPr>
        <w:spacing w:line="260" w:lineRule="atLeast"/>
        <w:ind w:left="709" w:hanging="284"/>
        <w:contextualSpacing/>
        <w:jc w:val="both"/>
        <w:rPr>
          <w:rFonts w:cs="Tahoma"/>
          <w:sz w:val="20"/>
          <w:szCs w:val="20"/>
          <w:lang w:val="es-ES_tradnl"/>
        </w:rPr>
      </w:pPr>
      <w:r w:rsidRPr="00700D86">
        <w:rPr>
          <w:rFonts w:cs="Tahoma"/>
          <w:b/>
          <w:sz w:val="20"/>
          <w:szCs w:val="20"/>
          <w:lang w:val="es-ES_tradnl"/>
        </w:rPr>
        <w:t>Conocer, analizar</w:t>
      </w:r>
      <w:r w:rsidRPr="00700D86">
        <w:rPr>
          <w:rFonts w:cs="Tahoma"/>
          <w:sz w:val="20"/>
          <w:szCs w:val="20"/>
          <w:lang w:val="es-ES_tradnl"/>
        </w:rPr>
        <w:t xml:space="preserve">, </w:t>
      </w:r>
      <w:r w:rsidRPr="00700D86">
        <w:rPr>
          <w:rFonts w:cs="Tahoma"/>
          <w:b/>
          <w:sz w:val="20"/>
          <w:szCs w:val="20"/>
          <w:lang w:val="es-ES_tradnl"/>
        </w:rPr>
        <w:t>rechazar o aprobar</w:t>
      </w:r>
      <w:r w:rsidRPr="00700D86">
        <w:rPr>
          <w:rFonts w:cs="Tahoma"/>
          <w:sz w:val="20"/>
          <w:szCs w:val="20"/>
          <w:lang w:val="es-ES_tradnl"/>
        </w:rPr>
        <w:t xml:space="preserve"> los asuntos correspondientes al cumplimiento de las actividades a ser realizadas por la Entidad Ejecutora a nivel técnico y social.</w:t>
      </w:r>
    </w:p>
    <w:p w14:paraId="089D333A" w14:textId="77777777" w:rsidR="00E419FB" w:rsidRPr="00700D86" w:rsidRDefault="00E419FB" w:rsidP="00E419FB">
      <w:pPr>
        <w:numPr>
          <w:ilvl w:val="0"/>
          <w:numId w:val="50"/>
        </w:numPr>
        <w:spacing w:line="260" w:lineRule="atLeast"/>
        <w:ind w:left="709" w:hanging="284"/>
        <w:contextualSpacing/>
        <w:jc w:val="both"/>
        <w:rPr>
          <w:rFonts w:cs="Tahoma"/>
          <w:sz w:val="20"/>
          <w:szCs w:val="20"/>
          <w:lang w:val="es-ES_tradnl"/>
        </w:rPr>
      </w:pPr>
      <w:r w:rsidRPr="00700D86">
        <w:rPr>
          <w:rFonts w:cs="Tahoma"/>
          <w:sz w:val="20"/>
          <w:szCs w:val="20"/>
          <w:lang w:val="es-ES_tradnl"/>
        </w:rPr>
        <w:t xml:space="preserve">Aprobar o rechazar </w:t>
      </w:r>
      <w:r w:rsidRPr="00700D86">
        <w:rPr>
          <w:rFonts w:cs="Tahoma"/>
          <w:b/>
          <w:sz w:val="20"/>
          <w:szCs w:val="20"/>
          <w:lang w:val="es-ES_tradnl"/>
        </w:rPr>
        <w:t>informes/productos</w:t>
      </w:r>
      <w:r w:rsidRPr="00700D86">
        <w:rPr>
          <w:rFonts w:cs="Tahoma"/>
          <w:sz w:val="20"/>
          <w:szCs w:val="20"/>
          <w:lang w:val="es-ES_tradnl"/>
        </w:rPr>
        <w:t xml:space="preserve"> de la Entidad Ejecutora, de manera fundamentada, en el plazo establecido.</w:t>
      </w:r>
    </w:p>
    <w:p w14:paraId="11C2F1C5" w14:textId="77777777" w:rsidR="00E419FB" w:rsidRPr="00700D86" w:rsidRDefault="00E419FB" w:rsidP="00E419FB">
      <w:pPr>
        <w:numPr>
          <w:ilvl w:val="0"/>
          <w:numId w:val="50"/>
        </w:numPr>
        <w:spacing w:line="260" w:lineRule="atLeast"/>
        <w:ind w:left="709" w:hanging="284"/>
        <w:contextualSpacing/>
        <w:jc w:val="both"/>
        <w:rPr>
          <w:rFonts w:cs="Tahoma"/>
          <w:sz w:val="20"/>
          <w:szCs w:val="20"/>
          <w:lang w:val="es-ES_tradnl"/>
        </w:rPr>
      </w:pPr>
      <w:r w:rsidRPr="00700D86">
        <w:rPr>
          <w:rFonts w:cs="Tahoma"/>
          <w:sz w:val="20"/>
          <w:szCs w:val="20"/>
          <w:lang w:val="es-ES_tradnl"/>
        </w:rPr>
        <w:t xml:space="preserve">Aprobar </w:t>
      </w:r>
      <w:r w:rsidRPr="00700D86">
        <w:rPr>
          <w:rFonts w:cs="Tahoma"/>
          <w:b/>
          <w:sz w:val="20"/>
          <w:szCs w:val="20"/>
          <w:lang w:val="es-ES_tradnl"/>
        </w:rPr>
        <w:t>materiales adquiridos</w:t>
      </w:r>
      <w:r w:rsidRPr="00700D86">
        <w:rPr>
          <w:rFonts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700D86">
        <w:rPr>
          <w:rFonts w:cs="Tahoma"/>
          <w:b/>
          <w:sz w:val="20"/>
          <w:szCs w:val="20"/>
          <w:lang w:val="es-ES_tradnl"/>
        </w:rPr>
        <w:t>Anticipo.</w:t>
      </w:r>
    </w:p>
    <w:p w14:paraId="7EC1C0CB" w14:textId="77777777" w:rsidR="00E419FB" w:rsidRPr="00700D86" w:rsidRDefault="00E419FB" w:rsidP="00E419FB">
      <w:pPr>
        <w:numPr>
          <w:ilvl w:val="0"/>
          <w:numId w:val="50"/>
        </w:numPr>
        <w:spacing w:line="260" w:lineRule="atLeast"/>
        <w:ind w:left="709" w:hanging="284"/>
        <w:contextualSpacing/>
        <w:jc w:val="both"/>
        <w:rPr>
          <w:rFonts w:cs="Tahoma"/>
          <w:sz w:val="20"/>
          <w:szCs w:val="20"/>
          <w:lang w:val="es-ES_tradnl"/>
        </w:rPr>
      </w:pPr>
      <w:r w:rsidRPr="00700D86">
        <w:rPr>
          <w:rFonts w:cs="Tahoma"/>
          <w:sz w:val="20"/>
          <w:szCs w:val="20"/>
          <w:lang w:val="es-ES_tradnl"/>
        </w:rPr>
        <w:lastRenderedPageBreak/>
        <w:t xml:space="preserve">Emitir </w:t>
      </w:r>
      <w:r w:rsidRPr="00700D86">
        <w:rPr>
          <w:rFonts w:cs="Tahoma"/>
          <w:b/>
          <w:sz w:val="20"/>
          <w:szCs w:val="20"/>
          <w:lang w:val="es-ES_tradnl"/>
        </w:rPr>
        <w:t>Llamadas de Atención</w:t>
      </w:r>
      <w:r w:rsidRPr="00700D86">
        <w:rPr>
          <w:rFonts w:cs="Tahoma"/>
          <w:sz w:val="20"/>
          <w:szCs w:val="20"/>
          <w:lang w:val="es-ES_tradnl"/>
        </w:rPr>
        <w:t xml:space="preserve"> a la Entidad Ejecutora, de manera fundamentada.</w:t>
      </w:r>
    </w:p>
    <w:p w14:paraId="6A0E2EB8" w14:textId="77777777" w:rsidR="00E419FB" w:rsidRPr="00700D86" w:rsidRDefault="00E419FB" w:rsidP="00E419FB">
      <w:pPr>
        <w:numPr>
          <w:ilvl w:val="0"/>
          <w:numId w:val="50"/>
        </w:numPr>
        <w:spacing w:line="260" w:lineRule="atLeast"/>
        <w:ind w:left="709" w:hanging="284"/>
        <w:contextualSpacing/>
        <w:jc w:val="both"/>
        <w:rPr>
          <w:rFonts w:cs="Tahoma"/>
          <w:sz w:val="20"/>
          <w:szCs w:val="20"/>
          <w:lang w:val="es-ES_tradnl"/>
        </w:rPr>
      </w:pPr>
      <w:r w:rsidRPr="00700D86">
        <w:rPr>
          <w:rFonts w:cs="Tahoma"/>
          <w:sz w:val="20"/>
          <w:szCs w:val="20"/>
          <w:lang w:val="es-ES_tradnl"/>
        </w:rPr>
        <w:t xml:space="preserve">Llevar el </w:t>
      </w:r>
      <w:r w:rsidRPr="00700D86">
        <w:rPr>
          <w:rFonts w:cs="Tahoma"/>
          <w:b/>
          <w:sz w:val="20"/>
          <w:szCs w:val="20"/>
          <w:lang w:val="es-ES_tradnl"/>
        </w:rPr>
        <w:t>control</w:t>
      </w:r>
      <w:r w:rsidRPr="00700D86">
        <w:rPr>
          <w:rFonts w:cs="Tahoma"/>
          <w:sz w:val="20"/>
          <w:szCs w:val="20"/>
          <w:lang w:val="es-ES_tradnl"/>
        </w:rPr>
        <w:t xml:space="preserve"> directo de la vigencia y validez de las </w:t>
      </w:r>
      <w:r w:rsidRPr="00700D86">
        <w:rPr>
          <w:rFonts w:cs="Tahoma"/>
          <w:b/>
          <w:sz w:val="20"/>
          <w:szCs w:val="20"/>
          <w:lang w:val="es-ES_tradnl"/>
        </w:rPr>
        <w:t>Garantía</w:t>
      </w:r>
      <w:r w:rsidRPr="00700D86">
        <w:rPr>
          <w:rFonts w:cs="Tahoma"/>
          <w:sz w:val="20"/>
          <w:szCs w:val="20"/>
          <w:lang w:val="es-ES_tradnl"/>
        </w:rPr>
        <w:t xml:space="preserve"> de Cumplimiento de </w:t>
      </w:r>
      <w:r w:rsidRPr="00700D86">
        <w:rPr>
          <w:rFonts w:cs="Tahoma"/>
          <w:b/>
          <w:sz w:val="20"/>
          <w:szCs w:val="20"/>
          <w:lang w:val="es-ES_tradnl"/>
        </w:rPr>
        <w:t>Contrato</w:t>
      </w:r>
      <w:r w:rsidRPr="00700D86">
        <w:rPr>
          <w:rFonts w:cs="Tahoma"/>
          <w:sz w:val="20"/>
          <w:szCs w:val="20"/>
          <w:lang w:val="es-ES_tradnl"/>
        </w:rPr>
        <w:t xml:space="preserve"> y de la Garantía de Correcta Inversión de </w:t>
      </w:r>
      <w:r w:rsidRPr="00700D86">
        <w:rPr>
          <w:rFonts w:cs="Tahoma"/>
          <w:b/>
          <w:sz w:val="20"/>
          <w:szCs w:val="20"/>
          <w:lang w:val="es-ES_tradnl"/>
        </w:rPr>
        <w:t>Anticipo</w:t>
      </w:r>
      <w:r w:rsidRPr="00700D86">
        <w:rPr>
          <w:rFonts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3D23362A" w14:textId="77777777" w:rsidR="00E419FB" w:rsidRPr="00700D86" w:rsidRDefault="00E419FB" w:rsidP="00E419FB">
      <w:pPr>
        <w:numPr>
          <w:ilvl w:val="0"/>
          <w:numId w:val="50"/>
        </w:numPr>
        <w:spacing w:line="260" w:lineRule="atLeast"/>
        <w:ind w:left="709" w:hanging="284"/>
        <w:contextualSpacing/>
        <w:jc w:val="both"/>
        <w:rPr>
          <w:rFonts w:cs="Tahoma"/>
          <w:b/>
          <w:sz w:val="20"/>
          <w:szCs w:val="20"/>
          <w:lang w:val="es-ES_tradnl"/>
        </w:rPr>
      </w:pPr>
      <w:r w:rsidRPr="00700D86">
        <w:rPr>
          <w:rFonts w:cs="Tahoma"/>
          <w:b/>
          <w:sz w:val="20"/>
          <w:szCs w:val="20"/>
          <w:lang w:val="es-ES_tradnl"/>
        </w:rPr>
        <w:t>Coadyuvar</w:t>
      </w:r>
      <w:r w:rsidRPr="00700D86">
        <w:rPr>
          <w:rFonts w:cs="Tahoma"/>
          <w:sz w:val="20"/>
          <w:szCs w:val="20"/>
          <w:lang w:val="es-ES_tradnl"/>
        </w:rPr>
        <w:t xml:space="preserve"> a la </w:t>
      </w:r>
      <w:r w:rsidRPr="00700D86">
        <w:rPr>
          <w:rFonts w:cs="Tahoma"/>
          <w:b/>
          <w:sz w:val="20"/>
          <w:szCs w:val="20"/>
          <w:lang w:val="es-ES_tradnl"/>
        </w:rPr>
        <w:t>organización</w:t>
      </w:r>
      <w:r w:rsidRPr="00700D86">
        <w:rPr>
          <w:rFonts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0AE1C3A0" w14:textId="77777777" w:rsidR="00E419FB" w:rsidRPr="00700D86" w:rsidRDefault="00E419FB" w:rsidP="00E419FB">
      <w:pPr>
        <w:numPr>
          <w:ilvl w:val="0"/>
          <w:numId w:val="50"/>
        </w:numPr>
        <w:spacing w:line="260" w:lineRule="atLeast"/>
        <w:ind w:left="709" w:hanging="284"/>
        <w:contextualSpacing/>
        <w:jc w:val="both"/>
        <w:rPr>
          <w:rFonts w:cs="Tahoma"/>
          <w:sz w:val="20"/>
          <w:szCs w:val="20"/>
          <w:lang w:val="es-ES_tradnl"/>
        </w:rPr>
      </w:pPr>
      <w:r w:rsidRPr="00700D86">
        <w:rPr>
          <w:rFonts w:cs="Tahoma"/>
          <w:sz w:val="20"/>
          <w:szCs w:val="20"/>
          <w:lang w:val="es-ES_tradnl"/>
        </w:rPr>
        <w:t xml:space="preserve">Verificar, validar y aprobar la existencia de impedimento para la realización de la consultoría debido a </w:t>
      </w:r>
      <w:r w:rsidRPr="00700D86">
        <w:rPr>
          <w:rFonts w:cs="Tahoma"/>
          <w:b/>
          <w:sz w:val="20"/>
          <w:szCs w:val="20"/>
          <w:lang w:val="es-ES_tradnl"/>
        </w:rPr>
        <w:t>eventos compensables</w:t>
      </w:r>
      <w:r w:rsidRPr="00700D86">
        <w:rPr>
          <w:rFonts w:cs="Tahoma"/>
          <w:sz w:val="20"/>
          <w:szCs w:val="20"/>
          <w:lang w:val="es-ES_tradnl"/>
        </w:rPr>
        <w:t xml:space="preserve"> por causas de fuerza mayor y/o de caso fortuito.</w:t>
      </w:r>
    </w:p>
    <w:p w14:paraId="121A86DA" w14:textId="77777777" w:rsidR="00E419FB" w:rsidRPr="00700D86" w:rsidRDefault="00E419FB" w:rsidP="00E419FB">
      <w:pPr>
        <w:numPr>
          <w:ilvl w:val="0"/>
          <w:numId w:val="50"/>
        </w:numPr>
        <w:spacing w:line="260" w:lineRule="atLeast"/>
        <w:ind w:left="709" w:hanging="284"/>
        <w:contextualSpacing/>
        <w:jc w:val="both"/>
        <w:rPr>
          <w:rFonts w:cs="Tahoma"/>
          <w:sz w:val="20"/>
          <w:szCs w:val="20"/>
          <w:lang w:val="es-ES_tradnl"/>
        </w:rPr>
      </w:pPr>
      <w:r w:rsidRPr="00700D86">
        <w:rPr>
          <w:rFonts w:cs="Tahoma"/>
          <w:b/>
          <w:color w:val="000000"/>
          <w:sz w:val="20"/>
          <w:szCs w:val="20"/>
          <w:lang w:val="es-ES_tradnl"/>
        </w:rPr>
        <w:t>Utilizar y emplear</w:t>
      </w:r>
      <w:r w:rsidRPr="00700D86">
        <w:rPr>
          <w:rFonts w:cs="Tahoma"/>
          <w:color w:val="000000"/>
          <w:sz w:val="20"/>
          <w:szCs w:val="20"/>
          <w:lang w:val="es-ES_tradnl"/>
        </w:rPr>
        <w:t xml:space="preserve">, los </w:t>
      </w:r>
      <w:r w:rsidRPr="00700D86">
        <w:rPr>
          <w:rFonts w:cs="Tahoma"/>
          <w:b/>
          <w:color w:val="000000"/>
          <w:sz w:val="20"/>
          <w:szCs w:val="20"/>
          <w:lang w:val="es-ES_tradnl"/>
        </w:rPr>
        <w:t>instrumentos</w:t>
      </w:r>
      <w:r w:rsidRPr="00700D86">
        <w:rPr>
          <w:rFonts w:cs="Tahoma"/>
          <w:color w:val="000000"/>
          <w:sz w:val="20"/>
          <w:szCs w:val="20"/>
          <w:lang w:val="es-ES_tradnl"/>
        </w:rPr>
        <w:t xml:space="preserve"> físicos y de software de seguimiento (Aplicativo SSP) y otros para la ejecución del proyecto.</w:t>
      </w:r>
    </w:p>
    <w:p w14:paraId="1EB415BD" w14:textId="77777777" w:rsidR="00E419FB" w:rsidRPr="00700D86" w:rsidRDefault="00E419FB" w:rsidP="00E419FB">
      <w:pPr>
        <w:numPr>
          <w:ilvl w:val="0"/>
          <w:numId w:val="50"/>
        </w:numPr>
        <w:spacing w:line="260" w:lineRule="atLeast"/>
        <w:ind w:left="709" w:hanging="284"/>
        <w:contextualSpacing/>
        <w:jc w:val="both"/>
        <w:rPr>
          <w:rFonts w:cs="Tahoma"/>
          <w:sz w:val="20"/>
          <w:szCs w:val="20"/>
          <w:lang w:val="es-ES_tradnl"/>
        </w:rPr>
      </w:pPr>
      <w:r w:rsidRPr="00700D86">
        <w:rPr>
          <w:rFonts w:cs="Tahoma"/>
          <w:color w:val="000000"/>
          <w:sz w:val="20"/>
          <w:szCs w:val="20"/>
          <w:lang w:val="es-ES_tradnl"/>
        </w:rPr>
        <w:t xml:space="preserve">Realizar el seguimiento y control, para proceder a la resolución de contrato en los términos señalados en los </w:t>
      </w:r>
      <w:proofErr w:type="spellStart"/>
      <w:r w:rsidRPr="00700D86">
        <w:rPr>
          <w:rFonts w:cs="Tahoma"/>
          <w:color w:val="000000"/>
          <w:sz w:val="20"/>
          <w:szCs w:val="20"/>
          <w:lang w:val="es-ES_tradnl"/>
        </w:rPr>
        <w:t>TDR´s</w:t>
      </w:r>
      <w:proofErr w:type="spellEnd"/>
      <w:r w:rsidRPr="00700D86">
        <w:rPr>
          <w:rFonts w:cs="Tahoma"/>
          <w:color w:val="000000"/>
          <w:sz w:val="20"/>
          <w:szCs w:val="20"/>
          <w:lang w:val="es-ES_tradnl"/>
        </w:rPr>
        <w:t xml:space="preserve"> y el contrato cuando corresponda.</w:t>
      </w:r>
    </w:p>
    <w:p w14:paraId="7DB2C481" w14:textId="77777777" w:rsidR="00E419FB" w:rsidRPr="00700D86" w:rsidRDefault="00E419FB" w:rsidP="00E419FB">
      <w:pPr>
        <w:spacing w:line="260" w:lineRule="atLeast"/>
        <w:jc w:val="both"/>
        <w:rPr>
          <w:rFonts w:cs="Tahoma"/>
          <w:sz w:val="20"/>
          <w:szCs w:val="20"/>
          <w:lang w:val="es-ES_tradnl"/>
        </w:rPr>
      </w:pPr>
    </w:p>
    <w:p w14:paraId="4E2988B1" w14:textId="77777777" w:rsidR="00E419FB" w:rsidRPr="00700D86" w:rsidRDefault="00E419FB" w:rsidP="00E419FB">
      <w:pPr>
        <w:numPr>
          <w:ilvl w:val="0"/>
          <w:numId w:val="65"/>
        </w:numPr>
        <w:spacing w:line="300" w:lineRule="auto"/>
        <w:ind w:left="426"/>
        <w:jc w:val="both"/>
        <w:rPr>
          <w:rFonts w:cs="Tahoma"/>
          <w:b/>
          <w:sz w:val="20"/>
          <w:szCs w:val="20"/>
          <w:lang w:val="es-ES_tradnl"/>
        </w:rPr>
      </w:pPr>
      <w:r w:rsidRPr="00700D86">
        <w:rPr>
          <w:rFonts w:cs="Tahoma"/>
          <w:b/>
          <w:sz w:val="20"/>
          <w:szCs w:val="20"/>
          <w:lang w:val="es-ES_tradnl"/>
        </w:rPr>
        <w:t>SELECCIÓN DE BENEFICIARIOS</w:t>
      </w:r>
    </w:p>
    <w:p w14:paraId="2A6DC3A5" w14:textId="77777777" w:rsidR="00E419FB" w:rsidRPr="00700D86" w:rsidRDefault="00E419FB" w:rsidP="00E419FB">
      <w:pPr>
        <w:numPr>
          <w:ilvl w:val="0"/>
          <w:numId w:val="64"/>
        </w:numPr>
        <w:spacing w:line="276" w:lineRule="auto"/>
        <w:jc w:val="both"/>
        <w:rPr>
          <w:rFonts w:cs="Tahoma"/>
          <w:sz w:val="20"/>
          <w:szCs w:val="20"/>
          <w:lang w:val="es-ES_tradnl"/>
        </w:rPr>
      </w:pPr>
      <w:r w:rsidRPr="00700D86">
        <w:rPr>
          <w:rFonts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4FF76682" w14:textId="77777777" w:rsidR="00E419FB" w:rsidRPr="00700D86" w:rsidRDefault="00E419FB" w:rsidP="00E419FB">
      <w:pPr>
        <w:pStyle w:val="Prrafodelista"/>
        <w:widowControl w:val="0"/>
        <w:numPr>
          <w:ilvl w:val="0"/>
          <w:numId w:val="35"/>
        </w:numPr>
        <w:autoSpaceDE w:val="0"/>
        <w:autoSpaceDN w:val="0"/>
        <w:spacing w:line="276" w:lineRule="auto"/>
        <w:contextualSpacing/>
        <w:jc w:val="both"/>
        <w:rPr>
          <w:rFonts w:ascii="Verdana" w:hAnsi="Verdana" w:cs="Tahoma"/>
          <w:color w:val="000000"/>
          <w:lang w:val="es-ES_tradnl"/>
        </w:rPr>
      </w:pPr>
      <w:r w:rsidRPr="00700D86">
        <w:rPr>
          <w:rFonts w:ascii="Verdana" w:hAnsi="Verdana" w:cs="Tahoma"/>
          <w:color w:val="000000"/>
          <w:lang w:val="es-ES_tradnl"/>
        </w:rPr>
        <w:t xml:space="preserve">Hasta </w:t>
      </w:r>
      <w:r w:rsidRPr="00700D86">
        <w:rPr>
          <w:rFonts w:ascii="Verdana" w:hAnsi="Verdana" w:cs="Tahoma"/>
          <w:b/>
          <w:bCs/>
          <w:color w:val="FF0000"/>
          <w:lang w:val="es-ES_tradnl"/>
        </w:rPr>
        <w:t>20</w:t>
      </w:r>
      <w:r w:rsidRPr="00700D86">
        <w:rPr>
          <w:rFonts w:ascii="Verdana" w:hAnsi="Verdana" w:cs="Tahoma"/>
          <w:color w:val="000000"/>
          <w:lang w:val="es-ES_tradnl"/>
        </w:rPr>
        <w:t xml:space="preserve"> días calendario si el proyecto contempla hasta 30 Soluciones Habitacionales</w:t>
      </w:r>
    </w:p>
    <w:p w14:paraId="612473B3" w14:textId="77777777" w:rsidR="00E419FB" w:rsidRPr="00700D86" w:rsidRDefault="00E419FB" w:rsidP="00E419FB">
      <w:pPr>
        <w:pStyle w:val="Prrafodelista"/>
        <w:widowControl w:val="0"/>
        <w:numPr>
          <w:ilvl w:val="0"/>
          <w:numId w:val="35"/>
        </w:numPr>
        <w:autoSpaceDE w:val="0"/>
        <w:autoSpaceDN w:val="0"/>
        <w:spacing w:line="276" w:lineRule="auto"/>
        <w:contextualSpacing/>
        <w:jc w:val="both"/>
        <w:rPr>
          <w:rFonts w:ascii="Verdana" w:hAnsi="Verdana" w:cs="Tahoma"/>
          <w:color w:val="000000"/>
          <w:lang w:val="es-ES_tradnl"/>
        </w:rPr>
      </w:pPr>
      <w:r w:rsidRPr="00700D86">
        <w:rPr>
          <w:rFonts w:ascii="Verdana" w:hAnsi="Verdana" w:cs="Tahoma"/>
          <w:color w:val="000000"/>
          <w:lang w:val="es-ES_tradnl"/>
        </w:rPr>
        <w:t xml:space="preserve">Hasta </w:t>
      </w:r>
      <w:r w:rsidRPr="00700D86">
        <w:rPr>
          <w:rFonts w:ascii="Verdana" w:hAnsi="Verdana" w:cs="Tahoma"/>
          <w:b/>
          <w:bCs/>
          <w:color w:val="FF0000"/>
          <w:lang w:val="es-ES_tradnl"/>
        </w:rPr>
        <w:t>30</w:t>
      </w:r>
      <w:r w:rsidRPr="00700D86">
        <w:rPr>
          <w:rFonts w:ascii="Verdana" w:hAnsi="Verdana" w:cs="Tahoma"/>
          <w:color w:val="000000"/>
          <w:lang w:val="es-ES_tradnl"/>
        </w:rPr>
        <w:t xml:space="preserve"> días calendario si el proyecto contempla desde 31 hasta 50 Soluciones Habitacionales.</w:t>
      </w:r>
    </w:p>
    <w:p w14:paraId="4E777823" w14:textId="77777777" w:rsidR="00E419FB" w:rsidRPr="00700D86" w:rsidRDefault="00E419FB" w:rsidP="00E419FB">
      <w:pPr>
        <w:numPr>
          <w:ilvl w:val="0"/>
          <w:numId w:val="64"/>
        </w:numPr>
        <w:spacing w:line="276" w:lineRule="auto"/>
        <w:jc w:val="both"/>
        <w:rPr>
          <w:rFonts w:cs="Tahoma"/>
          <w:sz w:val="20"/>
          <w:szCs w:val="20"/>
          <w:lang w:val="es-ES_tradnl"/>
        </w:rPr>
      </w:pPr>
      <w:r w:rsidRPr="00700D86">
        <w:rPr>
          <w:rFonts w:cs="Tahoma"/>
          <w:sz w:val="20"/>
          <w:szCs w:val="20"/>
          <w:lang w:val="es-ES_tradnl"/>
        </w:rPr>
        <w:t xml:space="preserve">La Entidad Ejecutora deberá realizar la </w:t>
      </w:r>
      <w:r w:rsidRPr="00700D86">
        <w:rPr>
          <w:rFonts w:cs="Tahoma"/>
          <w:b/>
          <w:sz w:val="20"/>
          <w:szCs w:val="20"/>
          <w:lang w:val="es-ES_tradnl"/>
        </w:rPr>
        <w:t>socialización y evaluación</w:t>
      </w:r>
      <w:r w:rsidRPr="00700D86">
        <w:rPr>
          <w:rFonts w:cs="Tahoma"/>
          <w:sz w:val="20"/>
          <w:szCs w:val="20"/>
          <w:lang w:val="es-ES_tradnl"/>
        </w:rPr>
        <w:t xml:space="preserve"> a los solicitantes en la Zona de intervención, </w:t>
      </w:r>
      <w:r w:rsidRPr="00700D86">
        <w:rPr>
          <w:rFonts w:cs="Tahoma"/>
          <w:b/>
          <w:sz w:val="20"/>
          <w:szCs w:val="20"/>
          <w:lang w:val="es-ES_tradnl"/>
        </w:rPr>
        <w:t>de manera conjunta</w:t>
      </w:r>
      <w:r w:rsidRPr="00700D86">
        <w:rPr>
          <w:rFonts w:cs="Tahoma"/>
          <w:sz w:val="20"/>
          <w:szCs w:val="20"/>
          <w:lang w:val="es-ES_tradnl"/>
        </w:rPr>
        <w:t xml:space="preserve"> con la AEVIVIENDA, de acuerdo a normativa vigente referida a </w:t>
      </w:r>
      <w:r w:rsidRPr="00700D86">
        <w:rPr>
          <w:rFonts w:cs="Tahoma"/>
          <w:b/>
          <w:sz w:val="20"/>
          <w:szCs w:val="20"/>
          <w:u w:val="single"/>
          <w:lang w:val="es-ES_tradnl"/>
        </w:rPr>
        <w:t>SELECCIÓN DE BENEFICIARIOS</w:t>
      </w:r>
      <w:r w:rsidRPr="00700D86">
        <w:rPr>
          <w:rFonts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5848B5F3" w14:textId="77777777" w:rsidR="00E419FB" w:rsidRPr="00700D86" w:rsidRDefault="00E419FB" w:rsidP="00E419FB">
      <w:pPr>
        <w:numPr>
          <w:ilvl w:val="0"/>
          <w:numId w:val="64"/>
        </w:numPr>
        <w:spacing w:line="276" w:lineRule="auto"/>
        <w:jc w:val="both"/>
        <w:rPr>
          <w:rFonts w:cs="Tahoma"/>
          <w:sz w:val="20"/>
          <w:szCs w:val="20"/>
          <w:lang w:val="es-ES_tradnl"/>
        </w:rPr>
      </w:pPr>
      <w:r w:rsidRPr="00700D86">
        <w:rPr>
          <w:rFonts w:cs="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p>
    <w:p w14:paraId="7878FFF1" w14:textId="77777777" w:rsidR="00E419FB" w:rsidRPr="00700D86" w:rsidRDefault="00E419FB" w:rsidP="00E419FB">
      <w:pPr>
        <w:numPr>
          <w:ilvl w:val="0"/>
          <w:numId w:val="64"/>
        </w:numPr>
        <w:spacing w:line="276" w:lineRule="auto"/>
        <w:jc w:val="both"/>
        <w:rPr>
          <w:rFonts w:cs="Tahoma"/>
          <w:sz w:val="20"/>
          <w:szCs w:val="20"/>
          <w:lang w:val="es-ES_tradnl"/>
        </w:rPr>
      </w:pPr>
      <w:r w:rsidRPr="00700D86">
        <w:rPr>
          <w:rFonts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700D86">
        <w:rPr>
          <w:rFonts w:cs="Tahoma"/>
          <w:sz w:val="20"/>
          <w:szCs w:val="20"/>
          <w:lang w:val="es-ES_tradnl"/>
        </w:rPr>
        <w:t>TDR`s</w:t>
      </w:r>
      <w:proofErr w:type="spellEnd"/>
      <w:r w:rsidRPr="00700D86">
        <w:rPr>
          <w:rFonts w:cs="Tahoma"/>
          <w:sz w:val="20"/>
          <w:szCs w:val="20"/>
          <w:lang w:val="es-ES_tradnl"/>
        </w:rPr>
        <w:t xml:space="preserve"> de la Entidad Ejecutora.</w:t>
      </w:r>
    </w:p>
    <w:p w14:paraId="54FFCA7E" w14:textId="77777777" w:rsidR="00E419FB" w:rsidRPr="00700D86" w:rsidRDefault="00E419FB" w:rsidP="00E419FB">
      <w:pPr>
        <w:spacing w:line="260" w:lineRule="atLeast"/>
        <w:jc w:val="both"/>
        <w:rPr>
          <w:rFonts w:cs="Tahoma"/>
          <w:sz w:val="20"/>
          <w:szCs w:val="20"/>
          <w:lang w:val="es-ES_tradnl"/>
        </w:rPr>
      </w:pPr>
    </w:p>
    <w:p w14:paraId="74082D0B" w14:textId="77777777" w:rsidR="00E419FB" w:rsidRPr="00700D86" w:rsidRDefault="00E419FB" w:rsidP="00E419FB">
      <w:pPr>
        <w:numPr>
          <w:ilvl w:val="0"/>
          <w:numId w:val="51"/>
        </w:numPr>
        <w:spacing w:line="260" w:lineRule="atLeast"/>
        <w:ind w:left="0"/>
        <w:contextualSpacing/>
        <w:jc w:val="both"/>
        <w:rPr>
          <w:rFonts w:cs="Tahoma"/>
          <w:b/>
          <w:vanish/>
          <w:sz w:val="20"/>
          <w:szCs w:val="20"/>
          <w:lang w:val="es-ES_tradnl"/>
        </w:rPr>
      </w:pPr>
    </w:p>
    <w:p w14:paraId="78B50710" w14:textId="77777777" w:rsidR="00E419FB" w:rsidRPr="00700D86" w:rsidRDefault="00E419FB" w:rsidP="00E419FB">
      <w:pPr>
        <w:numPr>
          <w:ilvl w:val="0"/>
          <w:numId w:val="51"/>
        </w:numPr>
        <w:spacing w:line="260" w:lineRule="atLeast"/>
        <w:ind w:left="0"/>
        <w:contextualSpacing/>
        <w:jc w:val="both"/>
        <w:rPr>
          <w:rFonts w:cs="Tahoma"/>
          <w:b/>
          <w:vanish/>
          <w:sz w:val="20"/>
          <w:szCs w:val="20"/>
          <w:lang w:val="es-ES_tradnl"/>
        </w:rPr>
      </w:pPr>
    </w:p>
    <w:p w14:paraId="53DCEB9E" w14:textId="77777777" w:rsidR="00E419FB" w:rsidRPr="00700D86" w:rsidRDefault="00E419FB" w:rsidP="00E419FB">
      <w:pPr>
        <w:numPr>
          <w:ilvl w:val="0"/>
          <w:numId w:val="51"/>
        </w:numPr>
        <w:spacing w:line="260" w:lineRule="atLeast"/>
        <w:ind w:left="0"/>
        <w:contextualSpacing/>
        <w:jc w:val="both"/>
        <w:rPr>
          <w:rFonts w:cs="Tahoma"/>
          <w:b/>
          <w:vanish/>
          <w:sz w:val="20"/>
          <w:szCs w:val="20"/>
          <w:lang w:val="es-ES_tradnl"/>
        </w:rPr>
      </w:pPr>
    </w:p>
    <w:p w14:paraId="5D480183" w14:textId="77777777" w:rsidR="00E419FB" w:rsidRPr="00700D86" w:rsidRDefault="00E419FB" w:rsidP="00E419FB">
      <w:pPr>
        <w:numPr>
          <w:ilvl w:val="0"/>
          <w:numId w:val="51"/>
        </w:numPr>
        <w:spacing w:line="260" w:lineRule="atLeast"/>
        <w:ind w:left="0"/>
        <w:contextualSpacing/>
        <w:jc w:val="both"/>
        <w:rPr>
          <w:rFonts w:cs="Tahoma"/>
          <w:b/>
          <w:vanish/>
          <w:sz w:val="20"/>
          <w:szCs w:val="20"/>
          <w:lang w:val="es-ES_tradnl"/>
        </w:rPr>
      </w:pPr>
    </w:p>
    <w:p w14:paraId="2E6ED4C2" w14:textId="77777777" w:rsidR="00E419FB" w:rsidRPr="00700D86" w:rsidRDefault="00E419FB" w:rsidP="00E419FB">
      <w:pPr>
        <w:numPr>
          <w:ilvl w:val="0"/>
          <w:numId w:val="51"/>
        </w:numPr>
        <w:spacing w:line="260" w:lineRule="atLeast"/>
        <w:ind w:left="0"/>
        <w:contextualSpacing/>
        <w:jc w:val="both"/>
        <w:rPr>
          <w:rFonts w:cs="Tahoma"/>
          <w:b/>
          <w:vanish/>
          <w:sz w:val="20"/>
          <w:szCs w:val="20"/>
          <w:lang w:val="es-ES_tradnl"/>
        </w:rPr>
      </w:pPr>
    </w:p>
    <w:p w14:paraId="6CE4EBF8" w14:textId="77777777" w:rsidR="00E419FB" w:rsidRPr="00700D86" w:rsidRDefault="00E419FB" w:rsidP="00E419FB">
      <w:pPr>
        <w:numPr>
          <w:ilvl w:val="0"/>
          <w:numId w:val="53"/>
        </w:numPr>
        <w:spacing w:line="260" w:lineRule="atLeast"/>
        <w:ind w:left="426"/>
        <w:contextualSpacing/>
        <w:jc w:val="both"/>
        <w:rPr>
          <w:rFonts w:cs="Tahoma"/>
          <w:b/>
          <w:sz w:val="20"/>
          <w:szCs w:val="20"/>
          <w:lang w:val="es-ES_tradnl"/>
        </w:rPr>
      </w:pPr>
      <w:r w:rsidRPr="00700D86">
        <w:rPr>
          <w:rFonts w:cs="Tahoma"/>
          <w:b/>
          <w:sz w:val="20"/>
          <w:szCs w:val="20"/>
          <w:lang w:val="es-ES_tradnl"/>
        </w:rPr>
        <w:t>CAPACITACIÓN</w:t>
      </w:r>
    </w:p>
    <w:p w14:paraId="253D6C9A" w14:textId="77777777" w:rsidR="00E419FB" w:rsidRPr="00700D86" w:rsidRDefault="00E419FB" w:rsidP="00E419FB">
      <w:pPr>
        <w:numPr>
          <w:ilvl w:val="0"/>
          <w:numId w:val="52"/>
        </w:numPr>
        <w:spacing w:line="260" w:lineRule="atLeast"/>
        <w:ind w:left="709" w:hanging="301"/>
        <w:contextualSpacing/>
        <w:jc w:val="both"/>
        <w:rPr>
          <w:rFonts w:cs="Tahoma"/>
          <w:sz w:val="20"/>
          <w:szCs w:val="20"/>
          <w:lang w:val="es-ES_tradnl"/>
        </w:rPr>
      </w:pPr>
      <w:r w:rsidRPr="00700D86">
        <w:rPr>
          <w:rFonts w:cs="Tahoma"/>
          <w:sz w:val="20"/>
          <w:szCs w:val="20"/>
          <w:lang w:val="es-ES_tradnl"/>
        </w:rPr>
        <w:t>Realizar el seguimiento a la Capacitación a los Beneficiarios para el inicio de los tramites de los certificados de no propiedad previo a la ejecución física del Proyecto.</w:t>
      </w:r>
    </w:p>
    <w:p w14:paraId="407C0BD0" w14:textId="77777777" w:rsidR="00E419FB" w:rsidRPr="00700D86" w:rsidRDefault="00E419FB" w:rsidP="00E419FB">
      <w:pPr>
        <w:numPr>
          <w:ilvl w:val="0"/>
          <w:numId w:val="52"/>
        </w:numPr>
        <w:spacing w:line="260" w:lineRule="atLeast"/>
        <w:ind w:left="709" w:hanging="301"/>
        <w:contextualSpacing/>
        <w:jc w:val="both"/>
        <w:rPr>
          <w:rFonts w:cs="Tahoma"/>
          <w:sz w:val="20"/>
          <w:szCs w:val="20"/>
          <w:lang w:val="es-ES_tradnl"/>
        </w:rPr>
      </w:pPr>
      <w:r w:rsidRPr="00700D86">
        <w:rPr>
          <w:rFonts w:cs="Tahoma"/>
          <w:sz w:val="20"/>
          <w:szCs w:val="20"/>
          <w:lang w:val="es-ES_tradnl"/>
        </w:rPr>
        <w:t>Revisar el diseño, elaboración y distribución</w:t>
      </w:r>
      <w:r w:rsidRPr="00700D86">
        <w:rPr>
          <w:rFonts w:cs="Tahoma"/>
          <w:b/>
          <w:sz w:val="20"/>
          <w:szCs w:val="20"/>
          <w:lang w:val="es-ES_tradnl"/>
        </w:rPr>
        <w:t xml:space="preserve"> del material educativo</w:t>
      </w:r>
      <w:r w:rsidRPr="00700D86">
        <w:rPr>
          <w:rFonts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71DE096B" w14:textId="77777777" w:rsidR="00E419FB" w:rsidRPr="00700D86" w:rsidRDefault="00E419FB" w:rsidP="00E419FB">
      <w:pPr>
        <w:numPr>
          <w:ilvl w:val="0"/>
          <w:numId w:val="52"/>
        </w:numPr>
        <w:spacing w:line="260" w:lineRule="atLeast"/>
        <w:ind w:left="709" w:hanging="301"/>
        <w:contextualSpacing/>
        <w:jc w:val="both"/>
        <w:rPr>
          <w:rFonts w:cs="Tahoma"/>
          <w:sz w:val="20"/>
          <w:szCs w:val="20"/>
          <w:lang w:val="es-ES_tradnl"/>
        </w:rPr>
      </w:pPr>
      <w:r w:rsidRPr="00700D86">
        <w:rPr>
          <w:rFonts w:cs="Tahoma"/>
          <w:sz w:val="20"/>
          <w:szCs w:val="20"/>
          <w:lang w:val="es-ES_tradnl"/>
        </w:rPr>
        <w:t xml:space="preserve">Controlar la elaboración y distribución del </w:t>
      </w:r>
      <w:r w:rsidRPr="00700D86">
        <w:rPr>
          <w:rFonts w:cs="Tahoma"/>
          <w:b/>
          <w:sz w:val="20"/>
          <w:szCs w:val="20"/>
          <w:lang w:val="es-ES_tradnl"/>
        </w:rPr>
        <w:t>material comunicacional</w:t>
      </w:r>
      <w:r w:rsidRPr="00700D86">
        <w:rPr>
          <w:rFonts w:cs="Tahoma"/>
          <w:sz w:val="20"/>
          <w:szCs w:val="20"/>
          <w:lang w:val="es-ES_tradnl"/>
        </w:rPr>
        <w:t xml:space="preserve"> para realizar la socialización y difusión de la ejecución del proyecto, conforme a lineamientos establecidos por la AEVIVIENDA.</w:t>
      </w:r>
    </w:p>
    <w:p w14:paraId="6E1C4C6C" w14:textId="77777777" w:rsidR="00E419FB" w:rsidRPr="00700D86" w:rsidRDefault="00E419FB" w:rsidP="00E419FB">
      <w:pPr>
        <w:numPr>
          <w:ilvl w:val="0"/>
          <w:numId w:val="52"/>
        </w:numPr>
        <w:spacing w:line="260" w:lineRule="atLeast"/>
        <w:ind w:left="709" w:hanging="301"/>
        <w:contextualSpacing/>
        <w:jc w:val="both"/>
        <w:rPr>
          <w:rFonts w:cs="Tahoma"/>
          <w:sz w:val="20"/>
          <w:szCs w:val="20"/>
          <w:lang w:val="es-ES_tradnl"/>
        </w:rPr>
      </w:pPr>
      <w:r w:rsidRPr="00700D86">
        <w:rPr>
          <w:rFonts w:cs="Tahoma"/>
          <w:sz w:val="20"/>
          <w:szCs w:val="20"/>
          <w:lang w:val="es-ES_tradnl"/>
        </w:rPr>
        <w:lastRenderedPageBreak/>
        <w:t xml:space="preserve">Controlar que la Entidad Ejecutora </w:t>
      </w:r>
      <w:r w:rsidRPr="00700D86">
        <w:rPr>
          <w:rFonts w:cs="Tahoma"/>
          <w:b/>
          <w:sz w:val="20"/>
          <w:szCs w:val="20"/>
          <w:lang w:val="es-ES_tradnl"/>
        </w:rPr>
        <w:t>capacite a su equipo técnico-social</w:t>
      </w:r>
      <w:r w:rsidRPr="00700D86">
        <w:rPr>
          <w:rFonts w:cs="Tahoma"/>
          <w:sz w:val="20"/>
          <w:szCs w:val="20"/>
          <w:lang w:val="es-ES_tradnl"/>
        </w:rPr>
        <w:t>, con la finalidad de unificar criterios y establecer lineamientos generales para su correcta aplicación en el manejo de instrumentos normativos y de procedimientos del Proyecto.</w:t>
      </w:r>
    </w:p>
    <w:p w14:paraId="4EACC37E" w14:textId="77777777" w:rsidR="00E419FB" w:rsidRPr="00700D86" w:rsidRDefault="00E419FB" w:rsidP="00E419FB">
      <w:pPr>
        <w:numPr>
          <w:ilvl w:val="0"/>
          <w:numId w:val="52"/>
        </w:numPr>
        <w:spacing w:line="260" w:lineRule="atLeast"/>
        <w:ind w:left="709" w:hanging="301"/>
        <w:contextualSpacing/>
        <w:jc w:val="both"/>
        <w:rPr>
          <w:rFonts w:cs="Tahoma"/>
          <w:sz w:val="20"/>
          <w:szCs w:val="20"/>
          <w:lang w:val="es-ES_tradnl"/>
        </w:rPr>
      </w:pPr>
      <w:r w:rsidRPr="00700D86">
        <w:rPr>
          <w:rFonts w:cs="Tahoma"/>
          <w:sz w:val="20"/>
          <w:szCs w:val="20"/>
          <w:lang w:val="es-ES_tradnl"/>
        </w:rPr>
        <w:t xml:space="preserve">Controlar que la Entidad Ejecutora </w:t>
      </w:r>
      <w:r w:rsidRPr="00700D86">
        <w:rPr>
          <w:rFonts w:cs="Tahoma"/>
          <w:b/>
          <w:sz w:val="20"/>
          <w:szCs w:val="20"/>
          <w:lang w:val="es-ES_tradnl"/>
        </w:rPr>
        <w:t>brinde toda la información</w:t>
      </w:r>
      <w:r w:rsidRPr="00700D86">
        <w:rPr>
          <w:rFonts w:cs="Tahoma"/>
          <w:sz w:val="20"/>
          <w:szCs w:val="20"/>
          <w:lang w:val="es-ES_tradnl"/>
        </w:rPr>
        <w:t xml:space="preserve"> necesaria de los objetivos y alcances del Proyecto a los beneficiarios, enfatizando sus responsabilidades, para una adecuada identificación de promotores y almaceneros locales.</w:t>
      </w:r>
    </w:p>
    <w:p w14:paraId="54D4A724" w14:textId="77777777" w:rsidR="00E419FB" w:rsidRPr="00700D86" w:rsidRDefault="00E419FB" w:rsidP="00E419FB">
      <w:pPr>
        <w:numPr>
          <w:ilvl w:val="0"/>
          <w:numId w:val="52"/>
        </w:numPr>
        <w:spacing w:line="260" w:lineRule="atLeast"/>
        <w:ind w:left="709" w:hanging="301"/>
        <w:contextualSpacing/>
        <w:jc w:val="both"/>
        <w:rPr>
          <w:rFonts w:cs="Tahoma"/>
          <w:sz w:val="20"/>
          <w:szCs w:val="20"/>
          <w:lang w:val="es-ES_tradnl"/>
        </w:rPr>
      </w:pPr>
      <w:r w:rsidRPr="00700D86">
        <w:rPr>
          <w:rFonts w:cs="Tahoma"/>
          <w:sz w:val="20"/>
          <w:szCs w:val="20"/>
          <w:lang w:val="es-ES_tradnl"/>
        </w:rPr>
        <w:t xml:space="preserve">Controlar que la Entidad Ejecutora desarrolle al </w:t>
      </w:r>
      <w:r w:rsidRPr="00700D86">
        <w:rPr>
          <w:rFonts w:cs="Tahoma"/>
          <w:b/>
          <w:sz w:val="20"/>
          <w:szCs w:val="20"/>
          <w:lang w:val="es-ES_tradnl"/>
        </w:rPr>
        <w:t xml:space="preserve">menos 5 talleres </w:t>
      </w:r>
      <w:r w:rsidRPr="00700D86">
        <w:rPr>
          <w:rFonts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00D86">
        <w:rPr>
          <w:rFonts w:cs="Tahoma"/>
          <w:color w:val="0000FF"/>
          <w:sz w:val="20"/>
          <w:szCs w:val="20"/>
          <w:lang w:val="es-ES_tradnl"/>
        </w:rPr>
        <w:t>Responsable en Seguimiento Social</w:t>
      </w:r>
      <w:r w:rsidRPr="00700D86">
        <w:rPr>
          <w:rFonts w:cs="Tahoma"/>
          <w:sz w:val="20"/>
          <w:szCs w:val="20"/>
          <w:lang w:val="es-ES_tradnl"/>
        </w:rPr>
        <w:t xml:space="preserve">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7D1CFF45" w14:textId="77777777" w:rsidR="00E419FB" w:rsidRPr="00700D86" w:rsidRDefault="00E419FB" w:rsidP="00E419FB">
      <w:pPr>
        <w:spacing w:line="260" w:lineRule="atLeast"/>
        <w:ind w:left="709"/>
        <w:contextualSpacing/>
        <w:jc w:val="both"/>
        <w:rPr>
          <w:rFonts w:cs="Tahoma"/>
          <w:sz w:val="20"/>
          <w:szCs w:val="20"/>
          <w:lang w:val="es-ES_tradnl"/>
        </w:rPr>
      </w:pPr>
      <w:r w:rsidRPr="00700D86">
        <w:rPr>
          <w:rFonts w:cs="Tahoma"/>
          <w:sz w:val="20"/>
          <w:szCs w:val="20"/>
          <w:lang w:val="es-ES_tradnl"/>
        </w:rPr>
        <w:t>Temáticas a desarrollar:</w:t>
      </w:r>
    </w:p>
    <w:p w14:paraId="5C79E92F" w14:textId="77777777" w:rsidR="00E419FB" w:rsidRPr="00700D86" w:rsidRDefault="00E419FB" w:rsidP="00E419FB">
      <w:pPr>
        <w:numPr>
          <w:ilvl w:val="0"/>
          <w:numId w:val="61"/>
        </w:numPr>
        <w:spacing w:line="260" w:lineRule="atLeast"/>
        <w:ind w:left="993"/>
        <w:contextualSpacing/>
        <w:jc w:val="both"/>
        <w:rPr>
          <w:rFonts w:cs="Tahoma"/>
          <w:sz w:val="20"/>
          <w:szCs w:val="20"/>
          <w:lang w:val="es-ES_tradnl"/>
        </w:rPr>
      </w:pPr>
      <w:r w:rsidRPr="00700D86">
        <w:rPr>
          <w:rFonts w:cs="Tahoma"/>
          <w:sz w:val="20"/>
          <w:szCs w:val="20"/>
          <w:lang w:val="es-ES_tradnl"/>
        </w:rPr>
        <w:t>Educación sobre la importancia del Medio Ambiente y de los servicios que la atienden.</w:t>
      </w:r>
    </w:p>
    <w:p w14:paraId="4BF3984D" w14:textId="77777777" w:rsidR="00E419FB" w:rsidRPr="00700D86" w:rsidRDefault="00E419FB" w:rsidP="00E419FB">
      <w:pPr>
        <w:numPr>
          <w:ilvl w:val="0"/>
          <w:numId w:val="61"/>
        </w:numPr>
        <w:spacing w:line="260" w:lineRule="atLeast"/>
        <w:ind w:left="993"/>
        <w:contextualSpacing/>
        <w:jc w:val="both"/>
        <w:rPr>
          <w:rFonts w:cs="Tahoma"/>
          <w:sz w:val="20"/>
          <w:szCs w:val="20"/>
          <w:lang w:val="es-ES_tradnl"/>
        </w:rPr>
      </w:pPr>
      <w:r w:rsidRPr="00700D86">
        <w:rPr>
          <w:rFonts w:cs="Tahoma"/>
          <w:sz w:val="20"/>
          <w:szCs w:val="20"/>
          <w:lang w:val="es-ES_tradnl"/>
        </w:rPr>
        <w:t>Higiene, salubridad y bioseguridad</w:t>
      </w:r>
    </w:p>
    <w:p w14:paraId="5B268ED9" w14:textId="77777777" w:rsidR="00E419FB" w:rsidRPr="00700D86" w:rsidRDefault="00E419FB" w:rsidP="00E419FB">
      <w:pPr>
        <w:numPr>
          <w:ilvl w:val="0"/>
          <w:numId w:val="61"/>
        </w:numPr>
        <w:spacing w:line="260" w:lineRule="atLeast"/>
        <w:ind w:left="993"/>
        <w:contextualSpacing/>
        <w:jc w:val="both"/>
        <w:rPr>
          <w:rFonts w:cs="Tahoma"/>
          <w:sz w:val="20"/>
          <w:szCs w:val="20"/>
          <w:lang w:val="es-ES_tradnl"/>
        </w:rPr>
      </w:pPr>
      <w:r w:rsidRPr="00700D86">
        <w:rPr>
          <w:rFonts w:cs="Tahoma"/>
          <w:sz w:val="20"/>
          <w:szCs w:val="20"/>
          <w:lang w:val="es-ES_tradnl"/>
        </w:rPr>
        <w:t xml:space="preserve">Saneamiento Básico  </w:t>
      </w:r>
    </w:p>
    <w:p w14:paraId="7143029B" w14:textId="77777777" w:rsidR="00E419FB" w:rsidRPr="00700D86" w:rsidRDefault="00E419FB" w:rsidP="00E419FB">
      <w:pPr>
        <w:numPr>
          <w:ilvl w:val="0"/>
          <w:numId w:val="62"/>
        </w:numPr>
        <w:spacing w:line="260" w:lineRule="atLeast"/>
        <w:ind w:left="993"/>
        <w:contextualSpacing/>
        <w:jc w:val="both"/>
        <w:rPr>
          <w:rFonts w:cs="Tahoma"/>
          <w:sz w:val="20"/>
          <w:szCs w:val="20"/>
          <w:lang w:val="es-ES_tradnl"/>
        </w:rPr>
      </w:pPr>
      <w:r w:rsidRPr="00700D86">
        <w:rPr>
          <w:rFonts w:cs="Tahoma"/>
          <w:sz w:val="20"/>
          <w:szCs w:val="20"/>
          <w:lang w:val="es-ES_tradnl"/>
        </w:rPr>
        <w:t>Equidad de género generacional, y Prevención de violencia intrafamiliar.</w:t>
      </w:r>
    </w:p>
    <w:p w14:paraId="32C7E41A" w14:textId="77777777" w:rsidR="00E419FB" w:rsidRPr="00700D86" w:rsidRDefault="00E419FB" w:rsidP="00E419FB">
      <w:pPr>
        <w:numPr>
          <w:ilvl w:val="0"/>
          <w:numId w:val="61"/>
        </w:numPr>
        <w:spacing w:line="260" w:lineRule="atLeast"/>
        <w:ind w:left="993"/>
        <w:contextualSpacing/>
        <w:jc w:val="both"/>
        <w:rPr>
          <w:rFonts w:cs="Tahoma"/>
          <w:sz w:val="20"/>
          <w:szCs w:val="20"/>
          <w:lang w:val="es-ES_tradnl"/>
        </w:rPr>
      </w:pPr>
      <w:r w:rsidRPr="00700D86">
        <w:rPr>
          <w:rFonts w:cs="Tahoma"/>
          <w:sz w:val="20"/>
          <w:szCs w:val="20"/>
          <w:lang w:val="es-ES_tradnl"/>
        </w:rPr>
        <w:t>Hábitat, calidad de vida y hábitos saludables y el cumplimento de la función social de la vivienda.</w:t>
      </w:r>
    </w:p>
    <w:p w14:paraId="39869396" w14:textId="77777777" w:rsidR="00E419FB" w:rsidRPr="00700D86" w:rsidRDefault="00E419FB" w:rsidP="00E419FB">
      <w:pPr>
        <w:numPr>
          <w:ilvl w:val="0"/>
          <w:numId w:val="61"/>
        </w:numPr>
        <w:spacing w:line="260" w:lineRule="atLeast"/>
        <w:ind w:left="993"/>
        <w:contextualSpacing/>
        <w:jc w:val="both"/>
        <w:rPr>
          <w:rFonts w:cs="Tahoma"/>
          <w:b/>
          <w:sz w:val="20"/>
          <w:szCs w:val="20"/>
          <w:lang w:val="es-ES_tradnl"/>
        </w:rPr>
      </w:pPr>
      <w:r w:rsidRPr="00700D86">
        <w:rPr>
          <w:rFonts w:cs="Tahoma"/>
          <w:b/>
          <w:sz w:val="20"/>
          <w:szCs w:val="20"/>
          <w:lang w:val="es-ES_tradnl"/>
        </w:rPr>
        <w:t>Otros a requerimiento de la AEVIVIENDA</w:t>
      </w:r>
    </w:p>
    <w:p w14:paraId="7AD8A8AC" w14:textId="77777777" w:rsidR="00E419FB" w:rsidRPr="00700D86" w:rsidRDefault="00E419FB" w:rsidP="00E419FB">
      <w:pPr>
        <w:numPr>
          <w:ilvl w:val="0"/>
          <w:numId w:val="52"/>
        </w:numPr>
        <w:spacing w:line="260" w:lineRule="atLeast"/>
        <w:ind w:left="709" w:hanging="301"/>
        <w:contextualSpacing/>
        <w:jc w:val="both"/>
        <w:rPr>
          <w:rFonts w:cs="Tahoma"/>
          <w:sz w:val="20"/>
          <w:szCs w:val="20"/>
          <w:lang w:val="es-ES_tradnl"/>
        </w:rPr>
      </w:pPr>
      <w:r w:rsidRPr="00700D86">
        <w:rPr>
          <w:rFonts w:cs="Tahoma"/>
          <w:sz w:val="20"/>
          <w:szCs w:val="20"/>
          <w:lang w:val="es-ES_tradnl"/>
        </w:rPr>
        <w:t xml:space="preserve">Controlar que la Entidad Ejecutora desarrolle al </w:t>
      </w:r>
      <w:r w:rsidRPr="00700D86">
        <w:rPr>
          <w:rFonts w:cs="Tahoma"/>
          <w:b/>
          <w:sz w:val="20"/>
          <w:szCs w:val="20"/>
          <w:lang w:val="es-ES_tradnl"/>
        </w:rPr>
        <w:t xml:space="preserve">menos 6 talleres </w:t>
      </w:r>
      <w:r w:rsidRPr="00700D86">
        <w:rPr>
          <w:rFonts w:cs="Tahoma"/>
          <w:sz w:val="20"/>
          <w:szCs w:val="20"/>
          <w:lang w:val="es-ES_tradnl"/>
        </w:rPr>
        <w:t>de capacitación técnica por cada grupo de comunidades o frentes de trabajo para los beneficiarios (padres y/o hijos u otros) que realizarán las acciones de autoconstrucción asistida en:</w:t>
      </w:r>
    </w:p>
    <w:p w14:paraId="64CBBDC0" w14:textId="77777777" w:rsidR="00E419FB" w:rsidRPr="00700D86" w:rsidRDefault="00E419FB" w:rsidP="00E419FB">
      <w:pPr>
        <w:numPr>
          <w:ilvl w:val="0"/>
          <w:numId w:val="54"/>
        </w:numPr>
        <w:spacing w:line="260" w:lineRule="atLeast"/>
        <w:ind w:left="993" w:hanging="284"/>
        <w:contextualSpacing/>
        <w:jc w:val="both"/>
        <w:rPr>
          <w:rFonts w:cs="Tahoma"/>
          <w:sz w:val="20"/>
          <w:szCs w:val="20"/>
          <w:lang w:val="es-ES_tradnl"/>
        </w:rPr>
      </w:pPr>
      <w:r w:rsidRPr="00700D86">
        <w:rPr>
          <w:rFonts w:cs="Tahoma"/>
          <w:sz w:val="20"/>
          <w:szCs w:val="20"/>
          <w:lang w:val="es-ES_tradnl"/>
        </w:rPr>
        <w:t>Métodos constructivos (seguridad laboral e higiene en el trabajo),</w:t>
      </w:r>
    </w:p>
    <w:p w14:paraId="773B64E9" w14:textId="77777777" w:rsidR="00E419FB" w:rsidRPr="00700D86" w:rsidRDefault="00E419FB" w:rsidP="00E419FB">
      <w:pPr>
        <w:numPr>
          <w:ilvl w:val="0"/>
          <w:numId w:val="54"/>
        </w:numPr>
        <w:spacing w:line="260" w:lineRule="atLeast"/>
        <w:ind w:left="993" w:hanging="284"/>
        <w:contextualSpacing/>
        <w:jc w:val="both"/>
        <w:rPr>
          <w:rFonts w:cs="Tahoma"/>
          <w:sz w:val="20"/>
          <w:szCs w:val="20"/>
          <w:lang w:val="es-ES_tradnl"/>
        </w:rPr>
      </w:pPr>
      <w:r w:rsidRPr="00700D86">
        <w:rPr>
          <w:rFonts w:cs="Tahoma"/>
          <w:sz w:val="20"/>
          <w:szCs w:val="20"/>
          <w:lang w:val="es-ES_tradnl"/>
        </w:rPr>
        <w:t>Análisis de riesgo y planes de contingencia y uso y equipo de protección personal (repeticiones semanales),</w:t>
      </w:r>
    </w:p>
    <w:p w14:paraId="3C9B29A5" w14:textId="77777777" w:rsidR="00E419FB" w:rsidRPr="00700D86" w:rsidRDefault="00E419FB" w:rsidP="00E419FB">
      <w:pPr>
        <w:numPr>
          <w:ilvl w:val="0"/>
          <w:numId w:val="54"/>
        </w:numPr>
        <w:spacing w:line="260" w:lineRule="atLeast"/>
        <w:ind w:left="993" w:hanging="284"/>
        <w:contextualSpacing/>
        <w:jc w:val="both"/>
        <w:rPr>
          <w:rFonts w:cs="Tahoma"/>
          <w:sz w:val="20"/>
          <w:szCs w:val="20"/>
          <w:lang w:val="es-ES_tradnl"/>
        </w:rPr>
      </w:pPr>
      <w:r w:rsidRPr="00700D86">
        <w:rPr>
          <w:rFonts w:cs="Tahoma"/>
          <w:sz w:val="20"/>
          <w:szCs w:val="20"/>
          <w:lang w:val="es-ES_tradnl"/>
        </w:rPr>
        <w:t xml:space="preserve">Obra Gruesa, </w:t>
      </w:r>
    </w:p>
    <w:p w14:paraId="2799611B" w14:textId="77777777" w:rsidR="00E419FB" w:rsidRPr="00700D86" w:rsidRDefault="00E419FB" w:rsidP="00E419FB">
      <w:pPr>
        <w:numPr>
          <w:ilvl w:val="0"/>
          <w:numId w:val="54"/>
        </w:numPr>
        <w:spacing w:line="260" w:lineRule="atLeast"/>
        <w:ind w:left="993" w:hanging="284"/>
        <w:contextualSpacing/>
        <w:jc w:val="both"/>
        <w:rPr>
          <w:rFonts w:cs="Tahoma"/>
          <w:sz w:val="20"/>
          <w:szCs w:val="20"/>
          <w:lang w:val="es-ES_tradnl"/>
        </w:rPr>
      </w:pPr>
      <w:r w:rsidRPr="00700D86">
        <w:rPr>
          <w:rFonts w:cs="Tahoma"/>
          <w:sz w:val="20"/>
          <w:szCs w:val="20"/>
          <w:lang w:val="es-ES_tradnl"/>
        </w:rPr>
        <w:t xml:space="preserve">Materiales Prefabricados, </w:t>
      </w:r>
    </w:p>
    <w:p w14:paraId="422F0B32" w14:textId="77777777" w:rsidR="00E419FB" w:rsidRPr="00700D86" w:rsidRDefault="00E419FB" w:rsidP="00E419FB">
      <w:pPr>
        <w:numPr>
          <w:ilvl w:val="0"/>
          <w:numId w:val="54"/>
        </w:numPr>
        <w:spacing w:line="260" w:lineRule="atLeast"/>
        <w:ind w:left="993" w:hanging="284"/>
        <w:contextualSpacing/>
        <w:jc w:val="both"/>
        <w:rPr>
          <w:rFonts w:cs="Tahoma"/>
          <w:sz w:val="20"/>
          <w:szCs w:val="20"/>
          <w:lang w:val="es-ES_tradnl"/>
        </w:rPr>
      </w:pPr>
      <w:r w:rsidRPr="00700D86">
        <w:rPr>
          <w:rFonts w:cs="Tahoma"/>
          <w:sz w:val="20"/>
          <w:szCs w:val="20"/>
          <w:lang w:val="es-ES_tradnl"/>
        </w:rPr>
        <w:t xml:space="preserve">Obra Fina, </w:t>
      </w:r>
    </w:p>
    <w:p w14:paraId="21CD5475" w14:textId="77777777" w:rsidR="00E419FB" w:rsidRPr="00700D86" w:rsidRDefault="00E419FB" w:rsidP="00E419FB">
      <w:pPr>
        <w:numPr>
          <w:ilvl w:val="0"/>
          <w:numId w:val="54"/>
        </w:numPr>
        <w:spacing w:line="260" w:lineRule="atLeast"/>
        <w:ind w:left="993" w:hanging="284"/>
        <w:contextualSpacing/>
        <w:jc w:val="both"/>
        <w:rPr>
          <w:rFonts w:cs="Tahoma"/>
          <w:sz w:val="20"/>
          <w:szCs w:val="20"/>
          <w:lang w:val="es-ES_tradnl"/>
        </w:rPr>
      </w:pPr>
      <w:r w:rsidRPr="00700D86">
        <w:rPr>
          <w:rFonts w:cs="Tahoma"/>
          <w:sz w:val="20"/>
          <w:szCs w:val="20"/>
          <w:lang w:val="es-ES_tradnl"/>
        </w:rPr>
        <w:t>Instalaciones Sanitaria /Agua Potable, Instalación Eléctrica</w:t>
      </w:r>
    </w:p>
    <w:p w14:paraId="5D2DD76E" w14:textId="77777777" w:rsidR="00E419FB" w:rsidRPr="00700D86" w:rsidRDefault="00E419FB" w:rsidP="00E419FB">
      <w:pPr>
        <w:numPr>
          <w:ilvl w:val="0"/>
          <w:numId w:val="52"/>
        </w:numPr>
        <w:spacing w:line="260" w:lineRule="atLeast"/>
        <w:ind w:left="709" w:hanging="301"/>
        <w:contextualSpacing/>
        <w:jc w:val="both"/>
        <w:rPr>
          <w:rFonts w:cs="Tahoma"/>
          <w:sz w:val="20"/>
          <w:szCs w:val="20"/>
          <w:lang w:val="es-ES_tradnl"/>
        </w:rPr>
      </w:pPr>
      <w:r w:rsidRPr="00700D86">
        <w:rPr>
          <w:rFonts w:cs="Tahoma"/>
          <w:sz w:val="20"/>
          <w:szCs w:val="20"/>
          <w:lang w:val="es-ES_tradnl"/>
        </w:rPr>
        <w:t>Verificar que la Entidad Ejecutora realice las</w:t>
      </w:r>
      <w:r w:rsidRPr="00700D86">
        <w:rPr>
          <w:rFonts w:cs="Tahoma"/>
          <w:b/>
          <w:sz w:val="20"/>
          <w:szCs w:val="20"/>
          <w:lang w:val="es-ES_tradnl"/>
        </w:rPr>
        <w:t xml:space="preserve"> capacitaciones</w:t>
      </w:r>
      <w:r w:rsidRPr="00700D86">
        <w:rPr>
          <w:rFonts w:cs="Tahoma"/>
          <w:sz w:val="20"/>
          <w:szCs w:val="20"/>
          <w:lang w:val="es-ES_tradnl"/>
        </w:rPr>
        <w:t xml:space="preserve"> en </w:t>
      </w:r>
      <w:r w:rsidRPr="00700D86">
        <w:rPr>
          <w:rFonts w:cs="Tahoma"/>
          <w:b/>
          <w:sz w:val="20"/>
          <w:szCs w:val="20"/>
          <w:lang w:val="es-ES_tradnl"/>
        </w:rPr>
        <w:t>acciones de mantenimiento preventivo</w:t>
      </w:r>
      <w:r w:rsidRPr="00700D86">
        <w:rPr>
          <w:rFonts w:cs="Tahoma"/>
          <w:sz w:val="20"/>
          <w:szCs w:val="20"/>
          <w:lang w:val="es-ES_tradnl"/>
        </w:rPr>
        <w:t>, uso adecuado y limpieza de la vivienda una vez que hayan concluido las acciones de autoconstrucción.</w:t>
      </w:r>
    </w:p>
    <w:p w14:paraId="42AE8960" w14:textId="77777777" w:rsidR="00E419FB" w:rsidRPr="00700D86" w:rsidRDefault="00E419FB" w:rsidP="00E419FB">
      <w:pPr>
        <w:spacing w:line="260" w:lineRule="atLeast"/>
        <w:ind w:left="709"/>
        <w:contextualSpacing/>
        <w:jc w:val="both"/>
        <w:rPr>
          <w:rFonts w:cs="Tahoma"/>
          <w:sz w:val="20"/>
          <w:szCs w:val="20"/>
          <w:lang w:val="es-ES_tradnl"/>
        </w:rPr>
      </w:pPr>
    </w:p>
    <w:p w14:paraId="3CD90FBA" w14:textId="77777777" w:rsidR="00E419FB" w:rsidRPr="00700D86" w:rsidRDefault="00E419FB" w:rsidP="00E419FB">
      <w:pPr>
        <w:numPr>
          <w:ilvl w:val="0"/>
          <w:numId w:val="53"/>
        </w:numPr>
        <w:spacing w:line="260" w:lineRule="atLeast"/>
        <w:ind w:left="426"/>
        <w:contextualSpacing/>
        <w:jc w:val="both"/>
        <w:rPr>
          <w:rFonts w:cs="Tahoma"/>
          <w:b/>
          <w:sz w:val="20"/>
          <w:szCs w:val="20"/>
          <w:lang w:val="es-ES_tradnl"/>
        </w:rPr>
      </w:pPr>
      <w:r w:rsidRPr="00700D86">
        <w:rPr>
          <w:rFonts w:cs="Tahoma"/>
          <w:b/>
          <w:sz w:val="20"/>
          <w:szCs w:val="20"/>
          <w:lang w:val="es-ES_tradnl"/>
        </w:rPr>
        <w:t>ASISTENCIA TÉCNICA</w:t>
      </w:r>
    </w:p>
    <w:p w14:paraId="6E3D22F7" w14:textId="77777777" w:rsidR="00E419FB" w:rsidRPr="00700D86" w:rsidRDefault="00E419FB" w:rsidP="00E419FB">
      <w:pPr>
        <w:numPr>
          <w:ilvl w:val="0"/>
          <w:numId w:val="40"/>
        </w:numPr>
        <w:spacing w:line="260" w:lineRule="atLeast"/>
        <w:ind w:left="709" w:hanging="284"/>
        <w:contextualSpacing/>
        <w:jc w:val="both"/>
        <w:rPr>
          <w:rFonts w:cs="Tahoma"/>
          <w:sz w:val="20"/>
          <w:szCs w:val="20"/>
          <w:lang w:val="es-ES_tradnl"/>
        </w:rPr>
      </w:pPr>
      <w:bookmarkStart w:id="37" w:name="_Hlk163837488"/>
      <w:bookmarkStart w:id="38" w:name="_Hlk176334222"/>
      <w:r w:rsidRPr="00700D86">
        <w:rPr>
          <w:rFonts w:cs="Tahoma"/>
          <w:sz w:val="20"/>
          <w:szCs w:val="20"/>
          <w:lang w:val="es-ES_tradnl"/>
        </w:rPr>
        <w:t xml:space="preserve">Exigirá a la Entidad Ejecutora, la gestión de los certificados de no propiedad a nivel Nacional de los </w:t>
      </w:r>
      <w:bookmarkStart w:id="39" w:name="_Hlk176342361"/>
      <w:r w:rsidRPr="00700D86">
        <w:rPr>
          <w:rFonts w:cs="Tahoma"/>
          <w:b/>
          <w:bCs/>
          <w:color w:val="FF0000"/>
          <w:sz w:val="20"/>
          <w:szCs w:val="20"/>
          <w:lang w:val="es-ES_tradnl"/>
        </w:rPr>
        <w:t xml:space="preserve">90 </w:t>
      </w:r>
      <w:bookmarkEnd w:id="39"/>
      <w:r w:rsidRPr="00700D86">
        <w:rPr>
          <w:rFonts w:cs="Tahoma"/>
          <w:sz w:val="20"/>
          <w:szCs w:val="20"/>
          <w:lang w:val="es-ES_tradnl"/>
        </w:rPr>
        <w:t>beneficiarios, emitido por Derechos Reales, del titular y su conyugue (si corresponde), y presentará a la AEVIVIENDA hasta antes de iniciar con la ejecución física del proyecto.</w:t>
      </w:r>
      <w:bookmarkEnd w:id="37"/>
    </w:p>
    <w:p w14:paraId="3A735A1D" w14:textId="77777777" w:rsidR="00E419FB" w:rsidRPr="00700D86" w:rsidRDefault="00E419FB" w:rsidP="00E419FB">
      <w:pPr>
        <w:numPr>
          <w:ilvl w:val="0"/>
          <w:numId w:val="40"/>
        </w:numPr>
        <w:spacing w:line="260" w:lineRule="atLeast"/>
        <w:ind w:left="709" w:hanging="284"/>
        <w:contextualSpacing/>
        <w:jc w:val="both"/>
        <w:rPr>
          <w:rFonts w:cs="Tahoma"/>
          <w:sz w:val="20"/>
          <w:szCs w:val="20"/>
          <w:lang w:val="es-ES_tradnl"/>
        </w:rPr>
      </w:pPr>
      <w:bookmarkStart w:id="40" w:name="_Hlk180580447"/>
      <w:bookmarkEnd w:id="38"/>
      <w:r w:rsidRPr="00700D86">
        <w:rPr>
          <w:rFonts w:cs="Tahoma"/>
          <w:sz w:val="20"/>
          <w:szCs w:val="20"/>
          <w:lang w:val="es-ES_tradnl"/>
        </w:rPr>
        <w:t>Deberá verificar y realizar el acompañamiento que la Entidad Ejecutora realice el</w:t>
      </w:r>
      <w:r w:rsidRPr="00700D86">
        <w:rPr>
          <w:rFonts w:cs="Tahoma"/>
          <w:b/>
          <w:sz w:val="20"/>
          <w:szCs w:val="20"/>
          <w:lang w:val="es-ES_tradnl"/>
        </w:rPr>
        <w:t xml:space="preserve"> Diagnóstico Inicial</w:t>
      </w:r>
      <w:r w:rsidRPr="00700D86">
        <w:rPr>
          <w:rFonts w:cs="Tahoma"/>
          <w:sz w:val="20"/>
          <w:szCs w:val="20"/>
          <w:lang w:val="es-ES_tradnl"/>
        </w:rPr>
        <w:t xml:space="preserve"> (línea base) consistente en el estudio y análisis del estado inicial de los terrenos de cada beneficiario y su núcleo familiar. Este diagnóstico debe validar o </w:t>
      </w:r>
      <w:proofErr w:type="spellStart"/>
      <w:r w:rsidRPr="00700D86">
        <w:rPr>
          <w:rFonts w:cs="Tahoma"/>
          <w:sz w:val="20"/>
          <w:szCs w:val="20"/>
          <w:lang w:val="es-ES_tradnl"/>
        </w:rPr>
        <w:t>re-definir</w:t>
      </w:r>
      <w:proofErr w:type="spellEnd"/>
      <w:r w:rsidRPr="00700D86">
        <w:rPr>
          <w:rFonts w:cs="Tahoma"/>
          <w:sz w:val="20"/>
          <w:szCs w:val="20"/>
          <w:lang w:val="es-ES_tradnl"/>
        </w:rPr>
        <w:t xml:space="preserve"> </w:t>
      </w:r>
      <w:bookmarkStart w:id="41" w:name="_Hlk145577902"/>
      <w:r w:rsidRPr="00700D86">
        <w:rPr>
          <w:rFonts w:cs="Tahoma"/>
          <w:sz w:val="20"/>
          <w:szCs w:val="20"/>
          <w:lang w:val="es-ES_tradnl"/>
        </w:rPr>
        <w:t>(excepcionalmente)</w:t>
      </w:r>
      <w:bookmarkEnd w:id="41"/>
      <w:r w:rsidRPr="00700D86">
        <w:rPr>
          <w:rFonts w:cs="Tahoma"/>
          <w:sz w:val="20"/>
          <w:szCs w:val="20"/>
          <w:lang w:val="es-ES_tradnl"/>
        </w:rPr>
        <w:t xml:space="preserve"> la modalidad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w:t>
      </w:r>
      <w:r w:rsidRPr="00700D86">
        <w:rPr>
          <w:rFonts w:cs="Tahoma"/>
          <w:sz w:val="20"/>
          <w:szCs w:val="20"/>
          <w:lang w:val="es-ES_tradnl"/>
        </w:rPr>
        <w:lastRenderedPageBreak/>
        <w:t>mediante visitas al sitio, aprobado por el Inspector, previo acompañamiento, en conocimiento del Fiscal del Proyecto y Seguimiento Social.</w:t>
      </w:r>
    </w:p>
    <w:bookmarkEnd w:id="40"/>
    <w:p w14:paraId="7654D217" w14:textId="77777777" w:rsidR="00E419FB" w:rsidRPr="00700D86" w:rsidRDefault="00E419FB" w:rsidP="00E419FB">
      <w:pPr>
        <w:numPr>
          <w:ilvl w:val="0"/>
          <w:numId w:val="40"/>
        </w:numPr>
        <w:spacing w:line="260" w:lineRule="atLeast"/>
        <w:ind w:left="709" w:hanging="284"/>
        <w:contextualSpacing/>
        <w:jc w:val="both"/>
        <w:rPr>
          <w:rFonts w:cs="Tahoma"/>
          <w:sz w:val="20"/>
          <w:szCs w:val="20"/>
          <w:lang w:val="es-ES_tradnl"/>
        </w:rPr>
      </w:pPr>
      <w:r w:rsidRPr="00700D86">
        <w:rPr>
          <w:rFonts w:cs="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2F0CA81B" w14:textId="77777777" w:rsidR="00E419FB" w:rsidRPr="00700D86" w:rsidRDefault="00E419FB" w:rsidP="00E419FB">
      <w:pPr>
        <w:numPr>
          <w:ilvl w:val="0"/>
          <w:numId w:val="40"/>
        </w:numPr>
        <w:spacing w:line="260" w:lineRule="atLeast"/>
        <w:ind w:left="709" w:hanging="284"/>
        <w:contextualSpacing/>
        <w:jc w:val="both"/>
        <w:rPr>
          <w:rFonts w:cs="Tahoma"/>
          <w:sz w:val="20"/>
          <w:szCs w:val="20"/>
          <w:lang w:val="es-ES_tradnl"/>
        </w:rPr>
      </w:pPr>
      <w:r w:rsidRPr="00700D86">
        <w:rPr>
          <w:rFonts w:cs="Tahoma"/>
          <w:sz w:val="20"/>
          <w:szCs w:val="20"/>
          <w:lang w:val="es-ES_tradnl"/>
        </w:rPr>
        <w:t>El Inspector debe entregar oficialmente a la Entidad Ejecutora una fotocopia de la Licencia Ambiental Vigente y copia en formato digital de los documentos ambientales correspondientes (PPM-PASA).</w:t>
      </w:r>
    </w:p>
    <w:p w14:paraId="1399CF14" w14:textId="77777777" w:rsidR="00E419FB" w:rsidRPr="00700D86" w:rsidRDefault="00E419FB" w:rsidP="00E419FB">
      <w:pPr>
        <w:numPr>
          <w:ilvl w:val="0"/>
          <w:numId w:val="40"/>
        </w:numPr>
        <w:spacing w:line="260" w:lineRule="atLeast"/>
        <w:ind w:left="709" w:hanging="284"/>
        <w:contextualSpacing/>
        <w:jc w:val="both"/>
        <w:rPr>
          <w:rFonts w:cs="Tahoma"/>
          <w:sz w:val="20"/>
          <w:szCs w:val="20"/>
          <w:lang w:val="es-ES_tradnl"/>
        </w:rPr>
      </w:pPr>
      <w:r w:rsidRPr="00700D86">
        <w:rPr>
          <w:rFonts w:cs="Tahoma"/>
          <w:sz w:val="20"/>
          <w:szCs w:val="20"/>
          <w:lang w:val="es-ES_tradnl"/>
        </w:rPr>
        <w:t xml:space="preserve">Exigirá a la Entidad Ejecutora y remitirá al Fiscal del Proyecto los </w:t>
      </w:r>
      <w:r w:rsidRPr="00700D86">
        <w:rPr>
          <w:rFonts w:cs="Tahoma"/>
          <w:color w:val="0000FF"/>
          <w:sz w:val="20"/>
          <w:szCs w:val="20"/>
          <w:lang w:val="es-ES_tradnl"/>
        </w:rPr>
        <w:t>Formularios de Autorización de Ingreso – FAI</w:t>
      </w:r>
      <w:r w:rsidRPr="00700D86">
        <w:rPr>
          <w:rFonts w:cs="Tahoma"/>
          <w:sz w:val="20"/>
          <w:szCs w:val="20"/>
          <w:lang w:val="es-ES_tradnl"/>
        </w:rPr>
        <w:t xml:space="preserve">, </w:t>
      </w:r>
      <w:r w:rsidRPr="00700D86">
        <w:rPr>
          <w:rFonts w:cs="Tahoma"/>
          <w:color w:val="0000FF"/>
          <w:sz w:val="20"/>
          <w:szCs w:val="20"/>
          <w:lang w:val="es-ES_tradnl"/>
        </w:rPr>
        <w:t>o la Nota de solicitud de FAI,</w:t>
      </w:r>
      <w:r w:rsidRPr="00700D86">
        <w:rPr>
          <w:rFonts w:cs="Tahoma"/>
          <w:sz w:val="20"/>
          <w:szCs w:val="20"/>
          <w:lang w:val="es-ES_tradnl"/>
        </w:rPr>
        <w:t xml:space="preserve"> a Áreas Protegidas Nacionales o Sub Nacionales (cuando corresponda).</w:t>
      </w:r>
      <w:bookmarkStart w:id="42" w:name="_Hlk145489069"/>
    </w:p>
    <w:p w14:paraId="0EA9FFBF"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 xml:space="preserve">Realizar el acompañamiento a </w:t>
      </w:r>
      <w:r w:rsidRPr="00700D86">
        <w:rPr>
          <w:rFonts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2"/>
    </w:p>
    <w:p w14:paraId="2AC4EED2"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600ABD1D"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00D86">
        <w:rPr>
          <w:rFonts w:cs="Tahoma"/>
          <w:sz w:val="20"/>
          <w:szCs w:val="20"/>
          <w:lang w:val="es-ES_tradnl"/>
        </w:rPr>
        <w:t>E.P.P.s</w:t>
      </w:r>
      <w:proofErr w:type="spellEnd"/>
      <w:r w:rsidRPr="00700D86">
        <w:rPr>
          <w:rFonts w:cs="Tahoma"/>
          <w:sz w:val="20"/>
          <w:szCs w:val="20"/>
          <w:lang w:val="es-ES_tradnl"/>
        </w:rPr>
        <w:t>) y de carteles de prevención contra accidentes y cuidado del medio ambiente; 6.- Limpieza general (cierre y abandono de la etapa de ejecución).</w:t>
      </w:r>
    </w:p>
    <w:p w14:paraId="1705DEAD"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73C3DDB"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3D1DDE70"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700D86">
        <w:rPr>
          <w:rFonts w:cs="Tahoma"/>
          <w:sz w:val="20"/>
          <w:szCs w:val="20"/>
          <w:lang w:val="es-ES_tradnl"/>
        </w:rPr>
        <w:t>EPP´s</w:t>
      </w:r>
      <w:proofErr w:type="spellEnd"/>
      <w:r w:rsidRPr="00700D86">
        <w:rPr>
          <w:rFonts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3DEB4D66"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07050C50"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lastRenderedPageBreak/>
        <w:t xml:space="preserve">La Inspectoría deberá acompañar y aprobar la validación de las evaluaciones técnicas a requerimiento de la AEVIVIENDA. </w:t>
      </w:r>
    </w:p>
    <w:p w14:paraId="67B60CC3"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4E147B6B"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Controlar que todos los ítems ejecutados cumplan con requerimientos adecuados de construcción y funcionamiento.</w:t>
      </w:r>
    </w:p>
    <w:p w14:paraId="02CF84E7"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E2A3AE7"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Controlar que el equipo de la propuesta adjudicada (Mezcladora, vibradora, otros) se encuentren en el proyecto y sea compartido por los beneficiarios de acuerdo al plan de trabajo.</w:t>
      </w:r>
    </w:p>
    <w:p w14:paraId="65229778"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Controlar y verificar que el apoyo técnico y humano a las familias de alta vulnerabilidad identificadas en la ejecución del proyecto estén siendo atendidos por la Entidad Ejecutora.</w:t>
      </w:r>
    </w:p>
    <w:p w14:paraId="7B19C88E"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72FFA5B"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Controlar que se elaboren los planos AS BUILT de cada una de las viviendas.</w:t>
      </w:r>
    </w:p>
    <w:p w14:paraId="76A437D1" w14:textId="77777777" w:rsidR="00E419FB" w:rsidRPr="00700D86" w:rsidRDefault="00E419FB" w:rsidP="00E419FB">
      <w:pPr>
        <w:spacing w:line="260" w:lineRule="atLeast"/>
        <w:contextualSpacing/>
        <w:jc w:val="both"/>
        <w:rPr>
          <w:rFonts w:cs="Tahoma"/>
          <w:color w:val="000000"/>
          <w:sz w:val="20"/>
          <w:szCs w:val="20"/>
          <w:lang w:val="es-ES_tradnl"/>
        </w:rPr>
      </w:pPr>
    </w:p>
    <w:p w14:paraId="14FE4710" w14:textId="77777777" w:rsidR="00E419FB" w:rsidRPr="00700D86" w:rsidRDefault="00E419FB" w:rsidP="00E419FB">
      <w:pPr>
        <w:numPr>
          <w:ilvl w:val="0"/>
          <w:numId w:val="53"/>
        </w:numPr>
        <w:spacing w:line="260" w:lineRule="atLeast"/>
        <w:ind w:left="426"/>
        <w:contextualSpacing/>
        <w:jc w:val="both"/>
        <w:rPr>
          <w:rFonts w:cs="Tahoma"/>
          <w:b/>
          <w:sz w:val="20"/>
          <w:szCs w:val="20"/>
          <w:lang w:val="es-ES_tradnl"/>
        </w:rPr>
      </w:pPr>
      <w:r w:rsidRPr="00700D86">
        <w:rPr>
          <w:rFonts w:cs="Tahoma"/>
          <w:b/>
          <w:sz w:val="20"/>
          <w:szCs w:val="20"/>
          <w:lang w:val="es-ES_tradnl"/>
        </w:rPr>
        <w:t>SEGUIMIENTO:</w:t>
      </w:r>
    </w:p>
    <w:p w14:paraId="79F8E748" w14:textId="77777777" w:rsidR="00E419FB" w:rsidRPr="00700D86" w:rsidRDefault="00E419FB" w:rsidP="00E419FB">
      <w:pPr>
        <w:numPr>
          <w:ilvl w:val="0"/>
          <w:numId w:val="44"/>
        </w:numPr>
        <w:spacing w:line="260" w:lineRule="atLeast"/>
        <w:ind w:left="709" w:hanging="284"/>
        <w:contextualSpacing/>
        <w:jc w:val="both"/>
        <w:rPr>
          <w:rFonts w:cs="Tahoma"/>
          <w:sz w:val="20"/>
          <w:szCs w:val="20"/>
          <w:lang w:val="es-ES_tradnl"/>
        </w:rPr>
      </w:pPr>
      <w:bookmarkStart w:id="43" w:name="_Hlk163837523"/>
      <w:r w:rsidRPr="00700D86">
        <w:rPr>
          <w:rFonts w:cs="Tahoma"/>
          <w:sz w:val="20"/>
          <w:szCs w:val="20"/>
          <w:lang w:val="es-ES_tradnl"/>
        </w:rPr>
        <w:t>Verificar y controlar la gestión y presentación de los certificados de no propiedad para iniciar la obra física de los beneficiarios.</w:t>
      </w:r>
      <w:bookmarkEnd w:id="43"/>
    </w:p>
    <w:p w14:paraId="5CCDB761" w14:textId="77777777" w:rsidR="00E419FB" w:rsidRPr="00700D86" w:rsidRDefault="00E419FB" w:rsidP="00E419FB">
      <w:pPr>
        <w:numPr>
          <w:ilvl w:val="0"/>
          <w:numId w:val="44"/>
        </w:numPr>
        <w:spacing w:line="260" w:lineRule="atLeast"/>
        <w:ind w:left="709" w:hanging="284"/>
        <w:contextualSpacing/>
        <w:jc w:val="both"/>
        <w:rPr>
          <w:rFonts w:cs="Tahoma"/>
          <w:sz w:val="20"/>
          <w:szCs w:val="20"/>
          <w:lang w:val="es-ES_tradnl"/>
        </w:rPr>
      </w:pPr>
      <w:r w:rsidRPr="00700D86">
        <w:rPr>
          <w:rFonts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5B00F8C0" w14:textId="77777777" w:rsidR="00E419FB" w:rsidRPr="00700D86" w:rsidRDefault="00E419FB" w:rsidP="00E419FB">
      <w:pPr>
        <w:numPr>
          <w:ilvl w:val="0"/>
          <w:numId w:val="44"/>
        </w:numPr>
        <w:spacing w:line="260" w:lineRule="atLeast"/>
        <w:ind w:left="709" w:hanging="284"/>
        <w:contextualSpacing/>
        <w:jc w:val="both"/>
        <w:rPr>
          <w:rFonts w:cs="Tahoma"/>
          <w:sz w:val="20"/>
          <w:szCs w:val="20"/>
          <w:lang w:val="es-ES_tradnl"/>
        </w:rPr>
      </w:pPr>
      <w:r w:rsidRPr="00700D86">
        <w:rPr>
          <w:rFonts w:cs="Tahoma"/>
          <w:sz w:val="20"/>
          <w:szCs w:val="20"/>
          <w:lang w:val="es-ES_tradnl"/>
        </w:rPr>
        <w:t xml:space="preserve">Realizar el seguimiento oportuno y fundamentado para que la Entidad Ejecutora realice la </w:t>
      </w:r>
      <w:r w:rsidRPr="00700D86">
        <w:rPr>
          <w:rFonts w:cs="Tahoma"/>
          <w:b/>
          <w:sz w:val="20"/>
          <w:szCs w:val="20"/>
          <w:lang w:val="es-ES_tradnl"/>
        </w:rPr>
        <w:t xml:space="preserve">sustitución de beneficiarios: </w:t>
      </w:r>
    </w:p>
    <w:p w14:paraId="4F53C8E6" w14:textId="77777777" w:rsidR="00E419FB" w:rsidRPr="00700D86" w:rsidRDefault="00E419FB" w:rsidP="00E419FB">
      <w:pPr>
        <w:numPr>
          <w:ilvl w:val="0"/>
          <w:numId w:val="47"/>
        </w:numPr>
        <w:tabs>
          <w:tab w:val="left" w:pos="1701"/>
        </w:tabs>
        <w:spacing w:line="260" w:lineRule="atLeast"/>
        <w:ind w:left="993" w:hanging="284"/>
        <w:contextualSpacing/>
        <w:jc w:val="both"/>
        <w:rPr>
          <w:rFonts w:cs="Tahoma"/>
          <w:sz w:val="20"/>
          <w:szCs w:val="20"/>
          <w:lang w:val="es-ES_tradnl"/>
        </w:rPr>
      </w:pPr>
      <w:r w:rsidRPr="00700D86">
        <w:rPr>
          <w:rFonts w:cs="Tahoma"/>
          <w:sz w:val="20"/>
          <w:szCs w:val="20"/>
          <w:lang w:val="es-ES_tradnl"/>
        </w:rPr>
        <w:t xml:space="preserve">Por renuncia escrita del beneficiario. </w:t>
      </w:r>
    </w:p>
    <w:p w14:paraId="5C4EEFA7" w14:textId="77777777" w:rsidR="00E419FB" w:rsidRPr="00700D86" w:rsidRDefault="00E419FB" w:rsidP="00E419FB">
      <w:pPr>
        <w:numPr>
          <w:ilvl w:val="0"/>
          <w:numId w:val="47"/>
        </w:numPr>
        <w:tabs>
          <w:tab w:val="left" w:pos="993"/>
          <w:tab w:val="left" w:pos="1134"/>
        </w:tabs>
        <w:spacing w:line="260" w:lineRule="atLeast"/>
        <w:ind w:left="993" w:hanging="284"/>
        <w:contextualSpacing/>
        <w:jc w:val="both"/>
        <w:rPr>
          <w:rFonts w:cs="Tahoma"/>
          <w:sz w:val="20"/>
          <w:szCs w:val="20"/>
          <w:lang w:val="es-ES_tradnl"/>
        </w:rPr>
      </w:pPr>
      <w:r w:rsidRPr="00700D86">
        <w:rPr>
          <w:rFonts w:cs="Tahoma"/>
          <w:sz w:val="20"/>
          <w:szCs w:val="20"/>
          <w:lang w:val="es-ES_tradnl"/>
        </w:rPr>
        <w:t>Por incumplimiento de aporte propio, a la tercera notificación de incumplimiento.</w:t>
      </w:r>
    </w:p>
    <w:p w14:paraId="5B4CBA2D" w14:textId="77777777" w:rsidR="00E419FB" w:rsidRPr="00700D86" w:rsidRDefault="00E419FB" w:rsidP="00E419FB">
      <w:pPr>
        <w:numPr>
          <w:ilvl w:val="0"/>
          <w:numId w:val="47"/>
        </w:numPr>
        <w:tabs>
          <w:tab w:val="left" w:pos="1701"/>
        </w:tabs>
        <w:spacing w:line="260" w:lineRule="atLeast"/>
        <w:ind w:left="993" w:hanging="284"/>
        <w:contextualSpacing/>
        <w:jc w:val="both"/>
        <w:rPr>
          <w:rFonts w:cs="Tahoma"/>
          <w:sz w:val="20"/>
          <w:szCs w:val="20"/>
          <w:lang w:val="es-ES_tradnl"/>
        </w:rPr>
      </w:pPr>
      <w:r w:rsidRPr="00700D86">
        <w:rPr>
          <w:rFonts w:cs="Tahoma"/>
          <w:sz w:val="20"/>
          <w:szCs w:val="20"/>
          <w:lang w:val="es-ES_tradnl"/>
        </w:rPr>
        <w:t>En caso de comprobarse que el beneficiario y su familia no demuestren la residencia permanente en el sector o lugar.</w:t>
      </w:r>
    </w:p>
    <w:p w14:paraId="298F2864" w14:textId="77777777" w:rsidR="00E419FB" w:rsidRPr="00700D86" w:rsidRDefault="00E419FB" w:rsidP="00E419FB">
      <w:pPr>
        <w:numPr>
          <w:ilvl w:val="0"/>
          <w:numId w:val="47"/>
        </w:numPr>
        <w:tabs>
          <w:tab w:val="left" w:pos="1701"/>
        </w:tabs>
        <w:spacing w:line="260" w:lineRule="atLeast"/>
        <w:ind w:left="993" w:hanging="284"/>
        <w:contextualSpacing/>
        <w:jc w:val="both"/>
        <w:rPr>
          <w:rFonts w:cs="Tahoma"/>
          <w:sz w:val="20"/>
          <w:szCs w:val="20"/>
          <w:lang w:val="es-ES_tradnl"/>
        </w:rPr>
      </w:pPr>
      <w:r w:rsidRPr="00700D86">
        <w:rPr>
          <w:rFonts w:cs="Tahoma"/>
          <w:sz w:val="20"/>
          <w:szCs w:val="20"/>
          <w:lang w:val="es-ES_tradnl"/>
        </w:rPr>
        <w:t>En caso de comprobarse inconsistencia en la veracidad de la información contenida en el formulario de solicitud o declaración jurada.</w:t>
      </w:r>
    </w:p>
    <w:p w14:paraId="740D4836" w14:textId="77777777" w:rsidR="00E419FB" w:rsidRPr="00700D86" w:rsidRDefault="00E419FB" w:rsidP="00E419FB">
      <w:pPr>
        <w:numPr>
          <w:ilvl w:val="0"/>
          <w:numId w:val="47"/>
        </w:numPr>
        <w:tabs>
          <w:tab w:val="left" w:pos="1701"/>
        </w:tabs>
        <w:spacing w:line="260" w:lineRule="atLeast"/>
        <w:ind w:left="993" w:hanging="284"/>
        <w:contextualSpacing/>
        <w:jc w:val="both"/>
        <w:rPr>
          <w:rFonts w:cs="Tahoma"/>
          <w:sz w:val="20"/>
          <w:szCs w:val="20"/>
          <w:lang w:val="es-ES_tradnl"/>
        </w:rPr>
      </w:pPr>
      <w:r w:rsidRPr="00700D86">
        <w:rPr>
          <w:rFonts w:cs="Tahoma"/>
          <w:sz w:val="20"/>
          <w:szCs w:val="20"/>
          <w:lang w:val="es-ES_tradnl"/>
        </w:rPr>
        <w:t>Por abandono del proyecto sin justificación y comunicación alguna.</w:t>
      </w:r>
    </w:p>
    <w:p w14:paraId="3C982F30" w14:textId="77777777" w:rsidR="00E419FB" w:rsidRPr="00700D86" w:rsidRDefault="00E419FB" w:rsidP="00E419FB">
      <w:pPr>
        <w:numPr>
          <w:ilvl w:val="0"/>
          <w:numId w:val="47"/>
        </w:numPr>
        <w:tabs>
          <w:tab w:val="left" w:pos="1701"/>
        </w:tabs>
        <w:spacing w:line="260" w:lineRule="atLeast"/>
        <w:ind w:left="993" w:hanging="284"/>
        <w:contextualSpacing/>
        <w:jc w:val="both"/>
        <w:rPr>
          <w:rFonts w:cs="Tahoma"/>
          <w:sz w:val="20"/>
          <w:szCs w:val="20"/>
          <w:lang w:val="es-ES_tradnl"/>
        </w:rPr>
      </w:pPr>
      <w:r w:rsidRPr="00700D86">
        <w:rPr>
          <w:rFonts w:cs="Tahoma"/>
          <w:color w:val="000000" w:themeColor="text1"/>
          <w:sz w:val="20"/>
          <w:szCs w:val="20"/>
          <w:lang w:val="es-ES_tradnl"/>
        </w:rPr>
        <w:t>En otro tipo de casos, no previstos en el proyecto, la Dirección Departamental previo análisis social y jurídico, definirá la sustitución del beneficiario.</w:t>
      </w:r>
    </w:p>
    <w:p w14:paraId="355709BF" w14:textId="77777777" w:rsidR="00E419FB" w:rsidRPr="00700D86" w:rsidRDefault="00E419FB" w:rsidP="00E419FB">
      <w:pPr>
        <w:tabs>
          <w:tab w:val="left" w:pos="1701"/>
        </w:tabs>
        <w:spacing w:line="260" w:lineRule="atLeast"/>
        <w:contextualSpacing/>
        <w:jc w:val="both"/>
        <w:rPr>
          <w:rFonts w:cs="Tahoma"/>
          <w:sz w:val="20"/>
          <w:szCs w:val="20"/>
          <w:lang w:val="es-ES_tradnl"/>
        </w:rPr>
      </w:pPr>
    </w:p>
    <w:p w14:paraId="671DBEE6" w14:textId="77777777" w:rsidR="00E419FB" w:rsidRPr="00700D86" w:rsidRDefault="00E419FB" w:rsidP="00E419FB">
      <w:pPr>
        <w:tabs>
          <w:tab w:val="left" w:pos="1701"/>
        </w:tabs>
        <w:spacing w:line="260" w:lineRule="atLeast"/>
        <w:ind w:left="709"/>
        <w:contextualSpacing/>
        <w:jc w:val="both"/>
        <w:rPr>
          <w:rFonts w:cs="Tahoma"/>
          <w:sz w:val="20"/>
          <w:szCs w:val="20"/>
          <w:lang w:val="es-ES_tradnl"/>
        </w:rPr>
      </w:pPr>
      <w:r w:rsidRPr="00700D86">
        <w:rPr>
          <w:rFonts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7B316793" w14:textId="77777777" w:rsidR="00E419FB" w:rsidRPr="00700D86" w:rsidRDefault="00E419FB" w:rsidP="00E419FB">
      <w:pPr>
        <w:tabs>
          <w:tab w:val="left" w:pos="1701"/>
        </w:tabs>
        <w:spacing w:line="260" w:lineRule="atLeast"/>
        <w:ind w:left="709"/>
        <w:contextualSpacing/>
        <w:jc w:val="both"/>
        <w:rPr>
          <w:rFonts w:cs="Tahoma"/>
          <w:sz w:val="20"/>
          <w:szCs w:val="20"/>
          <w:lang w:val="es-ES_tradnl"/>
        </w:rPr>
      </w:pPr>
      <w:bookmarkStart w:id="44" w:name="_Hlk181265843"/>
      <w:r w:rsidRPr="00700D86">
        <w:rPr>
          <w:rFonts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44"/>
    </w:p>
    <w:p w14:paraId="315F736E" w14:textId="77777777" w:rsidR="00E419FB" w:rsidRPr="00700D86" w:rsidRDefault="00E419FB" w:rsidP="00E419FB">
      <w:pPr>
        <w:numPr>
          <w:ilvl w:val="0"/>
          <w:numId w:val="44"/>
        </w:numPr>
        <w:spacing w:line="260" w:lineRule="atLeast"/>
        <w:ind w:left="709" w:hanging="284"/>
        <w:contextualSpacing/>
        <w:jc w:val="both"/>
        <w:rPr>
          <w:rFonts w:cs="Tahoma"/>
          <w:sz w:val="20"/>
          <w:szCs w:val="20"/>
          <w:lang w:val="es-ES_tradnl"/>
        </w:rPr>
      </w:pPr>
      <w:r w:rsidRPr="00700D86">
        <w:rPr>
          <w:rFonts w:cs="Tahoma"/>
          <w:sz w:val="20"/>
          <w:szCs w:val="20"/>
          <w:lang w:val="es-ES_tradnl"/>
        </w:rPr>
        <w:lastRenderedPageBreak/>
        <w:t xml:space="preserve">Verificar que la solicitud entregada para el </w:t>
      </w:r>
      <w:r w:rsidRPr="00700D86">
        <w:rPr>
          <w:rFonts w:cs="Tahoma"/>
          <w:b/>
          <w:bCs/>
          <w:sz w:val="20"/>
          <w:szCs w:val="20"/>
          <w:lang w:val="es-ES_tradnl"/>
        </w:rPr>
        <w:t>cambio de titular del beneficio</w:t>
      </w:r>
      <w:r w:rsidRPr="00700D86">
        <w:rPr>
          <w:rFonts w:cs="Tahoma"/>
          <w:sz w:val="20"/>
          <w:szCs w:val="20"/>
          <w:lang w:val="es-ES_tradnl"/>
        </w:rPr>
        <w:t xml:space="preserve"> por parte de la Entidad Ejecutora a la AEVIVIENDA se haya realizado de manera oportuna y fundamentada:</w:t>
      </w:r>
      <w:r w:rsidRPr="00700D86">
        <w:rPr>
          <w:rFonts w:cs="Tahoma"/>
          <w:b/>
          <w:sz w:val="20"/>
          <w:szCs w:val="20"/>
          <w:lang w:val="es-ES_tradnl"/>
        </w:rPr>
        <w:t xml:space="preserve"> </w:t>
      </w:r>
    </w:p>
    <w:p w14:paraId="35DC14B5" w14:textId="77777777" w:rsidR="00E419FB" w:rsidRPr="00700D86" w:rsidRDefault="00E419FB" w:rsidP="00E419FB">
      <w:pPr>
        <w:numPr>
          <w:ilvl w:val="0"/>
          <w:numId w:val="47"/>
        </w:numPr>
        <w:tabs>
          <w:tab w:val="left" w:pos="1701"/>
        </w:tabs>
        <w:spacing w:line="260" w:lineRule="atLeast"/>
        <w:ind w:left="993" w:hanging="284"/>
        <w:contextualSpacing/>
        <w:jc w:val="both"/>
        <w:rPr>
          <w:rFonts w:cs="Tahoma"/>
          <w:sz w:val="20"/>
          <w:szCs w:val="20"/>
          <w:lang w:val="es-ES_tradnl"/>
        </w:rPr>
      </w:pPr>
      <w:r w:rsidRPr="00700D86">
        <w:rPr>
          <w:rFonts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713441C" w14:textId="77777777" w:rsidR="00E419FB" w:rsidRPr="00700D86" w:rsidRDefault="00E419FB" w:rsidP="00E419FB">
      <w:pPr>
        <w:numPr>
          <w:ilvl w:val="0"/>
          <w:numId w:val="47"/>
        </w:numPr>
        <w:tabs>
          <w:tab w:val="left" w:pos="1701"/>
        </w:tabs>
        <w:spacing w:line="260" w:lineRule="atLeast"/>
        <w:ind w:left="993" w:hanging="284"/>
        <w:contextualSpacing/>
        <w:jc w:val="both"/>
        <w:rPr>
          <w:rFonts w:cs="Tahoma"/>
          <w:sz w:val="20"/>
          <w:szCs w:val="20"/>
          <w:lang w:val="es-ES_tradnl"/>
        </w:rPr>
      </w:pPr>
      <w:r w:rsidRPr="00700D86">
        <w:rPr>
          <w:rFonts w:cs="Tahoma"/>
          <w:sz w:val="20"/>
          <w:szCs w:val="20"/>
          <w:lang w:val="es-ES_tradnl"/>
        </w:rPr>
        <w:t xml:space="preserve">Ruptura de la relación conyugal o de convivencia, en cuyo caso el beneficio será prioritariamente, a favor del cónyuge o conviviente que este con la tutela de los hijos. </w:t>
      </w:r>
    </w:p>
    <w:p w14:paraId="1928D6A4" w14:textId="77777777" w:rsidR="00E419FB" w:rsidRPr="00700D86" w:rsidRDefault="00E419FB" w:rsidP="00E419FB">
      <w:pPr>
        <w:numPr>
          <w:ilvl w:val="0"/>
          <w:numId w:val="47"/>
        </w:numPr>
        <w:tabs>
          <w:tab w:val="left" w:pos="1701"/>
        </w:tabs>
        <w:spacing w:line="260" w:lineRule="atLeast"/>
        <w:ind w:left="993" w:hanging="284"/>
        <w:contextualSpacing/>
        <w:jc w:val="both"/>
        <w:rPr>
          <w:rFonts w:cs="Tahoma"/>
          <w:sz w:val="20"/>
          <w:szCs w:val="20"/>
          <w:lang w:val="es-ES_tradnl"/>
        </w:rPr>
      </w:pPr>
      <w:r w:rsidRPr="00700D86">
        <w:rPr>
          <w:rFonts w:cs="Tahoma"/>
          <w:sz w:val="20"/>
          <w:szCs w:val="20"/>
          <w:lang w:val="es-ES_tradnl"/>
        </w:rPr>
        <w:t>En caso de abandono de los padres el beneficio será a favor del hijo/a que asuma la carga familiar.</w:t>
      </w:r>
    </w:p>
    <w:p w14:paraId="4EBF1DB4" w14:textId="77777777" w:rsidR="00E419FB" w:rsidRPr="00700D86" w:rsidRDefault="00E419FB" w:rsidP="00E419FB">
      <w:pPr>
        <w:numPr>
          <w:ilvl w:val="0"/>
          <w:numId w:val="47"/>
        </w:numPr>
        <w:tabs>
          <w:tab w:val="left" w:pos="1701"/>
        </w:tabs>
        <w:spacing w:line="260" w:lineRule="atLeast"/>
        <w:ind w:left="993" w:hanging="284"/>
        <w:contextualSpacing/>
        <w:jc w:val="both"/>
        <w:rPr>
          <w:rFonts w:cs="Tahoma"/>
          <w:sz w:val="20"/>
          <w:szCs w:val="20"/>
          <w:lang w:val="es-ES_tradnl"/>
        </w:rPr>
      </w:pPr>
      <w:r w:rsidRPr="00700D86">
        <w:rPr>
          <w:rFonts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4E37136" w14:textId="77777777" w:rsidR="00E419FB" w:rsidRPr="00700D86" w:rsidRDefault="00E419FB" w:rsidP="00E419FB">
      <w:pPr>
        <w:numPr>
          <w:ilvl w:val="0"/>
          <w:numId w:val="47"/>
        </w:numPr>
        <w:tabs>
          <w:tab w:val="left" w:pos="1701"/>
        </w:tabs>
        <w:spacing w:line="260" w:lineRule="atLeast"/>
        <w:ind w:left="993" w:hanging="284"/>
        <w:contextualSpacing/>
        <w:jc w:val="both"/>
        <w:rPr>
          <w:rFonts w:cs="Tahoma"/>
          <w:sz w:val="20"/>
          <w:szCs w:val="20"/>
          <w:lang w:val="es-ES_tradnl"/>
        </w:rPr>
      </w:pPr>
      <w:r w:rsidRPr="00700D86">
        <w:rPr>
          <w:rFonts w:cs="Tahoma"/>
          <w:sz w:val="20"/>
          <w:szCs w:val="20"/>
          <w:lang w:val="es-ES_tradnl"/>
        </w:rPr>
        <w:t>En otro tipo de casos no previstos, la Dirección Departamental previo análisis social y jurídico, definirá el cambio de beneficiario.</w:t>
      </w:r>
    </w:p>
    <w:p w14:paraId="747AF0E4" w14:textId="77777777" w:rsidR="00E419FB" w:rsidRPr="00700D86" w:rsidRDefault="00E419FB" w:rsidP="00E419FB">
      <w:pPr>
        <w:numPr>
          <w:ilvl w:val="0"/>
          <w:numId w:val="44"/>
        </w:numPr>
        <w:spacing w:line="260" w:lineRule="atLeast"/>
        <w:ind w:left="709" w:hanging="284"/>
        <w:contextualSpacing/>
        <w:jc w:val="both"/>
        <w:rPr>
          <w:rFonts w:cs="Tahoma"/>
          <w:sz w:val="20"/>
          <w:szCs w:val="20"/>
          <w:lang w:val="es-ES_tradnl"/>
        </w:rPr>
      </w:pPr>
      <w:r w:rsidRPr="00700D86">
        <w:rPr>
          <w:rFonts w:cs="Tahoma"/>
          <w:sz w:val="20"/>
          <w:szCs w:val="20"/>
          <w:lang w:val="es-ES_tradnl"/>
        </w:rPr>
        <w:t xml:space="preserve">Verificar y Garantizar el </w:t>
      </w:r>
      <w:r w:rsidRPr="00700D86">
        <w:rPr>
          <w:rFonts w:cs="Tahoma"/>
          <w:b/>
          <w:sz w:val="20"/>
          <w:szCs w:val="20"/>
          <w:lang w:val="es-ES_tradnl"/>
        </w:rPr>
        <w:t>uso adecuado de los materiales</w:t>
      </w:r>
      <w:r w:rsidRPr="00700D86">
        <w:rPr>
          <w:rFonts w:cs="Tahoma"/>
          <w:sz w:val="20"/>
          <w:szCs w:val="20"/>
          <w:lang w:val="es-ES_tradnl"/>
        </w:rPr>
        <w:t xml:space="preserve"> de construcción, tanto de los financiados por la AEVIVIENDA como de los de aporte propio.</w:t>
      </w:r>
    </w:p>
    <w:p w14:paraId="2B785796" w14:textId="77777777" w:rsidR="00E419FB" w:rsidRPr="00700D86" w:rsidRDefault="00E419FB" w:rsidP="00E419FB">
      <w:pPr>
        <w:numPr>
          <w:ilvl w:val="0"/>
          <w:numId w:val="44"/>
        </w:numPr>
        <w:spacing w:line="260" w:lineRule="atLeast"/>
        <w:ind w:left="709" w:hanging="284"/>
        <w:contextualSpacing/>
        <w:jc w:val="both"/>
        <w:rPr>
          <w:rFonts w:cs="Tahoma"/>
          <w:sz w:val="20"/>
          <w:szCs w:val="20"/>
          <w:lang w:val="es-ES_tradnl"/>
        </w:rPr>
      </w:pPr>
      <w:r w:rsidRPr="00700D86">
        <w:rPr>
          <w:rFonts w:cs="Tahoma"/>
          <w:sz w:val="20"/>
          <w:szCs w:val="20"/>
          <w:lang w:val="es-ES_tradnl"/>
        </w:rPr>
        <w:t xml:space="preserve">Controlar y Asegurar el </w:t>
      </w:r>
      <w:r w:rsidRPr="00700D86">
        <w:rPr>
          <w:rFonts w:cs="Tahoma"/>
          <w:b/>
          <w:sz w:val="20"/>
          <w:szCs w:val="20"/>
          <w:lang w:val="es-ES_tradnl"/>
        </w:rPr>
        <w:t>cumplimiento del aporte propio</w:t>
      </w:r>
      <w:r w:rsidRPr="00700D86">
        <w:rPr>
          <w:rFonts w:cs="Tahoma"/>
          <w:sz w:val="20"/>
          <w:szCs w:val="20"/>
          <w:lang w:val="es-ES_tradnl"/>
        </w:rPr>
        <w:t xml:space="preserve"> por parte de los Beneficiarios.</w:t>
      </w:r>
    </w:p>
    <w:p w14:paraId="42C4D99A" w14:textId="77777777" w:rsidR="00E419FB" w:rsidRPr="00700D86" w:rsidRDefault="00E419FB" w:rsidP="00E419FB">
      <w:pPr>
        <w:numPr>
          <w:ilvl w:val="0"/>
          <w:numId w:val="44"/>
        </w:numPr>
        <w:spacing w:line="260" w:lineRule="atLeast"/>
        <w:ind w:left="709" w:hanging="284"/>
        <w:contextualSpacing/>
        <w:jc w:val="both"/>
        <w:rPr>
          <w:rFonts w:cs="Tahoma"/>
          <w:sz w:val="20"/>
          <w:szCs w:val="20"/>
          <w:lang w:val="es-ES_tradnl"/>
        </w:rPr>
      </w:pPr>
      <w:r w:rsidRPr="00700D86">
        <w:rPr>
          <w:rFonts w:cs="Tahoma"/>
          <w:sz w:val="20"/>
          <w:szCs w:val="20"/>
          <w:lang w:val="es-ES_tradnl"/>
        </w:rPr>
        <w:t xml:space="preserve">Controlar el </w:t>
      </w:r>
      <w:r w:rsidRPr="00700D86">
        <w:rPr>
          <w:rFonts w:cs="Tahoma"/>
          <w:b/>
          <w:sz w:val="20"/>
          <w:szCs w:val="20"/>
          <w:lang w:val="es-ES_tradnl"/>
        </w:rPr>
        <w:t>cumplimiento del cronograma de plazos</w:t>
      </w:r>
      <w:r w:rsidRPr="00700D86">
        <w:rPr>
          <w:rFonts w:cs="Tahoma"/>
          <w:sz w:val="20"/>
          <w:szCs w:val="20"/>
          <w:lang w:val="es-ES_tradnl"/>
        </w:rPr>
        <w:t xml:space="preserve"> de la Entidad Ejecutora, asegurando la recepción provisional y definitiva de las viviendas según normativa de la AEVIVIENDA.</w:t>
      </w:r>
    </w:p>
    <w:p w14:paraId="14DCC70F" w14:textId="77777777" w:rsidR="00E419FB" w:rsidRPr="00700D86" w:rsidRDefault="00E419FB" w:rsidP="00E419FB">
      <w:pPr>
        <w:numPr>
          <w:ilvl w:val="0"/>
          <w:numId w:val="44"/>
        </w:numPr>
        <w:spacing w:line="260" w:lineRule="atLeast"/>
        <w:ind w:left="709" w:hanging="284"/>
        <w:contextualSpacing/>
        <w:jc w:val="both"/>
        <w:rPr>
          <w:rFonts w:cs="Tahoma"/>
          <w:color w:val="000000"/>
          <w:sz w:val="20"/>
          <w:szCs w:val="20"/>
          <w:lang w:val="es-ES_tradnl"/>
        </w:rPr>
      </w:pPr>
      <w:r w:rsidRPr="00700D86">
        <w:rPr>
          <w:rFonts w:cs="Tahoma"/>
          <w:sz w:val="20"/>
          <w:szCs w:val="20"/>
          <w:lang w:val="es-ES_tradnl"/>
        </w:rPr>
        <w:t xml:space="preserve">Controlar que la Entidad Ejecutora realice el </w:t>
      </w:r>
      <w:r w:rsidRPr="00700D86">
        <w:rPr>
          <w:rFonts w:cs="Tahoma"/>
          <w:b/>
          <w:sz w:val="20"/>
          <w:szCs w:val="20"/>
          <w:lang w:val="es-ES_tradnl"/>
        </w:rPr>
        <w:t>reporte fotográfico</w:t>
      </w:r>
      <w:r w:rsidRPr="00700D86">
        <w:rPr>
          <w:rFonts w:cs="Tahoma"/>
          <w:sz w:val="20"/>
          <w:szCs w:val="20"/>
          <w:lang w:val="es-ES_tradnl"/>
        </w:rPr>
        <w:t xml:space="preserve"> </w:t>
      </w:r>
      <w:r w:rsidRPr="00700D86">
        <w:rPr>
          <w:rFonts w:cs="Tahoma"/>
          <w:bCs/>
          <w:sz w:val="20"/>
          <w:szCs w:val="20"/>
          <w:lang w:val="es-ES_tradnl"/>
        </w:rPr>
        <w:t>(con buena resolución de imagen)</w:t>
      </w:r>
      <w:r w:rsidRPr="00700D86">
        <w:rPr>
          <w:rFonts w:cs="Tahoma"/>
          <w:sz w:val="20"/>
          <w:szCs w:val="20"/>
          <w:lang w:val="es-ES_tradnl"/>
        </w:rPr>
        <w:t xml:space="preserve"> del estado inicial y post intervención de la totalidad de las </w:t>
      </w:r>
      <w:r w:rsidRPr="00700D86">
        <w:rPr>
          <w:rFonts w:cs="Tahoma"/>
          <w:color w:val="000000"/>
          <w:sz w:val="20"/>
          <w:szCs w:val="20"/>
          <w:lang w:val="es-ES_tradnl"/>
        </w:rPr>
        <w:t>viviendas.</w:t>
      </w:r>
    </w:p>
    <w:p w14:paraId="74CD4351" w14:textId="77777777" w:rsidR="00E419FB" w:rsidRPr="00700D86" w:rsidRDefault="00E419FB" w:rsidP="00E419FB">
      <w:pPr>
        <w:numPr>
          <w:ilvl w:val="0"/>
          <w:numId w:val="44"/>
        </w:numPr>
        <w:spacing w:line="260" w:lineRule="atLeast"/>
        <w:ind w:left="709" w:hanging="284"/>
        <w:contextualSpacing/>
        <w:jc w:val="both"/>
        <w:rPr>
          <w:rFonts w:cs="Tahoma"/>
          <w:color w:val="000000"/>
          <w:sz w:val="20"/>
          <w:szCs w:val="20"/>
          <w:lang w:val="es-ES_tradnl"/>
        </w:rPr>
      </w:pPr>
      <w:r w:rsidRPr="00700D86">
        <w:rPr>
          <w:rFonts w:cs="Tahoma"/>
          <w:color w:val="000000"/>
          <w:sz w:val="20"/>
          <w:szCs w:val="20"/>
          <w:lang w:val="es-ES_tradnl"/>
        </w:rPr>
        <w:t xml:space="preserve">Controlar que la Entidad Ejecutora utilice y emplee, a requerimiento de la AEVIVIENDA, los </w:t>
      </w:r>
      <w:r w:rsidRPr="00700D86">
        <w:rPr>
          <w:rFonts w:cs="Tahoma"/>
          <w:b/>
          <w:color w:val="000000"/>
          <w:sz w:val="20"/>
          <w:szCs w:val="20"/>
          <w:lang w:val="es-ES_tradnl"/>
        </w:rPr>
        <w:t xml:space="preserve">instrumentos </w:t>
      </w:r>
      <w:r w:rsidRPr="00700D86">
        <w:rPr>
          <w:rFonts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019C7576" w14:textId="77777777" w:rsidR="00E419FB" w:rsidRPr="00700D86" w:rsidRDefault="00E419FB" w:rsidP="00E419FB">
      <w:pPr>
        <w:numPr>
          <w:ilvl w:val="0"/>
          <w:numId w:val="44"/>
        </w:numPr>
        <w:spacing w:line="260" w:lineRule="atLeast"/>
        <w:ind w:left="709" w:hanging="284"/>
        <w:contextualSpacing/>
        <w:jc w:val="both"/>
        <w:rPr>
          <w:rFonts w:cs="Tahoma"/>
          <w:sz w:val="20"/>
          <w:szCs w:val="20"/>
          <w:lang w:val="es-ES_tradnl"/>
        </w:rPr>
      </w:pPr>
      <w:r w:rsidRPr="00700D86">
        <w:rPr>
          <w:rFonts w:cs="Tahoma"/>
          <w:sz w:val="20"/>
          <w:szCs w:val="20"/>
          <w:lang w:val="es-ES_tradnl"/>
        </w:rPr>
        <w:t xml:space="preserve">Controlar y Verificar la </w:t>
      </w:r>
      <w:r w:rsidRPr="00700D86">
        <w:rPr>
          <w:rFonts w:cs="Tahoma"/>
          <w:b/>
          <w:sz w:val="20"/>
          <w:szCs w:val="20"/>
          <w:lang w:val="es-ES_tradnl"/>
        </w:rPr>
        <w:t>culminación</w:t>
      </w:r>
      <w:r w:rsidRPr="00700D86">
        <w:rPr>
          <w:rFonts w:cs="Tahoma"/>
          <w:sz w:val="20"/>
          <w:szCs w:val="20"/>
          <w:lang w:val="es-ES_tradnl"/>
        </w:rPr>
        <w:t xml:space="preserve"> de las </w:t>
      </w:r>
      <w:r w:rsidRPr="00700D86">
        <w:rPr>
          <w:rFonts w:cs="Tahoma"/>
          <w:b/>
          <w:sz w:val="20"/>
          <w:szCs w:val="20"/>
          <w:lang w:val="es-ES_tradnl"/>
        </w:rPr>
        <w:t>actividades de autoconstrucción.</w:t>
      </w:r>
    </w:p>
    <w:p w14:paraId="6A52ED3B" w14:textId="77777777" w:rsidR="00E419FB" w:rsidRPr="00700D86" w:rsidRDefault="00E419FB" w:rsidP="00E419FB">
      <w:pPr>
        <w:numPr>
          <w:ilvl w:val="0"/>
          <w:numId w:val="44"/>
        </w:numPr>
        <w:spacing w:line="260" w:lineRule="atLeast"/>
        <w:ind w:left="709" w:hanging="284"/>
        <w:contextualSpacing/>
        <w:jc w:val="both"/>
        <w:rPr>
          <w:rFonts w:cs="Tahoma"/>
          <w:sz w:val="20"/>
          <w:szCs w:val="20"/>
          <w:lang w:val="es-ES_tradnl"/>
        </w:rPr>
      </w:pPr>
      <w:r w:rsidRPr="00700D86">
        <w:rPr>
          <w:rFonts w:cs="Tahoma"/>
          <w:sz w:val="20"/>
          <w:szCs w:val="20"/>
          <w:lang w:val="es-ES_tradnl"/>
        </w:rPr>
        <w:t>Controlar que la Entidad Ejecutora garantice y asegurare la culminación de la intervención en todas las viviendas y la conclusión integral del proyecto.</w:t>
      </w:r>
    </w:p>
    <w:p w14:paraId="0A63E793" w14:textId="77777777" w:rsidR="00E419FB" w:rsidRPr="00700D86" w:rsidRDefault="00E419FB" w:rsidP="00E419FB">
      <w:pPr>
        <w:numPr>
          <w:ilvl w:val="0"/>
          <w:numId w:val="44"/>
        </w:numPr>
        <w:spacing w:line="260" w:lineRule="atLeast"/>
        <w:ind w:left="709" w:hanging="284"/>
        <w:contextualSpacing/>
        <w:jc w:val="both"/>
        <w:rPr>
          <w:rFonts w:cs="Tahoma"/>
          <w:sz w:val="20"/>
          <w:szCs w:val="20"/>
          <w:lang w:val="es-ES_tradnl"/>
        </w:rPr>
      </w:pPr>
      <w:r w:rsidRPr="00700D86">
        <w:rPr>
          <w:rFonts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35B7AA00" w14:textId="77777777" w:rsidR="00E419FB" w:rsidRPr="00700D86" w:rsidRDefault="00E419FB" w:rsidP="00E419FB">
      <w:pPr>
        <w:spacing w:line="260" w:lineRule="atLeast"/>
        <w:ind w:left="709"/>
        <w:contextualSpacing/>
        <w:jc w:val="both"/>
        <w:rPr>
          <w:rFonts w:cs="Tahoma"/>
          <w:sz w:val="20"/>
          <w:szCs w:val="20"/>
          <w:lang w:val="es-ES_tradnl"/>
        </w:rPr>
      </w:pPr>
    </w:p>
    <w:p w14:paraId="6201934C" w14:textId="77777777" w:rsidR="00E419FB" w:rsidRPr="00700D86" w:rsidRDefault="00E419FB" w:rsidP="00E419FB">
      <w:pPr>
        <w:numPr>
          <w:ilvl w:val="0"/>
          <w:numId w:val="53"/>
        </w:numPr>
        <w:spacing w:line="260" w:lineRule="atLeast"/>
        <w:ind w:left="426"/>
        <w:contextualSpacing/>
        <w:jc w:val="both"/>
        <w:rPr>
          <w:rFonts w:cs="Tahoma"/>
          <w:b/>
          <w:sz w:val="20"/>
          <w:szCs w:val="20"/>
          <w:lang w:val="es-ES_tradnl"/>
        </w:rPr>
      </w:pPr>
      <w:r w:rsidRPr="00700D86">
        <w:rPr>
          <w:rFonts w:cs="Tahoma"/>
          <w:b/>
          <w:sz w:val="20"/>
          <w:szCs w:val="20"/>
          <w:lang w:val="es-ES_tradnl"/>
        </w:rPr>
        <w:t>PROVISIÓN / DOTACIÓN DE MATERIALES DE CONSTRUCCIÓN:</w:t>
      </w:r>
    </w:p>
    <w:p w14:paraId="717CA785" w14:textId="77777777" w:rsidR="00E419FB" w:rsidRPr="00700D86" w:rsidRDefault="00E419FB" w:rsidP="00E419FB">
      <w:pPr>
        <w:numPr>
          <w:ilvl w:val="0"/>
          <w:numId w:val="46"/>
        </w:numPr>
        <w:spacing w:line="260" w:lineRule="atLeast"/>
        <w:ind w:left="709" w:hanging="284"/>
        <w:contextualSpacing/>
        <w:jc w:val="both"/>
        <w:rPr>
          <w:rFonts w:cs="Tahoma"/>
          <w:sz w:val="20"/>
          <w:szCs w:val="20"/>
          <w:lang w:val="es-ES_tradnl"/>
        </w:rPr>
      </w:pPr>
      <w:r w:rsidRPr="00700D86">
        <w:rPr>
          <w:rFonts w:cs="Tahoma"/>
          <w:sz w:val="20"/>
          <w:szCs w:val="20"/>
          <w:lang w:val="es-ES_tradnl"/>
        </w:rPr>
        <w:t>Verificar la elaboración y ejecución de la</w:t>
      </w:r>
      <w:r w:rsidRPr="00700D86">
        <w:rPr>
          <w:rFonts w:cs="Tahoma"/>
          <w:b/>
          <w:sz w:val="20"/>
          <w:szCs w:val="20"/>
          <w:lang w:val="es-ES_tradnl"/>
        </w:rPr>
        <w:t xml:space="preserve"> Programación</w:t>
      </w:r>
      <w:r w:rsidRPr="00700D86">
        <w:rPr>
          <w:rFonts w:cs="Tahoma"/>
          <w:sz w:val="20"/>
          <w:szCs w:val="20"/>
          <w:lang w:val="es-ES_tradnl"/>
        </w:rPr>
        <w:t xml:space="preserve"> de la </w:t>
      </w:r>
      <w:r w:rsidRPr="00700D86">
        <w:rPr>
          <w:rFonts w:cs="Tahoma"/>
          <w:b/>
          <w:sz w:val="20"/>
          <w:szCs w:val="20"/>
          <w:lang w:val="es-ES_tradnl"/>
        </w:rPr>
        <w:t>provisión/dotación de materiales</w:t>
      </w:r>
      <w:r w:rsidRPr="00700D86">
        <w:rPr>
          <w:rFonts w:cs="Tahoma"/>
          <w:sz w:val="20"/>
          <w:szCs w:val="20"/>
          <w:lang w:val="es-ES_tradnl"/>
        </w:rPr>
        <w:t xml:space="preserve"> de construcción por producto, de acuerdo al avance del proyecto.</w:t>
      </w:r>
    </w:p>
    <w:p w14:paraId="56337C25" w14:textId="77777777" w:rsidR="00E419FB" w:rsidRPr="00700D86" w:rsidRDefault="00E419FB" w:rsidP="00E419FB">
      <w:pPr>
        <w:numPr>
          <w:ilvl w:val="0"/>
          <w:numId w:val="46"/>
        </w:numPr>
        <w:spacing w:line="260" w:lineRule="atLeast"/>
        <w:ind w:left="709" w:hanging="284"/>
        <w:contextualSpacing/>
        <w:jc w:val="both"/>
        <w:rPr>
          <w:rFonts w:cs="Tahoma"/>
          <w:sz w:val="20"/>
          <w:szCs w:val="20"/>
          <w:lang w:val="es-ES_tradnl"/>
        </w:rPr>
      </w:pPr>
      <w:r w:rsidRPr="00700D86">
        <w:rPr>
          <w:rFonts w:cs="Tahoma"/>
          <w:sz w:val="20"/>
          <w:szCs w:val="20"/>
          <w:lang w:val="es-ES_tradnl"/>
        </w:rPr>
        <w:t>Aprobar</w:t>
      </w:r>
      <w:r w:rsidRPr="00700D86">
        <w:rPr>
          <w:rFonts w:cs="Tahoma"/>
          <w:color w:val="000000"/>
          <w:sz w:val="20"/>
          <w:szCs w:val="20"/>
          <w:lang w:val="es-ES_tradnl"/>
        </w:rPr>
        <w:t xml:space="preserve"> la adquisición de materiales de construcción (establecidos en el proyecto) realizada por la entidad ejecutora </w:t>
      </w:r>
      <w:r w:rsidRPr="00700D86">
        <w:rPr>
          <w:rFonts w:cs="Tahoma"/>
          <w:b/>
          <w:color w:val="000000"/>
          <w:sz w:val="20"/>
          <w:szCs w:val="20"/>
          <w:lang w:val="es-ES_tradnl"/>
        </w:rPr>
        <w:t>según</w:t>
      </w:r>
      <w:r w:rsidRPr="00700D86">
        <w:rPr>
          <w:rFonts w:cs="Tahoma"/>
          <w:color w:val="000000"/>
          <w:sz w:val="20"/>
          <w:szCs w:val="20"/>
          <w:lang w:val="es-ES_tradnl"/>
        </w:rPr>
        <w:t xml:space="preserve"> las </w:t>
      </w:r>
      <w:r w:rsidRPr="00700D86">
        <w:rPr>
          <w:rFonts w:cs="Tahoma"/>
          <w:b/>
          <w:color w:val="000000"/>
          <w:sz w:val="20"/>
          <w:szCs w:val="20"/>
          <w:lang w:val="es-ES_tradnl"/>
        </w:rPr>
        <w:t xml:space="preserve">especificaciones técnicas y certificación de calidad </w:t>
      </w:r>
      <w:r w:rsidRPr="00700D86">
        <w:rPr>
          <w:rFonts w:cs="Tahoma"/>
          <w:color w:val="000000"/>
          <w:sz w:val="20"/>
          <w:szCs w:val="20"/>
          <w:lang w:val="es-ES_tradnl"/>
        </w:rPr>
        <w:t xml:space="preserve">conforme al Formulario B-1 </w:t>
      </w:r>
      <w:r w:rsidRPr="00700D86">
        <w:rPr>
          <w:rFonts w:cs="Tahoma"/>
          <w:sz w:val="20"/>
          <w:szCs w:val="20"/>
          <w:lang w:val="es-ES_tradnl"/>
        </w:rPr>
        <w:t xml:space="preserve">(en caso que el precio propuesto en el mencionado formulario este por debajo de lo establecido en el mercado será de plena responsabilidad de la Entidad Ejecutora asumir la </w:t>
      </w:r>
      <w:r w:rsidRPr="00700D86">
        <w:rPr>
          <w:rFonts w:cs="Tahoma"/>
          <w:color w:val="0000FF"/>
          <w:sz w:val="20"/>
          <w:szCs w:val="20"/>
          <w:lang w:val="es-ES_tradnl"/>
        </w:rPr>
        <w:t>pérdida</w:t>
      </w:r>
      <w:r w:rsidRPr="00700D86">
        <w:rPr>
          <w:rFonts w:cs="Tahoma"/>
          <w:sz w:val="20"/>
          <w:szCs w:val="20"/>
          <w:lang w:val="es-ES_tradnl"/>
        </w:rPr>
        <w:t>, puesto que deberá proveer del material mínimo requerido por la AEVIVIENDA).</w:t>
      </w:r>
    </w:p>
    <w:p w14:paraId="102E87C3" w14:textId="77777777" w:rsidR="00E419FB" w:rsidRPr="00700D86" w:rsidRDefault="00E419FB" w:rsidP="00E419FB">
      <w:pPr>
        <w:numPr>
          <w:ilvl w:val="0"/>
          <w:numId w:val="46"/>
        </w:numPr>
        <w:spacing w:line="260" w:lineRule="atLeast"/>
        <w:ind w:left="709" w:hanging="284"/>
        <w:contextualSpacing/>
        <w:jc w:val="both"/>
        <w:rPr>
          <w:rFonts w:cs="Tahoma"/>
          <w:color w:val="000000"/>
          <w:sz w:val="20"/>
          <w:szCs w:val="20"/>
          <w:lang w:val="es-ES_tradnl"/>
        </w:rPr>
      </w:pPr>
      <w:r w:rsidRPr="00700D86">
        <w:rPr>
          <w:rFonts w:cs="Tahoma"/>
          <w:color w:val="000000"/>
          <w:sz w:val="20"/>
          <w:szCs w:val="20"/>
          <w:lang w:val="es-ES_tradnl"/>
        </w:rPr>
        <w:t xml:space="preserve">Verificar la implementación y el correcto funcionamiento de </w:t>
      </w:r>
      <w:r w:rsidRPr="00700D86">
        <w:rPr>
          <w:rFonts w:cs="Tahoma"/>
          <w:b/>
          <w:color w:val="000000"/>
          <w:sz w:val="20"/>
          <w:szCs w:val="20"/>
          <w:lang w:val="es-ES_tradnl"/>
        </w:rPr>
        <w:t>almacenes</w:t>
      </w:r>
      <w:r w:rsidRPr="00700D86">
        <w:rPr>
          <w:rFonts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700D86">
        <w:rPr>
          <w:rFonts w:cs="Tahoma"/>
          <w:color w:val="000000"/>
          <w:sz w:val="20"/>
          <w:szCs w:val="20"/>
          <w:lang w:val="es-ES_tradnl"/>
        </w:rPr>
        <w:t>kardex</w:t>
      </w:r>
      <w:proofErr w:type="spellEnd"/>
      <w:r w:rsidRPr="00700D86">
        <w:rPr>
          <w:rFonts w:cs="Tahoma"/>
          <w:color w:val="000000"/>
          <w:sz w:val="20"/>
          <w:szCs w:val="20"/>
          <w:lang w:val="es-ES_tradnl"/>
        </w:rPr>
        <w:t xml:space="preserve"> y constancia de entrega de materiales.</w:t>
      </w:r>
    </w:p>
    <w:p w14:paraId="641B0207" w14:textId="77777777" w:rsidR="00E419FB" w:rsidRPr="00700D86" w:rsidRDefault="00E419FB" w:rsidP="00E419FB">
      <w:pPr>
        <w:numPr>
          <w:ilvl w:val="0"/>
          <w:numId w:val="46"/>
        </w:numPr>
        <w:spacing w:line="260" w:lineRule="atLeast"/>
        <w:ind w:left="709" w:hanging="284"/>
        <w:contextualSpacing/>
        <w:jc w:val="both"/>
        <w:rPr>
          <w:rFonts w:cs="Tahoma"/>
          <w:color w:val="000000"/>
          <w:sz w:val="20"/>
          <w:szCs w:val="20"/>
          <w:lang w:val="es-ES_tradnl"/>
        </w:rPr>
      </w:pPr>
      <w:r w:rsidRPr="00700D86">
        <w:rPr>
          <w:rFonts w:cs="Tahoma"/>
          <w:color w:val="000000"/>
          <w:sz w:val="20"/>
          <w:szCs w:val="20"/>
          <w:lang w:val="es-ES_tradnl"/>
        </w:rPr>
        <w:lastRenderedPageBreak/>
        <w:t xml:space="preserve">Verificar que los beneficiarios reciban los </w:t>
      </w:r>
      <w:r w:rsidRPr="00700D86">
        <w:rPr>
          <w:rFonts w:cs="Tahoma"/>
          <w:b/>
          <w:color w:val="000000"/>
          <w:sz w:val="20"/>
          <w:szCs w:val="20"/>
          <w:lang w:val="es-ES_tradnl"/>
        </w:rPr>
        <w:t>materiales</w:t>
      </w:r>
      <w:r w:rsidRPr="00700D86">
        <w:rPr>
          <w:rFonts w:cs="Tahoma"/>
          <w:color w:val="000000"/>
          <w:sz w:val="20"/>
          <w:szCs w:val="20"/>
          <w:lang w:val="es-ES_tradnl"/>
        </w:rPr>
        <w:t xml:space="preserve"> según el </w:t>
      </w:r>
      <w:r w:rsidRPr="00700D86">
        <w:rPr>
          <w:rFonts w:cs="Tahoma"/>
          <w:b/>
          <w:color w:val="000000"/>
          <w:sz w:val="20"/>
          <w:szCs w:val="20"/>
          <w:lang w:val="es-ES_tradnl"/>
        </w:rPr>
        <w:t>proyecto aprobado y/o modificaciones</w:t>
      </w:r>
      <w:r w:rsidRPr="00700D86">
        <w:rPr>
          <w:rFonts w:cs="Tahoma"/>
          <w:color w:val="000000"/>
          <w:sz w:val="20"/>
          <w:szCs w:val="20"/>
          <w:lang w:val="es-ES_tradnl"/>
        </w:rPr>
        <w:t xml:space="preserve"> realizadas, respetando las cantidades asignadas y garantizando su adecuado uso.</w:t>
      </w:r>
    </w:p>
    <w:p w14:paraId="7B29BD9A" w14:textId="77777777" w:rsidR="00E419FB" w:rsidRPr="00700D86" w:rsidRDefault="00E419FB" w:rsidP="00E419FB">
      <w:pPr>
        <w:keepNext/>
        <w:numPr>
          <w:ilvl w:val="0"/>
          <w:numId w:val="39"/>
        </w:numPr>
        <w:spacing w:before="240" w:after="60" w:line="260" w:lineRule="atLeast"/>
        <w:ind w:left="426" w:hanging="360"/>
        <w:outlineLvl w:val="0"/>
        <w:rPr>
          <w:rFonts w:cs="Tahoma"/>
          <w:b/>
          <w:bCs/>
          <w:color w:val="000000"/>
          <w:kern w:val="32"/>
          <w:sz w:val="20"/>
          <w:szCs w:val="20"/>
          <w:lang w:val="es-ES_tradnl"/>
        </w:rPr>
      </w:pPr>
      <w:bookmarkStart w:id="45" w:name="_Toc118727347"/>
      <w:r w:rsidRPr="00700D86">
        <w:rPr>
          <w:rFonts w:cs="Tahoma"/>
          <w:b/>
          <w:bCs/>
          <w:color w:val="000000"/>
          <w:kern w:val="32"/>
          <w:sz w:val="20"/>
          <w:szCs w:val="20"/>
          <w:lang w:val="es-ES_tradnl"/>
        </w:rPr>
        <w:t>FASES DE LA CONSULTORÍA.</w:t>
      </w:r>
      <w:bookmarkEnd w:id="45"/>
    </w:p>
    <w:p w14:paraId="0B5BAED7" w14:textId="77777777" w:rsidR="00E419FB" w:rsidRPr="00700D86" w:rsidRDefault="00E419FB" w:rsidP="00E419FB">
      <w:pPr>
        <w:ind w:left="66"/>
        <w:jc w:val="both"/>
        <w:rPr>
          <w:rFonts w:cs="Tahoma"/>
          <w:sz w:val="20"/>
          <w:szCs w:val="20"/>
        </w:rPr>
      </w:pPr>
      <w:r w:rsidRPr="00700D86">
        <w:rPr>
          <w:rFonts w:cs="Tahoma"/>
          <w:sz w:val="20"/>
          <w:szCs w:val="20"/>
        </w:rPr>
        <w:t xml:space="preserve">La consultoría debe realizar el </w:t>
      </w:r>
      <w:r w:rsidRPr="00700D86">
        <w:rPr>
          <w:rFonts w:cs="Tahoma"/>
          <w:b/>
          <w:sz w:val="20"/>
          <w:szCs w:val="20"/>
        </w:rPr>
        <w:t>control, seguimiento y monitoreo</w:t>
      </w:r>
      <w:r w:rsidRPr="00700D86">
        <w:rPr>
          <w:rFonts w:cs="Tahoma"/>
          <w:sz w:val="20"/>
          <w:szCs w:val="20"/>
        </w:rPr>
        <w:t xml:space="preserve"> a la Entidad Ejecutora encargada de la ejecución el proyecto, mismo que se divide en tres fases:</w:t>
      </w:r>
    </w:p>
    <w:p w14:paraId="574F252D" w14:textId="77777777" w:rsidR="00E419FB" w:rsidRPr="00700D86" w:rsidRDefault="00E419FB" w:rsidP="00E419FB">
      <w:pPr>
        <w:spacing w:line="300" w:lineRule="auto"/>
        <w:jc w:val="both"/>
        <w:rPr>
          <w:rFonts w:cs="Tahoma"/>
          <w:sz w:val="20"/>
          <w:szCs w:val="20"/>
        </w:rPr>
      </w:pPr>
      <w:r w:rsidRPr="00700D86">
        <w:rPr>
          <w:noProof/>
          <w:sz w:val="20"/>
          <w:szCs w:val="20"/>
        </w:rPr>
        <mc:AlternateContent>
          <mc:Choice Requires="wps">
            <w:drawing>
              <wp:anchor distT="0" distB="0" distL="114300" distR="114300" simplePos="0" relativeHeight="251694080" behindDoc="0" locked="0" layoutInCell="1" allowOverlap="1" wp14:anchorId="3141A5E6" wp14:editId="3E862699">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E42204" w14:textId="77777777" w:rsidR="00E419FB" w:rsidRPr="000272C3" w:rsidRDefault="00E419FB" w:rsidP="00E419FB">
                            <w:pPr>
                              <w:jc w:val="center"/>
                              <w:rPr>
                                <w:rFonts w:ascii="Tahoma" w:hAnsi="Tahoma" w:cs="Tahoma"/>
                                <w:b/>
                                <w:color w:val="FFFFFF"/>
                                <w:sz w:val="20"/>
                                <w:szCs w:val="20"/>
                              </w:rPr>
                            </w:pPr>
                            <w:r w:rsidRPr="000272C3">
                              <w:rPr>
                                <w:rFonts w:ascii="Tahoma" w:hAnsi="Tahoma" w:cs="Tahoma"/>
                                <w:b/>
                                <w:color w:val="FFFFFF"/>
                                <w:sz w:val="20"/>
                                <w:szCs w:val="20"/>
                              </w:rPr>
                              <w:t>FASE 3</w:t>
                            </w:r>
                          </w:p>
                          <w:p w14:paraId="72F9C340" w14:textId="77777777" w:rsidR="00E419FB" w:rsidRPr="000272C3" w:rsidRDefault="00E419FB" w:rsidP="00E419FB">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41A5E6" id="Rectángulo 11" o:spid="_x0000_s1027" style="position:absolute;left:0;text-align:left;margin-left:324.9pt;margin-top:11.6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48E42204" w14:textId="77777777" w:rsidR="00E419FB" w:rsidRPr="000272C3" w:rsidRDefault="00E419FB" w:rsidP="00E419FB">
                      <w:pPr>
                        <w:jc w:val="center"/>
                        <w:rPr>
                          <w:rFonts w:ascii="Tahoma" w:hAnsi="Tahoma" w:cs="Tahoma"/>
                          <w:b/>
                          <w:color w:val="FFFFFF"/>
                          <w:sz w:val="20"/>
                          <w:szCs w:val="20"/>
                        </w:rPr>
                      </w:pPr>
                      <w:r w:rsidRPr="000272C3">
                        <w:rPr>
                          <w:rFonts w:ascii="Tahoma" w:hAnsi="Tahoma" w:cs="Tahoma"/>
                          <w:b/>
                          <w:color w:val="FFFFFF"/>
                          <w:sz w:val="20"/>
                          <w:szCs w:val="20"/>
                        </w:rPr>
                        <w:t>FASE 3</w:t>
                      </w:r>
                    </w:p>
                    <w:p w14:paraId="72F9C340" w14:textId="77777777" w:rsidR="00E419FB" w:rsidRPr="000272C3" w:rsidRDefault="00E419FB" w:rsidP="00E419FB">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v:textbox>
              </v:rect>
            </w:pict>
          </mc:Fallback>
        </mc:AlternateContent>
      </w:r>
      <w:r w:rsidRPr="00700D86">
        <w:rPr>
          <w:noProof/>
          <w:sz w:val="20"/>
          <w:szCs w:val="20"/>
        </w:rPr>
        <mc:AlternateContent>
          <mc:Choice Requires="wps">
            <w:drawing>
              <wp:anchor distT="0" distB="0" distL="114300" distR="114300" simplePos="0" relativeHeight="251689984" behindDoc="0" locked="0" layoutInCell="1" allowOverlap="1" wp14:anchorId="3B837E58" wp14:editId="3E92C9BD">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A0AE69" w14:textId="77777777" w:rsidR="00E419FB" w:rsidRPr="000272C3" w:rsidRDefault="00E419FB" w:rsidP="00E419FB">
                            <w:pPr>
                              <w:jc w:val="center"/>
                              <w:rPr>
                                <w:rFonts w:ascii="Tahoma" w:hAnsi="Tahoma" w:cs="Tahoma"/>
                                <w:b/>
                                <w:color w:val="FFFFFF"/>
                                <w:sz w:val="20"/>
                                <w:szCs w:val="20"/>
                              </w:rPr>
                            </w:pPr>
                            <w:r w:rsidRPr="000272C3">
                              <w:rPr>
                                <w:rFonts w:ascii="Tahoma" w:hAnsi="Tahoma" w:cs="Tahoma"/>
                                <w:b/>
                                <w:color w:val="FFFFFF"/>
                                <w:sz w:val="20"/>
                                <w:szCs w:val="20"/>
                              </w:rPr>
                              <w:t>FASE 1</w:t>
                            </w:r>
                          </w:p>
                          <w:p w14:paraId="3C4FDAF8" w14:textId="77777777" w:rsidR="00E419FB" w:rsidRPr="000272C3" w:rsidRDefault="00E419FB" w:rsidP="00E419FB">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B837E58" id="_x0000_s1028" style="position:absolute;left:0;text-align:left;margin-left:34.1pt;margin-top:11.6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71A0AE69" w14:textId="77777777" w:rsidR="00E419FB" w:rsidRPr="000272C3" w:rsidRDefault="00E419FB" w:rsidP="00E419FB">
                      <w:pPr>
                        <w:jc w:val="center"/>
                        <w:rPr>
                          <w:rFonts w:ascii="Tahoma" w:hAnsi="Tahoma" w:cs="Tahoma"/>
                          <w:b/>
                          <w:color w:val="FFFFFF"/>
                          <w:sz w:val="20"/>
                          <w:szCs w:val="20"/>
                        </w:rPr>
                      </w:pPr>
                      <w:r w:rsidRPr="000272C3">
                        <w:rPr>
                          <w:rFonts w:ascii="Tahoma" w:hAnsi="Tahoma" w:cs="Tahoma"/>
                          <w:b/>
                          <w:color w:val="FFFFFF"/>
                          <w:sz w:val="20"/>
                          <w:szCs w:val="20"/>
                        </w:rPr>
                        <w:t>FASE 1</w:t>
                      </w:r>
                    </w:p>
                    <w:p w14:paraId="3C4FDAF8" w14:textId="77777777" w:rsidR="00E419FB" w:rsidRPr="000272C3" w:rsidRDefault="00E419FB" w:rsidP="00E419FB">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v:textbox>
              </v:rect>
            </w:pict>
          </mc:Fallback>
        </mc:AlternateContent>
      </w:r>
      <w:r w:rsidRPr="00700D86">
        <w:rPr>
          <w:noProof/>
          <w:sz w:val="20"/>
          <w:szCs w:val="20"/>
        </w:rPr>
        <mc:AlternateContent>
          <mc:Choice Requires="wps">
            <w:drawing>
              <wp:anchor distT="0" distB="0" distL="114300" distR="114300" simplePos="0" relativeHeight="251692032" behindDoc="0" locked="0" layoutInCell="1" allowOverlap="1" wp14:anchorId="20523459" wp14:editId="0CAF0843">
                <wp:simplePos x="0" y="0"/>
                <wp:positionH relativeFrom="column">
                  <wp:posOffset>2280920</wp:posOffset>
                </wp:positionH>
                <wp:positionV relativeFrom="paragraph">
                  <wp:posOffset>147955</wp:posOffset>
                </wp:positionV>
                <wp:extent cx="1342390" cy="654685"/>
                <wp:effectExtent l="0" t="0" r="10160" b="31115"/>
                <wp:wrapNone/>
                <wp:docPr id="8"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1E5BBC" w14:textId="77777777" w:rsidR="00E419FB" w:rsidRPr="000272C3" w:rsidRDefault="00E419FB" w:rsidP="00E419FB">
                            <w:pPr>
                              <w:jc w:val="center"/>
                              <w:rPr>
                                <w:rFonts w:ascii="Tahoma" w:hAnsi="Tahoma" w:cs="Tahoma"/>
                                <w:b/>
                                <w:color w:val="FFFFFF"/>
                                <w:sz w:val="20"/>
                                <w:szCs w:val="20"/>
                              </w:rPr>
                            </w:pPr>
                            <w:r w:rsidRPr="000272C3">
                              <w:rPr>
                                <w:rFonts w:ascii="Tahoma" w:hAnsi="Tahoma" w:cs="Tahoma"/>
                                <w:b/>
                                <w:color w:val="FFFFFF"/>
                                <w:sz w:val="20"/>
                                <w:szCs w:val="20"/>
                              </w:rPr>
                              <w:t>FASE 2</w:t>
                            </w:r>
                          </w:p>
                          <w:p w14:paraId="4DB229F7" w14:textId="77777777" w:rsidR="00E419FB" w:rsidRPr="000272C3" w:rsidRDefault="00E419FB" w:rsidP="00E419FB">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523459" id="_x0000_s1029" style="position:absolute;left:0;text-align:left;margin-left:179.6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DDuAIAAKIFAAAOAAAAZHJzL2Uyb0RvYy54bWysVM2O0zAQviPxDpbvbJIm/dWmq90tRUgL&#10;rFgQZ9d2EgvHNrbbtLwNz8KLMXbakmWXCyKHyGPPzzcz38zl1b6VaMetE1qVOLtIMeKKaiZUXeLP&#10;n9avZhg5TxQjUite4gN3+Gr58sVlZxZ8pBstGbcInCi36EyJG+/NIkkcbXhL3IU2XMFjpW1LPIi2&#10;TpglHXhvZTJK00nSacuM1ZQ7B7er/hEvo/+q4tR/qCrHPZIlBmw+/m38b8I/WV6SRW2JaQQ9wiD/&#10;gKIlQkHQs6sV8QRtrXjiqhXUaqcrf0F1m+iqEpTHHCCbLP0jm4eGGB5zgeI4cy6T+39u6fvdvUWC&#10;lRgapUgLLfoIRfv5Q9VbqVGWhQp1xi1A8cHc25CjM3eafnVI6duGqJpfW6u7hhMGuKJ+8sggCA5M&#10;0aZ7pxkEIFuvY7H2lW2DQygD2seeHM494XuPKFxmeTHK59A6Cm+TcTGZjQOkhCxO1sY6/4brFoVD&#10;iS3Aj97J7s75XvWkcuwQWwspkdX+i/BNLHIIGx8d2PQHZDTk0187W29upUU7AjSaj2/y1fQIonZD&#10;7XEKX3T0yKJYz7Kb1bMWWbB4xuRJEEi4PoGTQiEofInHRW+OHCWSQxP78kcaxiQDOKlQBy+jKcRB&#10;RNYwp9TbHqWW4qz3d8huqNYKDxMrRQuU6aPHGQr9f61YPHsiZH8G1FIFEDzO4rG4egsuHhrWISZC&#10;y0azfA70YwIGM5+lk3Q+HSJ9tlOP0I6KfD2JwwwBz94jSwaBIy0DE3tG+/1mH5mfnzi+0ewAPAVi&#10;hMaHtQaHRtvvGHWwIkrsvm2J5RjJtwq4Mc+KIuyUKBTj6QgEO3zZDF+IouCqrz10Lwi3vt9EW2NF&#10;3UCsLHZF6WuYkEpE8obp6XFBOkGARRATOy6tsGmGctT6vVqXv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KqlsMO4&#10;AgAAog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5E1E5BBC" w14:textId="77777777" w:rsidR="00E419FB" w:rsidRPr="000272C3" w:rsidRDefault="00E419FB" w:rsidP="00E419FB">
                      <w:pPr>
                        <w:jc w:val="center"/>
                        <w:rPr>
                          <w:rFonts w:ascii="Tahoma" w:hAnsi="Tahoma" w:cs="Tahoma"/>
                          <w:b/>
                          <w:color w:val="FFFFFF"/>
                          <w:sz w:val="20"/>
                          <w:szCs w:val="20"/>
                        </w:rPr>
                      </w:pPr>
                      <w:r w:rsidRPr="000272C3">
                        <w:rPr>
                          <w:rFonts w:ascii="Tahoma" w:hAnsi="Tahoma" w:cs="Tahoma"/>
                          <w:b/>
                          <w:color w:val="FFFFFF"/>
                          <w:sz w:val="20"/>
                          <w:szCs w:val="20"/>
                        </w:rPr>
                        <w:t>FASE 2</w:t>
                      </w:r>
                    </w:p>
                    <w:p w14:paraId="4DB229F7" w14:textId="77777777" w:rsidR="00E419FB" w:rsidRPr="000272C3" w:rsidRDefault="00E419FB" w:rsidP="00E419FB">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v:textbox>
              </v:rect>
            </w:pict>
          </mc:Fallback>
        </mc:AlternateContent>
      </w:r>
      <w:r w:rsidRPr="00700D86">
        <w:rPr>
          <w:noProof/>
          <w:sz w:val="20"/>
          <w:szCs w:val="20"/>
        </w:rPr>
        <mc:AlternateContent>
          <mc:Choice Requires="wps">
            <w:drawing>
              <wp:anchor distT="0" distB="0" distL="114300" distR="114300" simplePos="0" relativeHeight="251693056" behindDoc="0" locked="0" layoutInCell="1" allowOverlap="1" wp14:anchorId="31DCA238" wp14:editId="78481ACD">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DFE9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700D86">
        <w:rPr>
          <w:noProof/>
          <w:sz w:val="20"/>
          <w:szCs w:val="20"/>
        </w:rPr>
        <mc:AlternateContent>
          <mc:Choice Requires="wps">
            <w:drawing>
              <wp:anchor distT="0" distB="0" distL="114300" distR="114300" simplePos="0" relativeHeight="251691008" behindDoc="0" locked="0" layoutInCell="1" allowOverlap="1" wp14:anchorId="01393039" wp14:editId="09FBB707">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9010C9" id="AutoShape 26" o:spid="_x0000_s1026" type="#_x0000_t5" style="position:absolute;margin-left:128.25pt;margin-top:28.9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12521C99" w14:textId="77777777" w:rsidR="00E419FB" w:rsidRPr="00700D86" w:rsidRDefault="00E419FB" w:rsidP="00E419FB">
      <w:pPr>
        <w:spacing w:line="300" w:lineRule="auto"/>
        <w:jc w:val="both"/>
        <w:rPr>
          <w:rFonts w:cs="Tahoma"/>
          <w:b/>
          <w:sz w:val="20"/>
          <w:szCs w:val="20"/>
        </w:rPr>
      </w:pPr>
    </w:p>
    <w:p w14:paraId="731FC69C" w14:textId="77777777" w:rsidR="00E419FB" w:rsidRPr="00700D86" w:rsidRDefault="00E419FB" w:rsidP="00E419FB">
      <w:pPr>
        <w:spacing w:line="300" w:lineRule="auto"/>
        <w:jc w:val="both"/>
        <w:rPr>
          <w:rFonts w:cs="Tahoma"/>
          <w:b/>
          <w:sz w:val="20"/>
          <w:szCs w:val="20"/>
        </w:rPr>
      </w:pPr>
    </w:p>
    <w:p w14:paraId="2513553F" w14:textId="77777777" w:rsidR="00E419FB" w:rsidRPr="00700D86" w:rsidRDefault="00E419FB" w:rsidP="00E419FB">
      <w:pPr>
        <w:spacing w:line="300" w:lineRule="auto"/>
        <w:jc w:val="both"/>
        <w:rPr>
          <w:rFonts w:cs="Tahoma"/>
          <w:sz w:val="20"/>
          <w:szCs w:val="20"/>
        </w:rPr>
      </w:pPr>
    </w:p>
    <w:p w14:paraId="71BA0E0D" w14:textId="77777777" w:rsidR="00E419FB" w:rsidRPr="00700D86" w:rsidRDefault="00E419FB" w:rsidP="00E419FB">
      <w:pPr>
        <w:spacing w:line="300" w:lineRule="auto"/>
        <w:jc w:val="both"/>
        <w:rPr>
          <w:rFonts w:cs="Tahoma"/>
          <w:sz w:val="20"/>
          <w:szCs w:val="20"/>
        </w:rPr>
      </w:pPr>
    </w:p>
    <w:p w14:paraId="09BA0375" w14:textId="77777777" w:rsidR="00E419FB" w:rsidRPr="00700D86" w:rsidRDefault="00E419FB" w:rsidP="00E419FB">
      <w:pPr>
        <w:spacing w:line="260" w:lineRule="atLeast"/>
        <w:jc w:val="both"/>
        <w:rPr>
          <w:rFonts w:cs="Tahoma"/>
          <w:sz w:val="20"/>
          <w:szCs w:val="20"/>
        </w:rPr>
      </w:pPr>
      <w:r w:rsidRPr="00700D86">
        <w:rPr>
          <w:rFonts w:cs="Tahoma"/>
          <w:sz w:val="20"/>
          <w:szCs w:val="20"/>
        </w:rPr>
        <w:t>Cada una de estas fases tiene un inicio y un final con un documento de verificación; requiere de actividades a realizar y genera resultados específicos.</w:t>
      </w:r>
    </w:p>
    <w:p w14:paraId="4023675C" w14:textId="77777777" w:rsidR="00E419FB" w:rsidRPr="00700D86" w:rsidRDefault="00E419FB" w:rsidP="00E419FB">
      <w:pPr>
        <w:spacing w:line="260" w:lineRule="atLeast"/>
        <w:jc w:val="both"/>
        <w:rPr>
          <w:rFonts w:cs="Tahoma"/>
          <w:sz w:val="20"/>
          <w:szCs w:val="20"/>
        </w:rPr>
      </w:pPr>
    </w:p>
    <w:p w14:paraId="294115AE" w14:textId="77777777" w:rsidR="00E419FB" w:rsidRPr="00700D86" w:rsidRDefault="00E419FB" w:rsidP="00E419FB">
      <w:pPr>
        <w:spacing w:line="260" w:lineRule="atLeast"/>
        <w:rPr>
          <w:rFonts w:cs="Tahoma"/>
          <w:b/>
          <w:sz w:val="20"/>
          <w:szCs w:val="20"/>
        </w:rPr>
      </w:pPr>
      <w:r w:rsidRPr="00700D86">
        <w:rPr>
          <w:rFonts w:cs="Tahoma"/>
          <w:b/>
          <w:sz w:val="20"/>
          <w:szCs w:val="20"/>
        </w:rPr>
        <w:t>Fase 1- ACTIVIDADES PRELIMINARES:</w:t>
      </w:r>
    </w:p>
    <w:p w14:paraId="40E98535" w14:textId="77777777" w:rsidR="00E419FB" w:rsidRPr="00700D86" w:rsidRDefault="00E419FB" w:rsidP="00E419FB">
      <w:pPr>
        <w:spacing w:line="260" w:lineRule="atLeast"/>
        <w:rPr>
          <w:rFonts w:cs="Tahoma"/>
          <w:sz w:val="20"/>
          <w:szCs w:val="20"/>
        </w:rPr>
      </w:pPr>
      <w:r w:rsidRPr="00700D86">
        <w:rPr>
          <w:rFonts w:cs="Tahoma"/>
          <w:b/>
          <w:sz w:val="20"/>
          <w:szCs w:val="20"/>
        </w:rPr>
        <w:t>Inicio:</w:t>
      </w:r>
      <w:r w:rsidRPr="00700D86">
        <w:rPr>
          <w:rFonts w:cs="Tahoma"/>
          <w:sz w:val="20"/>
          <w:szCs w:val="20"/>
        </w:rPr>
        <w:t xml:space="preserve"> Orden de Inicio emitida por el Fiscal del Proyecto entregada al Inspector</w:t>
      </w:r>
    </w:p>
    <w:p w14:paraId="59A829A7" w14:textId="77777777" w:rsidR="00E419FB" w:rsidRPr="00700D86" w:rsidRDefault="00E419FB" w:rsidP="00E419FB">
      <w:pPr>
        <w:spacing w:line="260" w:lineRule="atLeast"/>
        <w:rPr>
          <w:rFonts w:cs="Tahoma"/>
          <w:sz w:val="20"/>
          <w:szCs w:val="20"/>
        </w:rPr>
      </w:pPr>
      <w:r w:rsidRPr="00700D86">
        <w:rPr>
          <w:rFonts w:cs="Tahoma"/>
          <w:b/>
          <w:sz w:val="20"/>
          <w:szCs w:val="20"/>
        </w:rPr>
        <w:t xml:space="preserve">Fin: </w:t>
      </w:r>
      <w:r w:rsidRPr="00700D86">
        <w:rPr>
          <w:rFonts w:cs="Tahoma"/>
          <w:sz w:val="20"/>
          <w:szCs w:val="20"/>
        </w:rPr>
        <w:t xml:space="preserve">Diagnóstico </w:t>
      </w:r>
      <w:r w:rsidRPr="00700D86">
        <w:rPr>
          <w:rFonts w:cs="Tahoma"/>
          <w:color w:val="0000FF"/>
          <w:sz w:val="20"/>
          <w:szCs w:val="20"/>
        </w:rPr>
        <w:t>inicial</w:t>
      </w:r>
      <w:r w:rsidRPr="00700D86">
        <w:rPr>
          <w:rFonts w:cs="Tahoma"/>
          <w:sz w:val="20"/>
          <w:szCs w:val="20"/>
        </w:rPr>
        <w:t xml:space="preserve"> (línea de base) – Producto 1</w:t>
      </w:r>
    </w:p>
    <w:p w14:paraId="2352DEFC" w14:textId="77777777" w:rsidR="00E419FB" w:rsidRPr="00700D86" w:rsidRDefault="00E419FB" w:rsidP="00E419FB">
      <w:pPr>
        <w:spacing w:line="260" w:lineRule="atLeast"/>
        <w:jc w:val="both"/>
        <w:rPr>
          <w:rFonts w:cs="Tahoma"/>
          <w:sz w:val="20"/>
          <w:szCs w:val="20"/>
        </w:rPr>
      </w:pPr>
      <w:r w:rsidRPr="00700D86">
        <w:rPr>
          <w:rFonts w:cs="Tahoma"/>
          <w:sz w:val="20"/>
          <w:szCs w:val="20"/>
        </w:rPr>
        <w:t>Son acciones que la Entidad Ejecutora debe realizar de manera obligatoria antes de iniciar las actividades de autoconstrucción en las viviendas; consisten en la realización de: Verificar los Certificados de no Propiedad a Nivel Nacional presentados por la Entidad Ejecutora de los beneficiarios del proyecto,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3D4131EE" w14:textId="77777777" w:rsidR="00E419FB" w:rsidRPr="00700D86" w:rsidRDefault="00E419FB" w:rsidP="00E419FB">
      <w:pPr>
        <w:spacing w:line="260" w:lineRule="atLeast"/>
        <w:jc w:val="both"/>
        <w:rPr>
          <w:rFonts w:cs="Tahoma"/>
          <w:b/>
          <w:sz w:val="20"/>
          <w:szCs w:val="20"/>
        </w:rPr>
      </w:pPr>
      <w:r w:rsidRPr="00700D86">
        <w:rPr>
          <w:rFonts w:cs="Tahoma"/>
          <w:b/>
          <w:sz w:val="20"/>
          <w:szCs w:val="20"/>
        </w:rPr>
        <w:t>Resultados principales de la FASE 1:</w:t>
      </w:r>
    </w:p>
    <w:p w14:paraId="09253CC6" w14:textId="77777777" w:rsidR="00E419FB" w:rsidRPr="00700D86" w:rsidRDefault="00E419FB" w:rsidP="00E419FB">
      <w:pPr>
        <w:numPr>
          <w:ilvl w:val="0"/>
          <w:numId w:val="45"/>
        </w:numPr>
        <w:spacing w:line="260" w:lineRule="atLeast"/>
        <w:ind w:left="284" w:hanging="284"/>
        <w:contextualSpacing/>
        <w:jc w:val="both"/>
        <w:rPr>
          <w:rFonts w:cs="Tahoma"/>
          <w:sz w:val="20"/>
          <w:szCs w:val="20"/>
        </w:rPr>
      </w:pPr>
      <w:r w:rsidRPr="00700D86">
        <w:rPr>
          <w:rFonts w:cs="Tahoma"/>
          <w:sz w:val="20"/>
          <w:szCs w:val="20"/>
        </w:rPr>
        <w:t xml:space="preserve">Se ha elaborado el Diagnóstico </w:t>
      </w:r>
      <w:r w:rsidRPr="00700D86">
        <w:rPr>
          <w:rFonts w:cs="Tahoma"/>
          <w:color w:val="0000FF"/>
          <w:sz w:val="20"/>
          <w:szCs w:val="20"/>
        </w:rPr>
        <w:t>inicial</w:t>
      </w:r>
      <w:r w:rsidRPr="00700D86">
        <w:rPr>
          <w:rFonts w:cs="Tahoma"/>
          <w:sz w:val="20"/>
          <w:szCs w:val="20"/>
        </w:rPr>
        <w:t xml:space="preserve"> (línea base), con aprobación del Inspector.</w:t>
      </w:r>
    </w:p>
    <w:p w14:paraId="74992C14" w14:textId="77777777" w:rsidR="00E419FB" w:rsidRPr="00700D86" w:rsidRDefault="00E419FB" w:rsidP="00E419FB">
      <w:pPr>
        <w:numPr>
          <w:ilvl w:val="0"/>
          <w:numId w:val="45"/>
        </w:numPr>
        <w:spacing w:line="260" w:lineRule="atLeast"/>
        <w:ind w:left="284" w:hanging="284"/>
        <w:contextualSpacing/>
        <w:jc w:val="both"/>
        <w:rPr>
          <w:rFonts w:cs="Tahoma"/>
          <w:sz w:val="20"/>
          <w:szCs w:val="20"/>
          <w:lang w:val="es-ES_tradnl"/>
        </w:rPr>
      </w:pPr>
      <w:r w:rsidRPr="00700D86">
        <w:rPr>
          <w:rFonts w:cs="Tahoma"/>
          <w:sz w:val="20"/>
          <w:szCs w:val="20"/>
          <w:lang w:val="es-ES_tradnl"/>
        </w:rPr>
        <w:t>Se tienen Acuerdos y Carpetas familiares entregadas al total de las familias beneficiarias.</w:t>
      </w:r>
    </w:p>
    <w:p w14:paraId="333CE54A" w14:textId="77777777" w:rsidR="00E419FB" w:rsidRPr="00700D86" w:rsidRDefault="00E419FB" w:rsidP="00E419FB">
      <w:pPr>
        <w:numPr>
          <w:ilvl w:val="0"/>
          <w:numId w:val="45"/>
        </w:numPr>
        <w:spacing w:line="260" w:lineRule="atLeast"/>
        <w:ind w:left="284" w:hanging="284"/>
        <w:contextualSpacing/>
        <w:jc w:val="both"/>
        <w:rPr>
          <w:rFonts w:cs="Tahoma"/>
          <w:sz w:val="20"/>
          <w:szCs w:val="20"/>
          <w:lang w:val="es-ES_tradnl"/>
        </w:rPr>
      </w:pPr>
      <w:r w:rsidRPr="00700D86">
        <w:rPr>
          <w:rFonts w:cs="Tahoma"/>
          <w:sz w:val="20"/>
          <w:szCs w:val="20"/>
          <w:lang w:val="es-ES_tradnl"/>
        </w:rPr>
        <w:t>Presentación de los certificados de no propiedad a nivel nacional de los beneficiarios del proyecto a la fiscalización de la AEVIVIENDA.</w:t>
      </w:r>
    </w:p>
    <w:p w14:paraId="4235229F" w14:textId="77777777" w:rsidR="00E419FB" w:rsidRPr="00700D86" w:rsidRDefault="00E419FB" w:rsidP="00E419FB">
      <w:pPr>
        <w:numPr>
          <w:ilvl w:val="0"/>
          <w:numId w:val="45"/>
        </w:numPr>
        <w:spacing w:line="260" w:lineRule="atLeast"/>
        <w:ind w:left="284" w:hanging="284"/>
        <w:contextualSpacing/>
        <w:jc w:val="both"/>
        <w:rPr>
          <w:rFonts w:cs="Tahoma"/>
          <w:sz w:val="20"/>
          <w:szCs w:val="20"/>
        </w:rPr>
      </w:pPr>
      <w:r w:rsidRPr="00700D86">
        <w:rPr>
          <w:rFonts w:cs="Tahoma"/>
          <w:sz w:val="20"/>
          <w:szCs w:val="20"/>
        </w:rPr>
        <w:t xml:space="preserve">El Inspector ha verificado que la Entidad Ejecutora hizo conocer a los beneficiarios el alcance y los requisitos técnicos-sociales del </w:t>
      </w:r>
      <w:r w:rsidRPr="00700D86">
        <w:rPr>
          <w:rFonts w:cs="Tahoma"/>
          <w:sz w:val="20"/>
          <w:szCs w:val="20"/>
          <w:lang w:val="es-ES_tradnl"/>
        </w:rPr>
        <w:t>Proyecto;</w:t>
      </w:r>
      <w:r w:rsidRPr="00700D86">
        <w:rPr>
          <w:rFonts w:cs="Tahoma"/>
          <w:sz w:val="20"/>
          <w:szCs w:val="20"/>
        </w:rPr>
        <w:t xml:space="preserve"> su duración, forma de asignación y entrega de materiales de construcción por familia para su respectivo control y seguimiento. </w:t>
      </w:r>
    </w:p>
    <w:p w14:paraId="0B7E0655" w14:textId="77777777" w:rsidR="00E419FB" w:rsidRPr="00700D86" w:rsidRDefault="00E419FB" w:rsidP="00E419FB">
      <w:pPr>
        <w:numPr>
          <w:ilvl w:val="0"/>
          <w:numId w:val="45"/>
        </w:numPr>
        <w:spacing w:line="260" w:lineRule="atLeast"/>
        <w:ind w:left="284" w:hanging="284"/>
        <w:contextualSpacing/>
        <w:jc w:val="both"/>
        <w:rPr>
          <w:rFonts w:cs="Tahoma"/>
          <w:sz w:val="20"/>
          <w:szCs w:val="20"/>
        </w:rPr>
      </w:pPr>
      <w:r w:rsidRPr="00700D86">
        <w:rPr>
          <w:rFonts w:cs="Tahoma"/>
          <w:sz w:val="20"/>
          <w:szCs w:val="20"/>
        </w:rPr>
        <w:t xml:space="preserve">El Inspector a verificado que la Entidad Ejecutora tiene la/s oficina/s </w:t>
      </w:r>
      <w:proofErr w:type="spellStart"/>
      <w:r w:rsidRPr="00700D86">
        <w:rPr>
          <w:rFonts w:cs="Tahoma"/>
          <w:sz w:val="20"/>
          <w:szCs w:val="20"/>
        </w:rPr>
        <w:t>aperturada</w:t>
      </w:r>
      <w:proofErr w:type="spellEnd"/>
      <w:r w:rsidRPr="00700D86">
        <w:rPr>
          <w:rFonts w:cs="Tahoma"/>
          <w:sz w:val="20"/>
          <w:szCs w:val="20"/>
        </w:rPr>
        <w:t>/s con el equipamiento, insumos y condiciones necesarias establecidas con las necesarias establecidas en este documento.</w:t>
      </w:r>
    </w:p>
    <w:p w14:paraId="7CC592D0" w14:textId="77777777" w:rsidR="00E419FB" w:rsidRPr="00700D86" w:rsidRDefault="00E419FB" w:rsidP="00E419FB">
      <w:pPr>
        <w:spacing w:line="260" w:lineRule="atLeast"/>
        <w:jc w:val="both"/>
        <w:rPr>
          <w:rFonts w:cs="Tahoma"/>
          <w:sz w:val="20"/>
          <w:szCs w:val="20"/>
        </w:rPr>
      </w:pPr>
    </w:p>
    <w:p w14:paraId="429E2EA6" w14:textId="77777777" w:rsidR="00E419FB" w:rsidRPr="00700D86" w:rsidRDefault="00E419FB" w:rsidP="00E419FB">
      <w:pPr>
        <w:spacing w:line="260" w:lineRule="atLeast"/>
        <w:rPr>
          <w:rFonts w:cs="Tahoma"/>
          <w:b/>
          <w:sz w:val="20"/>
          <w:szCs w:val="20"/>
        </w:rPr>
      </w:pPr>
      <w:r w:rsidRPr="00700D86">
        <w:rPr>
          <w:rFonts w:cs="Tahoma"/>
          <w:b/>
          <w:sz w:val="20"/>
          <w:szCs w:val="20"/>
        </w:rPr>
        <w:t>Fase 2 - EJECUCIÓN FÍSICA DEL PROYECTO:</w:t>
      </w:r>
    </w:p>
    <w:p w14:paraId="49705E29" w14:textId="77777777" w:rsidR="00E419FB" w:rsidRPr="00700D86" w:rsidRDefault="00E419FB" w:rsidP="00E419FB">
      <w:pPr>
        <w:spacing w:line="260" w:lineRule="atLeast"/>
        <w:rPr>
          <w:rFonts w:cs="Tahoma"/>
          <w:sz w:val="20"/>
          <w:szCs w:val="20"/>
        </w:rPr>
      </w:pPr>
      <w:r w:rsidRPr="00700D86">
        <w:rPr>
          <w:rFonts w:cs="Tahoma"/>
          <w:b/>
          <w:sz w:val="20"/>
          <w:szCs w:val="20"/>
        </w:rPr>
        <w:t xml:space="preserve">Inicio: </w:t>
      </w:r>
      <w:r w:rsidRPr="00700D86">
        <w:rPr>
          <w:rFonts w:cs="Tahoma"/>
          <w:sz w:val="20"/>
          <w:szCs w:val="20"/>
        </w:rPr>
        <w:t xml:space="preserve">Diagnóstico </w:t>
      </w:r>
      <w:r w:rsidRPr="00700D86">
        <w:rPr>
          <w:rFonts w:cs="Tahoma"/>
          <w:color w:val="0000FF"/>
          <w:sz w:val="20"/>
          <w:szCs w:val="20"/>
        </w:rPr>
        <w:t>inicial</w:t>
      </w:r>
      <w:r w:rsidRPr="00700D86">
        <w:rPr>
          <w:rFonts w:cs="Tahoma"/>
          <w:sz w:val="20"/>
          <w:szCs w:val="20"/>
        </w:rPr>
        <w:t xml:space="preserve"> (línea de base) – Producto 1</w:t>
      </w:r>
    </w:p>
    <w:p w14:paraId="76D92C26" w14:textId="77777777" w:rsidR="00E419FB" w:rsidRPr="00700D86" w:rsidRDefault="00E419FB" w:rsidP="00E419FB">
      <w:pPr>
        <w:spacing w:line="260" w:lineRule="atLeast"/>
        <w:rPr>
          <w:rFonts w:cs="Tahoma"/>
          <w:sz w:val="20"/>
          <w:szCs w:val="20"/>
        </w:rPr>
      </w:pPr>
      <w:r w:rsidRPr="00700D86">
        <w:rPr>
          <w:rFonts w:cs="Tahoma"/>
          <w:b/>
          <w:sz w:val="20"/>
          <w:szCs w:val="20"/>
        </w:rPr>
        <w:t xml:space="preserve">Fin: </w:t>
      </w:r>
      <w:r w:rsidRPr="00700D86">
        <w:rPr>
          <w:rFonts w:cs="Tahoma"/>
          <w:sz w:val="20"/>
          <w:szCs w:val="20"/>
        </w:rPr>
        <w:t xml:space="preserve">Acta de Recepción Provisional del Proyecto – </w:t>
      </w:r>
      <w:r w:rsidRPr="00700D86">
        <w:rPr>
          <w:rFonts w:cs="Tahoma"/>
          <w:bCs/>
          <w:sz w:val="20"/>
          <w:szCs w:val="20"/>
          <w:lang w:val="es-ES_tradnl"/>
        </w:rPr>
        <w:t>informe de avance al 100% de ejecución física</w:t>
      </w:r>
    </w:p>
    <w:p w14:paraId="047FA52B" w14:textId="77777777" w:rsidR="00E419FB" w:rsidRPr="00700D86" w:rsidRDefault="00E419FB" w:rsidP="00E419FB">
      <w:pPr>
        <w:spacing w:line="260" w:lineRule="atLeast"/>
        <w:jc w:val="both"/>
        <w:rPr>
          <w:rFonts w:cs="Tahoma"/>
          <w:sz w:val="20"/>
          <w:szCs w:val="20"/>
        </w:rPr>
      </w:pPr>
      <w:r w:rsidRPr="00700D86">
        <w:rPr>
          <w:rFonts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2FF023BC" w14:textId="77777777" w:rsidR="00E419FB" w:rsidRPr="00700D86" w:rsidRDefault="00E419FB" w:rsidP="00E419FB">
      <w:pPr>
        <w:spacing w:line="260" w:lineRule="atLeast"/>
        <w:jc w:val="both"/>
        <w:rPr>
          <w:rFonts w:cs="Tahoma"/>
          <w:b/>
          <w:sz w:val="20"/>
          <w:szCs w:val="20"/>
        </w:rPr>
      </w:pPr>
      <w:r w:rsidRPr="00700D86">
        <w:rPr>
          <w:rFonts w:cs="Tahoma"/>
          <w:b/>
          <w:sz w:val="20"/>
          <w:szCs w:val="20"/>
        </w:rPr>
        <w:t xml:space="preserve">Resultados principales de la FASE 2: </w:t>
      </w:r>
    </w:p>
    <w:p w14:paraId="2A97B738" w14:textId="77777777" w:rsidR="00E419FB" w:rsidRPr="00700D86" w:rsidRDefault="00E419FB" w:rsidP="00E419FB">
      <w:pPr>
        <w:pStyle w:val="Prrafodelista"/>
        <w:numPr>
          <w:ilvl w:val="0"/>
          <w:numId w:val="55"/>
        </w:numPr>
        <w:spacing w:line="260" w:lineRule="atLeast"/>
        <w:ind w:left="284" w:hanging="284"/>
        <w:contextualSpacing/>
        <w:jc w:val="both"/>
        <w:rPr>
          <w:rFonts w:ascii="Verdana" w:hAnsi="Verdana" w:cs="Tahoma"/>
          <w:lang w:val="es-ES_tradnl"/>
        </w:rPr>
      </w:pPr>
      <w:r w:rsidRPr="00700D86">
        <w:rPr>
          <w:rFonts w:ascii="Verdana" w:hAnsi="Verdana" w:cs="Tahoma"/>
          <w:lang w:val="es-ES_tradnl"/>
        </w:rPr>
        <w:t>Se ha realizado la Evaluación de Medio Término y su respectiva aprobación</w:t>
      </w:r>
    </w:p>
    <w:p w14:paraId="195CA39B" w14:textId="77777777" w:rsidR="00E419FB" w:rsidRPr="00700D86" w:rsidRDefault="00E419FB" w:rsidP="00E419FB">
      <w:pPr>
        <w:numPr>
          <w:ilvl w:val="0"/>
          <w:numId w:val="55"/>
        </w:numPr>
        <w:spacing w:line="260" w:lineRule="atLeast"/>
        <w:ind w:left="284" w:hanging="284"/>
        <w:contextualSpacing/>
        <w:jc w:val="both"/>
        <w:rPr>
          <w:rFonts w:cs="Tahoma"/>
          <w:sz w:val="20"/>
          <w:szCs w:val="20"/>
          <w:lang w:val="es-ES_tradnl"/>
        </w:rPr>
      </w:pPr>
      <w:r w:rsidRPr="00700D86">
        <w:rPr>
          <w:rFonts w:cs="Tahoma"/>
          <w:sz w:val="20"/>
          <w:szCs w:val="20"/>
          <w:lang w:val="es-ES_tradnl"/>
        </w:rPr>
        <w:t>Se ha distribuido el 100% del material de construcción adquirido a los beneficiarios.</w:t>
      </w:r>
    </w:p>
    <w:p w14:paraId="11FD36FF" w14:textId="77777777" w:rsidR="00E419FB" w:rsidRPr="00700D86" w:rsidRDefault="00E419FB" w:rsidP="00E419FB">
      <w:pPr>
        <w:numPr>
          <w:ilvl w:val="0"/>
          <w:numId w:val="55"/>
        </w:numPr>
        <w:spacing w:line="260" w:lineRule="atLeast"/>
        <w:ind w:left="284" w:hanging="284"/>
        <w:contextualSpacing/>
        <w:jc w:val="both"/>
        <w:rPr>
          <w:rFonts w:cs="Tahoma"/>
          <w:sz w:val="20"/>
          <w:szCs w:val="20"/>
          <w:lang w:val="es-ES_tradnl"/>
        </w:rPr>
      </w:pPr>
      <w:r w:rsidRPr="00700D86">
        <w:rPr>
          <w:rFonts w:cs="Tahoma"/>
          <w:sz w:val="20"/>
          <w:szCs w:val="20"/>
          <w:lang w:val="es-ES_tradnl"/>
        </w:rPr>
        <w:t>Se ha realizado la Asistencia Técnica al 100% de las familias de los beneficiarios.</w:t>
      </w:r>
    </w:p>
    <w:p w14:paraId="3A338544" w14:textId="77777777" w:rsidR="00E419FB" w:rsidRPr="00700D86" w:rsidRDefault="00E419FB" w:rsidP="00E419FB">
      <w:pPr>
        <w:numPr>
          <w:ilvl w:val="0"/>
          <w:numId w:val="55"/>
        </w:numPr>
        <w:spacing w:line="260" w:lineRule="atLeast"/>
        <w:ind w:left="284" w:hanging="284"/>
        <w:contextualSpacing/>
        <w:jc w:val="both"/>
        <w:rPr>
          <w:rFonts w:cs="Tahoma"/>
          <w:sz w:val="20"/>
          <w:szCs w:val="20"/>
          <w:lang w:val="es-ES_tradnl"/>
        </w:rPr>
      </w:pPr>
      <w:r w:rsidRPr="00700D86">
        <w:rPr>
          <w:rFonts w:cs="Tahoma"/>
          <w:sz w:val="20"/>
          <w:szCs w:val="20"/>
        </w:rPr>
        <w:lastRenderedPageBreak/>
        <w:t>Se ha realizado el seguimiento social al 100% de las familias y beneficiarios</w:t>
      </w:r>
    </w:p>
    <w:p w14:paraId="658C571F" w14:textId="77777777" w:rsidR="00E419FB" w:rsidRPr="00700D86" w:rsidRDefault="00E419FB" w:rsidP="00E419FB">
      <w:pPr>
        <w:numPr>
          <w:ilvl w:val="0"/>
          <w:numId w:val="55"/>
        </w:numPr>
        <w:spacing w:line="260" w:lineRule="atLeast"/>
        <w:ind w:left="284" w:hanging="284"/>
        <w:contextualSpacing/>
        <w:jc w:val="both"/>
        <w:rPr>
          <w:rFonts w:cs="Tahoma"/>
          <w:sz w:val="20"/>
          <w:szCs w:val="20"/>
          <w:lang w:val="es-ES_tradnl"/>
        </w:rPr>
      </w:pPr>
      <w:r w:rsidRPr="00700D86">
        <w:rPr>
          <w:rFonts w:cs="Tahoma"/>
          <w:sz w:val="20"/>
          <w:szCs w:val="20"/>
          <w:lang w:val="es-ES_tradnl"/>
        </w:rPr>
        <w:t>Se han realizado el 100% de los talleres técnicos y talleres socio-educativos Programados.</w:t>
      </w:r>
    </w:p>
    <w:p w14:paraId="53F71CCC" w14:textId="77777777" w:rsidR="00E419FB" w:rsidRPr="00700D86" w:rsidRDefault="00E419FB" w:rsidP="00E419FB">
      <w:pPr>
        <w:numPr>
          <w:ilvl w:val="0"/>
          <w:numId w:val="55"/>
        </w:numPr>
        <w:spacing w:line="260" w:lineRule="atLeast"/>
        <w:ind w:left="284" w:hanging="284"/>
        <w:contextualSpacing/>
        <w:jc w:val="both"/>
        <w:rPr>
          <w:rFonts w:cs="Tahoma"/>
          <w:sz w:val="20"/>
          <w:szCs w:val="20"/>
        </w:rPr>
      </w:pPr>
      <w:r w:rsidRPr="00700D86">
        <w:rPr>
          <w:rFonts w:cs="Tahoma"/>
          <w:sz w:val="20"/>
          <w:szCs w:val="20"/>
        </w:rPr>
        <w:t>Se tiene la memoria fotográfica del antes y después de la intervención.</w:t>
      </w:r>
    </w:p>
    <w:p w14:paraId="4A18A476" w14:textId="77777777" w:rsidR="00E419FB" w:rsidRPr="00700D86" w:rsidRDefault="00E419FB" w:rsidP="00E419FB">
      <w:pPr>
        <w:numPr>
          <w:ilvl w:val="0"/>
          <w:numId w:val="55"/>
        </w:numPr>
        <w:spacing w:line="260" w:lineRule="atLeast"/>
        <w:ind w:left="284" w:hanging="284"/>
        <w:contextualSpacing/>
        <w:jc w:val="both"/>
        <w:rPr>
          <w:rFonts w:cs="Tahoma"/>
          <w:sz w:val="20"/>
          <w:szCs w:val="20"/>
          <w:lang w:val="es-ES_tradnl"/>
        </w:rPr>
      </w:pPr>
      <w:r w:rsidRPr="00700D86">
        <w:rPr>
          <w:rFonts w:cs="Tahoma"/>
          <w:sz w:val="20"/>
          <w:szCs w:val="20"/>
          <w:lang w:val="es-ES_tradnl"/>
        </w:rPr>
        <w:t>Se tiene la documentación de almacenes ordenada y cerrada; Kardex de Ingreso y Salida de Materiales.</w:t>
      </w:r>
    </w:p>
    <w:p w14:paraId="2E6A215A" w14:textId="77777777" w:rsidR="00E419FB" w:rsidRPr="00700D86" w:rsidRDefault="00E419FB" w:rsidP="00E419FB">
      <w:pPr>
        <w:numPr>
          <w:ilvl w:val="0"/>
          <w:numId w:val="55"/>
        </w:numPr>
        <w:spacing w:line="260" w:lineRule="atLeast"/>
        <w:ind w:left="284" w:hanging="284"/>
        <w:contextualSpacing/>
        <w:jc w:val="both"/>
        <w:rPr>
          <w:rFonts w:cs="Tahoma"/>
          <w:sz w:val="20"/>
          <w:szCs w:val="20"/>
          <w:lang w:val="es-ES_tradnl"/>
        </w:rPr>
      </w:pPr>
      <w:r w:rsidRPr="00700D86">
        <w:rPr>
          <w:rFonts w:cs="Tahoma"/>
          <w:sz w:val="20"/>
          <w:szCs w:val="20"/>
          <w:lang w:val="es-ES_tradnl"/>
        </w:rPr>
        <w:t xml:space="preserve">Se ha realizado la </w:t>
      </w:r>
      <w:r w:rsidRPr="00700D86">
        <w:rPr>
          <w:rFonts w:cs="Tahoma"/>
          <w:sz w:val="20"/>
          <w:szCs w:val="20"/>
        </w:rPr>
        <w:t>Recepción</w:t>
      </w:r>
      <w:r w:rsidRPr="00700D86">
        <w:rPr>
          <w:rFonts w:cs="Tahoma"/>
          <w:sz w:val="20"/>
          <w:szCs w:val="20"/>
          <w:lang w:val="es-ES_tradnl"/>
        </w:rPr>
        <w:t xml:space="preserve"> Provisional de las viviendas.</w:t>
      </w:r>
    </w:p>
    <w:p w14:paraId="388E5569" w14:textId="77777777" w:rsidR="00E419FB" w:rsidRPr="00700D86" w:rsidRDefault="00E419FB" w:rsidP="00E419FB">
      <w:pPr>
        <w:spacing w:line="260" w:lineRule="atLeast"/>
        <w:jc w:val="both"/>
        <w:rPr>
          <w:rFonts w:cs="Tahoma"/>
          <w:b/>
          <w:sz w:val="20"/>
          <w:szCs w:val="20"/>
        </w:rPr>
      </w:pPr>
    </w:p>
    <w:p w14:paraId="476F5D35" w14:textId="77777777" w:rsidR="00E419FB" w:rsidRPr="00700D86" w:rsidRDefault="00E419FB" w:rsidP="00E419FB">
      <w:pPr>
        <w:spacing w:line="260" w:lineRule="atLeast"/>
        <w:jc w:val="both"/>
        <w:rPr>
          <w:rFonts w:cs="Tahoma"/>
          <w:b/>
          <w:sz w:val="20"/>
          <w:szCs w:val="20"/>
        </w:rPr>
      </w:pPr>
      <w:r w:rsidRPr="00700D86">
        <w:rPr>
          <w:rFonts w:cs="Tahoma"/>
          <w:b/>
          <w:sz w:val="20"/>
          <w:szCs w:val="20"/>
        </w:rPr>
        <w:t xml:space="preserve">FASE 3 - CIERRE ADMINISTRATIVO DEL PROYECTO: </w:t>
      </w:r>
    </w:p>
    <w:p w14:paraId="16579FB6" w14:textId="77777777" w:rsidR="00E419FB" w:rsidRPr="00700D86" w:rsidRDefault="00E419FB" w:rsidP="00E419FB">
      <w:pPr>
        <w:spacing w:line="260" w:lineRule="atLeast"/>
        <w:jc w:val="both"/>
        <w:rPr>
          <w:rFonts w:cs="Tahoma"/>
          <w:sz w:val="20"/>
          <w:szCs w:val="20"/>
        </w:rPr>
      </w:pPr>
      <w:r w:rsidRPr="00700D86">
        <w:rPr>
          <w:rFonts w:cs="Tahoma"/>
          <w:b/>
          <w:sz w:val="20"/>
          <w:szCs w:val="20"/>
        </w:rPr>
        <w:t xml:space="preserve">Inicio: </w:t>
      </w:r>
      <w:r w:rsidRPr="00700D86">
        <w:rPr>
          <w:rFonts w:cs="Tahoma"/>
          <w:sz w:val="20"/>
          <w:szCs w:val="20"/>
        </w:rPr>
        <w:t>Acta de Recepción Provisional del Proyecto -</w:t>
      </w:r>
      <w:r w:rsidRPr="00700D86">
        <w:rPr>
          <w:rFonts w:cs="Tahoma"/>
          <w:b/>
          <w:sz w:val="20"/>
          <w:szCs w:val="20"/>
        </w:rPr>
        <w:t xml:space="preserve"> </w:t>
      </w:r>
      <w:r w:rsidRPr="00700D86">
        <w:rPr>
          <w:rFonts w:cs="Tahoma"/>
          <w:sz w:val="20"/>
          <w:szCs w:val="20"/>
          <w:lang w:val="es-ES_tradnl"/>
        </w:rPr>
        <w:t>informe de avance al 100% de ejecución física</w:t>
      </w:r>
    </w:p>
    <w:p w14:paraId="3A96BA59" w14:textId="77777777" w:rsidR="00E419FB" w:rsidRPr="00700D86" w:rsidRDefault="00E419FB" w:rsidP="00E419FB">
      <w:pPr>
        <w:spacing w:line="260" w:lineRule="atLeast"/>
        <w:jc w:val="both"/>
        <w:rPr>
          <w:rFonts w:cs="Tahoma"/>
          <w:sz w:val="20"/>
          <w:szCs w:val="20"/>
        </w:rPr>
      </w:pPr>
      <w:r w:rsidRPr="00700D86">
        <w:rPr>
          <w:rFonts w:cs="Tahoma"/>
          <w:b/>
          <w:sz w:val="20"/>
          <w:szCs w:val="20"/>
        </w:rPr>
        <w:t xml:space="preserve">Fin: </w:t>
      </w:r>
      <w:r w:rsidRPr="00700D86">
        <w:rPr>
          <w:rFonts w:cs="Tahoma"/>
          <w:sz w:val="20"/>
          <w:szCs w:val="20"/>
        </w:rPr>
        <w:t xml:space="preserve">Acta de Recepción Definitiva de Proyecto y Certificado de Cumplimiento de Contrato – </w:t>
      </w:r>
      <w:r w:rsidRPr="00700D86">
        <w:rPr>
          <w:rFonts w:cs="Tahoma"/>
          <w:sz w:val="20"/>
          <w:szCs w:val="20"/>
          <w:lang w:val="es-ES_tradnl"/>
        </w:rPr>
        <w:t>informe de producto final</w:t>
      </w:r>
    </w:p>
    <w:p w14:paraId="4377A8C5" w14:textId="77777777" w:rsidR="00E419FB" w:rsidRPr="00700D86" w:rsidRDefault="00E419FB" w:rsidP="00E419FB">
      <w:pPr>
        <w:spacing w:line="260" w:lineRule="atLeast"/>
        <w:jc w:val="both"/>
        <w:rPr>
          <w:rFonts w:cs="Tahoma"/>
          <w:sz w:val="20"/>
          <w:szCs w:val="20"/>
        </w:rPr>
      </w:pPr>
      <w:r w:rsidRPr="00700D86">
        <w:rPr>
          <w:rFonts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60926F7F" w14:textId="77777777" w:rsidR="00E419FB" w:rsidRPr="00700D86" w:rsidRDefault="00E419FB" w:rsidP="00E419FB">
      <w:pPr>
        <w:spacing w:line="260" w:lineRule="atLeast"/>
        <w:jc w:val="both"/>
        <w:rPr>
          <w:rFonts w:cs="Tahoma"/>
          <w:b/>
          <w:sz w:val="20"/>
          <w:szCs w:val="20"/>
        </w:rPr>
      </w:pPr>
      <w:r w:rsidRPr="00700D86">
        <w:rPr>
          <w:rFonts w:cs="Tahoma"/>
          <w:b/>
          <w:sz w:val="20"/>
          <w:szCs w:val="20"/>
        </w:rPr>
        <w:t xml:space="preserve">Resultados principales de la FASE 3: </w:t>
      </w:r>
    </w:p>
    <w:p w14:paraId="6CCC447C" w14:textId="77777777" w:rsidR="00E419FB" w:rsidRPr="00700D86" w:rsidRDefault="00E419FB" w:rsidP="00E419FB">
      <w:pPr>
        <w:numPr>
          <w:ilvl w:val="0"/>
          <w:numId w:val="56"/>
        </w:numPr>
        <w:spacing w:line="260" w:lineRule="atLeast"/>
        <w:ind w:left="284" w:hanging="284"/>
        <w:contextualSpacing/>
        <w:jc w:val="both"/>
        <w:rPr>
          <w:rFonts w:cs="Tahoma"/>
          <w:sz w:val="20"/>
          <w:szCs w:val="20"/>
          <w:lang w:val="es-ES_tradnl"/>
        </w:rPr>
      </w:pPr>
      <w:r w:rsidRPr="00700D86">
        <w:rPr>
          <w:rFonts w:cs="Tahoma"/>
          <w:sz w:val="20"/>
          <w:szCs w:val="20"/>
          <w:lang w:val="es-ES_tradnl"/>
        </w:rPr>
        <w:t xml:space="preserve">Se ha realizado la entrega de las Actas de </w:t>
      </w:r>
      <w:r w:rsidRPr="00700D86">
        <w:rPr>
          <w:rFonts w:cs="Tahoma"/>
          <w:color w:val="0000FF"/>
          <w:sz w:val="20"/>
          <w:szCs w:val="20"/>
          <w:lang w:val="es-ES_tradnl"/>
        </w:rPr>
        <w:t>Entrega</w:t>
      </w:r>
      <w:r w:rsidRPr="00700D86">
        <w:rPr>
          <w:rFonts w:cs="Tahoma"/>
          <w:sz w:val="20"/>
          <w:szCs w:val="20"/>
          <w:lang w:val="es-ES_tradnl"/>
        </w:rPr>
        <w:t xml:space="preserve"> Individual (definitivo) a los beneficiarios del proyecto.</w:t>
      </w:r>
    </w:p>
    <w:p w14:paraId="736C31B8" w14:textId="77777777" w:rsidR="00E419FB" w:rsidRPr="00700D86" w:rsidRDefault="00E419FB" w:rsidP="00E419FB">
      <w:pPr>
        <w:numPr>
          <w:ilvl w:val="0"/>
          <w:numId w:val="56"/>
        </w:numPr>
        <w:spacing w:line="260" w:lineRule="atLeast"/>
        <w:ind w:left="284" w:hanging="284"/>
        <w:contextualSpacing/>
        <w:jc w:val="both"/>
        <w:rPr>
          <w:rFonts w:cs="Tahoma"/>
          <w:sz w:val="20"/>
          <w:szCs w:val="20"/>
          <w:lang w:val="es-ES_tradnl"/>
        </w:rPr>
      </w:pPr>
      <w:r w:rsidRPr="00700D86">
        <w:rPr>
          <w:rFonts w:cs="Tahoma"/>
          <w:sz w:val="20"/>
          <w:szCs w:val="20"/>
          <w:lang w:val="es-ES_tradnl"/>
        </w:rPr>
        <w:t>La Entidad Ejecutora cuenta con el Producto Final, debidamente aprobado.</w:t>
      </w:r>
    </w:p>
    <w:p w14:paraId="18BC569C" w14:textId="77777777" w:rsidR="00E419FB" w:rsidRPr="00700D86" w:rsidRDefault="00E419FB" w:rsidP="00E419FB">
      <w:pPr>
        <w:numPr>
          <w:ilvl w:val="0"/>
          <w:numId w:val="56"/>
        </w:numPr>
        <w:spacing w:line="260" w:lineRule="atLeast"/>
        <w:ind w:left="284" w:hanging="284"/>
        <w:contextualSpacing/>
        <w:jc w:val="both"/>
        <w:rPr>
          <w:rFonts w:cs="Tahoma"/>
          <w:sz w:val="20"/>
          <w:szCs w:val="20"/>
          <w:lang w:val="es-ES_tradnl"/>
        </w:rPr>
      </w:pPr>
      <w:r w:rsidRPr="00700D86">
        <w:rPr>
          <w:rFonts w:cs="Tahoma"/>
          <w:sz w:val="20"/>
          <w:szCs w:val="20"/>
          <w:lang w:val="es-ES_tradnl"/>
        </w:rPr>
        <w:t xml:space="preserve">Se tienen las carpetas familiares con planos de construcción individualizado (AS BUILT), </w:t>
      </w:r>
    </w:p>
    <w:p w14:paraId="0C534E68" w14:textId="77777777" w:rsidR="00E419FB" w:rsidRPr="00700D86" w:rsidRDefault="00E419FB" w:rsidP="00E419FB">
      <w:pPr>
        <w:numPr>
          <w:ilvl w:val="0"/>
          <w:numId w:val="56"/>
        </w:numPr>
        <w:spacing w:line="260" w:lineRule="atLeast"/>
        <w:ind w:left="284" w:hanging="284"/>
        <w:contextualSpacing/>
        <w:jc w:val="both"/>
        <w:rPr>
          <w:rFonts w:cs="Tahoma"/>
          <w:sz w:val="20"/>
          <w:szCs w:val="20"/>
          <w:lang w:val="es-ES_tradnl"/>
        </w:rPr>
      </w:pPr>
      <w:r w:rsidRPr="00700D86">
        <w:rPr>
          <w:rFonts w:cs="Tahoma"/>
          <w:sz w:val="20"/>
          <w:szCs w:val="20"/>
          <w:lang w:val="es-ES_tradnl"/>
        </w:rPr>
        <w:t>Se tiene el Detalle final de Asignación de materiales de construcción por vivienda.</w:t>
      </w:r>
    </w:p>
    <w:p w14:paraId="72F393F1" w14:textId="77777777" w:rsidR="00E419FB" w:rsidRPr="00700D86" w:rsidRDefault="00E419FB" w:rsidP="00E419FB">
      <w:pPr>
        <w:numPr>
          <w:ilvl w:val="0"/>
          <w:numId w:val="56"/>
        </w:numPr>
        <w:spacing w:line="260" w:lineRule="atLeast"/>
        <w:ind w:left="284" w:hanging="284"/>
        <w:contextualSpacing/>
        <w:jc w:val="both"/>
        <w:rPr>
          <w:rFonts w:cs="Tahoma"/>
          <w:sz w:val="20"/>
          <w:szCs w:val="20"/>
          <w:lang w:val="es-ES_tradnl"/>
        </w:rPr>
      </w:pPr>
      <w:r w:rsidRPr="00700D86">
        <w:rPr>
          <w:rFonts w:cs="Tahoma"/>
          <w:sz w:val="20"/>
          <w:szCs w:val="20"/>
          <w:lang w:val="es-ES_tradnl"/>
        </w:rPr>
        <w:t xml:space="preserve">Se ha realizado la </w:t>
      </w:r>
      <w:r w:rsidRPr="00700D86">
        <w:rPr>
          <w:rFonts w:cs="Tahoma"/>
          <w:sz w:val="20"/>
          <w:szCs w:val="20"/>
        </w:rPr>
        <w:t>Recepción</w:t>
      </w:r>
      <w:r w:rsidRPr="00700D86">
        <w:rPr>
          <w:rFonts w:cs="Tahoma"/>
          <w:sz w:val="20"/>
          <w:szCs w:val="20"/>
          <w:lang w:val="es-ES_tradnl"/>
        </w:rPr>
        <w:t xml:space="preserve"> Definitiva del Proyecto. </w:t>
      </w:r>
    </w:p>
    <w:p w14:paraId="057F6C2E" w14:textId="77777777" w:rsidR="00E419FB" w:rsidRPr="00700D86" w:rsidRDefault="00E419FB" w:rsidP="00E419FB">
      <w:pPr>
        <w:numPr>
          <w:ilvl w:val="0"/>
          <w:numId w:val="56"/>
        </w:numPr>
        <w:spacing w:line="260" w:lineRule="atLeast"/>
        <w:ind w:left="284" w:hanging="284"/>
        <w:contextualSpacing/>
        <w:jc w:val="both"/>
        <w:rPr>
          <w:rFonts w:cs="Tahoma"/>
          <w:sz w:val="20"/>
          <w:szCs w:val="20"/>
          <w:lang w:val="es-ES_tradnl"/>
        </w:rPr>
      </w:pPr>
      <w:r w:rsidRPr="00700D86">
        <w:rPr>
          <w:rFonts w:cs="Tahoma"/>
          <w:sz w:val="20"/>
          <w:szCs w:val="20"/>
          <w:lang w:val="es-ES_tradnl"/>
        </w:rPr>
        <w:t>Se tiene el Formulario Registro Único de Beneficiarios (RUB).</w:t>
      </w:r>
    </w:p>
    <w:p w14:paraId="0465DC48" w14:textId="77777777" w:rsidR="00E419FB" w:rsidRPr="00700D86" w:rsidRDefault="00E419FB" w:rsidP="00E419FB">
      <w:pPr>
        <w:spacing w:line="260" w:lineRule="atLeast"/>
        <w:rPr>
          <w:rFonts w:cs="Tahoma"/>
          <w:b/>
          <w:sz w:val="20"/>
          <w:szCs w:val="20"/>
          <w:u w:val="single"/>
          <w:lang w:val="es-ES_tradnl"/>
        </w:rPr>
      </w:pPr>
    </w:p>
    <w:p w14:paraId="52C07924" w14:textId="77777777" w:rsidR="00E419FB" w:rsidRPr="00700D86" w:rsidRDefault="00E419FB" w:rsidP="00E419FB">
      <w:pPr>
        <w:spacing w:line="260" w:lineRule="atLeast"/>
        <w:rPr>
          <w:rFonts w:cs="Tahoma"/>
          <w:b/>
          <w:sz w:val="20"/>
          <w:szCs w:val="20"/>
          <w:u w:val="single"/>
          <w:lang w:val="es-ES_tradnl"/>
        </w:rPr>
      </w:pPr>
      <w:r w:rsidRPr="00700D86">
        <w:rPr>
          <w:rFonts w:cs="Tahoma"/>
          <w:b/>
          <w:sz w:val="20"/>
          <w:szCs w:val="20"/>
          <w:u w:val="single"/>
          <w:lang w:val="es-ES_tradnl"/>
        </w:rPr>
        <w:t>CONDICIONES ADMINISTRATIVAS:</w:t>
      </w:r>
    </w:p>
    <w:p w14:paraId="3CF442C1"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46" w:name="_Toc118727348"/>
      <w:r w:rsidRPr="00700D86">
        <w:rPr>
          <w:rFonts w:cs="Tahoma"/>
          <w:b/>
          <w:bCs/>
          <w:color w:val="000000"/>
          <w:kern w:val="32"/>
          <w:sz w:val="20"/>
          <w:szCs w:val="20"/>
          <w:lang w:val="es-ES_tradnl"/>
        </w:rPr>
        <w:t>PLAZO DE EJECUCIÓN DE LA CONSULTORÍA</w:t>
      </w:r>
      <w:bookmarkEnd w:id="46"/>
    </w:p>
    <w:p w14:paraId="01B1B671" w14:textId="77777777" w:rsidR="00E419FB" w:rsidRPr="00700D86" w:rsidRDefault="00E419FB" w:rsidP="00E419FB">
      <w:pPr>
        <w:spacing w:line="260" w:lineRule="atLeast"/>
        <w:jc w:val="both"/>
        <w:rPr>
          <w:rFonts w:cs="Tahoma"/>
          <w:sz w:val="20"/>
          <w:szCs w:val="20"/>
          <w:lang w:val="es-ES_tradnl"/>
        </w:rPr>
      </w:pPr>
      <w:bookmarkStart w:id="47" w:name="_Toc49779516"/>
      <w:r w:rsidRPr="00700D86">
        <w:rPr>
          <w:rFonts w:cs="Tahoma"/>
          <w:sz w:val="20"/>
          <w:szCs w:val="20"/>
          <w:lang w:val="es-ES_tradnl"/>
        </w:rPr>
        <w:t xml:space="preserve">El INSPECTOR desarrollara sus actividades, hasta la Aprobación del </w:t>
      </w:r>
      <w:r w:rsidRPr="00700D86">
        <w:rPr>
          <w:rFonts w:cs="Tahoma"/>
          <w:b/>
          <w:sz w:val="20"/>
          <w:szCs w:val="20"/>
          <w:lang w:val="es-ES_tradnl"/>
        </w:rPr>
        <w:t xml:space="preserve">Informe de Producto Final </w:t>
      </w:r>
      <w:r w:rsidRPr="00700D86">
        <w:rPr>
          <w:rFonts w:cs="Tahoma"/>
          <w:sz w:val="20"/>
          <w:szCs w:val="20"/>
          <w:lang w:val="es-ES_tradnl"/>
        </w:rPr>
        <w:t>presentada por la Entidad Ejecutora, de forma satisfactoria, en estricto acuerdo con el alcance de trabajo, la propuesta adjudicada, los Términos de Referencia y el contrato.</w:t>
      </w:r>
    </w:p>
    <w:p w14:paraId="19B0B5BD" w14:textId="77777777" w:rsidR="00E419FB" w:rsidRPr="00700D86" w:rsidRDefault="00E419FB" w:rsidP="00E419FB">
      <w:pPr>
        <w:spacing w:line="260" w:lineRule="atLeast"/>
        <w:jc w:val="both"/>
        <w:rPr>
          <w:rFonts w:cs="Tahoma"/>
          <w:sz w:val="20"/>
          <w:szCs w:val="20"/>
          <w:lang w:val="es-ES_tradnl"/>
        </w:rPr>
      </w:pPr>
      <w:r w:rsidRPr="00700D86">
        <w:rPr>
          <w:rFonts w:cs="Tahoma"/>
          <w:sz w:val="20"/>
          <w:szCs w:val="20"/>
          <w:lang w:val="es-ES_tradnl"/>
        </w:rPr>
        <w:t xml:space="preserve">El plazo referencial para el desarrollo del servicio de consultoría es de </w:t>
      </w:r>
      <w:r w:rsidRPr="00700D86">
        <w:rPr>
          <w:rFonts w:cs="Tahoma"/>
          <w:b/>
          <w:color w:val="FF0000"/>
          <w:sz w:val="20"/>
          <w:szCs w:val="20"/>
        </w:rPr>
        <w:t>195 (Ciento Noventa Y Cinco)</w:t>
      </w:r>
      <w:r w:rsidRPr="00700D86">
        <w:rPr>
          <w:rFonts w:cs="Tahoma"/>
          <w:sz w:val="20"/>
          <w:szCs w:val="20"/>
        </w:rPr>
        <w:t xml:space="preserve"> </w:t>
      </w:r>
      <w:r w:rsidRPr="00700D86">
        <w:rPr>
          <w:rFonts w:cs="Tahoma"/>
          <w:b/>
          <w:color w:val="000000" w:themeColor="text1"/>
          <w:sz w:val="20"/>
          <w:szCs w:val="20"/>
        </w:rPr>
        <w:t xml:space="preserve">días calendario </w:t>
      </w:r>
      <w:r w:rsidRPr="00700D86">
        <w:rPr>
          <w:rFonts w:cs="Tahoma"/>
          <w:sz w:val="20"/>
          <w:szCs w:val="20"/>
          <w:lang w:val="es-ES_tradnl"/>
        </w:rPr>
        <w:t>a partir de la fecha de la Orden de Inicio emitida por el Fiscal del Proyecto.</w:t>
      </w:r>
    </w:p>
    <w:p w14:paraId="2B38DF57" w14:textId="77777777" w:rsidR="00E419FB" w:rsidRPr="00700D86" w:rsidRDefault="00E419FB" w:rsidP="00E419FB">
      <w:pPr>
        <w:spacing w:line="260" w:lineRule="atLeast"/>
        <w:jc w:val="both"/>
        <w:rPr>
          <w:rFonts w:cs="Tahoma"/>
          <w:sz w:val="20"/>
          <w:szCs w:val="20"/>
          <w:lang w:val="es-ES_tradnl"/>
        </w:rPr>
      </w:pPr>
      <w:r w:rsidRPr="00700D86">
        <w:rPr>
          <w:rFonts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700D86">
        <w:rPr>
          <w:rFonts w:cs="Tahoma"/>
          <w:bCs/>
          <w:sz w:val="20"/>
          <w:szCs w:val="20"/>
          <w:lang w:val="es-ES_tradnl"/>
        </w:rPr>
        <w:t>DE PRODUCTO FINAL del Inspector</w:t>
      </w:r>
      <w:r w:rsidRPr="00700D86">
        <w:rPr>
          <w:rFonts w:cs="Tahoma"/>
          <w:sz w:val="20"/>
          <w:szCs w:val="20"/>
        </w:rPr>
        <w:t>.</w:t>
      </w:r>
    </w:p>
    <w:bookmarkEnd w:id="47"/>
    <w:p w14:paraId="3FDCE89E" w14:textId="77777777" w:rsidR="00E419FB" w:rsidRPr="00700D86" w:rsidRDefault="00E419FB" w:rsidP="00E419FB">
      <w:pPr>
        <w:keepNext/>
        <w:numPr>
          <w:ilvl w:val="0"/>
          <w:numId w:val="39"/>
        </w:numPr>
        <w:spacing w:before="240" w:after="60"/>
        <w:ind w:left="360" w:hanging="360"/>
        <w:outlineLvl w:val="0"/>
        <w:rPr>
          <w:rFonts w:cs="Tahoma"/>
          <w:b/>
          <w:bCs/>
          <w:kern w:val="32"/>
          <w:sz w:val="20"/>
          <w:szCs w:val="20"/>
          <w:lang w:val="es-ES_tradnl"/>
        </w:rPr>
      </w:pPr>
      <w:r w:rsidRPr="00700D86">
        <w:rPr>
          <w:rFonts w:cs="Tahoma"/>
          <w:b/>
          <w:bCs/>
          <w:kern w:val="32"/>
          <w:sz w:val="20"/>
          <w:szCs w:val="20"/>
          <w:lang w:val="es-ES_tradnl"/>
        </w:rPr>
        <w:t>MONTO DE LA CONSULTORÍA.</w:t>
      </w:r>
    </w:p>
    <w:p w14:paraId="18D4D157" w14:textId="77777777" w:rsidR="00E419FB" w:rsidRPr="00700D86" w:rsidRDefault="00E419FB" w:rsidP="00E419FB">
      <w:pPr>
        <w:tabs>
          <w:tab w:val="num" w:pos="360"/>
          <w:tab w:val="num" w:pos="1260"/>
        </w:tabs>
        <w:spacing w:line="260" w:lineRule="atLeast"/>
        <w:jc w:val="both"/>
        <w:rPr>
          <w:rFonts w:cs="Tahoma"/>
          <w:b/>
          <w:color w:val="FF0000"/>
          <w:sz w:val="20"/>
          <w:szCs w:val="20"/>
          <w:lang w:val="es-ES_tradnl"/>
        </w:rPr>
      </w:pPr>
      <w:r w:rsidRPr="00700D86">
        <w:rPr>
          <w:rFonts w:cs="Tahoma"/>
          <w:sz w:val="20"/>
          <w:szCs w:val="20"/>
          <w:lang w:val="es-ES_tradnl"/>
        </w:rPr>
        <w:t xml:space="preserve">El Precio destinado al Objeto de Contratación es de </w:t>
      </w:r>
      <w:bookmarkStart w:id="48" w:name="_Hlk176334289"/>
      <w:r w:rsidRPr="00700D86">
        <w:rPr>
          <w:rFonts w:cs="Tahoma"/>
          <w:b/>
          <w:color w:val="FF0000"/>
          <w:sz w:val="20"/>
          <w:szCs w:val="20"/>
        </w:rPr>
        <w:t>Bs. 88.101,27 (OCHENTA Y OCHO MIL CIENTO UN 27/100 BS).</w:t>
      </w:r>
      <w:bookmarkEnd w:id="48"/>
    </w:p>
    <w:p w14:paraId="376FA536" w14:textId="77777777" w:rsidR="00E419FB" w:rsidRPr="00700D86" w:rsidRDefault="00E419FB" w:rsidP="00E419FB">
      <w:pPr>
        <w:tabs>
          <w:tab w:val="num" w:pos="360"/>
          <w:tab w:val="num" w:pos="1260"/>
        </w:tabs>
        <w:spacing w:line="260" w:lineRule="atLeast"/>
        <w:jc w:val="both"/>
        <w:rPr>
          <w:rFonts w:cs="Tahoma"/>
          <w:bCs/>
          <w:sz w:val="20"/>
          <w:szCs w:val="20"/>
          <w:lang w:val="es-ES_tradnl"/>
        </w:rPr>
      </w:pPr>
      <w:bookmarkStart w:id="49" w:name="_Hlk142571471"/>
      <w:r w:rsidRPr="00700D86">
        <w:rPr>
          <w:rFonts w:cs="Tahoma"/>
          <w:bCs/>
          <w:sz w:val="20"/>
          <w:szCs w:val="20"/>
          <w:lang w:val="es-ES_tradnl"/>
        </w:rPr>
        <w:t>El precio no deberá ser modificado, considerado fijo para el presente objeto de la consultoría.</w:t>
      </w:r>
      <w:bookmarkEnd w:id="49"/>
    </w:p>
    <w:p w14:paraId="5121E1B5" w14:textId="77777777" w:rsidR="00E419FB" w:rsidRPr="00700D86" w:rsidRDefault="00E419FB" w:rsidP="00E419FB">
      <w:pPr>
        <w:tabs>
          <w:tab w:val="num" w:pos="360"/>
          <w:tab w:val="num" w:pos="1260"/>
        </w:tabs>
        <w:spacing w:line="260" w:lineRule="atLeast"/>
        <w:jc w:val="both"/>
        <w:rPr>
          <w:rFonts w:cs="Tahoma"/>
          <w:sz w:val="20"/>
          <w:szCs w:val="20"/>
          <w:lang w:val="es-ES_tradnl"/>
        </w:rPr>
      </w:pPr>
      <w:bookmarkStart w:id="50" w:name="_Hlk142571514"/>
      <w:r w:rsidRPr="00700D86">
        <w:rPr>
          <w:rFonts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50"/>
    <w:p w14:paraId="1BDCB579" w14:textId="77777777" w:rsidR="00E419FB" w:rsidRPr="00700D86" w:rsidRDefault="00E419FB" w:rsidP="00E419FB">
      <w:pPr>
        <w:tabs>
          <w:tab w:val="num" w:pos="360"/>
          <w:tab w:val="num" w:pos="1260"/>
        </w:tabs>
        <w:spacing w:line="260" w:lineRule="atLeast"/>
        <w:jc w:val="both"/>
        <w:rPr>
          <w:rFonts w:cs="Tahoma"/>
          <w:sz w:val="20"/>
          <w:szCs w:val="20"/>
          <w:lang w:val="es-ES_tradnl"/>
        </w:rPr>
      </w:pPr>
    </w:p>
    <w:p w14:paraId="7D2A98D4" w14:textId="77777777" w:rsidR="00E419FB" w:rsidRPr="00700D86" w:rsidRDefault="00E419FB" w:rsidP="00E419FB">
      <w:pPr>
        <w:keepNext/>
        <w:numPr>
          <w:ilvl w:val="0"/>
          <w:numId w:val="39"/>
        </w:numPr>
        <w:spacing w:line="260" w:lineRule="atLeast"/>
        <w:ind w:left="360" w:hanging="360"/>
        <w:outlineLvl w:val="0"/>
        <w:rPr>
          <w:rFonts w:cs="Tahoma"/>
          <w:b/>
          <w:bCs/>
          <w:color w:val="000000"/>
          <w:kern w:val="32"/>
          <w:sz w:val="20"/>
          <w:szCs w:val="20"/>
          <w:lang w:val="es-ES_tradnl"/>
        </w:rPr>
      </w:pPr>
      <w:bookmarkStart w:id="51" w:name="_Toc118727350"/>
      <w:r w:rsidRPr="00700D86">
        <w:rPr>
          <w:rFonts w:cs="Tahoma"/>
          <w:b/>
          <w:bCs/>
          <w:color w:val="000000"/>
          <w:kern w:val="32"/>
          <w:sz w:val="20"/>
          <w:szCs w:val="20"/>
          <w:lang w:val="es-ES_tradnl"/>
        </w:rPr>
        <w:lastRenderedPageBreak/>
        <w:t>FORMA DE PAGO.</w:t>
      </w:r>
      <w:bookmarkEnd w:id="51"/>
    </w:p>
    <w:p w14:paraId="6635EDDB" w14:textId="77777777" w:rsidR="00E419FB" w:rsidRPr="00700D86" w:rsidRDefault="00E419FB" w:rsidP="00E419FB">
      <w:pPr>
        <w:spacing w:line="260" w:lineRule="atLeast"/>
        <w:jc w:val="both"/>
        <w:rPr>
          <w:rFonts w:cs="Tahoma"/>
          <w:sz w:val="20"/>
          <w:szCs w:val="20"/>
        </w:rPr>
      </w:pPr>
      <w:r w:rsidRPr="00700D86">
        <w:rPr>
          <w:rFonts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3DF2D9AD" w14:textId="77777777" w:rsidR="00E419FB" w:rsidRPr="00700D86" w:rsidRDefault="00E419FB" w:rsidP="00E419FB">
      <w:pPr>
        <w:spacing w:line="260" w:lineRule="atLeast"/>
        <w:jc w:val="both"/>
        <w:rPr>
          <w:rFonts w:cs="Tahoma"/>
          <w:sz w:val="20"/>
          <w:szCs w:val="20"/>
        </w:rPr>
      </w:pPr>
    </w:p>
    <w:p w14:paraId="2895AA00" w14:textId="77777777" w:rsidR="00E419FB" w:rsidRPr="00700D86" w:rsidRDefault="00E419FB" w:rsidP="00E419FB">
      <w:pPr>
        <w:spacing w:line="260" w:lineRule="atLeast"/>
        <w:jc w:val="both"/>
        <w:rPr>
          <w:rFonts w:cs="Tahoma"/>
          <w:sz w:val="20"/>
          <w:szCs w:val="20"/>
        </w:rPr>
      </w:pPr>
      <w:bookmarkStart w:id="52" w:name="_Hlk176359213"/>
    </w:p>
    <w:tbl>
      <w:tblPr>
        <w:tblW w:w="11776" w:type="dxa"/>
        <w:tblCellMar>
          <w:left w:w="70" w:type="dxa"/>
          <w:right w:w="70" w:type="dxa"/>
        </w:tblCellMar>
        <w:tblLook w:val="04A0" w:firstRow="1" w:lastRow="0" w:firstColumn="1" w:lastColumn="0" w:noHBand="0" w:noVBand="1"/>
      </w:tblPr>
      <w:tblGrid>
        <w:gridCol w:w="960"/>
        <w:gridCol w:w="960"/>
        <w:gridCol w:w="960"/>
        <w:gridCol w:w="6016"/>
        <w:gridCol w:w="960"/>
        <w:gridCol w:w="960"/>
        <w:gridCol w:w="960"/>
      </w:tblGrid>
      <w:tr w:rsidR="00E419FB" w:rsidRPr="00700D86" w14:paraId="5AA3DA38" w14:textId="77777777" w:rsidTr="00484809">
        <w:trPr>
          <w:trHeight w:val="276"/>
        </w:trPr>
        <w:tc>
          <w:tcPr>
            <w:tcW w:w="8896" w:type="dxa"/>
            <w:gridSpan w:val="4"/>
            <w:tcBorders>
              <w:top w:val="nil"/>
              <w:left w:val="nil"/>
              <w:bottom w:val="nil"/>
              <w:right w:val="nil"/>
            </w:tcBorders>
            <w:shd w:val="clear" w:color="auto" w:fill="auto"/>
            <w:noWrap/>
            <w:vAlign w:val="bottom"/>
            <w:hideMark/>
          </w:tcPr>
          <w:tbl>
            <w:tblPr>
              <w:tblW w:w="4355" w:type="pct"/>
              <w:tblInd w:w="939" w:type="dxa"/>
              <w:tblCellMar>
                <w:left w:w="70" w:type="dxa"/>
                <w:right w:w="70" w:type="dxa"/>
              </w:tblCellMar>
              <w:tblLook w:val="04A0" w:firstRow="1" w:lastRow="0" w:firstColumn="1" w:lastColumn="0" w:noHBand="0" w:noVBand="1"/>
            </w:tblPr>
            <w:tblGrid>
              <w:gridCol w:w="808"/>
              <w:gridCol w:w="821"/>
              <w:gridCol w:w="1309"/>
              <w:gridCol w:w="4680"/>
            </w:tblGrid>
            <w:tr w:rsidR="00E419FB" w:rsidRPr="00700D86" w14:paraId="341CE8DD" w14:textId="77777777" w:rsidTr="00484809">
              <w:trPr>
                <w:trHeight w:val="239"/>
              </w:trPr>
              <w:tc>
                <w:tcPr>
                  <w:tcW w:w="557" w:type="pct"/>
                  <w:vMerge w:val="restart"/>
                  <w:tcBorders>
                    <w:left w:val="single" w:sz="4" w:space="0" w:color="auto"/>
                    <w:bottom w:val="nil"/>
                    <w:right w:val="single" w:sz="4" w:space="0" w:color="auto"/>
                  </w:tcBorders>
                  <w:shd w:val="clear" w:color="auto" w:fill="17365D"/>
                  <w:vAlign w:val="center"/>
                  <w:hideMark/>
                </w:tcPr>
                <w:p w14:paraId="10A787E9" w14:textId="77777777" w:rsidR="00E419FB" w:rsidRPr="00700D86" w:rsidRDefault="00E419FB" w:rsidP="00484809">
                  <w:pPr>
                    <w:spacing w:line="320" w:lineRule="exact"/>
                    <w:jc w:val="center"/>
                    <w:rPr>
                      <w:rFonts w:cs="Tahoma"/>
                      <w:b/>
                      <w:color w:val="FFFFFF"/>
                      <w:sz w:val="20"/>
                      <w:szCs w:val="20"/>
                    </w:rPr>
                  </w:pPr>
                  <w:bookmarkStart w:id="53" w:name="_Hlk176334299"/>
                  <w:proofErr w:type="spellStart"/>
                  <w:r w:rsidRPr="00700D86">
                    <w:rPr>
                      <w:rFonts w:cs="Tahoma"/>
                      <w:b/>
                      <w:color w:val="FFFFFF"/>
                      <w:sz w:val="20"/>
                      <w:szCs w:val="20"/>
                    </w:rPr>
                    <w:t>Nº</w:t>
                  </w:r>
                  <w:proofErr w:type="spellEnd"/>
                  <w:r w:rsidRPr="00700D86">
                    <w:rPr>
                      <w:rFonts w:cs="Tahoma"/>
                      <w:b/>
                      <w:color w:val="FFFFFF"/>
                      <w:sz w:val="20"/>
                      <w:szCs w:val="20"/>
                    </w:rPr>
                    <w:t xml:space="preserve"> de Pago</w:t>
                  </w:r>
                </w:p>
              </w:tc>
              <w:tc>
                <w:tcPr>
                  <w:tcW w:w="134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0615BB2F" w14:textId="77777777" w:rsidR="00E419FB" w:rsidRPr="00700D86" w:rsidRDefault="00E419FB" w:rsidP="00484809">
                  <w:pPr>
                    <w:spacing w:line="320" w:lineRule="exact"/>
                    <w:jc w:val="center"/>
                    <w:rPr>
                      <w:rFonts w:cs="Tahoma"/>
                      <w:b/>
                      <w:color w:val="FFFFFF"/>
                      <w:sz w:val="20"/>
                      <w:szCs w:val="20"/>
                    </w:rPr>
                  </w:pPr>
                  <w:r w:rsidRPr="00700D86">
                    <w:rPr>
                      <w:rFonts w:cs="Tahoma"/>
                      <w:b/>
                      <w:color w:val="FFFFFF"/>
                      <w:sz w:val="20"/>
                      <w:szCs w:val="20"/>
                    </w:rPr>
                    <w:t>Detalle</w:t>
                  </w:r>
                </w:p>
              </w:tc>
              <w:tc>
                <w:tcPr>
                  <w:tcW w:w="3098" w:type="pct"/>
                  <w:vMerge w:val="restart"/>
                  <w:tcBorders>
                    <w:left w:val="single" w:sz="4" w:space="0" w:color="auto"/>
                    <w:right w:val="single" w:sz="4" w:space="0" w:color="auto"/>
                  </w:tcBorders>
                  <w:shd w:val="clear" w:color="auto" w:fill="17365D"/>
                  <w:vAlign w:val="center"/>
                  <w:hideMark/>
                </w:tcPr>
                <w:p w14:paraId="0ABA9CC5" w14:textId="77777777" w:rsidR="00E419FB" w:rsidRPr="00700D86" w:rsidRDefault="00E419FB" w:rsidP="00484809">
                  <w:pPr>
                    <w:spacing w:line="320" w:lineRule="exact"/>
                    <w:jc w:val="center"/>
                    <w:rPr>
                      <w:rFonts w:cs="Tahoma"/>
                      <w:b/>
                      <w:color w:val="FFFFFF"/>
                      <w:sz w:val="20"/>
                      <w:szCs w:val="20"/>
                    </w:rPr>
                  </w:pPr>
                  <w:r w:rsidRPr="00700D86">
                    <w:rPr>
                      <w:rFonts w:cs="Tahoma"/>
                      <w:b/>
                      <w:color w:val="FFFFFF"/>
                      <w:sz w:val="20"/>
                      <w:szCs w:val="20"/>
                    </w:rPr>
                    <w:t>Requisito para el pago (*)</w:t>
                  </w:r>
                </w:p>
              </w:tc>
            </w:tr>
            <w:tr w:rsidR="00E419FB" w:rsidRPr="00700D86" w14:paraId="3929686B" w14:textId="77777777" w:rsidTr="00484809">
              <w:trPr>
                <w:trHeight w:val="253"/>
              </w:trPr>
              <w:tc>
                <w:tcPr>
                  <w:tcW w:w="557" w:type="pct"/>
                  <w:vMerge/>
                  <w:tcBorders>
                    <w:left w:val="single" w:sz="4" w:space="0" w:color="auto"/>
                    <w:bottom w:val="single" w:sz="4" w:space="0" w:color="auto"/>
                    <w:right w:val="single" w:sz="4" w:space="0" w:color="auto"/>
                  </w:tcBorders>
                  <w:vAlign w:val="center"/>
                  <w:hideMark/>
                </w:tcPr>
                <w:p w14:paraId="541E4212" w14:textId="77777777" w:rsidR="00E419FB" w:rsidRPr="00700D86" w:rsidRDefault="00E419FB" w:rsidP="00484809">
                  <w:pPr>
                    <w:rPr>
                      <w:rFonts w:cs="Tahoma"/>
                      <w:b/>
                      <w:bCs/>
                      <w:color w:val="000000"/>
                      <w:sz w:val="20"/>
                      <w:szCs w:val="20"/>
                    </w:rPr>
                  </w:pPr>
                </w:p>
              </w:tc>
              <w:tc>
                <w:tcPr>
                  <w:tcW w:w="459" w:type="pct"/>
                  <w:tcBorders>
                    <w:top w:val="nil"/>
                    <w:left w:val="nil"/>
                    <w:bottom w:val="single" w:sz="4" w:space="0" w:color="auto"/>
                    <w:right w:val="single" w:sz="4" w:space="0" w:color="auto"/>
                  </w:tcBorders>
                  <w:shd w:val="clear" w:color="auto" w:fill="17365D"/>
                  <w:vAlign w:val="center"/>
                  <w:hideMark/>
                </w:tcPr>
                <w:p w14:paraId="27D999F0" w14:textId="77777777" w:rsidR="00E419FB" w:rsidRPr="00700D86" w:rsidRDefault="00E419FB" w:rsidP="00484809">
                  <w:pPr>
                    <w:spacing w:line="320" w:lineRule="exact"/>
                    <w:jc w:val="center"/>
                    <w:rPr>
                      <w:rFonts w:cs="Tahoma"/>
                      <w:b/>
                      <w:color w:val="FFFFFF"/>
                      <w:sz w:val="20"/>
                      <w:szCs w:val="20"/>
                    </w:rPr>
                  </w:pPr>
                  <w:r w:rsidRPr="00700D86">
                    <w:rPr>
                      <w:rFonts w:cs="Tahoma"/>
                      <w:b/>
                      <w:color w:val="FFFFFF"/>
                      <w:sz w:val="20"/>
                      <w:szCs w:val="20"/>
                    </w:rPr>
                    <w:t>%</w:t>
                  </w:r>
                </w:p>
              </w:tc>
              <w:tc>
                <w:tcPr>
                  <w:tcW w:w="886" w:type="pct"/>
                  <w:tcBorders>
                    <w:top w:val="nil"/>
                    <w:left w:val="nil"/>
                    <w:bottom w:val="single" w:sz="4" w:space="0" w:color="auto"/>
                    <w:right w:val="single" w:sz="4" w:space="0" w:color="auto"/>
                  </w:tcBorders>
                  <w:shd w:val="clear" w:color="auto" w:fill="17365D"/>
                  <w:vAlign w:val="center"/>
                  <w:hideMark/>
                </w:tcPr>
                <w:p w14:paraId="61F34728" w14:textId="77777777" w:rsidR="00E419FB" w:rsidRPr="00700D86" w:rsidRDefault="00E419FB" w:rsidP="00484809">
                  <w:pPr>
                    <w:spacing w:line="320" w:lineRule="exact"/>
                    <w:jc w:val="center"/>
                    <w:rPr>
                      <w:rFonts w:cs="Tahoma"/>
                      <w:b/>
                      <w:color w:val="FFFFFF"/>
                      <w:sz w:val="20"/>
                      <w:szCs w:val="20"/>
                    </w:rPr>
                  </w:pPr>
                  <w:r w:rsidRPr="00700D86">
                    <w:rPr>
                      <w:rFonts w:cs="Tahoma"/>
                      <w:b/>
                      <w:color w:val="FFFFFF"/>
                      <w:sz w:val="20"/>
                      <w:szCs w:val="20"/>
                    </w:rPr>
                    <w:t>Bs.</w:t>
                  </w:r>
                </w:p>
              </w:tc>
              <w:tc>
                <w:tcPr>
                  <w:tcW w:w="3098" w:type="pct"/>
                  <w:vMerge/>
                  <w:tcBorders>
                    <w:left w:val="single" w:sz="4" w:space="0" w:color="auto"/>
                    <w:bottom w:val="single" w:sz="4" w:space="0" w:color="auto"/>
                    <w:right w:val="single" w:sz="4" w:space="0" w:color="auto"/>
                  </w:tcBorders>
                  <w:vAlign w:val="center"/>
                  <w:hideMark/>
                </w:tcPr>
                <w:p w14:paraId="4CFDA17F" w14:textId="77777777" w:rsidR="00E419FB" w:rsidRPr="00700D86" w:rsidRDefault="00E419FB" w:rsidP="00484809">
                  <w:pPr>
                    <w:rPr>
                      <w:rFonts w:cs="Tahoma"/>
                      <w:b/>
                      <w:bCs/>
                      <w:color w:val="000000"/>
                      <w:sz w:val="20"/>
                      <w:szCs w:val="20"/>
                    </w:rPr>
                  </w:pPr>
                </w:p>
              </w:tc>
            </w:tr>
            <w:tr w:rsidR="00E419FB" w:rsidRPr="00700D86" w14:paraId="54A968A9" w14:textId="77777777" w:rsidTr="00484809">
              <w:trPr>
                <w:trHeight w:val="354"/>
              </w:trPr>
              <w:tc>
                <w:tcPr>
                  <w:tcW w:w="557" w:type="pct"/>
                  <w:tcBorders>
                    <w:top w:val="nil"/>
                    <w:left w:val="single" w:sz="4" w:space="0" w:color="auto"/>
                    <w:bottom w:val="single" w:sz="4" w:space="0" w:color="auto"/>
                    <w:right w:val="single" w:sz="4" w:space="0" w:color="auto"/>
                  </w:tcBorders>
                  <w:shd w:val="clear" w:color="auto" w:fill="auto"/>
                  <w:hideMark/>
                </w:tcPr>
                <w:p w14:paraId="04979E33" w14:textId="77777777" w:rsidR="00E419FB" w:rsidRPr="00700D86" w:rsidRDefault="00E419FB" w:rsidP="00484809">
                  <w:pPr>
                    <w:jc w:val="center"/>
                    <w:rPr>
                      <w:rFonts w:cs="Tahoma"/>
                      <w:color w:val="000000"/>
                      <w:sz w:val="20"/>
                      <w:szCs w:val="20"/>
                    </w:rPr>
                  </w:pPr>
                  <w:r w:rsidRPr="00700D86">
                    <w:rPr>
                      <w:sz w:val="20"/>
                      <w:szCs w:val="20"/>
                    </w:rPr>
                    <w:t>1</w:t>
                  </w:r>
                </w:p>
              </w:tc>
              <w:tc>
                <w:tcPr>
                  <w:tcW w:w="459" w:type="pct"/>
                  <w:tcBorders>
                    <w:top w:val="nil"/>
                    <w:left w:val="nil"/>
                    <w:bottom w:val="single" w:sz="4" w:space="0" w:color="auto"/>
                    <w:right w:val="single" w:sz="4" w:space="0" w:color="auto"/>
                  </w:tcBorders>
                  <w:shd w:val="clear" w:color="auto" w:fill="auto"/>
                  <w:hideMark/>
                </w:tcPr>
                <w:p w14:paraId="479CCF63" w14:textId="77777777" w:rsidR="00E419FB" w:rsidRPr="00700D86" w:rsidRDefault="00E419FB" w:rsidP="00484809">
                  <w:pPr>
                    <w:jc w:val="right"/>
                    <w:rPr>
                      <w:rFonts w:cs="Tahoma"/>
                      <w:b/>
                      <w:sz w:val="20"/>
                      <w:szCs w:val="20"/>
                    </w:rPr>
                  </w:pPr>
                  <w:r w:rsidRPr="00700D86">
                    <w:rPr>
                      <w:sz w:val="20"/>
                      <w:szCs w:val="20"/>
                    </w:rPr>
                    <w:t>10</w:t>
                  </w:r>
                </w:p>
              </w:tc>
              <w:tc>
                <w:tcPr>
                  <w:tcW w:w="886" w:type="pct"/>
                  <w:tcBorders>
                    <w:top w:val="nil"/>
                    <w:left w:val="nil"/>
                    <w:bottom w:val="single" w:sz="4" w:space="0" w:color="auto"/>
                    <w:right w:val="single" w:sz="4" w:space="0" w:color="auto"/>
                  </w:tcBorders>
                  <w:shd w:val="clear" w:color="auto" w:fill="auto"/>
                  <w:hideMark/>
                </w:tcPr>
                <w:p w14:paraId="65CCE008" w14:textId="77777777" w:rsidR="00E419FB" w:rsidRPr="00700D86" w:rsidRDefault="00E419FB" w:rsidP="00484809">
                  <w:pPr>
                    <w:jc w:val="right"/>
                    <w:rPr>
                      <w:rFonts w:cs="Tahoma"/>
                      <w:color w:val="FF0000"/>
                      <w:sz w:val="20"/>
                      <w:szCs w:val="20"/>
                    </w:rPr>
                  </w:pPr>
                  <w:r w:rsidRPr="00700D86">
                    <w:rPr>
                      <w:sz w:val="20"/>
                      <w:szCs w:val="20"/>
                    </w:rPr>
                    <w:t>8.810,13</w:t>
                  </w:r>
                </w:p>
              </w:tc>
              <w:tc>
                <w:tcPr>
                  <w:tcW w:w="3098" w:type="pct"/>
                  <w:tcBorders>
                    <w:top w:val="nil"/>
                    <w:left w:val="nil"/>
                    <w:bottom w:val="single" w:sz="4" w:space="0" w:color="auto"/>
                    <w:right w:val="single" w:sz="4" w:space="0" w:color="auto"/>
                  </w:tcBorders>
                  <w:shd w:val="clear" w:color="auto" w:fill="auto"/>
                  <w:hideMark/>
                </w:tcPr>
                <w:p w14:paraId="7FBB6F4A" w14:textId="77777777" w:rsidR="00E419FB" w:rsidRPr="00700D86" w:rsidRDefault="00E419FB" w:rsidP="00484809">
                  <w:pPr>
                    <w:jc w:val="both"/>
                    <w:rPr>
                      <w:rFonts w:cs="Tahoma"/>
                      <w:color w:val="000000"/>
                      <w:sz w:val="20"/>
                      <w:szCs w:val="20"/>
                    </w:rPr>
                  </w:pPr>
                  <w:r w:rsidRPr="00700D86">
                    <w:rPr>
                      <w:sz w:val="20"/>
                      <w:szCs w:val="20"/>
                    </w:rPr>
                    <w:t>Aprobación del informe Inicial</w:t>
                  </w:r>
                </w:p>
              </w:tc>
            </w:tr>
            <w:tr w:rsidR="00E419FB" w:rsidRPr="00700D86" w14:paraId="7CEAD471" w14:textId="77777777" w:rsidTr="00484809">
              <w:trPr>
                <w:trHeight w:val="354"/>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02210220" w14:textId="77777777" w:rsidR="00E419FB" w:rsidRPr="00700D86" w:rsidRDefault="00E419FB" w:rsidP="00484809">
                  <w:pPr>
                    <w:jc w:val="center"/>
                    <w:rPr>
                      <w:rFonts w:cs="Tahoma"/>
                      <w:color w:val="000000"/>
                      <w:sz w:val="20"/>
                      <w:szCs w:val="20"/>
                    </w:rPr>
                  </w:pPr>
                  <w:r w:rsidRPr="00700D86">
                    <w:rPr>
                      <w:rFonts w:cs="Calibri"/>
                      <w:color w:val="000000"/>
                      <w:sz w:val="20"/>
                      <w:szCs w:val="20"/>
                      <w:lang w:eastAsia="es-BO"/>
                    </w:rPr>
                    <w:t>2</w:t>
                  </w:r>
                </w:p>
              </w:tc>
              <w:tc>
                <w:tcPr>
                  <w:tcW w:w="459" w:type="pct"/>
                  <w:tcBorders>
                    <w:top w:val="nil"/>
                    <w:left w:val="nil"/>
                    <w:bottom w:val="single" w:sz="4" w:space="0" w:color="auto"/>
                    <w:right w:val="single" w:sz="4" w:space="0" w:color="auto"/>
                  </w:tcBorders>
                  <w:shd w:val="clear" w:color="auto" w:fill="auto"/>
                  <w:vAlign w:val="center"/>
                  <w:hideMark/>
                </w:tcPr>
                <w:p w14:paraId="475B3A39" w14:textId="77777777" w:rsidR="00E419FB" w:rsidRPr="00700D86" w:rsidRDefault="00E419FB" w:rsidP="00484809">
                  <w:pPr>
                    <w:jc w:val="right"/>
                    <w:rPr>
                      <w:rFonts w:cs="Tahoma"/>
                      <w:b/>
                      <w:sz w:val="20"/>
                      <w:szCs w:val="20"/>
                    </w:rPr>
                  </w:pPr>
                  <w:r w:rsidRPr="00700D86">
                    <w:rPr>
                      <w:rFonts w:cs="Calibri"/>
                      <w:b/>
                      <w:bCs/>
                      <w:color w:val="000000"/>
                      <w:sz w:val="20"/>
                      <w:szCs w:val="20"/>
                      <w:lang w:eastAsia="es-BO"/>
                    </w:rPr>
                    <w:t>20</w:t>
                  </w:r>
                </w:p>
              </w:tc>
              <w:tc>
                <w:tcPr>
                  <w:tcW w:w="886" w:type="pct"/>
                  <w:tcBorders>
                    <w:top w:val="nil"/>
                    <w:left w:val="nil"/>
                    <w:bottom w:val="single" w:sz="4" w:space="0" w:color="auto"/>
                    <w:right w:val="single" w:sz="4" w:space="0" w:color="auto"/>
                  </w:tcBorders>
                  <w:shd w:val="clear" w:color="auto" w:fill="auto"/>
                  <w:vAlign w:val="center"/>
                  <w:hideMark/>
                </w:tcPr>
                <w:p w14:paraId="11D58A2F" w14:textId="77777777" w:rsidR="00E419FB" w:rsidRPr="00700D86" w:rsidRDefault="00E419FB" w:rsidP="00484809">
                  <w:pPr>
                    <w:jc w:val="right"/>
                    <w:rPr>
                      <w:rFonts w:cs="Tahoma"/>
                      <w:color w:val="FF0000"/>
                      <w:sz w:val="20"/>
                      <w:szCs w:val="20"/>
                    </w:rPr>
                  </w:pPr>
                  <w:r w:rsidRPr="00700D86">
                    <w:rPr>
                      <w:rFonts w:cs="Calibri"/>
                      <w:color w:val="000000"/>
                      <w:sz w:val="20"/>
                      <w:szCs w:val="20"/>
                      <w:lang w:eastAsia="es-BO"/>
                    </w:rPr>
                    <w:t>17.620,25</w:t>
                  </w:r>
                </w:p>
              </w:tc>
              <w:tc>
                <w:tcPr>
                  <w:tcW w:w="3098" w:type="pct"/>
                  <w:tcBorders>
                    <w:top w:val="nil"/>
                    <w:left w:val="nil"/>
                    <w:bottom w:val="single" w:sz="4" w:space="0" w:color="auto"/>
                    <w:right w:val="single" w:sz="4" w:space="0" w:color="auto"/>
                  </w:tcBorders>
                  <w:shd w:val="clear" w:color="auto" w:fill="auto"/>
                  <w:vAlign w:val="center"/>
                  <w:hideMark/>
                </w:tcPr>
                <w:p w14:paraId="4822DFA7" w14:textId="77777777" w:rsidR="00E419FB" w:rsidRPr="00700D86" w:rsidRDefault="00E419FB" w:rsidP="00484809">
                  <w:pPr>
                    <w:jc w:val="both"/>
                    <w:rPr>
                      <w:rFonts w:cs="Tahoma"/>
                      <w:color w:val="000000"/>
                      <w:sz w:val="20"/>
                      <w:szCs w:val="20"/>
                    </w:rPr>
                  </w:pPr>
                  <w:r w:rsidRPr="00700D86">
                    <w:rPr>
                      <w:rFonts w:cs="Calibri"/>
                      <w:b/>
                      <w:bCs/>
                      <w:color w:val="000000"/>
                      <w:sz w:val="20"/>
                      <w:szCs w:val="20"/>
                      <w:lang w:eastAsia="es-BO"/>
                    </w:rPr>
                    <w:t>Contra Entrega y Aprobación del informe de avance al 50%</w:t>
                  </w:r>
                </w:p>
              </w:tc>
            </w:tr>
            <w:tr w:rsidR="00E419FB" w:rsidRPr="00700D86" w14:paraId="5141D45D" w14:textId="77777777" w:rsidTr="00484809">
              <w:trPr>
                <w:trHeight w:val="354"/>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57E4FDE4" w14:textId="77777777" w:rsidR="00E419FB" w:rsidRPr="00700D86" w:rsidRDefault="00E419FB" w:rsidP="00484809">
                  <w:pPr>
                    <w:jc w:val="center"/>
                    <w:rPr>
                      <w:rFonts w:cs="Tahoma"/>
                      <w:color w:val="000000"/>
                      <w:sz w:val="20"/>
                      <w:szCs w:val="20"/>
                    </w:rPr>
                  </w:pPr>
                  <w:r w:rsidRPr="00700D86">
                    <w:rPr>
                      <w:rFonts w:cs="Calibri"/>
                      <w:color w:val="000000"/>
                      <w:sz w:val="20"/>
                      <w:szCs w:val="20"/>
                      <w:lang w:eastAsia="es-BO"/>
                    </w:rPr>
                    <w:t>3</w:t>
                  </w:r>
                </w:p>
              </w:tc>
              <w:tc>
                <w:tcPr>
                  <w:tcW w:w="459" w:type="pct"/>
                  <w:tcBorders>
                    <w:top w:val="nil"/>
                    <w:left w:val="nil"/>
                    <w:bottom w:val="single" w:sz="4" w:space="0" w:color="auto"/>
                    <w:right w:val="single" w:sz="4" w:space="0" w:color="auto"/>
                  </w:tcBorders>
                  <w:shd w:val="clear" w:color="auto" w:fill="auto"/>
                  <w:vAlign w:val="center"/>
                  <w:hideMark/>
                </w:tcPr>
                <w:p w14:paraId="06ED0400" w14:textId="77777777" w:rsidR="00E419FB" w:rsidRPr="00700D86" w:rsidRDefault="00E419FB" w:rsidP="00484809">
                  <w:pPr>
                    <w:jc w:val="right"/>
                    <w:rPr>
                      <w:rFonts w:cs="Tahoma"/>
                      <w:b/>
                      <w:sz w:val="20"/>
                      <w:szCs w:val="20"/>
                    </w:rPr>
                  </w:pPr>
                  <w:r w:rsidRPr="00700D86">
                    <w:rPr>
                      <w:rFonts w:cs="Calibri"/>
                      <w:b/>
                      <w:bCs/>
                      <w:color w:val="000000"/>
                      <w:sz w:val="20"/>
                      <w:szCs w:val="20"/>
                      <w:lang w:eastAsia="es-BO"/>
                    </w:rPr>
                    <w:t>20</w:t>
                  </w:r>
                </w:p>
              </w:tc>
              <w:tc>
                <w:tcPr>
                  <w:tcW w:w="886" w:type="pct"/>
                  <w:tcBorders>
                    <w:top w:val="nil"/>
                    <w:left w:val="nil"/>
                    <w:bottom w:val="single" w:sz="4" w:space="0" w:color="auto"/>
                    <w:right w:val="single" w:sz="4" w:space="0" w:color="auto"/>
                  </w:tcBorders>
                  <w:shd w:val="clear" w:color="auto" w:fill="auto"/>
                  <w:vAlign w:val="center"/>
                  <w:hideMark/>
                </w:tcPr>
                <w:p w14:paraId="4DBF2441" w14:textId="77777777" w:rsidR="00E419FB" w:rsidRPr="00700D86" w:rsidRDefault="00E419FB" w:rsidP="00484809">
                  <w:pPr>
                    <w:jc w:val="right"/>
                    <w:rPr>
                      <w:rFonts w:cs="Tahoma"/>
                      <w:color w:val="FF0000"/>
                      <w:sz w:val="20"/>
                      <w:szCs w:val="20"/>
                    </w:rPr>
                  </w:pPr>
                  <w:r w:rsidRPr="00700D86">
                    <w:rPr>
                      <w:rFonts w:cs="Calibri"/>
                      <w:color w:val="000000"/>
                      <w:sz w:val="20"/>
                      <w:szCs w:val="20"/>
                      <w:lang w:eastAsia="es-BO"/>
                    </w:rPr>
                    <w:t>17.620,25</w:t>
                  </w:r>
                </w:p>
              </w:tc>
              <w:tc>
                <w:tcPr>
                  <w:tcW w:w="3098" w:type="pct"/>
                  <w:tcBorders>
                    <w:top w:val="nil"/>
                    <w:left w:val="nil"/>
                    <w:bottom w:val="single" w:sz="4" w:space="0" w:color="auto"/>
                    <w:right w:val="single" w:sz="4" w:space="0" w:color="auto"/>
                  </w:tcBorders>
                  <w:shd w:val="clear" w:color="auto" w:fill="auto"/>
                  <w:vAlign w:val="center"/>
                  <w:hideMark/>
                </w:tcPr>
                <w:p w14:paraId="38DEAA8E" w14:textId="77777777" w:rsidR="00E419FB" w:rsidRPr="00700D86" w:rsidRDefault="00E419FB" w:rsidP="00484809">
                  <w:pPr>
                    <w:jc w:val="both"/>
                    <w:rPr>
                      <w:rFonts w:cs="Tahoma"/>
                      <w:color w:val="000000"/>
                      <w:sz w:val="20"/>
                      <w:szCs w:val="20"/>
                    </w:rPr>
                  </w:pPr>
                  <w:r w:rsidRPr="00700D86">
                    <w:rPr>
                      <w:rFonts w:cs="Calibri"/>
                      <w:b/>
                      <w:bCs/>
                      <w:color w:val="000000"/>
                      <w:sz w:val="20"/>
                      <w:szCs w:val="20"/>
                      <w:lang w:eastAsia="es-BO"/>
                    </w:rPr>
                    <w:t>Contra Entrega y Aprobación del informe de avance al 100%</w:t>
                  </w:r>
                </w:p>
              </w:tc>
            </w:tr>
            <w:tr w:rsidR="00E419FB" w:rsidRPr="00700D86" w14:paraId="632B102F" w14:textId="77777777" w:rsidTr="00484809">
              <w:trPr>
                <w:trHeight w:val="354"/>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657CD843" w14:textId="77777777" w:rsidR="00E419FB" w:rsidRPr="00700D86" w:rsidRDefault="00E419FB" w:rsidP="00484809">
                  <w:pPr>
                    <w:jc w:val="center"/>
                    <w:rPr>
                      <w:rFonts w:cs="Tahoma"/>
                      <w:color w:val="000000"/>
                      <w:sz w:val="20"/>
                      <w:szCs w:val="20"/>
                    </w:rPr>
                  </w:pPr>
                  <w:r w:rsidRPr="00700D86">
                    <w:rPr>
                      <w:rFonts w:cs="Calibri"/>
                      <w:color w:val="000000"/>
                      <w:sz w:val="20"/>
                      <w:szCs w:val="20"/>
                      <w:lang w:eastAsia="es-BO"/>
                    </w:rPr>
                    <w:t>4</w:t>
                  </w:r>
                </w:p>
              </w:tc>
              <w:tc>
                <w:tcPr>
                  <w:tcW w:w="459" w:type="pct"/>
                  <w:tcBorders>
                    <w:top w:val="nil"/>
                    <w:left w:val="nil"/>
                    <w:bottom w:val="single" w:sz="4" w:space="0" w:color="auto"/>
                    <w:right w:val="single" w:sz="4" w:space="0" w:color="auto"/>
                  </w:tcBorders>
                  <w:shd w:val="clear" w:color="auto" w:fill="auto"/>
                  <w:vAlign w:val="center"/>
                  <w:hideMark/>
                </w:tcPr>
                <w:p w14:paraId="01817270" w14:textId="77777777" w:rsidR="00E419FB" w:rsidRPr="00700D86" w:rsidRDefault="00E419FB" w:rsidP="00484809">
                  <w:pPr>
                    <w:jc w:val="right"/>
                    <w:rPr>
                      <w:rFonts w:cs="Tahoma"/>
                      <w:b/>
                      <w:sz w:val="20"/>
                      <w:szCs w:val="20"/>
                    </w:rPr>
                  </w:pPr>
                  <w:r w:rsidRPr="00700D86">
                    <w:rPr>
                      <w:rFonts w:cs="Calibri"/>
                      <w:b/>
                      <w:bCs/>
                      <w:color w:val="000000"/>
                      <w:sz w:val="20"/>
                      <w:szCs w:val="20"/>
                      <w:lang w:eastAsia="es-BO"/>
                    </w:rPr>
                    <w:t>50</w:t>
                  </w:r>
                </w:p>
              </w:tc>
              <w:tc>
                <w:tcPr>
                  <w:tcW w:w="886" w:type="pct"/>
                  <w:tcBorders>
                    <w:top w:val="nil"/>
                    <w:left w:val="nil"/>
                    <w:bottom w:val="single" w:sz="4" w:space="0" w:color="auto"/>
                    <w:right w:val="single" w:sz="4" w:space="0" w:color="auto"/>
                  </w:tcBorders>
                  <w:shd w:val="clear" w:color="auto" w:fill="auto"/>
                  <w:vAlign w:val="center"/>
                  <w:hideMark/>
                </w:tcPr>
                <w:p w14:paraId="5E0FDBF9" w14:textId="77777777" w:rsidR="00E419FB" w:rsidRPr="00700D86" w:rsidRDefault="00E419FB" w:rsidP="00484809">
                  <w:pPr>
                    <w:jc w:val="right"/>
                    <w:rPr>
                      <w:rFonts w:cs="Tahoma"/>
                      <w:color w:val="FF0000"/>
                      <w:sz w:val="20"/>
                      <w:szCs w:val="20"/>
                    </w:rPr>
                  </w:pPr>
                  <w:r w:rsidRPr="00700D86">
                    <w:rPr>
                      <w:rFonts w:cs="Calibri"/>
                      <w:color w:val="000000"/>
                      <w:sz w:val="20"/>
                      <w:szCs w:val="20"/>
                      <w:lang w:eastAsia="es-BO"/>
                    </w:rPr>
                    <w:t>44.050,64</w:t>
                  </w:r>
                </w:p>
              </w:tc>
              <w:tc>
                <w:tcPr>
                  <w:tcW w:w="3098" w:type="pct"/>
                  <w:tcBorders>
                    <w:top w:val="nil"/>
                    <w:left w:val="nil"/>
                    <w:bottom w:val="single" w:sz="4" w:space="0" w:color="auto"/>
                    <w:right w:val="single" w:sz="4" w:space="0" w:color="auto"/>
                  </w:tcBorders>
                  <w:shd w:val="clear" w:color="auto" w:fill="auto"/>
                  <w:vAlign w:val="center"/>
                  <w:hideMark/>
                </w:tcPr>
                <w:p w14:paraId="2176BC85" w14:textId="77777777" w:rsidR="00E419FB" w:rsidRPr="00700D86" w:rsidRDefault="00E419FB" w:rsidP="00484809">
                  <w:pPr>
                    <w:jc w:val="both"/>
                    <w:rPr>
                      <w:rFonts w:cs="Tahoma"/>
                      <w:color w:val="000000"/>
                      <w:sz w:val="20"/>
                      <w:szCs w:val="20"/>
                    </w:rPr>
                  </w:pPr>
                  <w:r w:rsidRPr="00700D86">
                    <w:rPr>
                      <w:rFonts w:cs="Calibri"/>
                      <w:b/>
                      <w:bCs/>
                      <w:color w:val="000000"/>
                      <w:sz w:val="20"/>
                      <w:szCs w:val="20"/>
                      <w:lang w:eastAsia="es-BO"/>
                    </w:rPr>
                    <w:t>Contra Entrega y Aprobación del informe de Producto final</w:t>
                  </w:r>
                </w:p>
              </w:tc>
            </w:tr>
            <w:tr w:rsidR="00E419FB" w:rsidRPr="00700D86" w14:paraId="2D1203DE" w14:textId="77777777" w:rsidTr="00484809">
              <w:trPr>
                <w:trHeight w:val="397"/>
              </w:trPr>
              <w:tc>
                <w:tcPr>
                  <w:tcW w:w="557" w:type="pct"/>
                  <w:tcBorders>
                    <w:top w:val="nil"/>
                    <w:left w:val="single" w:sz="4" w:space="0" w:color="auto"/>
                    <w:bottom w:val="single" w:sz="4" w:space="0" w:color="auto"/>
                    <w:right w:val="single" w:sz="4" w:space="0" w:color="auto"/>
                  </w:tcBorders>
                  <w:shd w:val="clear" w:color="000000" w:fill="DEEAF6"/>
                  <w:vAlign w:val="center"/>
                  <w:hideMark/>
                </w:tcPr>
                <w:p w14:paraId="0618BB10" w14:textId="77777777" w:rsidR="00E419FB" w:rsidRPr="00700D86" w:rsidRDefault="00E419FB" w:rsidP="00484809">
                  <w:pPr>
                    <w:jc w:val="both"/>
                    <w:rPr>
                      <w:rFonts w:cs="Tahoma"/>
                      <w:b/>
                      <w:bCs/>
                      <w:color w:val="000000"/>
                      <w:sz w:val="20"/>
                      <w:szCs w:val="20"/>
                    </w:rPr>
                  </w:pPr>
                  <w:r w:rsidRPr="00700D86">
                    <w:rPr>
                      <w:rFonts w:cs="Calibri"/>
                      <w:color w:val="000000"/>
                      <w:sz w:val="20"/>
                      <w:szCs w:val="20"/>
                      <w:lang w:eastAsia="es-BO"/>
                    </w:rPr>
                    <w:t>TOTAL</w:t>
                  </w:r>
                </w:p>
              </w:tc>
              <w:tc>
                <w:tcPr>
                  <w:tcW w:w="459" w:type="pct"/>
                  <w:tcBorders>
                    <w:top w:val="nil"/>
                    <w:left w:val="nil"/>
                    <w:bottom w:val="single" w:sz="4" w:space="0" w:color="auto"/>
                    <w:right w:val="single" w:sz="4" w:space="0" w:color="auto"/>
                  </w:tcBorders>
                  <w:shd w:val="clear" w:color="000000" w:fill="DEEAF6"/>
                  <w:noWrap/>
                  <w:vAlign w:val="bottom"/>
                  <w:hideMark/>
                </w:tcPr>
                <w:p w14:paraId="7DCCFC12" w14:textId="77777777" w:rsidR="00E419FB" w:rsidRPr="00700D86" w:rsidRDefault="00E419FB" w:rsidP="00484809">
                  <w:pPr>
                    <w:jc w:val="right"/>
                    <w:rPr>
                      <w:rFonts w:cs="Tahoma"/>
                      <w:b/>
                      <w:bCs/>
                      <w:color w:val="000000"/>
                      <w:sz w:val="20"/>
                      <w:szCs w:val="20"/>
                    </w:rPr>
                  </w:pPr>
                  <w:r w:rsidRPr="00700D86">
                    <w:rPr>
                      <w:rFonts w:cs="Calibri"/>
                      <w:b/>
                      <w:bCs/>
                      <w:color w:val="000000"/>
                      <w:sz w:val="20"/>
                      <w:szCs w:val="20"/>
                      <w:lang w:eastAsia="es-BO"/>
                    </w:rPr>
                    <w:t>100%</w:t>
                  </w:r>
                </w:p>
              </w:tc>
              <w:tc>
                <w:tcPr>
                  <w:tcW w:w="886" w:type="pct"/>
                  <w:tcBorders>
                    <w:top w:val="nil"/>
                    <w:left w:val="nil"/>
                    <w:bottom w:val="single" w:sz="4" w:space="0" w:color="auto"/>
                    <w:right w:val="single" w:sz="4" w:space="0" w:color="auto"/>
                  </w:tcBorders>
                  <w:shd w:val="clear" w:color="000000" w:fill="DEEAF6"/>
                  <w:noWrap/>
                  <w:vAlign w:val="center"/>
                  <w:hideMark/>
                </w:tcPr>
                <w:p w14:paraId="3BEF45A3" w14:textId="77777777" w:rsidR="00E419FB" w:rsidRPr="00700D86" w:rsidRDefault="00E419FB" w:rsidP="00484809">
                  <w:pPr>
                    <w:jc w:val="right"/>
                    <w:rPr>
                      <w:rFonts w:cs="Tahoma"/>
                      <w:b/>
                      <w:bCs/>
                      <w:color w:val="FF0000"/>
                      <w:sz w:val="20"/>
                      <w:szCs w:val="20"/>
                    </w:rPr>
                  </w:pPr>
                  <w:r w:rsidRPr="00700D86">
                    <w:rPr>
                      <w:rFonts w:cs="Calibri"/>
                      <w:color w:val="000000"/>
                      <w:sz w:val="20"/>
                      <w:szCs w:val="20"/>
                      <w:lang w:eastAsia="es-BO"/>
                    </w:rPr>
                    <w:t>88.101,27</w:t>
                  </w:r>
                </w:p>
              </w:tc>
              <w:tc>
                <w:tcPr>
                  <w:tcW w:w="3098" w:type="pct"/>
                  <w:tcBorders>
                    <w:top w:val="nil"/>
                    <w:left w:val="nil"/>
                    <w:bottom w:val="single" w:sz="4" w:space="0" w:color="auto"/>
                    <w:right w:val="single" w:sz="4" w:space="0" w:color="auto"/>
                  </w:tcBorders>
                  <w:shd w:val="clear" w:color="000000" w:fill="DEEAF6"/>
                  <w:noWrap/>
                  <w:vAlign w:val="bottom"/>
                  <w:hideMark/>
                </w:tcPr>
                <w:p w14:paraId="654F44DF" w14:textId="77777777" w:rsidR="00E419FB" w:rsidRPr="00700D86" w:rsidRDefault="00E419FB" w:rsidP="00484809">
                  <w:pPr>
                    <w:rPr>
                      <w:rFonts w:cs="Calibri"/>
                      <w:color w:val="000000"/>
                      <w:sz w:val="20"/>
                      <w:szCs w:val="20"/>
                    </w:rPr>
                  </w:pPr>
                  <w:r w:rsidRPr="00700D86">
                    <w:rPr>
                      <w:rFonts w:cs="Calibri"/>
                      <w:b/>
                      <w:bCs/>
                      <w:color w:val="000000"/>
                      <w:sz w:val="20"/>
                      <w:szCs w:val="20"/>
                      <w:lang w:eastAsia="es-BO"/>
                    </w:rPr>
                    <w:t> </w:t>
                  </w:r>
                </w:p>
              </w:tc>
            </w:tr>
          </w:tbl>
          <w:p w14:paraId="272B21DC" w14:textId="77777777" w:rsidR="00E419FB" w:rsidRPr="00700D86" w:rsidRDefault="00E419FB" w:rsidP="00484809">
            <w:pPr>
              <w:rPr>
                <w:rFonts w:cs="Calibri"/>
                <w:color w:val="000000"/>
                <w:sz w:val="20"/>
                <w:szCs w:val="20"/>
              </w:rPr>
            </w:pPr>
          </w:p>
        </w:tc>
        <w:tc>
          <w:tcPr>
            <w:tcW w:w="960" w:type="dxa"/>
            <w:tcBorders>
              <w:top w:val="nil"/>
              <w:left w:val="nil"/>
              <w:bottom w:val="nil"/>
              <w:right w:val="nil"/>
            </w:tcBorders>
            <w:shd w:val="clear" w:color="auto" w:fill="auto"/>
            <w:noWrap/>
            <w:vAlign w:val="bottom"/>
            <w:hideMark/>
          </w:tcPr>
          <w:p w14:paraId="3CBEAFF7" w14:textId="77777777" w:rsidR="00E419FB" w:rsidRPr="00700D86" w:rsidRDefault="00E419FB" w:rsidP="00484809">
            <w:pPr>
              <w:rPr>
                <w:rFonts w:cs="Calibri"/>
                <w:color w:val="000000"/>
                <w:sz w:val="20"/>
                <w:szCs w:val="20"/>
              </w:rPr>
            </w:pPr>
          </w:p>
        </w:tc>
        <w:tc>
          <w:tcPr>
            <w:tcW w:w="960" w:type="dxa"/>
            <w:tcBorders>
              <w:top w:val="nil"/>
              <w:left w:val="nil"/>
              <w:bottom w:val="nil"/>
              <w:right w:val="nil"/>
            </w:tcBorders>
            <w:shd w:val="clear" w:color="auto" w:fill="auto"/>
            <w:noWrap/>
            <w:vAlign w:val="bottom"/>
            <w:hideMark/>
          </w:tcPr>
          <w:p w14:paraId="7A7175A9" w14:textId="77777777" w:rsidR="00E419FB" w:rsidRPr="00700D86" w:rsidRDefault="00E419FB" w:rsidP="00484809">
            <w:pPr>
              <w:rPr>
                <w:sz w:val="20"/>
                <w:szCs w:val="20"/>
              </w:rPr>
            </w:pPr>
          </w:p>
        </w:tc>
        <w:tc>
          <w:tcPr>
            <w:tcW w:w="960" w:type="dxa"/>
            <w:tcBorders>
              <w:top w:val="nil"/>
              <w:left w:val="nil"/>
              <w:bottom w:val="nil"/>
              <w:right w:val="nil"/>
            </w:tcBorders>
            <w:shd w:val="clear" w:color="auto" w:fill="auto"/>
            <w:noWrap/>
            <w:vAlign w:val="bottom"/>
            <w:hideMark/>
          </w:tcPr>
          <w:p w14:paraId="6DBBD9EA" w14:textId="77777777" w:rsidR="00E419FB" w:rsidRPr="00700D86" w:rsidRDefault="00E419FB" w:rsidP="00484809">
            <w:pPr>
              <w:rPr>
                <w:sz w:val="20"/>
                <w:szCs w:val="20"/>
              </w:rPr>
            </w:pPr>
          </w:p>
        </w:tc>
      </w:tr>
      <w:tr w:rsidR="00E419FB" w:rsidRPr="00700D86" w14:paraId="6248AFF2" w14:textId="77777777" w:rsidTr="00484809">
        <w:trPr>
          <w:gridAfter w:val="4"/>
          <w:wAfter w:w="8896" w:type="dxa"/>
          <w:trHeight w:val="276"/>
        </w:trPr>
        <w:tc>
          <w:tcPr>
            <w:tcW w:w="960" w:type="dxa"/>
            <w:tcBorders>
              <w:top w:val="nil"/>
              <w:left w:val="nil"/>
              <w:bottom w:val="nil"/>
              <w:right w:val="nil"/>
            </w:tcBorders>
            <w:shd w:val="clear" w:color="auto" w:fill="auto"/>
            <w:noWrap/>
            <w:vAlign w:val="bottom"/>
            <w:hideMark/>
          </w:tcPr>
          <w:p w14:paraId="5AF78C0E" w14:textId="77777777" w:rsidR="00E419FB" w:rsidRPr="00700D86" w:rsidRDefault="00E419FB" w:rsidP="00484809">
            <w:pPr>
              <w:rPr>
                <w:sz w:val="20"/>
                <w:szCs w:val="20"/>
              </w:rPr>
            </w:pPr>
          </w:p>
        </w:tc>
        <w:tc>
          <w:tcPr>
            <w:tcW w:w="960" w:type="dxa"/>
            <w:tcBorders>
              <w:top w:val="nil"/>
              <w:left w:val="nil"/>
              <w:bottom w:val="nil"/>
              <w:right w:val="nil"/>
            </w:tcBorders>
            <w:shd w:val="clear" w:color="auto" w:fill="auto"/>
            <w:noWrap/>
            <w:vAlign w:val="bottom"/>
            <w:hideMark/>
          </w:tcPr>
          <w:p w14:paraId="65C4DCA3" w14:textId="77777777" w:rsidR="00E419FB" w:rsidRPr="00700D86" w:rsidRDefault="00E419FB" w:rsidP="00484809">
            <w:pPr>
              <w:rPr>
                <w:sz w:val="20"/>
                <w:szCs w:val="20"/>
              </w:rPr>
            </w:pPr>
          </w:p>
        </w:tc>
        <w:tc>
          <w:tcPr>
            <w:tcW w:w="960" w:type="dxa"/>
            <w:tcBorders>
              <w:top w:val="nil"/>
              <w:left w:val="nil"/>
              <w:bottom w:val="nil"/>
              <w:right w:val="nil"/>
            </w:tcBorders>
            <w:shd w:val="clear" w:color="auto" w:fill="auto"/>
            <w:noWrap/>
            <w:vAlign w:val="bottom"/>
            <w:hideMark/>
          </w:tcPr>
          <w:p w14:paraId="4C51341A" w14:textId="77777777" w:rsidR="00E419FB" w:rsidRPr="00700D86" w:rsidRDefault="00E419FB" w:rsidP="00484809">
            <w:pPr>
              <w:rPr>
                <w:sz w:val="20"/>
                <w:szCs w:val="20"/>
              </w:rPr>
            </w:pPr>
          </w:p>
        </w:tc>
      </w:tr>
    </w:tbl>
    <w:bookmarkEnd w:id="52"/>
    <w:bookmarkEnd w:id="53"/>
    <w:p w14:paraId="0B36247B" w14:textId="77777777" w:rsidR="00E419FB" w:rsidRPr="00700D86" w:rsidRDefault="00E419FB" w:rsidP="00E419FB">
      <w:pPr>
        <w:spacing w:line="260" w:lineRule="atLeast"/>
        <w:jc w:val="both"/>
        <w:rPr>
          <w:rFonts w:cs="Tahoma"/>
          <w:b/>
          <w:color w:val="000000"/>
          <w:sz w:val="20"/>
          <w:szCs w:val="20"/>
          <w:lang w:val="es-ES_tradnl"/>
        </w:rPr>
      </w:pPr>
      <w:r w:rsidRPr="00700D86">
        <w:rPr>
          <w:rFonts w:cs="Tahoma"/>
          <w:b/>
          <w:color w:val="000000"/>
          <w:sz w:val="20"/>
          <w:szCs w:val="20"/>
          <w:lang w:val="es-ES_tradnl"/>
        </w:rPr>
        <w:t>Notas:</w:t>
      </w:r>
    </w:p>
    <w:p w14:paraId="37224167" w14:textId="77777777" w:rsidR="00E419FB" w:rsidRPr="00700D86" w:rsidRDefault="00E419FB" w:rsidP="00E419FB">
      <w:pPr>
        <w:numPr>
          <w:ilvl w:val="0"/>
          <w:numId w:val="42"/>
        </w:numPr>
        <w:spacing w:line="260" w:lineRule="atLeast"/>
        <w:jc w:val="both"/>
        <w:rPr>
          <w:rFonts w:cs="Tahoma"/>
          <w:sz w:val="20"/>
          <w:szCs w:val="20"/>
        </w:rPr>
      </w:pPr>
      <w:r w:rsidRPr="00700D86">
        <w:rPr>
          <w:rFonts w:cs="Tahoma"/>
          <w:b/>
          <w:sz w:val="20"/>
          <w:szCs w:val="20"/>
        </w:rPr>
        <w:t xml:space="preserve">(*) </w:t>
      </w:r>
      <w:r w:rsidRPr="00700D86">
        <w:rPr>
          <w:rFonts w:cs="Tahoma"/>
          <w:sz w:val="20"/>
          <w:szCs w:val="20"/>
        </w:rPr>
        <w:t>El requisito para proceder con el pago se refiere a la conformidad por parte del Fiscal del Proyecto del informe/producto de la Entidad Ejecutora (que fue aprobado por la Inspectoría)</w:t>
      </w:r>
    </w:p>
    <w:p w14:paraId="3833D829" w14:textId="77777777" w:rsidR="00E419FB" w:rsidRPr="00700D86" w:rsidRDefault="00E419FB" w:rsidP="00E419FB">
      <w:pPr>
        <w:numPr>
          <w:ilvl w:val="0"/>
          <w:numId w:val="42"/>
        </w:numPr>
        <w:spacing w:line="260" w:lineRule="atLeast"/>
        <w:jc w:val="both"/>
        <w:rPr>
          <w:rFonts w:cs="Tahoma"/>
          <w:sz w:val="20"/>
          <w:szCs w:val="20"/>
        </w:rPr>
      </w:pPr>
      <w:r w:rsidRPr="00700D86">
        <w:rPr>
          <w:rFonts w:cs="Tahoma"/>
          <w:sz w:val="20"/>
          <w:szCs w:val="20"/>
        </w:rPr>
        <w:t>El Inspector debe elaborar un informe por cada producto aprobado a la Entidad Ejecutora para viabilizar el pago correspondiente a la Inspectoría.</w:t>
      </w:r>
    </w:p>
    <w:p w14:paraId="37F87FF3" w14:textId="77777777" w:rsidR="00E419FB" w:rsidRPr="00700D86" w:rsidRDefault="00E419FB" w:rsidP="00E419FB">
      <w:pPr>
        <w:numPr>
          <w:ilvl w:val="0"/>
          <w:numId w:val="42"/>
        </w:numPr>
        <w:spacing w:line="260" w:lineRule="atLeast"/>
        <w:jc w:val="both"/>
        <w:rPr>
          <w:rFonts w:cs="Tahoma"/>
          <w:sz w:val="20"/>
          <w:szCs w:val="20"/>
        </w:rPr>
      </w:pPr>
      <w:r w:rsidRPr="00700D86">
        <w:rPr>
          <w:rFonts w:cs="Tahoma"/>
          <w:sz w:val="20"/>
          <w:szCs w:val="20"/>
        </w:rPr>
        <w:t>En caso de modificaciones a las cantidades del número de viviendas mayor al 10%, se realizará un ajuste proporcional al número de viviendas en el monto total del contrato de Inspectoría.</w:t>
      </w:r>
    </w:p>
    <w:p w14:paraId="53516C10"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54" w:name="_Toc118727351"/>
      <w:r w:rsidRPr="00700D86">
        <w:rPr>
          <w:rFonts w:cs="Tahoma"/>
          <w:b/>
          <w:bCs/>
          <w:color w:val="000000"/>
          <w:kern w:val="32"/>
          <w:sz w:val="20"/>
          <w:szCs w:val="20"/>
          <w:lang w:val="es-ES_tradnl"/>
        </w:rPr>
        <w:t>PAGO DE IMPUESTOS</w:t>
      </w:r>
      <w:bookmarkEnd w:id="54"/>
    </w:p>
    <w:p w14:paraId="75AB7308" w14:textId="77777777" w:rsidR="00E419FB" w:rsidRPr="00700D86" w:rsidRDefault="00E419FB" w:rsidP="00E419FB">
      <w:pPr>
        <w:spacing w:line="260" w:lineRule="atLeast"/>
        <w:jc w:val="both"/>
        <w:rPr>
          <w:rFonts w:cs="Tahoma"/>
          <w:sz w:val="20"/>
          <w:szCs w:val="20"/>
        </w:rPr>
      </w:pPr>
      <w:r w:rsidRPr="00700D86">
        <w:rPr>
          <w:rFonts w:cs="Tahoma"/>
          <w:sz w:val="20"/>
          <w:szCs w:val="20"/>
        </w:rPr>
        <w:t>El pago de impuestos de ley es responsabilidad exclusiva de la Inspectoría, quien deberá presentar factura emitida a favor del Fideicomiso AEVIVIENDA.</w:t>
      </w:r>
    </w:p>
    <w:p w14:paraId="4D68F636"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55" w:name="_Toc118727352"/>
      <w:r w:rsidRPr="00700D86">
        <w:rPr>
          <w:rFonts w:cs="Tahoma"/>
          <w:b/>
          <w:bCs/>
          <w:color w:val="000000"/>
          <w:kern w:val="32"/>
          <w:sz w:val="20"/>
          <w:szCs w:val="20"/>
          <w:lang w:val="es-ES_tradnl"/>
        </w:rPr>
        <w:t>APORTES AL SISTEMA INTEGRADO DE PENSIONES</w:t>
      </w:r>
      <w:bookmarkEnd w:id="55"/>
    </w:p>
    <w:p w14:paraId="4EBA5CA5" w14:textId="77777777" w:rsidR="00E419FB" w:rsidRPr="00700D86" w:rsidRDefault="00E419FB" w:rsidP="00E419FB">
      <w:pPr>
        <w:spacing w:line="260" w:lineRule="atLeast"/>
        <w:jc w:val="both"/>
        <w:rPr>
          <w:rFonts w:cs="Tahoma"/>
          <w:sz w:val="20"/>
          <w:szCs w:val="20"/>
        </w:rPr>
      </w:pPr>
      <w:r w:rsidRPr="00700D86">
        <w:rPr>
          <w:rFonts w:cs="Tahoma"/>
          <w:sz w:val="20"/>
          <w:szCs w:val="20"/>
        </w:rPr>
        <w:t>El pago de los aportes al Sistema Integrado de Pensiones es responsabilidad exclusiva de la Inspectoría y deberá ser realizada de acuerdo a Ley de pensiones y normativa vigente.</w:t>
      </w:r>
    </w:p>
    <w:p w14:paraId="5E80F66A" w14:textId="77777777" w:rsidR="00E419FB" w:rsidRPr="00700D86" w:rsidRDefault="00E419FB" w:rsidP="00E419FB">
      <w:pPr>
        <w:keepNext/>
        <w:numPr>
          <w:ilvl w:val="0"/>
          <w:numId w:val="39"/>
        </w:numPr>
        <w:spacing w:before="240" w:after="60" w:line="260" w:lineRule="atLeast"/>
        <w:ind w:left="360" w:hanging="360"/>
        <w:jc w:val="both"/>
        <w:outlineLvl w:val="0"/>
        <w:rPr>
          <w:rFonts w:cs="Tahoma"/>
          <w:b/>
          <w:bCs/>
          <w:color w:val="000000"/>
          <w:kern w:val="32"/>
          <w:sz w:val="20"/>
          <w:szCs w:val="20"/>
          <w:lang w:val="es-ES_tradnl"/>
        </w:rPr>
      </w:pPr>
      <w:bookmarkStart w:id="56" w:name="_Toc49779522"/>
      <w:bookmarkStart w:id="57" w:name="_Toc118727353"/>
      <w:r w:rsidRPr="00700D86">
        <w:rPr>
          <w:rFonts w:cs="Tahoma"/>
          <w:b/>
          <w:bCs/>
          <w:color w:val="000000"/>
          <w:kern w:val="32"/>
          <w:sz w:val="20"/>
          <w:szCs w:val="20"/>
          <w:lang w:val="es-ES_tradnl"/>
        </w:rPr>
        <w:t xml:space="preserve">GARANTÍA </w:t>
      </w:r>
      <w:bookmarkEnd w:id="56"/>
      <w:r w:rsidRPr="00700D86">
        <w:rPr>
          <w:rFonts w:cs="Tahoma"/>
          <w:b/>
          <w:bCs/>
          <w:color w:val="000000"/>
          <w:kern w:val="32"/>
          <w:sz w:val="20"/>
          <w:szCs w:val="20"/>
          <w:lang w:val="es-ES_tradnl"/>
        </w:rPr>
        <w:t>DE CUMPLIMIENTO DE CONTRATO</w:t>
      </w:r>
      <w:bookmarkEnd w:id="57"/>
    </w:p>
    <w:p w14:paraId="147A1D7F" w14:textId="77777777" w:rsidR="00E419FB" w:rsidRPr="00700D86" w:rsidRDefault="00E419FB" w:rsidP="00E419FB">
      <w:pPr>
        <w:spacing w:line="260" w:lineRule="atLeast"/>
        <w:jc w:val="both"/>
        <w:rPr>
          <w:rFonts w:cs="Tahoma"/>
          <w:sz w:val="20"/>
          <w:szCs w:val="20"/>
          <w:lang w:val="es-ES_tradnl"/>
        </w:rPr>
      </w:pPr>
      <w:r w:rsidRPr="00700D86">
        <w:rPr>
          <w:rFonts w:cs="Tahoma"/>
          <w:sz w:val="20"/>
          <w:szCs w:val="20"/>
          <w:lang w:val="es-ES_tradnl"/>
        </w:rPr>
        <w:t xml:space="preserve">El proponente adjudicado presentará una garantía o solicitará la retención del </w:t>
      </w:r>
      <w:r w:rsidRPr="00700D86">
        <w:rPr>
          <w:rFonts w:cs="Tahoma"/>
          <w:b/>
          <w:sz w:val="20"/>
          <w:szCs w:val="20"/>
          <w:lang w:val="es-ES_tradnl"/>
        </w:rPr>
        <w:t xml:space="preserve">7 % </w:t>
      </w:r>
      <w:r w:rsidRPr="00700D86">
        <w:rPr>
          <w:rFonts w:cs="Tahoma"/>
          <w:sz w:val="20"/>
          <w:szCs w:val="20"/>
          <w:lang w:val="es-ES_tradnl"/>
        </w:rPr>
        <w:t xml:space="preserve">de los pagos parciales como garantía de cumplimiento de contrato, monto que será devuelto a la conclusión del contrato (suscripción del </w:t>
      </w:r>
      <w:r w:rsidRPr="00700D86">
        <w:rPr>
          <w:rFonts w:cs="Tahoma"/>
          <w:sz w:val="20"/>
          <w:szCs w:val="20"/>
        </w:rPr>
        <w:t>CERTIFICADO DE TERMINACIÓN DE SERVICIO</w:t>
      </w:r>
      <w:r w:rsidRPr="00700D86">
        <w:rPr>
          <w:rFonts w:cs="Tahoma"/>
          <w:sz w:val="20"/>
          <w:szCs w:val="20"/>
          <w:lang w:val="es-ES_tradnl"/>
        </w:rPr>
        <w:t xml:space="preserve">), previa conformidad del Fiscal. </w:t>
      </w:r>
    </w:p>
    <w:p w14:paraId="2BCA5493" w14:textId="77777777" w:rsidR="00E419FB" w:rsidRPr="00700D86" w:rsidRDefault="00E419FB" w:rsidP="00E419FB">
      <w:pPr>
        <w:spacing w:line="260" w:lineRule="atLeast"/>
        <w:jc w:val="both"/>
        <w:rPr>
          <w:rFonts w:cs="Tahoma"/>
          <w:sz w:val="20"/>
          <w:szCs w:val="20"/>
          <w:lang w:val="es-ES_tradnl"/>
        </w:rPr>
      </w:pPr>
    </w:p>
    <w:p w14:paraId="0C1B512A" w14:textId="77777777" w:rsidR="00E419FB" w:rsidRPr="00700D86" w:rsidRDefault="00E419FB" w:rsidP="00E419FB">
      <w:pPr>
        <w:spacing w:line="260" w:lineRule="atLeast"/>
        <w:jc w:val="both"/>
        <w:rPr>
          <w:rFonts w:eastAsia="Calibri" w:cs="Tahoma"/>
          <w:color w:val="000000"/>
          <w:sz w:val="20"/>
          <w:szCs w:val="20"/>
        </w:rPr>
      </w:pPr>
      <w:r w:rsidRPr="00700D86">
        <w:rPr>
          <w:rFonts w:eastAsia="Calibri" w:cs="Tahoma"/>
          <w:color w:val="000000"/>
          <w:sz w:val="20"/>
          <w:szCs w:val="20"/>
        </w:rPr>
        <w:t xml:space="preserve">La Inspectoría llevará el control directo de la vigencia y validez de la garantía de la Entidad Ejecutora, en cuanto al monto y plazo, este deberá notificar al Fiscal de Proyecto </w:t>
      </w:r>
      <w:r w:rsidRPr="00700D86">
        <w:rPr>
          <w:rFonts w:eastAsia="Calibri" w:cs="Tahoma"/>
          <w:b/>
          <w:color w:val="000000"/>
          <w:sz w:val="20"/>
          <w:szCs w:val="20"/>
        </w:rPr>
        <w:t xml:space="preserve">quince (15) días hábiles </w:t>
      </w:r>
      <w:r w:rsidRPr="00700D86">
        <w:rPr>
          <w:rFonts w:eastAsia="Calibri" w:cs="Tahoma"/>
          <w:color w:val="000000"/>
          <w:sz w:val="20"/>
          <w:szCs w:val="20"/>
        </w:rPr>
        <w:t>antes de su vencimiento a efectos de requerir su ampliación a la ENTIDAD EJECUTORA o solicitar a la AEVIVIENDA su ejecución.</w:t>
      </w:r>
    </w:p>
    <w:p w14:paraId="0F056FDC"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58" w:name="_Toc118727354"/>
      <w:r w:rsidRPr="00700D86">
        <w:rPr>
          <w:rFonts w:cs="Tahoma"/>
          <w:b/>
          <w:bCs/>
          <w:color w:val="000000"/>
          <w:kern w:val="32"/>
          <w:sz w:val="20"/>
          <w:szCs w:val="20"/>
          <w:lang w:val="es-ES_tradnl"/>
        </w:rPr>
        <w:t>MULTAS</w:t>
      </w:r>
      <w:bookmarkEnd w:id="58"/>
      <w:r w:rsidRPr="00700D86">
        <w:rPr>
          <w:rFonts w:cs="Tahoma"/>
          <w:b/>
          <w:bCs/>
          <w:color w:val="000000"/>
          <w:kern w:val="32"/>
          <w:sz w:val="20"/>
          <w:szCs w:val="20"/>
          <w:lang w:val="es-ES_tradnl"/>
        </w:rPr>
        <w:t xml:space="preserve"> Y SANCIONES</w:t>
      </w:r>
    </w:p>
    <w:p w14:paraId="5EA0F5DB" w14:textId="77777777" w:rsidR="00E419FB" w:rsidRPr="00700D86" w:rsidRDefault="00E419FB" w:rsidP="00E419FB">
      <w:pPr>
        <w:numPr>
          <w:ilvl w:val="0"/>
          <w:numId w:val="41"/>
        </w:numPr>
        <w:spacing w:line="260" w:lineRule="atLeast"/>
        <w:ind w:left="284" w:hanging="284"/>
        <w:contextualSpacing/>
        <w:jc w:val="both"/>
        <w:rPr>
          <w:rFonts w:cs="Tahoma"/>
          <w:sz w:val="20"/>
          <w:szCs w:val="20"/>
        </w:rPr>
      </w:pPr>
      <w:r w:rsidRPr="00700D86">
        <w:rPr>
          <w:rFonts w:cs="Tahoma"/>
          <w:sz w:val="20"/>
          <w:szCs w:val="20"/>
        </w:rPr>
        <w:t xml:space="preserve">A la INSPECTORÍA contratada, se aplicará una multa de: el equivalente al </w:t>
      </w:r>
      <w:r w:rsidRPr="00700D86">
        <w:rPr>
          <w:rFonts w:cs="Tahoma"/>
          <w:b/>
          <w:bCs/>
          <w:sz w:val="20"/>
          <w:szCs w:val="20"/>
        </w:rPr>
        <w:t>3 por 1.000 del monto total del Contrato</w:t>
      </w:r>
      <w:r w:rsidRPr="00700D86">
        <w:rPr>
          <w:rFonts w:cs="Tahoma"/>
          <w:sz w:val="20"/>
          <w:szCs w:val="20"/>
        </w:rPr>
        <w:t>, por cada día de atraso en los siguientes casos:</w:t>
      </w:r>
    </w:p>
    <w:p w14:paraId="6004AF78"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lastRenderedPageBreak/>
        <w:t xml:space="preserve">Cuando el Inspector demorare más de </w:t>
      </w:r>
      <w:r w:rsidRPr="00700D86">
        <w:rPr>
          <w:rFonts w:cs="Tahoma"/>
          <w:b/>
          <w:sz w:val="20"/>
          <w:szCs w:val="20"/>
        </w:rPr>
        <w:t xml:space="preserve">cinco (5) días calendario </w:t>
      </w:r>
      <w:r w:rsidRPr="00700D86">
        <w:rPr>
          <w:rFonts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700D86">
        <w:rPr>
          <w:rFonts w:cs="Tahoma"/>
          <w:b/>
          <w:sz w:val="20"/>
          <w:szCs w:val="20"/>
        </w:rPr>
        <w:t xml:space="preserve">dos (2) días calendario </w:t>
      </w:r>
      <w:r w:rsidRPr="00700D86">
        <w:rPr>
          <w:rFonts w:cs="Tahoma"/>
          <w:sz w:val="20"/>
          <w:szCs w:val="20"/>
        </w:rPr>
        <w:t>una vez recibido el producto por segunda vez, en realizar la Aprobación o Rechazo fundamentado de los productos presentados por la Entidad Ejecutora en la Ejecución del proyecto.</w:t>
      </w:r>
    </w:p>
    <w:p w14:paraId="2ECC716D"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t xml:space="preserve">Cuando el Inspector demorare más de </w:t>
      </w:r>
      <w:r w:rsidRPr="00700D86">
        <w:rPr>
          <w:rFonts w:cs="Tahoma"/>
          <w:b/>
          <w:sz w:val="20"/>
          <w:szCs w:val="20"/>
        </w:rPr>
        <w:t xml:space="preserve">cinco (5) días calendario </w:t>
      </w:r>
      <w:r w:rsidRPr="00700D86">
        <w:rPr>
          <w:rFonts w:cs="Tahoma"/>
          <w:sz w:val="20"/>
          <w:szCs w:val="20"/>
        </w:rPr>
        <w:t>una vez recibido la nota, en responder las consultas formuladas por escrito o instructivo de la AEVIVIENDA, en asuntos relacionados con el objeto del contrato.</w:t>
      </w:r>
    </w:p>
    <w:p w14:paraId="74282C79"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t>Cuando el Inspector, no cumpla con la entrega de sus productos en el plazo establecidos (según numeral XX del presente TDR).</w:t>
      </w:r>
    </w:p>
    <w:p w14:paraId="443F21E8"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t>Cuando el Inspector, no remita la nota de solicitud para la Recepción Provisional y Recepción Definitiva en los plazos establecidos.</w:t>
      </w:r>
    </w:p>
    <w:p w14:paraId="4504962D" w14:textId="77777777" w:rsidR="00E419FB" w:rsidRPr="00700D86" w:rsidRDefault="00E419FB" w:rsidP="00E419FB">
      <w:pPr>
        <w:numPr>
          <w:ilvl w:val="0"/>
          <w:numId w:val="41"/>
        </w:numPr>
        <w:spacing w:line="260" w:lineRule="atLeast"/>
        <w:ind w:left="284" w:hanging="284"/>
        <w:contextualSpacing/>
        <w:jc w:val="both"/>
        <w:rPr>
          <w:rFonts w:cs="Tahoma"/>
          <w:sz w:val="20"/>
          <w:szCs w:val="20"/>
        </w:rPr>
      </w:pPr>
      <w:r w:rsidRPr="00700D86">
        <w:rPr>
          <w:rFonts w:cs="Tahoma"/>
          <w:sz w:val="20"/>
          <w:szCs w:val="20"/>
        </w:rPr>
        <w:t xml:space="preserve">A la Inspectoría, se aplicará una multa de </w:t>
      </w:r>
      <w:r w:rsidRPr="00700D86">
        <w:rPr>
          <w:rFonts w:cs="Tahoma"/>
          <w:b/>
          <w:bCs/>
          <w:sz w:val="20"/>
          <w:szCs w:val="20"/>
        </w:rPr>
        <w:t>2 por 1.000 del monto total del contrato</w:t>
      </w:r>
      <w:r w:rsidRPr="00700D86">
        <w:rPr>
          <w:rFonts w:cs="Tahoma"/>
          <w:sz w:val="20"/>
          <w:szCs w:val="20"/>
        </w:rPr>
        <w:t>, en los siguientes casos:</w:t>
      </w:r>
    </w:p>
    <w:p w14:paraId="5C020E78"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t>Por cada día de ausencia injustificada en el proyecto.</w:t>
      </w:r>
    </w:p>
    <w:p w14:paraId="55F1EE6E"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t xml:space="preserve">Cuando producto de la Autorización de Recepción Provisional o Recepción Definitiva del Proyecto emitido por el Inspector, el mismo no sea </w:t>
      </w:r>
      <w:proofErr w:type="spellStart"/>
      <w:r w:rsidRPr="00700D86">
        <w:rPr>
          <w:rFonts w:cs="Tahoma"/>
          <w:sz w:val="20"/>
          <w:szCs w:val="20"/>
        </w:rPr>
        <w:t>recepcionado</w:t>
      </w:r>
      <w:proofErr w:type="spellEnd"/>
      <w:r w:rsidRPr="00700D86">
        <w:rPr>
          <w:rFonts w:cs="Tahoma"/>
          <w:sz w:val="20"/>
          <w:szCs w:val="20"/>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3D54CDD3"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7968E5A6"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t>Cuando los productos sean observados y devueltos por el Fiscal de Proyecto por segunda vez al Inspector, siendo que significaría que las observaciones no fueron subsanadas en la primera devolución. (aplica a los productos de Entidad Ejecutora e Inspectoría).</w:t>
      </w:r>
    </w:p>
    <w:p w14:paraId="483F14E1"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t>Cuando se verifique la mala administración y la falta de actualización de las carpetas familiares.</w:t>
      </w:r>
    </w:p>
    <w:p w14:paraId="3710D414" w14:textId="77777777" w:rsidR="00E419FB" w:rsidRPr="00700D86" w:rsidRDefault="00E419FB" w:rsidP="00E419FB">
      <w:pPr>
        <w:spacing w:line="260" w:lineRule="atLeast"/>
        <w:ind w:left="284"/>
        <w:jc w:val="both"/>
        <w:rPr>
          <w:rFonts w:cs="Tahoma"/>
          <w:sz w:val="20"/>
          <w:szCs w:val="20"/>
        </w:rPr>
      </w:pPr>
    </w:p>
    <w:p w14:paraId="1BA4E307" w14:textId="77777777" w:rsidR="00E419FB" w:rsidRPr="00700D86" w:rsidRDefault="00E419FB" w:rsidP="00E419FB">
      <w:pPr>
        <w:numPr>
          <w:ilvl w:val="0"/>
          <w:numId w:val="41"/>
        </w:numPr>
        <w:spacing w:line="260" w:lineRule="atLeast"/>
        <w:ind w:left="284"/>
        <w:jc w:val="both"/>
        <w:rPr>
          <w:rFonts w:cs="Tahoma"/>
          <w:b/>
          <w:bCs/>
          <w:sz w:val="20"/>
          <w:szCs w:val="20"/>
        </w:rPr>
      </w:pPr>
      <w:r w:rsidRPr="00700D86">
        <w:rPr>
          <w:rFonts w:cs="Tahoma"/>
          <w:b/>
          <w:bCs/>
          <w:sz w:val="20"/>
          <w:szCs w:val="20"/>
        </w:rPr>
        <w:t>Llamada de Atención</w:t>
      </w:r>
    </w:p>
    <w:p w14:paraId="1FA63C44" w14:textId="77777777" w:rsidR="00E419FB" w:rsidRPr="00700D86" w:rsidRDefault="00E419FB" w:rsidP="00E419FB">
      <w:pPr>
        <w:spacing w:line="260" w:lineRule="atLeast"/>
        <w:ind w:left="284"/>
        <w:jc w:val="both"/>
        <w:rPr>
          <w:rFonts w:eastAsia="Calibri" w:cs="Tahoma"/>
          <w:iCs/>
          <w:sz w:val="20"/>
          <w:szCs w:val="20"/>
        </w:rPr>
      </w:pPr>
      <w:r w:rsidRPr="00700D86">
        <w:rPr>
          <w:rFonts w:eastAsia="Calibri" w:cs="Tahoma"/>
          <w:iCs/>
          <w:sz w:val="20"/>
          <w:szCs w:val="20"/>
        </w:rPr>
        <w:t>El Inspector del proyecto podrá emitir llamadas de atención a la Entidad Ejecutora por:</w:t>
      </w:r>
    </w:p>
    <w:p w14:paraId="4762C36F" w14:textId="77777777" w:rsidR="00E419FB" w:rsidRPr="00700D86" w:rsidRDefault="00E419FB" w:rsidP="00E419FB">
      <w:pPr>
        <w:pStyle w:val="Prrafodelista"/>
        <w:widowControl w:val="0"/>
        <w:numPr>
          <w:ilvl w:val="2"/>
          <w:numId w:val="66"/>
        </w:numPr>
        <w:autoSpaceDE w:val="0"/>
        <w:autoSpaceDN w:val="0"/>
        <w:spacing w:line="260" w:lineRule="atLeast"/>
        <w:ind w:left="567" w:hanging="283"/>
        <w:jc w:val="both"/>
        <w:rPr>
          <w:rFonts w:ascii="Verdana" w:hAnsi="Verdana" w:cs="Tahoma"/>
        </w:rPr>
      </w:pPr>
      <w:r w:rsidRPr="00700D86">
        <w:rPr>
          <w:rFonts w:ascii="Verdana" w:hAnsi="Verdana" w:cs="Tahoma"/>
        </w:rPr>
        <w:t xml:space="preserve">Por ausencia injustificada en el proyecto por cinco o </w:t>
      </w:r>
      <w:proofErr w:type="spellStart"/>
      <w:r w:rsidRPr="00700D86">
        <w:rPr>
          <w:rFonts w:ascii="Verdana" w:hAnsi="Verdana" w:cs="Tahoma"/>
        </w:rPr>
        <w:t>mas</w:t>
      </w:r>
      <w:proofErr w:type="spellEnd"/>
      <w:r w:rsidRPr="00700D86">
        <w:rPr>
          <w:rFonts w:ascii="Verdana" w:hAnsi="Verdana" w:cs="Tahoma"/>
        </w:rPr>
        <w:t xml:space="preserve"> días continuos calendario.</w:t>
      </w:r>
    </w:p>
    <w:p w14:paraId="32F06526" w14:textId="77777777" w:rsidR="00E419FB" w:rsidRPr="00700D86" w:rsidRDefault="00E419FB" w:rsidP="00E419FB">
      <w:pPr>
        <w:pStyle w:val="Prrafodelista"/>
        <w:widowControl w:val="0"/>
        <w:numPr>
          <w:ilvl w:val="0"/>
          <w:numId w:val="66"/>
        </w:numPr>
        <w:autoSpaceDE w:val="0"/>
        <w:autoSpaceDN w:val="0"/>
        <w:spacing w:line="260" w:lineRule="atLeast"/>
        <w:ind w:left="567" w:hanging="283"/>
        <w:jc w:val="both"/>
        <w:rPr>
          <w:rFonts w:ascii="Verdana" w:hAnsi="Verdana" w:cs="Tahoma"/>
        </w:rPr>
      </w:pPr>
      <w:r w:rsidRPr="00700D86">
        <w:rPr>
          <w:rFonts w:ascii="Verdana" w:hAnsi="Verdana" w:cs="Tahoma"/>
        </w:rPr>
        <w:t>Por negligencia en el cumplimiento de los Términos de Referencia o por las instrucciones del Fiscal del proyecto.</w:t>
      </w:r>
    </w:p>
    <w:p w14:paraId="4B6524E4" w14:textId="77777777" w:rsidR="00E419FB" w:rsidRPr="00700D86" w:rsidRDefault="00E419FB" w:rsidP="00E419FB">
      <w:pPr>
        <w:pStyle w:val="Prrafodelista"/>
        <w:spacing w:line="260" w:lineRule="atLeast"/>
        <w:ind w:left="567"/>
        <w:jc w:val="both"/>
        <w:rPr>
          <w:rFonts w:ascii="Verdana" w:hAnsi="Verdana" w:cs="Tahoma"/>
        </w:rPr>
      </w:pPr>
    </w:p>
    <w:p w14:paraId="0245209D" w14:textId="77777777" w:rsidR="00E419FB" w:rsidRPr="00700D86" w:rsidRDefault="00E419FB" w:rsidP="00E419FB">
      <w:pPr>
        <w:spacing w:line="260" w:lineRule="atLeast"/>
        <w:jc w:val="both"/>
        <w:rPr>
          <w:rFonts w:cs="Tahoma"/>
          <w:i/>
          <w:iCs/>
          <w:sz w:val="20"/>
          <w:szCs w:val="20"/>
        </w:rPr>
      </w:pPr>
      <w:bookmarkStart w:id="59" w:name="_Hlk181898775"/>
      <w:r w:rsidRPr="00700D86">
        <w:rPr>
          <w:rFonts w:cs="Tahoma"/>
          <w:i/>
          <w:iCs/>
          <w:sz w:val="20"/>
          <w:szCs w:val="20"/>
        </w:rPr>
        <w:t xml:space="preserve">NOTA: La tercera llamada de atención por la misma causal, se podrá constituir en una causal para la Resolución de Contrato </w:t>
      </w:r>
    </w:p>
    <w:bookmarkEnd w:id="59"/>
    <w:p w14:paraId="3100DC16" w14:textId="77777777" w:rsidR="00E419FB" w:rsidRPr="00700D86" w:rsidRDefault="00E419FB" w:rsidP="00E419FB">
      <w:pPr>
        <w:numPr>
          <w:ilvl w:val="0"/>
          <w:numId w:val="41"/>
        </w:numPr>
        <w:spacing w:line="260" w:lineRule="atLeast"/>
        <w:ind w:left="284"/>
        <w:jc w:val="both"/>
        <w:rPr>
          <w:rFonts w:cs="Tahoma"/>
          <w:b/>
          <w:bCs/>
          <w:sz w:val="20"/>
          <w:szCs w:val="20"/>
        </w:rPr>
      </w:pPr>
      <w:r w:rsidRPr="00700D86">
        <w:rPr>
          <w:rFonts w:cs="Tahoma"/>
          <w:b/>
          <w:bCs/>
          <w:sz w:val="20"/>
          <w:szCs w:val="20"/>
        </w:rPr>
        <w:t>Resolución de Contrato.</w:t>
      </w:r>
    </w:p>
    <w:p w14:paraId="0908028D" w14:textId="77777777" w:rsidR="00E419FB" w:rsidRPr="00700D86" w:rsidRDefault="00E419FB" w:rsidP="00E419FB">
      <w:pPr>
        <w:spacing w:line="260" w:lineRule="atLeast"/>
        <w:ind w:left="284"/>
        <w:jc w:val="both"/>
        <w:rPr>
          <w:rFonts w:cs="Tahoma"/>
          <w:sz w:val="20"/>
          <w:szCs w:val="20"/>
        </w:rPr>
      </w:pPr>
      <w:r w:rsidRPr="00700D86">
        <w:rPr>
          <w:rFonts w:cs="Tahoma"/>
          <w:sz w:val="20"/>
          <w:szCs w:val="20"/>
        </w:rPr>
        <w:t>Se procederá al trámite de resolución del Contrato, cuando:</w:t>
      </w:r>
    </w:p>
    <w:p w14:paraId="13569B70"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t>De establecerse, que por la aplicación de multas por moras se ha llegado al nueve por ciento (9%) del monto total del Contrato, podrá iniciar el proceso de resolución del Contrato.</w:t>
      </w:r>
    </w:p>
    <w:p w14:paraId="7C95E4B6"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1D740FD5" w14:textId="77777777" w:rsidR="00E419FB" w:rsidRPr="00700D86" w:rsidRDefault="00E419FB" w:rsidP="00E419FB">
      <w:pPr>
        <w:numPr>
          <w:ilvl w:val="0"/>
          <w:numId w:val="38"/>
        </w:numPr>
        <w:spacing w:line="260" w:lineRule="atLeast"/>
        <w:ind w:left="567" w:hanging="283"/>
        <w:jc w:val="both"/>
        <w:rPr>
          <w:rFonts w:cs="Tahoma"/>
          <w:sz w:val="20"/>
          <w:szCs w:val="20"/>
        </w:rPr>
      </w:pPr>
      <w:bookmarkStart w:id="60" w:name="_Toc118727355"/>
      <w:r w:rsidRPr="00700D86">
        <w:rPr>
          <w:rFonts w:cs="Tahoma"/>
          <w:sz w:val="20"/>
          <w:szCs w:val="20"/>
        </w:rPr>
        <w:t>En caso de resolución de contrato se deberá ejecutar la Garantía o realizar el cobro de la retención del siete por ciento (7%) del monto total del contrato.</w:t>
      </w:r>
    </w:p>
    <w:p w14:paraId="08901FA5"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r w:rsidRPr="00700D86">
        <w:rPr>
          <w:rFonts w:cs="Tahoma"/>
          <w:b/>
          <w:bCs/>
          <w:color w:val="000000"/>
          <w:kern w:val="32"/>
          <w:sz w:val="20"/>
          <w:szCs w:val="20"/>
          <w:lang w:val="es-ES_tradnl"/>
        </w:rPr>
        <w:lastRenderedPageBreak/>
        <w:t>MODIFICACIONES AL CONTRATO</w:t>
      </w:r>
      <w:bookmarkEnd w:id="60"/>
    </w:p>
    <w:p w14:paraId="1C1AB870" w14:textId="77777777" w:rsidR="00E419FB" w:rsidRPr="00700D86" w:rsidRDefault="00E419FB" w:rsidP="00E419FB">
      <w:pPr>
        <w:spacing w:line="260" w:lineRule="atLeast"/>
        <w:jc w:val="both"/>
        <w:rPr>
          <w:rFonts w:cs="Tahoma"/>
          <w:sz w:val="20"/>
          <w:szCs w:val="20"/>
        </w:rPr>
      </w:pPr>
      <w:r w:rsidRPr="00700D86">
        <w:rPr>
          <w:rFonts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48225CB4" w14:textId="77777777" w:rsidR="00E419FB" w:rsidRPr="00700D86" w:rsidRDefault="00E419FB" w:rsidP="00E419FB">
      <w:pPr>
        <w:spacing w:line="260" w:lineRule="atLeast"/>
        <w:jc w:val="both"/>
        <w:rPr>
          <w:rFonts w:cs="Tahoma"/>
          <w:sz w:val="20"/>
          <w:szCs w:val="20"/>
        </w:rPr>
      </w:pPr>
      <w:r w:rsidRPr="00700D86">
        <w:rPr>
          <w:rFonts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694B522F" w14:textId="77777777" w:rsidR="00E419FB" w:rsidRPr="00700D86" w:rsidRDefault="00E419FB" w:rsidP="00E419FB">
      <w:pPr>
        <w:spacing w:line="260" w:lineRule="atLeast"/>
        <w:jc w:val="both"/>
        <w:rPr>
          <w:rFonts w:cs="Tahoma"/>
          <w:sz w:val="20"/>
          <w:szCs w:val="20"/>
        </w:rPr>
      </w:pPr>
      <w:r w:rsidRPr="00700D86">
        <w:rPr>
          <w:rFonts w:cs="Tahoma"/>
          <w:sz w:val="20"/>
          <w:szCs w:val="20"/>
        </w:rPr>
        <w:t>Las modificaciones al contrato podrán efectuarse utilizando el siguiente instrumento:</w:t>
      </w:r>
    </w:p>
    <w:p w14:paraId="099CCB64" w14:textId="77777777" w:rsidR="00E419FB" w:rsidRPr="00700D86" w:rsidRDefault="00E419FB" w:rsidP="00E419FB">
      <w:pPr>
        <w:spacing w:line="260" w:lineRule="atLeast"/>
        <w:jc w:val="both"/>
        <w:rPr>
          <w:rFonts w:cs="Tahoma"/>
          <w:b/>
          <w:sz w:val="20"/>
          <w:szCs w:val="20"/>
        </w:rPr>
      </w:pPr>
    </w:p>
    <w:p w14:paraId="5F336789" w14:textId="77777777" w:rsidR="00E419FB" w:rsidRPr="00700D86" w:rsidRDefault="00E419FB" w:rsidP="00E419FB">
      <w:pPr>
        <w:spacing w:line="260" w:lineRule="atLeast"/>
        <w:jc w:val="both"/>
        <w:rPr>
          <w:rFonts w:cs="Tahoma"/>
          <w:b/>
          <w:sz w:val="20"/>
          <w:szCs w:val="20"/>
        </w:rPr>
      </w:pPr>
      <w:r w:rsidRPr="00700D86">
        <w:rPr>
          <w:rFonts w:cs="Tahoma"/>
          <w:b/>
          <w:sz w:val="20"/>
          <w:szCs w:val="20"/>
        </w:rPr>
        <w:t>Contrato Modificatorio</w:t>
      </w:r>
    </w:p>
    <w:p w14:paraId="5217D30D" w14:textId="77777777" w:rsidR="00E419FB" w:rsidRPr="00700D86" w:rsidRDefault="00E419FB" w:rsidP="00E419FB">
      <w:pPr>
        <w:spacing w:line="260" w:lineRule="atLeast"/>
        <w:jc w:val="both"/>
        <w:rPr>
          <w:rFonts w:cs="Tahoma"/>
          <w:sz w:val="20"/>
          <w:szCs w:val="20"/>
          <w:lang w:val="es-ES_tradnl"/>
        </w:rPr>
      </w:pPr>
      <w:r w:rsidRPr="00700D86">
        <w:rPr>
          <w:rFonts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77088338" w14:textId="77777777" w:rsidR="00E419FB" w:rsidRPr="00700D86" w:rsidRDefault="00E419FB" w:rsidP="00E419FB">
      <w:pPr>
        <w:spacing w:line="260" w:lineRule="atLeast"/>
        <w:jc w:val="both"/>
        <w:rPr>
          <w:rFonts w:cs="Tahoma"/>
          <w:sz w:val="20"/>
          <w:szCs w:val="20"/>
          <w:lang w:val="es-ES_tradnl"/>
        </w:rPr>
      </w:pPr>
      <w:r w:rsidRPr="00700D86">
        <w:rPr>
          <w:rFonts w:cs="Tahoma"/>
          <w:sz w:val="20"/>
          <w:szCs w:val="20"/>
          <w:lang w:val="es-ES_tradnl"/>
        </w:rPr>
        <w:t>El Contrato Modificatorio será suscrito por la MAE o por la autoridad delegada que suscribió el contrato principal y el Inspector.</w:t>
      </w:r>
    </w:p>
    <w:p w14:paraId="1C9EF1F5"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61" w:name="_Toc118727356"/>
      <w:r w:rsidRPr="00700D86">
        <w:rPr>
          <w:rFonts w:cs="Tahoma"/>
          <w:b/>
          <w:bCs/>
          <w:color w:val="000000"/>
          <w:kern w:val="32"/>
          <w:sz w:val="20"/>
          <w:szCs w:val="20"/>
          <w:lang w:val="es-ES_tradnl"/>
        </w:rPr>
        <w:t>CONFIDENCIALIDAD</w:t>
      </w:r>
      <w:bookmarkEnd w:id="61"/>
    </w:p>
    <w:p w14:paraId="18B50C2A" w14:textId="77777777" w:rsidR="00E419FB" w:rsidRPr="00700D86" w:rsidRDefault="00E419FB" w:rsidP="00E419FB">
      <w:pPr>
        <w:spacing w:line="260" w:lineRule="atLeast"/>
        <w:jc w:val="both"/>
        <w:rPr>
          <w:rFonts w:cs="Tahoma"/>
          <w:sz w:val="20"/>
          <w:szCs w:val="20"/>
        </w:rPr>
      </w:pPr>
      <w:r w:rsidRPr="00700D86">
        <w:rPr>
          <w:rFonts w:cs="Tahoma"/>
          <w:sz w:val="20"/>
          <w:szCs w:val="20"/>
        </w:rPr>
        <w:t>El proponente contratado deberá comprometerse a guardar absoluta confidencialidad sobre la información a la que tenga acceso durante y después de la ejecución del servicio.</w:t>
      </w:r>
    </w:p>
    <w:p w14:paraId="74A057A9"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62" w:name="_Toc118727357"/>
      <w:r w:rsidRPr="00700D86">
        <w:rPr>
          <w:rFonts w:cs="Tahoma"/>
          <w:b/>
          <w:bCs/>
          <w:color w:val="000000"/>
          <w:kern w:val="32"/>
          <w:sz w:val="20"/>
          <w:szCs w:val="20"/>
          <w:lang w:val="es-ES_tradnl"/>
        </w:rPr>
        <w:t>PROPIEDAD INTELECTUAL</w:t>
      </w:r>
      <w:bookmarkEnd w:id="62"/>
    </w:p>
    <w:p w14:paraId="464FD545" w14:textId="77777777" w:rsidR="00E419FB" w:rsidRPr="00700D86" w:rsidRDefault="00E419FB" w:rsidP="00E419FB">
      <w:pPr>
        <w:spacing w:line="260" w:lineRule="atLeast"/>
        <w:jc w:val="both"/>
        <w:rPr>
          <w:rFonts w:cs="Tahoma"/>
          <w:iCs/>
          <w:sz w:val="20"/>
          <w:szCs w:val="20"/>
        </w:rPr>
      </w:pPr>
      <w:r w:rsidRPr="00700D86">
        <w:rPr>
          <w:rFonts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7FB5A10A" w14:textId="77777777" w:rsidR="00E419FB" w:rsidRPr="00700D86" w:rsidRDefault="00E419FB" w:rsidP="00E419FB">
      <w:pPr>
        <w:spacing w:line="260" w:lineRule="atLeast"/>
        <w:jc w:val="both"/>
        <w:rPr>
          <w:rFonts w:cs="Tahoma"/>
          <w:iCs/>
          <w:sz w:val="20"/>
          <w:szCs w:val="20"/>
        </w:rPr>
      </w:pPr>
      <w:r w:rsidRPr="00700D86">
        <w:rPr>
          <w:rFonts w:cs="Tahoma"/>
          <w:iCs/>
          <w:sz w:val="20"/>
          <w:szCs w:val="20"/>
        </w:rPr>
        <w:t>Cuando exista la solicitud de información pertinente al proyecto por agentes externos, la Inspectoría deberá solicitar aprobación de la AEVIVIENDA antes de la remisión de esta información.</w:t>
      </w:r>
    </w:p>
    <w:p w14:paraId="75EFE8D4"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63" w:name="_Toc118727358"/>
      <w:r w:rsidRPr="00700D86">
        <w:rPr>
          <w:rFonts w:cs="Tahoma"/>
          <w:b/>
          <w:bCs/>
          <w:color w:val="000000"/>
          <w:kern w:val="32"/>
          <w:sz w:val="20"/>
          <w:szCs w:val="20"/>
          <w:lang w:val="es-ES_tradnl"/>
        </w:rPr>
        <w:t>INFORMES / PRODUCTOS ESPERADOS:</w:t>
      </w:r>
      <w:bookmarkEnd w:id="63"/>
    </w:p>
    <w:p w14:paraId="0FC3F1F3" w14:textId="77777777" w:rsidR="00E419FB" w:rsidRPr="00700D86" w:rsidRDefault="00E419FB" w:rsidP="00E419FB">
      <w:pPr>
        <w:spacing w:line="260" w:lineRule="atLeast"/>
        <w:jc w:val="both"/>
        <w:rPr>
          <w:rFonts w:cs="Tahoma"/>
          <w:sz w:val="20"/>
          <w:szCs w:val="20"/>
        </w:rPr>
      </w:pPr>
      <w:r w:rsidRPr="00700D86">
        <w:rPr>
          <w:rFonts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E419FB" w:rsidRPr="00700D86" w14:paraId="7A54770B" w14:textId="77777777" w:rsidTr="00484809">
        <w:trPr>
          <w:trHeight w:val="380"/>
          <w:jc w:val="center"/>
        </w:trPr>
        <w:tc>
          <w:tcPr>
            <w:tcW w:w="254" w:type="pct"/>
            <w:shd w:val="clear" w:color="auto" w:fill="244061"/>
            <w:vAlign w:val="center"/>
            <w:hideMark/>
          </w:tcPr>
          <w:p w14:paraId="6B259E2A" w14:textId="77777777" w:rsidR="00E419FB" w:rsidRPr="00700D86" w:rsidRDefault="00E419FB" w:rsidP="00484809">
            <w:pPr>
              <w:jc w:val="center"/>
              <w:rPr>
                <w:rFonts w:cs="Tahoma"/>
                <w:b/>
                <w:bCs/>
                <w:color w:val="FFFFFF"/>
                <w:sz w:val="20"/>
                <w:szCs w:val="20"/>
                <w:lang w:eastAsia="es-BO"/>
              </w:rPr>
            </w:pPr>
            <w:proofErr w:type="spellStart"/>
            <w:r w:rsidRPr="00700D86">
              <w:rPr>
                <w:rFonts w:cs="Tahoma"/>
                <w:b/>
                <w:bCs/>
                <w:color w:val="FFFFFF"/>
                <w:sz w:val="20"/>
                <w:szCs w:val="20"/>
                <w:lang w:eastAsia="es-BO"/>
              </w:rPr>
              <w:t>Nº</w:t>
            </w:r>
            <w:proofErr w:type="spellEnd"/>
          </w:p>
        </w:tc>
        <w:tc>
          <w:tcPr>
            <w:tcW w:w="2513" w:type="pct"/>
            <w:shd w:val="clear" w:color="auto" w:fill="244061"/>
            <w:vAlign w:val="center"/>
            <w:hideMark/>
          </w:tcPr>
          <w:p w14:paraId="1D319584" w14:textId="77777777" w:rsidR="00E419FB" w:rsidRPr="00700D86" w:rsidRDefault="00E419FB" w:rsidP="00484809">
            <w:pPr>
              <w:jc w:val="center"/>
              <w:rPr>
                <w:rFonts w:cs="Tahoma"/>
                <w:b/>
                <w:bCs/>
                <w:color w:val="FFFFFF"/>
                <w:sz w:val="20"/>
                <w:szCs w:val="20"/>
                <w:lang w:eastAsia="es-BO"/>
              </w:rPr>
            </w:pPr>
            <w:r w:rsidRPr="00700D86">
              <w:rPr>
                <w:rFonts w:cs="Tahoma"/>
                <w:b/>
                <w:bCs/>
                <w:color w:val="FFFFFF"/>
                <w:sz w:val="20"/>
                <w:szCs w:val="20"/>
                <w:lang w:eastAsia="es-BO"/>
              </w:rPr>
              <w:t>Detalle</w:t>
            </w:r>
          </w:p>
        </w:tc>
        <w:tc>
          <w:tcPr>
            <w:tcW w:w="2233" w:type="pct"/>
            <w:shd w:val="clear" w:color="auto" w:fill="244061"/>
            <w:vAlign w:val="center"/>
            <w:hideMark/>
          </w:tcPr>
          <w:p w14:paraId="12419DEE" w14:textId="77777777" w:rsidR="00E419FB" w:rsidRPr="00700D86" w:rsidRDefault="00E419FB" w:rsidP="00484809">
            <w:pPr>
              <w:jc w:val="center"/>
              <w:rPr>
                <w:rFonts w:cs="Tahoma"/>
                <w:b/>
                <w:bCs/>
                <w:color w:val="FFFFFF"/>
                <w:sz w:val="20"/>
                <w:szCs w:val="20"/>
                <w:lang w:eastAsia="es-BO"/>
              </w:rPr>
            </w:pPr>
            <w:r w:rsidRPr="00700D86">
              <w:rPr>
                <w:rFonts w:cs="Tahoma"/>
                <w:b/>
                <w:bCs/>
                <w:color w:val="FFFFFF"/>
                <w:sz w:val="20"/>
                <w:szCs w:val="20"/>
                <w:lang w:eastAsia="es-BO"/>
              </w:rPr>
              <w:t>Requisito</w:t>
            </w:r>
          </w:p>
        </w:tc>
      </w:tr>
      <w:tr w:rsidR="00E419FB" w:rsidRPr="00700D86" w14:paraId="4A0232DC" w14:textId="77777777" w:rsidTr="00484809">
        <w:trPr>
          <w:trHeight w:val="228"/>
          <w:jc w:val="center"/>
        </w:trPr>
        <w:tc>
          <w:tcPr>
            <w:tcW w:w="254" w:type="pct"/>
            <w:shd w:val="clear" w:color="auto" w:fill="auto"/>
            <w:noWrap/>
            <w:vAlign w:val="center"/>
          </w:tcPr>
          <w:p w14:paraId="1567DB0F" w14:textId="77777777" w:rsidR="00E419FB" w:rsidRPr="00700D86" w:rsidRDefault="00E419FB" w:rsidP="00484809">
            <w:pPr>
              <w:spacing w:line="300" w:lineRule="auto"/>
              <w:jc w:val="both"/>
              <w:rPr>
                <w:rFonts w:cs="Tahoma"/>
                <w:sz w:val="20"/>
                <w:szCs w:val="20"/>
              </w:rPr>
            </w:pPr>
            <w:r w:rsidRPr="00700D86">
              <w:rPr>
                <w:rFonts w:cs="Tahoma"/>
                <w:sz w:val="20"/>
                <w:szCs w:val="20"/>
              </w:rPr>
              <w:t>1</w:t>
            </w:r>
          </w:p>
        </w:tc>
        <w:tc>
          <w:tcPr>
            <w:tcW w:w="2513" w:type="pct"/>
            <w:shd w:val="clear" w:color="auto" w:fill="auto"/>
            <w:noWrap/>
            <w:vAlign w:val="center"/>
          </w:tcPr>
          <w:p w14:paraId="4C4B7DE1" w14:textId="77777777" w:rsidR="00E419FB" w:rsidRPr="00700D86" w:rsidRDefault="00E419FB" w:rsidP="00484809">
            <w:pPr>
              <w:spacing w:line="300" w:lineRule="auto"/>
              <w:rPr>
                <w:rFonts w:cs="Tahoma"/>
                <w:sz w:val="20"/>
                <w:szCs w:val="20"/>
              </w:rPr>
            </w:pPr>
            <w:r w:rsidRPr="00700D86">
              <w:rPr>
                <w:rFonts w:cs="Tahoma"/>
                <w:b/>
                <w:sz w:val="20"/>
                <w:szCs w:val="20"/>
              </w:rPr>
              <w:t>Producto 1 -</w:t>
            </w:r>
            <w:r w:rsidRPr="00700D86">
              <w:rPr>
                <w:rFonts w:cs="Tahoma"/>
                <w:sz w:val="20"/>
                <w:szCs w:val="20"/>
              </w:rPr>
              <w:t xml:space="preserve">Informe de aprobación Inicial </w:t>
            </w:r>
          </w:p>
        </w:tc>
        <w:tc>
          <w:tcPr>
            <w:tcW w:w="2233" w:type="pct"/>
            <w:shd w:val="clear" w:color="auto" w:fill="auto"/>
            <w:noWrap/>
          </w:tcPr>
          <w:p w14:paraId="0728F9C2" w14:textId="77777777" w:rsidR="00E419FB" w:rsidRPr="00700D86" w:rsidRDefault="00E419FB" w:rsidP="00484809">
            <w:pPr>
              <w:spacing w:line="300" w:lineRule="auto"/>
              <w:rPr>
                <w:rFonts w:cs="Tahoma"/>
                <w:sz w:val="20"/>
                <w:szCs w:val="20"/>
                <w:lang w:val="es-ES_tradnl"/>
              </w:rPr>
            </w:pPr>
            <w:r w:rsidRPr="00700D86">
              <w:rPr>
                <w:rFonts w:cs="Tahoma"/>
                <w:sz w:val="20"/>
                <w:szCs w:val="20"/>
                <w:lang w:val="es-ES_tradnl"/>
              </w:rPr>
              <w:t>Aprobación del Producto 1 de la Entidad Ejecutora (</w:t>
            </w:r>
            <w:r w:rsidRPr="00700D86">
              <w:rPr>
                <w:rFonts w:cs="Tahoma"/>
                <w:sz w:val="20"/>
                <w:szCs w:val="20"/>
              </w:rPr>
              <w:t xml:space="preserve">Informe inicial) </w:t>
            </w:r>
          </w:p>
        </w:tc>
      </w:tr>
      <w:tr w:rsidR="00E419FB" w:rsidRPr="00700D86" w14:paraId="5E83C00C" w14:textId="77777777" w:rsidTr="00484809">
        <w:trPr>
          <w:trHeight w:val="228"/>
          <w:jc w:val="center"/>
        </w:trPr>
        <w:tc>
          <w:tcPr>
            <w:tcW w:w="254" w:type="pct"/>
            <w:shd w:val="clear" w:color="auto" w:fill="auto"/>
            <w:noWrap/>
            <w:vAlign w:val="center"/>
          </w:tcPr>
          <w:p w14:paraId="51660247" w14:textId="77777777" w:rsidR="00E419FB" w:rsidRPr="00700D86" w:rsidRDefault="00E419FB" w:rsidP="00484809">
            <w:pPr>
              <w:spacing w:line="300" w:lineRule="auto"/>
              <w:jc w:val="both"/>
              <w:rPr>
                <w:rFonts w:cs="Tahoma"/>
                <w:sz w:val="20"/>
                <w:szCs w:val="20"/>
              </w:rPr>
            </w:pPr>
            <w:r w:rsidRPr="00700D86">
              <w:rPr>
                <w:rFonts w:cs="Tahoma"/>
                <w:sz w:val="20"/>
                <w:szCs w:val="20"/>
              </w:rPr>
              <w:t>2</w:t>
            </w:r>
          </w:p>
        </w:tc>
        <w:tc>
          <w:tcPr>
            <w:tcW w:w="2513" w:type="pct"/>
            <w:shd w:val="clear" w:color="auto" w:fill="auto"/>
            <w:noWrap/>
            <w:vAlign w:val="center"/>
          </w:tcPr>
          <w:p w14:paraId="51724E42" w14:textId="77777777" w:rsidR="00E419FB" w:rsidRPr="00700D86" w:rsidRDefault="00E419FB" w:rsidP="00484809">
            <w:pPr>
              <w:spacing w:line="300" w:lineRule="auto"/>
              <w:rPr>
                <w:rFonts w:cs="Tahoma"/>
                <w:sz w:val="20"/>
                <w:szCs w:val="20"/>
              </w:rPr>
            </w:pPr>
            <w:r w:rsidRPr="00700D86">
              <w:rPr>
                <w:rFonts w:cs="Tahoma"/>
                <w:b/>
                <w:sz w:val="20"/>
                <w:szCs w:val="20"/>
              </w:rPr>
              <w:t>Producto 2</w:t>
            </w:r>
            <w:r w:rsidRPr="00700D86">
              <w:rPr>
                <w:rFonts w:cs="Tahoma"/>
                <w:sz w:val="20"/>
                <w:szCs w:val="20"/>
              </w:rPr>
              <w:t xml:space="preserve"> - Informe de aprobación </w:t>
            </w:r>
            <w:r w:rsidRPr="00700D86">
              <w:rPr>
                <w:rFonts w:cs="Tahoma"/>
                <w:sz w:val="20"/>
                <w:szCs w:val="20"/>
                <w:lang w:val="es-ES_tradnl"/>
              </w:rPr>
              <w:t>al 50% de ejecución física</w:t>
            </w:r>
          </w:p>
        </w:tc>
        <w:tc>
          <w:tcPr>
            <w:tcW w:w="2233" w:type="pct"/>
            <w:shd w:val="clear" w:color="auto" w:fill="auto"/>
            <w:noWrap/>
          </w:tcPr>
          <w:p w14:paraId="29312C78" w14:textId="77777777" w:rsidR="00E419FB" w:rsidRPr="00700D86" w:rsidRDefault="00E419FB" w:rsidP="00484809">
            <w:pPr>
              <w:spacing w:line="300" w:lineRule="auto"/>
              <w:rPr>
                <w:rFonts w:cs="Tahoma"/>
                <w:sz w:val="20"/>
                <w:szCs w:val="20"/>
                <w:lang w:val="es-ES_tradnl"/>
              </w:rPr>
            </w:pPr>
            <w:r w:rsidRPr="00700D86">
              <w:rPr>
                <w:rFonts w:cs="Tahoma"/>
                <w:sz w:val="20"/>
                <w:szCs w:val="20"/>
                <w:lang w:val="es-ES_tradnl"/>
              </w:rPr>
              <w:t>Aprobación del Producto 2 de la Entidad Ejecutora (</w:t>
            </w:r>
            <w:r w:rsidRPr="00700D86">
              <w:rPr>
                <w:rFonts w:cs="Tahoma"/>
                <w:sz w:val="20"/>
                <w:szCs w:val="20"/>
              </w:rPr>
              <w:t xml:space="preserve">Informe </w:t>
            </w:r>
            <w:r w:rsidRPr="00700D86">
              <w:rPr>
                <w:rFonts w:cs="Tahoma"/>
                <w:sz w:val="20"/>
                <w:szCs w:val="20"/>
                <w:lang w:val="es-ES_tradnl"/>
              </w:rPr>
              <w:t>de avance al 50% de ejecución física)</w:t>
            </w:r>
          </w:p>
        </w:tc>
      </w:tr>
      <w:tr w:rsidR="00E419FB" w:rsidRPr="00700D86" w14:paraId="1ED5A596" w14:textId="77777777" w:rsidTr="00484809">
        <w:trPr>
          <w:trHeight w:val="228"/>
          <w:jc w:val="center"/>
        </w:trPr>
        <w:tc>
          <w:tcPr>
            <w:tcW w:w="254" w:type="pct"/>
            <w:shd w:val="clear" w:color="auto" w:fill="auto"/>
            <w:noWrap/>
            <w:vAlign w:val="center"/>
          </w:tcPr>
          <w:p w14:paraId="7F6B7EFF" w14:textId="77777777" w:rsidR="00E419FB" w:rsidRPr="00700D86" w:rsidRDefault="00E419FB" w:rsidP="00484809">
            <w:pPr>
              <w:spacing w:line="300" w:lineRule="auto"/>
              <w:jc w:val="both"/>
              <w:rPr>
                <w:rFonts w:cs="Tahoma"/>
                <w:sz w:val="20"/>
                <w:szCs w:val="20"/>
              </w:rPr>
            </w:pPr>
            <w:r w:rsidRPr="00700D86">
              <w:rPr>
                <w:rFonts w:cs="Tahoma"/>
                <w:sz w:val="20"/>
                <w:szCs w:val="20"/>
              </w:rPr>
              <w:t>3</w:t>
            </w:r>
          </w:p>
        </w:tc>
        <w:tc>
          <w:tcPr>
            <w:tcW w:w="2513" w:type="pct"/>
            <w:shd w:val="clear" w:color="auto" w:fill="auto"/>
            <w:noWrap/>
            <w:vAlign w:val="center"/>
          </w:tcPr>
          <w:p w14:paraId="59F3F964" w14:textId="77777777" w:rsidR="00E419FB" w:rsidRPr="00700D86" w:rsidRDefault="00E419FB" w:rsidP="00484809">
            <w:pPr>
              <w:spacing w:line="300" w:lineRule="auto"/>
              <w:rPr>
                <w:rFonts w:cs="Tahoma"/>
                <w:sz w:val="20"/>
                <w:szCs w:val="20"/>
              </w:rPr>
            </w:pPr>
            <w:r w:rsidRPr="00700D86">
              <w:rPr>
                <w:rFonts w:cs="Tahoma"/>
                <w:b/>
                <w:sz w:val="20"/>
                <w:szCs w:val="20"/>
              </w:rPr>
              <w:t>Producto 3 -</w:t>
            </w:r>
            <w:r w:rsidRPr="00700D86">
              <w:rPr>
                <w:rFonts w:cs="Tahoma"/>
                <w:sz w:val="20"/>
                <w:szCs w:val="20"/>
              </w:rPr>
              <w:t xml:space="preserve"> Informe de aprobación del </w:t>
            </w:r>
            <w:r w:rsidRPr="00700D86">
              <w:rPr>
                <w:rFonts w:cs="Tahoma"/>
                <w:bCs/>
                <w:sz w:val="20"/>
                <w:szCs w:val="20"/>
                <w:lang w:val="es-ES_tradnl"/>
              </w:rPr>
              <w:t>100% de ejecución física</w:t>
            </w:r>
          </w:p>
        </w:tc>
        <w:tc>
          <w:tcPr>
            <w:tcW w:w="2233" w:type="pct"/>
            <w:shd w:val="clear" w:color="auto" w:fill="auto"/>
            <w:noWrap/>
          </w:tcPr>
          <w:p w14:paraId="7FB35BCC" w14:textId="77777777" w:rsidR="00E419FB" w:rsidRPr="00700D86" w:rsidRDefault="00E419FB" w:rsidP="00484809">
            <w:pPr>
              <w:spacing w:line="300" w:lineRule="auto"/>
              <w:rPr>
                <w:rFonts w:cs="Tahoma"/>
                <w:sz w:val="20"/>
                <w:szCs w:val="20"/>
                <w:lang w:val="es-ES_tradnl"/>
              </w:rPr>
            </w:pPr>
            <w:r w:rsidRPr="00700D86">
              <w:rPr>
                <w:rFonts w:cs="Tahoma"/>
                <w:sz w:val="20"/>
                <w:szCs w:val="20"/>
                <w:lang w:val="es-ES_tradnl"/>
              </w:rPr>
              <w:t>Aprobación del Producto 3 de la Entidad Ejecutora (</w:t>
            </w:r>
            <w:r w:rsidRPr="00700D86">
              <w:rPr>
                <w:rFonts w:cs="Tahoma"/>
                <w:sz w:val="20"/>
                <w:szCs w:val="20"/>
              </w:rPr>
              <w:t xml:space="preserve">Informe </w:t>
            </w:r>
            <w:r w:rsidRPr="00700D86">
              <w:rPr>
                <w:rFonts w:cs="Tahoma"/>
                <w:bCs/>
                <w:sz w:val="20"/>
                <w:szCs w:val="20"/>
                <w:lang w:val="es-ES_tradnl"/>
              </w:rPr>
              <w:t>de avance al 100% de ejecución física)</w:t>
            </w:r>
          </w:p>
        </w:tc>
      </w:tr>
      <w:tr w:rsidR="00E419FB" w:rsidRPr="00700D86" w14:paraId="0C74250C" w14:textId="77777777" w:rsidTr="00484809">
        <w:trPr>
          <w:trHeight w:val="228"/>
          <w:jc w:val="center"/>
        </w:trPr>
        <w:tc>
          <w:tcPr>
            <w:tcW w:w="254" w:type="pct"/>
            <w:shd w:val="clear" w:color="auto" w:fill="auto"/>
            <w:noWrap/>
            <w:vAlign w:val="center"/>
          </w:tcPr>
          <w:p w14:paraId="053E245E" w14:textId="77777777" w:rsidR="00E419FB" w:rsidRPr="00700D86" w:rsidRDefault="00E419FB" w:rsidP="00484809">
            <w:pPr>
              <w:spacing w:line="300" w:lineRule="auto"/>
              <w:jc w:val="both"/>
              <w:rPr>
                <w:rFonts w:cs="Tahoma"/>
                <w:sz w:val="20"/>
                <w:szCs w:val="20"/>
              </w:rPr>
            </w:pPr>
            <w:r w:rsidRPr="00700D86">
              <w:rPr>
                <w:rFonts w:cs="Tahoma"/>
                <w:sz w:val="20"/>
                <w:szCs w:val="20"/>
              </w:rPr>
              <w:t>4</w:t>
            </w:r>
          </w:p>
        </w:tc>
        <w:tc>
          <w:tcPr>
            <w:tcW w:w="2513" w:type="pct"/>
            <w:shd w:val="clear" w:color="auto" w:fill="auto"/>
            <w:noWrap/>
            <w:vAlign w:val="center"/>
          </w:tcPr>
          <w:p w14:paraId="3C05D874" w14:textId="77777777" w:rsidR="00E419FB" w:rsidRPr="00700D86" w:rsidRDefault="00E419FB" w:rsidP="00484809">
            <w:pPr>
              <w:spacing w:line="300" w:lineRule="auto"/>
              <w:rPr>
                <w:rFonts w:cs="Tahoma"/>
                <w:sz w:val="20"/>
                <w:szCs w:val="20"/>
              </w:rPr>
            </w:pPr>
            <w:r w:rsidRPr="00700D86">
              <w:rPr>
                <w:rFonts w:cs="Tahoma"/>
                <w:b/>
                <w:sz w:val="20"/>
                <w:szCs w:val="20"/>
              </w:rPr>
              <w:t>Producto 4</w:t>
            </w:r>
            <w:r w:rsidRPr="00700D86">
              <w:rPr>
                <w:rFonts w:cs="Tahoma"/>
                <w:sz w:val="20"/>
                <w:szCs w:val="20"/>
              </w:rPr>
              <w:t xml:space="preserve"> - Informe de aprobación del P</w:t>
            </w:r>
            <w:proofErr w:type="spellStart"/>
            <w:r w:rsidRPr="00700D86">
              <w:rPr>
                <w:rFonts w:cs="Tahoma"/>
                <w:bCs/>
                <w:sz w:val="20"/>
                <w:szCs w:val="20"/>
                <w:lang w:val="es-ES_tradnl"/>
              </w:rPr>
              <w:t>roducto</w:t>
            </w:r>
            <w:proofErr w:type="spellEnd"/>
            <w:r w:rsidRPr="00700D86">
              <w:rPr>
                <w:rFonts w:cs="Tahoma"/>
                <w:bCs/>
                <w:sz w:val="20"/>
                <w:szCs w:val="20"/>
                <w:lang w:val="es-ES_tradnl"/>
              </w:rPr>
              <w:t xml:space="preserve"> </w:t>
            </w:r>
            <w:r w:rsidRPr="00700D86">
              <w:rPr>
                <w:rFonts w:cs="Tahoma"/>
                <w:sz w:val="20"/>
                <w:szCs w:val="20"/>
              </w:rPr>
              <w:t>Final</w:t>
            </w:r>
          </w:p>
        </w:tc>
        <w:tc>
          <w:tcPr>
            <w:tcW w:w="2233" w:type="pct"/>
            <w:shd w:val="clear" w:color="auto" w:fill="auto"/>
            <w:noWrap/>
          </w:tcPr>
          <w:p w14:paraId="474DBDB8" w14:textId="77777777" w:rsidR="00E419FB" w:rsidRPr="00700D86" w:rsidRDefault="00E419FB" w:rsidP="00484809">
            <w:pPr>
              <w:spacing w:line="300" w:lineRule="auto"/>
              <w:rPr>
                <w:rFonts w:cs="Tahoma"/>
                <w:sz w:val="20"/>
                <w:szCs w:val="20"/>
                <w:lang w:val="es-ES_tradnl"/>
              </w:rPr>
            </w:pPr>
            <w:r w:rsidRPr="00700D86">
              <w:rPr>
                <w:rFonts w:cs="Tahoma"/>
                <w:sz w:val="20"/>
                <w:szCs w:val="20"/>
                <w:lang w:val="es-ES_tradnl"/>
              </w:rPr>
              <w:t>Aprobación del Producto 4 de la Entidad Ejecutora (</w:t>
            </w:r>
            <w:r w:rsidRPr="00700D86">
              <w:rPr>
                <w:rFonts w:cs="Tahoma"/>
                <w:sz w:val="20"/>
                <w:szCs w:val="20"/>
              </w:rPr>
              <w:t xml:space="preserve">Informe </w:t>
            </w:r>
            <w:r w:rsidRPr="00700D86">
              <w:rPr>
                <w:rFonts w:cs="Tahoma"/>
                <w:bCs/>
                <w:sz w:val="20"/>
                <w:szCs w:val="20"/>
                <w:lang w:val="es-ES_tradnl"/>
              </w:rPr>
              <w:t>de producto final)</w:t>
            </w:r>
          </w:p>
        </w:tc>
      </w:tr>
    </w:tbl>
    <w:p w14:paraId="5EBDF1BC" w14:textId="77777777" w:rsidR="00E419FB" w:rsidRPr="00700D86" w:rsidRDefault="00E419FB" w:rsidP="00E419FB">
      <w:pPr>
        <w:spacing w:line="300" w:lineRule="auto"/>
        <w:jc w:val="both"/>
        <w:rPr>
          <w:rFonts w:cs="Tahoma"/>
          <w:sz w:val="20"/>
          <w:szCs w:val="20"/>
        </w:rPr>
      </w:pPr>
    </w:p>
    <w:p w14:paraId="37EF91DD" w14:textId="77777777" w:rsidR="00E419FB" w:rsidRPr="00700D86" w:rsidRDefault="00E419FB" w:rsidP="00E419FB">
      <w:pPr>
        <w:tabs>
          <w:tab w:val="left" w:pos="709"/>
        </w:tabs>
        <w:spacing w:line="260" w:lineRule="atLeast"/>
        <w:ind w:left="284"/>
        <w:jc w:val="both"/>
        <w:rPr>
          <w:rFonts w:cs="Tahoma"/>
          <w:sz w:val="20"/>
          <w:szCs w:val="20"/>
        </w:rPr>
      </w:pPr>
      <w:r w:rsidRPr="00700D86">
        <w:rPr>
          <w:rFonts w:cs="Tahoma"/>
          <w:sz w:val="20"/>
          <w:szCs w:val="20"/>
        </w:rPr>
        <w:lastRenderedPageBreak/>
        <w:t xml:space="preserve">El Inspector deberá realizar la presentación de cada uno de sus productos, en un máximo de </w:t>
      </w:r>
      <w:r w:rsidRPr="00700D86">
        <w:rPr>
          <w:rFonts w:cs="Tahoma"/>
          <w:b/>
          <w:sz w:val="20"/>
          <w:szCs w:val="20"/>
        </w:rPr>
        <w:t>diez (10) días calendario</w:t>
      </w:r>
      <w:r w:rsidRPr="00700D86">
        <w:rPr>
          <w:rFonts w:cs="Tahoma"/>
          <w:sz w:val="20"/>
          <w:szCs w:val="20"/>
        </w:rPr>
        <w:t>, posteriores a haberse emitido el informe de conformidad del Fiscal del proyecto respecto al producto de la Entidad Ejecutora.</w:t>
      </w:r>
    </w:p>
    <w:p w14:paraId="7CBB9995" w14:textId="77777777" w:rsidR="00E419FB" w:rsidRPr="00700D86" w:rsidRDefault="00E419FB" w:rsidP="00E419FB">
      <w:pPr>
        <w:spacing w:line="260" w:lineRule="atLeast"/>
        <w:ind w:left="284"/>
        <w:jc w:val="both"/>
        <w:rPr>
          <w:rFonts w:cs="Tahoma"/>
          <w:sz w:val="20"/>
          <w:szCs w:val="20"/>
        </w:rPr>
      </w:pPr>
      <w:r w:rsidRPr="00700D86">
        <w:rPr>
          <w:rFonts w:cs="Tahoma"/>
          <w:sz w:val="20"/>
          <w:szCs w:val="20"/>
        </w:rPr>
        <w:t xml:space="preserve">La Inspectoría debe presentar su informe/producto </w:t>
      </w:r>
      <w:r w:rsidRPr="00700D86">
        <w:rPr>
          <w:rFonts w:cs="Tahoma"/>
          <w:sz w:val="20"/>
          <w:szCs w:val="20"/>
          <w:lang w:val="es-ES_tradnl"/>
        </w:rPr>
        <w:t xml:space="preserve">en 1 ejemplar original, en versión impresa y digital (editable) </w:t>
      </w:r>
      <w:r w:rsidRPr="00700D86">
        <w:rPr>
          <w:rFonts w:cs="Tahoma"/>
          <w:sz w:val="20"/>
          <w:szCs w:val="20"/>
        </w:rPr>
        <w:t>al Fiscal del proyecto.</w:t>
      </w:r>
    </w:p>
    <w:p w14:paraId="43FFE237" w14:textId="77777777" w:rsidR="00E419FB" w:rsidRPr="00700D86" w:rsidRDefault="00E419FB" w:rsidP="00E419FB">
      <w:pPr>
        <w:spacing w:line="260" w:lineRule="atLeast"/>
        <w:ind w:left="284"/>
        <w:jc w:val="both"/>
        <w:rPr>
          <w:rFonts w:cs="Tahoma"/>
          <w:sz w:val="20"/>
          <w:szCs w:val="20"/>
        </w:rPr>
      </w:pPr>
      <w:r w:rsidRPr="00700D86">
        <w:rPr>
          <w:rFonts w:cs="Tahoma"/>
          <w:sz w:val="20"/>
          <w:szCs w:val="20"/>
        </w:rPr>
        <w:t xml:space="preserve">El Fiscal del Proyecto podrá aprobar o rechazar su informe en un plazo máximo de </w:t>
      </w:r>
      <w:r w:rsidRPr="00700D86">
        <w:rPr>
          <w:rFonts w:cs="Tahoma"/>
          <w:b/>
          <w:sz w:val="20"/>
          <w:szCs w:val="20"/>
        </w:rPr>
        <w:t>cuatro (4) días hábiles</w:t>
      </w:r>
      <w:r w:rsidRPr="00700D86">
        <w:rPr>
          <w:rFonts w:cs="Tahoma"/>
          <w:sz w:val="20"/>
          <w:szCs w:val="20"/>
        </w:rPr>
        <w:t>, en caso de existir observaciones causales del rechazo, la Inspectoría deberá subsanar los mismos en un plazo no mayor a</w:t>
      </w:r>
      <w:r w:rsidRPr="00700D86">
        <w:rPr>
          <w:rFonts w:cs="Tahoma"/>
          <w:b/>
          <w:sz w:val="20"/>
          <w:szCs w:val="20"/>
        </w:rPr>
        <w:t xml:space="preserve"> cuatro (4) días calendario</w:t>
      </w:r>
      <w:r w:rsidRPr="00700D86">
        <w:rPr>
          <w:rFonts w:cs="Tahoma"/>
          <w:sz w:val="20"/>
          <w:szCs w:val="20"/>
        </w:rPr>
        <w:t xml:space="preserve">. </w:t>
      </w:r>
    </w:p>
    <w:p w14:paraId="4A961FD6" w14:textId="77777777" w:rsidR="00E419FB" w:rsidRPr="00700D86" w:rsidRDefault="00E419FB" w:rsidP="00E419FB">
      <w:pPr>
        <w:spacing w:line="260" w:lineRule="atLeast"/>
        <w:ind w:left="284"/>
        <w:jc w:val="both"/>
        <w:rPr>
          <w:rFonts w:cs="Tahoma"/>
          <w:sz w:val="20"/>
          <w:szCs w:val="20"/>
        </w:rPr>
      </w:pPr>
      <w:r w:rsidRPr="00700D86">
        <w:rPr>
          <w:rFonts w:cs="Tahoma"/>
          <w:sz w:val="20"/>
          <w:szCs w:val="20"/>
        </w:rPr>
        <w:t>En caso que la presentación de los documentos de los Productos remitida al Fiscal del Proyecto se encuentre en fin de semana o feriado este deberá ser presentado el primer día hábil.</w:t>
      </w:r>
    </w:p>
    <w:p w14:paraId="7C5035FF" w14:textId="77777777" w:rsidR="00E419FB" w:rsidRPr="00700D86" w:rsidRDefault="00E419FB" w:rsidP="00E419FB">
      <w:pPr>
        <w:spacing w:line="260" w:lineRule="atLeast"/>
        <w:ind w:left="284"/>
        <w:jc w:val="both"/>
        <w:rPr>
          <w:rFonts w:cs="Tahoma"/>
          <w:sz w:val="20"/>
          <w:szCs w:val="20"/>
        </w:rPr>
      </w:pPr>
      <w:r w:rsidRPr="00700D86">
        <w:rPr>
          <w:rFonts w:cs="Tahoma"/>
          <w:sz w:val="20"/>
          <w:szCs w:val="20"/>
        </w:rPr>
        <w:t>Estos informes/productos de manera indicativa y no restrictiva, deberán contar con el contenido mínimo:</w:t>
      </w:r>
    </w:p>
    <w:p w14:paraId="2C346F00" w14:textId="77777777" w:rsidR="00E419FB" w:rsidRPr="00700D86" w:rsidRDefault="00E419FB" w:rsidP="00E419FB">
      <w:pPr>
        <w:spacing w:line="260" w:lineRule="atLeast"/>
        <w:ind w:left="284"/>
        <w:jc w:val="both"/>
        <w:rPr>
          <w:rFonts w:cs="Tahoma"/>
          <w:sz w:val="20"/>
          <w:szCs w:val="20"/>
        </w:rPr>
      </w:pPr>
    </w:p>
    <w:p w14:paraId="7293141C" w14:textId="77777777" w:rsidR="00E419FB" w:rsidRPr="00700D86" w:rsidRDefault="00E419FB" w:rsidP="00E419FB">
      <w:pPr>
        <w:spacing w:line="260" w:lineRule="atLeast"/>
        <w:ind w:firstLine="284"/>
        <w:jc w:val="both"/>
        <w:rPr>
          <w:rFonts w:cs="Tahoma"/>
          <w:b/>
          <w:bCs/>
          <w:sz w:val="20"/>
          <w:szCs w:val="20"/>
          <w:lang w:val="es-ES_tradnl"/>
        </w:rPr>
      </w:pPr>
      <w:r w:rsidRPr="00700D86">
        <w:rPr>
          <w:rFonts w:cs="Tahoma"/>
          <w:b/>
          <w:bCs/>
          <w:sz w:val="20"/>
          <w:szCs w:val="20"/>
          <w:lang w:val="es-ES_tradnl"/>
        </w:rPr>
        <w:t>PRODUCTO 1 - INFORME INICIAL</w:t>
      </w:r>
    </w:p>
    <w:p w14:paraId="0F777075" w14:textId="77777777" w:rsidR="00E419FB" w:rsidRPr="00700D86" w:rsidRDefault="00E419FB" w:rsidP="00E419FB">
      <w:pPr>
        <w:numPr>
          <w:ilvl w:val="0"/>
          <w:numId w:val="57"/>
        </w:numPr>
        <w:spacing w:line="260" w:lineRule="atLeast"/>
        <w:ind w:left="284"/>
        <w:contextualSpacing/>
        <w:jc w:val="both"/>
        <w:rPr>
          <w:rFonts w:cs="Tahoma"/>
          <w:sz w:val="20"/>
          <w:szCs w:val="20"/>
          <w:lang w:val="es-ES_tradnl"/>
        </w:rPr>
      </w:pPr>
      <w:r w:rsidRPr="00700D86">
        <w:rPr>
          <w:rFonts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421FCC3" w14:textId="77777777" w:rsidR="00E419FB" w:rsidRPr="00700D86" w:rsidRDefault="00E419FB" w:rsidP="00E419FB">
      <w:pPr>
        <w:numPr>
          <w:ilvl w:val="0"/>
          <w:numId w:val="57"/>
        </w:numPr>
        <w:spacing w:line="260" w:lineRule="atLeast"/>
        <w:ind w:left="284"/>
        <w:contextualSpacing/>
        <w:jc w:val="both"/>
        <w:rPr>
          <w:rFonts w:cs="Tahoma"/>
          <w:sz w:val="20"/>
          <w:szCs w:val="20"/>
          <w:lang w:val="es-ES_tradnl"/>
        </w:rPr>
      </w:pPr>
      <w:r w:rsidRPr="00700D86">
        <w:rPr>
          <w:rFonts w:cs="Tahoma"/>
          <w:sz w:val="20"/>
          <w:szCs w:val="20"/>
          <w:lang w:val="es-ES_tradnl"/>
        </w:rPr>
        <w:t xml:space="preserve">Carta de Recepción del Producto 1 de la Entidad Ejecutora (original) a la Inspectoría, </w:t>
      </w:r>
      <w:r w:rsidRPr="00700D86">
        <w:rPr>
          <w:rFonts w:cs="Tahoma"/>
          <w:b/>
          <w:sz w:val="20"/>
          <w:szCs w:val="20"/>
          <w:lang w:val="es-ES_tradnl"/>
        </w:rPr>
        <w:t xml:space="preserve">debidamente </w:t>
      </w:r>
      <w:proofErr w:type="spellStart"/>
      <w:r w:rsidRPr="00700D86">
        <w:rPr>
          <w:rFonts w:cs="Tahoma"/>
          <w:b/>
          <w:sz w:val="20"/>
          <w:szCs w:val="20"/>
          <w:lang w:val="es-ES_tradnl"/>
        </w:rPr>
        <w:t>recepcionada</w:t>
      </w:r>
      <w:proofErr w:type="spellEnd"/>
      <w:r w:rsidRPr="00700D86">
        <w:rPr>
          <w:rFonts w:cs="Tahoma"/>
          <w:b/>
          <w:sz w:val="20"/>
          <w:szCs w:val="20"/>
          <w:lang w:val="es-ES_tradnl"/>
        </w:rPr>
        <w:t>.</w:t>
      </w:r>
    </w:p>
    <w:p w14:paraId="56EAB0E3" w14:textId="77777777" w:rsidR="00E419FB" w:rsidRPr="00700D86" w:rsidRDefault="00E419FB" w:rsidP="00E419FB">
      <w:pPr>
        <w:numPr>
          <w:ilvl w:val="0"/>
          <w:numId w:val="57"/>
        </w:numPr>
        <w:spacing w:line="260" w:lineRule="atLeast"/>
        <w:ind w:left="284"/>
        <w:contextualSpacing/>
        <w:jc w:val="both"/>
        <w:rPr>
          <w:rFonts w:cs="Tahoma"/>
          <w:sz w:val="20"/>
          <w:szCs w:val="20"/>
          <w:lang w:val="es-ES_tradnl"/>
        </w:rPr>
      </w:pPr>
      <w:r w:rsidRPr="00700D86">
        <w:rPr>
          <w:rFonts w:cs="Tahoma"/>
          <w:sz w:val="20"/>
          <w:szCs w:val="20"/>
          <w:lang w:val="es-ES_tradnl"/>
        </w:rPr>
        <w:t xml:space="preserve">Informe de Aprobación (Original), donde el Inspector </w:t>
      </w:r>
      <w:r w:rsidRPr="00700D86">
        <w:rPr>
          <w:rFonts w:cs="Tahoma"/>
          <w:b/>
          <w:sz w:val="20"/>
          <w:szCs w:val="20"/>
          <w:lang w:val="es-ES_tradnl"/>
        </w:rPr>
        <w:t xml:space="preserve">verifica y aprueba </w:t>
      </w:r>
      <w:r w:rsidRPr="00700D86">
        <w:rPr>
          <w:rFonts w:cs="Tahoma"/>
          <w:sz w:val="20"/>
          <w:szCs w:val="20"/>
          <w:lang w:val="es-ES_tradnl"/>
        </w:rPr>
        <w:t xml:space="preserve">el PRODUCTO </w:t>
      </w:r>
      <w:r w:rsidRPr="00700D86">
        <w:rPr>
          <w:rFonts w:cs="Tahoma"/>
          <w:b/>
          <w:sz w:val="20"/>
          <w:szCs w:val="20"/>
          <w:lang w:val="es-ES_tradnl"/>
        </w:rPr>
        <w:t>1</w:t>
      </w:r>
      <w:r w:rsidRPr="00700D86">
        <w:rPr>
          <w:rFonts w:cs="Tahoma"/>
          <w:sz w:val="20"/>
          <w:szCs w:val="20"/>
          <w:lang w:val="es-ES_tradnl"/>
        </w:rPr>
        <w:t>, presentado por la Entidad Ejecutora.</w:t>
      </w:r>
    </w:p>
    <w:p w14:paraId="0490CB9C" w14:textId="77777777" w:rsidR="00E419FB" w:rsidRPr="00700D86" w:rsidRDefault="00E419FB" w:rsidP="00E419FB">
      <w:pPr>
        <w:numPr>
          <w:ilvl w:val="0"/>
          <w:numId w:val="57"/>
        </w:numPr>
        <w:spacing w:line="260" w:lineRule="atLeast"/>
        <w:ind w:left="284"/>
        <w:contextualSpacing/>
        <w:jc w:val="both"/>
        <w:rPr>
          <w:rFonts w:cs="Tahoma"/>
          <w:sz w:val="20"/>
          <w:szCs w:val="20"/>
          <w:lang w:val="es-ES_tradnl"/>
        </w:rPr>
      </w:pPr>
      <w:r w:rsidRPr="00700D86">
        <w:rPr>
          <w:rFonts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41DFDCAA" w14:textId="77777777" w:rsidR="00E419FB" w:rsidRPr="00700D86" w:rsidRDefault="00E419FB" w:rsidP="00E419FB">
      <w:pPr>
        <w:numPr>
          <w:ilvl w:val="0"/>
          <w:numId w:val="57"/>
        </w:numPr>
        <w:spacing w:line="260" w:lineRule="atLeast"/>
        <w:ind w:left="284"/>
        <w:contextualSpacing/>
        <w:jc w:val="both"/>
        <w:rPr>
          <w:rFonts w:cs="Tahoma"/>
          <w:sz w:val="20"/>
          <w:szCs w:val="20"/>
          <w:lang w:val="es-ES_tradnl"/>
        </w:rPr>
      </w:pPr>
      <w:bookmarkStart w:id="64" w:name="_Hlk113285623"/>
      <w:r w:rsidRPr="00700D86">
        <w:rPr>
          <w:rFonts w:cs="Tahoma"/>
          <w:sz w:val="20"/>
          <w:szCs w:val="20"/>
          <w:lang w:val="es-ES_tradnl"/>
        </w:rPr>
        <w:t>Reporte del aplicativo móvil SSP (mínimamente 4 fotografías por vivienda de cada inspección realizada), Que identifique la presencia del Inspector en obra.</w:t>
      </w:r>
    </w:p>
    <w:bookmarkEnd w:id="64"/>
    <w:p w14:paraId="44213A0D" w14:textId="77777777" w:rsidR="00E419FB" w:rsidRPr="00700D86" w:rsidRDefault="00E419FB" w:rsidP="00E419FB">
      <w:pPr>
        <w:numPr>
          <w:ilvl w:val="0"/>
          <w:numId w:val="57"/>
        </w:numPr>
        <w:spacing w:line="260" w:lineRule="atLeast"/>
        <w:ind w:left="284"/>
        <w:contextualSpacing/>
        <w:jc w:val="both"/>
        <w:rPr>
          <w:rFonts w:cs="Tahoma"/>
          <w:sz w:val="20"/>
          <w:szCs w:val="20"/>
          <w:lang w:val="es-ES_tradnl"/>
        </w:rPr>
      </w:pPr>
      <w:r w:rsidRPr="00700D86">
        <w:rPr>
          <w:rFonts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49BCEBD3" w14:textId="77777777" w:rsidR="00E419FB" w:rsidRPr="00700D86" w:rsidRDefault="00E419FB" w:rsidP="00E419FB">
      <w:pPr>
        <w:spacing w:line="260" w:lineRule="atLeast"/>
        <w:ind w:left="284"/>
        <w:contextualSpacing/>
        <w:jc w:val="both"/>
        <w:rPr>
          <w:rFonts w:cs="Tahoma"/>
          <w:sz w:val="20"/>
          <w:szCs w:val="20"/>
          <w:lang w:val="es-ES_tradnl"/>
        </w:rPr>
      </w:pPr>
    </w:p>
    <w:p w14:paraId="6FAFD517" w14:textId="77777777" w:rsidR="00E419FB" w:rsidRPr="00700D86" w:rsidRDefault="00E419FB" w:rsidP="00E419FB">
      <w:pPr>
        <w:spacing w:line="260" w:lineRule="atLeast"/>
        <w:ind w:firstLine="284"/>
        <w:jc w:val="both"/>
        <w:rPr>
          <w:rFonts w:cs="Tahoma"/>
          <w:b/>
          <w:sz w:val="20"/>
          <w:szCs w:val="20"/>
          <w:lang w:val="es-ES_tradnl"/>
        </w:rPr>
      </w:pPr>
      <w:r w:rsidRPr="00700D86">
        <w:rPr>
          <w:rFonts w:cs="Tahoma"/>
          <w:b/>
          <w:sz w:val="20"/>
          <w:szCs w:val="20"/>
          <w:lang w:val="es-ES_tradnl"/>
        </w:rPr>
        <w:t>PRODUCTO 2 - INFORME DE AVANCE Al 50% DE EJECUCIÓN FÍSICA</w:t>
      </w:r>
    </w:p>
    <w:p w14:paraId="478ED295" w14:textId="77777777" w:rsidR="00E419FB" w:rsidRPr="00700D86" w:rsidRDefault="00E419FB" w:rsidP="00E419FB">
      <w:pPr>
        <w:numPr>
          <w:ilvl w:val="0"/>
          <w:numId w:val="58"/>
        </w:numPr>
        <w:spacing w:line="260" w:lineRule="atLeast"/>
        <w:ind w:left="284"/>
        <w:contextualSpacing/>
        <w:jc w:val="both"/>
        <w:rPr>
          <w:rFonts w:cs="Tahoma"/>
          <w:sz w:val="20"/>
          <w:szCs w:val="20"/>
          <w:lang w:val="es-ES_tradnl"/>
        </w:rPr>
      </w:pPr>
      <w:r w:rsidRPr="00700D86">
        <w:rPr>
          <w:rFonts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D318874" w14:textId="77777777" w:rsidR="00E419FB" w:rsidRPr="00700D86" w:rsidRDefault="00E419FB" w:rsidP="00E419FB">
      <w:pPr>
        <w:numPr>
          <w:ilvl w:val="0"/>
          <w:numId w:val="58"/>
        </w:numPr>
        <w:spacing w:line="260" w:lineRule="atLeast"/>
        <w:ind w:left="284"/>
        <w:contextualSpacing/>
        <w:jc w:val="both"/>
        <w:rPr>
          <w:rFonts w:cs="Tahoma"/>
          <w:sz w:val="20"/>
          <w:szCs w:val="20"/>
          <w:lang w:val="es-ES_tradnl"/>
        </w:rPr>
      </w:pPr>
      <w:r w:rsidRPr="00700D86">
        <w:rPr>
          <w:rFonts w:cs="Tahoma"/>
          <w:sz w:val="20"/>
          <w:szCs w:val="20"/>
          <w:lang w:val="es-ES_tradnl"/>
        </w:rPr>
        <w:t xml:space="preserve">Carta de Recepción del Producto 2 de la Entidad Ejecutora (original) a la Inspectoría, </w:t>
      </w:r>
      <w:r w:rsidRPr="00700D86">
        <w:rPr>
          <w:rFonts w:cs="Tahoma"/>
          <w:b/>
          <w:sz w:val="20"/>
          <w:szCs w:val="20"/>
          <w:lang w:val="es-ES_tradnl"/>
        </w:rPr>
        <w:t xml:space="preserve">debidamente </w:t>
      </w:r>
      <w:proofErr w:type="spellStart"/>
      <w:r w:rsidRPr="00700D86">
        <w:rPr>
          <w:rFonts w:cs="Tahoma"/>
          <w:b/>
          <w:sz w:val="20"/>
          <w:szCs w:val="20"/>
          <w:lang w:val="es-ES_tradnl"/>
        </w:rPr>
        <w:t>recepcionada</w:t>
      </w:r>
      <w:proofErr w:type="spellEnd"/>
      <w:r w:rsidRPr="00700D86">
        <w:rPr>
          <w:rFonts w:cs="Tahoma"/>
          <w:b/>
          <w:sz w:val="20"/>
          <w:szCs w:val="20"/>
          <w:lang w:val="es-ES_tradnl"/>
        </w:rPr>
        <w:t>.</w:t>
      </w:r>
    </w:p>
    <w:p w14:paraId="004C9A51" w14:textId="77777777" w:rsidR="00E419FB" w:rsidRPr="00700D86" w:rsidRDefault="00E419FB" w:rsidP="00E419FB">
      <w:pPr>
        <w:numPr>
          <w:ilvl w:val="0"/>
          <w:numId w:val="58"/>
        </w:numPr>
        <w:spacing w:line="260" w:lineRule="atLeast"/>
        <w:ind w:left="284"/>
        <w:contextualSpacing/>
        <w:jc w:val="both"/>
        <w:rPr>
          <w:rFonts w:cs="Tahoma"/>
          <w:sz w:val="20"/>
          <w:szCs w:val="20"/>
          <w:lang w:val="es-ES_tradnl"/>
        </w:rPr>
      </w:pPr>
      <w:r w:rsidRPr="00700D86">
        <w:rPr>
          <w:rFonts w:cs="Tahoma"/>
          <w:sz w:val="20"/>
          <w:szCs w:val="20"/>
          <w:lang w:val="es-ES_tradnl"/>
        </w:rPr>
        <w:t xml:space="preserve">Informe de Aprobación (Original), donde el Inspector </w:t>
      </w:r>
      <w:r w:rsidRPr="00700D86">
        <w:rPr>
          <w:rFonts w:cs="Tahoma"/>
          <w:b/>
          <w:sz w:val="20"/>
          <w:szCs w:val="20"/>
          <w:lang w:val="es-ES_tradnl"/>
        </w:rPr>
        <w:t>verifica y aprueba</w:t>
      </w:r>
      <w:r w:rsidRPr="00700D86">
        <w:rPr>
          <w:rFonts w:cs="Tahoma"/>
          <w:sz w:val="20"/>
          <w:szCs w:val="20"/>
          <w:lang w:val="es-ES_tradnl"/>
        </w:rPr>
        <w:t xml:space="preserve"> el PRODUCTO </w:t>
      </w:r>
      <w:r w:rsidRPr="00700D86">
        <w:rPr>
          <w:rFonts w:cs="Tahoma"/>
          <w:b/>
          <w:sz w:val="20"/>
          <w:szCs w:val="20"/>
          <w:lang w:val="es-ES_tradnl"/>
        </w:rPr>
        <w:t>2</w:t>
      </w:r>
      <w:r w:rsidRPr="00700D86">
        <w:rPr>
          <w:rFonts w:cs="Tahoma"/>
          <w:sz w:val="20"/>
          <w:szCs w:val="20"/>
          <w:lang w:val="es-ES_tradnl"/>
        </w:rPr>
        <w:t>, presentado por la Entidad Ejecutora.</w:t>
      </w:r>
    </w:p>
    <w:p w14:paraId="15C8D68B" w14:textId="77777777" w:rsidR="00E419FB" w:rsidRPr="00700D86" w:rsidRDefault="00E419FB" w:rsidP="00E419FB">
      <w:pPr>
        <w:numPr>
          <w:ilvl w:val="0"/>
          <w:numId w:val="58"/>
        </w:numPr>
        <w:spacing w:line="260" w:lineRule="atLeast"/>
        <w:ind w:left="284"/>
        <w:contextualSpacing/>
        <w:jc w:val="both"/>
        <w:rPr>
          <w:rFonts w:cs="Tahoma"/>
          <w:sz w:val="20"/>
          <w:szCs w:val="20"/>
          <w:lang w:val="es-ES_tradnl"/>
        </w:rPr>
      </w:pPr>
      <w:r w:rsidRPr="00700D86">
        <w:rPr>
          <w:rFonts w:cs="Tahoma"/>
          <w:sz w:val="20"/>
          <w:szCs w:val="20"/>
          <w:lang w:val="es-ES_tradnl"/>
        </w:rPr>
        <w:t xml:space="preserve">Ficha de Seguimiento Semanal de campo para Inspectoría, que refleje el avance físico del proyecto. </w:t>
      </w:r>
    </w:p>
    <w:p w14:paraId="54DB400E" w14:textId="77777777" w:rsidR="00E419FB" w:rsidRPr="00700D86" w:rsidRDefault="00E419FB" w:rsidP="00E419FB">
      <w:pPr>
        <w:numPr>
          <w:ilvl w:val="0"/>
          <w:numId w:val="58"/>
        </w:numPr>
        <w:spacing w:line="260" w:lineRule="atLeast"/>
        <w:ind w:left="284"/>
        <w:contextualSpacing/>
        <w:jc w:val="both"/>
        <w:rPr>
          <w:rFonts w:cs="Tahoma"/>
          <w:sz w:val="20"/>
          <w:szCs w:val="20"/>
          <w:lang w:val="es-ES_tradnl"/>
        </w:rPr>
      </w:pPr>
      <w:r w:rsidRPr="00700D86">
        <w:rPr>
          <w:rFonts w:cs="Tahoma"/>
          <w:sz w:val="20"/>
          <w:szCs w:val="20"/>
          <w:lang w:val="es-ES_tradnl"/>
        </w:rPr>
        <w:t>Reporte del aplicativo móvil SSP (mínimamente 4 fotografías por vivienda de cada inspección realizada),</w:t>
      </w:r>
      <w:r w:rsidRPr="00700D86">
        <w:rPr>
          <w:rFonts w:cs="Tahoma"/>
          <w:sz w:val="20"/>
          <w:szCs w:val="20"/>
          <w:highlight w:val="red"/>
          <w:lang w:val="es-ES_tradnl"/>
        </w:rPr>
        <w:t xml:space="preserve"> </w:t>
      </w:r>
      <w:r w:rsidRPr="00700D86">
        <w:rPr>
          <w:rFonts w:cs="Tahoma"/>
          <w:sz w:val="20"/>
          <w:szCs w:val="20"/>
          <w:lang w:val="es-ES_tradnl"/>
        </w:rPr>
        <w:t>que identifique la presencia del Inspector en obra.</w:t>
      </w:r>
    </w:p>
    <w:p w14:paraId="7A352BB6" w14:textId="77777777" w:rsidR="00E419FB" w:rsidRPr="00700D86" w:rsidRDefault="00E419FB" w:rsidP="00E419FB">
      <w:pPr>
        <w:numPr>
          <w:ilvl w:val="0"/>
          <w:numId w:val="58"/>
        </w:numPr>
        <w:spacing w:line="260" w:lineRule="atLeast"/>
        <w:ind w:left="284"/>
        <w:contextualSpacing/>
        <w:jc w:val="both"/>
        <w:rPr>
          <w:rFonts w:cs="Tahoma"/>
          <w:sz w:val="20"/>
          <w:szCs w:val="20"/>
          <w:lang w:val="es-ES_tradnl"/>
        </w:rPr>
      </w:pPr>
      <w:r w:rsidRPr="00700D86">
        <w:rPr>
          <w:rFonts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4DAD43C" w14:textId="77777777" w:rsidR="00E419FB" w:rsidRPr="00700D86" w:rsidRDefault="00E419FB" w:rsidP="00E419FB">
      <w:pPr>
        <w:numPr>
          <w:ilvl w:val="0"/>
          <w:numId w:val="58"/>
        </w:numPr>
        <w:spacing w:line="260" w:lineRule="atLeast"/>
        <w:ind w:left="284"/>
        <w:contextualSpacing/>
        <w:jc w:val="both"/>
        <w:rPr>
          <w:rFonts w:cs="Tahoma"/>
          <w:sz w:val="20"/>
          <w:szCs w:val="20"/>
          <w:lang w:val="es-ES_tradnl"/>
        </w:rPr>
      </w:pPr>
      <w:r w:rsidRPr="00700D86">
        <w:rPr>
          <w:rFonts w:cs="Tahoma"/>
          <w:sz w:val="20"/>
          <w:szCs w:val="20"/>
          <w:lang w:val="es-ES_tradnl"/>
        </w:rPr>
        <w:t>Ficha Técnica con memoria fotográfica en formato físico que demuestre el porcentaje de avance por vivienda (que identifique la presencia del Inspector en obra).</w:t>
      </w:r>
    </w:p>
    <w:p w14:paraId="3A0CEA06" w14:textId="77777777" w:rsidR="00E419FB" w:rsidRPr="00700D86" w:rsidRDefault="00E419FB" w:rsidP="00E419FB">
      <w:pPr>
        <w:tabs>
          <w:tab w:val="num" w:pos="360"/>
          <w:tab w:val="num" w:pos="1260"/>
        </w:tabs>
        <w:spacing w:line="260" w:lineRule="atLeast"/>
        <w:ind w:left="851"/>
        <w:rPr>
          <w:rFonts w:cs="Tahoma"/>
          <w:b/>
          <w:sz w:val="20"/>
          <w:szCs w:val="20"/>
          <w:lang w:val="es-ES_tradnl"/>
        </w:rPr>
      </w:pPr>
    </w:p>
    <w:p w14:paraId="1C7AB50F" w14:textId="77777777" w:rsidR="00E419FB" w:rsidRPr="00700D86" w:rsidRDefault="00E419FB" w:rsidP="00E419FB">
      <w:pPr>
        <w:spacing w:line="260" w:lineRule="atLeast"/>
        <w:ind w:firstLine="284"/>
        <w:jc w:val="both"/>
        <w:rPr>
          <w:rFonts w:cs="Tahoma"/>
          <w:b/>
          <w:bCs/>
          <w:sz w:val="20"/>
          <w:szCs w:val="20"/>
          <w:lang w:val="es-ES_tradnl"/>
        </w:rPr>
      </w:pPr>
      <w:r w:rsidRPr="00700D86">
        <w:rPr>
          <w:rFonts w:cs="Tahoma"/>
          <w:b/>
          <w:sz w:val="20"/>
          <w:szCs w:val="20"/>
          <w:lang w:val="es-ES_tradnl"/>
        </w:rPr>
        <w:t>PRODUCTO 3 - INFORME DE AVANCE AL 100% DE EJECUCIÓN FÍSICA</w:t>
      </w:r>
    </w:p>
    <w:p w14:paraId="2A80C1DD" w14:textId="77777777" w:rsidR="00E419FB" w:rsidRPr="00700D86" w:rsidRDefault="00E419FB" w:rsidP="00E419FB">
      <w:pPr>
        <w:numPr>
          <w:ilvl w:val="0"/>
          <w:numId w:val="59"/>
        </w:numPr>
        <w:spacing w:line="260" w:lineRule="atLeast"/>
        <w:ind w:left="284" w:hanging="284"/>
        <w:contextualSpacing/>
        <w:jc w:val="both"/>
        <w:rPr>
          <w:rFonts w:cs="Tahoma"/>
          <w:sz w:val="20"/>
          <w:szCs w:val="20"/>
          <w:lang w:val="es-ES_tradnl"/>
        </w:rPr>
      </w:pPr>
      <w:r w:rsidRPr="00700D86">
        <w:rPr>
          <w:rFonts w:cs="Tahoma"/>
          <w:sz w:val="20"/>
          <w:szCs w:val="20"/>
          <w:lang w:val="es-ES_tradnl"/>
        </w:rPr>
        <w:lastRenderedPageBreak/>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89A04B7" w14:textId="77777777" w:rsidR="00E419FB" w:rsidRPr="00700D86" w:rsidRDefault="00E419FB" w:rsidP="00E419FB">
      <w:pPr>
        <w:numPr>
          <w:ilvl w:val="0"/>
          <w:numId w:val="59"/>
        </w:numPr>
        <w:spacing w:line="260" w:lineRule="atLeast"/>
        <w:ind w:left="284" w:hanging="284"/>
        <w:contextualSpacing/>
        <w:jc w:val="both"/>
        <w:rPr>
          <w:rFonts w:cs="Tahoma"/>
          <w:sz w:val="20"/>
          <w:szCs w:val="20"/>
          <w:lang w:val="es-ES_tradnl"/>
        </w:rPr>
      </w:pPr>
      <w:r w:rsidRPr="00700D86">
        <w:rPr>
          <w:rFonts w:cs="Tahoma"/>
          <w:sz w:val="20"/>
          <w:szCs w:val="20"/>
          <w:lang w:val="es-ES_tradnl"/>
        </w:rPr>
        <w:t xml:space="preserve">Carta de Recepción del Producto 3 de la Entidad Ejecutora (original) a la Inspectoría, </w:t>
      </w:r>
      <w:r w:rsidRPr="00700D86">
        <w:rPr>
          <w:rFonts w:cs="Tahoma"/>
          <w:b/>
          <w:sz w:val="20"/>
          <w:szCs w:val="20"/>
          <w:lang w:val="es-ES_tradnl"/>
        </w:rPr>
        <w:t xml:space="preserve">debidamente </w:t>
      </w:r>
      <w:proofErr w:type="spellStart"/>
      <w:r w:rsidRPr="00700D86">
        <w:rPr>
          <w:rFonts w:cs="Tahoma"/>
          <w:b/>
          <w:sz w:val="20"/>
          <w:szCs w:val="20"/>
          <w:lang w:val="es-ES_tradnl"/>
        </w:rPr>
        <w:t>recepcionada</w:t>
      </w:r>
      <w:proofErr w:type="spellEnd"/>
      <w:r w:rsidRPr="00700D86">
        <w:rPr>
          <w:rFonts w:cs="Tahoma"/>
          <w:b/>
          <w:sz w:val="20"/>
          <w:szCs w:val="20"/>
          <w:lang w:val="es-ES_tradnl"/>
        </w:rPr>
        <w:t>.</w:t>
      </w:r>
    </w:p>
    <w:p w14:paraId="37B3BA9F" w14:textId="77777777" w:rsidR="00E419FB" w:rsidRPr="00700D86" w:rsidRDefault="00E419FB" w:rsidP="00E419FB">
      <w:pPr>
        <w:numPr>
          <w:ilvl w:val="0"/>
          <w:numId w:val="59"/>
        </w:numPr>
        <w:spacing w:line="260" w:lineRule="atLeast"/>
        <w:ind w:left="284" w:hanging="284"/>
        <w:contextualSpacing/>
        <w:jc w:val="both"/>
        <w:rPr>
          <w:rFonts w:cs="Tahoma"/>
          <w:sz w:val="20"/>
          <w:szCs w:val="20"/>
          <w:lang w:val="es-ES_tradnl"/>
        </w:rPr>
      </w:pPr>
      <w:r w:rsidRPr="00700D86">
        <w:rPr>
          <w:rFonts w:cs="Tahoma"/>
          <w:sz w:val="20"/>
          <w:szCs w:val="20"/>
          <w:lang w:val="es-ES_tradnl"/>
        </w:rPr>
        <w:t xml:space="preserve">Informe de Aprobación (Original), donde el Inspector </w:t>
      </w:r>
      <w:r w:rsidRPr="00700D86">
        <w:rPr>
          <w:rFonts w:cs="Tahoma"/>
          <w:b/>
          <w:sz w:val="20"/>
          <w:szCs w:val="20"/>
          <w:lang w:val="es-ES_tradnl"/>
        </w:rPr>
        <w:t xml:space="preserve">verifica y aprueba </w:t>
      </w:r>
      <w:r w:rsidRPr="00700D86">
        <w:rPr>
          <w:rFonts w:cs="Tahoma"/>
          <w:sz w:val="20"/>
          <w:szCs w:val="20"/>
          <w:lang w:val="es-ES_tradnl"/>
        </w:rPr>
        <w:t xml:space="preserve">el PRODUCTO </w:t>
      </w:r>
      <w:r w:rsidRPr="00700D86">
        <w:rPr>
          <w:rFonts w:cs="Tahoma"/>
          <w:b/>
          <w:sz w:val="20"/>
          <w:szCs w:val="20"/>
          <w:lang w:val="es-ES_tradnl"/>
        </w:rPr>
        <w:t>3</w:t>
      </w:r>
      <w:r w:rsidRPr="00700D86">
        <w:rPr>
          <w:rFonts w:cs="Tahoma"/>
          <w:sz w:val="20"/>
          <w:szCs w:val="20"/>
          <w:lang w:val="es-ES_tradnl"/>
        </w:rPr>
        <w:t>, presentado por la Entidad Ejecutora.</w:t>
      </w:r>
    </w:p>
    <w:p w14:paraId="050B2CF3" w14:textId="77777777" w:rsidR="00E419FB" w:rsidRPr="00700D86" w:rsidRDefault="00E419FB" w:rsidP="00E419FB">
      <w:pPr>
        <w:numPr>
          <w:ilvl w:val="0"/>
          <w:numId w:val="59"/>
        </w:numPr>
        <w:spacing w:line="260" w:lineRule="atLeast"/>
        <w:ind w:left="284" w:hanging="284"/>
        <w:contextualSpacing/>
        <w:jc w:val="both"/>
        <w:rPr>
          <w:rFonts w:cs="Tahoma"/>
          <w:sz w:val="20"/>
          <w:szCs w:val="20"/>
          <w:lang w:val="es-ES_tradnl"/>
        </w:rPr>
      </w:pPr>
      <w:r w:rsidRPr="00700D86">
        <w:rPr>
          <w:rFonts w:cs="Tahoma"/>
          <w:sz w:val="20"/>
          <w:szCs w:val="20"/>
          <w:lang w:val="es-ES_tradnl"/>
        </w:rPr>
        <w:t>Ficha de Seguimiento Semanal de campo para Inspectoría, que refleje el avance físico del proyecto.</w:t>
      </w:r>
    </w:p>
    <w:p w14:paraId="18C808D2" w14:textId="77777777" w:rsidR="00E419FB" w:rsidRPr="00700D86" w:rsidRDefault="00E419FB" w:rsidP="00E419FB">
      <w:pPr>
        <w:numPr>
          <w:ilvl w:val="0"/>
          <w:numId w:val="59"/>
        </w:numPr>
        <w:spacing w:line="260" w:lineRule="atLeast"/>
        <w:ind w:left="284" w:hanging="284"/>
        <w:contextualSpacing/>
        <w:jc w:val="both"/>
        <w:rPr>
          <w:rFonts w:cs="Tahoma"/>
          <w:sz w:val="20"/>
          <w:szCs w:val="20"/>
          <w:lang w:val="es-ES_tradnl"/>
        </w:rPr>
      </w:pPr>
      <w:r w:rsidRPr="00700D86">
        <w:rPr>
          <w:rFonts w:cs="Tahoma"/>
          <w:sz w:val="20"/>
          <w:szCs w:val="20"/>
          <w:lang w:val="es-ES_tradnl"/>
        </w:rPr>
        <w:t>Reporte del aplicativo móvil SSP, (mínimamente 4 fotografías por vivienda de cada inspección realizada), Que identifique la presencia del Inspector en obra.</w:t>
      </w:r>
    </w:p>
    <w:p w14:paraId="4D073003" w14:textId="77777777" w:rsidR="00E419FB" w:rsidRPr="00700D86" w:rsidRDefault="00E419FB" w:rsidP="00E419FB">
      <w:pPr>
        <w:numPr>
          <w:ilvl w:val="0"/>
          <w:numId w:val="59"/>
        </w:numPr>
        <w:spacing w:line="260" w:lineRule="atLeast"/>
        <w:ind w:left="284" w:hanging="284"/>
        <w:contextualSpacing/>
        <w:jc w:val="both"/>
        <w:rPr>
          <w:rFonts w:cs="Tahoma"/>
          <w:sz w:val="20"/>
          <w:szCs w:val="20"/>
          <w:lang w:val="es-ES_tradnl"/>
        </w:rPr>
      </w:pPr>
      <w:r w:rsidRPr="00700D86">
        <w:rPr>
          <w:rFonts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27C9C71F" w14:textId="77777777" w:rsidR="00E419FB" w:rsidRPr="00700D86" w:rsidRDefault="00E419FB" w:rsidP="00E419FB">
      <w:pPr>
        <w:numPr>
          <w:ilvl w:val="0"/>
          <w:numId w:val="59"/>
        </w:numPr>
        <w:spacing w:line="260" w:lineRule="atLeast"/>
        <w:ind w:left="284" w:hanging="284"/>
        <w:contextualSpacing/>
        <w:jc w:val="both"/>
        <w:rPr>
          <w:rFonts w:cs="Tahoma"/>
          <w:sz w:val="20"/>
          <w:szCs w:val="20"/>
          <w:lang w:val="es-ES_tradnl"/>
        </w:rPr>
      </w:pPr>
      <w:r w:rsidRPr="00700D86">
        <w:rPr>
          <w:rFonts w:cs="Tahoma"/>
          <w:sz w:val="20"/>
          <w:szCs w:val="20"/>
          <w:lang w:val="es-ES_tradnl"/>
        </w:rPr>
        <w:t>Ficha Técnica con memoria fotográfica en formato físico que demuestre el porcentaje de avance por vivienda (que identifique la presencia del Inspector en obra).</w:t>
      </w:r>
    </w:p>
    <w:p w14:paraId="02E8B68C" w14:textId="77777777" w:rsidR="00E419FB" w:rsidRPr="00700D86" w:rsidRDefault="00E419FB" w:rsidP="00E419FB">
      <w:pPr>
        <w:jc w:val="both"/>
        <w:rPr>
          <w:rFonts w:cs="Tahoma"/>
          <w:sz w:val="20"/>
          <w:szCs w:val="20"/>
          <w:lang w:val="es-ES_tradnl"/>
        </w:rPr>
      </w:pPr>
    </w:p>
    <w:p w14:paraId="34AFDADF" w14:textId="77777777" w:rsidR="00E419FB" w:rsidRPr="00700D86" w:rsidRDefault="00E419FB" w:rsidP="00E419FB">
      <w:pPr>
        <w:jc w:val="both"/>
        <w:rPr>
          <w:rFonts w:cs="Tahoma"/>
          <w:sz w:val="20"/>
          <w:szCs w:val="20"/>
        </w:rPr>
      </w:pPr>
      <w:r w:rsidRPr="00700D86">
        <w:rPr>
          <w:rFonts w:cs="Tahoma"/>
          <w:sz w:val="20"/>
          <w:szCs w:val="20"/>
          <w:lang w:val="es-ES_tradnl"/>
        </w:rPr>
        <w:t xml:space="preserve">Previa presentación de Informe de Avance al 100%, la Entidad Ejecutora deberá solicitar la RECEPCIÓN PROVISIONAL de las Viviendas Sociales al Inspector </w:t>
      </w:r>
      <w:r w:rsidRPr="00700D86">
        <w:rPr>
          <w:rFonts w:cs="Tahoma"/>
          <w:color w:val="000000"/>
          <w:sz w:val="20"/>
          <w:szCs w:val="20"/>
          <w:lang w:val="es-ES_tradnl"/>
        </w:rPr>
        <w:t>del Proyecto, el mismo deberá revisar y validar la solicitud,</w:t>
      </w:r>
      <w:r w:rsidRPr="00700D86">
        <w:rPr>
          <w:rFonts w:cs="Tahoma"/>
          <w:b/>
          <w:color w:val="000000"/>
          <w:sz w:val="20"/>
          <w:szCs w:val="20"/>
          <w:lang w:val="es-ES_tradnl"/>
        </w:rPr>
        <w:t xml:space="preserve"> </w:t>
      </w:r>
      <w:r w:rsidRPr="00700D86">
        <w:rPr>
          <w:rFonts w:cs="Tahoma"/>
          <w:color w:val="000000"/>
          <w:sz w:val="20"/>
          <w:szCs w:val="20"/>
          <w:lang w:val="es-ES_tradnl"/>
        </w:rPr>
        <w:t xml:space="preserve">debiendo remitir la nota de solicitud de Recepción Provisional a la AEVIVIENDA en un plazo máximo de </w:t>
      </w:r>
      <w:r w:rsidRPr="00700D86">
        <w:rPr>
          <w:rFonts w:cs="Tahoma"/>
          <w:b/>
          <w:sz w:val="20"/>
          <w:szCs w:val="20"/>
          <w:lang w:val="es-ES_tradnl"/>
        </w:rPr>
        <w:t xml:space="preserve">dos (2) </w:t>
      </w:r>
      <w:r w:rsidRPr="00700D86">
        <w:rPr>
          <w:rFonts w:cs="Tahoma"/>
          <w:b/>
          <w:color w:val="000000"/>
          <w:sz w:val="20"/>
          <w:szCs w:val="20"/>
          <w:lang w:val="es-ES_tradnl"/>
        </w:rPr>
        <w:t xml:space="preserve">días calendario </w:t>
      </w:r>
      <w:r w:rsidRPr="00700D86">
        <w:rPr>
          <w:rFonts w:cs="Tahoma"/>
          <w:color w:val="000000"/>
          <w:sz w:val="20"/>
          <w:szCs w:val="20"/>
          <w:lang w:val="es-ES_tradnl"/>
        </w:rPr>
        <w:t xml:space="preserve">posteriores a la recepción de la solicitud. </w:t>
      </w:r>
      <w:r w:rsidRPr="00700D86">
        <w:rPr>
          <w:rFonts w:cs="Tahoma"/>
          <w:sz w:val="20"/>
          <w:szCs w:val="20"/>
        </w:rPr>
        <w:t xml:space="preserve">El Fiscal del Proyecto deberá solicitar la conformación de la comisión de </w:t>
      </w:r>
      <w:r w:rsidRPr="00700D86">
        <w:rPr>
          <w:rFonts w:cs="Tahoma"/>
          <w:color w:val="000000"/>
          <w:sz w:val="20"/>
          <w:szCs w:val="20"/>
          <w:lang w:val="es-ES_tradnl"/>
        </w:rPr>
        <w:t>Recepción</w:t>
      </w:r>
      <w:r w:rsidRPr="00700D86">
        <w:rPr>
          <w:rFonts w:cs="Tahoma"/>
          <w:sz w:val="20"/>
          <w:szCs w:val="20"/>
        </w:rPr>
        <w:t xml:space="preserve"> del Proyecto, debiendo llevarse a cabo el acto de </w:t>
      </w:r>
      <w:r w:rsidRPr="00700D86">
        <w:rPr>
          <w:rFonts w:cs="Tahoma"/>
          <w:color w:val="000000"/>
          <w:sz w:val="20"/>
          <w:szCs w:val="20"/>
          <w:lang w:val="es-ES_tradnl"/>
        </w:rPr>
        <w:t>Recepción</w:t>
      </w:r>
      <w:r w:rsidRPr="00700D86">
        <w:rPr>
          <w:rFonts w:cs="Tahoma"/>
          <w:sz w:val="20"/>
          <w:szCs w:val="20"/>
        </w:rPr>
        <w:t xml:space="preserve"> Provisional hasta la fecha establecida en el cronograma.</w:t>
      </w:r>
    </w:p>
    <w:p w14:paraId="596C77D3" w14:textId="77777777" w:rsidR="00E419FB" w:rsidRPr="00700D86" w:rsidRDefault="00E419FB" w:rsidP="00E419FB">
      <w:pPr>
        <w:spacing w:line="260" w:lineRule="atLeast"/>
        <w:jc w:val="both"/>
        <w:rPr>
          <w:rFonts w:cs="Tahoma"/>
          <w:sz w:val="20"/>
          <w:szCs w:val="20"/>
          <w:lang w:val="es-ES_tradnl"/>
        </w:rPr>
      </w:pPr>
    </w:p>
    <w:p w14:paraId="313DD031" w14:textId="77777777" w:rsidR="00E419FB" w:rsidRPr="00700D86" w:rsidRDefault="00E419FB" w:rsidP="00E419FB">
      <w:pPr>
        <w:spacing w:line="260" w:lineRule="atLeast"/>
        <w:jc w:val="both"/>
        <w:rPr>
          <w:rFonts w:cs="Tahoma"/>
          <w:sz w:val="20"/>
          <w:szCs w:val="20"/>
          <w:lang w:val="es-ES_tradnl"/>
        </w:rPr>
      </w:pPr>
      <w:r w:rsidRPr="00700D86">
        <w:rPr>
          <w:rFonts w:cs="Tahoma"/>
          <w:sz w:val="20"/>
          <w:szCs w:val="20"/>
          <w:lang w:val="es-ES_tradnl"/>
        </w:rPr>
        <w:t xml:space="preserve">En caso que la Comisión de Recepción </w:t>
      </w:r>
      <w:proofErr w:type="gramStart"/>
      <w:r w:rsidRPr="00700D86">
        <w:rPr>
          <w:rFonts w:cs="Tahoma"/>
          <w:sz w:val="20"/>
          <w:szCs w:val="20"/>
          <w:lang w:val="es-ES_tradnl"/>
        </w:rPr>
        <w:t>rechazara</w:t>
      </w:r>
      <w:proofErr w:type="gramEnd"/>
      <w:r w:rsidRPr="00700D86">
        <w:rPr>
          <w:rFonts w:cs="Tahoma"/>
          <w:sz w:val="20"/>
          <w:szCs w:val="20"/>
          <w:lang w:val="es-ES_tradnl"/>
        </w:rPr>
        <w:t xml:space="preserve"> la </w:t>
      </w:r>
      <w:r w:rsidRPr="00700D86">
        <w:rPr>
          <w:rFonts w:cs="Tahoma"/>
          <w:color w:val="000000"/>
          <w:sz w:val="20"/>
          <w:szCs w:val="20"/>
          <w:lang w:val="es-ES_tradnl"/>
        </w:rPr>
        <w:t>Recepción</w:t>
      </w:r>
      <w:r w:rsidRPr="00700D86">
        <w:rPr>
          <w:rFonts w:cs="Tahoma"/>
          <w:sz w:val="20"/>
          <w:szCs w:val="20"/>
          <w:lang w:val="es-ES_tradnl"/>
        </w:rPr>
        <w:t xml:space="preserve"> Provisional del proyecto, se aplicará las sanciones correspondientes por incumplimiento al plazo de presentación del producto.</w:t>
      </w:r>
    </w:p>
    <w:p w14:paraId="2B68A8EA" w14:textId="77777777" w:rsidR="00E419FB" w:rsidRPr="00700D86" w:rsidRDefault="00E419FB" w:rsidP="00E419FB">
      <w:pPr>
        <w:spacing w:line="260" w:lineRule="atLeast"/>
        <w:ind w:firstLine="284"/>
        <w:jc w:val="both"/>
        <w:rPr>
          <w:rFonts w:cs="Tahoma"/>
          <w:b/>
          <w:bCs/>
          <w:sz w:val="20"/>
          <w:szCs w:val="20"/>
          <w:lang w:val="es-ES_tradnl"/>
        </w:rPr>
      </w:pPr>
    </w:p>
    <w:p w14:paraId="6924ECED" w14:textId="77777777" w:rsidR="00E419FB" w:rsidRPr="00700D86" w:rsidRDefault="00E419FB" w:rsidP="00E419FB">
      <w:pPr>
        <w:spacing w:line="260" w:lineRule="atLeast"/>
        <w:ind w:firstLine="284"/>
        <w:jc w:val="both"/>
        <w:rPr>
          <w:rFonts w:cs="Tahoma"/>
          <w:b/>
          <w:bCs/>
          <w:sz w:val="20"/>
          <w:szCs w:val="20"/>
          <w:lang w:val="es-ES_tradnl"/>
        </w:rPr>
      </w:pPr>
      <w:r w:rsidRPr="00700D86">
        <w:rPr>
          <w:rFonts w:cs="Tahoma"/>
          <w:b/>
          <w:bCs/>
          <w:sz w:val="20"/>
          <w:szCs w:val="20"/>
          <w:lang w:val="es-ES_tradnl"/>
        </w:rPr>
        <w:t xml:space="preserve">PRODUCTO 4 - INFORME DE PRODUCTO FINAL </w:t>
      </w:r>
    </w:p>
    <w:p w14:paraId="48A22AB8" w14:textId="77777777" w:rsidR="00E419FB" w:rsidRPr="00700D86" w:rsidRDefault="00E419FB" w:rsidP="00E419FB">
      <w:pPr>
        <w:numPr>
          <w:ilvl w:val="0"/>
          <w:numId w:val="60"/>
        </w:numPr>
        <w:spacing w:line="260" w:lineRule="atLeast"/>
        <w:ind w:left="284" w:hanging="284"/>
        <w:contextualSpacing/>
        <w:jc w:val="both"/>
        <w:rPr>
          <w:rFonts w:cs="Tahoma"/>
          <w:sz w:val="20"/>
          <w:szCs w:val="20"/>
          <w:lang w:val="es-ES_tradnl"/>
        </w:rPr>
      </w:pPr>
      <w:r w:rsidRPr="00700D86">
        <w:rPr>
          <w:rFonts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04DC0E5" w14:textId="77777777" w:rsidR="00E419FB" w:rsidRPr="00700D86" w:rsidRDefault="00E419FB" w:rsidP="00E419FB">
      <w:pPr>
        <w:numPr>
          <w:ilvl w:val="0"/>
          <w:numId w:val="60"/>
        </w:numPr>
        <w:spacing w:line="260" w:lineRule="atLeast"/>
        <w:ind w:left="284" w:hanging="284"/>
        <w:contextualSpacing/>
        <w:jc w:val="both"/>
        <w:rPr>
          <w:rFonts w:cs="Tahoma"/>
          <w:sz w:val="20"/>
          <w:szCs w:val="20"/>
          <w:lang w:val="es-ES_tradnl"/>
        </w:rPr>
      </w:pPr>
      <w:r w:rsidRPr="00700D86">
        <w:rPr>
          <w:rFonts w:cs="Tahoma"/>
          <w:sz w:val="20"/>
          <w:szCs w:val="20"/>
          <w:lang w:val="es-ES_tradnl"/>
        </w:rPr>
        <w:t xml:space="preserve">Carta de Recepción del Producto 4 de la Entidad Ejecutora (original) a la Inspectoría, </w:t>
      </w:r>
      <w:r w:rsidRPr="00700D86">
        <w:rPr>
          <w:rFonts w:cs="Tahoma"/>
          <w:b/>
          <w:sz w:val="20"/>
          <w:szCs w:val="20"/>
          <w:lang w:val="es-ES_tradnl"/>
        </w:rPr>
        <w:t xml:space="preserve">debidamente </w:t>
      </w:r>
      <w:proofErr w:type="spellStart"/>
      <w:r w:rsidRPr="00700D86">
        <w:rPr>
          <w:rFonts w:cs="Tahoma"/>
          <w:b/>
          <w:sz w:val="20"/>
          <w:szCs w:val="20"/>
          <w:lang w:val="es-ES_tradnl"/>
        </w:rPr>
        <w:t>recepcionada</w:t>
      </w:r>
      <w:proofErr w:type="spellEnd"/>
      <w:r w:rsidRPr="00700D86">
        <w:rPr>
          <w:rFonts w:cs="Tahoma"/>
          <w:b/>
          <w:sz w:val="20"/>
          <w:szCs w:val="20"/>
          <w:lang w:val="es-ES_tradnl"/>
        </w:rPr>
        <w:t>.</w:t>
      </w:r>
    </w:p>
    <w:p w14:paraId="11EDC1D3" w14:textId="77777777" w:rsidR="00E419FB" w:rsidRPr="00700D86" w:rsidRDefault="00E419FB" w:rsidP="00E419FB">
      <w:pPr>
        <w:numPr>
          <w:ilvl w:val="0"/>
          <w:numId w:val="60"/>
        </w:numPr>
        <w:spacing w:line="260" w:lineRule="atLeast"/>
        <w:ind w:left="284" w:hanging="284"/>
        <w:contextualSpacing/>
        <w:jc w:val="both"/>
        <w:rPr>
          <w:rFonts w:cs="Tahoma"/>
          <w:sz w:val="20"/>
          <w:szCs w:val="20"/>
          <w:lang w:val="es-ES_tradnl"/>
        </w:rPr>
      </w:pPr>
      <w:r w:rsidRPr="00700D86">
        <w:rPr>
          <w:rFonts w:cs="Tahoma"/>
          <w:sz w:val="20"/>
          <w:szCs w:val="20"/>
          <w:lang w:val="es-ES_tradnl"/>
        </w:rPr>
        <w:t xml:space="preserve">Informe de Aprobación (Original), donde el Inspector </w:t>
      </w:r>
      <w:r w:rsidRPr="00700D86">
        <w:rPr>
          <w:rFonts w:cs="Tahoma"/>
          <w:b/>
          <w:sz w:val="20"/>
          <w:szCs w:val="20"/>
          <w:lang w:val="es-ES_tradnl"/>
        </w:rPr>
        <w:t>verifica y aprueba</w:t>
      </w:r>
      <w:r w:rsidRPr="00700D86">
        <w:rPr>
          <w:rFonts w:cs="Tahoma"/>
          <w:sz w:val="20"/>
          <w:szCs w:val="20"/>
          <w:lang w:val="es-ES_tradnl"/>
        </w:rPr>
        <w:t xml:space="preserve"> el PRODUCTO </w:t>
      </w:r>
      <w:r w:rsidRPr="00700D86">
        <w:rPr>
          <w:rFonts w:cs="Tahoma"/>
          <w:b/>
          <w:sz w:val="20"/>
          <w:szCs w:val="20"/>
          <w:lang w:val="es-ES_tradnl"/>
        </w:rPr>
        <w:t>4</w:t>
      </w:r>
      <w:r w:rsidRPr="00700D86">
        <w:rPr>
          <w:rFonts w:cs="Tahoma"/>
          <w:sz w:val="20"/>
          <w:szCs w:val="20"/>
          <w:lang w:val="es-ES_tradnl"/>
        </w:rPr>
        <w:t>, presentada por la Entidad Ejecutora.</w:t>
      </w:r>
    </w:p>
    <w:p w14:paraId="69316AB5" w14:textId="77777777" w:rsidR="00E419FB" w:rsidRPr="00700D86" w:rsidRDefault="00E419FB" w:rsidP="00E419FB">
      <w:pPr>
        <w:numPr>
          <w:ilvl w:val="0"/>
          <w:numId w:val="60"/>
        </w:numPr>
        <w:spacing w:line="260" w:lineRule="atLeast"/>
        <w:ind w:left="284" w:hanging="284"/>
        <w:contextualSpacing/>
        <w:jc w:val="both"/>
        <w:rPr>
          <w:rFonts w:cs="Tahoma"/>
          <w:sz w:val="20"/>
          <w:szCs w:val="20"/>
          <w:lang w:val="es-ES_tradnl"/>
        </w:rPr>
      </w:pPr>
      <w:r w:rsidRPr="00700D86">
        <w:rPr>
          <w:rFonts w:cs="Tahoma"/>
          <w:sz w:val="20"/>
          <w:szCs w:val="20"/>
          <w:lang w:val="es-ES_tradnl"/>
        </w:rPr>
        <w:t xml:space="preserve">Ficha de Seguimiento Semanal de campo para Inspectoría, que refleje la corrección de observaciones señaladas en el Acta de </w:t>
      </w:r>
      <w:r w:rsidRPr="00700D86">
        <w:rPr>
          <w:rFonts w:cs="Tahoma"/>
          <w:color w:val="000000"/>
          <w:sz w:val="20"/>
          <w:szCs w:val="20"/>
          <w:lang w:val="es-ES_tradnl"/>
        </w:rPr>
        <w:t>Recepción</w:t>
      </w:r>
      <w:r w:rsidRPr="00700D86">
        <w:rPr>
          <w:rFonts w:cs="Tahoma"/>
          <w:sz w:val="20"/>
          <w:szCs w:val="20"/>
          <w:lang w:val="es-ES_tradnl"/>
        </w:rPr>
        <w:t xml:space="preserve"> Provisional del Proyecto.</w:t>
      </w:r>
    </w:p>
    <w:p w14:paraId="27D77E4B" w14:textId="77777777" w:rsidR="00E419FB" w:rsidRPr="00700D86" w:rsidRDefault="00E419FB" w:rsidP="00E419FB">
      <w:pPr>
        <w:numPr>
          <w:ilvl w:val="0"/>
          <w:numId w:val="60"/>
        </w:numPr>
        <w:spacing w:line="260" w:lineRule="atLeast"/>
        <w:ind w:left="284" w:hanging="284"/>
        <w:contextualSpacing/>
        <w:jc w:val="both"/>
        <w:rPr>
          <w:rFonts w:cs="Tahoma"/>
          <w:sz w:val="20"/>
          <w:szCs w:val="20"/>
          <w:lang w:val="es-ES_tradnl"/>
        </w:rPr>
      </w:pPr>
      <w:r w:rsidRPr="00700D86">
        <w:rPr>
          <w:rFonts w:cs="Tahoma"/>
          <w:sz w:val="20"/>
          <w:szCs w:val="20"/>
          <w:lang w:val="es-ES_tradnl"/>
        </w:rPr>
        <w:t>Reporte del aplicativo móvil SSP.</w:t>
      </w:r>
    </w:p>
    <w:p w14:paraId="1114C33D" w14:textId="77777777" w:rsidR="00E419FB" w:rsidRPr="00700D86" w:rsidRDefault="00E419FB" w:rsidP="00E419FB">
      <w:pPr>
        <w:numPr>
          <w:ilvl w:val="0"/>
          <w:numId w:val="60"/>
        </w:numPr>
        <w:spacing w:line="260" w:lineRule="atLeast"/>
        <w:ind w:left="284" w:hanging="284"/>
        <w:contextualSpacing/>
        <w:jc w:val="both"/>
        <w:rPr>
          <w:rFonts w:cs="Tahoma"/>
          <w:sz w:val="20"/>
          <w:szCs w:val="20"/>
          <w:lang w:val="es-ES_tradnl"/>
        </w:rPr>
      </w:pPr>
      <w:r w:rsidRPr="00700D86">
        <w:rPr>
          <w:rFonts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700D86">
        <w:rPr>
          <w:rFonts w:cs="Tahoma"/>
          <w:sz w:val="20"/>
          <w:szCs w:val="20"/>
          <w:lang w:val="es-ES_tradnl"/>
        </w:rPr>
        <w:t>Earth</w:t>
      </w:r>
      <w:proofErr w:type="spellEnd"/>
      <w:r w:rsidRPr="00700D86">
        <w:rPr>
          <w:rFonts w:cs="Tahoma"/>
          <w:sz w:val="20"/>
          <w:szCs w:val="20"/>
          <w:lang w:val="es-ES_tradnl"/>
        </w:rPr>
        <w:t>.</w:t>
      </w:r>
    </w:p>
    <w:p w14:paraId="6492B348" w14:textId="77777777" w:rsidR="00E419FB" w:rsidRPr="00700D86" w:rsidRDefault="00E419FB" w:rsidP="00E419FB">
      <w:pPr>
        <w:numPr>
          <w:ilvl w:val="0"/>
          <w:numId w:val="60"/>
        </w:numPr>
        <w:spacing w:line="260" w:lineRule="atLeast"/>
        <w:ind w:left="284" w:hanging="284"/>
        <w:contextualSpacing/>
        <w:jc w:val="both"/>
        <w:rPr>
          <w:rFonts w:cs="Tahoma"/>
          <w:sz w:val="20"/>
          <w:szCs w:val="20"/>
          <w:lang w:val="es-ES_tradnl"/>
        </w:rPr>
      </w:pPr>
      <w:r w:rsidRPr="00700D86">
        <w:rPr>
          <w:rFonts w:cs="Tahoma"/>
          <w:sz w:val="20"/>
          <w:szCs w:val="20"/>
          <w:lang w:val="es-ES_tradnl"/>
        </w:rPr>
        <w:t>Ficha Técnica con memoria fotográfica en formato físico que demuestre las viviendas concluidas por beneficiario (que identifique la presencia del Inspector en obra).</w:t>
      </w:r>
    </w:p>
    <w:p w14:paraId="6AF4ACDE" w14:textId="77777777" w:rsidR="00E419FB" w:rsidRPr="00700D86" w:rsidRDefault="00E419FB" w:rsidP="00E419FB">
      <w:pPr>
        <w:spacing w:line="260" w:lineRule="atLeast"/>
        <w:jc w:val="both"/>
        <w:rPr>
          <w:rFonts w:cs="Tahoma"/>
          <w:sz w:val="20"/>
          <w:szCs w:val="20"/>
          <w:lang w:val="es-ES_tradnl"/>
        </w:rPr>
      </w:pPr>
      <w:r w:rsidRPr="00700D86">
        <w:rPr>
          <w:rFonts w:cs="Tahoma"/>
          <w:sz w:val="20"/>
          <w:szCs w:val="20"/>
          <w:lang w:val="es-ES_tradnl"/>
        </w:rPr>
        <w:t xml:space="preserve">Posterior a la fecha de </w:t>
      </w:r>
      <w:r w:rsidRPr="00700D86">
        <w:rPr>
          <w:rFonts w:cs="Tahoma"/>
          <w:color w:val="000000"/>
          <w:sz w:val="20"/>
          <w:szCs w:val="20"/>
          <w:lang w:val="es-ES_tradnl"/>
        </w:rPr>
        <w:t>Recepción</w:t>
      </w:r>
      <w:r w:rsidRPr="00700D86">
        <w:rPr>
          <w:rFonts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sidRPr="00700D86">
        <w:rPr>
          <w:rFonts w:cs="Tahoma"/>
          <w:color w:val="000000"/>
          <w:sz w:val="20"/>
          <w:szCs w:val="20"/>
          <w:lang w:val="es-ES_tradnl"/>
        </w:rPr>
        <w:t>Recepción</w:t>
      </w:r>
      <w:r w:rsidRPr="00700D86">
        <w:rPr>
          <w:rFonts w:cs="Tahoma"/>
          <w:sz w:val="20"/>
          <w:szCs w:val="20"/>
          <w:lang w:val="es-ES_tradnl"/>
        </w:rPr>
        <w:t xml:space="preserve"> Provisional, han sido subsanadas por los beneficiarios con el apoyo y asistencia técnica de la Entidad Ejecutora y se procederá con la </w:t>
      </w:r>
      <w:r w:rsidRPr="00700D86">
        <w:rPr>
          <w:rFonts w:cs="Tahoma"/>
          <w:color w:val="000000"/>
          <w:sz w:val="20"/>
          <w:szCs w:val="20"/>
          <w:lang w:val="es-ES_tradnl"/>
        </w:rPr>
        <w:t>RECEPCIÓN</w:t>
      </w:r>
      <w:r w:rsidRPr="00700D86">
        <w:rPr>
          <w:rFonts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4798A713" w14:textId="77777777" w:rsidR="00E419FB" w:rsidRPr="00700D86" w:rsidRDefault="00E419FB" w:rsidP="00E419FB">
      <w:pPr>
        <w:jc w:val="both"/>
        <w:rPr>
          <w:rFonts w:cs="Tahoma"/>
          <w:color w:val="000000"/>
          <w:sz w:val="20"/>
          <w:szCs w:val="20"/>
          <w:lang w:val="es-ES_tradnl"/>
        </w:rPr>
      </w:pPr>
    </w:p>
    <w:p w14:paraId="464E696E" w14:textId="77777777" w:rsidR="00E419FB" w:rsidRPr="00700D86" w:rsidRDefault="00E419FB" w:rsidP="00E419FB">
      <w:pPr>
        <w:jc w:val="both"/>
        <w:rPr>
          <w:rFonts w:cs="Tahoma"/>
          <w:sz w:val="20"/>
          <w:szCs w:val="20"/>
        </w:rPr>
      </w:pPr>
      <w:r w:rsidRPr="00700D86">
        <w:rPr>
          <w:rFonts w:cs="Tahoma"/>
          <w:color w:val="000000"/>
          <w:sz w:val="20"/>
          <w:szCs w:val="20"/>
          <w:lang w:val="es-ES_tradnl"/>
        </w:rPr>
        <w:t xml:space="preserve">La Entidad Ejecutora deberá solicitar la </w:t>
      </w:r>
      <w:r w:rsidRPr="00700D86">
        <w:rPr>
          <w:rFonts w:cs="Tahoma"/>
          <w:b/>
          <w:color w:val="000000"/>
          <w:sz w:val="20"/>
          <w:szCs w:val="20"/>
          <w:lang w:val="es-ES_tradnl"/>
        </w:rPr>
        <w:t>RECEPCIÓN DEFINITIVA</w:t>
      </w:r>
      <w:r w:rsidRPr="00700D86">
        <w:rPr>
          <w:rFonts w:cs="Tahoma"/>
          <w:color w:val="000000"/>
          <w:sz w:val="20"/>
          <w:szCs w:val="20"/>
          <w:lang w:val="es-ES_tradnl"/>
        </w:rPr>
        <w:t xml:space="preserve"> de las Viviendas Sociales al Inspector del Proyecto, el mismo deberá revisar y validar la solicitud,</w:t>
      </w:r>
      <w:r w:rsidRPr="00700D86">
        <w:rPr>
          <w:rFonts w:cs="Tahoma"/>
          <w:b/>
          <w:color w:val="000000"/>
          <w:sz w:val="20"/>
          <w:szCs w:val="20"/>
          <w:lang w:val="es-ES_tradnl"/>
        </w:rPr>
        <w:t xml:space="preserve"> </w:t>
      </w:r>
      <w:r w:rsidRPr="00700D86">
        <w:rPr>
          <w:rFonts w:cs="Tahoma"/>
          <w:color w:val="000000"/>
          <w:sz w:val="20"/>
          <w:szCs w:val="20"/>
          <w:lang w:val="es-ES_tradnl"/>
        </w:rPr>
        <w:t xml:space="preserve">debiendo remitir la nota de solicitud de recepción Definitiva a la AEVIVIENDA en un plazo máximo de </w:t>
      </w:r>
      <w:r w:rsidRPr="00700D86">
        <w:rPr>
          <w:rFonts w:cs="Tahoma"/>
          <w:b/>
          <w:sz w:val="20"/>
          <w:szCs w:val="20"/>
          <w:lang w:val="es-ES_tradnl"/>
        </w:rPr>
        <w:t xml:space="preserve">dos (2) </w:t>
      </w:r>
      <w:r w:rsidRPr="00700D86">
        <w:rPr>
          <w:rFonts w:cs="Tahoma"/>
          <w:b/>
          <w:color w:val="000000"/>
          <w:sz w:val="20"/>
          <w:szCs w:val="20"/>
          <w:lang w:val="es-ES_tradnl"/>
        </w:rPr>
        <w:t xml:space="preserve">días calendario </w:t>
      </w:r>
      <w:r w:rsidRPr="00700D86">
        <w:rPr>
          <w:rFonts w:cs="Tahoma"/>
          <w:bCs/>
          <w:color w:val="000000"/>
          <w:sz w:val="20"/>
          <w:szCs w:val="20"/>
          <w:lang w:val="es-ES_tradnl"/>
        </w:rPr>
        <w:t>posteriores a la recepción de la solicitud</w:t>
      </w:r>
      <w:r w:rsidRPr="00700D86">
        <w:rPr>
          <w:rFonts w:cs="Tahoma"/>
          <w:color w:val="000000"/>
          <w:sz w:val="20"/>
          <w:szCs w:val="20"/>
          <w:lang w:val="es-ES_tradnl"/>
        </w:rPr>
        <w:t xml:space="preserve">. </w:t>
      </w:r>
      <w:r w:rsidRPr="00700D86">
        <w:rPr>
          <w:rFonts w:cs="Tahoma"/>
          <w:sz w:val="20"/>
          <w:szCs w:val="20"/>
        </w:rPr>
        <w:t>El Fiscal del Proyecto deberá solicitar la conformación de la comisión de recepción del Proyecto, debiendo llevarse a cabo el acto de recepción Definitiva hasta la fecha establecida en el cronograma.</w:t>
      </w:r>
    </w:p>
    <w:p w14:paraId="492F7F85" w14:textId="77777777" w:rsidR="00E419FB" w:rsidRPr="00700D86" w:rsidRDefault="00E419FB" w:rsidP="00E419FB">
      <w:pPr>
        <w:jc w:val="both"/>
        <w:rPr>
          <w:rFonts w:cs="Tahoma"/>
          <w:sz w:val="20"/>
          <w:szCs w:val="20"/>
        </w:rPr>
      </w:pPr>
    </w:p>
    <w:p w14:paraId="3E3BF3FF" w14:textId="77777777" w:rsidR="00E419FB" w:rsidRPr="00700D86" w:rsidRDefault="00E419FB" w:rsidP="00E419FB">
      <w:pPr>
        <w:spacing w:line="260" w:lineRule="atLeast"/>
        <w:jc w:val="both"/>
        <w:rPr>
          <w:rFonts w:cs="Tahoma"/>
          <w:sz w:val="20"/>
          <w:szCs w:val="20"/>
          <w:lang w:val="es-ES_tradnl"/>
        </w:rPr>
      </w:pPr>
      <w:r w:rsidRPr="00700D86">
        <w:rPr>
          <w:rFonts w:cs="Tahoma"/>
          <w:sz w:val="20"/>
          <w:szCs w:val="20"/>
          <w:lang w:val="es-ES_tradnl"/>
        </w:rPr>
        <w:t xml:space="preserve">En caso que la Comisión de Recepción </w:t>
      </w:r>
      <w:proofErr w:type="gramStart"/>
      <w:r w:rsidRPr="00700D86">
        <w:rPr>
          <w:rFonts w:cs="Tahoma"/>
          <w:sz w:val="20"/>
          <w:szCs w:val="20"/>
          <w:lang w:val="es-ES_tradnl"/>
        </w:rPr>
        <w:t>rechazara</w:t>
      </w:r>
      <w:proofErr w:type="gramEnd"/>
      <w:r w:rsidRPr="00700D86">
        <w:rPr>
          <w:rFonts w:cs="Tahoma"/>
          <w:sz w:val="20"/>
          <w:szCs w:val="20"/>
          <w:lang w:val="es-ES_tradnl"/>
        </w:rPr>
        <w:t xml:space="preserve"> la RECEPCIÓN DEFINITIVA del proyecto, se aplicará las multas correspondientes por incumplimiento al plazo de presentación del producto.</w:t>
      </w:r>
    </w:p>
    <w:p w14:paraId="1D0C5FF2" w14:textId="77777777" w:rsidR="00E419FB" w:rsidRPr="00700D86" w:rsidRDefault="00E419FB" w:rsidP="00E419FB">
      <w:pPr>
        <w:spacing w:line="260" w:lineRule="atLeast"/>
        <w:rPr>
          <w:rFonts w:cs="Tahoma"/>
          <w:b/>
          <w:sz w:val="20"/>
          <w:szCs w:val="20"/>
          <w:u w:val="single"/>
          <w:lang w:val="es-ES_tradnl"/>
        </w:rPr>
      </w:pPr>
    </w:p>
    <w:p w14:paraId="7EC98660" w14:textId="77777777" w:rsidR="00E419FB" w:rsidRPr="00700D86" w:rsidRDefault="00E419FB" w:rsidP="00E419FB">
      <w:pPr>
        <w:spacing w:line="360" w:lineRule="auto"/>
        <w:rPr>
          <w:rFonts w:cs="Tahoma"/>
          <w:b/>
          <w:sz w:val="20"/>
          <w:szCs w:val="20"/>
          <w:u w:val="single"/>
          <w:lang w:val="es-ES_tradnl"/>
        </w:rPr>
      </w:pPr>
      <w:r w:rsidRPr="00700D86">
        <w:rPr>
          <w:rFonts w:cs="Tahoma"/>
          <w:b/>
          <w:sz w:val="20"/>
          <w:szCs w:val="20"/>
          <w:u w:val="single"/>
          <w:lang w:val="es-ES_tradnl"/>
        </w:rPr>
        <w:t>CONDICIONES TÉCNICAS:</w:t>
      </w:r>
    </w:p>
    <w:p w14:paraId="14350B50" w14:textId="77777777" w:rsidR="00E419FB" w:rsidRPr="00700D86" w:rsidRDefault="00E419FB" w:rsidP="00E419FB">
      <w:pPr>
        <w:keepNext/>
        <w:numPr>
          <w:ilvl w:val="0"/>
          <w:numId w:val="39"/>
        </w:numPr>
        <w:spacing w:after="60" w:line="260" w:lineRule="atLeast"/>
        <w:ind w:left="360" w:hanging="360"/>
        <w:outlineLvl w:val="0"/>
        <w:rPr>
          <w:rFonts w:cs="Tahoma"/>
          <w:b/>
          <w:bCs/>
          <w:color w:val="000000"/>
          <w:kern w:val="32"/>
          <w:sz w:val="20"/>
          <w:szCs w:val="20"/>
          <w:lang w:val="es-ES_tradnl"/>
        </w:rPr>
      </w:pPr>
      <w:bookmarkStart w:id="65" w:name="_Toc536520830"/>
      <w:bookmarkStart w:id="66" w:name="_Toc118727359"/>
      <w:r w:rsidRPr="00700D86">
        <w:rPr>
          <w:rFonts w:cs="Tahoma"/>
          <w:b/>
          <w:bCs/>
          <w:color w:val="000000"/>
          <w:kern w:val="32"/>
          <w:sz w:val="20"/>
          <w:szCs w:val="20"/>
          <w:lang w:val="es-ES_tradnl"/>
        </w:rPr>
        <w:t>PERFIL DEL PROPONENTE</w:t>
      </w:r>
      <w:bookmarkEnd w:id="65"/>
      <w:r w:rsidRPr="00700D86">
        <w:rPr>
          <w:rFonts w:cs="Tahoma"/>
          <w:b/>
          <w:bCs/>
          <w:color w:val="000000"/>
          <w:kern w:val="32"/>
          <w:sz w:val="20"/>
          <w:szCs w:val="20"/>
          <w:lang w:val="es-ES_tradnl"/>
        </w:rPr>
        <w:t xml:space="preserve"> (debidamente respaldado)</w:t>
      </w:r>
      <w:bookmarkEnd w:id="66"/>
    </w:p>
    <w:p w14:paraId="51FFA80B" w14:textId="77777777" w:rsidR="00E419FB" w:rsidRPr="00700D86" w:rsidRDefault="00E419FB" w:rsidP="00E419FB">
      <w:pPr>
        <w:spacing w:line="260" w:lineRule="atLeast"/>
        <w:jc w:val="both"/>
        <w:rPr>
          <w:rFonts w:cs="Tahoma"/>
          <w:sz w:val="20"/>
          <w:szCs w:val="20"/>
        </w:rPr>
      </w:pPr>
      <w:r w:rsidRPr="00700D86">
        <w:rPr>
          <w:rFonts w:cs="Tahoma"/>
          <w:sz w:val="20"/>
          <w:szCs w:val="20"/>
        </w:rPr>
        <w:t>El proponente deberá demostrar: formación, experiencia de acuerdo a lo detallado en el siguiente cuadro:</w:t>
      </w:r>
    </w:p>
    <w:p w14:paraId="57DE9FBC" w14:textId="77777777" w:rsidR="00E419FB" w:rsidRPr="00700D86" w:rsidRDefault="00E419FB" w:rsidP="00E419FB">
      <w:pPr>
        <w:spacing w:line="260" w:lineRule="atLeast"/>
        <w:jc w:val="both"/>
        <w:rPr>
          <w:rFonts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E419FB" w:rsidRPr="00700D86" w14:paraId="03023D48" w14:textId="77777777" w:rsidTr="00484809">
        <w:trPr>
          <w:trHeight w:val="267"/>
          <w:jc w:val="center"/>
        </w:trPr>
        <w:tc>
          <w:tcPr>
            <w:tcW w:w="1028" w:type="pct"/>
            <w:vMerge w:val="restart"/>
            <w:shd w:val="clear" w:color="auto" w:fill="DEEAF6" w:themeFill="accent1" w:themeFillTint="33"/>
            <w:vAlign w:val="center"/>
          </w:tcPr>
          <w:p w14:paraId="12A2E52A" w14:textId="77777777" w:rsidR="00E419FB" w:rsidRPr="00700D86" w:rsidRDefault="00E419FB" w:rsidP="00484809">
            <w:pPr>
              <w:jc w:val="center"/>
              <w:rPr>
                <w:rFonts w:cs="Tahoma"/>
                <w:b/>
                <w:sz w:val="20"/>
                <w:szCs w:val="20"/>
              </w:rPr>
            </w:pPr>
            <w:r w:rsidRPr="00700D86">
              <w:rPr>
                <w:rFonts w:cs="Tahoma"/>
                <w:b/>
                <w:sz w:val="20"/>
                <w:szCs w:val="20"/>
              </w:rPr>
              <w:t>Formación</w:t>
            </w:r>
          </w:p>
        </w:tc>
        <w:tc>
          <w:tcPr>
            <w:tcW w:w="736" w:type="pct"/>
            <w:vMerge w:val="restart"/>
            <w:shd w:val="clear" w:color="auto" w:fill="DEEAF6" w:themeFill="accent1" w:themeFillTint="33"/>
            <w:vAlign w:val="center"/>
          </w:tcPr>
          <w:p w14:paraId="0E3E2506" w14:textId="77777777" w:rsidR="00E419FB" w:rsidRPr="00700D86" w:rsidRDefault="00E419FB" w:rsidP="00484809">
            <w:pPr>
              <w:jc w:val="center"/>
              <w:rPr>
                <w:rFonts w:cs="Tahoma"/>
                <w:b/>
                <w:sz w:val="20"/>
                <w:szCs w:val="20"/>
              </w:rPr>
            </w:pPr>
            <w:r w:rsidRPr="00700D86">
              <w:rPr>
                <w:rFonts w:cs="Tahoma"/>
                <w:b/>
                <w:sz w:val="20"/>
                <w:szCs w:val="20"/>
              </w:rPr>
              <w:t>Cargo a desempeñar</w:t>
            </w:r>
          </w:p>
        </w:tc>
        <w:tc>
          <w:tcPr>
            <w:tcW w:w="294" w:type="pct"/>
            <w:vMerge w:val="restart"/>
            <w:shd w:val="clear" w:color="auto" w:fill="DEEAF6" w:themeFill="accent1" w:themeFillTint="33"/>
            <w:vAlign w:val="center"/>
          </w:tcPr>
          <w:p w14:paraId="011F0377" w14:textId="77777777" w:rsidR="00E419FB" w:rsidRPr="00700D86" w:rsidRDefault="00E419FB" w:rsidP="00484809">
            <w:pPr>
              <w:jc w:val="both"/>
              <w:rPr>
                <w:rFonts w:cs="Tahoma"/>
                <w:b/>
                <w:sz w:val="20"/>
                <w:szCs w:val="20"/>
              </w:rPr>
            </w:pPr>
            <w:proofErr w:type="spellStart"/>
            <w:r w:rsidRPr="00700D86">
              <w:rPr>
                <w:rFonts w:cs="Tahoma"/>
                <w:b/>
                <w:sz w:val="20"/>
                <w:szCs w:val="20"/>
              </w:rPr>
              <w:t>Cant</w:t>
            </w:r>
            <w:proofErr w:type="spellEnd"/>
          </w:p>
        </w:tc>
        <w:tc>
          <w:tcPr>
            <w:tcW w:w="2941" w:type="pct"/>
            <w:gridSpan w:val="2"/>
            <w:shd w:val="clear" w:color="auto" w:fill="DEEAF6" w:themeFill="accent1" w:themeFillTint="33"/>
            <w:vAlign w:val="center"/>
          </w:tcPr>
          <w:p w14:paraId="1DD4AD1F" w14:textId="77777777" w:rsidR="00E419FB" w:rsidRPr="00700D86" w:rsidRDefault="00E419FB" w:rsidP="00484809">
            <w:pPr>
              <w:jc w:val="center"/>
              <w:rPr>
                <w:rFonts w:cs="Tahoma"/>
                <w:b/>
                <w:sz w:val="20"/>
                <w:szCs w:val="20"/>
              </w:rPr>
            </w:pPr>
            <w:r w:rsidRPr="00700D86">
              <w:rPr>
                <w:rFonts w:cs="Tahoma"/>
                <w:b/>
                <w:sz w:val="20"/>
                <w:szCs w:val="20"/>
              </w:rPr>
              <w:t>Experiencia Personal</w:t>
            </w:r>
          </w:p>
        </w:tc>
      </w:tr>
      <w:tr w:rsidR="00E419FB" w:rsidRPr="00700D86" w14:paraId="54EB570D" w14:textId="77777777" w:rsidTr="00484809">
        <w:trPr>
          <w:trHeight w:val="854"/>
          <w:jc w:val="center"/>
        </w:trPr>
        <w:tc>
          <w:tcPr>
            <w:tcW w:w="1028" w:type="pct"/>
            <w:vMerge/>
            <w:shd w:val="clear" w:color="auto" w:fill="DEEAF6" w:themeFill="accent1" w:themeFillTint="33"/>
            <w:vAlign w:val="center"/>
          </w:tcPr>
          <w:p w14:paraId="07F5A8EC" w14:textId="77777777" w:rsidR="00E419FB" w:rsidRPr="00700D86" w:rsidRDefault="00E419FB" w:rsidP="00484809">
            <w:pPr>
              <w:jc w:val="both"/>
              <w:rPr>
                <w:rFonts w:cs="Tahoma"/>
                <w:sz w:val="20"/>
                <w:szCs w:val="20"/>
              </w:rPr>
            </w:pPr>
          </w:p>
        </w:tc>
        <w:tc>
          <w:tcPr>
            <w:tcW w:w="736" w:type="pct"/>
            <w:vMerge/>
            <w:shd w:val="clear" w:color="auto" w:fill="DEEAF6" w:themeFill="accent1" w:themeFillTint="33"/>
            <w:vAlign w:val="center"/>
          </w:tcPr>
          <w:p w14:paraId="765E1294" w14:textId="77777777" w:rsidR="00E419FB" w:rsidRPr="00700D86" w:rsidRDefault="00E419FB" w:rsidP="00484809">
            <w:pPr>
              <w:jc w:val="both"/>
              <w:rPr>
                <w:rFonts w:cs="Tahoma"/>
                <w:sz w:val="20"/>
                <w:szCs w:val="20"/>
              </w:rPr>
            </w:pPr>
          </w:p>
        </w:tc>
        <w:tc>
          <w:tcPr>
            <w:tcW w:w="294" w:type="pct"/>
            <w:vMerge/>
            <w:shd w:val="clear" w:color="auto" w:fill="DEEAF6" w:themeFill="accent1" w:themeFillTint="33"/>
            <w:vAlign w:val="center"/>
          </w:tcPr>
          <w:p w14:paraId="11FBB0BB" w14:textId="77777777" w:rsidR="00E419FB" w:rsidRPr="00700D86" w:rsidRDefault="00E419FB" w:rsidP="00484809">
            <w:pPr>
              <w:jc w:val="both"/>
              <w:rPr>
                <w:rFonts w:cs="Tahoma"/>
                <w:b/>
                <w:sz w:val="20"/>
                <w:szCs w:val="20"/>
              </w:rPr>
            </w:pPr>
          </w:p>
        </w:tc>
        <w:tc>
          <w:tcPr>
            <w:tcW w:w="1397" w:type="pct"/>
            <w:shd w:val="clear" w:color="auto" w:fill="DEEAF6" w:themeFill="accent1" w:themeFillTint="33"/>
            <w:vAlign w:val="center"/>
          </w:tcPr>
          <w:p w14:paraId="7FB7B758" w14:textId="77777777" w:rsidR="00E419FB" w:rsidRPr="00700D86" w:rsidRDefault="00E419FB" w:rsidP="00484809">
            <w:pPr>
              <w:jc w:val="center"/>
              <w:rPr>
                <w:rFonts w:cs="Tahoma"/>
                <w:b/>
                <w:sz w:val="20"/>
                <w:szCs w:val="20"/>
              </w:rPr>
            </w:pPr>
            <w:r w:rsidRPr="00700D86">
              <w:rPr>
                <w:rFonts w:cs="Tahoma"/>
                <w:b/>
                <w:sz w:val="20"/>
                <w:szCs w:val="20"/>
              </w:rPr>
              <w:t>Experiencia General</w:t>
            </w:r>
          </w:p>
          <w:p w14:paraId="46019AC3" w14:textId="77777777" w:rsidR="00E419FB" w:rsidRPr="00700D86" w:rsidRDefault="00E419FB" w:rsidP="00484809">
            <w:pPr>
              <w:jc w:val="center"/>
              <w:rPr>
                <w:rFonts w:cs="Tahoma"/>
                <w:sz w:val="20"/>
                <w:szCs w:val="20"/>
              </w:rPr>
            </w:pPr>
            <w:r w:rsidRPr="00700D86">
              <w:rPr>
                <w:rFonts w:cs="Tahoma"/>
                <w:sz w:val="20"/>
                <w:szCs w:val="20"/>
              </w:rPr>
              <w:t>Últimos 15 años (*)</w:t>
            </w:r>
          </w:p>
        </w:tc>
        <w:tc>
          <w:tcPr>
            <w:tcW w:w="1544" w:type="pct"/>
            <w:shd w:val="clear" w:color="auto" w:fill="DEEAF6" w:themeFill="accent1" w:themeFillTint="33"/>
            <w:vAlign w:val="center"/>
          </w:tcPr>
          <w:p w14:paraId="469B04FA" w14:textId="77777777" w:rsidR="00E419FB" w:rsidRPr="00700D86" w:rsidRDefault="00E419FB" w:rsidP="00484809">
            <w:pPr>
              <w:jc w:val="center"/>
              <w:rPr>
                <w:rFonts w:cs="Tahoma"/>
                <w:b/>
                <w:sz w:val="20"/>
                <w:szCs w:val="20"/>
              </w:rPr>
            </w:pPr>
            <w:r w:rsidRPr="00700D86">
              <w:rPr>
                <w:rFonts w:cs="Tahoma"/>
                <w:b/>
                <w:sz w:val="20"/>
                <w:szCs w:val="20"/>
              </w:rPr>
              <w:t xml:space="preserve">Experiencia Específica </w:t>
            </w:r>
          </w:p>
          <w:p w14:paraId="441AD85E" w14:textId="77777777" w:rsidR="00E419FB" w:rsidRPr="00700D86" w:rsidRDefault="00E419FB" w:rsidP="00484809">
            <w:pPr>
              <w:jc w:val="center"/>
              <w:rPr>
                <w:rFonts w:cs="Tahoma"/>
                <w:b/>
                <w:sz w:val="20"/>
                <w:szCs w:val="20"/>
              </w:rPr>
            </w:pPr>
            <w:r w:rsidRPr="00700D86">
              <w:rPr>
                <w:rFonts w:cs="Tahoma"/>
                <w:sz w:val="20"/>
                <w:szCs w:val="20"/>
              </w:rPr>
              <w:t>Últimos 15 años (*)</w:t>
            </w:r>
          </w:p>
        </w:tc>
      </w:tr>
      <w:tr w:rsidR="00E419FB" w:rsidRPr="00700D86" w14:paraId="3C98BFF2" w14:textId="77777777" w:rsidTr="00484809">
        <w:trPr>
          <w:trHeight w:val="2733"/>
          <w:jc w:val="center"/>
        </w:trPr>
        <w:tc>
          <w:tcPr>
            <w:tcW w:w="1028" w:type="pct"/>
            <w:shd w:val="clear" w:color="auto" w:fill="auto"/>
            <w:vAlign w:val="center"/>
          </w:tcPr>
          <w:p w14:paraId="637783CF" w14:textId="77777777" w:rsidR="00E419FB" w:rsidRPr="00700D86" w:rsidRDefault="00E419FB" w:rsidP="00484809">
            <w:pPr>
              <w:jc w:val="center"/>
              <w:rPr>
                <w:rFonts w:cs="Tahoma"/>
                <w:b/>
                <w:sz w:val="20"/>
                <w:szCs w:val="20"/>
              </w:rPr>
            </w:pPr>
            <w:r w:rsidRPr="00700D86">
              <w:rPr>
                <w:rFonts w:cs="Tahoma"/>
                <w:b/>
                <w:sz w:val="20"/>
                <w:szCs w:val="20"/>
              </w:rPr>
              <w:t>Ingeniero Civil y/o Arquitecto</w:t>
            </w:r>
          </w:p>
          <w:p w14:paraId="7B08803A" w14:textId="77777777" w:rsidR="00E419FB" w:rsidRPr="00700D86" w:rsidRDefault="00E419FB" w:rsidP="00484809">
            <w:pPr>
              <w:jc w:val="both"/>
              <w:rPr>
                <w:rFonts w:cs="Tahoma"/>
                <w:sz w:val="20"/>
                <w:szCs w:val="20"/>
              </w:rPr>
            </w:pPr>
          </w:p>
        </w:tc>
        <w:tc>
          <w:tcPr>
            <w:tcW w:w="736" w:type="pct"/>
            <w:shd w:val="clear" w:color="auto" w:fill="auto"/>
            <w:vAlign w:val="center"/>
          </w:tcPr>
          <w:p w14:paraId="102C1DB8" w14:textId="77777777" w:rsidR="00E419FB" w:rsidRPr="00700D86" w:rsidRDefault="00E419FB" w:rsidP="00484809">
            <w:pPr>
              <w:jc w:val="center"/>
              <w:rPr>
                <w:rFonts w:cs="Tahoma"/>
                <w:b/>
                <w:color w:val="0000FF"/>
                <w:sz w:val="20"/>
                <w:szCs w:val="20"/>
              </w:rPr>
            </w:pPr>
            <w:r w:rsidRPr="00700D86">
              <w:rPr>
                <w:rFonts w:cs="Tahoma"/>
                <w:b/>
                <w:color w:val="0000FF"/>
                <w:sz w:val="20"/>
                <w:szCs w:val="20"/>
              </w:rPr>
              <w:t>Inspector</w:t>
            </w:r>
          </w:p>
        </w:tc>
        <w:tc>
          <w:tcPr>
            <w:tcW w:w="294" w:type="pct"/>
            <w:vAlign w:val="center"/>
          </w:tcPr>
          <w:p w14:paraId="077CDE02" w14:textId="77777777" w:rsidR="00E419FB" w:rsidRPr="00700D86" w:rsidRDefault="00E419FB" w:rsidP="00484809">
            <w:pPr>
              <w:jc w:val="center"/>
              <w:rPr>
                <w:rFonts w:cs="Tahoma"/>
                <w:b/>
                <w:color w:val="FF0000"/>
                <w:sz w:val="20"/>
                <w:szCs w:val="20"/>
              </w:rPr>
            </w:pPr>
            <w:r w:rsidRPr="00700D86">
              <w:rPr>
                <w:rFonts w:cs="Tahoma"/>
                <w:b/>
                <w:color w:val="FF0000"/>
                <w:sz w:val="20"/>
                <w:szCs w:val="20"/>
              </w:rPr>
              <w:t>1</w:t>
            </w:r>
          </w:p>
        </w:tc>
        <w:tc>
          <w:tcPr>
            <w:tcW w:w="1397" w:type="pct"/>
            <w:shd w:val="clear" w:color="auto" w:fill="auto"/>
            <w:vAlign w:val="center"/>
          </w:tcPr>
          <w:p w14:paraId="5C5DB51D" w14:textId="77777777" w:rsidR="00E419FB" w:rsidRPr="00700D86" w:rsidRDefault="00E419FB" w:rsidP="00484809">
            <w:pPr>
              <w:spacing w:line="300" w:lineRule="auto"/>
              <w:rPr>
                <w:rFonts w:cs="Tahoma"/>
                <w:sz w:val="20"/>
                <w:szCs w:val="20"/>
              </w:rPr>
            </w:pPr>
            <w:r w:rsidRPr="00700D86">
              <w:rPr>
                <w:rFonts w:cs="Tahoma"/>
                <w:b/>
                <w:sz w:val="20"/>
                <w:szCs w:val="20"/>
              </w:rPr>
              <w:t>24 meses</w:t>
            </w:r>
            <w:r w:rsidRPr="00700D86">
              <w:rPr>
                <w:rFonts w:cs="Tahoma"/>
                <w:sz w:val="20"/>
                <w:szCs w:val="20"/>
              </w:rPr>
              <w:t xml:space="preserve"> en trabajos de su área profesional y/o técnica. Recomendable conocimiento del idioma nativo del área de intervención del proyecto</w:t>
            </w:r>
          </w:p>
        </w:tc>
        <w:tc>
          <w:tcPr>
            <w:tcW w:w="1544" w:type="pct"/>
            <w:shd w:val="clear" w:color="auto" w:fill="auto"/>
            <w:vAlign w:val="center"/>
          </w:tcPr>
          <w:p w14:paraId="11F9F0D4" w14:textId="77777777" w:rsidR="00E419FB" w:rsidRPr="00700D86" w:rsidRDefault="00E419FB" w:rsidP="00484809">
            <w:pPr>
              <w:jc w:val="both"/>
              <w:rPr>
                <w:rFonts w:cs="Tahoma"/>
                <w:sz w:val="20"/>
                <w:szCs w:val="20"/>
              </w:rPr>
            </w:pPr>
            <w:r w:rsidRPr="00700D86">
              <w:rPr>
                <w:rFonts w:cs="Tahoma"/>
                <w:b/>
                <w:sz w:val="20"/>
                <w:szCs w:val="20"/>
              </w:rPr>
              <w:t>12 meses</w:t>
            </w:r>
            <w:r w:rsidRPr="00700D86">
              <w:rPr>
                <w:rFonts w:cs="Tahoma"/>
                <w:sz w:val="20"/>
                <w:szCs w:val="20"/>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4B0872F7" w14:textId="77777777" w:rsidR="00E419FB" w:rsidRPr="00700D86" w:rsidRDefault="00E419FB" w:rsidP="00E419FB">
      <w:pPr>
        <w:spacing w:line="260" w:lineRule="atLeast"/>
        <w:ind w:left="567" w:hanging="567"/>
        <w:jc w:val="both"/>
        <w:rPr>
          <w:rFonts w:cs="Tahoma"/>
          <w:b/>
          <w:sz w:val="20"/>
          <w:szCs w:val="20"/>
        </w:rPr>
      </w:pPr>
      <w:r w:rsidRPr="00700D86">
        <w:rPr>
          <w:rFonts w:cs="Tahoma"/>
          <w:b/>
          <w:sz w:val="20"/>
          <w:szCs w:val="20"/>
        </w:rPr>
        <w:t>NOTAS:</w:t>
      </w:r>
    </w:p>
    <w:p w14:paraId="1E2F5595" w14:textId="77777777" w:rsidR="00E419FB" w:rsidRPr="00700D86" w:rsidRDefault="00E419FB" w:rsidP="00E419FB">
      <w:pPr>
        <w:numPr>
          <w:ilvl w:val="0"/>
          <w:numId w:val="38"/>
        </w:numPr>
        <w:spacing w:line="260" w:lineRule="atLeast"/>
        <w:ind w:left="567" w:hanging="283"/>
        <w:jc w:val="both"/>
        <w:rPr>
          <w:rFonts w:cs="Tahoma"/>
          <w:sz w:val="20"/>
          <w:szCs w:val="20"/>
        </w:rPr>
      </w:pPr>
      <w:bookmarkStart w:id="67" w:name="_Toc481514448"/>
      <w:r w:rsidRPr="00700D86">
        <w:rPr>
          <w:rFonts w:cs="Tahoma"/>
          <w:b/>
          <w:sz w:val="20"/>
          <w:szCs w:val="20"/>
        </w:rPr>
        <w:t>Empresa Unipersonal (Jurídica</w:t>
      </w:r>
      <w:proofErr w:type="gramStart"/>
      <w:r w:rsidRPr="00700D86">
        <w:rPr>
          <w:rFonts w:cs="Tahoma"/>
          <w:b/>
          <w:sz w:val="20"/>
          <w:szCs w:val="20"/>
        </w:rPr>
        <w:t>).-</w:t>
      </w:r>
      <w:proofErr w:type="gramEnd"/>
      <w:r w:rsidRPr="00700D86">
        <w:rPr>
          <w:rFonts w:cs="Tahoma"/>
          <w:b/>
          <w:sz w:val="20"/>
          <w:szCs w:val="20"/>
        </w:rPr>
        <w:t xml:space="preserve"> </w:t>
      </w:r>
      <w:r w:rsidRPr="00700D86">
        <w:rPr>
          <w:rFonts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18F30588"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b/>
          <w:sz w:val="20"/>
          <w:szCs w:val="20"/>
        </w:rPr>
        <w:t>El/la Ingeniero Civil o Arquitecto</w:t>
      </w:r>
      <w:r w:rsidRPr="00700D86">
        <w:rPr>
          <w:rFonts w:cs="Tahoma"/>
          <w:sz w:val="20"/>
          <w:szCs w:val="20"/>
        </w:rPr>
        <w:t>, debe anexar fotocopia de carnet de identidad y deberá contar con el respaldo del número de registro.</w:t>
      </w:r>
    </w:p>
    <w:p w14:paraId="3E27E210" w14:textId="77777777" w:rsidR="00E419FB" w:rsidRPr="00700D86" w:rsidRDefault="00E419FB" w:rsidP="00E419FB">
      <w:pPr>
        <w:numPr>
          <w:ilvl w:val="0"/>
          <w:numId w:val="38"/>
        </w:numPr>
        <w:spacing w:line="260" w:lineRule="atLeast"/>
        <w:ind w:left="567" w:hanging="283"/>
        <w:contextualSpacing/>
        <w:jc w:val="both"/>
        <w:rPr>
          <w:rFonts w:cs="Tahoma"/>
          <w:color w:val="FF0000"/>
          <w:sz w:val="20"/>
          <w:szCs w:val="20"/>
        </w:rPr>
      </w:pPr>
      <w:r w:rsidRPr="00700D86">
        <w:rPr>
          <w:rFonts w:cs="Tahoma"/>
          <w:b/>
          <w:sz w:val="20"/>
          <w:szCs w:val="20"/>
        </w:rPr>
        <w:t xml:space="preserve">Para Arquitectura, Ingeniería Civil </w:t>
      </w:r>
      <w:r w:rsidRPr="00700D86">
        <w:rPr>
          <w:rFonts w:cs="Tahoma"/>
          <w:sz w:val="20"/>
          <w:szCs w:val="20"/>
        </w:rPr>
        <w:t xml:space="preserve">la experiencia será tomada en cuenta a partir del </w:t>
      </w:r>
      <w:r w:rsidRPr="00700D86">
        <w:rPr>
          <w:rFonts w:cs="Tahoma"/>
          <w:b/>
          <w:sz w:val="20"/>
          <w:szCs w:val="20"/>
        </w:rPr>
        <w:t>título en provisión nacional</w:t>
      </w:r>
      <w:r w:rsidRPr="00700D86">
        <w:rPr>
          <w:rFonts w:cs="Tahoma"/>
          <w:sz w:val="20"/>
          <w:szCs w:val="20"/>
        </w:rPr>
        <w:t xml:space="preserve"> respectivamente en los últimos 15 años.</w:t>
      </w:r>
    </w:p>
    <w:p w14:paraId="1B18475F"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t>No se solicita experiencia de la empresa sino del personal.</w:t>
      </w:r>
    </w:p>
    <w:p w14:paraId="0D76CCE6" w14:textId="77777777" w:rsidR="00E419FB" w:rsidRPr="00700D86" w:rsidRDefault="00E419FB" w:rsidP="00E419FB">
      <w:pPr>
        <w:spacing w:line="260" w:lineRule="atLeast"/>
        <w:jc w:val="both"/>
        <w:rPr>
          <w:rFonts w:cs="Tahoma"/>
          <w:sz w:val="20"/>
          <w:szCs w:val="20"/>
        </w:rPr>
      </w:pPr>
      <w:bookmarkStart w:id="68" w:name="_Hlk180058791"/>
    </w:p>
    <w:p w14:paraId="219F4EAD" w14:textId="77777777" w:rsidR="00E419FB" w:rsidRPr="00700D86" w:rsidRDefault="00E419FB" w:rsidP="00E419FB">
      <w:pPr>
        <w:spacing w:line="260" w:lineRule="atLeast"/>
        <w:jc w:val="both"/>
        <w:rPr>
          <w:rFonts w:cs="Tahoma"/>
          <w:sz w:val="20"/>
          <w:szCs w:val="20"/>
        </w:rPr>
      </w:pPr>
      <w:r w:rsidRPr="00700D86">
        <w:rPr>
          <w:rFonts w:cs="Tahoma"/>
          <w:sz w:val="20"/>
          <w:szCs w:val="20"/>
        </w:rPr>
        <w:t>Para la experiencia general y especifica del proponente deberá anexar documentos de respaldo declarados:</w:t>
      </w:r>
    </w:p>
    <w:p w14:paraId="779A0262" w14:textId="77777777" w:rsidR="00E419FB" w:rsidRPr="00700D86" w:rsidRDefault="00E419FB" w:rsidP="00E419FB">
      <w:pPr>
        <w:pStyle w:val="Prrafodelista"/>
        <w:widowControl w:val="0"/>
        <w:numPr>
          <w:ilvl w:val="0"/>
          <w:numId w:val="38"/>
        </w:numPr>
        <w:autoSpaceDE w:val="0"/>
        <w:autoSpaceDN w:val="0"/>
        <w:spacing w:line="260" w:lineRule="atLeast"/>
        <w:ind w:left="567" w:hanging="283"/>
        <w:jc w:val="both"/>
        <w:rPr>
          <w:rFonts w:ascii="Verdana" w:hAnsi="Verdana" w:cs="Tahoma"/>
        </w:rPr>
      </w:pPr>
      <w:r w:rsidRPr="00700D86">
        <w:rPr>
          <w:rFonts w:ascii="Verdana" w:hAnsi="Verdan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A5A6B00" w14:textId="77777777" w:rsidR="00E419FB" w:rsidRPr="00700D86" w:rsidRDefault="00E419FB" w:rsidP="00E419FB">
      <w:pPr>
        <w:pStyle w:val="Prrafodelista"/>
        <w:widowControl w:val="0"/>
        <w:numPr>
          <w:ilvl w:val="0"/>
          <w:numId w:val="38"/>
        </w:numPr>
        <w:autoSpaceDE w:val="0"/>
        <w:autoSpaceDN w:val="0"/>
        <w:spacing w:line="260" w:lineRule="atLeast"/>
        <w:ind w:left="567" w:hanging="283"/>
        <w:jc w:val="both"/>
        <w:rPr>
          <w:rFonts w:ascii="Verdana" w:hAnsi="Verdana" w:cs="Tahoma"/>
        </w:rPr>
      </w:pPr>
      <w:r w:rsidRPr="00700D86">
        <w:rPr>
          <w:rFonts w:ascii="Verdana" w:hAnsi="Verdana" w:cs="Tahoma"/>
        </w:rPr>
        <w:t>Para la experiencia con particulares, debe presentar contratos con documento de respaldo de conclusión o certificados de trabajo.</w:t>
      </w:r>
      <w:bookmarkEnd w:id="68"/>
    </w:p>
    <w:p w14:paraId="29C7D384" w14:textId="77777777" w:rsidR="00E419FB" w:rsidRPr="00700D86" w:rsidRDefault="00E419FB" w:rsidP="00E419FB">
      <w:pPr>
        <w:spacing w:line="260" w:lineRule="atLeast"/>
        <w:ind w:left="567"/>
        <w:jc w:val="both"/>
        <w:rPr>
          <w:rFonts w:cs="Tahoma"/>
          <w:sz w:val="20"/>
          <w:szCs w:val="20"/>
        </w:rPr>
      </w:pPr>
    </w:p>
    <w:p w14:paraId="720A33BC" w14:textId="77777777" w:rsidR="00E419FB" w:rsidRPr="00700D86" w:rsidRDefault="00E419FB" w:rsidP="00E419FB">
      <w:pPr>
        <w:spacing w:line="260" w:lineRule="atLeast"/>
        <w:jc w:val="both"/>
        <w:rPr>
          <w:rFonts w:cs="Tahoma"/>
          <w:b/>
          <w:i/>
          <w:sz w:val="20"/>
          <w:szCs w:val="20"/>
        </w:rPr>
      </w:pPr>
      <w:r w:rsidRPr="00700D86">
        <w:rPr>
          <w:rFonts w:cs="Tahoma"/>
          <w:b/>
          <w:i/>
          <w:sz w:val="20"/>
          <w:szCs w:val="20"/>
        </w:rPr>
        <w:t>RESTRICCIONES PARA OPTAR INSPECTORÍA EXTERNA DE AEVIVIENDA.</w:t>
      </w:r>
    </w:p>
    <w:p w14:paraId="0C6FA9C3" w14:textId="77777777" w:rsidR="00E419FB" w:rsidRPr="00700D86" w:rsidRDefault="00E419FB" w:rsidP="00E419FB">
      <w:pPr>
        <w:numPr>
          <w:ilvl w:val="0"/>
          <w:numId w:val="37"/>
        </w:numPr>
        <w:spacing w:line="260" w:lineRule="atLeast"/>
        <w:ind w:left="567" w:hanging="283"/>
        <w:contextualSpacing/>
        <w:jc w:val="both"/>
        <w:rPr>
          <w:rFonts w:cs="Tahoma"/>
          <w:sz w:val="20"/>
          <w:szCs w:val="20"/>
        </w:rPr>
      </w:pPr>
      <w:r w:rsidRPr="00700D86">
        <w:rPr>
          <w:rFonts w:cs="Tahoma"/>
          <w:sz w:val="20"/>
          <w:szCs w:val="20"/>
        </w:rPr>
        <w:t>Personas que hayan sido impedidas de participar en procesos contrataciones, por incumplimiento de contrato en otras obras asignadas por la AEVIVIENDA.</w:t>
      </w:r>
    </w:p>
    <w:p w14:paraId="32D0580F" w14:textId="77777777" w:rsidR="00E419FB" w:rsidRPr="00700D86" w:rsidRDefault="00E419FB" w:rsidP="00E419FB">
      <w:pPr>
        <w:numPr>
          <w:ilvl w:val="0"/>
          <w:numId w:val="37"/>
        </w:numPr>
        <w:spacing w:line="260" w:lineRule="atLeast"/>
        <w:ind w:left="567" w:hanging="283"/>
        <w:contextualSpacing/>
        <w:jc w:val="both"/>
        <w:rPr>
          <w:rFonts w:cs="Tahoma"/>
          <w:sz w:val="20"/>
          <w:szCs w:val="20"/>
        </w:rPr>
      </w:pPr>
      <w:r w:rsidRPr="00700D86">
        <w:rPr>
          <w:rFonts w:cs="Tahoma"/>
          <w:sz w:val="20"/>
          <w:szCs w:val="20"/>
        </w:rPr>
        <w:t>Personas que se encuentren en listados y sistemas de la AEVIVIENDA con deudas pendientes.</w:t>
      </w:r>
    </w:p>
    <w:p w14:paraId="7DCF1674"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69" w:name="_Toc114577518"/>
      <w:bookmarkStart w:id="70" w:name="_Toc118727360"/>
      <w:bookmarkEnd w:id="67"/>
      <w:r w:rsidRPr="00700D86">
        <w:rPr>
          <w:rFonts w:cs="Tahoma"/>
          <w:b/>
          <w:bCs/>
          <w:color w:val="000000"/>
          <w:kern w:val="32"/>
          <w:sz w:val="20"/>
          <w:szCs w:val="20"/>
          <w:lang w:val="es-ES_tradnl"/>
        </w:rPr>
        <w:t>LUGAR DE PRESTACIÓN DEL SERVICIO</w:t>
      </w:r>
      <w:bookmarkEnd w:id="69"/>
      <w:bookmarkEnd w:id="70"/>
      <w:r w:rsidRPr="00700D86">
        <w:rPr>
          <w:rFonts w:cs="Tahoma"/>
          <w:b/>
          <w:bCs/>
          <w:color w:val="000000"/>
          <w:kern w:val="32"/>
          <w:sz w:val="20"/>
          <w:szCs w:val="20"/>
          <w:lang w:val="es-ES_tradnl"/>
        </w:rPr>
        <w:t>.</w:t>
      </w:r>
    </w:p>
    <w:p w14:paraId="0C9D6CA2" w14:textId="77777777" w:rsidR="00E419FB" w:rsidRPr="00700D86" w:rsidRDefault="00E419FB" w:rsidP="00E419FB">
      <w:pPr>
        <w:spacing w:before="120"/>
        <w:contextualSpacing/>
        <w:jc w:val="both"/>
        <w:rPr>
          <w:rFonts w:cs="Tahoma"/>
          <w:sz w:val="20"/>
          <w:szCs w:val="20"/>
          <w:lang w:val="es-ES_tradnl"/>
        </w:rPr>
      </w:pPr>
      <w:r w:rsidRPr="00700D86">
        <w:rPr>
          <w:rFonts w:cs="Tahoma"/>
          <w:sz w:val="20"/>
          <w:szCs w:val="20"/>
          <w:lang w:val="es-ES_tradnl"/>
        </w:rPr>
        <w:t xml:space="preserve">La Inspectoría deberá implementar </w:t>
      </w:r>
      <w:r w:rsidRPr="00700D86">
        <w:rPr>
          <w:rFonts w:cs="Tahoma"/>
          <w:b/>
          <w:sz w:val="20"/>
          <w:szCs w:val="20"/>
          <w:lang w:val="es-ES_tradnl"/>
        </w:rPr>
        <w:t>una oficina</w:t>
      </w:r>
      <w:r w:rsidRPr="00700D86">
        <w:rPr>
          <w:rFonts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0E5D4C82"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71" w:name="_Toc118727361"/>
      <w:r w:rsidRPr="00700D86">
        <w:rPr>
          <w:rFonts w:cs="Tahoma"/>
          <w:b/>
          <w:bCs/>
          <w:color w:val="000000"/>
          <w:kern w:val="32"/>
          <w:sz w:val="20"/>
          <w:szCs w:val="20"/>
          <w:lang w:val="es-ES_tradnl"/>
        </w:rPr>
        <w:t>EQUIPO, VEHÍCULO Y OTROS</w:t>
      </w:r>
      <w:bookmarkEnd w:id="71"/>
      <w:r w:rsidRPr="00700D86">
        <w:rPr>
          <w:rFonts w:cs="Tahoma"/>
          <w:b/>
          <w:bCs/>
          <w:color w:val="000000"/>
          <w:kern w:val="32"/>
          <w:sz w:val="20"/>
          <w:szCs w:val="20"/>
          <w:lang w:val="es-ES_tradnl"/>
        </w:rPr>
        <w:t>.</w:t>
      </w:r>
    </w:p>
    <w:p w14:paraId="2C4CDFE9" w14:textId="77777777" w:rsidR="00E419FB" w:rsidRPr="00700D86" w:rsidRDefault="00E419FB" w:rsidP="00E419FB">
      <w:pPr>
        <w:spacing w:before="120"/>
        <w:contextualSpacing/>
        <w:jc w:val="both"/>
        <w:rPr>
          <w:rFonts w:cs="Tahoma"/>
          <w:sz w:val="20"/>
          <w:szCs w:val="20"/>
          <w:lang w:val="es-ES_tradnl"/>
        </w:rPr>
      </w:pPr>
      <w:r w:rsidRPr="00700D86">
        <w:rPr>
          <w:rFonts w:cs="Tahoma"/>
          <w:sz w:val="20"/>
          <w:szCs w:val="20"/>
          <w:lang w:val="es-ES_tradnl"/>
        </w:rPr>
        <w:t>La Inspectoría deberá garantizar mínimamente el siguiente equipo, vehículos y otros:</w:t>
      </w:r>
    </w:p>
    <w:p w14:paraId="1C36A877" w14:textId="77777777" w:rsidR="00E419FB" w:rsidRPr="00700D86" w:rsidRDefault="00E419FB" w:rsidP="00E419FB">
      <w:pPr>
        <w:spacing w:before="120"/>
        <w:contextualSpacing/>
        <w:jc w:val="both"/>
        <w:rPr>
          <w:rFonts w:cs="Tahoma"/>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053"/>
        <w:gridCol w:w="1419"/>
        <w:gridCol w:w="1842"/>
        <w:gridCol w:w="2093"/>
      </w:tblGrid>
      <w:tr w:rsidR="00E419FB" w:rsidRPr="00700D86" w14:paraId="4F44FFC8" w14:textId="77777777" w:rsidTr="00484809">
        <w:trPr>
          <w:jc w:val="center"/>
        </w:trPr>
        <w:tc>
          <w:tcPr>
            <w:tcW w:w="0" w:type="auto"/>
            <w:shd w:val="clear" w:color="auto" w:fill="DEEAF6" w:themeFill="accent1" w:themeFillTint="33"/>
            <w:vAlign w:val="center"/>
          </w:tcPr>
          <w:p w14:paraId="77E9A742" w14:textId="77777777" w:rsidR="00E419FB" w:rsidRPr="00700D86" w:rsidRDefault="00E419FB" w:rsidP="00484809">
            <w:pPr>
              <w:jc w:val="center"/>
              <w:rPr>
                <w:rFonts w:cs="Tahoma"/>
                <w:b/>
                <w:sz w:val="20"/>
                <w:szCs w:val="20"/>
              </w:rPr>
            </w:pPr>
            <w:proofErr w:type="spellStart"/>
            <w:r w:rsidRPr="00700D86">
              <w:rPr>
                <w:rFonts w:cs="Tahoma"/>
                <w:b/>
                <w:sz w:val="20"/>
                <w:szCs w:val="20"/>
              </w:rPr>
              <w:t>Nº</w:t>
            </w:r>
            <w:proofErr w:type="spellEnd"/>
          </w:p>
        </w:tc>
        <w:tc>
          <w:tcPr>
            <w:tcW w:w="0" w:type="auto"/>
            <w:shd w:val="clear" w:color="auto" w:fill="DEEAF6" w:themeFill="accent1" w:themeFillTint="33"/>
            <w:vAlign w:val="center"/>
          </w:tcPr>
          <w:p w14:paraId="59C27A7F" w14:textId="77777777" w:rsidR="00E419FB" w:rsidRPr="00700D86" w:rsidRDefault="00E419FB" w:rsidP="00484809">
            <w:pPr>
              <w:jc w:val="center"/>
              <w:rPr>
                <w:rFonts w:cs="Tahoma"/>
                <w:b/>
                <w:sz w:val="20"/>
                <w:szCs w:val="20"/>
              </w:rPr>
            </w:pPr>
            <w:r w:rsidRPr="00700D86">
              <w:rPr>
                <w:rFonts w:cs="Tahoma"/>
                <w:b/>
                <w:sz w:val="20"/>
                <w:szCs w:val="20"/>
              </w:rPr>
              <w:t>TIPO</w:t>
            </w:r>
          </w:p>
        </w:tc>
        <w:tc>
          <w:tcPr>
            <w:tcW w:w="0" w:type="auto"/>
            <w:shd w:val="clear" w:color="auto" w:fill="DEEAF6" w:themeFill="accent1" w:themeFillTint="33"/>
            <w:vAlign w:val="center"/>
          </w:tcPr>
          <w:p w14:paraId="14E24D28" w14:textId="77777777" w:rsidR="00E419FB" w:rsidRPr="00700D86" w:rsidRDefault="00E419FB" w:rsidP="00484809">
            <w:pPr>
              <w:jc w:val="center"/>
              <w:rPr>
                <w:rFonts w:cs="Tahoma"/>
                <w:b/>
                <w:sz w:val="20"/>
                <w:szCs w:val="20"/>
              </w:rPr>
            </w:pPr>
            <w:r w:rsidRPr="00700D86">
              <w:rPr>
                <w:rFonts w:cs="Tahoma"/>
                <w:b/>
                <w:sz w:val="20"/>
                <w:szCs w:val="20"/>
              </w:rPr>
              <w:t>CANTIDAD</w:t>
            </w:r>
          </w:p>
        </w:tc>
        <w:tc>
          <w:tcPr>
            <w:tcW w:w="0" w:type="auto"/>
            <w:shd w:val="clear" w:color="auto" w:fill="DEEAF6" w:themeFill="accent1" w:themeFillTint="33"/>
          </w:tcPr>
          <w:p w14:paraId="48B6A40A" w14:textId="77777777" w:rsidR="00E419FB" w:rsidRPr="00700D86" w:rsidRDefault="00E419FB" w:rsidP="00484809">
            <w:pPr>
              <w:jc w:val="center"/>
              <w:rPr>
                <w:rFonts w:cs="Tahoma"/>
                <w:b/>
                <w:sz w:val="20"/>
                <w:szCs w:val="20"/>
              </w:rPr>
            </w:pPr>
          </w:p>
          <w:p w14:paraId="21BFE96E" w14:textId="77777777" w:rsidR="00E419FB" w:rsidRPr="00700D86" w:rsidRDefault="00E419FB" w:rsidP="00484809">
            <w:pPr>
              <w:jc w:val="center"/>
              <w:rPr>
                <w:rFonts w:cs="Tahoma"/>
                <w:b/>
                <w:sz w:val="20"/>
                <w:szCs w:val="20"/>
              </w:rPr>
            </w:pPr>
            <w:r w:rsidRPr="00700D86">
              <w:rPr>
                <w:rFonts w:cs="Tahoma"/>
                <w:b/>
                <w:sz w:val="20"/>
                <w:szCs w:val="20"/>
              </w:rPr>
              <w:t>PERTINENCIA (*)</w:t>
            </w:r>
          </w:p>
        </w:tc>
        <w:tc>
          <w:tcPr>
            <w:tcW w:w="0" w:type="auto"/>
            <w:shd w:val="clear" w:color="auto" w:fill="DEEAF6" w:themeFill="accent1" w:themeFillTint="33"/>
          </w:tcPr>
          <w:p w14:paraId="5A6AD39C" w14:textId="77777777" w:rsidR="00E419FB" w:rsidRPr="00700D86" w:rsidRDefault="00E419FB" w:rsidP="00484809">
            <w:pPr>
              <w:jc w:val="center"/>
              <w:rPr>
                <w:rFonts w:cs="Tahoma"/>
                <w:b/>
                <w:sz w:val="20"/>
                <w:szCs w:val="20"/>
              </w:rPr>
            </w:pPr>
            <w:r w:rsidRPr="00700D86">
              <w:rPr>
                <w:rFonts w:cs="Tahoma"/>
                <w:b/>
                <w:sz w:val="20"/>
                <w:szCs w:val="20"/>
              </w:rPr>
              <w:t>Tiempo de participación en este Proyecto</w:t>
            </w:r>
          </w:p>
        </w:tc>
      </w:tr>
      <w:tr w:rsidR="00E419FB" w:rsidRPr="00700D86" w14:paraId="2A95BC71" w14:textId="77777777" w:rsidTr="00484809">
        <w:trPr>
          <w:jc w:val="center"/>
        </w:trPr>
        <w:tc>
          <w:tcPr>
            <w:tcW w:w="0" w:type="auto"/>
            <w:shd w:val="clear" w:color="auto" w:fill="auto"/>
            <w:vAlign w:val="center"/>
          </w:tcPr>
          <w:p w14:paraId="25157C04" w14:textId="77777777" w:rsidR="00E419FB" w:rsidRPr="00700D86" w:rsidRDefault="00E419FB" w:rsidP="00484809">
            <w:pPr>
              <w:spacing w:line="240" w:lineRule="atLeast"/>
              <w:jc w:val="center"/>
              <w:rPr>
                <w:rFonts w:cs="Tahoma"/>
                <w:sz w:val="20"/>
                <w:szCs w:val="20"/>
              </w:rPr>
            </w:pPr>
            <w:r w:rsidRPr="00700D86">
              <w:rPr>
                <w:rFonts w:cs="Tahoma"/>
                <w:sz w:val="20"/>
                <w:szCs w:val="20"/>
              </w:rPr>
              <w:t>1</w:t>
            </w:r>
          </w:p>
        </w:tc>
        <w:tc>
          <w:tcPr>
            <w:tcW w:w="0" w:type="auto"/>
            <w:shd w:val="clear" w:color="auto" w:fill="auto"/>
            <w:vAlign w:val="center"/>
          </w:tcPr>
          <w:p w14:paraId="44436F8F" w14:textId="77777777" w:rsidR="00E419FB" w:rsidRPr="00700D86" w:rsidRDefault="00E419FB" w:rsidP="00484809">
            <w:pPr>
              <w:spacing w:line="240" w:lineRule="atLeast"/>
              <w:jc w:val="both"/>
              <w:rPr>
                <w:rFonts w:cs="Tahoma"/>
                <w:sz w:val="20"/>
                <w:szCs w:val="20"/>
              </w:rPr>
            </w:pPr>
            <w:r w:rsidRPr="00700D86">
              <w:rPr>
                <w:rFonts w:cs="Tahoma"/>
                <w:sz w:val="20"/>
                <w:szCs w:val="20"/>
              </w:rPr>
              <w:t>Camioneta o Vagoneta o Vehículo apto para desarrollar las actividades (Con una antigüedad máxima de 15 años anterior a la fecha del contrato)</w:t>
            </w:r>
          </w:p>
        </w:tc>
        <w:tc>
          <w:tcPr>
            <w:tcW w:w="0" w:type="auto"/>
            <w:shd w:val="clear" w:color="auto" w:fill="auto"/>
            <w:vAlign w:val="center"/>
          </w:tcPr>
          <w:p w14:paraId="6A1B8D13" w14:textId="77777777" w:rsidR="00E419FB" w:rsidRPr="00700D86" w:rsidRDefault="00E419FB" w:rsidP="00484809">
            <w:pPr>
              <w:spacing w:line="240" w:lineRule="atLeast"/>
              <w:jc w:val="center"/>
              <w:rPr>
                <w:rFonts w:cs="Tahoma"/>
                <w:b/>
                <w:bCs/>
                <w:sz w:val="20"/>
                <w:szCs w:val="20"/>
              </w:rPr>
            </w:pPr>
            <w:r w:rsidRPr="00700D86">
              <w:rPr>
                <w:rFonts w:cs="Tahoma"/>
                <w:b/>
                <w:bCs/>
                <w:color w:val="FF0000"/>
                <w:sz w:val="20"/>
                <w:szCs w:val="20"/>
              </w:rPr>
              <w:t>1</w:t>
            </w:r>
          </w:p>
        </w:tc>
        <w:tc>
          <w:tcPr>
            <w:tcW w:w="0" w:type="auto"/>
            <w:vAlign w:val="center"/>
          </w:tcPr>
          <w:p w14:paraId="3E0000B9" w14:textId="77777777" w:rsidR="00E419FB" w:rsidRPr="00700D86" w:rsidRDefault="00E419FB" w:rsidP="00484809">
            <w:pPr>
              <w:spacing w:line="240" w:lineRule="atLeast"/>
              <w:contextualSpacing/>
              <w:jc w:val="center"/>
              <w:rPr>
                <w:rFonts w:cs="Tahoma"/>
                <w:b/>
                <w:color w:val="FF0000"/>
                <w:sz w:val="20"/>
                <w:szCs w:val="20"/>
              </w:rPr>
            </w:pPr>
            <w:r w:rsidRPr="00700D86">
              <w:rPr>
                <w:rFonts w:cs="Tahoma"/>
                <w:b/>
                <w:sz w:val="20"/>
                <w:szCs w:val="20"/>
              </w:rPr>
              <w:t>Obligatorio</w:t>
            </w:r>
          </w:p>
        </w:tc>
        <w:tc>
          <w:tcPr>
            <w:tcW w:w="0" w:type="auto"/>
            <w:vAlign w:val="center"/>
          </w:tcPr>
          <w:p w14:paraId="2128857C" w14:textId="77777777" w:rsidR="00E419FB" w:rsidRPr="00700D86" w:rsidRDefault="00E419FB" w:rsidP="00484809">
            <w:pPr>
              <w:spacing w:line="240" w:lineRule="atLeast"/>
              <w:jc w:val="center"/>
              <w:rPr>
                <w:rFonts w:cs="Tahoma"/>
                <w:b/>
                <w:sz w:val="20"/>
                <w:szCs w:val="20"/>
              </w:rPr>
            </w:pPr>
            <w:r w:rsidRPr="00700D86">
              <w:rPr>
                <w:rFonts w:cs="Tahoma"/>
                <w:b/>
                <w:sz w:val="20"/>
                <w:szCs w:val="20"/>
              </w:rPr>
              <w:t>plazo total de la consultoría</w:t>
            </w:r>
          </w:p>
        </w:tc>
      </w:tr>
      <w:tr w:rsidR="00E419FB" w:rsidRPr="00700D86" w14:paraId="778FAE4E" w14:textId="77777777" w:rsidTr="00484809">
        <w:trPr>
          <w:trHeight w:val="329"/>
          <w:jc w:val="center"/>
        </w:trPr>
        <w:tc>
          <w:tcPr>
            <w:tcW w:w="0" w:type="auto"/>
            <w:shd w:val="clear" w:color="auto" w:fill="auto"/>
            <w:vAlign w:val="center"/>
          </w:tcPr>
          <w:p w14:paraId="4D6AFF16" w14:textId="77777777" w:rsidR="00E419FB" w:rsidRPr="00700D86" w:rsidRDefault="00E419FB" w:rsidP="00484809">
            <w:pPr>
              <w:spacing w:line="240" w:lineRule="atLeast"/>
              <w:jc w:val="center"/>
              <w:rPr>
                <w:rFonts w:cs="Tahoma"/>
                <w:sz w:val="20"/>
                <w:szCs w:val="20"/>
              </w:rPr>
            </w:pPr>
            <w:r w:rsidRPr="00700D86">
              <w:rPr>
                <w:rFonts w:cs="Tahoma"/>
                <w:sz w:val="20"/>
                <w:szCs w:val="20"/>
              </w:rPr>
              <w:t>2</w:t>
            </w:r>
          </w:p>
        </w:tc>
        <w:tc>
          <w:tcPr>
            <w:tcW w:w="0" w:type="auto"/>
            <w:shd w:val="clear" w:color="auto" w:fill="auto"/>
            <w:vAlign w:val="center"/>
          </w:tcPr>
          <w:p w14:paraId="1CC8C623" w14:textId="77777777" w:rsidR="00E419FB" w:rsidRPr="00700D86" w:rsidRDefault="00E419FB" w:rsidP="00484809">
            <w:pPr>
              <w:spacing w:line="240" w:lineRule="atLeast"/>
              <w:jc w:val="both"/>
              <w:rPr>
                <w:rFonts w:cs="Tahoma"/>
                <w:sz w:val="20"/>
                <w:szCs w:val="20"/>
              </w:rPr>
            </w:pPr>
            <w:r w:rsidRPr="00700D86">
              <w:rPr>
                <w:rFonts w:cs="Tahoma"/>
                <w:sz w:val="20"/>
                <w:szCs w:val="20"/>
              </w:rPr>
              <w:t xml:space="preserve">Motocicleta en óptimas condiciones. </w:t>
            </w:r>
          </w:p>
        </w:tc>
        <w:tc>
          <w:tcPr>
            <w:tcW w:w="0" w:type="auto"/>
            <w:shd w:val="clear" w:color="auto" w:fill="auto"/>
            <w:vAlign w:val="center"/>
          </w:tcPr>
          <w:p w14:paraId="5D65E9B4" w14:textId="77777777" w:rsidR="00E419FB" w:rsidRPr="00700D86" w:rsidRDefault="00E419FB" w:rsidP="00484809">
            <w:pPr>
              <w:spacing w:line="240" w:lineRule="atLeast"/>
              <w:jc w:val="center"/>
              <w:rPr>
                <w:rFonts w:cs="Tahoma"/>
                <w:b/>
                <w:bCs/>
                <w:sz w:val="20"/>
                <w:szCs w:val="20"/>
              </w:rPr>
            </w:pPr>
            <w:r w:rsidRPr="00700D86">
              <w:rPr>
                <w:rFonts w:cs="Tahoma"/>
                <w:b/>
                <w:bCs/>
                <w:color w:val="FF0000"/>
                <w:sz w:val="20"/>
                <w:szCs w:val="20"/>
              </w:rPr>
              <w:t>1</w:t>
            </w:r>
          </w:p>
        </w:tc>
        <w:tc>
          <w:tcPr>
            <w:tcW w:w="0" w:type="auto"/>
            <w:vAlign w:val="center"/>
          </w:tcPr>
          <w:p w14:paraId="29C3990D" w14:textId="77777777" w:rsidR="00E419FB" w:rsidRPr="00700D86" w:rsidRDefault="00E419FB" w:rsidP="00484809">
            <w:pPr>
              <w:spacing w:line="240" w:lineRule="atLeast"/>
              <w:jc w:val="center"/>
              <w:rPr>
                <w:rFonts w:cs="Tahoma"/>
                <w:b/>
                <w:color w:val="FF0000"/>
                <w:sz w:val="20"/>
                <w:szCs w:val="20"/>
              </w:rPr>
            </w:pPr>
            <w:r w:rsidRPr="00700D86">
              <w:rPr>
                <w:rFonts w:cs="Tahoma"/>
                <w:b/>
                <w:sz w:val="20"/>
                <w:szCs w:val="20"/>
              </w:rPr>
              <w:t>Opcional</w:t>
            </w:r>
          </w:p>
        </w:tc>
        <w:tc>
          <w:tcPr>
            <w:tcW w:w="0" w:type="auto"/>
            <w:vAlign w:val="center"/>
          </w:tcPr>
          <w:p w14:paraId="4FD34876" w14:textId="77777777" w:rsidR="00E419FB" w:rsidRPr="00700D86" w:rsidRDefault="00E419FB" w:rsidP="00484809">
            <w:pPr>
              <w:spacing w:line="240" w:lineRule="atLeast"/>
              <w:jc w:val="center"/>
              <w:rPr>
                <w:rFonts w:cs="Tahoma"/>
                <w:b/>
                <w:sz w:val="20"/>
                <w:szCs w:val="20"/>
              </w:rPr>
            </w:pPr>
            <w:r w:rsidRPr="00700D86">
              <w:rPr>
                <w:rFonts w:cs="Tahoma"/>
                <w:b/>
                <w:sz w:val="20"/>
                <w:szCs w:val="20"/>
              </w:rPr>
              <w:t>plazo total de la consultoría</w:t>
            </w:r>
          </w:p>
        </w:tc>
      </w:tr>
      <w:tr w:rsidR="00E419FB" w:rsidRPr="00700D86" w14:paraId="675FDFB0" w14:textId="77777777" w:rsidTr="00484809">
        <w:trPr>
          <w:trHeight w:val="639"/>
          <w:jc w:val="center"/>
        </w:trPr>
        <w:tc>
          <w:tcPr>
            <w:tcW w:w="0" w:type="auto"/>
            <w:shd w:val="clear" w:color="auto" w:fill="auto"/>
            <w:vAlign w:val="center"/>
          </w:tcPr>
          <w:p w14:paraId="5E1EE590" w14:textId="77777777" w:rsidR="00E419FB" w:rsidRPr="00700D86" w:rsidRDefault="00E419FB" w:rsidP="00484809">
            <w:pPr>
              <w:spacing w:line="240" w:lineRule="atLeast"/>
              <w:jc w:val="center"/>
              <w:rPr>
                <w:rFonts w:cs="Tahoma"/>
                <w:sz w:val="20"/>
                <w:szCs w:val="20"/>
              </w:rPr>
            </w:pPr>
            <w:r w:rsidRPr="00700D86">
              <w:rPr>
                <w:rFonts w:cs="Tahoma"/>
                <w:sz w:val="20"/>
                <w:szCs w:val="20"/>
              </w:rPr>
              <w:t>3</w:t>
            </w:r>
          </w:p>
        </w:tc>
        <w:tc>
          <w:tcPr>
            <w:tcW w:w="0" w:type="auto"/>
            <w:shd w:val="clear" w:color="auto" w:fill="auto"/>
            <w:vAlign w:val="center"/>
          </w:tcPr>
          <w:p w14:paraId="6259AFA2" w14:textId="77777777" w:rsidR="00E419FB" w:rsidRPr="00700D86" w:rsidRDefault="00E419FB" w:rsidP="00484809">
            <w:pPr>
              <w:spacing w:line="240" w:lineRule="atLeast"/>
              <w:jc w:val="both"/>
              <w:rPr>
                <w:rFonts w:cs="Tahoma"/>
                <w:sz w:val="20"/>
                <w:szCs w:val="20"/>
              </w:rPr>
            </w:pPr>
            <w:r w:rsidRPr="00700D86">
              <w:rPr>
                <w:rFonts w:cs="Tahoma"/>
                <w:sz w:val="20"/>
                <w:szCs w:val="20"/>
              </w:rPr>
              <w:t xml:space="preserve">Equipo celular </w:t>
            </w:r>
            <w:r w:rsidRPr="00700D86">
              <w:rPr>
                <w:rFonts w:cs="Tahoma"/>
                <w:i/>
                <w:iCs/>
                <w:sz w:val="20"/>
                <w:szCs w:val="20"/>
              </w:rPr>
              <w:t>(requerimiento mínimo del dispositivo móvil: con sistema operativo ANDROID, 16GB de espacio en memoria interna de almacenamiento, 4GB de memoria RAM)</w:t>
            </w:r>
            <w:r w:rsidRPr="00700D86">
              <w:rPr>
                <w:rFonts w:cs="Tahoma"/>
                <w:sz w:val="20"/>
                <w:szCs w:val="20"/>
              </w:rPr>
              <w:t>.</w:t>
            </w:r>
          </w:p>
        </w:tc>
        <w:tc>
          <w:tcPr>
            <w:tcW w:w="0" w:type="auto"/>
            <w:shd w:val="clear" w:color="auto" w:fill="auto"/>
            <w:vAlign w:val="center"/>
          </w:tcPr>
          <w:p w14:paraId="25B3D064" w14:textId="77777777" w:rsidR="00E419FB" w:rsidRPr="00700D86" w:rsidRDefault="00E419FB" w:rsidP="00484809">
            <w:pPr>
              <w:spacing w:line="240" w:lineRule="atLeast"/>
              <w:jc w:val="center"/>
              <w:rPr>
                <w:rFonts w:cs="Tahoma"/>
                <w:b/>
                <w:bCs/>
                <w:sz w:val="20"/>
                <w:szCs w:val="20"/>
              </w:rPr>
            </w:pPr>
          </w:p>
          <w:p w14:paraId="7E4E4D70" w14:textId="77777777" w:rsidR="00E419FB" w:rsidRPr="00700D86" w:rsidRDefault="00E419FB" w:rsidP="00484809">
            <w:pPr>
              <w:spacing w:line="240" w:lineRule="atLeast"/>
              <w:jc w:val="center"/>
              <w:rPr>
                <w:rFonts w:cs="Tahoma"/>
                <w:b/>
                <w:bCs/>
                <w:sz w:val="20"/>
                <w:szCs w:val="20"/>
              </w:rPr>
            </w:pPr>
            <w:r w:rsidRPr="00700D86">
              <w:rPr>
                <w:rFonts w:cs="Tahoma"/>
                <w:b/>
                <w:bCs/>
                <w:color w:val="FF0000"/>
                <w:sz w:val="20"/>
                <w:szCs w:val="20"/>
              </w:rPr>
              <w:t>1</w:t>
            </w:r>
          </w:p>
        </w:tc>
        <w:tc>
          <w:tcPr>
            <w:tcW w:w="0" w:type="auto"/>
            <w:vAlign w:val="center"/>
          </w:tcPr>
          <w:p w14:paraId="1CFDBBF9" w14:textId="77777777" w:rsidR="00E419FB" w:rsidRPr="00700D86" w:rsidRDefault="00E419FB" w:rsidP="00484809">
            <w:pPr>
              <w:spacing w:line="240" w:lineRule="atLeast"/>
              <w:rPr>
                <w:rFonts w:cs="Tahoma"/>
                <w:b/>
                <w:sz w:val="20"/>
                <w:szCs w:val="20"/>
              </w:rPr>
            </w:pPr>
          </w:p>
          <w:p w14:paraId="4D2103B7" w14:textId="77777777" w:rsidR="00E419FB" w:rsidRPr="00700D86" w:rsidRDefault="00E419FB" w:rsidP="00484809">
            <w:pPr>
              <w:spacing w:line="240" w:lineRule="atLeast"/>
              <w:jc w:val="center"/>
              <w:rPr>
                <w:rFonts w:cs="Tahoma"/>
                <w:b/>
                <w:sz w:val="20"/>
                <w:szCs w:val="20"/>
              </w:rPr>
            </w:pPr>
            <w:r w:rsidRPr="00700D86">
              <w:rPr>
                <w:rFonts w:cs="Tahoma"/>
                <w:b/>
                <w:sz w:val="20"/>
                <w:szCs w:val="20"/>
              </w:rPr>
              <w:t>Obligatorio</w:t>
            </w:r>
          </w:p>
        </w:tc>
        <w:tc>
          <w:tcPr>
            <w:tcW w:w="0" w:type="auto"/>
            <w:vAlign w:val="center"/>
          </w:tcPr>
          <w:p w14:paraId="06986F88" w14:textId="77777777" w:rsidR="00E419FB" w:rsidRPr="00700D86" w:rsidRDefault="00E419FB" w:rsidP="00484809">
            <w:pPr>
              <w:spacing w:line="240" w:lineRule="atLeast"/>
              <w:jc w:val="center"/>
              <w:rPr>
                <w:rFonts w:cs="Tahoma"/>
                <w:b/>
                <w:sz w:val="20"/>
                <w:szCs w:val="20"/>
              </w:rPr>
            </w:pPr>
          </w:p>
          <w:p w14:paraId="20FB6509" w14:textId="77777777" w:rsidR="00E419FB" w:rsidRPr="00700D86" w:rsidRDefault="00E419FB" w:rsidP="00484809">
            <w:pPr>
              <w:spacing w:line="240" w:lineRule="atLeast"/>
              <w:jc w:val="center"/>
              <w:rPr>
                <w:rFonts w:cs="Tahoma"/>
                <w:b/>
                <w:sz w:val="20"/>
                <w:szCs w:val="20"/>
              </w:rPr>
            </w:pPr>
            <w:r w:rsidRPr="00700D86">
              <w:rPr>
                <w:rFonts w:cs="Tahoma"/>
                <w:b/>
                <w:sz w:val="20"/>
                <w:szCs w:val="20"/>
              </w:rPr>
              <w:t>plazo total de la consultoría</w:t>
            </w:r>
          </w:p>
        </w:tc>
      </w:tr>
    </w:tbl>
    <w:p w14:paraId="64153F79" w14:textId="77777777" w:rsidR="00E419FB" w:rsidRPr="00700D86" w:rsidRDefault="00E419FB" w:rsidP="00E419FB">
      <w:pPr>
        <w:spacing w:line="260" w:lineRule="atLeast"/>
        <w:ind w:left="567" w:hanging="567"/>
        <w:jc w:val="both"/>
        <w:rPr>
          <w:rFonts w:cs="Tahoma"/>
          <w:b/>
          <w:sz w:val="20"/>
          <w:szCs w:val="20"/>
          <w:lang w:val="es-ES_tradnl"/>
        </w:rPr>
      </w:pPr>
      <w:r w:rsidRPr="00700D86">
        <w:rPr>
          <w:rFonts w:cs="Tahoma"/>
          <w:b/>
          <w:sz w:val="20"/>
          <w:szCs w:val="20"/>
          <w:lang w:val="es-ES_tradnl"/>
        </w:rPr>
        <w:t>NOTA:</w:t>
      </w:r>
    </w:p>
    <w:p w14:paraId="1E30EB50" w14:textId="77777777" w:rsidR="00E419FB" w:rsidRPr="00700D86" w:rsidRDefault="00E419FB" w:rsidP="00E419FB">
      <w:pPr>
        <w:numPr>
          <w:ilvl w:val="0"/>
          <w:numId w:val="38"/>
        </w:numPr>
        <w:ind w:left="426"/>
        <w:jc w:val="both"/>
        <w:rPr>
          <w:rFonts w:cs="Tahoma"/>
          <w:sz w:val="20"/>
          <w:szCs w:val="20"/>
          <w:lang w:val="es-ES_tradnl"/>
        </w:rPr>
      </w:pPr>
      <w:r w:rsidRPr="00700D86">
        <w:rPr>
          <w:rFonts w:cs="Tahoma"/>
          <w:sz w:val="20"/>
          <w:szCs w:val="20"/>
          <w:lang w:val="es-ES_tradnl"/>
        </w:rPr>
        <w:t>La Inspectoría mínimamente deberá contar con un medio de transporte para su movilización, y deberá estar en buenas condiciones de funcionamiento, debiendo garantizar además la permanencia del equipo señalado.</w:t>
      </w:r>
    </w:p>
    <w:p w14:paraId="55C0142F" w14:textId="77777777" w:rsidR="00E419FB" w:rsidRPr="00700D86" w:rsidRDefault="00E419FB" w:rsidP="00E419FB">
      <w:pPr>
        <w:numPr>
          <w:ilvl w:val="0"/>
          <w:numId w:val="38"/>
        </w:numPr>
        <w:ind w:left="426"/>
        <w:jc w:val="both"/>
        <w:rPr>
          <w:rFonts w:cs="Tahoma"/>
          <w:sz w:val="20"/>
          <w:szCs w:val="20"/>
          <w:lang w:val="es-ES_tradnl"/>
        </w:rPr>
      </w:pPr>
      <w:bookmarkStart w:id="72" w:name="_Hlk128056488"/>
      <w:r w:rsidRPr="00700D86">
        <w:rPr>
          <w:rFonts w:cs="Tahoma"/>
          <w:sz w:val="20"/>
          <w:szCs w:val="20"/>
          <w:lang w:val="es-ES_tradnl"/>
        </w:rPr>
        <w:t>El combustible, repuestos, peajes, mantenimiento correrá por cuenta de la Inspectoría, debiendo existir durante todo el tiempo de ejecución de la consultoría.</w:t>
      </w:r>
    </w:p>
    <w:p w14:paraId="44D32AC9" w14:textId="77777777" w:rsidR="00E419FB" w:rsidRPr="00700D86" w:rsidRDefault="00E419FB" w:rsidP="00E419FB">
      <w:pPr>
        <w:numPr>
          <w:ilvl w:val="0"/>
          <w:numId w:val="38"/>
        </w:numPr>
        <w:ind w:left="426"/>
        <w:jc w:val="both"/>
        <w:rPr>
          <w:rFonts w:cs="Tahoma"/>
          <w:b/>
          <w:sz w:val="20"/>
          <w:szCs w:val="20"/>
          <w:lang w:val="es-ES_tradnl"/>
        </w:rPr>
      </w:pPr>
      <w:r w:rsidRPr="00700D86">
        <w:rPr>
          <w:rFonts w:cs="Tahoma"/>
          <w:b/>
          <w:sz w:val="20"/>
          <w:szCs w:val="20"/>
          <w:lang w:val="es-ES_tradnl"/>
        </w:rPr>
        <w:t xml:space="preserve">El vehículo y/o motocicleta del proponente deberá adjuntar documento de respaldo en fotocopia simple </w:t>
      </w:r>
      <w:r w:rsidRPr="00700D86">
        <w:rPr>
          <w:rFonts w:cs="Tahoma"/>
          <w:b/>
          <w:bCs/>
          <w:sz w:val="20"/>
          <w:szCs w:val="20"/>
        </w:rPr>
        <w:t>legible del</w:t>
      </w:r>
      <w:r w:rsidRPr="00700D86">
        <w:rPr>
          <w:rFonts w:cs="Tahoma"/>
          <w:b/>
          <w:sz w:val="20"/>
          <w:szCs w:val="20"/>
          <w:lang w:val="es-ES_tradnl"/>
        </w:rPr>
        <w:t xml:space="preserve"> RUAT, para propio o alquilado.</w:t>
      </w:r>
    </w:p>
    <w:p w14:paraId="741D4772" w14:textId="77777777" w:rsidR="00E419FB" w:rsidRPr="00700D86" w:rsidRDefault="00E419FB" w:rsidP="00E419FB">
      <w:pPr>
        <w:pStyle w:val="Prrafodelista"/>
        <w:widowControl w:val="0"/>
        <w:numPr>
          <w:ilvl w:val="0"/>
          <w:numId w:val="38"/>
        </w:numPr>
        <w:tabs>
          <w:tab w:val="left" w:pos="709"/>
        </w:tabs>
        <w:autoSpaceDE w:val="0"/>
        <w:autoSpaceDN w:val="0"/>
        <w:ind w:left="426"/>
        <w:jc w:val="both"/>
        <w:outlineLvl w:val="0"/>
        <w:rPr>
          <w:rFonts w:ascii="Verdana" w:hAnsi="Verdana" w:cs="Tahoma"/>
          <w:b/>
          <w:i/>
          <w:lang w:val="es-ES_tradnl"/>
        </w:rPr>
      </w:pPr>
      <w:r w:rsidRPr="00700D86">
        <w:rPr>
          <w:rFonts w:ascii="Verdana" w:hAnsi="Verdana" w:cs="Tahoma"/>
          <w:b/>
          <w:i/>
          <w:lang w:val="es-ES_tradnl"/>
        </w:rPr>
        <w:t xml:space="preserve">En caso de adjudicación debe presentar: </w:t>
      </w:r>
    </w:p>
    <w:p w14:paraId="224AC5DE" w14:textId="77777777" w:rsidR="00E419FB" w:rsidRPr="00700D86" w:rsidRDefault="00E419FB" w:rsidP="00E419FB">
      <w:pPr>
        <w:pStyle w:val="Prrafodelista"/>
        <w:tabs>
          <w:tab w:val="left" w:pos="709"/>
        </w:tabs>
        <w:ind w:left="426"/>
        <w:jc w:val="both"/>
        <w:outlineLvl w:val="0"/>
        <w:rPr>
          <w:rFonts w:ascii="Verdana" w:hAnsi="Verdana" w:cs="Tahoma"/>
          <w:bCs/>
          <w:i/>
          <w:lang w:val="es-ES_tradnl"/>
        </w:rPr>
      </w:pPr>
      <w:r w:rsidRPr="00700D86">
        <w:rPr>
          <w:rFonts w:ascii="Verdana" w:hAnsi="Verdana" w:cs="Tahoma"/>
          <w:bCs/>
          <w:i/>
          <w:lang w:val="es-ES_tradnl"/>
        </w:rPr>
        <w:t xml:space="preserve">• Para Vehículos y/o motocicletas </w:t>
      </w:r>
      <w:r w:rsidRPr="00700D86">
        <w:rPr>
          <w:rFonts w:ascii="Verdana" w:hAnsi="Verdana" w:cs="Tahoma"/>
          <w:b/>
          <w:i/>
          <w:lang w:val="es-ES_tradnl"/>
        </w:rPr>
        <w:t>PROPIOS</w:t>
      </w:r>
      <w:r w:rsidRPr="00700D86">
        <w:rPr>
          <w:rFonts w:ascii="Verdana" w:hAnsi="Verdana" w:cs="Tahoma"/>
          <w:bCs/>
          <w:i/>
          <w:lang w:val="es-ES_tradnl"/>
        </w:rPr>
        <w:t xml:space="preserve">, presentar Original o Fotocopia Legalizada o Notariado de RUAT. </w:t>
      </w:r>
    </w:p>
    <w:p w14:paraId="2995AD64" w14:textId="77777777" w:rsidR="00E419FB" w:rsidRPr="00700D86" w:rsidRDefault="00E419FB" w:rsidP="00E419FB">
      <w:pPr>
        <w:ind w:left="426"/>
        <w:jc w:val="both"/>
        <w:rPr>
          <w:rFonts w:cs="Tahoma"/>
          <w:b/>
          <w:iCs/>
          <w:sz w:val="20"/>
          <w:szCs w:val="20"/>
          <w:lang w:val="es-ES_tradnl"/>
        </w:rPr>
      </w:pPr>
      <w:r w:rsidRPr="00700D86">
        <w:rPr>
          <w:rFonts w:cs="Tahoma"/>
          <w:bCs/>
          <w:i/>
          <w:sz w:val="20"/>
          <w:szCs w:val="20"/>
          <w:lang w:val="es-ES_tradnl"/>
        </w:rPr>
        <w:t xml:space="preserve">• Para Vehículos y/o motocicletas </w:t>
      </w:r>
      <w:r w:rsidRPr="00700D86">
        <w:rPr>
          <w:rFonts w:cs="Tahoma"/>
          <w:b/>
          <w:i/>
          <w:sz w:val="20"/>
          <w:szCs w:val="20"/>
          <w:lang w:val="es-ES_tradnl"/>
        </w:rPr>
        <w:t>ALQUILADOS</w:t>
      </w:r>
      <w:r w:rsidRPr="00700D86">
        <w:rPr>
          <w:rFonts w:cs="Tahoma"/>
          <w:bCs/>
          <w:i/>
          <w:sz w:val="20"/>
          <w:szCs w:val="20"/>
          <w:lang w:val="es-ES_tradnl"/>
        </w:rPr>
        <w:t>, presentar el Contrato de Alquiler Original.</w:t>
      </w:r>
    </w:p>
    <w:p w14:paraId="6E29A3B3"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73" w:name="_Toc118727362"/>
      <w:bookmarkEnd w:id="72"/>
      <w:r w:rsidRPr="00700D86">
        <w:rPr>
          <w:rFonts w:cs="Tahoma"/>
          <w:b/>
          <w:bCs/>
          <w:color w:val="000000"/>
          <w:kern w:val="32"/>
          <w:sz w:val="20"/>
          <w:szCs w:val="20"/>
          <w:lang w:val="es-ES_tradnl"/>
        </w:rPr>
        <w:t>PERMANENCIA</w:t>
      </w:r>
      <w:bookmarkEnd w:id="73"/>
    </w:p>
    <w:p w14:paraId="4E7A0A14" w14:textId="77777777" w:rsidR="00E419FB" w:rsidRPr="00700D86" w:rsidRDefault="00E419FB" w:rsidP="00E419FB">
      <w:pPr>
        <w:jc w:val="both"/>
        <w:rPr>
          <w:rFonts w:cs="Tahoma"/>
          <w:sz w:val="20"/>
          <w:szCs w:val="20"/>
        </w:rPr>
      </w:pPr>
      <w:r w:rsidRPr="00700D86">
        <w:rPr>
          <w:rFonts w:cs="Tahoma"/>
          <w:sz w:val="20"/>
          <w:szCs w:val="20"/>
        </w:rPr>
        <w:t xml:space="preserve">La Inspectoría deberá permanecer en el lugar del proyecto </w:t>
      </w:r>
      <w:r w:rsidRPr="00700D86">
        <w:rPr>
          <w:rFonts w:cs="Tahoma"/>
          <w:b/>
          <w:sz w:val="20"/>
          <w:szCs w:val="20"/>
        </w:rPr>
        <w:t xml:space="preserve">al menos cuatro (4) días </w:t>
      </w:r>
      <w:r w:rsidRPr="00700D86">
        <w:rPr>
          <w:rFonts w:cs="Tahoma"/>
          <w:sz w:val="20"/>
          <w:szCs w:val="20"/>
        </w:rPr>
        <w:t xml:space="preserve">por semana o su equivalente en un mes, a fin de llevar un control, monitoreo y seguimiento estricto a las actividades del proyecto ejecutadas por la Entidad Ejecutora, y </w:t>
      </w:r>
      <w:r w:rsidRPr="00700D86">
        <w:rPr>
          <w:rFonts w:cs="Tahoma"/>
          <w:b/>
          <w:bCs/>
          <w:sz w:val="20"/>
          <w:szCs w:val="20"/>
        </w:rPr>
        <w:t xml:space="preserve">un (1) </w:t>
      </w:r>
      <w:proofErr w:type="spellStart"/>
      <w:r w:rsidRPr="00700D86">
        <w:rPr>
          <w:rFonts w:cs="Tahoma"/>
          <w:b/>
          <w:bCs/>
          <w:sz w:val="20"/>
          <w:szCs w:val="20"/>
        </w:rPr>
        <w:t>dia</w:t>
      </w:r>
      <w:proofErr w:type="spellEnd"/>
      <w:r w:rsidRPr="00700D86">
        <w:rPr>
          <w:rFonts w:cs="Tahoma"/>
          <w:sz w:val="20"/>
          <w:szCs w:val="20"/>
        </w:rPr>
        <w:t xml:space="preserve"> en actividades relacionadas al proyecto, misma que será verificada en la Ficha de Seguimiento Semanal de Campo de Inspectoría, Formulario de Actividades y reporte del aplicativo móvil SSP.</w:t>
      </w:r>
    </w:p>
    <w:p w14:paraId="3AE18B71" w14:textId="77777777" w:rsidR="00E419FB" w:rsidRPr="00700D86" w:rsidRDefault="00E419FB" w:rsidP="00E419FB">
      <w:pPr>
        <w:jc w:val="both"/>
        <w:rPr>
          <w:rFonts w:cs="Tahoma"/>
          <w:sz w:val="20"/>
          <w:szCs w:val="20"/>
        </w:rPr>
      </w:pPr>
      <w:r w:rsidRPr="00700D86">
        <w:rPr>
          <w:rFonts w:cs="Tahoma"/>
          <w:sz w:val="20"/>
          <w:szCs w:val="20"/>
        </w:rPr>
        <w:t xml:space="preserve">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w:t>
      </w:r>
      <w:r w:rsidRPr="00700D86">
        <w:rPr>
          <w:rFonts w:cs="Tahoma"/>
          <w:sz w:val="20"/>
          <w:szCs w:val="20"/>
        </w:rPr>
        <w:lastRenderedPageBreak/>
        <w:t>y Calidad Técnica, permitiendo recomendar y/o denegar al consultor para su presentación en otros proyectos con la institución Contratante, como resultado al trabajo desempeñado.</w:t>
      </w:r>
    </w:p>
    <w:p w14:paraId="79AF3049" w14:textId="77777777" w:rsidR="00E419FB" w:rsidRPr="00700D86" w:rsidRDefault="00E419FB" w:rsidP="00E419FB">
      <w:pPr>
        <w:jc w:val="both"/>
        <w:rPr>
          <w:rFonts w:cs="Tahoma"/>
          <w:sz w:val="20"/>
          <w:szCs w:val="20"/>
        </w:rPr>
      </w:pPr>
      <w:r w:rsidRPr="00700D86">
        <w:rPr>
          <w:rFonts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50DC503D"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74" w:name="_Toc536520834"/>
      <w:bookmarkStart w:id="75" w:name="_Toc118727363"/>
      <w:r w:rsidRPr="00700D86">
        <w:rPr>
          <w:rFonts w:cs="Tahoma"/>
          <w:b/>
          <w:bCs/>
          <w:color w:val="000000"/>
          <w:kern w:val="32"/>
          <w:sz w:val="20"/>
          <w:szCs w:val="20"/>
          <w:lang w:val="es-ES_tradnl"/>
        </w:rPr>
        <w:t>HERRAMIENTAS E INSUMOS</w:t>
      </w:r>
      <w:bookmarkEnd w:id="74"/>
      <w:r w:rsidRPr="00700D86">
        <w:rPr>
          <w:rFonts w:cs="Tahoma"/>
          <w:b/>
          <w:bCs/>
          <w:color w:val="000000"/>
          <w:kern w:val="32"/>
          <w:sz w:val="20"/>
          <w:szCs w:val="20"/>
          <w:lang w:val="es-ES_tradnl"/>
        </w:rPr>
        <w:t xml:space="preserve"> OPERATIVOS</w:t>
      </w:r>
      <w:bookmarkEnd w:id="75"/>
    </w:p>
    <w:p w14:paraId="2EFF0768" w14:textId="77777777" w:rsidR="00E419FB" w:rsidRPr="00700D86" w:rsidRDefault="00E419FB" w:rsidP="00E419FB">
      <w:pPr>
        <w:jc w:val="both"/>
        <w:rPr>
          <w:rFonts w:cs="Tahoma"/>
          <w:sz w:val="20"/>
          <w:szCs w:val="20"/>
        </w:rPr>
      </w:pPr>
      <w:bookmarkStart w:id="76" w:name="_Toc536520840"/>
      <w:r w:rsidRPr="00700D86">
        <w:rPr>
          <w:rFonts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08CBF30E"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77" w:name="_Toc118727364"/>
      <w:bookmarkEnd w:id="76"/>
      <w:r w:rsidRPr="00700D86">
        <w:rPr>
          <w:rFonts w:cs="Tahoma"/>
          <w:b/>
          <w:bCs/>
          <w:color w:val="000000"/>
          <w:kern w:val="32"/>
          <w:sz w:val="20"/>
          <w:szCs w:val="20"/>
          <w:lang w:val="es-ES_tradnl"/>
        </w:rPr>
        <w:t>CONTROL Y SEGUIMIENTO DE LA CONSULTORÍA</w:t>
      </w:r>
      <w:bookmarkEnd w:id="77"/>
      <w:r w:rsidRPr="00700D86">
        <w:rPr>
          <w:rFonts w:cs="Tahoma"/>
          <w:b/>
          <w:bCs/>
          <w:color w:val="000000"/>
          <w:kern w:val="32"/>
          <w:sz w:val="20"/>
          <w:szCs w:val="20"/>
          <w:lang w:val="es-ES_tradnl"/>
        </w:rPr>
        <w:t xml:space="preserve"> </w:t>
      </w:r>
    </w:p>
    <w:p w14:paraId="13382480" w14:textId="77777777" w:rsidR="00E419FB" w:rsidRPr="00700D86" w:rsidRDefault="00E419FB" w:rsidP="00E419FB">
      <w:pPr>
        <w:jc w:val="both"/>
        <w:rPr>
          <w:rFonts w:cs="Tahoma"/>
          <w:sz w:val="20"/>
          <w:szCs w:val="20"/>
        </w:rPr>
      </w:pPr>
      <w:r w:rsidRPr="00700D86">
        <w:rPr>
          <w:rFonts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6BDCEFC1" w14:textId="77777777" w:rsidR="00E419FB" w:rsidRPr="00700D86" w:rsidRDefault="00E419FB" w:rsidP="00E419FB">
      <w:pPr>
        <w:numPr>
          <w:ilvl w:val="1"/>
          <w:numId w:val="36"/>
        </w:numPr>
        <w:ind w:left="426"/>
        <w:jc w:val="both"/>
        <w:rPr>
          <w:rFonts w:cs="Tahoma"/>
          <w:sz w:val="20"/>
          <w:szCs w:val="20"/>
          <w:lang w:val="es-ES_tradnl"/>
        </w:rPr>
      </w:pPr>
      <w:r w:rsidRPr="00700D86">
        <w:rPr>
          <w:rFonts w:cs="Tahoma"/>
          <w:sz w:val="20"/>
          <w:szCs w:val="20"/>
          <w:lang w:val="es-ES_tradnl"/>
        </w:rPr>
        <w:t>Conocer, analizar, rechazar o aprobar los asuntos correspondientes al cumplimiento de las actividades a ser realizadas por la Inspectoría.</w:t>
      </w:r>
    </w:p>
    <w:p w14:paraId="15E6B43B" w14:textId="77777777" w:rsidR="00E419FB" w:rsidRPr="00700D86" w:rsidRDefault="00E419FB" w:rsidP="00E419FB">
      <w:pPr>
        <w:numPr>
          <w:ilvl w:val="1"/>
          <w:numId w:val="36"/>
        </w:numPr>
        <w:ind w:left="426"/>
        <w:jc w:val="both"/>
        <w:rPr>
          <w:rFonts w:cs="Tahoma"/>
          <w:sz w:val="20"/>
          <w:szCs w:val="20"/>
          <w:lang w:val="es-ES_tradnl"/>
        </w:rPr>
      </w:pPr>
      <w:r w:rsidRPr="00700D86">
        <w:rPr>
          <w:rFonts w:cs="Tahoma"/>
          <w:sz w:val="20"/>
          <w:szCs w:val="20"/>
          <w:lang w:val="es-ES_tradnl"/>
        </w:rPr>
        <w:t>Aprobar o rechazar informes/productos de la Inspectoría, de manera fundamentada, en el plazo establecido en este documento.</w:t>
      </w:r>
    </w:p>
    <w:p w14:paraId="4E9CEB50" w14:textId="77777777" w:rsidR="00E419FB" w:rsidRPr="00700D86" w:rsidRDefault="00E419FB" w:rsidP="00E419FB">
      <w:pPr>
        <w:numPr>
          <w:ilvl w:val="1"/>
          <w:numId w:val="36"/>
        </w:numPr>
        <w:ind w:left="426"/>
        <w:jc w:val="both"/>
        <w:rPr>
          <w:rFonts w:cs="Tahoma"/>
          <w:sz w:val="20"/>
          <w:szCs w:val="20"/>
          <w:lang w:val="es-ES_tradnl"/>
        </w:rPr>
      </w:pPr>
      <w:r w:rsidRPr="00700D86">
        <w:rPr>
          <w:rFonts w:cs="Tahoma"/>
          <w:sz w:val="20"/>
          <w:szCs w:val="20"/>
          <w:lang w:val="es-ES_tradnl"/>
        </w:rPr>
        <w:t>Emitir Llamadas de Atención a la Inspectoría, de manera fundamentada.</w:t>
      </w:r>
    </w:p>
    <w:p w14:paraId="74FC3885"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78" w:name="_Toc118727365"/>
      <w:r w:rsidRPr="00700D86">
        <w:rPr>
          <w:rFonts w:cs="Tahoma"/>
          <w:b/>
          <w:bCs/>
          <w:color w:val="000000"/>
          <w:kern w:val="32"/>
          <w:sz w:val="20"/>
          <w:szCs w:val="20"/>
          <w:lang w:val="es-ES_tradnl"/>
        </w:rPr>
        <w:t>PROPUESTA TÉCNICA</w:t>
      </w:r>
      <w:bookmarkEnd w:id="78"/>
    </w:p>
    <w:p w14:paraId="0B114C11" w14:textId="77777777" w:rsidR="00E419FB" w:rsidRPr="00700D86" w:rsidRDefault="00E419FB" w:rsidP="00E419FB">
      <w:pPr>
        <w:spacing w:line="260" w:lineRule="atLeast"/>
        <w:jc w:val="both"/>
        <w:rPr>
          <w:rFonts w:cs="Tahoma"/>
          <w:color w:val="0000FF"/>
          <w:sz w:val="20"/>
          <w:szCs w:val="20"/>
          <w:lang w:val="es-ES_tradnl"/>
        </w:rPr>
      </w:pPr>
      <w:r w:rsidRPr="00700D86">
        <w:rPr>
          <w:rFonts w:cs="Tahoma"/>
          <w:color w:val="0000FF"/>
          <w:sz w:val="20"/>
          <w:szCs w:val="20"/>
          <w:lang w:val="es-ES_tradnl"/>
        </w:rPr>
        <w:t xml:space="preserve">La propuesta técnica deberá incluir criterios, referidos a: </w:t>
      </w:r>
    </w:p>
    <w:p w14:paraId="319FE47F" w14:textId="77777777" w:rsidR="00E419FB" w:rsidRPr="00700D86" w:rsidRDefault="00E419FB" w:rsidP="00E419FB">
      <w:pPr>
        <w:pStyle w:val="Prrafodelista"/>
        <w:widowControl w:val="0"/>
        <w:numPr>
          <w:ilvl w:val="0"/>
          <w:numId w:val="67"/>
        </w:numPr>
        <w:autoSpaceDE w:val="0"/>
        <w:autoSpaceDN w:val="0"/>
        <w:spacing w:line="260" w:lineRule="atLeast"/>
        <w:jc w:val="both"/>
        <w:rPr>
          <w:rFonts w:ascii="Verdana" w:hAnsi="Verdana" w:cs="Tahoma"/>
          <w:color w:val="0000FF"/>
          <w:lang w:val="es-ES_tradnl"/>
        </w:rPr>
      </w:pPr>
      <w:r w:rsidRPr="00700D86">
        <w:rPr>
          <w:rFonts w:ascii="Verdana" w:hAnsi="Verdana" w:cs="Tahoma"/>
          <w:b/>
          <w:bCs/>
          <w:color w:val="0000FF"/>
          <w:lang w:val="es-ES_tradnl"/>
        </w:rPr>
        <w:t>Metodología.</w:t>
      </w:r>
      <w:r w:rsidRPr="00700D86">
        <w:rPr>
          <w:rFonts w:ascii="Verdana" w:hAnsi="Verdana" w:cs="Tahoma"/>
          <w:color w:val="0000FF"/>
          <w:lang w:val="es-ES_tradnl"/>
        </w:rPr>
        <w:t xml:space="preserve"> El proponente deberá establecer la metodología que utilizará para el seguimiento y control del proyecto, en sus componentes.</w:t>
      </w:r>
    </w:p>
    <w:p w14:paraId="5E0D9814" w14:textId="77777777" w:rsidR="00E419FB" w:rsidRPr="00700D86" w:rsidRDefault="00E419FB" w:rsidP="00E419FB">
      <w:pPr>
        <w:spacing w:line="260" w:lineRule="atLeast"/>
        <w:jc w:val="both"/>
        <w:rPr>
          <w:rFonts w:cs="Tahoma"/>
          <w:color w:val="0000FF"/>
          <w:sz w:val="20"/>
          <w:szCs w:val="20"/>
          <w:lang w:val="es-ES_tradnl"/>
        </w:rPr>
      </w:pPr>
    </w:p>
    <w:p w14:paraId="4A901D18" w14:textId="77777777" w:rsidR="00E419FB" w:rsidRPr="00700D86" w:rsidRDefault="00E419FB" w:rsidP="00E419FB">
      <w:pPr>
        <w:pStyle w:val="Prrafodelista"/>
        <w:widowControl w:val="0"/>
        <w:numPr>
          <w:ilvl w:val="0"/>
          <w:numId w:val="67"/>
        </w:numPr>
        <w:autoSpaceDE w:val="0"/>
        <w:autoSpaceDN w:val="0"/>
        <w:spacing w:line="260" w:lineRule="atLeast"/>
        <w:jc w:val="both"/>
        <w:rPr>
          <w:rFonts w:ascii="Verdana" w:hAnsi="Verdana" w:cs="Tahoma"/>
          <w:color w:val="0000FF"/>
          <w:lang w:val="es-ES_tradnl"/>
        </w:rPr>
      </w:pPr>
      <w:r w:rsidRPr="00700D86">
        <w:rPr>
          <w:rFonts w:ascii="Verdana" w:hAnsi="Verdana" w:cs="Tahoma"/>
          <w:b/>
          <w:bCs/>
          <w:color w:val="0000FF"/>
          <w:lang w:val="es-ES_tradnl"/>
        </w:rPr>
        <w:t>Plan de trabajo.</w:t>
      </w:r>
      <w:r w:rsidRPr="00700D86">
        <w:rPr>
          <w:rFonts w:ascii="Verdana" w:hAnsi="Verdana" w:cs="Tahoma"/>
          <w:color w:val="0000FF"/>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5B8F5CB" w14:textId="77777777" w:rsidR="00E419FB" w:rsidRPr="00700D86" w:rsidRDefault="00E419FB" w:rsidP="00E419FB">
      <w:pPr>
        <w:spacing w:line="260" w:lineRule="atLeast"/>
        <w:jc w:val="both"/>
        <w:rPr>
          <w:rFonts w:cs="Tahoma"/>
          <w:sz w:val="20"/>
          <w:szCs w:val="20"/>
          <w:lang w:val="es-ES_tradnl"/>
        </w:rPr>
      </w:pPr>
    </w:p>
    <w:p w14:paraId="73BA1894"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79" w:name="_Toc118727366"/>
      <w:r w:rsidRPr="00700D86">
        <w:rPr>
          <w:rFonts w:cs="Tahoma"/>
          <w:b/>
          <w:bCs/>
          <w:color w:val="000000"/>
          <w:kern w:val="32"/>
          <w:sz w:val="20"/>
          <w:szCs w:val="20"/>
          <w:lang w:val="es-ES_tradnl"/>
        </w:rPr>
        <w:t>PLANILLA DE INSUMOS OPERATIVOS DE LA INSPECTORÍA</w:t>
      </w:r>
      <w:bookmarkEnd w:id="79"/>
    </w:p>
    <w:tbl>
      <w:tblPr>
        <w:tblW w:w="9394" w:type="dxa"/>
        <w:tblCellMar>
          <w:left w:w="70" w:type="dxa"/>
          <w:right w:w="70" w:type="dxa"/>
        </w:tblCellMar>
        <w:tblLook w:val="04A0" w:firstRow="1" w:lastRow="0" w:firstColumn="1" w:lastColumn="0" w:noHBand="0" w:noVBand="1"/>
      </w:tblPr>
      <w:tblGrid>
        <w:gridCol w:w="7083"/>
        <w:gridCol w:w="1323"/>
        <w:gridCol w:w="1003"/>
      </w:tblGrid>
      <w:tr w:rsidR="00E419FB" w:rsidRPr="00E419FB" w14:paraId="543ABDC7"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4DC992" w14:textId="77777777" w:rsidR="00E419FB" w:rsidRPr="00E419FB" w:rsidRDefault="00E419FB" w:rsidP="00484809">
            <w:pPr>
              <w:jc w:val="center"/>
              <w:rPr>
                <w:rFonts w:cs="Calibri"/>
                <w:color w:val="000000"/>
                <w:lang w:eastAsia="es-BO"/>
              </w:rPr>
            </w:pPr>
            <w:bookmarkStart w:id="80" w:name="_Toc118727367"/>
            <w:r w:rsidRPr="00E419FB">
              <w:rPr>
                <w:rFonts w:cs="Calibri"/>
                <w:color w:val="000000"/>
                <w:lang w:eastAsia="es-BO"/>
              </w:rPr>
              <w:t>PLANILLA DE INSPECTORIA</w:t>
            </w:r>
          </w:p>
        </w:tc>
      </w:tr>
      <w:tr w:rsidR="00E419FB" w:rsidRPr="00E419FB" w14:paraId="55C9BC98"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8F7007" w14:textId="77777777" w:rsidR="00E419FB" w:rsidRPr="00E419FB" w:rsidRDefault="00E419FB" w:rsidP="00484809">
            <w:pPr>
              <w:jc w:val="center"/>
              <w:rPr>
                <w:rFonts w:cs="Calibri"/>
                <w:color w:val="000000"/>
                <w:lang w:eastAsia="es-BO"/>
              </w:rPr>
            </w:pPr>
            <w:r w:rsidRPr="00E419FB">
              <w:rPr>
                <w:rFonts w:cs="Calibri"/>
                <w:color w:val="000000"/>
                <w:lang w:eastAsia="es-BO"/>
              </w:rPr>
              <w:t xml:space="preserve">                                                                                                                                                 DETALLE</w:t>
            </w:r>
          </w:p>
        </w:tc>
      </w:tr>
      <w:tr w:rsidR="00E419FB" w:rsidRPr="00E419FB" w14:paraId="2A62E119"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754FD65" w14:textId="77777777" w:rsidR="00E419FB" w:rsidRPr="00E419FB" w:rsidRDefault="00E419FB" w:rsidP="00484809">
            <w:pPr>
              <w:jc w:val="center"/>
              <w:rPr>
                <w:rFonts w:cs="Calibri"/>
                <w:color w:val="000000"/>
                <w:lang w:eastAsia="es-BO"/>
              </w:rPr>
            </w:pPr>
            <w:r w:rsidRPr="00E419FB">
              <w:rPr>
                <w:rFonts w:cs="Calibri"/>
                <w:color w:val="000000"/>
                <w:lang w:eastAsia="es-BO"/>
              </w:rPr>
              <w:t>ITEM</w:t>
            </w:r>
          </w:p>
        </w:tc>
        <w:tc>
          <w:tcPr>
            <w:tcW w:w="1323" w:type="dxa"/>
            <w:tcBorders>
              <w:top w:val="nil"/>
              <w:left w:val="nil"/>
              <w:bottom w:val="single" w:sz="4" w:space="0" w:color="000000"/>
              <w:right w:val="single" w:sz="4" w:space="0" w:color="000000"/>
            </w:tcBorders>
            <w:shd w:val="clear" w:color="auto" w:fill="auto"/>
            <w:noWrap/>
            <w:vAlign w:val="bottom"/>
            <w:hideMark/>
          </w:tcPr>
          <w:p w14:paraId="5289CDED" w14:textId="77777777" w:rsidR="00E419FB" w:rsidRPr="00E419FB" w:rsidRDefault="00E419FB" w:rsidP="00484809">
            <w:pPr>
              <w:jc w:val="center"/>
              <w:rPr>
                <w:rFonts w:cs="Calibri"/>
                <w:color w:val="000000"/>
                <w:lang w:eastAsia="es-BO"/>
              </w:rPr>
            </w:pPr>
            <w:r w:rsidRPr="00E419FB">
              <w:rPr>
                <w:rFonts w:cs="Calibri"/>
                <w:color w:val="000000"/>
                <w:lang w:eastAsia="es-BO"/>
              </w:rPr>
              <w:t>UNIDAD</w:t>
            </w:r>
          </w:p>
        </w:tc>
        <w:tc>
          <w:tcPr>
            <w:tcW w:w="988" w:type="dxa"/>
            <w:tcBorders>
              <w:top w:val="nil"/>
              <w:left w:val="nil"/>
              <w:bottom w:val="single" w:sz="4" w:space="0" w:color="000000"/>
              <w:right w:val="single" w:sz="4" w:space="0" w:color="000000"/>
            </w:tcBorders>
            <w:shd w:val="clear" w:color="auto" w:fill="auto"/>
            <w:noWrap/>
            <w:vAlign w:val="bottom"/>
            <w:hideMark/>
          </w:tcPr>
          <w:p w14:paraId="0BADECD2" w14:textId="77777777" w:rsidR="00E419FB" w:rsidRPr="00E419FB" w:rsidRDefault="00E419FB" w:rsidP="00484809">
            <w:pPr>
              <w:jc w:val="center"/>
              <w:rPr>
                <w:rFonts w:cs="Calibri"/>
                <w:color w:val="000000"/>
                <w:lang w:eastAsia="es-BO"/>
              </w:rPr>
            </w:pPr>
            <w:r w:rsidRPr="00E419FB">
              <w:rPr>
                <w:rFonts w:cs="Calibri"/>
                <w:color w:val="000000"/>
                <w:lang w:eastAsia="es-BO"/>
              </w:rPr>
              <w:t>CANTIDAD</w:t>
            </w:r>
          </w:p>
        </w:tc>
      </w:tr>
      <w:tr w:rsidR="00E419FB" w:rsidRPr="00E419FB" w14:paraId="0B596980"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624763" w14:textId="77777777" w:rsidR="00E419FB" w:rsidRPr="00E419FB" w:rsidRDefault="00E419FB" w:rsidP="00484809">
            <w:pPr>
              <w:rPr>
                <w:rFonts w:cs="Calibri"/>
                <w:color w:val="000000"/>
                <w:lang w:eastAsia="es-BO"/>
              </w:rPr>
            </w:pPr>
            <w:r w:rsidRPr="00E419FB">
              <w:rPr>
                <w:rFonts w:cs="Calibri"/>
                <w:color w:val="000000"/>
                <w:lang w:eastAsia="es-BO"/>
              </w:rPr>
              <w:t>MUEBLES Y ENSERES</w:t>
            </w:r>
          </w:p>
        </w:tc>
      </w:tr>
      <w:tr w:rsidR="00E419FB" w:rsidRPr="00E419FB" w14:paraId="7A682B19"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0310063" w14:textId="77777777" w:rsidR="00E419FB" w:rsidRPr="00E419FB" w:rsidRDefault="00E419FB" w:rsidP="00484809">
            <w:pPr>
              <w:rPr>
                <w:rFonts w:cs="Calibri"/>
                <w:color w:val="000000"/>
                <w:lang w:eastAsia="es-BO"/>
              </w:rPr>
            </w:pPr>
            <w:r w:rsidRPr="00E419FB">
              <w:rPr>
                <w:rFonts w:cs="Calibri"/>
                <w:color w:val="000000"/>
                <w:lang w:eastAsia="es-BO"/>
              </w:rPr>
              <w:t>SILLA DE PLÁSTICO</w:t>
            </w:r>
          </w:p>
        </w:tc>
        <w:tc>
          <w:tcPr>
            <w:tcW w:w="1323" w:type="dxa"/>
            <w:tcBorders>
              <w:top w:val="nil"/>
              <w:left w:val="nil"/>
              <w:bottom w:val="single" w:sz="4" w:space="0" w:color="000000"/>
              <w:right w:val="single" w:sz="4" w:space="0" w:color="000000"/>
            </w:tcBorders>
            <w:shd w:val="clear" w:color="auto" w:fill="auto"/>
            <w:noWrap/>
            <w:vAlign w:val="bottom"/>
            <w:hideMark/>
          </w:tcPr>
          <w:p w14:paraId="72E881DF"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5CCB32C9" w14:textId="77777777" w:rsidR="00E419FB" w:rsidRPr="00E419FB" w:rsidRDefault="00E419FB" w:rsidP="00484809">
            <w:pPr>
              <w:jc w:val="right"/>
              <w:rPr>
                <w:rFonts w:cs="Calibri"/>
                <w:color w:val="000000"/>
                <w:lang w:eastAsia="es-BO"/>
              </w:rPr>
            </w:pPr>
            <w:r w:rsidRPr="00E419FB">
              <w:rPr>
                <w:rFonts w:cs="Calibri"/>
                <w:color w:val="000000"/>
                <w:lang w:eastAsia="es-BO"/>
              </w:rPr>
              <w:t>4</w:t>
            </w:r>
          </w:p>
        </w:tc>
      </w:tr>
      <w:tr w:rsidR="00E419FB" w:rsidRPr="00E419FB" w14:paraId="37FBD2E6"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94A555F" w14:textId="77777777" w:rsidR="00E419FB" w:rsidRPr="00E419FB" w:rsidRDefault="00E419FB" w:rsidP="00484809">
            <w:pPr>
              <w:rPr>
                <w:rFonts w:cs="Calibri"/>
                <w:color w:val="000000"/>
                <w:lang w:eastAsia="es-BO"/>
              </w:rPr>
            </w:pPr>
            <w:r w:rsidRPr="00E419FB">
              <w:rPr>
                <w:rFonts w:cs="Calibri"/>
                <w:color w:val="000000"/>
                <w:lang w:eastAsia="es-BO"/>
              </w:rPr>
              <w:t>PIZARRA ACRÍLICA</w:t>
            </w:r>
          </w:p>
        </w:tc>
        <w:tc>
          <w:tcPr>
            <w:tcW w:w="1323" w:type="dxa"/>
            <w:tcBorders>
              <w:top w:val="nil"/>
              <w:left w:val="nil"/>
              <w:bottom w:val="single" w:sz="4" w:space="0" w:color="000000"/>
              <w:right w:val="single" w:sz="4" w:space="0" w:color="000000"/>
            </w:tcBorders>
            <w:shd w:val="clear" w:color="auto" w:fill="auto"/>
            <w:noWrap/>
            <w:vAlign w:val="bottom"/>
            <w:hideMark/>
          </w:tcPr>
          <w:p w14:paraId="03B9D796"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0B904034"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1590E8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2D68A62" w14:textId="77777777" w:rsidR="00E419FB" w:rsidRPr="00E419FB" w:rsidRDefault="00E419FB" w:rsidP="00484809">
            <w:pPr>
              <w:rPr>
                <w:rFonts w:cs="Calibri"/>
                <w:color w:val="000000"/>
                <w:lang w:eastAsia="es-BO"/>
              </w:rPr>
            </w:pPr>
            <w:r w:rsidRPr="00E419FB">
              <w:rPr>
                <w:rFonts w:cs="Calibri"/>
                <w:color w:val="000000"/>
                <w:lang w:eastAsia="es-BO"/>
              </w:rPr>
              <w:t>MESA DE PLÁSTICO REUNIONES</w:t>
            </w:r>
          </w:p>
        </w:tc>
        <w:tc>
          <w:tcPr>
            <w:tcW w:w="1323" w:type="dxa"/>
            <w:tcBorders>
              <w:top w:val="nil"/>
              <w:left w:val="nil"/>
              <w:bottom w:val="single" w:sz="4" w:space="0" w:color="000000"/>
              <w:right w:val="single" w:sz="4" w:space="0" w:color="000000"/>
            </w:tcBorders>
            <w:shd w:val="clear" w:color="auto" w:fill="auto"/>
            <w:noWrap/>
            <w:vAlign w:val="bottom"/>
            <w:hideMark/>
          </w:tcPr>
          <w:p w14:paraId="0B87C0B9"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71F93AFE"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351CDE90"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08FD678" w14:textId="77777777" w:rsidR="00E419FB" w:rsidRPr="00E419FB" w:rsidRDefault="00E419FB" w:rsidP="00484809">
            <w:pPr>
              <w:rPr>
                <w:rFonts w:cs="Calibri"/>
                <w:color w:val="000000"/>
                <w:lang w:eastAsia="es-BO"/>
              </w:rPr>
            </w:pPr>
            <w:r w:rsidRPr="00E419FB">
              <w:rPr>
                <w:rFonts w:cs="Calibri"/>
                <w:color w:val="000000"/>
                <w:lang w:eastAsia="es-BO"/>
              </w:rPr>
              <w:t>GABETERO METÁLICO CON 4 CAJONES</w:t>
            </w:r>
          </w:p>
        </w:tc>
        <w:tc>
          <w:tcPr>
            <w:tcW w:w="1323" w:type="dxa"/>
            <w:tcBorders>
              <w:top w:val="nil"/>
              <w:left w:val="nil"/>
              <w:bottom w:val="single" w:sz="4" w:space="0" w:color="000000"/>
              <w:right w:val="single" w:sz="4" w:space="0" w:color="000000"/>
            </w:tcBorders>
            <w:shd w:val="clear" w:color="auto" w:fill="auto"/>
            <w:noWrap/>
            <w:vAlign w:val="bottom"/>
            <w:hideMark/>
          </w:tcPr>
          <w:p w14:paraId="3923899E"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23635767"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E414689"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F93137A" w14:textId="77777777" w:rsidR="00E419FB" w:rsidRPr="00E419FB" w:rsidRDefault="00E419FB" w:rsidP="00484809">
            <w:pPr>
              <w:rPr>
                <w:rFonts w:cs="Calibri"/>
                <w:color w:val="000000"/>
                <w:lang w:eastAsia="es-BO"/>
              </w:rPr>
            </w:pPr>
            <w:r w:rsidRPr="00E419FB">
              <w:rPr>
                <w:rFonts w:cs="Calibri"/>
                <w:color w:val="000000"/>
                <w:lang w:eastAsia="es-BO"/>
              </w:rPr>
              <w:t>ESTANTES METÁLICO TIPO MECANO</w:t>
            </w:r>
          </w:p>
        </w:tc>
        <w:tc>
          <w:tcPr>
            <w:tcW w:w="1323" w:type="dxa"/>
            <w:tcBorders>
              <w:top w:val="nil"/>
              <w:left w:val="nil"/>
              <w:bottom w:val="single" w:sz="4" w:space="0" w:color="000000"/>
              <w:right w:val="single" w:sz="4" w:space="0" w:color="000000"/>
            </w:tcBorders>
            <w:shd w:val="clear" w:color="auto" w:fill="auto"/>
            <w:noWrap/>
            <w:vAlign w:val="bottom"/>
            <w:hideMark/>
          </w:tcPr>
          <w:p w14:paraId="385F0F01"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31CF717B"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FB89D3B"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93BE138" w14:textId="77777777" w:rsidR="00E419FB" w:rsidRPr="00E419FB" w:rsidRDefault="00E419FB" w:rsidP="00484809">
            <w:pPr>
              <w:rPr>
                <w:rFonts w:cs="Calibri"/>
                <w:color w:val="000000"/>
                <w:lang w:eastAsia="es-BO"/>
              </w:rPr>
            </w:pPr>
            <w:r w:rsidRPr="00E419FB">
              <w:rPr>
                <w:rFonts w:cs="Calibri"/>
                <w:color w:val="000000"/>
                <w:lang w:eastAsia="es-BO"/>
              </w:rPr>
              <w:t>ESCRITORIO DE MADERA</w:t>
            </w:r>
          </w:p>
        </w:tc>
        <w:tc>
          <w:tcPr>
            <w:tcW w:w="1323" w:type="dxa"/>
            <w:tcBorders>
              <w:top w:val="nil"/>
              <w:left w:val="nil"/>
              <w:bottom w:val="single" w:sz="4" w:space="0" w:color="000000"/>
              <w:right w:val="single" w:sz="4" w:space="0" w:color="000000"/>
            </w:tcBorders>
            <w:shd w:val="clear" w:color="auto" w:fill="auto"/>
            <w:noWrap/>
            <w:vAlign w:val="bottom"/>
            <w:hideMark/>
          </w:tcPr>
          <w:p w14:paraId="793BE719"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0A1DAE69"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DE7A5F6"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74A4EB" w14:textId="77777777" w:rsidR="00E419FB" w:rsidRPr="00E419FB" w:rsidRDefault="00E419FB" w:rsidP="00484809">
            <w:pPr>
              <w:rPr>
                <w:rFonts w:cs="Calibri"/>
                <w:color w:val="000000"/>
                <w:lang w:eastAsia="es-BO"/>
              </w:rPr>
            </w:pPr>
            <w:r w:rsidRPr="00E419FB">
              <w:rPr>
                <w:rFonts w:cs="Calibri"/>
                <w:color w:val="000000"/>
                <w:lang w:eastAsia="es-BO"/>
              </w:rPr>
              <w:t>EQUIPO DE COMPUTACIÓN</w:t>
            </w:r>
          </w:p>
        </w:tc>
      </w:tr>
      <w:tr w:rsidR="00E419FB" w:rsidRPr="00E419FB" w14:paraId="41F35379"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AD69900" w14:textId="77777777" w:rsidR="00E419FB" w:rsidRPr="00E419FB" w:rsidRDefault="00E419FB" w:rsidP="00484809">
            <w:pPr>
              <w:rPr>
                <w:rFonts w:cs="Calibri"/>
                <w:color w:val="000000"/>
                <w:lang w:eastAsia="es-BO"/>
              </w:rPr>
            </w:pPr>
            <w:r w:rsidRPr="00E419FB">
              <w:rPr>
                <w:rFonts w:cs="Calibri"/>
                <w:color w:val="000000"/>
                <w:lang w:eastAsia="es-BO"/>
              </w:rPr>
              <w:t>IMPRESORA LASER (DEPRECIACIÓN)</w:t>
            </w:r>
          </w:p>
        </w:tc>
        <w:tc>
          <w:tcPr>
            <w:tcW w:w="1323" w:type="dxa"/>
            <w:tcBorders>
              <w:top w:val="nil"/>
              <w:left w:val="nil"/>
              <w:bottom w:val="single" w:sz="4" w:space="0" w:color="000000"/>
              <w:right w:val="single" w:sz="4" w:space="0" w:color="000000"/>
            </w:tcBorders>
            <w:shd w:val="clear" w:color="auto" w:fill="auto"/>
            <w:noWrap/>
            <w:vAlign w:val="bottom"/>
            <w:hideMark/>
          </w:tcPr>
          <w:p w14:paraId="65B8452D" w14:textId="77777777" w:rsidR="00E419FB" w:rsidRPr="00E419FB" w:rsidRDefault="00E419FB" w:rsidP="00484809">
            <w:pPr>
              <w:rPr>
                <w:rFonts w:cs="Calibri"/>
                <w:color w:val="000000"/>
                <w:lang w:eastAsia="es-BO"/>
              </w:rPr>
            </w:pPr>
            <w:r w:rsidRPr="00E419FB">
              <w:rPr>
                <w:rFonts w:cs="Calibri"/>
                <w:color w:val="000000"/>
                <w:lang w:eastAsia="es-BO"/>
              </w:rPr>
              <w:t>EQP</w:t>
            </w:r>
          </w:p>
        </w:tc>
        <w:tc>
          <w:tcPr>
            <w:tcW w:w="988" w:type="dxa"/>
            <w:tcBorders>
              <w:top w:val="nil"/>
              <w:left w:val="nil"/>
              <w:bottom w:val="single" w:sz="4" w:space="0" w:color="000000"/>
              <w:right w:val="single" w:sz="4" w:space="0" w:color="000000"/>
            </w:tcBorders>
            <w:shd w:val="clear" w:color="auto" w:fill="auto"/>
            <w:noWrap/>
            <w:vAlign w:val="bottom"/>
            <w:hideMark/>
          </w:tcPr>
          <w:p w14:paraId="6942C7AE"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D86355E"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ED62D10" w14:textId="77777777" w:rsidR="00E419FB" w:rsidRPr="00E419FB" w:rsidRDefault="00E419FB" w:rsidP="00484809">
            <w:pPr>
              <w:rPr>
                <w:rFonts w:cs="Calibri"/>
                <w:color w:val="000000"/>
                <w:lang w:eastAsia="es-BO"/>
              </w:rPr>
            </w:pPr>
            <w:r w:rsidRPr="00E419FB">
              <w:rPr>
                <w:rFonts w:cs="Calibri"/>
                <w:color w:val="000000"/>
                <w:lang w:eastAsia="es-BO"/>
              </w:rPr>
              <w:t xml:space="preserve">IMPRESORA DE TINTA CONTINUA - MULTIUSO </w:t>
            </w:r>
          </w:p>
        </w:tc>
        <w:tc>
          <w:tcPr>
            <w:tcW w:w="1323" w:type="dxa"/>
            <w:tcBorders>
              <w:top w:val="nil"/>
              <w:left w:val="nil"/>
              <w:bottom w:val="single" w:sz="4" w:space="0" w:color="000000"/>
              <w:right w:val="single" w:sz="4" w:space="0" w:color="000000"/>
            </w:tcBorders>
            <w:shd w:val="clear" w:color="auto" w:fill="auto"/>
            <w:noWrap/>
            <w:vAlign w:val="bottom"/>
            <w:hideMark/>
          </w:tcPr>
          <w:p w14:paraId="698B8C10" w14:textId="77777777" w:rsidR="00E419FB" w:rsidRPr="00E419FB" w:rsidRDefault="00E419FB" w:rsidP="00484809">
            <w:pPr>
              <w:rPr>
                <w:rFonts w:cs="Calibri"/>
                <w:color w:val="000000"/>
                <w:lang w:eastAsia="es-BO"/>
              </w:rPr>
            </w:pPr>
            <w:r w:rsidRPr="00E419FB">
              <w:rPr>
                <w:rFonts w:cs="Calibri"/>
                <w:color w:val="000000"/>
                <w:lang w:eastAsia="es-BO"/>
              </w:rPr>
              <w:t>EQP</w:t>
            </w:r>
          </w:p>
        </w:tc>
        <w:tc>
          <w:tcPr>
            <w:tcW w:w="988" w:type="dxa"/>
            <w:tcBorders>
              <w:top w:val="nil"/>
              <w:left w:val="nil"/>
              <w:bottom w:val="single" w:sz="4" w:space="0" w:color="000000"/>
              <w:right w:val="single" w:sz="4" w:space="0" w:color="000000"/>
            </w:tcBorders>
            <w:shd w:val="clear" w:color="auto" w:fill="auto"/>
            <w:noWrap/>
            <w:vAlign w:val="bottom"/>
            <w:hideMark/>
          </w:tcPr>
          <w:p w14:paraId="29892611"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3A4667B"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0BA0CCB" w14:textId="77777777" w:rsidR="00E419FB" w:rsidRPr="00E419FB" w:rsidRDefault="00E419FB" w:rsidP="00484809">
            <w:pPr>
              <w:rPr>
                <w:rFonts w:cs="Calibri"/>
                <w:color w:val="000000"/>
                <w:lang w:eastAsia="es-BO"/>
              </w:rPr>
            </w:pPr>
            <w:r w:rsidRPr="00E419FB">
              <w:rPr>
                <w:rFonts w:cs="Calibri"/>
                <w:color w:val="000000"/>
                <w:lang w:eastAsia="es-BO"/>
              </w:rPr>
              <w:lastRenderedPageBreak/>
              <w:t>FLASH MEMORY 8GB</w:t>
            </w:r>
          </w:p>
        </w:tc>
        <w:tc>
          <w:tcPr>
            <w:tcW w:w="1323" w:type="dxa"/>
            <w:tcBorders>
              <w:top w:val="nil"/>
              <w:left w:val="nil"/>
              <w:bottom w:val="single" w:sz="4" w:space="0" w:color="000000"/>
              <w:right w:val="single" w:sz="4" w:space="0" w:color="000000"/>
            </w:tcBorders>
            <w:shd w:val="clear" w:color="auto" w:fill="auto"/>
            <w:noWrap/>
            <w:vAlign w:val="bottom"/>
            <w:hideMark/>
          </w:tcPr>
          <w:p w14:paraId="2C89CA0C"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3D190367"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3BA74635"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4FC2AEA" w14:textId="77777777" w:rsidR="00E419FB" w:rsidRPr="00E419FB" w:rsidRDefault="00E419FB" w:rsidP="00484809">
            <w:pPr>
              <w:rPr>
                <w:rFonts w:cs="Calibri"/>
                <w:color w:val="000000"/>
                <w:lang w:eastAsia="es-BO"/>
              </w:rPr>
            </w:pPr>
            <w:r w:rsidRPr="00E419FB">
              <w:rPr>
                <w:rFonts w:cs="Calibri"/>
                <w:color w:val="000000"/>
                <w:lang w:eastAsia="es-BO"/>
              </w:rPr>
              <w:t xml:space="preserve">COMPUTADORA PORTÁTIL </w:t>
            </w:r>
          </w:p>
        </w:tc>
        <w:tc>
          <w:tcPr>
            <w:tcW w:w="1323" w:type="dxa"/>
            <w:tcBorders>
              <w:top w:val="nil"/>
              <w:left w:val="nil"/>
              <w:bottom w:val="single" w:sz="4" w:space="0" w:color="000000"/>
              <w:right w:val="single" w:sz="4" w:space="0" w:color="000000"/>
            </w:tcBorders>
            <w:shd w:val="clear" w:color="auto" w:fill="auto"/>
            <w:noWrap/>
            <w:vAlign w:val="bottom"/>
            <w:hideMark/>
          </w:tcPr>
          <w:p w14:paraId="69072F9E" w14:textId="77777777" w:rsidR="00E419FB" w:rsidRPr="00E419FB" w:rsidRDefault="00E419FB" w:rsidP="00484809">
            <w:pPr>
              <w:rPr>
                <w:rFonts w:cs="Calibri"/>
                <w:color w:val="000000"/>
                <w:lang w:eastAsia="es-BO"/>
              </w:rPr>
            </w:pPr>
            <w:r w:rsidRPr="00E419FB">
              <w:rPr>
                <w:rFonts w:cs="Calibri"/>
                <w:color w:val="000000"/>
                <w:lang w:eastAsia="es-BO"/>
              </w:rPr>
              <w:t>EQP</w:t>
            </w:r>
          </w:p>
        </w:tc>
        <w:tc>
          <w:tcPr>
            <w:tcW w:w="988" w:type="dxa"/>
            <w:tcBorders>
              <w:top w:val="nil"/>
              <w:left w:val="nil"/>
              <w:bottom w:val="single" w:sz="4" w:space="0" w:color="000000"/>
              <w:right w:val="single" w:sz="4" w:space="0" w:color="000000"/>
            </w:tcBorders>
            <w:shd w:val="clear" w:color="auto" w:fill="auto"/>
            <w:noWrap/>
            <w:vAlign w:val="bottom"/>
            <w:hideMark/>
          </w:tcPr>
          <w:p w14:paraId="53BAADB8"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171A5B83"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3D3B58" w14:textId="77777777" w:rsidR="00E419FB" w:rsidRPr="00E419FB" w:rsidRDefault="00E419FB" w:rsidP="00484809">
            <w:pPr>
              <w:rPr>
                <w:rFonts w:cs="Calibri"/>
                <w:color w:val="000000"/>
                <w:lang w:eastAsia="es-BO"/>
              </w:rPr>
            </w:pPr>
            <w:r w:rsidRPr="00E419FB">
              <w:rPr>
                <w:rFonts w:cs="Calibri"/>
                <w:color w:val="000000"/>
                <w:lang w:eastAsia="es-BO"/>
              </w:rPr>
              <w:t>MATERIAL DE ESCRITORIO</w:t>
            </w:r>
          </w:p>
        </w:tc>
      </w:tr>
      <w:tr w:rsidR="00E419FB" w:rsidRPr="00E419FB" w14:paraId="6D43476A"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935816F" w14:textId="77777777" w:rsidR="00E419FB" w:rsidRPr="00E419FB" w:rsidRDefault="00E419FB" w:rsidP="00484809">
            <w:pPr>
              <w:rPr>
                <w:rFonts w:cs="Calibri"/>
                <w:color w:val="000000"/>
                <w:lang w:eastAsia="es-BO"/>
              </w:rPr>
            </w:pPr>
            <w:r w:rsidRPr="00E419FB">
              <w:rPr>
                <w:rFonts w:cs="Calibri"/>
                <w:color w:val="000000"/>
                <w:lang w:eastAsia="es-BO"/>
              </w:rPr>
              <w:t>TAJADOR</w:t>
            </w:r>
          </w:p>
        </w:tc>
        <w:tc>
          <w:tcPr>
            <w:tcW w:w="1323" w:type="dxa"/>
            <w:tcBorders>
              <w:top w:val="nil"/>
              <w:left w:val="nil"/>
              <w:bottom w:val="single" w:sz="4" w:space="0" w:color="000000"/>
              <w:right w:val="single" w:sz="4" w:space="0" w:color="000000"/>
            </w:tcBorders>
            <w:shd w:val="clear" w:color="auto" w:fill="auto"/>
            <w:noWrap/>
            <w:vAlign w:val="bottom"/>
            <w:hideMark/>
          </w:tcPr>
          <w:p w14:paraId="44B37F27"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3521D05D"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14F9D58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917A039" w14:textId="77777777" w:rsidR="00E419FB" w:rsidRPr="00E419FB" w:rsidRDefault="00E419FB" w:rsidP="00484809">
            <w:pPr>
              <w:rPr>
                <w:rFonts w:cs="Calibri"/>
                <w:color w:val="000000"/>
                <w:lang w:eastAsia="es-BO"/>
              </w:rPr>
            </w:pPr>
            <w:r w:rsidRPr="00E419FB">
              <w:rPr>
                <w:rFonts w:cs="Calibri"/>
                <w:color w:val="000000"/>
                <w:lang w:eastAsia="es-BO"/>
              </w:rPr>
              <w:t>TABLERO DE ANOTACIONES</w:t>
            </w:r>
          </w:p>
        </w:tc>
        <w:tc>
          <w:tcPr>
            <w:tcW w:w="1323" w:type="dxa"/>
            <w:tcBorders>
              <w:top w:val="nil"/>
              <w:left w:val="nil"/>
              <w:bottom w:val="single" w:sz="4" w:space="0" w:color="000000"/>
              <w:right w:val="single" w:sz="4" w:space="0" w:color="000000"/>
            </w:tcBorders>
            <w:shd w:val="clear" w:color="auto" w:fill="auto"/>
            <w:noWrap/>
            <w:vAlign w:val="bottom"/>
            <w:hideMark/>
          </w:tcPr>
          <w:p w14:paraId="2A6A8825"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53F5BA53"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C8BC154"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F823C11" w14:textId="77777777" w:rsidR="00E419FB" w:rsidRPr="00E419FB" w:rsidRDefault="00E419FB" w:rsidP="00484809">
            <w:pPr>
              <w:rPr>
                <w:rFonts w:cs="Calibri"/>
                <w:color w:val="000000"/>
                <w:lang w:eastAsia="es-BO"/>
              </w:rPr>
            </w:pPr>
            <w:r w:rsidRPr="00E419FB">
              <w:rPr>
                <w:rFonts w:cs="Calibri"/>
                <w:color w:val="000000"/>
                <w:lang w:eastAsia="es-BO"/>
              </w:rPr>
              <w:t>PORTA DOCUMENTOS DE PLÁSTICO TAMAÑO OFICIO</w:t>
            </w:r>
          </w:p>
        </w:tc>
        <w:tc>
          <w:tcPr>
            <w:tcW w:w="1323" w:type="dxa"/>
            <w:tcBorders>
              <w:top w:val="nil"/>
              <w:left w:val="nil"/>
              <w:bottom w:val="single" w:sz="4" w:space="0" w:color="000000"/>
              <w:right w:val="single" w:sz="4" w:space="0" w:color="000000"/>
            </w:tcBorders>
            <w:shd w:val="clear" w:color="auto" w:fill="auto"/>
            <w:noWrap/>
            <w:vAlign w:val="bottom"/>
            <w:hideMark/>
          </w:tcPr>
          <w:p w14:paraId="52473AB5"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11A4062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EE81C6C"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884AD32" w14:textId="77777777" w:rsidR="00E419FB" w:rsidRPr="00E419FB" w:rsidRDefault="00E419FB" w:rsidP="00484809">
            <w:pPr>
              <w:rPr>
                <w:rFonts w:cs="Calibri"/>
                <w:color w:val="000000"/>
                <w:lang w:eastAsia="es-BO"/>
              </w:rPr>
            </w:pPr>
            <w:r w:rsidRPr="00E419FB">
              <w:rPr>
                <w:rFonts w:cs="Calibri"/>
                <w:color w:val="000000"/>
                <w:lang w:eastAsia="es-BO"/>
              </w:rPr>
              <w:t>PERFORADORA</w:t>
            </w:r>
          </w:p>
        </w:tc>
        <w:tc>
          <w:tcPr>
            <w:tcW w:w="1323" w:type="dxa"/>
            <w:tcBorders>
              <w:top w:val="nil"/>
              <w:left w:val="nil"/>
              <w:bottom w:val="single" w:sz="4" w:space="0" w:color="000000"/>
              <w:right w:val="single" w:sz="4" w:space="0" w:color="000000"/>
            </w:tcBorders>
            <w:shd w:val="clear" w:color="auto" w:fill="auto"/>
            <w:noWrap/>
            <w:vAlign w:val="bottom"/>
            <w:hideMark/>
          </w:tcPr>
          <w:p w14:paraId="14F556C5"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230E83EF"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38A19BF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99748B5" w14:textId="77777777" w:rsidR="00E419FB" w:rsidRPr="00E419FB" w:rsidRDefault="00E419FB" w:rsidP="00484809">
            <w:pPr>
              <w:rPr>
                <w:rFonts w:cs="Calibri"/>
                <w:color w:val="000000"/>
                <w:lang w:eastAsia="es-BO"/>
              </w:rPr>
            </w:pPr>
            <w:r w:rsidRPr="00E419FB">
              <w:rPr>
                <w:rFonts w:cs="Calibri"/>
                <w:color w:val="000000"/>
                <w:lang w:eastAsia="es-BO"/>
              </w:rPr>
              <w:t>PAPEL SABANA TAMAÑO RESMA</w:t>
            </w:r>
          </w:p>
        </w:tc>
        <w:tc>
          <w:tcPr>
            <w:tcW w:w="1323" w:type="dxa"/>
            <w:tcBorders>
              <w:top w:val="nil"/>
              <w:left w:val="nil"/>
              <w:bottom w:val="single" w:sz="4" w:space="0" w:color="000000"/>
              <w:right w:val="single" w:sz="4" w:space="0" w:color="000000"/>
            </w:tcBorders>
            <w:shd w:val="clear" w:color="auto" w:fill="auto"/>
            <w:noWrap/>
            <w:vAlign w:val="bottom"/>
            <w:hideMark/>
          </w:tcPr>
          <w:p w14:paraId="2BCD09C4" w14:textId="77777777" w:rsidR="00E419FB" w:rsidRPr="00E419FB" w:rsidRDefault="00E419FB" w:rsidP="00484809">
            <w:pPr>
              <w:rPr>
                <w:rFonts w:cs="Calibri"/>
                <w:color w:val="000000"/>
                <w:lang w:eastAsia="es-BO"/>
              </w:rPr>
            </w:pPr>
            <w:r w:rsidRPr="00E419FB">
              <w:rPr>
                <w:rFonts w:cs="Calibri"/>
                <w:color w:val="000000"/>
                <w:lang w:eastAsia="es-BO"/>
              </w:rPr>
              <w:t>PLI</w:t>
            </w:r>
          </w:p>
        </w:tc>
        <w:tc>
          <w:tcPr>
            <w:tcW w:w="988" w:type="dxa"/>
            <w:tcBorders>
              <w:top w:val="nil"/>
              <w:left w:val="nil"/>
              <w:bottom w:val="single" w:sz="4" w:space="0" w:color="000000"/>
              <w:right w:val="single" w:sz="4" w:space="0" w:color="000000"/>
            </w:tcBorders>
            <w:shd w:val="clear" w:color="auto" w:fill="auto"/>
            <w:noWrap/>
            <w:vAlign w:val="bottom"/>
            <w:hideMark/>
          </w:tcPr>
          <w:p w14:paraId="73FC7F03"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1A46F40"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AEA032A" w14:textId="77777777" w:rsidR="00E419FB" w:rsidRPr="00E419FB" w:rsidRDefault="00E419FB" w:rsidP="00484809">
            <w:pPr>
              <w:rPr>
                <w:rFonts w:cs="Calibri"/>
                <w:color w:val="000000"/>
                <w:lang w:eastAsia="es-BO"/>
              </w:rPr>
            </w:pPr>
            <w:r w:rsidRPr="00E419FB">
              <w:rPr>
                <w:rFonts w:cs="Calibri"/>
                <w:color w:val="000000"/>
                <w:lang w:eastAsia="es-BO"/>
              </w:rPr>
              <w:t>PAPEL CARBÓNICO</w:t>
            </w:r>
          </w:p>
        </w:tc>
        <w:tc>
          <w:tcPr>
            <w:tcW w:w="1323" w:type="dxa"/>
            <w:tcBorders>
              <w:top w:val="nil"/>
              <w:left w:val="nil"/>
              <w:bottom w:val="single" w:sz="4" w:space="0" w:color="000000"/>
              <w:right w:val="single" w:sz="4" w:space="0" w:color="000000"/>
            </w:tcBorders>
            <w:shd w:val="clear" w:color="auto" w:fill="auto"/>
            <w:noWrap/>
            <w:vAlign w:val="bottom"/>
            <w:hideMark/>
          </w:tcPr>
          <w:p w14:paraId="6E883C52" w14:textId="77777777" w:rsidR="00E419FB" w:rsidRPr="00E419FB" w:rsidRDefault="00E419FB" w:rsidP="00484809">
            <w:pPr>
              <w:rPr>
                <w:rFonts w:cs="Calibri"/>
                <w:color w:val="000000"/>
                <w:lang w:eastAsia="es-BO"/>
              </w:rPr>
            </w:pPr>
            <w:r w:rsidRPr="00E419FB">
              <w:rPr>
                <w:rFonts w:cs="Calibri"/>
                <w:color w:val="000000"/>
                <w:lang w:eastAsia="es-BO"/>
              </w:rPr>
              <w:t>HJA</w:t>
            </w:r>
          </w:p>
        </w:tc>
        <w:tc>
          <w:tcPr>
            <w:tcW w:w="988" w:type="dxa"/>
            <w:tcBorders>
              <w:top w:val="nil"/>
              <w:left w:val="nil"/>
              <w:bottom w:val="single" w:sz="4" w:space="0" w:color="000000"/>
              <w:right w:val="single" w:sz="4" w:space="0" w:color="000000"/>
            </w:tcBorders>
            <w:shd w:val="clear" w:color="auto" w:fill="auto"/>
            <w:noWrap/>
            <w:vAlign w:val="bottom"/>
            <w:hideMark/>
          </w:tcPr>
          <w:p w14:paraId="7B7EFC5D"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481D9EB9"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C4CC0A5" w14:textId="77777777" w:rsidR="00E419FB" w:rsidRPr="00E419FB" w:rsidRDefault="00E419FB" w:rsidP="00484809">
            <w:pPr>
              <w:rPr>
                <w:rFonts w:cs="Calibri"/>
                <w:color w:val="000000"/>
                <w:lang w:eastAsia="es-BO"/>
              </w:rPr>
            </w:pPr>
            <w:r w:rsidRPr="00E419FB">
              <w:rPr>
                <w:rFonts w:cs="Calibri"/>
                <w:color w:val="000000"/>
                <w:lang w:eastAsia="es-BO"/>
              </w:rPr>
              <w:t>PAPEL BOND TAMAÑO CARTA</w:t>
            </w:r>
          </w:p>
        </w:tc>
        <w:tc>
          <w:tcPr>
            <w:tcW w:w="1323" w:type="dxa"/>
            <w:tcBorders>
              <w:top w:val="nil"/>
              <w:left w:val="nil"/>
              <w:bottom w:val="single" w:sz="4" w:space="0" w:color="000000"/>
              <w:right w:val="single" w:sz="4" w:space="0" w:color="000000"/>
            </w:tcBorders>
            <w:shd w:val="clear" w:color="auto" w:fill="auto"/>
            <w:noWrap/>
            <w:vAlign w:val="bottom"/>
            <w:hideMark/>
          </w:tcPr>
          <w:p w14:paraId="17873DFB" w14:textId="77777777" w:rsidR="00E419FB" w:rsidRPr="00E419FB" w:rsidRDefault="00E419FB" w:rsidP="00484809">
            <w:pPr>
              <w:rPr>
                <w:rFonts w:cs="Calibri"/>
                <w:color w:val="000000"/>
                <w:lang w:eastAsia="es-BO"/>
              </w:rPr>
            </w:pPr>
            <w:r w:rsidRPr="00E419FB">
              <w:rPr>
                <w:rFonts w:cs="Calibri"/>
                <w:color w:val="000000"/>
                <w:lang w:eastAsia="es-BO"/>
              </w:rPr>
              <w:t>PQT</w:t>
            </w:r>
          </w:p>
        </w:tc>
        <w:tc>
          <w:tcPr>
            <w:tcW w:w="988" w:type="dxa"/>
            <w:tcBorders>
              <w:top w:val="nil"/>
              <w:left w:val="nil"/>
              <w:bottom w:val="single" w:sz="4" w:space="0" w:color="000000"/>
              <w:right w:val="single" w:sz="4" w:space="0" w:color="000000"/>
            </w:tcBorders>
            <w:shd w:val="clear" w:color="auto" w:fill="auto"/>
            <w:noWrap/>
            <w:vAlign w:val="bottom"/>
            <w:hideMark/>
          </w:tcPr>
          <w:p w14:paraId="3A6176F6" w14:textId="77777777" w:rsidR="00E419FB" w:rsidRPr="00E419FB" w:rsidRDefault="00E419FB" w:rsidP="00484809">
            <w:pPr>
              <w:jc w:val="right"/>
              <w:rPr>
                <w:rFonts w:cs="Calibri"/>
                <w:color w:val="000000"/>
                <w:lang w:eastAsia="es-BO"/>
              </w:rPr>
            </w:pPr>
            <w:r w:rsidRPr="00E419FB">
              <w:rPr>
                <w:rFonts w:cs="Calibri"/>
                <w:color w:val="000000"/>
                <w:lang w:eastAsia="es-BO"/>
              </w:rPr>
              <w:t>6</w:t>
            </w:r>
          </w:p>
        </w:tc>
      </w:tr>
      <w:tr w:rsidR="00E419FB" w:rsidRPr="00E419FB" w14:paraId="6A6E49D4"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35EF381" w14:textId="77777777" w:rsidR="00E419FB" w:rsidRPr="00E419FB" w:rsidRDefault="00E419FB" w:rsidP="00484809">
            <w:pPr>
              <w:rPr>
                <w:rFonts w:cs="Calibri"/>
                <w:color w:val="000000"/>
                <w:lang w:eastAsia="es-BO"/>
              </w:rPr>
            </w:pPr>
            <w:r w:rsidRPr="00E419FB">
              <w:rPr>
                <w:rFonts w:cs="Calibri"/>
                <w:color w:val="000000"/>
                <w:lang w:eastAsia="es-BO"/>
              </w:rPr>
              <w:t>MARCADOR INDELEBLE</w:t>
            </w:r>
          </w:p>
        </w:tc>
        <w:tc>
          <w:tcPr>
            <w:tcW w:w="1323" w:type="dxa"/>
            <w:tcBorders>
              <w:top w:val="nil"/>
              <w:left w:val="nil"/>
              <w:bottom w:val="single" w:sz="4" w:space="0" w:color="000000"/>
              <w:right w:val="single" w:sz="4" w:space="0" w:color="000000"/>
            </w:tcBorders>
            <w:shd w:val="clear" w:color="auto" w:fill="auto"/>
            <w:noWrap/>
            <w:vAlign w:val="bottom"/>
            <w:hideMark/>
          </w:tcPr>
          <w:p w14:paraId="5CB05C9A"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74DD5762"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5A5F37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4133457" w14:textId="77777777" w:rsidR="00E419FB" w:rsidRPr="00E419FB" w:rsidRDefault="00E419FB" w:rsidP="00484809">
            <w:pPr>
              <w:rPr>
                <w:rFonts w:cs="Calibri"/>
                <w:color w:val="000000"/>
                <w:lang w:eastAsia="es-BO"/>
              </w:rPr>
            </w:pPr>
            <w:r w:rsidRPr="00E419FB">
              <w:rPr>
                <w:rFonts w:cs="Calibri"/>
                <w:color w:val="000000"/>
                <w:lang w:eastAsia="es-BO"/>
              </w:rPr>
              <w:t>MARCADOR DE AGUA</w:t>
            </w:r>
          </w:p>
        </w:tc>
        <w:tc>
          <w:tcPr>
            <w:tcW w:w="1323" w:type="dxa"/>
            <w:tcBorders>
              <w:top w:val="nil"/>
              <w:left w:val="nil"/>
              <w:bottom w:val="single" w:sz="4" w:space="0" w:color="000000"/>
              <w:right w:val="single" w:sz="4" w:space="0" w:color="000000"/>
            </w:tcBorders>
            <w:shd w:val="clear" w:color="auto" w:fill="auto"/>
            <w:noWrap/>
            <w:vAlign w:val="bottom"/>
            <w:hideMark/>
          </w:tcPr>
          <w:p w14:paraId="0FCBBDC8"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163C62C6" w14:textId="77777777" w:rsidR="00E419FB" w:rsidRPr="00E419FB" w:rsidRDefault="00E419FB" w:rsidP="00484809">
            <w:pPr>
              <w:jc w:val="right"/>
              <w:rPr>
                <w:rFonts w:cs="Calibri"/>
                <w:color w:val="000000"/>
                <w:lang w:eastAsia="es-BO"/>
              </w:rPr>
            </w:pPr>
            <w:r w:rsidRPr="00E419FB">
              <w:rPr>
                <w:rFonts w:cs="Calibri"/>
                <w:color w:val="000000"/>
                <w:lang w:eastAsia="es-BO"/>
              </w:rPr>
              <w:t>2</w:t>
            </w:r>
          </w:p>
        </w:tc>
      </w:tr>
      <w:tr w:rsidR="00E419FB" w:rsidRPr="00E419FB" w14:paraId="398B4E75"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A7AC6AB" w14:textId="77777777" w:rsidR="00E419FB" w:rsidRPr="00E419FB" w:rsidRDefault="00E419FB" w:rsidP="00484809">
            <w:pPr>
              <w:rPr>
                <w:rFonts w:cs="Calibri"/>
                <w:color w:val="000000"/>
                <w:lang w:eastAsia="es-BO"/>
              </w:rPr>
            </w:pPr>
            <w:r w:rsidRPr="00E419FB">
              <w:rPr>
                <w:rFonts w:cs="Calibri"/>
                <w:color w:val="000000"/>
                <w:lang w:eastAsia="es-BO"/>
              </w:rPr>
              <w:t>LÁPIZ NEGRO</w:t>
            </w:r>
          </w:p>
        </w:tc>
        <w:tc>
          <w:tcPr>
            <w:tcW w:w="1323" w:type="dxa"/>
            <w:tcBorders>
              <w:top w:val="nil"/>
              <w:left w:val="nil"/>
              <w:bottom w:val="single" w:sz="4" w:space="0" w:color="000000"/>
              <w:right w:val="single" w:sz="4" w:space="0" w:color="000000"/>
            </w:tcBorders>
            <w:shd w:val="clear" w:color="auto" w:fill="auto"/>
            <w:noWrap/>
            <w:vAlign w:val="bottom"/>
            <w:hideMark/>
          </w:tcPr>
          <w:p w14:paraId="03247A2C"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296F9A9D"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2DDA30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04DABAE" w14:textId="77777777" w:rsidR="00E419FB" w:rsidRPr="00E419FB" w:rsidRDefault="00E419FB" w:rsidP="00484809">
            <w:pPr>
              <w:rPr>
                <w:rFonts w:cs="Calibri"/>
                <w:color w:val="000000"/>
                <w:lang w:eastAsia="es-BO"/>
              </w:rPr>
            </w:pPr>
            <w:r w:rsidRPr="00E419FB">
              <w:rPr>
                <w:rFonts w:cs="Calibri"/>
                <w:color w:val="000000"/>
                <w:lang w:eastAsia="es-BO"/>
              </w:rPr>
              <w:t>GRAMPAS</w:t>
            </w:r>
          </w:p>
        </w:tc>
        <w:tc>
          <w:tcPr>
            <w:tcW w:w="1323" w:type="dxa"/>
            <w:tcBorders>
              <w:top w:val="nil"/>
              <w:left w:val="nil"/>
              <w:bottom w:val="single" w:sz="4" w:space="0" w:color="000000"/>
              <w:right w:val="single" w:sz="4" w:space="0" w:color="000000"/>
            </w:tcBorders>
            <w:shd w:val="clear" w:color="auto" w:fill="auto"/>
            <w:noWrap/>
            <w:vAlign w:val="bottom"/>
            <w:hideMark/>
          </w:tcPr>
          <w:p w14:paraId="2EC00F7F" w14:textId="77777777" w:rsidR="00E419FB" w:rsidRPr="00E419FB" w:rsidRDefault="00E419FB" w:rsidP="00484809">
            <w:pPr>
              <w:rPr>
                <w:rFonts w:cs="Calibri"/>
                <w:color w:val="000000"/>
                <w:lang w:eastAsia="es-BO"/>
              </w:rPr>
            </w:pPr>
            <w:r w:rsidRPr="00E419FB">
              <w:rPr>
                <w:rFonts w:cs="Calibri"/>
                <w:color w:val="000000"/>
                <w:lang w:eastAsia="es-BO"/>
              </w:rPr>
              <w:t>CJA</w:t>
            </w:r>
          </w:p>
        </w:tc>
        <w:tc>
          <w:tcPr>
            <w:tcW w:w="988" w:type="dxa"/>
            <w:tcBorders>
              <w:top w:val="nil"/>
              <w:left w:val="nil"/>
              <w:bottom w:val="single" w:sz="4" w:space="0" w:color="000000"/>
              <w:right w:val="single" w:sz="4" w:space="0" w:color="000000"/>
            </w:tcBorders>
            <w:shd w:val="clear" w:color="auto" w:fill="auto"/>
            <w:noWrap/>
            <w:vAlign w:val="bottom"/>
            <w:hideMark/>
          </w:tcPr>
          <w:p w14:paraId="191F5A73"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2DD2C7F"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BC5092E" w14:textId="77777777" w:rsidR="00E419FB" w:rsidRPr="00E419FB" w:rsidRDefault="00E419FB" w:rsidP="00484809">
            <w:pPr>
              <w:rPr>
                <w:rFonts w:cs="Calibri"/>
                <w:color w:val="000000"/>
                <w:lang w:eastAsia="es-BO"/>
              </w:rPr>
            </w:pPr>
            <w:r w:rsidRPr="00E419FB">
              <w:rPr>
                <w:rFonts w:cs="Calibri"/>
                <w:color w:val="000000"/>
                <w:lang w:eastAsia="es-BO"/>
              </w:rPr>
              <w:t>GOMA DE BORRAR</w:t>
            </w:r>
          </w:p>
        </w:tc>
        <w:tc>
          <w:tcPr>
            <w:tcW w:w="1323" w:type="dxa"/>
            <w:tcBorders>
              <w:top w:val="nil"/>
              <w:left w:val="nil"/>
              <w:bottom w:val="single" w:sz="4" w:space="0" w:color="000000"/>
              <w:right w:val="single" w:sz="4" w:space="0" w:color="000000"/>
            </w:tcBorders>
            <w:shd w:val="clear" w:color="auto" w:fill="auto"/>
            <w:noWrap/>
            <w:vAlign w:val="bottom"/>
            <w:hideMark/>
          </w:tcPr>
          <w:p w14:paraId="00FE134A"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2E36AED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8E9B395"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A00B553" w14:textId="77777777" w:rsidR="00E419FB" w:rsidRPr="00E419FB" w:rsidRDefault="00E419FB" w:rsidP="00484809">
            <w:pPr>
              <w:rPr>
                <w:rFonts w:cs="Calibri"/>
                <w:color w:val="000000"/>
                <w:lang w:eastAsia="es-BO"/>
              </w:rPr>
            </w:pPr>
            <w:r w:rsidRPr="00E419FB">
              <w:rPr>
                <w:rFonts w:cs="Calibri"/>
                <w:color w:val="000000"/>
                <w:lang w:eastAsia="es-BO"/>
              </w:rPr>
              <w:t>FOLDERS DE PLÁSTICO</w:t>
            </w:r>
          </w:p>
        </w:tc>
        <w:tc>
          <w:tcPr>
            <w:tcW w:w="1323" w:type="dxa"/>
            <w:tcBorders>
              <w:top w:val="nil"/>
              <w:left w:val="nil"/>
              <w:bottom w:val="single" w:sz="4" w:space="0" w:color="000000"/>
              <w:right w:val="single" w:sz="4" w:space="0" w:color="000000"/>
            </w:tcBorders>
            <w:shd w:val="clear" w:color="auto" w:fill="auto"/>
            <w:noWrap/>
            <w:vAlign w:val="bottom"/>
            <w:hideMark/>
          </w:tcPr>
          <w:p w14:paraId="083927A8"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13B31999" w14:textId="77777777" w:rsidR="00E419FB" w:rsidRPr="00E419FB" w:rsidRDefault="00E419FB" w:rsidP="00484809">
            <w:pPr>
              <w:jc w:val="right"/>
              <w:rPr>
                <w:rFonts w:cs="Calibri"/>
                <w:color w:val="000000"/>
                <w:lang w:eastAsia="es-BO"/>
              </w:rPr>
            </w:pPr>
            <w:r w:rsidRPr="00E419FB">
              <w:rPr>
                <w:rFonts w:cs="Calibri"/>
                <w:color w:val="000000"/>
                <w:lang w:eastAsia="es-BO"/>
              </w:rPr>
              <w:t>45</w:t>
            </w:r>
          </w:p>
        </w:tc>
      </w:tr>
      <w:tr w:rsidR="00E419FB" w:rsidRPr="00E419FB" w14:paraId="160636C5"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89B5364" w14:textId="77777777" w:rsidR="00E419FB" w:rsidRPr="00E419FB" w:rsidRDefault="00E419FB" w:rsidP="00484809">
            <w:pPr>
              <w:rPr>
                <w:rFonts w:cs="Calibri"/>
                <w:color w:val="000000"/>
                <w:lang w:eastAsia="es-BO"/>
              </w:rPr>
            </w:pPr>
            <w:r w:rsidRPr="00E419FB">
              <w:rPr>
                <w:rFonts w:cs="Calibri"/>
                <w:color w:val="000000"/>
                <w:lang w:eastAsia="es-BO"/>
              </w:rPr>
              <w:t>ENGRAMPADORA</w:t>
            </w:r>
          </w:p>
        </w:tc>
        <w:tc>
          <w:tcPr>
            <w:tcW w:w="1323" w:type="dxa"/>
            <w:tcBorders>
              <w:top w:val="nil"/>
              <w:left w:val="nil"/>
              <w:bottom w:val="single" w:sz="4" w:space="0" w:color="000000"/>
              <w:right w:val="single" w:sz="4" w:space="0" w:color="000000"/>
            </w:tcBorders>
            <w:shd w:val="clear" w:color="auto" w:fill="auto"/>
            <w:noWrap/>
            <w:vAlign w:val="bottom"/>
            <w:hideMark/>
          </w:tcPr>
          <w:p w14:paraId="19DAEB43"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7E802B33"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978ECF0"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76FE522" w14:textId="77777777" w:rsidR="00E419FB" w:rsidRPr="00E419FB" w:rsidRDefault="00E419FB" w:rsidP="00484809">
            <w:pPr>
              <w:rPr>
                <w:rFonts w:cs="Calibri"/>
                <w:color w:val="000000"/>
                <w:lang w:eastAsia="es-BO"/>
              </w:rPr>
            </w:pPr>
            <w:r w:rsidRPr="00E419FB">
              <w:rPr>
                <w:rFonts w:cs="Calibri"/>
                <w:color w:val="000000"/>
                <w:lang w:eastAsia="es-BO"/>
              </w:rPr>
              <w:t>CUADERNO DE ACTAS</w:t>
            </w:r>
          </w:p>
        </w:tc>
        <w:tc>
          <w:tcPr>
            <w:tcW w:w="1323" w:type="dxa"/>
            <w:tcBorders>
              <w:top w:val="nil"/>
              <w:left w:val="nil"/>
              <w:bottom w:val="single" w:sz="4" w:space="0" w:color="000000"/>
              <w:right w:val="single" w:sz="4" w:space="0" w:color="000000"/>
            </w:tcBorders>
            <w:shd w:val="clear" w:color="auto" w:fill="auto"/>
            <w:noWrap/>
            <w:vAlign w:val="bottom"/>
            <w:hideMark/>
          </w:tcPr>
          <w:p w14:paraId="6AB5FA5A"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25246F4"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181F398"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F26750C" w14:textId="77777777" w:rsidR="00E419FB" w:rsidRPr="00E419FB" w:rsidRDefault="00E419FB" w:rsidP="00484809">
            <w:pPr>
              <w:rPr>
                <w:rFonts w:cs="Calibri"/>
                <w:color w:val="000000"/>
                <w:lang w:eastAsia="es-BO"/>
              </w:rPr>
            </w:pPr>
            <w:r w:rsidRPr="00E419FB">
              <w:rPr>
                <w:rFonts w:cs="Calibri"/>
                <w:color w:val="000000"/>
                <w:lang w:eastAsia="es-BO"/>
              </w:rPr>
              <w:t>CUADERNO DE 30 HOJAS</w:t>
            </w:r>
          </w:p>
        </w:tc>
        <w:tc>
          <w:tcPr>
            <w:tcW w:w="1323" w:type="dxa"/>
            <w:tcBorders>
              <w:top w:val="nil"/>
              <w:left w:val="nil"/>
              <w:bottom w:val="single" w:sz="4" w:space="0" w:color="000000"/>
              <w:right w:val="single" w:sz="4" w:space="0" w:color="000000"/>
            </w:tcBorders>
            <w:shd w:val="clear" w:color="auto" w:fill="auto"/>
            <w:noWrap/>
            <w:vAlign w:val="bottom"/>
            <w:hideMark/>
          </w:tcPr>
          <w:p w14:paraId="0165409A"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246C1582"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EB89277"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16AEB9E" w14:textId="77777777" w:rsidR="00E419FB" w:rsidRPr="00E419FB" w:rsidRDefault="00E419FB" w:rsidP="00484809">
            <w:pPr>
              <w:rPr>
                <w:rFonts w:cs="Calibri"/>
                <w:color w:val="000000"/>
                <w:lang w:eastAsia="es-BO"/>
              </w:rPr>
            </w:pPr>
            <w:r w:rsidRPr="00E419FB">
              <w:rPr>
                <w:rFonts w:cs="Calibri"/>
                <w:color w:val="000000"/>
                <w:lang w:eastAsia="es-BO"/>
              </w:rPr>
              <w:t>CUADERNO DE 100 HOJAS TAMAÑO CARTA</w:t>
            </w:r>
          </w:p>
        </w:tc>
        <w:tc>
          <w:tcPr>
            <w:tcW w:w="1323" w:type="dxa"/>
            <w:tcBorders>
              <w:top w:val="nil"/>
              <w:left w:val="nil"/>
              <w:bottom w:val="single" w:sz="4" w:space="0" w:color="000000"/>
              <w:right w:val="single" w:sz="4" w:space="0" w:color="000000"/>
            </w:tcBorders>
            <w:shd w:val="clear" w:color="auto" w:fill="auto"/>
            <w:noWrap/>
            <w:vAlign w:val="bottom"/>
            <w:hideMark/>
          </w:tcPr>
          <w:p w14:paraId="0DDDE305"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145AE965"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4D0B3773"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9D7EA14" w14:textId="77777777" w:rsidR="00E419FB" w:rsidRPr="00E419FB" w:rsidRDefault="00E419FB" w:rsidP="00484809">
            <w:pPr>
              <w:rPr>
                <w:rFonts w:cs="Calibri"/>
                <w:color w:val="000000"/>
                <w:lang w:eastAsia="es-BO"/>
              </w:rPr>
            </w:pPr>
            <w:r w:rsidRPr="00E419FB">
              <w:rPr>
                <w:rFonts w:cs="Calibri"/>
                <w:color w:val="000000"/>
                <w:lang w:eastAsia="es-BO"/>
              </w:rPr>
              <w:t>CLIPS</w:t>
            </w:r>
          </w:p>
        </w:tc>
        <w:tc>
          <w:tcPr>
            <w:tcW w:w="1323" w:type="dxa"/>
            <w:tcBorders>
              <w:top w:val="nil"/>
              <w:left w:val="nil"/>
              <w:bottom w:val="single" w:sz="4" w:space="0" w:color="000000"/>
              <w:right w:val="single" w:sz="4" w:space="0" w:color="000000"/>
            </w:tcBorders>
            <w:shd w:val="clear" w:color="auto" w:fill="auto"/>
            <w:noWrap/>
            <w:vAlign w:val="bottom"/>
            <w:hideMark/>
          </w:tcPr>
          <w:p w14:paraId="3B3BA4B5" w14:textId="77777777" w:rsidR="00E419FB" w:rsidRPr="00E419FB" w:rsidRDefault="00E419FB" w:rsidP="00484809">
            <w:pPr>
              <w:rPr>
                <w:rFonts w:cs="Calibri"/>
                <w:color w:val="000000"/>
                <w:lang w:eastAsia="es-BO"/>
              </w:rPr>
            </w:pPr>
            <w:r w:rsidRPr="00E419FB">
              <w:rPr>
                <w:rFonts w:cs="Calibri"/>
                <w:color w:val="000000"/>
                <w:lang w:eastAsia="es-BO"/>
              </w:rPr>
              <w:t>CJA</w:t>
            </w:r>
          </w:p>
        </w:tc>
        <w:tc>
          <w:tcPr>
            <w:tcW w:w="988" w:type="dxa"/>
            <w:tcBorders>
              <w:top w:val="nil"/>
              <w:left w:val="nil"/>
              <w:bottom w:val="single" w:sz="4" w:space="0" w:color="000000"/>
              <w:right w:val="single" w:sz="4" w:space="0" w:color="000000"/>
            </w:tcBorders>
            <w:shd w:val="clear" w:color="auto" w:fill="auto"/>
            <w:noWrap/>
            <w:vAlign w:val="bottom"/>
            <w:hideMark/>
          </w:tcPr>
          <w:p w14:paraId="7A2A8A5E"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62BBDF2"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25B27FF" w14:textId="77777777" w:rsidR="00E419FB" w:rsidRPr="00E419FB" w:rsidRDefault="00E419FB" w:rsidP="00484809">
            <w:pPr>
              <w:rPr>
                <w:rFonts w:cs="Calibri"/>
                <w:color w:val="000000"/>
                <w:lang w:eastAsia="es-BO"/>
              </w:rPr>
            </w:pPr>
            <w:r w:rsidRPr="00E419FB">
              <w:rPr>
                <w:rFonts w:cs="Calibri"/>
                <w:color w:val="000000"/>
                <w:lang w:eastAsia="es-BO"/>
              </w:rPr>
              <w:t>CINTA SCOTCH TRANSPARENTE</w:t>
            </w:r>
          </w:p>
        </w:tc>
        <w:tc>
          <w:tcPr>
            <w:tcW w:w="1323" w:type="dxa"/>
            <w:tcBorders>
              <w:top w:val="nil"/>
              <w:left w:val="nil"/>
              <w:bottom w:val="single" w:sz="4" w:space="0" w:color="000000"/>
              <w:right w:val="single" w:sz="4" w:space="0" w:color="000000"/>
            </w:tcBorders>
            <w:shd w:val="clear" w:color="auto" w:fill="auto"/>
            <w:noWrap/>
            <w:vAlign w:val="bottom"/>
            <w:hideMark/>
          </w:tcPr>
          <w:p w14:paraId="3E1A26B9"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0C4C4CD2"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DA40C5F"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722ECD1" w14:textId="77777777" w:rsidR="00E419FB" w:rsidRPr="00E419FB" w:rsidRDefault="00E419FB" w:rsidP="00484809">
            <w:pPr>
              <w:rPr>
                <w:rFonts w:cs="Calibri"/>
                <w:color w:val="000000"/>
                <w:lang w:eastAsia="es-BO"/>
              </w:rPr>
            </w:pPr>
            <w:r w:rsidRPr="00E419FB">
              <w:rPr>
                <w:rFonts w:cs="Calibri"/>
                <w:color w:val="000000"/>
                <w:lang w:eastAsia="es-BO"/>
              </w:rPr>
              <w:t>CINTA MASKING</w:t>
            </w:r>
          </w:p>
        </w:tc>
        <w:tc>
          <w:tcPr>
            <w:tcW w:w="1323" w:type="dxa"/>
            <w:tcBorders>
              <w:top w:val="nil"/>
              <w:left w:val="nil"/>
              <w:bottom w:val="single" w:sz="4" w:space="0" w:color="000000"/>
              <w:right w:val="single" w:sz="4" w:space="0" w:color="000000"/>
            </w:tcBorders>
            <w:shd w:val="clear" w:color="auto" w:fill="auto"/>
            <w:noWrap/>
            <w:vAlign w:val="bottom"/>
            <w:hideMark/>
          </w:tcPr>
          <w:p w14:paraId="51E3EA16"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2F9837DE"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46019911"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97B98B7" w14:textId="77777777" w:rsidR="00E419FB" w:rsidRPr="00E419FB" w:rsidRDefault="00E419FB" w:rsidP="00484809">
            <w:pPr>
              <w:rPr>
                <w:rFonts w:cs="Calibri"/>
                <w:color w:val="000000"/>
                <w:lang w:eastAsia="es-BO"/>
              </w:rPr>
            </w:pPr>
            <w:r w:rsidRPr="00E419FB">
              <w:rPr>
                <w:rFonts w:cs="Calibri"/>
                <w:color w:val="000000"/>
                <w:lang w:eastAsia="es-BO"/>
              </w:rPr>
              <w:t>BOLÍGRAFO</w:t>
            </w:r>
          </w:p>
        </w:tc>
        <w:tc>
          <w:tcPr>
            <w:tcW w:w="1323" w:type="dxa"/>
            <w:tcBorders>
              <w:top w:val="nil"/>
              <w:left w:val="nil"/>
              <w:bottom w:val="single" w:sz="4" w:space="0" w:color="000000"/>
              <w:right w:val="single" w:sz="4" w:space="0" w:color="000000"/>
            </w:tcBorders>
            <w:shd w:val="clear" w:color="auto" w:fill="auto"/>
            <w:noWrap/>
            <w:vAlign w:val="bottom"/>
            <w:hideMark/>
          </w:tcPr>
          <w:p w14:paraId="359E763A"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1B2A6F6E" w14:textId="77777777" w:rsidR="00E419FB" w:rsidRPr="00E419FB" w:rsidRDefault="00E419FB" w:rsidP="00484809">
            <w:pPr>
              <w:jc w:val="right"/>
              <w:rPr>
                <w:rFonts w:cs="Calibri"/>
                <w:color w:val="000000"/>
                <w:lang w:eastAsia="es-BO"/>
              </w:rPr>
            </w:pPr>
            <w:r w:rsidRPr="00E419FB">
              <w:rPr>
                <w:rFonts w:cs="Calibri"/>
                <w:color w:val="000000"/>
                <w:lang w:eastAsia="es-BO"/>
              </w:rPr>
              <w:t>3</w:t>
            </w:r>
          </w:p>
        </w:tc>
      </w:tr>
      <w:tr w:rsidR="00E419FB" w:rsidRPr="00E419FB" w14:paraId="3AC8ED93"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659ED4E" w14:textId="77777777" w:rsidR="00E419FB" w:rsidRPr="00E419FB" w:rsidRDefault="00E419FB" w:rsidP="00484809">
            <w:pPr>
              <w:rPr>
                <w:rFonts w:cs="Calibri"/>
                <w:color w:val="000000"/>
                <w:lang w:eastAsia="es-BO"/>
              </w:rPr>
            </w:pPr>
            <w:r w:rsidRPr="00E419FB">
              <w:rPr>
                <w:rFonts w:cs="Calibri"/>
                <w:color w:val="000000"/>
                <w:lang w:eastAsia="es-BO"/>
              </w:rPr>
              <w:t>ARCHIVADORES DE PALANCA</w:t>
            </w:r>
          </w:p>
        </w:tc>
        <w:tc>
          <w:tcPr>
            <w:tcW w:w="1323" w:type="dxa"/>
            <w:tcBorders>
              <w:top w:val="nil"/>
              <w:left w:val="nil"/>
              <w:bottom w:val="single" w:sz="4" w:space="0" w:color="000000"/>
              <w:right w:val="single" w:sz="4" w:space="0" w:color="000000"/>
            </w:tcBorders>
            <w:shd w:val="clear" w:color="auto" w:fill="auto"/>
            <w:noWrap/>
            <w:vAlign w:val="bottom"/>
            <w:hideMark/>
          </w:tcPr>
          <w:p w14:paraId="02F191CC"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0872E507" w14:textId="77777777" w:rsidR="00E419FB" w:rsidRPr="00E419FB" w:rsidRDefault="00E419FB" w:rsidP="00484809">
            <w:pPr>
              <w:jc w:val="right"/>
              <w:rPr>
                <w:rFonts w:cs="Calibri"/>
                <w:color w:val="000000"/>
                <w:lang w:eastAsia="es-BO"/>
              </w:rPr>
            </w:pPr>
            <w:r w:rsidRPr="00E419FB">
              <w:rPr>
                <w:rFonts w:cs="Calibri"/>
                <w:color w:val="000000"/>
                <w:lang w:eastAsia="es-BO"/>
              </w:rPr>
              <w:t>8</w:t>
            </w:r>
          </w:p>
        </w:tc>
      </w:tr>
      <w:tr w:rsidR="00E419FB" w:rsidRPr="00E419FB" w14:paraId="7610901C"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4EFB6E" w14:textId="77777777" w:rsidR="00E419FB" w:rsidRPr="00E419FB" w:rsidRDefault="00E419FB" w:rsidP="00484809">
            <w:pPr>
              <w:rPr>
                <w:rFonts w:cs="Calibri"/>
                <w:color w:val="000000"/>
                <w:lang w:eastAsia="es-BO"/>
              </w:rPr>
            </w:pPr>
            <w:r w:rsidRPr="00E419FB">
              <w:rPr>
                <w:rFonts w:cs="Calibri"/>
                <w:color w:val="000000"/>
                <w:lang w:eastAsia="es-BO"/>
              </w:rPr>
              <w:t>HERRAMIENTAS</w:t>
            </w:r>
          </w:p>
        </w:tc>
      </w:tr>
      <w:tr w:rsidR="00E419FB" w:rsidRPr="00E419FB" w14:paraId="3887878B"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4758A9D" w14:textId="77777777" w:rsidR="00E419FB" w:rsidRPr="00E419FB" w:rsidRDefault="00E419FB" w:rsidP="00484809">
            <w:pPr>
              <w:rPr>
                <w:rFonts w:cs="Calibri"/>
                <w:color w:val="000000"/>
                <w:lang w:eastAsia="es-BO"/>
              </w:rPr>
            </w:pPr>
            <w:r w:rsidRPr="00E419FB">
              <w:rPr>
                <w:rFonts w:cs="Calibri"/>
                <w:color w:val="000000"/>
                <w:lang w:eastAsia="es-BO"/>
              </w:rPr>
              <w:t>ZARANDA (TAMIZ 1X0.8CM)</w:t>
            </w:r>
          </w:p>
        </w:tc>
        <w:tc>
          <w:tcPr>
            <w:tcW w:w="1323" w:type="dxa"/>
            <w:tcBorders>
              <w:top w:val="nil"/>
              <w:left w:val="nil"/>
              <w:bottom w:val="single" w:sz="4" w:space="0" w:color="000000"/>
              <w:right w:val="single" w:sz="4" w:space="0" w:color="000000"/>
            </w:tcBorders>
            <w:shd w:val="clear" w:color="auto" w:fill="auto"/>
            <w:noWrap/>
            <w:vAlign w:val="bottom"/>
            <w:hideMark/>
          </w:tcPr>
          <w:p w14:paraId="5C53A065"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0F3D2A2C"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3F06CFE2"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267A3C2" w14:textId="77777777" w:rsidR="00E419FB" w:rsidRPr="00E419FB" w:rsidRDefault="00E419FB" w:rsidP="00484809">
            <w:pPr>
              <w:rPr>
                <w:rFonts w:cs="Calibri"/>
                <w:color w:val="000000"/>
                <w:lang w:eastAsia="es-BO"/>
              </w:rPr>
            </w:pPr>
            <w:r w:rsidRPr="00E419FB">
              <w:rPr>
                <w:rFonts w:cs="Calibri"/>
                <w:color w:val="000000"/>
                <w:lang w:eastAsia="es-BO"/>
              </w:rPr>
              <w:t>TURRIL PLÁSTICO DE 200LT</w:t>
            </w:r>
          </w:p>
        </w:tc>
        <w:tc>
          <w:tcPr>
            <w:tcW w:w="1323" w:type="dxa"/>
            <w:tcBorders>
              <w:top w:val="nil"/>
              <w:left w:val="nil"/>
              <w:bottom w:val="single" w:sz="4" w:space="0" w:color="000000"/>
              <w:right w:val="single" w:sz="4" w:space="0" w:color="000000"/>
            </w:tcBorders>
            <w:shd w:val="clear" w:color="auto" w:fill="auto"/>
            <w:noWrap/>
            <w:vAlign w:val="bottom"/>
            <w:hideMark/>
          </w:tcPr>
          <w:p w14:paraId="1D020F2A"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730C6EE2"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4E01619B"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361EDA4" w14:textId="77777777" w:rsidR="00E419FB" w:rsidRPr="00E419FB" w:rsidRDefault="00E419FB" w:rsidP="00484809">
            <w:pPr>
              <w:rPr>
                <w:rFonts w:cs="Calibri"/>
                <w:color w:val="000000"/>
                <w:lang w:eastAsia="es-BO"/>
              </w:rPr>
            </w:pPr>
            <w:r w:rsidRPr="00E419FB">
              <w:rPr>
                <w:rFonts w:cs="Calibri"/>
                <w:color w:val="000000"/>
                <w:lang w:eastAsia="es-BO"/>
              </w:rPr>
              <w:t>TESTER MULTÍMETRO</w:t>
            </w:r>
          </w:p>
        </w:tc>
        <w:tc>
          <w:tcPr>
            <w:tcW w:w="1323" w:type="dxa"/>
            <w:tcBorders>
              <w:top w:val="nil"/>
              <w:left w:val="nil"/>
              <w:bottom w:val="single" w:sz="4" w:space="0" w:color="000000"/>
              <w:right w:val="single" w:sz="4" w:space="0" w:color="000000"/>
            </w:tcBorders>
            <w:shd w:val="clear" w:color="auto" w:fill="auto"/>
            <w:noWrap/>
            <w:vAlign w:val="bottom"/>
            <w:hideMark/>
          </w:tcPr>
          <w:p w14:paraId="5EE66C91"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48DFD529"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82D237B"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60A5DBD" w14:textId="77777777" w:rsidR="00E419FB" w:rsidRPr="00E419FB" w:rsidRDefault="00E419FB" w:rsidP="00484809">
            <w:pPr>
              <w:rPr>
                <w:rFonts w:cs="Calibri"/>
                <w:color w:val="000000"/>
                <w:lang w:eastAsia="es-BO"/>
              </w:rPr>
            </w:pPr>
            <w:r w:rsidRPr="00E419FB">
              <w:rPr>
                <w:rFonts w:cs="Calibri"/>
                <w:color w:val="000000"/>
                <w:lang w:eastAsia="es-BO"/>
              </w:rPr>
              <w:t>TENAZA</w:t>
            </w:r>
          </w:p>
        </w:tc>
        <w:tc>
          <w:tcPr>
            <w:tcW w:w="1323" w:type="dxa"/>
            <w:tcBorders>
              <w:top w:val="nil"/>
              <w:left w:val="nil"/>
              <w:bottom w:val="single" w:sz="4" w:space="0" w:color="000000"/>
              <w:right w:val="single" w:sz="4" w:space="0" w:color="000000"/>
            </w:tcBorders>
            <w:shd w:val="clear" w:color="auto" w:fill="auto"/>
            <w:noWrap/>
            <w:vAlign w:val="bottom"/>
            <w:hideMark/>
          </w:tcPr>
          <w:p w14:paraId="76BADABF"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7966CF57"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B537BF1"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6B70EA8" w14:textId="77777777" w:rsidR="00E419FB" w:rsidRPr="00E419FB" w:rsidRDefault="00E419FB" w:rsidP="00484809">
            <w:pPr>
              <w:rPr>
                <w:rFonts w:cs="Calibri"/>
                <w:color w:val="000000"/>
                <w:lang w:eastAsia="es-BO"/>
              </w:rPr>
            </w:pPr>
            <w:r w:rsidRPr="00E419FB">
              <w:rPr>
                <w:rFonts w:cs="Calibri"/>
                <w:color w:val="000000"/>
                <w:lang w:eastAsia="es-BO"/>
              </w:rPr>
              <w:t>TARRAJAS DE PVC DE 1/2</w:t>
            </w:r>
          </w:p>
        </w:tc>
        <w:tc>
          <w:tcPr>
            <w:tcW w:w="1323" w:type="dxa"/>
            <w:tcBorders>
              <w:top w:val="nil"/>
              <w:left w:val="nil"/>
              <w:bottom w:val="single" w:sz="4" w:space="0" w:color="000000"/>
              <w:right w:val="single" w:sz="4" w:space="0" w:color="000000"/>
            </w:tcBorders>
            <w:shd w:val="clear" w:color="auto" w:fill="auto"/>
            <w:noWrap/>
            <w:vAlign w:val="bottom"/>
            <w:hideMark/>
          </w:tcPr>
          <w:p w14:paraId="67BA2F4D"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CB588F1"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46A6F2E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CC67FBB" w14:textId="77777777" w:rsidR="00E419FB" w:rsidRPr="00E419FB" w:rsidRDefault="00E419FB" w:rsidP="00484809">
            <w:pPr>
              <w:rPr>
                <w:rFonts w:cs="Calibri"/>
                <w:color w:val="000000"/>
                <w:lang w:eastAsia="es-BO"/>
              </w:rPr>
            </w:pPr>
            <w:r w:rsidRPr="00E419FB">
              <w:rPr>
                <w:rFonts w:cs="Calibri"/>
                <w:color w:val="000000"/>
                <w:lang w:eastAsia="es-BO"/>
              </w:rPr>
              <w:t>TALADRO</w:t>
            </w:r>
          </w:p>
        </w:tc>
        <w:tc>
          <w:tcPr>
            <w:tcW w:w="1323" w:type="dxa"/>
            <w:tcBorders>
              <w:top w:val="nil"/>
              <w:left w:val="nil"/>
              <w:bottom w:val="single" w:sz="4" w:space="0" w:color="000000"/>
              <w:right w:val="single" w:sz="4" w:space="0" w:color="000000"/>
            </w:tcBorders>
            <w:shd w:val="clear" w:color="auto" w:fill="auto"/>
            <w:noWrap/>
            <w:vAlign w:val="bottom"/>
            <w:hideMark/>
          </w:tcPr>
          <w:p w14:paraId="061EDEBC"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95395CE"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DFC235C"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DC247F1" w14:textId="77777777" w:rsidR="00E419FB" w:rsidRPr="00E419FB" w:rsidRDefault="00E419FB" w:rsidP="00484809">
            <w:pPr>
              <w:rPr>
                <w:rFonts w:cs="Calibri"/>
                <w:color w:val="000000"/>
                <w:lang w:eastAsia="es-BO"/>
              </w:rPr>
            </w:pPr>
            <w:r w:rsidRPr="00E419FB">
              <w:rPr>
                <w:rFonts w:cs="Calibri"/>
                <w:color w:val="000000"/>
                <w:lang w:eastAsia="es-BO"/>
              </w:rPr>
              <w:t>SIERRA METÁLICA</w:t>
            </w:r>
          </w:p>
        </w:tc>
        <w:tc>
          <w:tcPr>
            <w:tcW w:w="1323" w:type="dxa"/>
            <w:tcBorders>
              <w:top w:val="nil"/>
              <w:left w:val="nil"/>
              <w:bottom w:val="single" w:sz="4" w:space="0" w:color="000000"/>
              <w:right w:val="single" w:sz="4" w:space="0" w:color="000000"/>
            </w:tcBorders>
            <w:shd w:val="clear" w:color="auto" w:fill="auto"/>
            <w:noWrap/>
            <w:vAlign w:val="bottom"/>
            <w:hideMark/>
          </w:tcPr>
          <w:p w14:paraId="714E93DB"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E8B384F"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4F49956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CE57994" w14:textId="77777777" w:rsidR="00E419FB" w:rsidRPr="00E419FB" w:rsidRDefault="00E419FB" w:rsidP="00484809">
            <w:pPr>
              <w:rPr>
                <w:rFonts w:cs="Calibri"/>
                <w:color w:val="000000"/>
                <w:lang w:eastAsia="es-BO"/>
              </w:rPr>
            </w:pPr>
            <w:r w:rsidRPr="00E419FB">
              <w:rPr>
                <w:rFonts w:cs="Calibri"/>
                <w:color w:val="000000"/>
                <w:lang w:eastAsia="es-BO"/>
              </w:rPr>
              <w:t>SERRUCHO PARA MADERA</w:t>
            </w:r>
          </w:p>
        </w:tc>
        <w:tc>
          <w:tcPr>
            <w:tcW w:w="1323" w:type="dxa"/>
            <w:tcBorders>
              <w:top w:val="nil"/>
              <w:left w:val="nil"/>
              <w:bottom w:val="single" w:sz="4" w:space="0" w:color="000000"/>
              <w:right w:val="single" w:sz="4" w:space="0" w:color="000000"/>
            </w:tcBorders>
            <w:shd w:val="clear" w:color="auto" w:fill="auto"/>
            <w:noWrap/>
            <w:vAlign w:val="bottom"/>
            <w:hideMark/>
          </w:tcPr>
          <w:p w14:paraId="0A761808"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F84A8B8"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F2E9ED3"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4F656BB" w14:textId="77777777" w:rsidR="00E419FB" w:rsidRPr="00E419FB" w:rsidRDefault="00E419FB" w:rsidP="00484809">
            <w:pPr>
              <w:rPr>
                <w:rFonts w:cs="Calibri"/>
                <w:color w:val="000000"/>
                <w:lang w:eastAsia="es-BO"/>
              </w:rPr>
            </w:pPr>
            <w:r w:rsidRPr="00E419FB">
              <w:rPr>
                <w:rFonts w:cs="Calibri"/>
                <w:color w:val="000000"/>
                <w:lang w:eastAsia="es-BO"/>
              </w:rPr>
              <w:t>RODILLO ESPUMA</w:t>
            </w:r>
          </w:p>
        </w:tc>
        <w:tc>
          <w:tcPr>
            <w:tcW w:w="1323" w:type="dxa"/>
            <w:tcBorders>
              <w:top w:val="nil"/>
              <w:left w:val="nil"/>
              <w:bottom w:val="single" w:sz="4" w:space="0" w:color="000000"/>
              <w:right w:val="single" w:sz="4" w:space="0" w:color="000000"/>
            </w:tcBorders>
            <w:shd w:val="clear" w:color="auto" w:fill="auto"/>
            <w:noWrap/>
            <w:vAlign w:val="bottom"/>
            <w:hideMark/>
          </w:tcPr>
          <w:p w14:paraId="096A1F80"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474723A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1E1C1423"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A8FB522" w14:textId="77777777" w:rsidR="00E419FB" w:rsidRPr="00E419FB" w:rsidRDefault="00E419FB" w:rsidP="00484809">
            <w:pPr>
              <w:rPr>
                <w:rFonts w:cs="Calibri"/>
                <w:color w:val="000000"/>
                <w:lang w:eastAsia="es-BO"/>
              </w:rPr>
            </w:pPr>
            <w:r w:rsidRPr="00E419FB">
              <w:rPr>
                <w:rFonts w:cs="Calibri"/>
                <w:color w:val="000000"/>
                <w:lang w:eastAsia="es-BO"/>
              </w:rPr>
              <w:t>PLOMADA 300GR</w:t>
            </w:r>
          </w:p>
        </w:tc>
        <w:tc>
          <w:tcPr>
            <w:tcW w:w="1323" w:type="dxa"/>
            <w:tcBorders>
              <w:top w:val="nil"/>
              <w:left w:val="nil"/>
              <w:bottom w:val="single" w:sz="4" w:space="0" w:color="000000"/>
              <w:right w:val="single" w:sz="4" w:space="0" w:color="000000"/>
            </w:tcBorders>
            <w:shd w:val="clear" w:color="auto" w:fill="auto"/>
            <w:noWrap/>
            <w:vAlign w:val="bottom"/>
            <w:hideMark/>
          </w:tcPr>
          <w:p w14:paraId="4624A0D5"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063AF029"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30997231"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63D41E1" w14:textId="77777777" w:rsidR="00E419FB" w:rsidRPr="00E419FB" w:rsidRDefault="00E419FB" w:rsidP="00484809">
            <w:pPr>
              <w:rPr>
                <w:rFonts w:cs="Calibri"/>
                <w:color w:val="000000"/>
                <w:lang w:eastAsia="es-BO"/>
              </w:rPr>
            </w:pPr>
            <w:r w:rsidRPr="00E419FB">
              <w:rPr>
                <w:rFonts w:cs="Calibri"/>
                <w:color w:val="000000"/>
                <w:lang w:eastAsia="es-BO"/>
              </w:rPr>
              <w:t>PLANCHA</w:t>
            </w:r>
          </w:p>
        </w:tc>
        <w:tc>
          <w:tcPr>
            <w:tcW w:w="1323" w:type="dxa"/>
            <w:tcBorders>
              <w:top w:val="nil"/>
              <w:left w:val="nil"/>
              <w:bottom w:val="single" w:sz="4" w:space="0" w:color="000000"/>
              <w:right w:val="single" w:sz="4" w:space="0" w:color="000000"/>
            </w:tcBorders>
            <w:shd w:val="clear" w:color="auto" w:fill="auto"/>
            <w:noWrap/>
            <w:vAlign w:val="bottom"/>
            <w:hideMark/>
          </w:tcPr>
          <w:p w14:paraId="6715334C"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335DCD4B"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FBC1E81"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9BE8145" w14:textId="77777777" w:rsidR="00E419FB" w:rsidRPr="00E419FB" w:rsidRDefault="00E419FB" w:rsidP="00484809">
            <w:pPr>
              <w:rPr>
                <w:rFonts w:cs="Calibri"/>
                <w:color w:val="000000"/>
                <w:lang w:eastAsia="es-BO"/>
              </w:rPr>
            </w:pPr>
            <w:r w:rsidRPr="00E419FB">
              <w:rPr>
                <w:rFonts w:cs="Calibri"/>
                <w:color w:val="000000"/>
                <w:lang w:eastAsia="es-BO"/>
              </w:rPr>
              <w:t>PINZA DE ELECTRICISTA</w:t>
            </w:r>
          </w:p>
        </w:tc>
        <w:tc>
          <w:tcPr>
            <w:tcW w:w="1323" w:type="dxa"/>
            <w:tcBorders>
              <w:top w:val="nil"/>
              <w:left w:val="nil"/>
              <w:bottom w:val="single" w:sz="4" w:space="0" w:color="000000"/>
              <w:right w:val="single" w:sz="4" w:space="0" w:color="000000"/>
            </w:tcBorders>
            <w:shd w:val="clear" w:color="auto" w:fill="auto"/>
            <w:noWrap/>
            <w:vAlign w:val="bottom"/>
            <w:hideMark/>
          </w:tcPr>
          <w:p w14:paraId="6C71E1C5"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7EF3B2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FADA04B"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EEB1992" w14:textId="77777777" w:rsidR="00E419FB" w:rsidRPr="00E419FB" w:rsidRDefault="00E419FB" w:rsidP="00484809">
            <w:pPr>
              <w:rPr>
                <w:rFonts w:cs="Calibri"/>
                <w:color w:val="000000"/>
                <w:lang w:eastAsia="es-BO"/>
              </w:rPr>
            </w:pPr>
            <w:r w:rsidRPr="00E419FB">
              <w:rPr>
                <w:rFonts w:cs="Calibri"/>
                <w:color w:val="000000"/>
                <w:lang w:eastAsia="es-BO"/>
              </w:rPr>
              <w:t>PINZA DE CORTE LATERAL</w:t>
            </w:r>
          </w:p>
        </w:tc>
        <w:tc>
          <w:tcPr>
            <w:tcW w:w="1323" w:type="dxa"/>
            <w:tcBorders>
              <w:top w:val="nil"/>
              <w:left w:val="nil"/>
              <w:bottom w:val="single" w:sz="4" w:space="0" w:color="000000"/>
              <w:right w:val="single" w:sz="4" w:space="0" w:color="000000"/>
            </w:tcBorders>
            <w:shd w:val="clear" w:color="auto" w:fill="auto"/>
            <w:noWrap/>
            <w:vAlign w:val="bottom"/>
            <w:hideMark/>
          </w:tcPr>
          <w:p w14:paraId="2C40E6A8"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50DD9518"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1B97542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2EB50A3" w14:textId="77777777" w:rsidR="00E419FB" w:rsidRPr="00E419FB" w:rsidRDefault="00E419FB" w:rsidP="00484809">
            <w:pPr>
              <w:rPr>
                <w:rFonts w:cs="Calibri"/>
                <w:color w:val="000000"/>
                <w:lang w:eastAsia="es-BO"/>
              </w:rPr>
            </w:pPr>
            <w:r w:rsidRPr="00E419FB">
              <w:rPr>
                <w:rFonts w:cs="Calibri"/>
                <w:color w:val="000000"/>
                <w:lang w:eastAsia="es-BO"/>
              </w:rPr>
              <w:t>PICO Y MANGO</w:t>
            </w:r>
          </w:p>
        </w:tc>
        <w:tc>
          <w:tcPr>
            <w:tcW w:w="1323" w:type="dxa"/>
            <w:tcBorders>
              <w:top w:val="nil"/>
              <w:left w:val="nil"/>
              <w:bottom w:val="single" w:sz="4" w:space="0" w:color="000000"/>
              <w:right w:val="single" w:sz="4" w:space="0" w:color="000000"/>
            </w:tcBorders>
            <w:shd w:val="clear" w:color="auto" w:fill="auto"/>
            <w:noWrap/>
            <w:vAlign w:val="bottom"/>
            <w:hideMark/>
          </w:tcPr>
          <w:p w14:paraId="38814C91"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536317DD"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A1CD2F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785027D" w14:textId="77777777" w:rsidR="00E419FB" w:rsidRPr="00E419FB" w:rsidRDefault="00E419FB" w:rsidP="00484809">
            <w:pPr>
              <w:rPr>
                <w:rFonts w:cs="Calibri"/>
                <w:color w:val="000000"/>
                <w:lang w:eastAsia="es-BO"/>
              </w:rPr>
            </w:pPr>
            <w:r w:rsidRPr="00E419FB">
              <w:rPr>
                <w:rFonts w:cs="Calibri"/>
                <w:color w:val="000000"/>
                <w:lang w:eastAsia="es-BO"/>
              </w:rPr>
              <w:t>PATA DE CABRA</w:t>
            </w:r>
          </w:p>
        </w:tc>
        <w:tc>
          <w:tcPr>
            <w:tcW w:w="1323" w:type="dxa"/>
            <w:tcBorders>
              <w:top w:val="nil"/>
              <w:left w:val="nil"/>
              <w:bottom w:val="single" w:sz="4" w:space="0" w:color="000000"/>
              <w:right w:val="single" w:sz="4" w:space="0" w:color="000000"/>
            </w:tcBorders>
            <w:shd w:val="clear" w:color="auto" w:fill="auto"/>
            <w:noWrap/>
            <w:vAlign w:val="bottom"/>
            <w:hideMark/>
          </w:tcPr>
          <w:p w14:paraId="64BD3B77"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4A9F3E1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118D9CB9"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D71252" w14:textId="77777777" w:rsidR="00E419FB" w:rsidRPr="00E419FB" w:rsidRDefault="00E419FB" w:rsidP="00484809">
            <w:pPr>
              <w:rPr>
                <w:rFonts w:cs="Calibri"/>
                <w:color w:val="000000"/>
                <w:lang w:eastAsia="es-BO"/>
              </w:rPr>
            </w:pPr>
            <w:r w:rsidRPr="00E419FB">
              <w:rPr>
                <w:rFonts w:cs="Calibri"/>
                <w:color w:val="000000"/>
                <w:lang w:eastAsia="es-BO"/>
              </w:rPr>
              <w:t>PALA</w:t>
            </w:r>
          </w:p>
        </w:tc>
        <w:tc>
          <w:tcPr>
            <w:tcW w:w="1323" w:type="dxa"/>
            <w:tcBorders>
              <w:top w:val="nil"/>
              <w:left w:val="nil"/>
              <w:bottom w:val="single" w:sz="4" w:space="0" w:color="000000"/>
              <w:right w:val="single" w:sz="4" w:space="0" w:color="000000"/>
            </w:tcBorders>
            <w:shd w:val="clear" w:color="auto" w:fill="auto"/>
            <w:noWrap/>
            <w:vAlign w:val="bottom"/>
            <w:hideMark/>
          </w:tcPr>
          <w:p w14:paraId="3BE6A889"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1ADC53F5"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418ECDF8"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0C219F6" w14:textId="77777777" w:rsidR="00E419FB" w:rsidRPr="00E419FB" w:rsidRDefault="00E419FB" w:rsidP="00484809">
            <w:pPr>
              <w:rPr>
                <w:rFonts w:cs="Calibri"/>
                <w:color w:val="000000"/>
                <w:lang w:eastAsia="es-BO"/>
              </w:rPr>
            </w:pPr>
            <w:r w:rsidRPr="00E419FB">
              <w:rPr>
                <w:rFonts w:cs="Calibri"/>
                <w:color w:val="000000"/>
                <w:lang w:eastAsia="es-BO"/>
              </w:rPr>
              <w:t>NIVEL DE MANO DE 30CM</w:t>
            </w:r>
          </w:p>
        </w:tc>
        <w:tc>
          <w:tcPr>
            <w:tcW w:w="1323" w:type="dxa"/>
            <w:tcBorders>
              <w:top w:val="nil"/>
              <w:left w:val="nil"/>
              <w:bottom w:val="single" w:sz="4" w:space="0" w:color="000000"/>
              <w:right w:val="single" w:sz="4" w:space="0" w:color="000000"/>
            </w:tcBorders>
            <w:shd w:val="clear" w:color="auto" w:fill="auto"/>
            <w:noWrap/>
            <w:vAlign w:val="bottom"/>
            <w:hideMark/>
          </w:tcPr>
          <w:p w14:paraId="316AA10C"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2B1296B"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51BFBB2"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806808" w14:textId="77777777" w:rsidR="00E419FB" w:rsidRPr="00E419FB" w:rsidRDefault="00E419FB" w:rsidP="00484809">
            <w:pPr>
              <w:rPr>
                <w:rFonts w:cs="Calibri"/>
                <w:color w:val="000000"/>
                <w:lang w:eastAsia="es-BO"/>
              </w:rPr>
            </w:pPr>
            <w:r w:rsidRPr="00E419FB">
              <w:rPr>
                <w:rFonts w:cs="Calibri"/>
                <w:color w:val="000000"/>
                <w:lang w:eastAsia="es-BO"/>
              </w:rPr>
              <w:t>MARTILLO</w:t>
            </w:r>
          </w:p>
        </w:tc>
        <w:tc>
          <w:tcPr>
            <w:tcW w:w="1323" w:type="dxa"/>
            <w:tcBorders>
              <w:top w:val="nil"/>
              <w:left w:val="nil"/>
              <w:bottom w:val="single" w:sz="4" w:space="0" w:color="000000"/>
              <w:right w:val="single" w:sz="4" w:space="0" w:color="000000"/>
            </w:tcBorders>
            <w:shd w:val="clear" w:color="auto" w:fill="auto"/>
            <w:noWrap/>
            <w:vAlign w:val="bottom"/>
            <w:hideMark/>
          </w:tcPr>
          <w:p w14:paraId="3F23B294"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5786B008"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1759855"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D93BEDE" w14:textId="77777777" w:rsidR="00E419FB" w:rsidRPr="00E419FB" w:rsidRDefault="00E419FB" w:rsidP="00484809">
            <w:pPr>
              <w:rPr>
                <w:rFonts w:cs="Calibri"/>
                <w:color w:val="000000"/>
                <w:lang w:eastAsia="es-BO"/>
              </w:rPr>
            </w:pPr>
            <w:r w:rsidRPr="00E419FB">
              <w:rPr>
                <w:rFonts w:cs="Calibri"/>
                <w:color w:val="000000"/>
                <w:lang w:eastAsia="es-BO"/>
              </w:rPr>
              <w:t>MANGUERA TRANSPARENTE DE NIVEL 3/8"</w:t>
            </w:r>
          </w:p>
        </w:tc>
        <w:tc>
          <w:tcPr>
            <w:tcW w:w="1323" w:type="dxa"/>
            <w:tcBorders>
              <w:top w:val="nil"/>
              <w:left w:val="nil"/>
              <w:bottom w:val="single" w:sz="4" w:space="0" w:color="000000"/>
              <w:right w:val="single" w:sz="4" w:space="0" w:color="000000"/>
            </w:tcBorders>
            <w:shd w:val="clear" w:color="auto" w:fill="auto"/>
            <w:noWrap/>
            <w:vAlign w:val="bottom"/>
            <w:hideMark/>
          </w:tcPr>
          <w:p w14:paraId="280E375F" w14:textId="77777777" w:rsidR="00E419FB" w:rsidRPr="00E419FB" w:rsidRDefault="00E419FB" w:rsidP="00484809">
            <w:pPr>
              <w:rPr>
                <w:rFonts w:cs="Calibri"/>
                <w:color w:val="000000"/>
                <w:lang w:eastAsia="es-BO"/>
              </w:rPr>
            </w:pPr>
            <w:r w:rsidRPr="00E419FB">
              <w:rPr>
                <w:rFonts w:cs="Calibri"/>
                <w:color w:val="000000"/>
                <w:lang w:eastAsia="es-BO"/>
              </w:rPr>
              <w:t>M</w:t>
            </w:r>
          </w:p>
        </w:tc>
        <w:tc>
          <w:tcPr>
            <w:tcW w:w="988" w:type="dxa"/>
            <w:tcBorders>
              <w:top w:val="nil"/>
              <w:left w:val="nil"/>
              <w:bottom w:val="single" w:sz="4" w:space="0" w:color="000000"/>
              <w:right w:val="single" w:sz="4" w:space="0" w:color="000000"/>
            </w:tcBorders>
            <w:shd w:val="clear" w:color="auto" w:fill="auto"/>
            <w:noWrap/>
            <w:vAlign w:val="bottom"/>
            <w:hideMark/>
          </w:tcPr>
          <w:p w14:paraId="446F0091"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2E4FC2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761F707" w14:textId="77777777" w:rsidR="00E419FB" w:rsidRPr="00E419FB" w:rsidRDefault="00E419FB" w:rsidP="00484809">
            <w:pPr>
              <w:rPr>
                <w:rFonts w:cs="Calibri"/>
                <w:color w:val="000000"/>
                <w:lang w:val="it-IT" w:eastAsia="es-BO"/>
              </w:rPr>
            </w:pPr>
            <w:r w:rsidRPr="00E419FB">
              <w:rPr>
                <w:rFonts w:cs="Calibri"/>
                <w:color w:val="000000"/>
                <w:lang w:val="it-IT" w:eastAsia="es-BO"/>
              </w:rPr>
              <w:t>MALLA MILIMÉTRICA (H=1M; 1,10M)</w:t>
            </w:r>
          </w:p>
        </w:tc>
        <w:tc>
          <w:tcPr>
            <w:tcW w:w="1323" w:type="dxa"/>
            <w:tcBorders>
              <w:top w:val="nil"/>
              <w:left w:val="nil"/>
              <w:bottom w:val="single" w:sz="4" w:space="0" w:color="000000"/>
              <w:right w:val="single" w:sz="4" w:space="0" w:color="000000"/>
            </w:tcBorders>
            <w:shd w:val="clear" w:color="auto" w:fill="auto"/>
            <w:noWrap/>
            <w:vAlign w:val="bottom"/>
            <w:hideMark/>
          </w:tcPr>
          <w:p w14:paraId="144EB504" w14:textId="77777777" w:rsidR="00E419FB" w:rsidRPr="00E419FB" w:rsidRDefault="00E419FB" w:rsidP="00484809">
            <w:pPr>
              <w:rPr>
                <w:rFonts w:cs="Calibri"/>
                <w:color w:val="000000"/>
                <w:lang w:eastAsia="es-BO"/>
              </w:rPr>
            </w:pPr>
            <w:r w:rsidRPr="00E419FB">
              <w:rPr>
                <w:rFonts w:cs="Calibri"/>
                <w:color w:val="000000"/>
                <w:lang w:eastAsia="es-BO"/>
              </w:rPr>
              <w:t>M2</w:t>
            </w:r>
          </w:p>
        </w:tc>
        <w:tc>
          <w:tcPr>
            <w:tcW w:w="988" w:type="dxa"/>
            <w:tcBorders>
              <w:top w:val="nil"/>
              <w:left w:val="nil"/>
              <w:bottom w:val="single" w:sz="4" w:space="0" w:color="000000"/>
              <w:right w:val="single" w:sz="4" w:space="0" w:color="000000"/>
            </w:tcBorders>
            <w:shd w:val="clear" w:color="auto" w:fill="auto"/>
            <w:noWrap/>
            <w:vAlign w:val="bottom"/>
            <w:hideMark/>
          </w:tcPr>
          <w:p w14:paraId="2A831C64"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5398B94"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5AB07A4" w14:textId="77777777" w:rsidR="00E419FB" w:rsidRPr="00E419FB" w:rsidRDefault="00E419FB" w:rsidP="00484809">
            <w:pPr>
              <w:rPr>
                <w:rFonts w:cs="Calibri"/>
                <w:color w:val="000000"/>
                <w:lang w:eastAsia="es-BO"/>
              </w:rPr>
            </w:pPr>
            <w:r w:rsidRPr="00E419FB">
              <w:rPr>
                <w:rFonts w:cs="Calibri"/>
                <w:color w:val="000000"/>
                <w:lang w:eastAsia="es-BO"/>
              </w:rPr>
              <w:t>MACHETE</w:t>
            </w:r>
          </w:p>
        </w:tc>
        <w:tc>
          <w:tcPr>
            <w:tcW w:w="1323" w:type="dxa"/>
            <w:tcBorders>
              <w:top w:val="nil"/>
              <w:left w:val="nil"/>
              <w:bottom w:val="single" w:sz="4" w:space="0" w:color="000000"/>
              <w:right w:val="single" w:sz="4" w:space="0" w:color="000000"/>
            </w:tcBorders>
            <w:shd w:val="clear" w:color="auto" w:fill="auto"/>
            <w:noWrap/>
            <w:vAlign w:val="bottom"/>
            <w:hideMark/>
          </w:tcPr>
          <w:p w14:paraId="2D50E863"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13EFE53A"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13B93FD0"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BAC9EBB" w14:textId="77777777" w:rsidR="00E419FB" w:rsidRPr="00E419FB" w:rsidRDefault="00E419FB" w:rsidP="00484809">
            <w:pPr>
              <w:rPr>
                <w:rFonts w:cs="Calibri"/>
                <w:color w:val="000000"/>
                <w:lang w:eastAsia="es-BO"/>
              </w:rPr>
            </w:pPr>
            <w:r w:rsidRPr="00E419FB">
              <w:rPr>
                <w:rFonts w:cs="Calibri"/>
                <w:color w:val="000000"/>
                <w:lang w:eastAsia="es-BO"/>
              </w:rPr>
              <w:lastRenderedPageBreak/>
              <w:t>LLAVE UNIVERSAL PARA TUBOS</w:t>
            </w:r>
          </w:p>
        </w:tc>
        <w:tc>
          <w:tcPr>
            <w:tcW w:w="1323" w:type="dxa"/>
            <w:tcBorders>
              <w:top w:val="nil"/>
              <w:left w:val="nil"/>
              <w:bottom w:val="single" w:sz="4" w:space="0" w:color="000000"/>
              <w:right w:val="single" w:sz="4" w:space="0" w:color="000000"/>
            </w:tcBorders>
            <w:shd w:val="clear" w:color="auto" w:fill="auto"/>
            <w:noWrap/>
            <w:vAlign w:val="bottom"/>
            <w:hideMark/>
          </w:tcPr>
          <w:p w14:paraId="68525069"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38E3BC3D"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1ED4E85"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4D1C543" w14:textId="77777777" w:rsidR="00E419FB" w:rsidRPr="00E419FB" w:rsidRDefault="00E419FB" w:rsidP="00484809">
            <w:pPr>
              <w:rPr>
                <w:rFonts w:cs="Calibri"/>
                <w:color w:val="000000"/>
                <w:lang w:eastAsia="es-BO"/>
              </w:rPr>
            </w:pPr>
            <w:r w:rsidRPr="00E419FB">
              <w:rPr>
                <w:rFonts w:cs="Calibri"/>
                <w:color w:val="000000"/>
                <w:lang w:eastAsia="es-BO"/>
              </w:rPr>
              <w:t>LLAVE STILSON</w:t>
            </w:r>
          </w:p>
        </w:tc>
        <w:tc>
          <w:tcPr>
            <w:tcW w:w="1323" w:type="dxa"/>
            <w:tcBorders>
              <w:top w:val="nil"/>
              <w:left w:val="nil"/>
              <w:bottom w:val="single" w:sz="4" w:space="0" w:color="000000"/>
              <w:right w:val="single" w:sz="4" w:space="0" w:color="000000"/>
            </w:tcBorders>
            <w:shd w:val="clear" w:color="auto" w:fill="auto"/>
            <w:noWrap/>
            <w:vAlign w:val="bottom"/>
            <w:hideMark/>
          </w:tcPr>
          <w:p w14:paraId="3E8965BE"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38111206"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81A563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7E9EBBC" w14:textId="77777777" w:rsidR="00E419FB" w:rsidRPr="00E419FB" w:rsidRDefault="00E419FB" w:rsidP="00484809">
            <w:pPr>
              <w:rPr>
                <w:rFonts w:cs="Calibri"/>
                <w:color w:val="000000"/>
                <w:lang w:eastAsia="es-BO"/>
              </w:rPr>
            </w:pPr>
            <w:r w:rsidRPr="00E419FB">
              <w:rPr>
                <w:rFonts w:cs="Calibri"/>
                <w:color w:val="000000"/>
                <w:lang w:eastAsia="es-BO"/>
              </w:rPr>
              <w:t>LLAVE PERICO</w:t>
            </w:r>
          </w:p>
        </w:tc>
        <w:tc>
          <w:tcPr>
            <w:tcW w:w="1323" w:type="dxa"/>
            <w:tcBorders>
              <w:top w:val="nil"/>
              <w:left w:val="nil"/>
              <w:bottom w:val="single" w:sz="4" w:space="0" w:color="000000"/>
              <w:right w:val="single" w:sz="4" w:space="0" w:color="000000"/>
            </w:tcBorders>
            <w:shd w:val="clear" w:color="auto" w:fill="auto"/>
            <w:noWrap/>
            <w:vAlign w:val="bottom"/>
            <w:hideMark/>
          </w:tcPr>
          <w:p w14:paraId="34052D3E"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45A578DB"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334D1C60"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56B613E" w14:textId="77777777" w:rsidR="00E419FB" w:rsidRPr="00E419FB" w:rsidRDefault="00E419FB" w:rsidP="00484809">
            <w:pPr>
              <w:rPr>
                <w:rFonts w:cs="Calibri"/>
                <w:color w:val="000000"/>
                <w:lang w:eastAsia="es-BO"/>
              </w:rPr>
            </w:pPr>
            <w:r w:rsidRPr="00E419FB">
              <w:rPr>
                <w:rFonts w:cs="Calibri"/>
                <w:color w:val="000000"/>
                <w:lang w:eastAsia="es-BO"/>
              </w:rPr>
              <w:t>LÁPIZ DE CARPINTERO</w:t>
            </w:r>
          </w:p>
        </w:tc>
        <w:tc>
          <w:tcPr>
            <w:tcW w:w="1323" w:type="dxa"/>
            <w:tcBorders>
              <w:top w:val="nil"/>
              <w:left w:val="nil"/>
              <w:bottom w:val="single" w:sz="4" w:space="0" w:color="000000"/>
              <w:right w:val="single" w:sz="4" w:space="0" w:color="000000"/>
            </w:tcBorders>
            <w:shd w:val="clear" w:color="auto" w:fill="auto"/>
            <w:noWrap/>
            <w:vAlign w:val="bottom"/>
            <w:hideMark/>
          </w:tcPr>
          <w:p w14:paraId="237E3D66"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3D063C89"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3CAED030"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0466917" w14:textId="77777777" w:rsidR="00E419FB" w:rsidRPr="00E419FB" w:rsidRDefault="00E419FB" w:rsidP="00484809">
            <w:pPr>
              <w:rPr>
                <w:rFonts w:cs="Calibri"/>
                <w:color w:val="000000"/>
                <w:lang w:eastAsia="es-BO"/>
              </w:rPr>
            </w:pPr>
            <w:r w:rsidRPr="00E419FB">
              <w:rPr>
                <w:rFonts w:cs="Calibri"/>
                <w:color w:val="000000"/>
                <w:lang w:eastAsia="es-BO"/>
              </w:rPr>
              <w:t>HUINCHA DE 50M</w:t>
            </w:r>
          </w:p>
        </w:tc>
        <w:tc>
          <w:tcPr>
            <w:tcW w:w="1323" w:type="dxa"/>
            <w:tcBorders>
              <w:top w:val="nil"/>
              <w:left w:val="nil"/>
              <w:bottom w:val="single" w:sz="4" w:space="0" w:color="000000"/>
              <w:right w:val="single" w:sz="4" w:space="0" w:color="000000"/>
            </w:tcBorders>
            <w:shd w:val="clear" w:color="auto" w:fill="auto"/>
            <w:noWrap/>
            <w:vAlign w:val="bottom"/>
            <w:hideMark/>
          </w:tcPr>
          <w:p w14:paraId="183A6582"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1354F104"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BD59E09"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975A1F3" w14:textId="77777777" w:rsidR="00E419FB" w:rsidRPr="00E419FB" w:rsidRDefault="00E419FB" w:rsidP="00484809">
            <w:pPr>
              <w:rPr>
                <w:rFonts w:cs="Calibri"/>
                <w:color w:val="000000"/>
                <w:lang w:eastAsia="es-BO"/>
              </w:rPr>
            </w:pPr>
            <w:r w:rsidRPr="00E419FB">
              <w:rPr>
                <w:rFonts w:cs="Calibri"/>
                <w:color w:val="000000"/>
                <w:lang w:eastAsia="es-BO"/>
              </w:rPr>
              <w:t>HOJAS PARA SIERRA MECÁNICA</w:t>
            </w:r>
          </w:p>
        </w:tc>
        <w:tc>
          <w:tcPr>
            <w:tcW w:w="1323" w:type="dxa"/>
            <w:tcBorders>
              <w:top w:val="nil"/>
              <w:left w:val="nil"/>
              <w:bottom w:val="single" w:sz="4" w:space="0" w:color="000000"/>
              <w:right w:val="single" w:sz="4" w:space="0" w:color="000000"/>
            </w:tcBorders>
            <w:shd w:val="clear" w:color="auto" w:fill="auto"/>
            <w:noWrap/>
            <w:vAlign w:val="bottom"/>
            <w:hideMark/>
          </w:tcPr>
          <w:p w14:paraId="50D298F4"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3A42B2E4"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673F163"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D1C8481" w14:textId="77777777" w:rsidR="00E419FB" w:rsidRPr="00E419FB" w:rsidRDefault="00E419FB" w:rsidP="00484809">
            <w:pPr>
              <w:rPr>
                <w:rFonts w:cs="Calibri"/>
                <w:color w:val="000000"/>
                <w:lang w:eastAsia="es-BO"/>
              </w:rPr>
            </w:pPr>
            <w:r w:rsidRPr="00E419FB">
              <w:rPr>
                <w:rFonts w:cs="Calibri"/>
                <w:color w:val="000000"/>
                <w:lang w:eastAsia="es-BO"/>
              </w:rPr>
              <w:t>HILO TANZA #0,70</w:t>
            </w:r>
          </w:p>
        </w:tc>
        <w:tc>
          <w:tcPr>
            <w:tcW w:w="1323" w:type="dxa"/>
            <w:tcBorders>
              <w:top w:val="nil"/>
              <w:left w:val="nil"/>
              <w:bottom w:val="single" w:sz="4" w:space="0" w:color="000000"/>
              <w:right w:val="single" w:sz="4" w:space="0" w:color="000000"/>
            </w:tcBorders>
            <w:shd w:val="clear" w:color="auto" w:fill="auto"/>
            <w:noWrap/>
            <w:vAlign w:val="bottom"/>
            <w:hideMark/>
          </w:tcPr>
          <w:p w14:paraId="0A141C69" w14:textId="77777777" w:rsidR="00E419FB" w:rsidRPr="00E419FB" w:rsidRDefault="00E419FB" w:rsidP="00484809">
            <w:pPr>
              <w:rPr>
                <w:rFonts w:cs="Calibri"/>
                <w:color w:val="000000"/>
                <w:lang w:eastAsia="es-BO"/>
              </w:rPr>
            </w:pPr>
            <w:r w:rsidRPr="00E419FB">
              <w:rPr>
                <w:rFonts w:cs="Calibri"/>
                <w:color w:val="000000"/>
                <w:lang w:eastAsia="es-BO"/>
              </w:rPr>
              <w:t>RL</w:t>
            </w:r>
          </w:p>
        </w:tc>
        <w:tc>
          <w:tcPr>
            <w:tcW w:w="988" w:type="dxa"/>
            <w:tcBorders>
              <w:top w:val="nil"/>
              <w:left w:val="nil"/>
              <w:bottom w:val="single" w:sz="4" w:space="0" w:color="000000"/>
              <w:right w:val="single" w:sz="4" w:space="0" w:color="000000"/>
            </w:tcBorders>
            <w:shd w:val="clear" w:color="auto" w:fill="auto"/>
            <w:noWrap/>
            <w:vAlign w:val="bottom"/>
            <w:hideMark/>
          </w:tcPr>
          <w:p w14:paraId="4092AFED"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18B19EDA"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9003816" w14:textId="77777777" w:rsidR="00E419FB" w:rsidRPr="00E419FB" w:rsidRDefault="00E419FB" w:rsidP="00484809">
            <w:pPr>
              <w:rPr>
                <w:rFonts w:cs="Calibri"/>
                <w:color w:val="000000"/>
                <w:lang w:eastAsia="es-BO"/>
              </w:rPr>
            </w:pPr>
            <w:r w:rsidRPr="00E419FB">
              <w:rPr>
                <w:rFonts w:cs="Calibri"/>
                <w:color w:val="000000"/>
                <w:lang w:eastAsia="es-BO"/>
              </w:rPr>
              <w:t>GUANTES DE SEGURIDAD (ESPECIAL)</w:t>
            </w:r>
          </w:p>
        </w:tc>
        <w:tc>
          <w:tcPr>
            <w:tcW w:w="1323" w:type="dxa"/>
            <w:tcBorders>
              <w:top w:val="nil"/>
              <w:left w:val="nil"/>
              <w:bottom w:val="single" w:sz="4" w:space="0" w:color="000000"/>
              <w:right w:val="single" w:sz="4" w:space="0" w:color="000000"/>
            </w:tcBorders>
            <w:shd w:val="clear" w:color="auto" w:fill="auto"/>
            <w:noWrap/>
            <w:vAlign w:val="bottom"/>
            <w:hideMark/>
          </w:tcPr>
          <w:p w14:paraId="587464A7"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04465182"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5E00E06"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127D4A1" w14:textId="77777777" w:rsidR="00E419FB" w:rsidRPr="00E419FB" w:rsidRDefault="00E419FB" w:rsidP="00484809">
            <w:pPr>
              <w:rPr>
                <w:rFonts w:cs="Calibri"/>
                <w:color w:val="000000"/>
                <w:lang w:eastAsia="es-BO"/>
              </w:rPr>
            </w:pPr>
            <w:r w:rsidRPr="00E419FB">
              <w:rPr>
                <w:rFonts w:cs="Calibri"/>
                <w:color w:val="000000"/>
                <w:lang w:eastAsia="es-BO"/>
              </w:rPr>
              <w:t>FROTACHO (15X20)</w:t>
            </w:r>
          </w:p>
        </w:tc>
        <w:tc>
          <w:tcPr>
            <w:tcW w:w="1323" w:type="dxa"/>
            <w:tcBorders>
              <w:top w:val="nil"/>
              <w:left w:val="nil"/>
              <w:bottom w:val="single" w:sz="4" w:space="0" w:color="000000"/>
              <w:right w:val="single" w:sz="4" w:space="0" w:color="000000"/>
            </w:tcBorders>
            <w:shd w:val="clear" w:color="auto" w:fill="auto"/>
            <w:noWrap/>
            <w:vAlign w:val="bottom"/>
            <w:hideMark/>
          </w:tcPr>
          <w:p w14:paraId="2015109D"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32B0EB4"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655871F"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F86AE9A" w14:textId="77777777" w:rsidR="00E419FB" w:rsidRPr="00E419FB" w:rsidRDefault="00E419FB" w:rsidP="00484809">
            <w:pPr>
              <w:rPr>
                <w:rFonts w:cs="Calibri"/>
                <w:color w:val="000000"/>
                <w:lang w:eastAsia="es-BO"/>
              </w:rPr>
            </w:pPr>
            <w:r w:rsidRPr="00E419FB">
              <w:rPr>
                <w:rFonts w:cs="Calibri"/>
                <w:color w:val="000000"/>
                <w:lang w:eastAsia="es-BO"/>
              </w:rPr>
              <w:t>ESTILETE</w:t>
            </w:r>
          </w:p>
        </w:tc>
        <w:tc>
          <w:tcPr>
            <w:tcW w:w="1323" w:type="dxa"/>
            <w:tcBorders>
              <w:top w:val="nil"/>
              <w:left w:val="nil"/>
              <w:bottom w:val="single" w:sz="4" w:space="0" w:color="000000"/>
              <w:right w:val="single" w:sz="4" w:space="0" w:color="000000"/>
            </w:tcBorders>
            <w:shd w:val="clear" w:color="auto" w:fill="auto"/>
            <w:noWrap/>
            <w:vAlign w:val="bottom"/>
            <w:hideMark/>
          </w:tcPr>
          <w:p w14:paraId="6CE55383"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34C1B55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7F6D0A3"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A2D6790" w14:textId="77777777" w:rsidR="00E419FB" w:rsidRPr="00E419FB" w:rsidRDefault="00E419FB" w:rsidP="00484809">
            <w:pPr>
              <w:rPr>
                <w:rFonts w:cs="Calibri"/>
                <w:color w:val="000000"/>
                <w:lang w:eastAsia="es-BO"/>
              </w:rPr>
            </w:pPr>
            <w:r w:rsidRPr="00E419FB">
              <w:rPr>
                <w:rFonts w:cs="Calibri"/>
                <w:color w:val="000000"/>
                <w:lang w:eastAsia="es-BO"/>
              </w:rPr>
              <w:t>ESCUADRA (0,40X0,60)</w:t>
            </w:r>
          </w:p>
        </w:tc>
        <w:tc>
          <w:tcPr>
            <w:tcW w:w="1323" w:type="dxa"/>
            <w:tcBorders>
              <w:top w:val="nil"/>
              <w:left w:val="nil"/>
              <w:bottom w:val="single" w:sz="4" w:space="0" w:color="000000"/>
              <w:right w:val="single" w:sz="4" w:space="0" w:color="000000"/>
            </w:tcBorders>
            <w:shd w:val="clear" w:color="auto" w:fill="auto"/>
            <w:noWrap/>
            <w:vAlign w:val="bottom"/>
            <w:hideMark/>
          </w:tcPr>
          <w:p w14:paraId="5AEAB4BC"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79247DB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1C5C7231"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2AEAEE5" w14:textId="77777777" w:rsidR="00E419FB" w:rsidRPr="00E419FB" w:rsidRDefault="00E419FB" w:rsidP="00484809">
            <w:pPr>
              <w:rPr>
                <w:rFonts w:cs="Calibri"/>
                <w:color w:val="000000"/>
                <w:lang w:eastAsia="es-BO"/>
              </w:rPr>
            </w:pPr>
            <w:r w:rsidRPr="00E419FB">
              <w:rPr>
                <w:rFonts w:cs="Calibri"/>
                <w:color w:val="000000"/>
                <w:lang w:eastAsia="es-BO"/>
              </w:rPr>
              <w:t>DESTORNILLADOR PUNTA ESTRELLA</w:t>
            </w:r>
          </w:p>
        </w:tc>
        <w:tc>
          <w:tcPr>
            <w:tcW w:w="1323" w:type="dxa"/>
            <w:tcBorders>
              <w:top w:val="nil"/>
              <w:left w:val="nil"/>
              <w:bottom w:val="single" w:sz="4" w:space="0" w:color="000000"/>
              <w:right w:val="single" w:sz="4" w:space="0" w:color="000000"/>
            </w:tcBorders>
            <w:shd w:val="clear" w:color="auto" w:fill="auto"/>
            <w:noWrap/>
            <w:vAlign w:val="bottom"/>
            <w:hideMark/>
          </w:tcPr>
          <w:p w14:paraId="22784B14"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7BE50778"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42D314C6"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1959559" w14:textId="77777777" w:rsidR="00E419FB" w:rsidRPr="00E419FB" w:rsidRDefault="00E419FB" w:rsidP="00484809">
            <w:pPr>
              <w:rPr>
                <w:rFonts w:cs="Calibri"/>
                <w:color w:val="000000"/>
                <w:lang w:eastAsia="es-BO"/>
              </w:rPr>
            </w:pPr>
            <w:r w:rsidRPr="00E419FB">
              <w:rPr>
                <w:rFonts w:cs="Calibri"/>
                <w:color w:val="000000"/>
                <w:lang w:eastAsia="es-BO"/>
              </w:rPr>
              <w:t>DESTORNILLADOR PUNTA PLANA</w:t>
            </w:r>
          </w:p>
        </w:tc>
        <w:tc>
          <w:tcPr>
            <w:tcW w:w="1323" w:type="dxa"/>
            <w:tcBorders>
              <w:top w:val="nil"/>
              <w:left w:val="nil"/>
              <w:bottom w:val="single" w:sz="4" w:space="0" w:color="000000"/>
              <w:right w:val="single" w:sz="4" w:space="0" w:color="000000"/>
            </w:tcBorders>
            <w:shd w:val="clear" w:color="auto" w:fill="auto"/>
            <w:noWrap/>
            <w:vAlign w:val="bottom"/>
            <w:hideMark/>
          </w:tcPr>
          <w:p w14:paraId="028F3F1E"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4C7515D3"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F9CFE92"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6D0C799" w14:textId="77777777" w:rsidR="00E419FB" w:rsidRPr="00E419FB" w:rsidRDefault="00E419FB" w:rsidP="00484809">
            <w:pPr>
              <w:rPr>
                <w:rFonts w:cs="Calibri"/>
                <w:color w:val="000000"/>
                <w:lang w:eastAsia="es-BO"/>
              </w:rPr>
            </w:pPr>
            <w:r w:rsidRPr="00E419FB">
              <w:rPr>
                <w:rFonts w:cs="Calibri"/>
                <w:color w:val="000000"/>
                <w:lang w:eastAsia="es-BO"/>
              </w:rPr>
              <w:t>COMBO 5 LIBRAS</w:t>
            </w:r>
          </w:p>
        </w:tc>
        <w:tc>
          <w:tcPr>
            <w:tcW w:w="1323" w:type="dxa"/>
            <w:tcBorders>
              <w:top w:val="nil"/>
              <w:left w:val="nil"/>
              <w:bottom w:val="single" w:sz="4" w:space="0" w:color="000000"/>
              <w:right w:val="single" w:sz="4" w:space="0" w:color="000000"/>
            </w:tcBorders>
            <w:shd w:val="clear" w:color="auto" w:fill="auto"/>
            <w:noWrap/>
            <w:vAlign w:val="bottom"/>
            <w:hideMark/>
          </w:tcPr>
          <w:p w14:paraId="0285FFFE"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9BA6AB8"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A921D0C"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4DEFCD5" w14:textId="77777777" w:rsidR="00E419FB" w:rsidRPr="00E419FB" w:rsidRDefault="00E419FB" w:rsidP="00484809">
            <w:pPr>
              <w:rPr>
                <w:rFonts w:cs="Calibri"/>
                <w:color w:val="000000"/>
                <w:lang w:eastAsia="es-BO"/>
              </w:rPr>
            </w:pPr>
            <w:r w:rsidRPr="00E419FB">
              <w:rPr>
                <w:rFonts w:cs="Calibri"/>
                <w:color w:val="000000"/>
                <w:lang w:eastAsia="es-BO"/>
              </w:rPr>
              <w:t>COMBILLO 2 LIBRAS</w:t>
            </w:r>
          </w:p>
        </w:tc>
        <w:tc>
          <w:tcPr>
            <w:tcW w:w="1323" w:type="dxa"/>
            <w:tcBorders>
              <w:top w:val="nil"/>
              <w:left w:val="nil"/>
              <w:bottom w:val="single" w:sz="4" w:space="0" w:color="000000"/>
              <w:right w:val="single" w:sz="4" w:space="0" w:color="000000"/>
            </w:tcBorders>
            <w:shd w:val="clear" w:color="auto" w:fill="auto"/>
            <w:noWrap/>
            <w:vAlign w:val="bottom"/>
            <w:hideMark/>
          </w:tcPr>
          <w:p w14:paraId="69965064"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4697047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5B23504"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2711F77" w14:textId="77777777" w:rsidR="00E419FB" w:rsidRPr="00E419FB" w:rsidRDefault="00E419FB" w:rsidP="00484809">
            <w:pPr>
              <w:rPr>
                <w:rFonts w:cs="Calibri"/>
                <w:color w:val="000000"/>
                <w:lang w:eastAsia="es-BO"/>
              </w:rPr>
            </w:pPr>
            <w:r w:rsidRPr="00E419FB">
              <w:rPr>
                <w:rFonts w:cs="Calibri"/>
                <w:color w:val="000000"/>
                <w:lang w:eastAsia="es-BO"/>
              </w:rPr>
              <w:t>CEPILLO DE ACERO</w:t>
            </w:r>
          </w:p>
        </w:tc>
        <w:tc>
          <w:tcPr>
            <w:tcW w:w="1323" w:type="dxa"/>
            <w:tcBorders>
              <w:top w:val="nil"/>
              <w:left w:val="nil"/>
              <w:bottom w:val="single" w:sz="4" w:space="0" w:color="000000"/>
              <w:right w:val="single" w:sz="4" w:space="0" w:color="000000"/>
            </w:tcBorders>
            <w:shd w:val="clear" w:color="auto" w:fill="auto"/>
            <w:noWrap/>
            <w:vAlign w:val="bottom"/>
            <w:hideMark/>
          </w:tcPr>
          <w:p w14:paraId="08D0E45C"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50D565E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C6DEFBC"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0A8B0D9" w14:textId="77777777" w:rsidR="00E419FB" w:rsidRPr="00E419FB" w:rsidRDefault="00E419FB" w:rsidP="00484809">
            <w:pPr>
              <w:rPr>
                <w:rFonts w:cs="Calibri"/>
                <w:color w:val="000000"/>
                <w:lang w:eastAsia="es-BO"/>
              </w:rPr>
            </w:pPr>
            <w:r w:rsidRPr="00E419FB">
              <w:rPr>
                <w:rFonts w:cs="Calibri"/>
                <w:color w:val="000000"/>
                <w:lang w:eastAsia="es-BO"/>
              </w:rPr>
              <w:t>CARRETILLA</w:t>
            </w:r>
          </w:p>
        </w:tc>
        <w:tc>
          <w:tcPr>
            <w:tcW w:w="1323" w:type="dxa"/>
            <w:tcBorders>
              <w:top w:val="nil"/>
              <w:left w:val="nil"/>
              <w:bottom w:val="single" w:sz="4" w:space="0" w:color="000000"/>
              <w:right w:val="single" w:sz="4" w:space="0" w:color="000000"/>
            </w:tcBorders>
            <w:shd w:val="clear" w:color="auto" w:fill="auto"/>
            <w:noWrap/>
            <w:vAlign w:val="bottom"/>
            <w:hideMark/>
          </w:tcPr>
          <w:p w14:paraId="229538DE"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51B373CA"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15F73FC"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092F9F4" w14:textId="77777777" w:rsidR="00E419FB" w:rsidRPr="00E419FB" w:rsidRDefault="00E419FB" w:rsidP="00484809">
            <w:pPr>
              <w:rPr>
                <w:rFonts w:cs="Calibri"/>
                <w:color w:val="000000"/>
                <w:lang w:eastAsia="es-BO"/>
              </w:rPr>
            </w:pPr>
            <w:r w:rsidRPr="00E419FB">
              <w:rPr>
                <w:rFonts w:cs="Calibri"/>
                <w:color w:val="000000"/>
                <w:lang w:eastAsia="es-BO"/>
              </w:rPr>
              <w:t>BROCHA 3</w:t>
            </w:r>
          </w:p>
        </w:tc>
        <w:tc>
          <w:tcPr>
            <w:tcW w:w="1323" w:type="dxa"/>
            <w:tcBorders>
              <w:top w:val="nil"/>
              <w:left w:val="nil"/>
              <w:bottom w:val="single" w:sz="4" w:space="0" w:color="000000"/>
              <w:right w:val="single" w:sz="4" w:space="0" w:color="000000"/>
            </w:tcBorders>
            <w:shd w:val="clear" w:color="auto" w:fill="auto"/>
            <w:noWrap/>
            <w:vAlign w:val="bottom"/>
            <w:hideMark/>
          </w:tcPr>
          <w:p w14:paraId="318BECD1"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008EC55"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B6466C0"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5F17518" w14:textId="77777777" w:rsidR="00E419FB" w:rsidRPr="00E419FB" w:rsidRDefault="00E419FB" w:rsidP="00484809">
            <w:pPr>
              <w:rPr>
                <w:rFonts w:cs="Calibri"/>
                <w:color w:val="000000"/>
                <w:lang w:eastAsia="es-BO"/>
              </w:rPr>
            </w:pPr>
            <w:r w:rsidRPr="00E419FB">
              <w:rPr>
                <w:rFonts w:cs="Calibri"/>
                <w:color w:val="000000"/>
                <w:lang w:eastAsia="es-BO"/>
              </w:rPr>
              <w:t>BARRETA DE 1.5 M</w:t>
            </w:r>
          </w:p>
        </w:tc>
        <w:tc>
          <w:tcPr>
            <w:tcW w:w="1323" w:type="dxa"/>
            <w:tcBorders>
              <w:top w:val="nil"/>
              <w:left w:val="nil"/>
              <w:bottom w:val="single" w:sz="4" w:space="0" w:color="000000"/>
              <w:right w:val="single" w:sz="4" w:space="0" w:color="000000"/>
            </w:tcBorders>
            <w:shd w:val="clear" w:color="auto" w:fill="auto"/>
            <w:noWrap/>
            <w:vAlign w:val="bottom"/>
            <w:hideMark/>
          </w:tcPr>
          <w:p w14:paraId="2B25FECC"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BACB338"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72BE895"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5C6B3E2" w14:textId="77777777" w:rsidR="00E419FB" w:rsidRPr="00E419FB" w:rsidRDefault="00E419FB" w:rsidP="00484809">
            <w:pPr>
              <w:rPr>
                <w:rFonts w:cs="Calibri"/>
                <w:color w:val="000000"/>
                <w:lang w:eastAsia="es-BO"/>
              </w:rPr>
            </w:pPr>
            <w:r w:rsidRPr="00E419FB">
              <w:rPr>
                <w:rFonts w:cs="Calibri"/>
                <w:color w:val="000000"/>
                <w:lang w:eastAsia="es-BO"/>
              </w:rPr>
              <w:t>BALDE PLÁSTICO 20LT</w:t>
            </w:r>
          </w:p>
        </w:tc>
        <w:tc>
          <w:tcPr>
            <w:tcW w:w="1323" w:type="dxa"/>
            <w:tcBorders>
              <w:top w:val="nil"/>
              <w:left w:val="nil"/>
              <w:bottom w:val="single" w:sz="4" w:space="0" w:color="000000"/>
              <w:right w:val="single" w:sz="4" w:space="0" w:color="000000"/>
            </w:tcBorders>
            <w:shd w:val="clear" w:color="auto" w:fill="auto"/>
            <w:noWrap/>
            <w:vAlign w:val="bottom"/>
            <w:hideMark/>
          </w:tcPr>
          <w:p w14:paraId="22EFC0AB"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2BF123F"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E72C156"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A8672F8" w14:textId="77777777" w:rsidR="00E419FB" w:rsidRPr="00E419FB" w:rsidRDefault="00E419FB" w:rsidP="00484809">
            <w:pPr>
              <w:rPr>
                <w:rFonts w:cs="Calibri"/>
                <w:color w:val="000000"/>
                <w:lang w:eastAsia="es-BO"/>
              </w:rPr>
            </w:pPr>
            <w:r w:rsidRPr="00E419FB">
              <w:rPr>
                <w:rFonts w:cs="Calibri"/>
                <w:color w:val="000000"/>
                <w:lang w:eastAsia="es-BO"/>
              </w:rPr>
              <w:t>BADILEJOS</w:t>
            </w:r>
          </w:p>
        </w:tc>
        <w:tc>
          <w:tcPr>
            <w:tcW w:w="1323" w:type="dxa"/>
            <w:tcBorders>
              <w:top w:val="nil"/>
              <w:left w:val="nil"/>
              <w:bottom w:val="single" w:sz="4" w:space="0" w:color="000000"/>
              <w:right w:val="single" w:sz="4" w:space="0" w:color="000000"/>
            </w:tcBorders>
            <w:shd w:val="clear" w:color="auto" w:fill="auto"/>
            <w:noWrap/>
            <w:vAlign w:val="bottom"/>
            <w:hideMark/>
          </w:tcPr>
          <w:p w14:paraId="22F581F1"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3F86B8F7"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EEC5DE6"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36FBF69" w14:textId="77777777" w:rsidR="00E419FB" w:rsidRPr="00E419FB" w:rsidRDefault="00E419FB" w:rsidP="00484809">
            <w:pPr>
              <w:rPr>
                <w:rFonts w:cs="Calibri"/>
                <w:color w:val="000000"/>
                <w:lang w:eastAsia="es-BO"/>
              </w:rPr>
            </w:pPr>
            <w:r w:rsidRPr="00E419FB">
              <w:rPr>
                <w:rFonts w:cs="Calibri"/>
                <w:color w:val="000000"/>
                <w:lang w:eastAsia="es-BO"/>
              </w:rPr>
              <w:t>AZADÓN Y MANGO</w:t>
            </w:r>
          </w:p>
        </w:tc>
        <w:tc>
          <w:tcPr>
            <w:tcW w:w="1323" w:type="dxa"/>
            <w:tcBorders>
              <w:top w:val="nil"/>
              <w:left w:val="nil"/>
              <w:bottom w:val="single" w:sz="4" w:space="0" w:color="000000"/>
              <w:right w:val="single" w:sz="4" w:space="0" w:color="000000"/>
            </w:tcBorders>
            <w:shd w:val="clear" w:color="auto" w:fill="auto"/>
            <w:noWrap/>
            <w:vAlign w:val="bottom"/>
            <w:hideMark/>
          </w:tcPr>
          <w:p w14:paraId="710ED757"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1680749"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32C0CAD2"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CDB2D59" w14:textId="77777777" w:rsidR="00E419FB" w:rsidRPr="00E419FB" w:rsidRDefault="00E419FB" w:rsidP="00484809">
            <w:pPr>
              <w:rPr>
                <w:rFonts w:cs="Calibri"/>
                <w:color w:val="000000"/>
                <w:lang w:eastAsia="es-BO"/>
              </w:rPr>
            </w:pPr>
            <w:r w:rsidRPr="00E419FB">
              <w:rPr>
                <w:rFonts w:cs="Calibri"/>
                <w:color w:val="000000"/>
                <w:lang w:eastAsia="es-BO"/>
              </w:rPr>
              <w:t>ALICATE</w:t>
            </w:r>
          </w:p>
        </w:tc>
        <w:tc>
          <w:tcPr>
            <w:tcW w:w="1323" w:type="dxa"/>
            <w:tcBorders>
              <w:top w:val="nil"/>
              <w:left w:val="nil"/>
              <w:bottom w:val="single" w:sz="4" w:space="0" w:color="000000"/>
              <w:right w:val="single" w:sz="4" w:space="0" w:color="000000"/>
            </w:tcBorders>
            <w:shd w:val="clear" w:color="auto" w:fill="auto"/>
            <w:noWrap/>
            <w:vAlign w:val="bottom"/>
            <w:hideMark/>
          </w:tcPr>
          <w:p w14:paraId="7F67A5A4"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464A7D96"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12138284"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931A046" w14:textId="77777777" w:rsidR="00E419FB" w:rsidRPr="00E419FB" w:rsidRDefault="00E419FB" w:rsidP="00484809">
            <w:pPr>
              <w:rPr>
                <w:rFonts w:cs="Calibri"/>
                <w:color w:val="000000"/>
                <w:lang w:eastAsia="es-BO"/>
              </w:rPr>
            </w:pPr>
            <w:r w:rsidRPr="00E419FB">
              <w:rPr>
                <w:rFonts w:cs="Calibri"/>
                <w:color w:val="000000"/>
                <w:lang w:eastAsia="es-BO"/>
              </w:rPr>
              <w:t>FLEXO 10M</w:t>
            </w:r>
          </w:p>
        </w:tc>
        <w:tc>
          <w:tcPr>
            <w:tcW w:w="1323" w:type="dxa"/>
            <w:tcBorders>
              <w:top w:val="nil"/>
              <w:left w:val="nil"/>
              <w:bottom w:val="single" w:sz="4" w:space="0" w:color="000000"/>
              <w:right w:val="single" w:sz="4" w:space="0" w:color="000000"/>
            </w:tcBorders>
            <w:shd w:val="clear" w:color="auto" w:fill="auto"/>
            <w:noWrap/>
            <w:vAlign w:val="bottom"/>
            <w:hideMark/>
          </w:tcPr>
          <w:p w14:paraId="6FDE69EE"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4292BAC2"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E3AB159"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82B3DC" w14:textId="77777777" w:rsidR="00E419FB" w:rsidRPr="00E419FB" w:rsidRDefault="00E419FB" w:rsidP="00484809">
            <w:pPr>
              <w:rPr>
                <w:rFonts w:cs="Calibri"/>
                <w:color w:val="000000"/>
                <w:lang w:eastAsia="es-BO"/>
              </w:rPr>
            </w:pPr>
            <w:r w:rsidRPr="00E419FB">
              <w:rPr>
                <w:rFonts w:cs="Calibri"/>
                <w:color w:val="000000"/>
                <w:lang w:eastAsia="es-BO"/>
              </w:rPr>
              <w:t>ROPA DE TRABAJO</w:t>
            </w:r>
          </w:p>
        </w:tc>
      </w:tr>
      <w:tr w:rsidR="00E419FB" w:rsidRPr="00E419FB" w14:paraId="5EFB36CE"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CB2868A" w14:textId="77777777" w:rsidR="00E419FB" w:rsidRPr="00E419FB" w:rsidRDefault="00E419FB" w:rsidP="00484809">
            <w:pPr>
              <w:rPr>
                <w:rFonts w:cs="Calibri"/>
                <w:color w:val="000000"/>
                <w:lang w:eastAsia="es-BO"/>
              </w:rPr>
            </w:pPr>
            <w:r w:rsidRPr="00E419FB">
              <w:rPr>
                <w:rFonts w:cs="Calibri"/>
                <w:color w:val="000000"/>
                <w:lang w:eastAsia="es-BO"/>
              </w:rPr>
              <w:t>OVEROL</w:t>
            </w:r>
          </w:p>
        </w:tc>
        <w:tc>
          <w:tcPr>
            <w:tcW w:w="1323" w:type="dxa"/>
            <w:tcBorders>
              <w:top w:val="nil"/>
              <w:left w:val="nil"/>
              <w:bottom w:val="single" w:sz="4" w:space="0" w:color="000000"/>
              <w:right w:val="single" w:sz="4" w:space="0" w:color="000000"/>
            </w:tcBorders>
            <w:shd w:val="clear" w:color="auto" w:fill="auto"/>
            <w:noWrap/>
            <w:vAlign w:val="bottom"/>
            <w:hideMark/>
          </w:tcPr>
          <w:p w14:paraId="37E0227E"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2C9804C1"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41DC7567"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6725CBE" w14:textId="77777777" w:rsidR="00E419FB" w:rsidRPr="00E419FB" w:rsidRDefault="00E419FB" w:rsidP="00484809">
            <w:pPr>
              <w:rPr>
                <w:rFonts w:cs="Calibri"/>
                <w:color w:val="000000"/>
                <w:lang w:eastAsia="es-BO"/>
              </w:rPr>
            </w:pPr>
            <w:r w:rsidRPr="00E419FB">
              <w:rPr>
                <w:rFonts w:cs="Calibri"/>
                <w:color w:val="000000"/>
                <w:lang w:eastAsia="es-BO"/>
              </w:rPr>
              <w:t>GUANTES</w:t>
            </w:r>
          </w:p>
        </w:tc>
        <w:tc>
          <w:tcPr>
            <w:tcW w:w="1323" w:type="dxa"/>
            <w:tcBorders>
              <w:top w:val="nil"/>
              <w:left w:val="nil"/>
              <w:bottom w:val="single" w:sz="4" w:space="0" w:color="000000"/>
              <w:right w:val="single" w:sz="4" w:space="0" w:color="000000"/>
            </w:tcBorders>
            <w:shd w:val="clear" w:color="auto" w:fill="auto"/>
            <w:noWrap/>
            <w:vAlign w:val="bottom"/>
            <w:hideMark/>
          </w:tcPr>
          <w:p w14:paraId="4C5CD20B"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1FF2D4DA"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5866384"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190D1D3" w14:textId="77777777" w:rsidR="00E419FB" w:rsidRPr="00E419FB" w:rsidRDefault="00E419FB" w:rsidP="00484809">
            <w:pPr>
              <w:rPr>
                <w:rFonts w:cs="Calibri"/>
                <w:color w:val="000000"/>
                <w:lang w:eastAsia="es-BO"/>
              </w:rPr>
            </w:pPr>
            <w:r w:rsidRPr="00E419FB">
              <w:rPr>
                <w:rFonts w:cs="Calibri"/>
                <w:color w:val="000000"/>
                <w:lang w:eastAsia="es-BO"/>
              </w:rPr>
              <w:t>GORRA</w:t>
            </w:r>
          </w:p>
        </w:tc>
        <w:tc>
          <w:tcPr>
            <w:tcW w:w="1323" w:type="dxa"/>
            <w:tcBorders>
              <w:top w:val="nil"/>
              <w:left w:val="nil"/>
              <w:bottom w:val="single" w:sz="4" w:space="0" w:color="000000"/>
              <w:right w:val="single" w:sz="4" w:space="0" w:color="000000"/>
            </w:tcBorders>
            <w:shd w:val="clear" w:color="auto" w:fill="auto"/>
            <w:noWrap/>
            <w:vAlign w:val="bottom"/>
            <w:hideMark/>
          </w:tcPr>
          <w:p w14:paraId="6BCE6A96"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8DBDBA6"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46AC0ACB"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FA4B498" w14:textId="77777777" w:rsidR="00E419FB" w:rsidRPr="00E419FB" w:rsidRDefault="00E419FB" w:rsidP="00484809">
            <w:pPr>
              <w:rPr>
                <w:rFonts w:cs="Calibri"/>
                <w:color w:val="000000"/>
                <w:lang w:eastAsia="es-BO"/>
              </w:rPr>
            </w:pPr>
            <w:r w:rsidRPr="00E419FB">
              <w:rPr>
                <w:rFonts w:cs="Calibri"/>
                <w:color w:val="000000"/>
                <w:lang w:eastAsia="es-BO"/>
              </w:rPr>
              <w:t>CINTURÓN DE SEGURIDAD</w:t>
            </w:r>
          </w:p>
        </w:tc>
        <w:tc>
          <w:tcPr>
            <w:tcW w:w="1323" w:type="dxa"/>
            <w:tcBorders>
              <w:top w:val="nil"/>
              <w:left w:val="nil"/>
              <w:bottom w:val="single" w:sz="4" w:space="0" w:color="000000"/>
              <w:right w:val="single" w:sz="4" w:space="0" w:color="000000"/>
            </w:tcBorders>
            <w:shd w:val="clear" w:color="auto" w:fill="auto"/>
            <w:noWrap/>
            <w:vAlign w:val="bottom"/>
            <w:hideMark/>
          </w:tcPr>
          <w:p w14:paraId="0CB0E571"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795ED8B2"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11B45BB"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126D766" w14:textId="77777777" w:rsidR="00E419FB" w:rsidRPr="00E419FB" w:rsidRDefault="00E419FB" w:rsidP="00484809">
            <w:pPr>
              <w:rPr>
                <w:rFonts w:cs="Calibri"/>
                <w:color w:val="000000"/>
                <w:lang w:eastAsia="es-BO"/>
              </w:rPr>
            </w:pPr>
            <w:r w:rsidRPr="00E419FB">
              <w:rPr>
                <w:rFonts w:cs="Calibri"/>
                <w:color w:val="000000"/>
                <w:lang w:eastAsia="es-BO"/>
              </w:rPr>
              <w:t>CHALECO DE IDENTIFICACIÓN</w:t>
            </w:r>
          </w:p>
        </w:tc>
        <w:tc>
          <w:tcPr>
            <w:tcW w:w="1323" w:type="dxa"/>
            <w:tcBorders>
              <w:top w:val="nil"/>
              <w:left w:val="nil"/>
              <w:bottom w:val="single" w:sz="4" w:space="0" w:color="000000"/>
              <w:right w:val="single" w:sz="4" w:space="0" w:color="000000"/>
            </w:tcBorders>
            <w:shd w:val="clear" w:color="auto" w:fill="auto"/>
            <w:noWrap/>
            <w:vAlign w:val="bottom"/>
            <w:hideMark/>
          </w:tcPr>
          <w:p w14:paraId="5A225319"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71DAC743"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DA4F95C"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E4F0275" w14:textId="77777777" w:rsidR="00E419FB" w:rsidRPr="00E419FB" w:rsidRDefault="00E419FB" w:rsidP="00484809">
            <w:pPr>
              <w:rPr>
                <w:rFonts w:cs="Calibri"/>
                <w:color w:val="000000"/>
                <w:lang w:eastAsia="es-BO"/>
              </w:rPr>
            </w:pPr>
            <w:r w:rsidRPr="00E419FB">
              <w:rPr>
                <w:rFonts w:cs="Calibri"/>
                <w:color w:val="000000"/>
                <w:lang w:eastAsia="es-BO"/>
              </w:rPr>
              <w:t>CASCO</w:t>
            </w:r>
          </w:p>
        </w:tc>
        <w:tc>
          <w:tcPr>
            <w:tcW w:w="1323" w:type="dxa"/>
            <w:tcBorders>
              <w:top w:val="nil"/>
              <w:left w:val="nil"/>
              <w:bottom w:val="single" w:sz="4" w:space="0" w:color="000000"/>
              <w:right w:val="single" w:sz="4" w:space="0" w:color="000000"/>
            </w:tcBorders>
            <w:shd w:val="clear" w:color="auto" w:fill="auto"/>
            <w:noWrap/>
            <w:vAlign w:val="bottom"/>
            <w:hideMark/>
          </w:tcPr>
          <w:p w14:paraId="781E0F27"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34384467"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310940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CFF255F" w14:textId="77777777" w:rsidR="00E419FB" w:rsidRPr="00E419FB" w:rsidRDefault="00E419FB" w:rsidP="00484809">
            <w:pPr>
              <w:rPr>
                <w:rFonts w:cs="Calibri"/>
                <w:color w:val="000000"/>
                <w:lang w:eastAsia="es-BO"/>
              </w:rPr>
            </w:pPr>
            <w:r w:rsidRPr="00E419FB">
              <w:rPr>
                <w:rFonts w:cs="Calibri"/>
                <w:color w:val="000000"/>
                <w:lang w:eastAsia="es-BO"/>
              </w:rPr>
              <w:t>BOTAS</w:t>
            </w:r>
          </w:p>
        </w:tc>
        <w:tc>
          <w:tcPr>
            <w:tcW w:w="1323" w:type="dxa"/>
            <w:tcBorders>
              <w:top w:val="nil"/>
              <w:left w:val="nil"/>
              <w:bottom w:val="single" w:sz="4" w:space="0" w:color="000000"/>
              <w:right w:val="single" w:sz="4" w:space="0" w:color="000000"/>
            </w:tcBorders>
            <w:shd w:val="clear" w:color="auto" w:fill="auto"/>
            <w:noWrap/>
            <w:vAlign w:val="bottom"/>
            <w:hideMark/>
          </w:tcPr>
          <w:p w14:paraId="13499D88"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0A2D332A"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A565A9B"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0C5645" w14:textId="77777777" w:rsidR="00E419FB" w:rsidRPr="00E419FB" w:rsidRDefault="00E419FB" w:rsidP="00484809">
            <w:pPr>
              <w:rPr>
                <w:rFonts w:cs="Calibri"/>
                <w:color w:val="000000"/>
                <w:lang w:eastAsia="es-BO"/>
              </w:rPr>
            </w:pPr>
            <w:r w:rsidRPr="00E419FB">
              <w:rPr>
                <w:rFonts w:cs="Calibri"/>
                <w:color w:val="000000"/>
                <w:lang w:eastAsia="es-BO"/>
              </w:rPr>
              <w:t>PERSONAL DE PROYECTO (FACTURADO URBANO)</w:t>
            </w:r>
          </w:p>
        </w:tc>
      </w:tr>
      <w:tr w:rsidR="00E419FB" w:rsidRPr="00E419FB" w14:paraId="78C4635A"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DDEA601" w14:textId="77777777" w:rsidR="00E419FB" w:rsidRPr="00E419FB" w:rsidRDefault="00E419FB" w:rsidP="00484809">
            <w:pPr>
              <w:rPr>
                <w:rFonts w:cs="Calibri"/>
                <w:color w:val="000000"/>
                <w:lang w:eastAsia="es-BO"/>
              </w:rPr>
            </w:pPr>
            <w:r w:rsidRPr="00E419FB">
              <w:rPr>
                <w:rFonts w:cs="Calibri"/>
                <w:color w:val="000000"/>
                <w:lang w:eastAsia="es-BO"/>
              </w:rPr>
              <w:t xml:space="preserve">TÉCNICO OPERATIVO DE ÁREA </w:t>
            </w:r>
          </w:p>
        </w:tc>
        <w:tc>
          <w:tcPr>
            <w:tcW w:w="1323" w:type="dxa"/>
            <w:tcBorders>
              <w:top w:val="nil"/>
              <w:left w:val="nil"/>
              <w:bottom w:val="single" w:sz="4" w:space="0" w:color="000000"/>
              <w:right w:val="single" w:sz="4" w:space="0" w:color="000000"/>
            </w:tcBorders>
            <w:shd w:val="clear" w:color="auto" w:fill="auto"/>
            <w:noWrap/>
            <w:vAlign w:val="bottom"/>
            <w:hideMark/>
          </w:tcPr>
          <w:p w14:paraId="719348F4"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3A62BB9E"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38A4344B"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124746D" w14:textId="77777777" w:rsidR="00E419FB" w:rsidRPr="00E419FB" w:rsidRDefault="00E419FB" w:rsidP="00484809">
            <w:pPr>
              <w:rPr>
                <w:rFonts w:cs="Calibri"/>
                <w:color w:val="000000"/>
                <w:lang w:eastAsia="es-BO"/>
              </w:rPr>
            </w:pPr>
            <w:r w:rsidRPr="00E419FB">
              <w:rPr>
                <w:rFonts w:cs="Calibri"/>
                <w:color w:val="000000"/>
                <w:lang w:eastAsia="es-BO"/>
              </w:rPr>
              <w:t xml:space="preserve">TÉCNICO DE APOYO DEL TOA </w:t>
            </w:r>
          </w:p>
        </w:tc>
        <w:tc>
          <w:tcPr>
            <w:tcW w:w="1323" w:type="dxa"/>
            <w:tcBorders>
              <w:top w:val="nil"/>
              <w:left w:val="nil"/>
              <w:bottom w:val="single" w:sz="4" w:space="0" w:color="000000"/>
              <w:right w:val="single" w:sz="4" w:space="0" w:color="000000"/>
            </w:tcBorders>
            <w:shd w:val="clear" w:color="auto" w:fill="auto"/>
            <w:noWrap/>
            <w:vAlign w:val="bottom"/>
            <w:hideMark/>
          </w:tcPr>
          <w:p w14:paraId="0E932F79"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3F90FF7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1E48E40C"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E76FB77" w14:textId="77777777" w:rsidR="00E419FB" w:rsidRPr="00E419FB" w:rsidRDefault="00E419FB" w:rsidP="00484809">
            <w:pPr>
              <w:rPr>
                <w:rFonts w:cs="Calibri"/>
                <w:color w:val="000000"/>
                <w:lang w:eastAsia="es-BO"/>
              </w:rPr>
            </w:pPr>
            <w:r w:rsidRPr="00E419FB">
              <w:rPr>
                <w:rFonts w:cs="Calibri"/>
                <w:color w:val="000000"/>
                <w:lang w:eastAsia="es-BO"/>
              </w:rPr>
              <w:t>TÉCNICO DE APOYO DEL EDUCADOR SOCIAL</w:t>
            </w:r>
          </w:p>
        </w:tc>
        <w:tc>
          <w:tcPr>
            <w:tcW w:w="1323" w:type="dxa"/>
            <w:tcBorders>
              <w:top w:val="nil"/>
              <w:left w:val="nil"/>
              <w:bottom w:val="single" w:sz="4" w:space="0" w:color="000000"/>
              <w:right w:val="single" w:sz="4" w:space="0" w:color="000000"/>
            </w:tcBorders>
            <w:shd w:val="clear" w:color="auto" w:fill="auto"/>
            <w:noWrap/>
            <w:vAlign w:val="bottom"/>
            <w:hideMark/>
          </w:tcPr>
          <w:p w14:paraId="0599AC05"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73690099"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4CC94107"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D615A94" w14:textId="77777777" w:rsidR="00E419FB" w:rsidRPr="00E419FB" w:rsidRDefault="00E419FB" w:rsidP="00484809">
            <w:pPr>
              <w:rPr>
                <w:rFonts w:cs="Calibri"/>
                <w:color w:val="000000"/>
                <w:lang w:eastAsia="es-BO"/>
              </w:rPr>
            </w:pPr>
            <w:r w:rsidRPr="00E419FB">
              <w:rPr>
                <w:rFonts w:cs="Calibri"/>
                <w:color w:val="000000"/>
                <w:lang w:eastAsia="es-BO"/>
              </w:rPr>
              <w:t>TÉCNICO DE APOYO DE INSPECTORÍA</w:t>
            </w:r>
          </w:p>
        </w:tc>
        <w:tc>
          <w:tcPr>
            <w:tcW w:w="1323" w:type="dxa"/>
            <w:tcBorders>
              <w:top w:val="nil"/>
              <w:left w:val="nil"/>
              <w:bottom w:val="single" w:sz="4" w:space="0" w:color="000000"/>
              <w:right w:val="single" w:sz="4" w:space="0" w:color="000000"/>
            </w:tcBorders>
            <w:shd w:val="clear" w:color="auto" w:fill="auto"/>
            <w:noWrap/>
            <w:vAlign w:val="bottom"/>
            <w:hideMark/>
          </w:tcPr>
          <w:p w14:paraId="4ADCBEC6"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118F980F"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04DE30A"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FD0919E" w14:textId="77777777" w:rsidR="00E419FB" w:rsidRPr="00E419FB" w:rsidRDefault="00E419FB" w:rsidP="00484809">
            <w:pPr>
              <w:rPr>
                <w:rFonts w:cs="Calibri"/>
                <w:color w:val="000000"/>
                <w:lang w:eastAsia="es-BO"/>
              </w:rPr>
            </w:pPr>
            <w:r w:rsidRPr="00E419FB">
              <w:rPr>
                <w:rFonts w:cs="Calibri"/>
                <w:color w:val="000000"/>
                <w:lang w:eastAsia="es-BO"/>
              </w:rPr>
              <w:t>TÉCNICO CARPINTERO ESPECIALISTA P/INSTALACIÓN DE PUERTAS DE MADERA (URBANO)</w:t>
            </w:r>
          </w:p>
        </w:tc>
        <w:tc>
          <w:tcPr>
            <w:tcW w:w="1323" w:type="dxa"/>
            <w:tcBorders>
              <w:top w:val="nil"/>
              <w:left w:val="nil"/>
              <w:bottom w:val="single" w:sz="4" w:space="0" w:color="000000"/>
              <w:right w:val="single" w:sz="4" w:space="0" w:color="000000"/>
            </w:tcBorders>
            <w:shd w:val="clear" w:color="auto" w:fill="auto"/>
            <w:noWrap/>
            <w:vAlign w:val="bottom"/>
            <w:hideMark/>
          </w:tcPr>
          <w:p w14:paraId="5F6F3FB3"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49EBA60B"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1581D399"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70BD7D0" w14:textId="77777777" w:rsidR="00E419FB" w:rsidRPr="00E419FB" w:rsidRDefault="00E419FB" w:rsidP="00484809">
            <w:pPr>
              <w:rPr>
                <w:rFonts w:cs="Calibri"/>
                <w:color w:val="000000"/>
                <w:lang w:eastAsia="es-BO"/>
              </w:rPr>
            </w:pPr>
            <w:r w:rsidRPr="00E419FB">
              <w:rPr>
                <w:rFonts w:cs="Calibri"/>
                <w:color w:val="000000"/>
                <w:lang w:eastAsia="es-BO"/>
              </w:rPr>
              <w:t xml:space="preserve">TÉCNICO ALMACENERO </w:t>
            </w:r>
          </w:p>
        </w:tc>
        <w:tc>
          <w:tcPr>
            <w:tcW w:w="1323" w:type="dxa"/>
            <w:tcBorders>
              <w:top w:val="nil"/>
              <w:left w:val="nil"/>
              <w:bottom w:val="single" w:sz="4" w:space="0" w:color="000000"/>
              <w:right w:val="single" w:sz="4" w:space="0" w:color="000000"/>
            </w:tcBorders>
            <w:shd w:val="clear" w:color="auto" w:fill="auto"/>
            <w:noWrap/>
            <w:vAlign w:val="bottom"/>
            <w:hideMark/>
          </w:tcPr>
          <w:p w14:paraId="1C633708"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2542FA1C"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038D3EE"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09F5CBD" w14:textId="77777777" w:rsidR="00E419FB" w:rsidRPr="00E419FB" w:rsidRDefault="00E419FB" w:rsidP="00484809">
            <w:pPr>
              <w:rPr>
                <w:rFonts w:cs="Calibri"/>
                <w:color w:val="000000"/>
                <w:lang w:eastAsia="es-BO"/>
              </w:rPr>
            </w:pPr>
            <w:r w:rsidRPr="00E419FB">
              <w:rPr>
                <w:rFonts w:cs="Calibri"/>
                <w:color w:val="000000"/>
                <w:lang w:eastAsia="es-BO"/>
              </w:rPr>
              <w:t>INSPECTOR (URBANO)</w:t>
            </w:r>
          </w:p>
        </w:tc>
        <w:tc>
          <w:tcPr>
            <w:tcW w:w="1323" w:type="dxa"/>
            <w:tcBorders>
              <w:top w:val="nil"/>
              <w:left w:val="nil"/>
              <w:bottom w:val="single" w:sz="4" w:space="0" w:color="000000"/>
              <w:right w:val="single" w:sz="4" w:space="0" w:color="000000"/>
            </w:tcBorders>
            <w:shd w:val="clear" w:color="auto" w:fill="auto"/>
            <w:noWrap/>
            <w:vAlign w:val="bottom"/>
            <w:hideMark/>
          </w:tcPr>
          <w:p w14:paraId="6CB5956D"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0D325D7A"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047DDA7"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F273DA7" w14:textId="77777777" w:rsidR="00E419FB" w:rsidRPr="00E419FB" w:rsidRDefault="00E419FB" w:rsidP="00484809">
            <w:pPr>
              <w:rPr>
                <w:rFonts w:cs="Calibri"/>
                <w:color w:val="000000"/>
                <w:lang w:eastAsia="es-BO"/>
              </w:rPr>
            </w:pPr>
            <w:r w:rsidRPr="00E419FB">
              <w:rPr>
                <w:rFonts w:cs="Calibri"/>
                <w:color w:val="000000"/>
                <w:lang w:eastAsia="es-BO"/>
              </w:rPr>
              <w:t>EDUCADOR SOCIAL (URBANO)</w:t>
            </w:r>
          </w:p>
        </w:tc>
        <w:tc>
          <w:tcPr>
            <w:tcW w:w="1323" w:type="dxa"/>
            <w:tcBorders>
              <w:top w:val="nil"/>
              <w:left w:val="nil"/>
              <w:bottom w:val="single" w:sz="4" w:space="0" w:color="000000"/>
              <w:right w:val="single" w:sz="4" w:space="0" w:color="000000"/>
            </w:tcBorders>
            <w:shd w:val="clear" w:color="auto" w:fill="auto"/>
            <w:noWrap/>
            <w:vAlign w:val="bottom"/>
            <w:hideMark/>
          </w:tcPr>
          <w:p w14:paraId="1F753AF6"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6F63BC9E"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F02DF31"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00F2B02" w14:textId="77777777" w:rsidR="00E419FB" w:rsidRPr="00E419FB" w:rsidRDefault="00E419FB" w:rsidP="00484809">
            <w:pPr>
              <w:rPr>
                <w:rFonts w:cs="Calibri"/>
                <w:color w:val="000000"/>
                <w:lang w:eastAsia="es-BO"/>
              </w:rPr>
            </w:pPr>
            <w:r w:rsidRPr="00E419FB">
              <w:rPr>
                <w:rFonts w:cs="Calibri"/>
                <w:color w:val="000000"/>
                <w:lang w:eastAsia="es-BO"/>
              </w:rPr>
              <w:t>CONSTRUCTOR ESPECIALISTA P/INSTALACIÓN SANITARIA Y AGUA POTABLE (URBANO)</w:t>
            </w:r>
          </w:p>
        </w:tc>
        <w:tc>
          <w:tcPr>
            <w:tcW w:w="1323" w:type="dxa"/>
            <w:tcBorders>
              <w:top w:val="nil"/>
              <w:left w:val="nil"/>
              <w:bottom w:val="single" w:sz="4" w:space="0" w:color="000000"/>
              <w:right w:val="single" w:sz="4" w:space="0" w:color="000000"/>
            </w:tcBorders>
            <w:shd w:val="clear" w:color="auto" w:fill="auto"/>
            <w:noWrap/>
            <w:vAlign w:val="bottom"/>
            <w:hideMark/>
          </w:tcPr>
          <w:p w14:paraId="20F1AF50"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72DF63C1"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77D9F6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C395336" w14:textId="77777777" w:rsidR="00E419FB" w:rsidRPr="00E419FB" w:rsidRDefault="00E419FB" w:rsidP="00484809">
            <w:pPr>
              <w:rPr>
                <w:rFonts w:cs="Calibri"/>
                <w:color w:val="000000"/>
                <w:lang w:eastAsia="es-BO"/>
              </w:rPr>
            </w:pPr>
            <w:r w:rsidRPr="00E419FB">
              <w:rPr>
                <w:rFonts w:cs="Calibri"/>
                <w:color w:val="000000"/>
                <w:lang w:eastAsia="es-BO"/>
              </w:rPr>
              <w:t>CONSTRUCTOR ESPECIALISTA P/INSTALACIÓN EN MATERIALES PREFABRICADOS (URBANO)</w:t>
            </w:r>
          </w:p>
        </w:tc>
        <w:tc>
          <w:tcPr>
            <w:tcW w:w="1323" w:type="dxa"/>
            <w:tcBorders>
              <w:top w:val="nil"/>
              <w:left w:val="nil"/>
              <w:bottom w:val="single" w:sz="4" w:space="0" w:color="000000"/>
              <w:right w:val="single" w:sz="4" w:space="0" w:color="000000"/>
            </w:tcBorders>
            <w:shd w:val="clear" w:color="auto" w:fill="auto"/>
            <w:noWrap/>
            <w:vAlign w:val="bottom"/>
            <w:hideMark/>
          </w:tcPr>
          <w:p w14:paraId="2E3A1490"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053398E8"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3F073A4"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959D358" w14:textId="77777777" w:rsidR="00E419FB" w:rsidRPr="00E419FB" w:rsidRDefault="00E419FB" w:rsidP="00484809">
            <w:pPr>
              <w:rPr>
                <w:rFonts w:cs="Calibri"/>
                <w:color w:val="000000"/>
                <w:lang w:eastAsia="es-BO"/>
              </w:rPr>
            </w:pPr>
            <w:r w:rsidRPr="00E419FB">
              <w:rPr>
                <w:rFonts w:cs="Calibri"/>
                <w:color w:val="000000"/>
                <w:lang w:eastAsia="es-BO"/>
              </w:rPr>
              <w:t xml:space="preserve">CONSTRUCTOR ESPECIALISTA P/INSTALACIÓN ELÉCTRICA </w:t>
            </w:r>
          </w:p>
        </w:tc>
        <w:tc>
          <w:tcPr>
            <w:tcW w:w="1323" w:type="dxa"/>
            <w:tcBorders>
              <w:top w:val="nil"/>
              <w:left w:val="nil"/>
              <w:bottom w:val="single" w:sz="4" w:space="0" w:color="000000"/>
              <w:right w:val="single" w:sz="4" w:space="0" w:color="000000"/>
            </w:tcBorders>
            <w:shd w:val="clear" w:color="auto" w:fill="auto"/>
            <w:noWrap/>
            <w:vAlign w:val="bottom"/>
            <w:hideMark/>
          </w:tcPr>
          <w:p w14:paraId="260D9A08"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72DAEE2F"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D049DB6"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A912A14" w14:textId="77777777" w:rsidR="00E419FB" w:rsidRPr="00E419FB" w:rsidRDefault="00E419FB" w:rsidP="00484809">
            <w:pPr>
              <w:rPr>
                <w:rFonts w:cs="Calibri"/>
                <w:color w:val="000000"/>
                <w:lang w:eastAsia="es-BO"/>
              </w:rPr>
            </w:pPr>
            <w:r w:rsidRPr="00E419FB">
              <w:rPr>
                <w:rFonts w:cs="Calibri"/>
                <w:color w:val="000000"/>
                <w:lang w:eastAsia="es-BO"/>
              </w:rPr>
              <w:t>CONSTRUCTOR ALBAÑIL (URBANO)</w:t>
            </w:r>
          </w:p>
        </w:tc>
        <w:tc>
          <w:tcPr>
            <w:tcW w:w="1323" w:type="dxa"/>
            <w:tcBorders>
              <w:top w:val="nil"/>
              <w:left w:val="nil"/>
              <w:bottom w:val="single" w:sz="4" w:space="0" w:color="000000"/>
              <w:right w:val="single" w:sz="4" w:space="0" w:color="000000"/>
            </w:tcBorders>
            <w:shd w:val="clear" w:color="auto" w:fill="auto"/>
            <w:noWrap/>
            <w:vAlign w:val="bottom"/>
            <w:hideMark/>
          </w:tcPr>
          <w:p w14:paraId="3E081064"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56699EF9"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91347CC"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5230E22" w14:textId="77777777" w:rsidR="00E419FB" w:rsidRPr="00E419FB" w:rsidRDefault="00E419FB" w:rsidP="00484809">
            <w:pPr>
              <w:rPr>
                <w:rFonts w:cs="Calibri"/>
                <w:color w:val="000000"/>
                <w:lang w:eastAsia="es-BO"/>
              </w:rPr>
            </w:pPr>
            <w:r w:rsidRPr="00E419FB">
              <w:rPr>
                <w:rFonts w:cs="Calibri"/>
                <w:color w:val="000000"/>
                <w:lang w:eastAsia="es-BO"/>
              </w:rPr>
              <w:lastRenderedPageBreak/>
              <w:t>CONSTRUCTOR - ALBAÑIL APOYO SOCIAL PARA POBLACIÓN VULNERABLE (CASOS ESPECIALES URBANO)</w:t>
            </w:r>
          </w:p>
        </w:tc>
        <w:tc>
          <w:tcPr>
            <w:tcW w:w="1323" w:type="dxa"/>
            <w:tcBorders>
              <w:top w:val="nil"/>
              <w:left w:val="nil"/>
              <w:bottom w:val="single" w:sz="4" w:space="0" w:color="000000"/>
              <w:right w:val="single" w:sz="4" w:space="0" w:color="000000"/>
            </w:tcBorders>
            <w:shd w:val="clear" w:color="auto" w:fill="auto"/>
            <w:noWrap/>
            <w:vAlign w:val="bottom"/>
            <w:hideMark/>
          </w:tcPr>
          <w:p w14:paraId="4CE1FEF9"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14FF8162"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F0A5207"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3B6239D" w14:textId="77777777" w:rsidR="00E419FB" w:rsidRPr="00E419FB" w:rsidRDefault="00E419FB" w:rsidP="00484809">
            <w:pPr>
              <w:rPr>
                <w:rFonts w:cs="Calibri"/>
                <w:color w:val="000000"/>
                <w:lang w:eastAsia="es-BO"/>
              </w:rPr>
            </w:pPr>
            <w:r w:rsidRPr="00E419FB">
              <w:rPr>
                <w:rFonts w:cs="Calibri"/>
                <w:color w:val="000000"/>
                <w:lang w:eastAsia="es-BO"/>
              </w:rPr>
              <w:t xml:space="preserve">CONSTRUCTOR ESPECIALISTA P/INSTALACIÓN PISO DE CERÁMICA   </w:t>
            </w:r>
          </w:p>
        </w:tc>
        <w:tc>
          <w:tcPr>
            <w:tcW w:w="1323" w:type="dxa"/>
            <w:tcBorders>
              <w:top w:val="nil"/>
              <w:left w:val="nil"/>
              <w:bottom w:val="single" w:sz="4" w:space="0" w:color="000000"/>
              <w:right w:val="single" w:sz="4" w:space="0" w:color="000000"/>
            </w:tcBorders>
            <w:shd w:val="clear" w:color="auto" w:fill="auto"/>
            <w:noWrap/>
            <w:vAlign w:val="bottom"/>
            <w:hideMark/>
          </w:tcPr>
          <w:p w14:paraId="5D813B50"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41CD60E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FD1D011"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9F9E2E2" w14:textId="77777777" w:rsidR="00E419FB" w:rsidRPr="00E419FB" w:rsidRDefault="00E419FB" w:rsidP="00484809">
            <w:pPr>
              <w:rPr>
                <w:rFonts w:cs="Calibri"/>
                <w:color w:val="000000"/>
                <w:lang w:eastAsia="es-BO"/>
              </w:rPr>
            </w:pPr>
            <w:r w:rsidRPr="00E419FB">
              <w:rPr>
                <w:rFonts w:cs="Calibri"/>
                <w:color w:val="000000"/>
                <w:lang w:eastAsia="es-BO"/>
              </w:rPr>
              <w:t xml:space="preserve">CONSTRUCTOR ESPECIALISTA P/INSTALACIÓN CUBIERTA DE CALAMINA GALVANIZADA ONDULADA C/MADERAMEN   </w:t>
            </w:r>
          </w:p>
        </w:tc>
        <w:tc>
          <w:tcPr>
            <w:tcW w:w="1323" w:type="dxa"/>
            <w:tcBorders>
              <w:top w:val="nil"/>
              <w:left w:val="nil"/>
              <w:bottom w:val="single" w:sz="4" w:space="0" w:color="000000"/>
              <w:right w:val="single" w:sz="4" w:space="0" w:color="000000"/>
            </w:tcBorders>
            <w:shd w:val="clear" w:color="auto" w:fill="auto"/>
            <w:noWrap/>
            <w:vAlign w:val="bottom"/>
            <w:hideMark/>
          </w:tcPr>
          <w:p w14:paraId="1281DA30"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1A9C0E0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2C0BD8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F28139C" w14:textId="77777777" w:rsidR="00E419FB" w:rsidRPr="00E419FB" w:rsidRDefault="00E419FB" w:rsidP="00484809">
            <w:pPr>
              <w:rPr>
                <w:rFonts w:cs="Calibri"/>
                <w:color w:val="000000"/>
                <w:lang w:eastAsia="es-BO"/>
              </w:rPr>
            </w:pPr>
            <w:r w:rsidRPr="00E419FB">
              <w:rPr>
                <w:rFonts w:cs="Calibri"/>
                <w:color w:val="000000"/>
                <w:lang w:eastAsia="es-BO"/>
              </w:rPr>
              <w:t xml:space="preserve">CONSTRUCTOR ESPECIALISTA PINTOR  </w:t>
            </w:r>
          </w:p>
        </w:tc>
        <w:tc>
          <w:tcPr>
            <w:tcW w:w="1323" w:type="dxa"/>
            <w:tcBorders>
              <w:top w:val="nil"/>
              <w:left w:val="nil"/>
              <w:bottom w:val="single" w:sz="4" w:space="0" w:color="000000"/>
              <w:right w:val="single" w:sz="4" w:space="0" w:color="000000"/>
            </w:tcBorders>
            <w:shd w:val="clear" w:color="auto" w:fill="auto"/>
            <w:noWrap/>
            <w:vAlign w:val="bottom"/>
            <w:hideMark/>
          </w:tcPr>
          <w:p w14:paraId="1F853632"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547CCC91"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A7BE8AB"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734B31F" w14:textId="77777777" w:rsidR="00E419FB" w:rsidRPr="00E419FB" w:rsidRDefault="00E419FB" w:rsidP="00484809">
            <w:pPr>
              <w:rPr>
                <w:rFonts w:cs="Calibri"/>
                <w:color w:val="000000"/>
                <w:lang w:eastAsia="es-BO"/>
              </w:rPr>
            </w:pPr>
            <w:r w:rsidRPr="00E419FB">
              <w:rPr>
                <w:rFonts w:cs="Calibri"/>
                <w:color w:val="000000"/>
                <w:lang w:eastAsia="es-BO"/>
              </w:rPr>
              <w:t xml:space="preserve">CONSTRUCTOR ESPECIALISTA P/INSTALACIÓN CUBIERTA DE CALAMINA GALVANIZADA ONDULADA C/ESTRUCTURA METALICA </w:t>
            </w:r>
          </w:p>
        </w:tc>
        <w:tc>
          <w:tcPr>
            <w:tcW w:w="1323" w:type="dxa"/>
            <w:tcBorders>
              <w:top w:val="nil"/>
              <w:left w:val="nil"/>
              <w:bottom w:val="single" w:sz="4" w:space="0" w:color="000000"/>
              <w:right w:val="single" w:sz="4" w:space="0" w:color="000000"/>
            </w:tcBorders>
            <w:shd w:val="clear" w:color="auto" w:fill="auto"/>
            <w:noWrap/>
            <w:vAlign w:val="bottom"/>
            <w:hideMark/>
          </w:tcPr>
          <w:p w14:paraId="4BC8917D"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68825175"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7315842"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E99C8EE" w14:textId="77777777" w:rsidR="00E419FB" w:rsidRPr="00E419FB" w:rsidRDefault="00E419FB" w:rsidP="00484809">
            <w:pPr>
              <w:rPr>
                <w:rFonts w:cs="Calibri"/>
                <w:color w:val="000000"/>
                <w:lang w:eastAsia="es-BO"/>
              </w:rPr>
            </w:pPr>
            <w:r w:rsidRPr="00E419FB">
              <w:rPr>
                <w:rFonts w:cs="Calibri"/>
                <w:color w:val="000000"/>
                <w:lang w:eastAsia="es-BO"/>
              </w:rPr>
              <w:t xml:space="preserve">CONSTRUCTOR ESPECIALISTA EN SOLDADURA </w:t>
            </w:r>
          </w:p>
        </w:tc>
        <w:tc>
          <w:tcPr>
            <w:tcW w:w="1323" w:type="dxa"/>
            <w:tcBorders>
              <w:top w:val="nil"/>
              <w:left w:val="nil"/>
              <w:bottom w:val="single" w:sz="4" w:space="0" w:color="000000"/>
              <w:right w:val="single" w:sz="4" w:space="0" w:color="000000"/>
            </w:tcBorders>
            <w:shd w:val="clear" w:color="auto" w:fill="auto"/>
            <w:noWrap/>
            <w:vAlign w:val="bottom"/>
            <w:hideMark/>
          </w:tcPr>
          <w:p w14:paraId="5CBE2003"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04DEECDC"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47F7C0D"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13DFDA" w14:textId="77777777" w:rsidR="00E419FB" w:rsidRPr="00E419FB" w:rsidRDefault="00E419FB" w:rsidP="00484809">
            <w:pPr>
              <w:rPr>
                <w:rFonts w:cs="Calibri"/>
                <w:color w:val="000000"/>
                <w:lang w:eastAsia="es-BO"/>
              </w:rPr>
            </w:pPr>
            <w:r w:rsidRPr="00E419FB">
              <w:rPr>
                <w:rFonts w:cs="Calibri"/>
                <w:color w:val="000000"/>
                <w:lang w:eastAsia="es-BO"/>
              </w:rPr>
              <w:t>COMBUSTIBLES Y LUBRICANTES</w:t>
            </w:r>
          </w:p>
        </w:tc>
      </w:tr>
      <w:tr w:rsidR="00E419FB" w:rsidRPr="00E419FB" w14:paraId="55476201"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9C6A7A3" w14:textId="77777777" w:rsidR="00E419FB" w:rsidRPr="00E419FB" w:rsidRDefault="00E419FB" w:rsidP="00484809">
            <w:pPr>
              <w:rPr>
                <w:rFonts w:cs="Calibri"/>
                <w:color w:val="000000"/>
                <w:lang w:eastAsia="es-BO"/>
              </w:rPr>
            </w:pPr>
            <w:r w:rsidRPr="00E419FB">
              <w:rPr>
                <w:rFonts w:cs="Calibri"/>
                <w:color w:val="000000"/>
                <w:lang w:eastAsia="es-BO"/>
              </w:rPr>
              <w:t>GASOLINA PARA CAMIONETA(S)</w:t>
            </w:r>
          </w:p>
        </w:tc>
        <w:tc>
          <w:tcPr>
            <w:tcW w:w="1323" w:type="dxa"/>
            <w:tcBorders>
              <w:top w:val="nil"/>
              <w:left w:val="nil"/>
              <w:bottom w:val="single" w:sz="4" w:space="0" w:color="000000"/>
              <w:right w:val="single" w:sz="4" w:space="0" w:color="000000"/>
            </w:tcBorders>
            <w:shd w:val="clear" w:color="auto" w:fill="auto"/>
            <w:noWrap/>
            <w:vAlign w:val="bottom"/>
            <w:hideMark/>
          </w:tcPr>
          <w:p w14:paraId="4519D26F" w14:textId="77777777" w:rsidR="00E419FB" w:rsidRPr="00E419FB" w:rsidRDefault="00E419FB" w:rsidP="00484809">
            <w:pPr>
              <w:rPr>
                <w:rFonts w:cs="Calibri"/>
                <w:color w:val="000000"/>
                <w:lang w:eastAsia="es-BO"/>
              </w:rPr>
            </w:pPr>
            <w:r w:rsidRPr="00E419FB">
              <w:rPr>
                <w:rFonts w:cs="Calibri"/>
                <w:color w:val="000000"/>
                <w:lang w:eastAsia="es-BO"/>
              </w:rPr>
              <w:t>LT</w:t>
            </w:r>
          </w:p>
        </w:tc>
        <w:tc>
          <w:tcPr>
            <w:tcW w:w="988" w:type="dxa"/>
            <w:tcBorders>
              <w:top w:val="nil"/>
              <w:left w:val="nil"/>
              <w:bottom w:val="single" w:sz="4" w:space="0" w:color="000000"/>
              <w:right w:val="single" w:sz="4" w:space="0" w:color="000000"/>
            </w:tcBorders>
            <w:shd w:val="clear" w:color="auto" w:fill="auto"/>
            <w:noWrap/>
            <w:vAlign w:val="bottom"/>
            <w:hideMark/>
          </w:tcPr>
          <w:p w14:paraId="0AAACB56" w14:textId="77777777" w:rsidR="00E419FB" w:rsidRPr="00E419FB" w:rsidRDefault="00E419FB" w:rsidP="00484809">
            <w:pPr>
              <w:jc w:val="right"/>
              <w:rPr>
                <w:rFonts w:cs="Calibri"/>
                <w:color w:val="000000"/>
                <w:lang w:eastAsia="es-BO"/>
              </w:rPr>
            </w:pPr>
            <w:r w:rsidRPr="00E419FB">
              <w:rPr>
                <w:rFonts w:cs="Calibri"/>
                <w:color w:val="000000"/>
                <w:lang w:eastAsia="es-BO"/>
              </w:rPr>
              <w:t>1000</w:t>
            </w:r>
          </w:p>
        </w:tc>
      </w:tr>
      <w:tr w:rsidR="00E419FB" w:rsidRPr="00E419FB" w14:paraId="05184A70"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E87B04F" w14:textId="77777777" w:rsidR="00E419FB" w:rsidRPr="00E419FB" w:rsidRDefault="00E419FB" w:rsidP="00484809">
            <w:pPr>
              <w:rPr>
                <w:rFonts w:cs="Calibri"/>
                <w:color w:val="000000"/>
                <w:lang w:eastAsia="es-BO"/>
              </w:rPr>
            </w:pPr>
            <w:r w:rsidRPr="00E419FB">
              <w:rPr>
                <w:rFonts w:cs="Calibri"/>
                <w:color w:val="000000"/>
                <w:lang w:eastAsia="es-BO"/>
              </w:rPr>
              <w:t>CAMBIO DE FILTRO DE ACEITE DE TODOS LOS VEHÍCULOS</w:t>
            </w:r>
          </w:p>
        </w:tc>
        <w:tc>
          <w:tcPr>
            <w:tcW w:w="1323" w:type="dxa"/>
            <w:tcBorders>
              <w:top w:val="nil"/>
              <w:left w:val="nil"/>
              <w:bottom w:val="single" w:sz="4" w:space="0" w:color="000000"/>
              <w:right w:val="single" w:sz="4" w:space="0" w:color="000000"/>
            </w:tcBorders>
            <w:shd w:val="clear" w:color="auto" w:fill="auto"/>
            <w:noWrap/>
            <w:vAlign w:val="bottom"/>
            <w:hideMark/>
          </w:tcPr>
          <w:p w14:paraId="2683886A"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1F150973" w14:textId="77777777" w:rsidR="00E419FB" w:rsidRPr="00E419FB" w:rsidRDefault="00E419FB" w:rsidP="00484809">
            <w:pPr>
              <w:jc w:val="right"/>
              <w:rPr>
                <w:rFonts w:cs="Calibri"/>
                <w:color w:val="000000"/>
                <w:lang w:eastAsia="es-BO"/>
              </w:rPr>
            </w:pPr>
            <w:r w:rsidRPr="00E419FB">
              <w:rPr>
                <w:rFonts w:cs="Calibri"/>
                <w:color w:val="000000"/>
                <w:lang w:eastAsia="es-BO"/>
              </w:rPr>
              <w:t>2</w:t>
            </w:r>
          </w:p>
        </w:tc>
      </w:tr>
      <w:tr w:rsidR="00E419FB" w:rsidRPr="00E419FB" w14:paraId="70B623FC"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FEC4D02" w14:textId="77777777" w:rsidR="00E419FB" w:rsidRPr="00E419FB" w:rsidRDefault="00E419FB" w:rsidP="00484809">
            <w:pPr>
              <w:rPr>
                <w:rFonts w:cs="Calibri"/>
                <w:color w:val="000000"/>
                <w:lang w:eastAsia="es-BO"/>
              </w:rPr>
            </w:pPr>
            <w:r w:rsidRPr="00E419FB">
              <w:rPr>
                <w:rFonts w:cs="Calibri"/>
                <w:color w:val="000000"/>
                <w:lang w:eastAsia="es-BO"/>
              </w:rPr>
              <w:t>CAMBIO DE ACEITE DE TODOS LOS VEHÍCULOS</w:t>
            </w:r>
          </w:p>
        </w:tc>
        <w:tc>
          <w:tcPr>
            <w:tcW w:w="1323" w:type="dxa"/>
            <w:tcBorders>
              <w:top w:val="nil"/>
              <w:left w:val="nil"/>
              <w:bottom w:val="single" w:sz="4" w:space="0" w:color="000000"/>
              <w:right w:val="single" w:sz="4" w:space="0" w:color="000000"/>
            </w:tcBorders>
            <w:shd w:val="clear" w:color="auto" w:fill="auto"/>
            <w:noWrap/>
            <w:vAlign w:val="bottom"/>
            <w:hideMark/>
          </w:tcPr>
          <w:p w14:paraId="7753008B" w14:textId="77777777" w:rsidR="00E419FB" w:rsidRPr="00E419FB" w:rsidRDefault="00E419FB" w:rsidP="00484809">
            <w:pPr>
              <w:rPr>
                <w:rFonts w:cs="Calibri"/>
                <w:color w:val="000000"/>
                <w:lang w:eastAsia="es-BO"/>
              </w:rPr>
            </w:pPr>
            <w:r w:rsidRPr="00E419FB">
              <w:rPr>
                <w:rFonts w:cs="Calibri"/>
                <w:color w:val="000000"/>
                <w:lang w:eastAsia="es-BO"/>
              </w:rPr>
              <w:t>LT</w:t>
            </w:r>
          </w:p>
        </w:tc>
        <w:tc>
          <w:tcPr>
            <w:tcW w:w="988" w:type="dxa"/>
            <w:tcBorders>
              <w:top w:val="nil"/>
              <w:left w:val="nil"/>
              <w:bottom w:val="single" w:sz="4" w:space="0" w:color="000000"/>
              <w:right w:val="single" w:sz="4" w:space="0" w:color="000000"/>
            </w:tcBorders>
            <w:shd w:val="clear" w:color="auto" w:fill="auto"/>
            <w:noWrap/>
            <w:vAlign w:val="bottom"/>
            <w:hideMark/>
          </w:tcPr>
          <w:p w14:paraId="4648C4E3" w14:textId="77777777" w:rsidR="00E419FB" w:rsidRPr="00E419FB" w:rsidRDefault="00E419FB" w:rsidP="00484809">
            <w:pPr>
              <w:jc w:val="right"/>
              <w:rPr>
                <w:rFonts w:cs="Calibri"/>
                <w:color w:val="000000"/>
                <w:lang w:eastAsia="es-BO"/>
              </w:rPr>
            </w:pPr>
            <w:r w:rsidRPr="00E419FB">
              <w:rPr>
                <w:rFonts w:cs="Calibri"/>
                <w:color w:val="000000"/>
                <w:lang w:eastAsia="es-BO"/>
              </w:rPr>
              <w:t>14</w:t>
            </w:r>
          </w:p>
        </w:tc>
      </w:tr>
      <w:tr w:rsidR="00E419FB" w:rsidRPr="00E419FB" w14:paraId="17682077"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8F6D7D" w14:textId="77777777" w:rsidR="00E419FB" w:rsidRPr="00E419FB" w:rsidRDefault="00E419FB" w:rsidP="00484809">
            <w:pPr>
              <w:rPr>
                <w:rFonts w:cs="Calibri"/>
                <w:color w:val="000000"/>
                <w:lang w:eastAsia="es-BO"/>
              </w:rPr>
            </w:pPr>
            <w:r w:rsidRPr="00E419FB">
              <w:rPr>
                <w:rFonts w:cs="Calibri"/>
                <w:color w:val="000000"/>
                <w:lang w:eastAsia="es-BO"/>
              </w:rPr>
              <w:t>ALQUILERES</w:t>
            </w:r>
          </w:p>
        </w:tc>
      </w:tr>
      <w:tr w:rsidR="00E419FB" w:rsidRPr="00E419FB" w14:paraId="4B63050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0B236B9" w14:textId="77777777" w:rsidR="00E419FB" w:rsidRPr="00E419FB" w:rsidRDefault="00E419FB" w:rsidP="00484809">
            <w:pPr>
              <w:rPr>
                <w:rFonts w:cs="Calibri"/>
                <w:color w:val="000000"/>
                <w:lang w:eastAsia="es-BO"/>
              </w:rPr>
            </w:pPr>
            <w:r w:rsidRPr="00E419FB">
              <w:rPr>
                <w:rFonts w:cs="Calibri"/>
                <w:color w:val="000000"/>
                <w:lang w:eastAsia="es-BO"/>
              </w:rPr>
              <w:t>ALQUILER DE VIVIENDA PARA CONSTRUCTORES</w:t>
            </w:r>
          </w:p>
        </w:tc>
        <w:tc>
          <w:tcPr>
            <w:tcW w:w="1323" w:type="dxa"/>
            <w:tcBorders>
              <w:top w:val="nil"/>
              <w:left w:val="nil"/>
              <w:bottom w:val="single" w:sz="4" w:space="0" w:color="000000"/>
              <w:right w:val="single" w:sz="4" w:space="0" w:color="000000"/>
            </w:tcBorders>
            <w:shd w:val="clear" w:color="auto" w:fill="auto"/>
            <w:noWrap/>
            <w:vAlign w:val="bottom"/>
            <w:hideMark/>
          </w:tcPr>
          <w:p w14:paraId="1FEA013E" w14:textId="77777777" w:rsidR="00E419FB" w:rsidRPr="00E419FB" w:rsidRDefault="00E419FB" w:rsidP="00484809">
            <w:pPr>
              <w:rPr>
                <w:rFonts w:cs="Calibri"/>
                <w:color w:val="000000"/>
                <w:lang w:eastAsia="es-BO"/>
              </w:rPr>
            </w:pPr>
            <w:r w:rsidRPr="00E419FB">
              <w:rPr>
                <w:rFonts w:cs="Calibri"/>
                <w:color w:val="000000"/>
                <w:lang w:eastAsia="es-BO"/>
              </w:rPr>
              <w:t>GLB</w:t>
            </w:r>
          </w:p>
        </w:tc>
        <w:tc>
          <w:tcPr>
            <w:tcW w:w="988" w:type="dxa"/>
            <w:tcBorders>
              <w:top w:val="nil"/>
              <w:left w:val="nil"/>
              <w:bottom w:val="single" w:sz="4" w:space="0" w:color="000000"/>
              <w:right w:val="single" w:sz="4" w:space="0" w:color="000000"/>
            </w:tcBorders>
            <w:shd w:val="clear" w:color="auto" w:fill="auto"/>
            <w:noWrap/>
            <w:vAlign w:val="bottom"/>
            <w:hideMark/>
          </w:tcPr>
          <w:p w14:paraId="6F3E7D8A"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25D0013"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0C5AF8C" w14:textId="77777777" w:rsidR="00E419FB" w:rsidRPr="00E419FB" w:rsidRDefault="00E419FB" w:rsidP="00484809">
            <w:pPr>
              <w:rPr>
                <w:rFonts w:cs="Calibri"/>
                <w:color w:val="000000"/>
                <w:lang w:eastAsia="es-BO"/>
              </w:rPr>
            </w:pPr>
            <w:r w:rsidRPr="00E419FB">
              <w:rPr>
                <w:rFonts w:cs="Calibri"/>
                <w:color w:val="000000"/>
                <w:lang w:eastAsia="es-BO"/>
              </w:rPr>
              <w:t>ALQUILER DE OFICINA</w:t>
            </w:r>
          </w:p>
        </w:tc>
        <w:tc>
          <w:tcPr>
            <w:tcW w:w="1323" w:type="dxa"/>
            <w:tcBorders>
              <w:top w:val="nil"/>
              <w:left w:val="nil"/>
              <w:bottom w:val="single" w:sz="4" w:space="0" w:color="000000"/>
              <w:right w:val="single" w:sz="4" w:space="0" w:color="000000"/>
            </w:tcBorders>
            <w:shd w:val="clear" w:color="auto" w:fill="auto"/>
            <w:noWrap/>
            <w:vAlign w:val="bottom"/>
            <w:hideMark/>
          </w:tcPr>
          <w:p w14:paraId="2AEC4FF3" w14:textId="77777777" w:rsidR="00E419FB" w:rsidRPr="00E419FB" w:rsidRDefault="00E419FB" w:rsidP="00484809">
            <w:pPr>
              <w:rPr>
                <w:rFonts w:cs="Calibri"/>
                <w:color w:val="000000"/>
                <w:lang w:eastAsia="es-BO"/>
              </w:rPr>
            </w:pPr>
            <w:r w:rsidRPr="00E419FB">
              <w:rPr>
                <w:rFonts w:cs="Calibri"/>
                <w:color w:val="000000"/>
                <w:lang w:eastAsia="es-BO"/>
              </w:rPr>
              <w:t>GLB</w:t>
            </w:r>
          </w:p>
        </w:tc>
        <w:tc>
          <w:tcPr>
            <w:tcW w:w="988" w:type="dxa"/>
            <w:tcBorders>
              <w:top w:val="nil"/>
              <w:left w:val="nil"/>
              <w:bottom w:val="single" w:sz="4" w:space="0" w:color="000000"/>
              <w:right w:val="single" w:sz="4" w:space="0" w:color="000000"/>
            </w:tcBorders>
            <w:shd w:val="clear" w:color="auto" w:fill="auto"/>
            <w:noWrap/>
            <w:vAlign w:val="bottom"/>
            <w:hideMark/>
          </w:tcPr>
          <w:p w14:paraId="46C3D8B2"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C77A7C4"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4D8C9D2" w14:textId="77777777" w:rsidR="00E419FB" w:rsidRPr="00E419FB" w:rsidRDefault="00E419FB" w:rsidP="00484809">
            <w:pPr>
              <w:rPr>
                <w:rFonts w:cs="Calibri"/>
                <w:color w:val="000000"/>
                <w:lang w:eastAsia="es-BO"/>
              </w:rPr>
            </w:pPr>
            <w:r w:rsidRPr="00E419FB">
              <w:rPr>
                <w:rFonts w:cs="Calibri"/>
                <w:color w:val="000000"/>
                <w:lang w:eastAsia="es-BO"/>
              </w:rPr>
              <w:t>ALQUILER DE ALMACENES</w:t>
            </w:r>
          </w:p>
        </w:tc>
        <w:tc>
          <w:tcPr>
            <w:tcW w:w="1323" w:type="dxa"/>
            <w:tcBorders>
              <w:top w:val="nil"/>
              <w:left w:val="nil"/>
              <w:bottom w:val="single" w:sz="4" w:space="0" w:color="000000"/>
              <w:right w:val="single" w:sz="4" w:space="0" w:color="000000"/>
            </w:tcBorders>
            <w:shd w:val="clear" w:color="auto" w:fill="auto"/>
            <w:noWrap/>
            <w:vAlign w:val="bottom"/>
            <w:hideMark/>
          </w:tcPr>
          <w:p w14:paraId="2BC34CDD" w14:textId="77777777" w:rsidR="00E419FB" w:rsidRPr="00E419FB" w:rsidRDefault="00E419FB" w:rsidP="00484809">
            <w:pPr>
              <w:rPr>
                <w:rFonts w:cs="Calibri"/>
                <w:color w:val="000000"/>
                <w:lang w:eastAsia="es-BO"/>
              </w:rPr>
            </w:pPr>
            <w:r w:rsidRPr="00E419FB">
              <w:rPr>
                <w:rFonts w:cs="Calibri"/>
                <w:color w:val="000000"/>
                <w:lang w:eastAsia="es-BO"/>
              </w:rPr>
              <w:t>GLB</w:t>
            </w:r>
          </w:p>
        </w:tc>
        <w:tc>
          <w:tcPr>
            <w:tcW w:w="988" w:type="dxa"/>
            <w:tcBorders>
              <w:top w:val="nil"/>
              <w:left w:val="nil"/>
              <w:bottom w:val="single" w:sz="4" w:space="0" w:color="000000"/>
              <w:right w:val="single" w:sz="4" w:space="0" w:color="000000"/>
            </w:tcBorders>
            <w:shd w:val="clear" w:color="auto" w:fill="auto"/>
            <w:noWrap/>
            <w:vAlign w:val="bottom"/>
            <w:hideMark/>
          </w:tcPr>
          <w:p w14:paraId="7E68906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3697616"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6BCB77" w14:textId="77777777" w:rsidR="00E419FB" w:rsidRPr="00E419FB" w:rsidRDefault="00E419FB" w:rsidP="00484809">
            <w:pPr>
              <w:rPr>
                <w:rFonts w:cs="Calibri"/>
                <w:color w:val="000000"/>
                <w:lang w:eastAsia="es-BO"/>
              </w:rPr>
            </w:pPr>
            <w:r w:rsidRPr="00E419FB">
              <w:rPr>
                <w:rFonts w:cs="Calibri"/>
                <w:color w:val="000000"/>
                <w:lang w:eastAsia="es-BO"/>
              </w:rPr>
              <w:t>MANTENIMIENTO Y REPARACIÓN DE MOTORIZADOS</w:t>
            </w:r>
          </w:p>
        </w:tc>
      </w:tr>
      <w:tr w:rsidR="00E419FB" w:rsidRPr="00E419FB" w14:paraId="7370D7C3"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FE40C60" w14:textId="77777777" w:rsidR="00E419FB" w:rsidRPr="00E419FB" w:rsidRDefault="00E419FB" w:rsidP="00484809">
            <w:pPr>
              <w:rPr>
                <w:rFonts w:cs="Calibri"/>
                <w:color w:val="000000"/>
                <w:lang w:eastAsia="es-BO"/>
              </w:rPr>
            </w:pPr>
            <w:r w:rsidRPr="00E419FB">
              <w:rPr>
                <w:rFonts w:cs="Calibri"/>
                <w:color w:val="000000"/>
                <w:lang w:eastAsia="es-BO"/>
              </w:rPr>
              <w:t>REPUESTOS, ACCESORIOS PARA VEHÍCULO(S) Y/O MOTOCICLETA(S)</w:t>
            </w:r>
          </w:p>
        </w:tc>
        <w:tc>
          <w:tcPr>
            <w:tcW w:w="1323" w:type="dxa"/>
            <w:tcBorders>
              <w:top w:val="nil"/>
              <w:left w:val="nil"/>
              <w:bottom w:val="single" w:sz="4" w:space="0" w:color="000000"/>
              <w:right w:val="single" w:sz="4" w:space="0" w:color="000000"/>
            </w:tcBorders>
            <w:shd w:val="clear" w:color="auto" w:fill="auto"/>
            <w:noWrap/>
            <w:vAlign w:val="bottom"/>
            <w:hideMark/>
          </w:tcPr>
          <w:p w14:paraId="5ABB8562" w14:textId="77777777" w:rsidR="00E419FB" w:rsidRPr="00E419FB" w:rsidRDefault="00E419FB" w:rsidP="00484809">
            <w:pPr>
              <w:rPr>
                <w:rFonts w:cs="Calibri"/>
                <w:color w:val="000000"/>
                <w:lang w:eastAsia="es-BO"/>
              </w:rPr>
            </w:pPr>
            <w:r w:rsidRPr="00E419FB">
              <w:rPr>
                <w:rFonts w:cs="Calibri"/>
                <w:color w:val="000000"/>
                <w:lang w:eastAsia="es-BO"/>
              </w:rPr>
              <w:t>GLB</w:t>
            </w:r>
          </w:p>
        </w:tc>
        <w:tc>
          <w:tcPr>
            <w:tcW w:w="988" w:type="dxa"/>
            <w:tcBorders>
              <w:top w:val="nil"/>
              <w:left w:val="nil"/>
              <w:bottom w:val="single" w:sz="4" w:space="0" w:color="000000"/>
              <w:right w:val="single" w:sz="4" w:space="0" w:color="000000"/>
            </w:tcBorders>
            <w:shd w:val="clear" w:color="auto" w:fill="auto"/>
            <w:noWrap/>
            <w:vAlign w:val="bottom"/>
            <w:hideMark/>
          </w:tcPr>
          <w:p w14:paraId="66F8D784" w14:textId="77777777" w:rsidR="00E419FB" w:rsidRPr="00E419FB" w:rsidRDefault="00E419FB" w:rsidP="00484809">
            <w:pPr>
              <w:jc w:val="right"/>
              <w:rPr>
                <w:rFonts w:cs="Calibri"/>
                <w:color w:val="000000"/>
                <w:lang w:eastAsia="es-BO"/>
              </w:rPr>
            </w:pPr>
            <w:r w:rsidRPr="00E419FB">
              <w:rPr>
                <w:rFonts w:cs="Calibri"/>
                <w:color w:val="000000"/>
                <w:lang w:eastAsia="es-BO"/>
              </w:rPr>
              <w:t>2</w:t>
            </w:r>
          </w:p>
        </w:tc>
      </w:tr>
      <w:tr w:rsidR="00E419FB" w:rsidRPr="00E419FB" w14:paraId="70EFCE0C"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B125ADC" w14:textId="77777777" w:rsidR="00E419FB" w:rsidRPr="00E419FB" w:rsidRDefault="00E419FB" w:rsidP="00484809">
            <w:pPr>
              <w:rPr>
                <w:rFonts w:cs="Calibri"/>
                <w:color w:val="000000"/>
                <w:lang w:eastAsia="es-BO"/>
              </w:rPr>
            </w:pPr>
            <w:r w:rsidRPr="00E419FB">
              <w:rPr>
                <w:rFonts w:cs="Calibri"/>
                <w:color w:val="000000"/>
                <w:lang w:eastAsia="es-BO"/>
              </w:rPr>
              <w:t xml:space="preserve">CAMIONETA </w:t>
            </w:r>
          </w:p>
        </w:tc>
        <w:tc>
          <w:tcPr>
            <w:tcW w:w="1323" w:type="dxa"/>
            <w:tcBorders>
              <w:top w:val="nil"/>
              <w:left w:val="nil"/>
              <w:bottom w:val="single" w:sz="4" w:space="0" w:color="000000"/>
              <w:right w:val="single" w:sz="4" w:space="0" w:color="000000"/>
            </w:tcBorders>
            <w:shd w:val="clear" w:color="auto" w:fill="auto"/>
            <w:noWrap/>
            <w:vAlign w:val="bottom"/>
            <w:hideMark/>
          </w:tcPr>
          <w:p w14:paraId="1A34900D" w14:textId="77777777" w:rsidR="00E419FB" w:rsidRPr="00E419FB" w:rsidRDefault="00E419FB" w:rsidP="00484809">
            <w:pPr>
              <w:rPr>
                <w:rFonts w:cs="Calibri"/>
                <w:color w:val="000000"/>
                <w:lang w:eastAsia="es-BO"/>
              </w:rPr>
            </w:pPr>
            <w:r w:rsidRPr="00E419FB">
              <w:rPr>
                <w:rFonts w:cs="Calibri"/>
                <w:color w:val="000000"/>
                <w:lang w:eastAsia="es-BO"/>
              </w:rPr>
              <w:t>GLB</w:t>
            </w:r>
          </w:p>
        </w:tc>
        <w:tc>
          <w:tcPr>
            <w:tcW w:w="988" w:type="dxa"/>
            <w:tcBorders>
              <w:top w:val="nil"/>
              <w:left w:val="nil"/>
              <w:bottom w:val="single" w:sz="4" w:space="0" w:color="000000"/>
              <w:right w:val="single" w:sz="4" w:space="0" w:color="000000"/>
            </w:tcBorders>
            <w:shd w:val="clear" w:color="auto" w:fill="auto"/>
            <w:noWrap/>
            <w:vAlign w:val="bottom"/>
            <w:hideMark/>
          </w:tcPr>
          <w:p w14:paraId="6D870C4D"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7242E5D"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C087BD" w14:textId="77777777" w:rsidR="00E419FB" w:rsidRPr="00E419FB" w:rsidRDefault="00E419FB" w:rsidP="00484809">
            <w:pPr>
              <w:rPr>
                <w:rFonts w:cs="Calibri"/>
                <w:color w:val="000000"/>
                <w:lang w:eastAsia="es-BO"/>
              </w:rPr>
            </w:pPr>
            <w:r w:rsidRPr="00E419FB">
              <w:rPr>
                <w:rFonts w:cs="Calibri"/>
                <w:color w:val="000000"/>
                <w:lang w:eastAsia="es-BO"/>
              </w:rPr>
              <w:t>GASTOS VARIOS</w:t>
            </w:r>
          </w:p>
        </w:tc>
      </w:tr>
      <w:tr w:rsidR="00E419FB" w:rsidRPr="00E419FB" w14:paraId="0E937B2F"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2134AF4" w14:textId="77777777" w:rsidR="00E419FB" w:rsidRPr="00E419FB" w:rsidRDefault="00E419FB" w:rsidP="00484809">
            <w:pPr>
              <w:rPr>
                <w:rFonts w:cs="Calibri"/>
                <w:color w:val="000000"/>
                <w:lang w:eastAsia="es-BO"/>
              </w:rPr>
            </w:pPr>
            <w:r w:rsidRPr="00E419FB">
              <w:rPr>
                <w:rFonts w:cs="Calibri"/>
                <w:color w:val="000000"/>
                <w:lang w:eastAsia="es-BO"/>
              </w:rPr>
              <w:t>TELÉFONO CELULAR INTELIGENTE</w:t>
            </w:r>
          </w:p>
        </w:tc>
        <w:tc>
          <w:tcPr>
            <w:tcW w:w="1323" w:type="dxa"/>
            <w:tcBorders>
              <w:top w:val="nil"/>
              <w:left w:val="nil"/>
              <w:bottom w:val="single" w:sz="4" w:space="0" w:color="000000"/>
              <w:right w:val="single" w:sz="4" w:space="0" w:color="000000"/>
            </w:tcBorders>
            <w:shd w:val="clear" w:color="auto" w:fill="auto"/>
            <w:noWrap/>
            <w:vAlign w:val="bottom"/>
            <w:hideMark/>
          </w:tcPr>
          <w:p w14:paraId="092F29B7" w14:textId="77777777" w:rsidR="00E419FB" w:rsidRPr="00E419FB" w:rsidRDefault="00E419FB" w:rsidP="00484809">
            <w:pPr>
              <w:rPr>
                <w:rFonts w:cs="Calibri"/>
                <w:color w:val="000000"/>
                <w:lang w:eastAsia="es-BO"/>
              </w:rPr>
            </w:pPr>
            <w:r w:rsidRPr="00E419FB">
              <w:rPr>
                <w:rFonts w:cs="Calibri"/>
                <w:color w:val="000000"/>
                <w:lang w:eastAsia="es-BO"/>
              </w:rPr>
              <w:t>GLB</w:t>
            </w:r>
          </w:p>
        </w:tc>
        <w:tc>
          <w:tcPr>
            <w:tcW w:w="988" w:type="dxa"/>
            <w:tcBorders>
              <w:top w:val="nil"/>
              <w:left w:val="nil"/>
              <w:bottom w:val="single" w:sz="4" w:space="0" w:color="000000"/>
              <w:right w:val="single" w:sz="4" w:space="0" w:color="000000"/>
            </w:tcBorders>
            <w:shd w:val="clear" w:color="auto" w:fill="auto"/>
            <w:noWrap/>
            <w:vAlign w:val="bottom"/>
            <w:hideMark/>
          </w:tcPr>
          <w:p w14:paraId="7160185C"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D2C78DE"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AE973FE" w14:textId="77777777" w:rsidR="00E419FB" w:rsidRPr="00E419FB" w:rsidRDefault="00E419FB" w:rsidP="00484809">
            <w:pPr>
              <w:rPr>
                <w:rFonts w:cs="Calibri"/>
                <w:color w:val="000000"/>
                <w:lang w:eastAsia="es-BO"/>
              </w:rPr>
            </w:pPr>
            <w:r w:rsidRPr="00E419FB">
              <w:rPr>
                <w:rFonts w:cs="Calibri"/>
                <w:color w:val="000000"/>
                <w:lang w:eastAsia="es-BO"/>
              </w:rPr>
              <w:t>SERVICIOS BÁSICOS P/OFICINA (AGUA/ELECTRICIDAD/LIMPIEZA ETC.)</w:t>
            </w:r>
          </w:p>
        </w:tc>
        <w:tc>
          <w:tcPr>
            <w:tcW w:w="1323" w:type="dxa"/>
            <w:tcBorders>
              <w:top w:val="nil"/>
              <w:left w:val="nil"/>
              <w:bottom w:val="single" w:sz="4" w:space="0" w:color="000000"/>
              <w:right w:val="single" w:sz="4" w:space="0" w:color="000000"/>
            </w:tcBorders>
            <w:shd w:val="clear" w:color="auto" w:fill="auto"/>
            <w:noWrap/>
            <w:vAlign w:val="bottom"/>
            <w:hideMark/>
          </w:tcPr>
          <w:p w14:paraId="7913C0C5" w14:textId="77777777" w:rsidR="00E419FB" w:rsidRPr="00E419FB" w:rsidRDefault="00E419FB" w:rsidP="00484809">
            <w:pPr>
              <w:rPr>
                <w:rFonts w:cs="Calibri"/>
                <w:color w:val="000000"/>
                <w:lang w:eastAsia="es-BO"/>
              </w:rPr>
            </w:pPr>
            <w:r w:rsidRPr="00E419FB">
              <w:rPr>
                <w:rFonts w:cs="Calibri"/>
                <w:color w:val="000000"/>
                <w:lang w:eastAsia="es-BO"/>
              </w:rPr>
              <w:t>GLB</w:t>
            </w:r>
          </w:p>
        </w:tc>
        <w:tc>
          <w:tcPr>
            <w:tcW w:w="988" w:type="dxa"/>
            <w:tcBorders>
              <w:top w:val="nil"/>
              <w:left w:val="nil"/>
              <w:bottom w:val="single" w:sz="4" w:space="0" w:color="000000"/>
              <w:right w:val="single" w:sz="4" w:space="0" w:color="000000"/>
            </w:tcBorders>
            <w:shd w:val="clear" w:color="auto" w:fill="auto"/>
            <w:noWrap/>
            <w:vAlign w:val="bottom"/>
            <w:hideMark/>
          </w:tcPr>
          <w:p w14:paraId="05D73C2F"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1499BBB"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25B36B" w14:textId="77777777" w:rsidR="00E419FB" w:rsidRPr="00E419FB" w:rsidRDefault="00E419FB" w:rsidP="00484809">
            <w:pPr>
              <w:rPr>
                <w:rFonts w:cs="Calibri"/>
                <w:color w:val="000000"/>
                <w:lang w:eastAsia="es-BO"/>
              </w:rPr>
            </w:pPr>
            <w:r w:rsidRPr="00E419FB">
              <w:rPr>
                <w:rFonts w:cs="Calibri"/>
                <w:color w:val="000000"/>
                <w:lang w:eastAsia="es-BO"/>
              </w:rPr>
              <w:t>INTERNET</w:t>
            </w:r>
          </w:p>
        </w:tc>
        <w:tc>
          <w:tcPr>
            <w:tcW w:w="1323" w:type="dxa"/>
            <w:tcBorders>
              <w:top w:val="nil"/>
              <w:left w:val="nil"/>
              <w:bottom w:val="single" w:sz="4" w:space="0" w:color="000000"/>
              <w:right w:val="single" w:sz="4" w:space="0" w:color="000000"/>
            </w:tcBorders>
            <w:shd w:val="clear" w:color="auto" w:fill="auto"/>
            <w:noWrap/>
            <w:vAlign w:val="bottom"/>
            <w:hideMark/>
          </w:tcPr>
          <w:p w14:paraId="2760D063" w14:textId="77777777" w:rsidR="00E419FB" w:rsidRPr="00E419FB" w:rsidRDefault="00E419FB" w:rsidP="00484809">
            <w:pPr>
              <w:rPr>
                <w:rFonts w:cs="Calibri"/>
                <w:color w:val="000000"/>
                <w:lang w:eastAsia="es-BO"/>
              </w:rPr>
            </w:pPr>
            <w:r w:rsidRPr="00E419FB">
              <w:rPr>
                <w:rFonts w:cs="Calibri"/>
                <w:color w:val="000000"/>
                <w:lang w:eastAsia="es-BO"/>
              </w:rPr>
              <w:t>GLB</w:t>
            </w:r>
          </w:p>
        </w:tc>
        <w:tc>
          <w:tcPr>
            <w:tcW w:w="988" w:type="dxa"/>
            <w:tcBorders>
              <w:top w:val="nil"/>
              <w:left w:val="nil"/>
              <w:bottom w:val="single" w:sz="4" w:space="0" w:color="000000"/>
              <w:right w:val="single" w:sz="4" w:space="0" w:color="000000"/>
            </w:tcBorders>
            <w:shd w:val="clear" w:color="auto" w:fill="auto"/>
            <w:noWrap/>
            <w:vAlign w:val="bottom"/>
            <w:hideMark/>
          </w:tcPr>
          <w:p w14:paraId="4827288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345606D0"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FE8179F" w14:textId="77777777" w:rsidR="00E419FB" w:rsidRPr="00E419FB" w:rsidRDefault="00E419FB" w:rsidP="00484809">
            <w:pPr>
              <w:rPr>
                <w:rFonts w:cs="Calibri"/>
                <w:color w:val="000000"/>
                <w:lang w:eastAsia="es-BO"/>
              </w:rPr>
            </w:pPr>
            <w:r w:rsidRPr="00E419FB">
              <w:rPr>
                <w:rFonts w:cs="Calibri"/>
                <w:color w:val="000000"/>
                <w:lang w:eastAsia="es-BO"/>
              </w:rPr>
              <w:t>FOTOCOPIAS</w:t>
            </w:r>
          </w:p>
        </w:tc>
        <w:tc>
          <w:tcPr>
            <w:tcW w:w="1323" w:type="dxa"/>
            <w:tcBorders>
              <w:top w:val="nil"/>
              <w:left w:val="nil"/>
              <w:bottom w:val="single" w:sz="4" w:space="0" w:color="000000"/>
              <w:right w:val="single" w:sz="4" w:space="0" w:color="000000"/>
            </w:tcBorders>
            <w:shd w:val="clear" w:color="auto" w:fill="auto"/>
            <w:noWrap/>
            <w:vAlign w:val="bottom"/>
            <w:hideMark/>
          </w:tcPr>
          <w:p w14:paraId="25DEFB91" w14:textId="77777777" w:rsidR="00E419FB" w:rsidRPr="00E419FB" w:rsidRDefault="00E419FB" w:rsidP="00484809">
            <w:pPr>
              <w:rPr>
                <w:rFonts w:cs="Calibri"/>
                <w:color w:val="000000"/>
                <w:lang w:eastAsia="es-BO"/>
              </w:rPr>
            </w:pPr>
            <w:r w:rsidRPr="00E419FB">
              <w:rPr>
                <w:rFonts w:cs="Calibri"/>
                <w:color w:val="000000"/>
                <w:lang w:eastAsia="es-BO"/>
              </w:rPr>
              <w:t>HJA</w:t>
            </w:r>
          </w:p>
        </w:tc>
        <w:tc>
          <w:tcPr>
            <w:tcW w:w="988" w:type="dxa"/>
            <w:tcBorders>
              <w:top w:val="nil"/>
              <w:left w:val="nil"/>
              <w:bottom w:val="single" w:sz="4" w:space="0" w:color="000000"/>
              <w:right w:val="single" w:sz="4" w:space="0" w:color="000000"/>
            </w:tcBorders>
            <w:shd w:val="clear" w:color="auto" w:fill="auto"/>
            <w:noWrap/>
            <w:vAlign w:val="bottom"/>
            <w:hideMark/>
          </w:tcPr>
          <w:p w14:paraId="7665A41E" w14:textId="77777777" w:rsidR="00E419FB" w:rsidRPr="00E419FB" w:rsidRDefault="00E419FB" w:rsidP="00484809">
            <w:pPr>
              <w:jc w:val="right"/>
              <w:rPr>
                <w:rFonts w:cs="Calibri"/>
                <w:color w:val="000000"/>
                <w:lang w:eastAsia="es-BO"/>
              </w:rPr>
            </w:pPr>
            <w:r w:rsidRPr="00E419FB">
              <w:rPr>
                <w:rFonts w:cs="Calibri"/>
                <w:color w:val="000000"/>
                <w:lang w:eastAsia="es-BO"/>
              </w:rPr>
              <w:t>500</w:t>
            </w:r>
          </w:p>
        </w:tc>
      </w:tr>
      <w:tr w:rsidR="00E419FB" w:rsidRPr="00E419FB" w14:paraId="16D0C818"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503366" w14:textId="77777777" w:rsidR="00E419FB" w:rsidRPr="00E419FB" w:rsidRDefault="00E419FB" w:rsidP="00484809">
            <w:pPr>
              <w:rPr>
                <w:rFonts w:cs="Calibri"/>
                <w:color w:val="000000"/>
                <w:lang w:eastAsia="es-BO"/>
              </w:rPr>
            </w:pPr>
            <w:r w:rsidRPr="00E419FB">
              <w:rPr>
                <w:rFonts w:cs="Calibri"/>
                <w:color w:val="000000"/>
                <w:lang w:eastAsia="es-BO"/>
              </w:rPr>
              <w:t>RODAJES PEAJES Y OTROS</w:t>
            </w:r>
          </w:p>
        </w:tc>
      </w:tr>
      <w:tr w:rsidR="00E419FB" w:rsidRPr="00E419FB" w14:paraId="4B5D2F5C"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298F3BE" w14:textId="77777777" w:rsidR="00E419FB" w:rsidRPr="00E419FB" w:rsidRDefault="00E419FB" w:rsidP="00484809">
            <w:pPr>
              <w:rPr>
                <w:rFonts w:cs="Calibri"/>
                <w:color w:val="000000"/>
                <w:lang w:eastAsia="es-BO"/>
              </w:rPr>
            </w:pPr>
            <w:r w:rsidRPr="00E419FB">
              <w:rPr>
                <w:rFonts w:cs="Calibri"/>
                <w:color w:val="000000"/>
                <w:lang w:eastAsia="es-BO"/>
              </w:rPr>
              <w:t>TRASLADO DE BENEFICIARIOS</w:t>
            </w:r>
          </w:p>
        </w:tc>
        <w:tc>
          <w:tcPr>
            <w:tcW w:w="1323" w:type="dxa"/>
            <w:tcBorders>
              <w:top w:val="nil"/>
              <w:left w:val="nil"/>
              <w:bottom w:val="single" w:sz="4" w:space="0" w:color="000000"/>
              <w:right w:val="single" w:sz="4" w:space="0" w:color="000000"/>
            </w:tcBorders>
            <w:shd w:val="clear" w:color="auto" w:fill="auto"/>
            <w:noWrap/>
            <w:vAlign w:val="bottom"/>
            <w:hideMark/>
          </w:tcPr>
          <w:p w14:paraId="20CBB49D" w14:textId="77777777" w:rsidR="00E419FB" w:rsidRPr="00E419FB" w:rsidRDefault="00E419FB" w:rsidP="00484809">
            <w:pPr>
              <w:rPr>
                <w:rFonts w:cs="Calibri"/>
                <w:color w:val="000000"/>
                <w:lang w:eastAsia="es-BO"/>
              </w:rPr>
            </w:pPr>
            <w:r w:rsidRPr="00E419FB">
              <w:rPr>
                <w:rFonts w:cs="Calibri"/>
                <w:color w:val="000000"/>
                <w:lang w:eastAsia="es-BO"/>
              </w:rPr>
              <w:t>PER</w:t>
            </w:r>
          </w:p>
        </w:tc>
        <w:tc>
          <w:tcPr>
            <w:tcW w:w="988" w:type="dxa"/>
            <w:tcBorders>
              <w:top w:val="nil"/>
              <w:left w:val="nil"/>
              <w:bottom w:val="single" w:sz="4" w:space="0" w:color="000000"/>
              <w:right w:val="single" w:sz="4" w:space="0" w:color="000000"/>
            </w:tcBorders>
            <w:shd w:val="clear" w:color="auto" w:fill="auto"/>
            <w:noWrap/>
            <w:vAlign w:val="bottom"/>
            <w:hideMark/>
          </w:tcPr>
          <w:p w14:paraId="41DCB6CA"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C79960A"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0EEBD4E" w14:textId="77777777" w:rsidR="00E419FB" w:rsidRPr="00E419FB" w:rsidRDefault="00E419FB" w:rsidP="00484809">
            <w:pPr>
              <w:rPr>
                <w:rFonts w:cs="Calibri"/>
                <w:color w:val="000000"/>
                <w:lang w:eastAsia="es-BO"/>
              </w:rPr>
            </w:pPr>
            <w:r w:rsidRPr="00E419FB">
              <w:rPr>
                <w:rFonts w:cs="Calibri"/>
                <w:color w:val="000000"/>
                <w:lang w:eastAsia="es-BO"/>
              </w:rPr>
              <w:t>RODAJE, PEAJES, ITF, IMPUESTO VEHÍCULOS Y OTROS</w:t>
            </w:r>
          </w:p>
        </w:tc>
        <w:tc>
          <w:tcPr>
            <w:tcW w:w="1323" w:type="dxa"/>
            <w:tcBorders>
              <w:top w:val="nil"/>
              <w:left w:val="nil"/>
              <w:bottom w:val="single" w:sz="4" w:space="0" w:color="000000"/>
              <w:right w:val="single" w:sz="4" w:space="0" w:color="000000"/>
            </w:tcBorders>
            <w:shd w:val="clear" w:color="auto" w:fill="auto"/>
            <w:noWrap/>
            <w:vAlign w:val="bottom"/>
            <w:hideMark/>
          </w:tcPr>
          <w:p w14:paraId="71E12DDA" w14:textId="77777777" w:rsidR="00E419FB" w:rsidRPr="00E419FB" w:rsidRDefault="00E419FB" w:rsidP="00484809">
            <w:pPr>
              <w:rPr>
                <w:rFonts w:cs="Calibri"/>
                <w:color w:val="000000"/>
                <w:lang w:eastAsia="es-BO"/>
              </w:rPr>
            </w:pPr>
            <w:r w:rsidRPr="00E419FB">
              <w:rPr>
                <w:rFonts w:cs="Calibri"/>
                <w:color w:val="000000"/>
                <w:lang w:eastAsia="es-BO"/>
              </w:rPr>
              <w:t>GLB</w:t>
            </w:r>
          </w:p>
        </w:tc>
        <w:tc>
          <w:tcPr>
            <w:tcW w:w="988" w:type="dxa"/>
            <w:tcBorders>
              <w:top w:val="nil"/>
              <w:left w:val="nil"/>
              <w:bottom w:val="single" w:sz="4" w:space="0" w:color="000000"/>
              <w:right w:val="single" w:sz="4" w:space="0" w:color="000000"/>
            </w:tcBorders>
            <w:shd w:val="clear" w:color="auto" w:fill="auto"/>
            <w:noWrap/>
            <w:vAlign w:val="bottom"/>
            <w:hideMark/>
          </w:tcPr>
          <w:p w14:paraId="66A90033"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bl>
    <w:p w14:paraId="5F7E04F4" w14:textId="77777777" w:rsidR="00E419FB" w:rsidRPr="00700D86" w:rsidRDefault="00E419FB" w:rsidP="00E419FB">
      <w:pPr>
        <w:keepNext/>
        <w:numPr>
          <w:ilvl w:val="0"/>
          <w:numId w:val="39"/>
        </w:numPr>
        <w:spacing w:before="240" w:after="60"/>
        <w:ind w:left="360" w:hanging="360"/>
        <w:outlineLvl w:val="0"/>
        <w:rPr>
          <w:rFonts w:cs="Tahoma"/>
          <w:b/>
          <w:bCs/>
          <w:color w:val="000000"/>
          <w:kern w:val="32"/>
          <w:sz w:val="20"/>
          <w:szCs w:val="20"/>
          <w:lang w:val="es-ES_tradnl"/>
        </w:rPr>
      </w:pPr>
      <w:r w:rsidRPr="00700D86">
        <w:rPr>
          <w:rFonts w:cs="Tahoma"/>
          <w:b/>
          <w:bCs/>
          <w:color w:val="000000"/>
          <w:kern w:val="32"/>
          <w:sz w:val="20"/>
          <w:szCs w:val="20"/>
          <w:lang w:val="es-ES_tradnl"/>
        </w:rPr>
        <w:t>DETALLE DE ÍTEMS DEL PROYECTO</w:t>
      </w:r>
      <w:bookmarkEnd w:id="80"/>
    </w:p>
    <w:tbl>
      <w:tblPr>
        <w:tblW w:w="9351" w:type="dxa"/>
        <w:tblCellMar>
          <w:left w:w="70" w:type="dxa"/>
          <w:right w:w="70" w:type="dxa"/>
        </w:tblCellMar>
        <w:tblLook w:val="04A0" w:firstRow="1" w:lastRow="0" w:firstColumn="1" w:lastColumn="0" w:noHBand="0" w:noVBand="1"/>
      </w:tblPr>
      <w:tblGrid>
        <w:gridCol w:w="697"/>
        <w:gridCol w:w="6741"/>
        <w:gridCol w:w="1913"/>
      </w:tblGrid>
      <w:tr w:rsidR="00E419FB" w:rsidRPr="00E419FB" w14:paraId="795A3C54" w14:textId="77777777" w:rsidTr="00484809">
        <w:trPr>
          <w:trHeight w:val="300"/>
        </w:trPr>
        <w:tc>
          <w:tcPr>
            <w:tcW w:w="69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090E048" w14:textId="77777777" w:rsidR="00E419FB" w:rsidRPr="00E419FB" w:rsidRDefault="00E419FB" w:rsidP="00484809">
            <w:pPr>
              <w:jc w:val="center"/>
              <w:rPr>
                <w:rFonts w:cs="Calibri"/>
                <w:color w:val="000000"/>
                <w:lang w:eastAsia="es-BO"/>
              </w:rPr>
            </w:pPr>
            <w:r w:rsidRPr="00E419FB">
              <w:rPr>
                <w:rFonts w:cs="Calibri"/>
                <w:color w:val="000000"/>
                <w:lang w:eastAsia="es-BO"/>
              </w:rPr>
              <w:t>NUM ITEM</w:t>
            </w:r>
          </w:p>
        </w:tc>
        <w:tc>
          <w:tcPr>
            <w:tcW w:w="6741" w:type="dxa"/>
            <w:tcBorders>
              <w:top w:val="single" w:sz="4" w:space="0" w:color="000000"/>
              <w:left w:val="nil"/>
              <w:bottom w:val="single" w:sz="4" w:space="0" w:color="000000"/>
              <w:right w:val="single" w:sz="4" w:space="0" w:color="000000"/>
            </w:tcBorders>
            <w:shd w:val="clear" w:color="000000" w:fill="66B2FF"/>
            <w:noWrap/>
            <w:vAlign w:val="bottom"/>
            <w:hideMark/>
          </w:tcPr>
          <w:p w14:paraId="50F8E340" w14:textId="77777777" w:rsidR="00E419FB" w:rsidRPr="00E419FB" w:rsidRDefault="00E419FB" w:rsidP="00484809">
            <w:pPr>
              <w:jc w:val="center"/>
              <w:rPr>
                <w:rFonts w:cs="Calibri"/>
                <w:color w:val="000000"/>
                <w:lang w:eastAsia="es-BO"/>
              </w:rPr>
            </w:pPr>
            <w:r w:rsidRPr="00E419FB">
              <w:rPr>
                <w:rFonts w:cs="Calibri"/>
                <w:color w:val="000000"/>
                <w:lang w:eastAsia="es-BO"/>
              </w:rPr>
              <w:t>NOMBRE DEL ITEM</w:t>
            </w:r>
          </w:p>
        </w:tc>
        <w:tc>
          <w:tcPr>
            <w:tcW w:w="1913" w:type="dxa"/>
            <w:tcBorders>
              <w:top w:val="single" w:sz="4" w:space="0" w:color="000000"/>
              <w:left w:val="nil"/>
              <w:bottom w:val="single" w:sz="4" w:space="0" w:color="000000"/>
              <w:right w:val="single" w:sz="4" w:space="0" w:color="000000"/>
            </w:tcBorders>
            <w:shd w:val="clear" w:color="000000" w:fill="66B2FF"/>
            <w:noWrap/>
            <w:vAlign w:val="bottom"/>
            <w:hideMark/>
          </w:tcPr>
          <w:p w14:paraId="7732F7D2" w14:textId="77777777" w:rsidR="00E419FB" w:rsidRPr="00E419FB" w:rsidRDefault="00E419FB" w:rsidP="00484809">
            <w:pPr>
              <w:jc w:val="center"/>
              <w:rPr>
                <w:rFonts w:cs="Calibri"/>
                <w:color w:val="000000"/>
                <w:lang w:eastAsia="es-BO"/>
              </w:rPr>
            </w:pPr>
            <w:r w:rsidRPr="00E419FB">
              <w:rPr>
                <w:rFonts w:cs="Calibri"/>
                <w:color w:val="000000"/>
                <w:lang w:eastAsia="es-BO"/>
              </w:rPr>
              <w:t>UNIDAD DE MEDIDA</w:t>
            </w:r>
          </w:p>
        </w:tc>
      </w:tr>
      <w:tr w:rsidR="00E419FB" w:rsidRPr="00E419FB" w14:paraId="7C260A32"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5C96B43"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c>
          <w:tcPr>
            <w:tcW w:w="6741" w:type="dxa"/>
            <w:tcBorders>
              <w:top w:val="nil"/>
              <w:left w:val="nil"/>
              <w:bottom w:val="single" w:sz="4" w:space="0" w:color="000000"/>
              <w:right w:val="single" w:sz="4" w:space="0" w:color="000000"/>
            </w:tcBorders>
            <w:shd w:val="clear" w:color="auto" w:fill="auto"/>
            <w:noWrap/>
            <w:vAlign w:val="bottom"/>
            <w:hideMark/>
          </w:tcPr>
          <w:p w14:paraId="6B24AFD8" w14:textId="77777777" w:rsidR="00E419FB" w:rsidRPr="00E419FB" w:rsidRDefault="00E419FB" w:rsidP="00484809">
            <w:pPr>
              <w:rPr>
                <w:rFonts w:cs="Calibri"/>
                <w:color w:val="000000"/>
                <w:lang w:eastAsia="es-BO"/>
              </w:rPr>
            </w:pPr>
            <w:r w:rsidRPr="00E419FB">
              <w:rPr>
                <w:rFonts w:cs="Calibri"/>
                <w:color w:val="000000"/>
                <w:lang w:eastAsia="es-BO"/>
              </w:rPr>
              <w:t>TRAZADO Y REPLANTEO</w:t>
            </w:r>
          </w:p>
        </w:tc>
        <w:tc>
          <w:tcPr>
            <w:tcW w:w="1913" w:type="dxa"/>
            <w:tcBorders>
              <w:top w:val="nil"/>
              <w:left w:val="nil"/>
              <w:bottom w:val="single" w:sz="4" w:space="0" w:color="000000"/>
              <w:right w:val="single" w:sz="4" w:space="0" w:color="000000"/>
            </w:tcBorders>
            <w:shd w:val="clear" w:color="auto" w:fill="auto"/>
            <w:noWrap/>
            <w:vAlign w:val="bottom"/>
            <w:hideMark/>
          </w:tcPr>
          <w:p w14:paraId="797AEEBF" w14:textId="77777777" w:rsidR="00E419FB" w:rsidRPr="00E419FB" w:rsidRDefault="00E419FB" w:rsidP="00484809">
            <w:pPr>
              <w:rPr>
                <w:rFonts w:cs="Calibri"/>
                <w:color w:val="000000"/>
                <w:lang w:eastAsia="es-BO"/>
              </w:rPr>
            </w:pPr>
            <w:r w:rsidRPr="00E419FB">
              <w:rPr>
                <w:rFonts w:cs="Calibri"/>
                <w:color w:val="000000"/>
                <w:lang w:eastAsia="es-BO"/>
              </w:rPr>
              <w:t>GLOBAL</w:t>
            </w:r>
          </w:p>
        </w:tc>
      </w:tr>
      <w:tr w:rsidR="00E419FB" w:rsidRPr="00E419FB" w14:paraId="768E89FB"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A622742" w14:textId="77777777" w:rsidR="00E419FB" w:rsidRPr="00E419FB" w:rsidRDefault="00E419FB" w:rsidP="00484809">
            <w:pPr>
              <w:jc w:val="right"/>
              <w:rPr>
                <w:rFonts w:cs="Calibri"/>
                <w:color w:val="000000"/>
                <w:lang w:eastAsia="es-BO"/>
              </w:rPr>
            </w:pPr>
            <w:r w:rsidRPr="00E419FB">
              <w:rPr>
                <w:rFonts w:cs="Calibri"/>
                <w:color w:val="000000"/>
                <w:lang w:eastAsia="es-BO"/>
              </w:rPr>
              <w:t>2</w:t>
            </w:r>
          </w:p>
        </w:tc>
        <w:tc>
          <w:tcPr>
            <w:tcW w:w="6741" w:type="dxa"/>
            <w:tcBorders>
              <w:top w:val="nil"/>
              <w:left w:val="nil"/>
              <w:bottom w:val="single" w:sz="4" w:space="0" w:color="000000"/>
              <w:right w:val="single" w:sz="4" w:space="0" w:color="000000"/>
            </w:tcBorders>
            <w:shd w:val="clear" w:color="auto" w:fill="auto"/>
            <w:noWrap/>
            <w:vAlign w:val="bottom"/>
            <w:hideMark/>
          </w:tcPr>
          <w:p w14:paraId="0288FC00" w14:textId="77777777" w:rsidR="00E419FB" w:rsidRPr="00E419FB" w:rsidRDefault="00E419FB" w:rsidP="00484809">
            <w:pPr>
              <w:rPr>
                <w:rFonts w:cs="Calibri"/>
                <w:color w:val="000000"/>
                <w:lang w:eastAsia="es-BO"/>
              </w:rPr>
            </w:pPr>
            <w:r w:rsidRPr="00E419FB">
              <w:rPr>
                <w:rFonts w:cs="Calibri"/>
                <w:color w:val="000000"/>
                <w:lang w:eastAsia="es-BO"/>
              </w:rPr>
              <w:t>EXCAVACIÓN DE 0 A 2,50 M (SIN AGOTAMIENTO)</w:t>
            </w:r>
          </w:p>
        </w:tc>
        <w:tc>
          <w:tcPr>
            <w:tcW w:w="1913" w:type="dxa"/>
            <w:tcBorders>
              <w:top w:val="nil"/>
              <w:left w:val="nil"/>
              <w:bottom w:val="single" w:sz="4" w:space="0" w:color="000000"/>
              <w:right w:val="single" w:sz="4" w:space="0" w:color="000000"/>
            </w:tcBorders>
            <w:shd w:val="clear" w:color="auto" w:fill="auto"/>
            <w:noWrap/>
            <w:vAlign w:val="bottom"/>
            <w:hideMark/>
          </w:tcPr>
          <w:p w14:paraId="5C384A7D" w14:textId="77777777" w:rsidR="00E419FB" w:rsidRPr="00E419FB" w:rsidRDefault="00E419FB" w:rsidP="00484809">
            <w:pPr>
              <w:rPr>
                <w:rFonts w:cs="Calibri"/>
                <w:color w:val="000000"/>
                <w:lang w:eastAsia="es-BO"/>
              </w:rPr>
            </w:pPr>
            <w:r w:rsidRPr="00E419FB">
              <w:rPr>
                <w:rFonts w:cs="Calibri"/>
                <w:color w:val="000000"/>
                <w:lang w:eastAsia="es-BO"/>
              </w:rPr>
              <w:t>METRO CUBICO</w:t>
            </w:r>
          </w:p>
        </w:tc>
      </w:tr>
      <w:tr w:rsidR="00E419FB" w:rsidRPr="00E419FB" w14:paraId="207B5457"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5505A98" w14:textId="77777777" w:rsidR="00E419FB" w:rsidRPr="00E419FB" w:rsidRDefault="00E419FB" w:rsidP="00484809">
            <w:pPr>
              <w:jc w:val="right"/>
              <w:rPr>
                <w:rFonts w:cs="Calibri"/>
                <w:color w:val="000000"/>
                <w:lang w:eastAsia="es-BO"/>
              </w:rPr>
            </w:pPr>
            <w:r w:rsidRPr="00E419FB">
              <w:rPr>
                <w:rFonts w:cs="Calibri"/>
                <w:color w:val="000000"/>
                <w:lang w:eastAsia="es-BO"/>
              </w:rPr>
              <w:t>3</w:t>
            </w:r>
          </w:p>
        </w:tc>
        <w:tc>
          <w:tcPr>
            <w:tcW w:w="6741" w:type="dxa"/>
            <w:tcBorders>
              <w:top w:val="nil"/>
              <w:left w:val="nil"/>
              <w:bottom w:val="single" w:sz="4" w:space="0" w:color="000000"/>
              <w:right w:val="single" w:sz="4" w:space="0" w:color="000000"/>
            </w:tcBorders>
            <w:shd w:val="clear" w:color="auto" w:fill="auto"/>
            <w:noWrap/>
            <w:vAlign w:val="bottom"/>
            <w:hideMark/>
          </w:tcPr>
          <w:p w14:paraId="06B04F2A" w14:textId="77777777" w:rsidR="00E419FB" w:rsidRPr="00E419FB" w:rsidRDefault="00E419FB" w:rsidP="00484809">
            <w:pPr>
              <w:rPr>
                <w:rFonts w:cs="Calibri"/>
                <w:color w:val="000000"/>
                <w:lang w:eastAsia="es-BO"/>
              </w:rPr>
            </w:pPr>
            <w:r w:rsidRPr="00E419FB">
              <w:rPr>
                <w:rFonts w:cs="Calibri"/>
                <w:color w:val="000000"/>
                <w:lang w:eastAsia="es-BO"/>
              </w:rPr>
              <w:t>CIMIENTO DE LADRILLO TUBULAR 2H</w:t>
            </w:r>
          </w:p>
        </w:tc>
        <w:tc>
          <w:tcPr>
            <w:tcW w:w="1913" w:type="dxa"/>
            <w:tcBorders>
              <w:top w:val="nil"/>
              <w:left w:val="nil"/>
              <w:bottom w:val="single" w:sz="4" w:space="0" w:color="000000"/>
              <w:right w:val="single" w:sz="4" w:space="0" w:color="000000"/>
            </w:tcBorders>
            <w:shd w:val="clear" w:color="auto" w:fill="auto"/>
            <w:noWrap/>
            <w:vAlign w:val="bottom"/>
            <w:hideMark/>
          </w:tcPr>
          <w:p w14:paraId="34D9BED9" w14:textId="77777777" w:rsidR="00E419FB" w:rsidRPr="00E419FB" w:rsidRDefault="00E419FB" w:rsidP="00484809">
            <w:pPr>
              <w:rPr>
                <w:rFonts w:cs="Calibri"/>
                <w:color w:val="000000"/>
                <w:lang w:eastAsia="es-BO"/>
              </w:rPr>
            </w:pPr>
            <w:r w:rsidRPr="00E419FB">
              <w:rPr>
                <w:rFonts w:cs="Calibri"/>
                <w:color w:val="000000"/>
                <w:lang w:eastAsia="es-BO"/>
              </w:rPr>
              <w:t>METRO CUBICO</w:t>
            </w:r>
          </w:p>
        </w:tc>
      </w:tr>
      <w:tr w:rsidR="00E419FB" w:rsidRPr="00E419FB" w14:paraId="311B4CAE"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65F485A" w14:textId="77777777" w:rsidR="00E419FB" w:rsidRPr="00E419FB" w:rsidRDefault="00E419FB" w:rsidP="00484809">
            <w:pPr>
              <w:jc w:val="right"/>
              <w:rPr>
                <w:rFonts w:cs="Calibri"/>
                <w:color w:val="000000"/>
                <w:lang w:eastAsia="es-BO"/>
              </w:rPr>
            </w:pPr>
            <w:r w:rsidRPr="00E419FB">
              <w:rPr>
                <w:rFonts w:cs="Calibri"/>
                <w:color w:val="000000"/>
                <w:lang w:eastAsia="es-BO"/>
              </w:rPr>
              <w:t>4</w:t>
            </w:r>
          </w:p>
        </w:tc>
        <w:tc>
          <w:tcPr>
            <w:tcW w:w="6741" w:type="dxa"/>
            <w:tcBorders>
              <w:top w:val="nil"/>
              <w:left w:val="nil"/>
              <w:bottom w:val="single" w:sz="4" w:space="0" w:color="000000"/>
              <w:right w:val="single" w:sz="4" w:space="0" w:color="000000"/>
            </w:tcBorders>
            <w:shd w:val="clear" w:color="auto" w:fill="auto"/>
            <w:noWrap/>
            <w:vAlign w:val="bottom"/>
            <w:hideMark/>
          </w:tcPr>
          <w:p w14:paraId="006767C3" w14:textId="77777777" w:rsidR="00E419FB" w:rsidRPr="00E419FB" w:rsidRDefault="00E419FB" w:rsidP="00484809">
            <w:pPr>
              <w:rPr>
                <w:rFonts w:cs="Calibri"/>
                <w:color w:val="000000"/>
                <w:lang w:eastAsia="es-BO"/>
              </w:rPr>
            </w:pPr>
            <w:r w:rsidRPr="00E419FB">
              <w:rPr>
                <w:rFonts w:cs="Calibri"/>
                <w:color w:val="000000"/>
                <w:lang w:eastAsia="es-BO"/>
              </w:rPr>
              <w:t>RELLENO Y COMPACTADO C/ MATERIAL SELECCIONADO Y COMPACTADOR MANUAL</w:t>
            </w:r>
          </w:p>
        </w:tc>
        <w:tc>
          <w:tcPr>
            <w:tcW w:w="1913" w:type="dxa"/>
            <w:tcBorders>
              <w:top w:val="nil"/>
              <w:left w:val="nil"/>
              <w:bottom w:val="single" w:sz="4" w:space="0" w:color="000000"/>
              <w:right w:val="single" w:sz="4" w:space="0" w:color="000000"/>
            </w:tcBorders>
            <w:shd w:val="clear" w:color="auto" w:fill="auto"/>
            <w:noWrap/>
            <w:vAlign w:val="bottom"/>
            <w:hideMark/>
          </w:tcPr>
          <w:p w14:paraId="1A0446C2" w14:textId="77777777" w:rsidR="00E419FB" w:rsidRPr="00E419FB" w:rsidRDefault="00E419FB" w:rsidP="00484809">
            <w:pPr>
              <w:rPr>
                <w:rFonts w:cs="Calibri"/>
                <w:color w:val="000000"/>
                <w:lang w:eastAsia="es-BO"/>
              </w:rPr>
            </w:pPr>
            <w:r w:rsidRPr="00E419FB">
              <w:rPr>
                <w:rFonts w:cs="Calibri"/>
                <w:color w:val="000000"/>
                <w:lang w:eastAsia="es-BO"/>
              </w:rPr>
              <w:t>METRO CUBICO</w:t>
            </w:r>
          </w:p>
        </w:tc>
      </w:tr>
      <w:tr w:rsidR="00E419FB" w:rsidRPr="00E419FB" w14:paraId="01413207"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F598D00" w14:textId="77777777" w:rsidR="00E419FB" w:rsidRPr="00E419FB" w:rsidRDefault="00E419FB" w:rsidP="00484809">
            <w:pPr>
              <w:jc w:val="right"/>
              <w:rPr>
                <w:rFonts w:cs="Calibri"/>
                <w:color w:val="000000"/>
                <w:lang w:eastAsia="es-BO"/>
              </w:rPr>
            </w:pPr>
            <w:r w:rsidRPr="00E419FB">
              <w:rPr>
                <w:rFonts w:cs="Calibri"/>
                <w:color w:val="000000"/>
                <w:lang w:eastAsia="es-BO"/>
              </w:rPr>
              <w:t>5</w:t>
            </w:r>
          </w:p>
        </w:tc>
        <w:tc>
          <w:tcPr>
            <w:tcW w:w="6741" w:type="dxa"/>
            <w:tcBorders>
              <w:top w:val="nil"/>
              <w:left w:val="nil"/>
              <w:bottom w:val="single" w:sz="4" w:space="0" w:color="000000"/>
              <w:right w:val="single" w:sz="4" w:space="0" w:color="000000"/>
            </w:tcBorders>
            <w:shd w:val="clear" w:color="auto" w:fill="auto"/>
            <w:noWrap/>
            <w:vAlign w:val="bottom"/>
            <w:hideMark/>
          </w:tcPr>
          <w:p w14:paraId="29832A98" w14:textId="77777777" w:rsidR="00E419FB" w:rsidRPr="00E419FB" w:rsidRDefault="00E419FB" w:rsidP="00484809">
            <w:pPr>
              <w:rPr>
                <w:rFonts w:cs="Calibri"/>
                <w:color w:val="000000"/>
                <w:lang w:eastAsia="es-BO"/>
              </w:rPr>
            </w:pPr>
            <w:r w:rsidRPr="00E419FB">
              <w:rPr>
                <w:rFonts w:cs="Calibri"/>
                <w:color w:val="000000"/>
                <w:lang w:eastAsia="es-BO"/>
              </w:rPr>
              <w:t>VIGA DE ARRIOSTRE DE HORMIGÓN ARMADO (0,15X0,20)</w:t>
            </w:r>
          </w:p>
        </w:tc>
        <w:tc>
          <w:tcPr>
            <w:tcW w:w="1913" w:type="dxa"/>
            <w:tcBorders>
              <w:top w:val="nil"/>
              <w:left w:val="nil"/>
              <w:bottom w:val="single" w:sz="4" w:space="0" w:color="000000"/>
              <w:right w:val="single" w:sz="4" w:space="0" w:color="000000"/>
            </w:tcBorders>
            <w:shd w:val="clear" w:color="auto" w:fill="auto"/>
            <w:noWrap/>
            <w:vAlign w:val="bottom"/>
            <w:hideMark/>
          </w:tcPr>
          <w:p w14:paraId="2805CAC8" w14:textId="77777777" w:rsidR="00E419FB" w:rsidRPr="00E419FB" w:rsidRDefault="00E419FB" w:rsidP="00484809">
            <w:pPr>
              <w:rPr>
                <w:rFonts w:cs="Calibri"/>
                <w:color w:val="000000"/>
                <w:lang w:eastAsia="es-BO"/>
              </w:rPr>
            </w:pPr>
            <w:r w:rsidRPr="00E419FB">
              <w:rPr>
                <w:rFonts w:cs="Calibri"/>
                <w:color w:val="000000"/>
                <w:lang w:eastAsia="es-BO"/>
              </w:rPr>
              <w:t>METRO CUBICO</w:t>
            </w:r>
          </w:p>
        </w:tc>
      </w:tr>
      <w:tr w:rsidR="00E419FB" w:rsidRPr="00E419FB" w14:paraId="410B4C6B"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D28E214" w14:textId="77777777" w:rsidR="00E419FB" w:rsidRPr="00E419FB" w:rsidRDefault="00E419FB" w:rsidP="00484809">
            <w:pPr>
              <w:jc w:val="right"/>
              <w:rPr>
                <w:rFonts w:cs="Calibri"/>
                <w:color w:val="000000"/>
                <w:lang w:eastAsia="es-BO"/>
              </w:rPr>
            </w:pPr>
            <w:r w:rsidRPr="00E419FB">
              <w:rPr>
                <w:rFonts w:cs="Calibri"/>
                <w:color w:val="000000"/>
                <w:lang w:eastAsia="es-BO"/>
              </w:rPr>
              <w:t>6</w:t>
            </w:r>
          </w:p>
        </w:tc>
        <w:tc>
          <w:tcPr>
            <w:tcW w:w="6741" w:type="dxa"/>
            <w:tcBorders>
              <w:top w:val="nil"/>
              <w:left w:val="nil"/>
              <w:bottom w:val="single" w:sz="4" w:space="0" w:color="000000"/>
              <w:right w:val="single" w:sz="4" w:space="0" w:color="000000"/>
            </w:tcBorders>
            <w:shd w:val="clear" w:color="auto" w:fill="auto"/>
            <w:noWrap/>
            <w:vAlign w:val="bottom"/>
            <w:hideMark/>
          </w:tcPr>
          <w:p w14:paraId="6475E132" w14:textId="77777777" w:rsidR="00E419FB" w:rsidRPr="00E419FB" w:rsidRDefault="00E419FB" w:rsidP="00484809">
            <w:pPr>
              <w:rPr>
                <w:rFonts w:cs="Calibri"/>
                <w:color w:val="000000"/>
                <w:lang w:eastAsia="es-BO"/>
              </w:rPr>
            </w:pPr>
            <w:r w:rsidRPr="00E419FB">
              <w:rPr>
                <w:rFonts w:cs="Calibri"/>
                <w:color w:val="000000"/>
                <w:lang w:eastAsia="es-BO"/>
              </w:rPr>
              <w:t>IMPERMEABILIZACIÓN CON CARTÓN ASFALTICO</w:t>
            </w:r>
          </w:p>
        </w:tc>
        <w:tc>
          <w:tcPr>
            <w:tcW w:w="1913" w:type="dxa"/>
            <w:tcBorders>
              <w:top w:val="nil"/>
              <w:left w:val="nil"/>
              <w:bottom w:val="single" w:sz="4" w:space="0" w:color="000000"/>
              <w:right w:val="single" w:sz="4" w:space="0" w:color="000000"/>
            </w:tcBorders>
            <w:shd w:val="clear" w:color="auto" w:fill="auto"/>
            <w:noWrap/>
            <w:vAlign w:val="bottom"/>
            <w:hideMark/>
          </w:tcPr>
          <w:p w14:paraId="194D2EDB"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7EA34DA6"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97F7BF0" w14:textId="77777777" w:rsidR="00E419FB" w:rsidRPr="00E419FB" w:rsidRDefault="00E419FB" w:rsidP="00484809">
            <w:pPr>
              <w:jc w:val="right"/>
              <w:rPr>
                <w:rFonts w:cs="Calibri"/>
                <w:color w:val="000000"/>
                <w:lang w:eastAsia="es-BO"/>
              </w:rPr>
            </w:pPr>
            <w:r w:rsidRPr="00E419FB">
              <w:rPr>
                <w:rFonts w:cs="Calibri"/>
                <w:color w:val="000000"/>
                <w:lang w:eastAsia="es-BO"/>
              </w:rPr>
              <w:t>7</w:t>
            </w:r>
          </w:p>
        </w:tc>
        <w:tc>
          <w:tcPr>
            <w:tcW w:w="6741" w:type="dxa"/>
            <w:tcBorders>
              <w:top w:val="nil"/>
              <w:left w:val="nil"/>
              <w:bottom w:val="single" w:sz="4" w:space="0" w:color="000000"/>
              <w:right w:val="single" w:sz="4" w:space="0" w:color="000000"/>
            </w:tcBorders>
            <w:shd w:val="clear" w:color="auto" w:fill="auto"/>
            <w:noWrap/>
            <w:vAlign w:val="bottom"/>
            <w:hideMark/>
          </w:tcPr>
          <w:p w14:paraId="5AC28293" w14:textId="77777777" w:rsidR="00E419FB" w:rsidRPr="00E419FB" w:rsidRDefault="00E419FB" w:rsidP="00484809">
            <w:pPr>
              <w:rPr>
                <w:rFonts w:cs="Calibri"/>
                <w:color w:val="000000"/>
                <w:lang w:eastAsia="es-BO"/>
              </w:rPr>
            </w:pPr>
            <w:r w:rsidRPr="00E419FB">
              <w:rPr>
                <w:rFonts w:cs="Calibri"/>
                <w:color w:val="000000"/>
                <w:lang w:eastAsia="es-BO"/>
              </w:rPr>
              <w:t>VIGA CADENA DE HORMIGÓN ARMADO DE (0,10X0,20)</w:t>
            </w:r>
          </w:p>
        </w:tc>
        <w:tc>
          <w:tcPr>
            <w:tcW w:w="1913" w:type="dxa"/>
            <w:tcBorders>
              <w:top w:val="nil"/>
              <w:left w:val="nil"/>
              <w:bottom w:val="single" w:sz="4" w:space="0" w:color="000000"/>
              <w:right w:val="single" w:sz="4" w:space="0" w:color="000000"/>
            </w:tcBorders>
            <w:shd w:val="clear" w:color="auto" w:fill="auto"/>
            <w:noWrap/>
            <w:vAlign w:val="bottom"/>
            <w:hideMark/>
          </w:tcPr>
          <w:p w14:paraId="731819D1" w14:textId="77777777" w:rsidR="00E419FB" w:rsidRPr="00E419FB" w:rsidRDefault="00E419FB" w:rsidP="00484809">
            <w:pPr>
              <w:rPr>
                <w:rFonts w:cs="Calibri"/>
                <w:color w:val="000000"/>
                <w:lang w:eastAsia="es-BO"/>
              </w:rPr>
            </w:pPr>
            <w:r w:rsidRPr="00E419FB">
              <w:rPr>
                <w:rFonts w:cs="Calibri"/>
                <w:color w:val="000000"/>
                <w:lang w:eastAsia="es-BO"/>
              </w:rPr>
              <w:t>METRO CUBICO</w:t>
            </w:r>
          </w:p>
        </w:tc>
      </w:tr>
      <w:tr w:rsidR="00E419FB" w:rsidRPr="00E419FB" w14:paraId="72CE7845"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9E6DAB4" w14:textId="77777777" w:rsidR="00E419FB" w:rsidRPr="00E419FB" w:rsidRDefault="00E419FB" w:rsidP="00484809">
            <w:pPr>
              <w:jc w:val="right"/>
              <w:rPr>
                <w:rFonts w:cs="Calibri"/>
                <w:color w:val="000000"/>
                <w:lang w:eastAsia="es-BO"/>
              </w:rPr>
            </w:pPr>
            <w:r w:rsidRPr="00E419FB">
              <w:rPr>
                <w:rFonts w:cs="Calibri"/>
                <w:color w:val="000000"/>
                <w:lang w:eastAsia="es-BO"/>
              </w:rPr>
              <w:t>8</w:t>
            </w:r>
          </w:p>
        </w:tc>
        <w:tc>
          <w:tcPr>
            <w:tcW w:w="6741" w:type="dxa"/>
            <w:tcBorders>
              <w:top w:val="nil"/>
              <w:left w:val="nil"/>
              <w:bottom w:val="single" w:sz="4" w:space="0" w:color="000000"/>
              <w:right w:val="single" w:sz="4" w:space="0" w:color="000000"/>
            </w:tcBorders>
            <w:shd w:val="clear" w:color="auto" w:fill="auto"/>
            <w:noWrap/>
            <w:vAlign w:val="bottom"/>
            <w:hideMark/>
          </w:tcPr>
          <w:p w14:paraId="08611FE8" w14:textId="77777777" w:rsidR="00E419FB" w:rsidRPr="00E419FB" w:rsidRDefault="00E419FB" w:rsidP="00484809">
            <w:pPr>
              <w:rPr>
                <w:rFonts w:cs="Calibri"/>
                <w:color w:val="000000"/>
                <w:lang w:eastAsia="es-BO"/>
              </w:rPr>
            </w:pPr>
            <w:r w:rsidRPr="00E419FB">
              <w:rPr>
                <w:rFonts w:cs="Calibri"/>
                <w:color w:val="000000"/>
                <w:lang w:eastAsia="es-BO"/>
              </w:rPr>
              <w:t>VIGA DE HORMIGÓN ARMADO</w:t>
            </w:r>
          </w:p>
        </w:tc>
        <w:tc>
          <w:tcPr>
            <w:tcW w:w="1913" w:type="dxa"/>
            <w:tcBorders>
              <w:top w:val="nil"/>
              <w:left w:val="nil"/>
              <w:bottom w:val="single" w:sz="4" w:space="0" w:color="000000"/>
              <w:right w:val="single" w:sz="4" w:space="0" w:color="000000"/>
            </w:tcBorders>
            <w:shd w:val="clear" w:color="auto" w:fill="auto"/>
            <w:noWrap/>
            <w:vAlign w:val="bottom"/>
            <w:hideMark/>
          </w:tcPr>
          <w:p w14:paraId="1111CC12" w14:textId="77777777" w:rsidR="00E419FB" w:rsidRPr="00E419FB" w:rsidRDefault="00E419FB" w:rsidP="00484809">
            <w:pPr>
              <w:rPr>
                <w:rFonts w:cs="Calibri"/>
                <w:color w:val="000000"/>
                <w:lang w:eastAsia="es-BO"/>
              </w:rPr>
            </w:pPr>
            <w:r w:rsidRPr="00E419FB">
              <w:rPr>
                <w:rFonts w:cs="Calibri"/>
                <w:color w:val="000000"/>
                <w:lang w:eastAsia="es-BO"/>
              </w:rPr>
              <w:t>METRO CUBICO</w:t>
            </w:r>
          </w:p>
        </w:tc>
      </w:tr>
      <w:tr w:rsidR="00E419FB" w:rsidRPr="00E419FB" w14:paraId="361191DE"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5E8F5EF" w14:textId="77777777" w:rsidR="00E419FB" w:rsidRPr="00E419FB" w:rsidRDefault="00E419FB" w:rsidP="00484809">
            <w:pPr>
              <w:jc w:val="right"/>
              <w:rPr>
                <w:rFonts w:cs="Calibri"/>
                <w:color w:val="000000"/>
                <w:lang w:eastAsia="es-BO"/>
              </w:rPr>
            </w:pPr>
            <w:r w:rsidRPr="00E419FB">
              <w:rPr>
                <w:rFonts w:cs="Calibri"/>
                <w:color w:val="000000"/>
                <w:lang w:eastAsia="es-BO"/>
              </w:rPr>
              <w:t>9</w:t>
            </w:r>
          </w:p>
        </w:tc>
        <w:tc>
          <w:tcPr>
            <w:tcW w:w="6741" w:type="dxa"/>
            <w:tcBorders>
              <w:top w:val="nil"/>
              <w:left w:val="nil"/>
              <w:bottom w:val="single" w:sz="4" w:space="0" w:color="000000"/>
              <w:right w:val="single" w:sz="4" w:space="0" w:color="000000"/>
            </w:tcBorders>
            <w:shd w:val="clear" w:color="auto" w:fill="auto"/>
            <w:noWrap/>
            <w:vAlign w:val="bottom"/>
            <w:hideMark/>
          </w:tcPr>
          <w:p w14:paraId="052FD03B" w14:textId="77777777" w:rsidR="00E419FB" w:rsidRPr="00E419FB" w:rsidRDefault="00E419FB" w:rsidP="00484809">
            <w:pPr>
              <w:rPr>
                <w:rFonts w:cs="Calibri"/>
                <w:color w:val="000000"/>
                <w:lang w:eastAsia="es-BO"/>
              </w:rPr>
            </w:pPr>
            <w:r w:rsidRPr="00E419FB">
              <w:rPr>
                <w:rFonts w:cs="Calibri"/>
                <w:color w:val="000000"/>
                <w:lang w:eastAsia="es-BO"/>
              </w:rPr>
              <w:t>ZAPATA DE HORMIGÓN ARMADO</w:t>
            </w:r>
          </w:p>
        </w:tc>
        <w:tc>
          <w:tcPr>
            <w:tcW w:w="1913" w:type="dxa"/>
            <w:tcBorders>
              <w:top w:val="nil"/>
              <w:left w:val="nil"/>
              <w:bottom w:val="single" w:sz="4" w:space="0" w:color="000000"/>
              <w:right w:val="single" w:sz="4" w:space="0" w:color="000000"/>
            </w:tcBorders>
            <w:shd w:val="clear" w:color="auto" w:fill="auto"/>
            <w:noWrap/>
            <w:vAlign w:val="bottom"/>
            <w:hideMark/>
          </w:tcPr>
          <w:p w14:paraId="16542B65" w14:textId="77777777" w:rsidR="00E419FB" w:rsidRPr="00E419FB" w:rsidRDefault="00E419FB" w:rsidP="00484809">
            <w:pPr>
              <w:rPr>
                <w:rFonts w:cs="Calibri"/>
                <w:color w:val="000000"/>
                <w:lang w:eastAsia="es-BO"/>
              </w:rPr>
            </w:pPr>
            <w:r w:rsidRPr="00E419FB">
              <w:rPr>
                <w:rFonts w:cs="Calibri"/>
                <w:color w:val="000000"/>
                <w:lang w:eastAsia="es-BO"/>
              </w:rPr>
              <w:t>METRO CUBICO</w:t>
            </w:r>
          </w:p>
        </w:tc>
      </w:tr>
      <w:tr w:rsidR="00E419FB" w:rsidRPr="00E419FB" w14:paraId="783B7A20"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B15B2C3" w14:textId="77777777" w:rsidR="00E419FB" w:rsidRPr="00E419FB" w:rsidRDefault="00E419FB" w:rsidP="00484809">
            <w:pPr>
              <w:jc w:val="right"/>
              <w:rPr>
                <w:rFonts w:cs="Calibri"/>
                <w:color w:val="000000"/>
                <w:lang w:eastAsia="es-BO"/>
              </w:rPr>
            </w:pPr>
            <w:r w:rsidRPr="00E419FB">
              <w:rPr>
                <w:rFonts w:cs="Calibri"/>
                <w:color w:val="000000"/>
                <w:lang w:eastAsia="es-BO"/>
              </w:rPr>
              <w:t>10</w:t>
            </w:r>
          </w:p>
        </w:tc>
        <w:tc>
          <w:tcPr>
            <w:tcW w:w="6741" w:type="dxa"/>
            <w:tcBorders>
              <w:top w:val="nil"/>
              <w:left w:val="nil"/>
              <w:bottom w:val="single" w:sz="4" w:space="0" w:color="000000"/>
              <w:right w:val="single" w:sz="4" w:space="0" w:color="000000"/>
            </w:tcBorders>
            <w:shd w:val="clear" w:color="auto" w:fill="auto"/>
            <w:noWrap/>
            <w:vAlign w:val="bottom"/>
            <w:hideMark/>
          </w:tcPr>
          <w:p w14:paraId="6A77B6C2" w14:textId="77777777" w:rsidR="00E419FB" w:rsidRPr="00E419FB" w:rsidRDefault="00E419FB" w:rsidP="00484809">
            <w:pPr>
              <w:rPr>
                <w:rFonts w:cs="Calibri"/>
                <w:color w:val="000000"/>
                <w:lang w:eastAsia="es-BO"/>
              </w:rPr>
            </w:pPr>
            <w:r w:rsidRPr="00E419FB">
              <w:rPr>
                <w:rFonts w:cs="Calibri"/>
                <w:color w:val="000000"/>
                <w:lang w:eastAsia="es-BO"/>
              </w:rPr>
              <w:t>COLUMNA DE HORMIGÓN ARMADO (0,20X0,12) (NO ESTRUCTURAL)</w:t>
            </w:r>
          </w:p>
        </w:tc>
        <w:tc>
          <w:tcPr>
            <w:tcW w:w="1913" w:type="dxa"/>
            <w:tcBorders>
              <w:top w:val="nil"/>
              <w:left w:val="nil"/>
              <w:bottom w:val="single" w:sz="4" w:space="0" w:color="000000"/>
              <w:right w:val="single" w:sz="4" w:space="0" w:color="000000"/>
            </w:tcBorders>
            <w:shd w:val="clear" w:color="auto" w:fill="auto"/>
            <w:noWrap/>
            <w:vAlign w:val="bottom"/>
            <w:hideMark/>
          </w:tcPr>
          <w:p w14:paraId="0DAB1B1A" w14:textId="77777777" w:rsidR="00E419FB" w:rsidRPr="00E419FB" w:rsidRDefault="00E419FB" w:rsidP="00484809">
            <w:pPr>
              <w:rPr>
                <w:rFonts w:cs="Calibri"/>
                <w:color w:val="000000"/>
                <w:lang w:eastAsia="es-BO"/>
              </w:rPr>
            </w:pPr>
            <w:r w:rsidRPr="00E419FB">
              <w:rPr>
                <w:rFonts w:cs="Calibri"/>
                <w:color w:val="000000"/>
                <w:lang w:eastAsia="es-BO"/>
              </w:rPr>
              <w:t>METRO CUBICO</w:t>
            </w:r>
          </w:p>
        </w:tc>
      </w:tr>
      <w:tr w:rsidR="00E419FB" w:rsidRPr="00E419FB" w14:paraId="7C16F2EC"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CC91AFC" w14:textId="77777777" w:rsidR="00E419FB" w:rsidRPr="00E419FB" w:rsidRDefault="00E419FB" w:rsidP="00484809">
            <w:pPr>
              <w:jc w:val="right"/>
              <w:rPr>
                <w:rFonts w:cs="Calibri"/>
                <w:color w:val="000000"/>
                <w:lang w:eastAsia="es-BO"/>
              </w:rPr>
            </w:pPr>
            <w:r w:rsidRPr="00E419FB">
              <w:rPr>
                <w:rFonts w:cs="Calibri"/>
                <w:color w:val="000000"/>
                <w:lang w:eastAsia="es-BO"/>
              </w:rPr>
              <w:t>11</w:t>
            </w:r>
          </w:p>
        </w:tc>
        <w:tc>
          <w:tcPr>
            <w:tcW w:w="6741" w:type="dxa"/>
            <w:tcBorders>
              <w:top w:val="nil"/>
              <w:left w:val="nil"/>
              <w:bottom w:val="single" w:sz="4" w:space="0" w:color="000000"/>
              <w:right w:val="single" w:sz="4" w:space="0" w:color="000000"/>
            </w:tcBorders>
            <w:shd w:val="clear" w:color="auto" w:fill="auto"/>
            <w:noWrap/>
            <w:vAlign w:val="bottom"/>
            <w:hideMark/>
          </w:tcPr>
          <w:p w14:paraId="6A1CE4AD" w14:textId="77777777" w:rsidR="00E419FB" w:rsidRPr="00E419FB" w:rsidRDefault="00E419FB" w:rsidP="00484809">
            <w:pPr>
              <w:rPr>
                <w:rFonts w:cs="Calibri"/>
                <w:color w:val="000000"/>
                <w:lang w:eastAsia="es-BO"/>
              </w:rPr>
            </w:pPr>
            <w:r w:rsidRPr="00E419FB">
              <w:rPr>
                <w:rFonts w:cs="Calibri"/>
                <w:color w:val="000000"/>
                <w:lang w:eastAsia="es-BO"/>
              </w:rPr>
              <w:t>MURO DE LADRILLO DE 6H C/MORTERO DE CEMENTO (24X15X10)</w:t>
            </w:r>
          </w:p>
        </w:tc>
        <w:tc>
          <w:tcPr>
            <w:tcW w:w="1913" w:type="dxa"/>
            <w:tcBorders>
              <w:top w:val="nil"/>
              <w:left w:val="nil"/>
              <w:bottom w:val="single" w:sz="4" w:space="0" w:color="000000"/>
              <w:right w:val="single" w:sz="4" w:space="0" w:color="000000"/>
            </w:tcBorders>
            <w:shd w:val="clear" w:color="auto" w:fill="auto"/>
            <w:noWrap/>
            <w:vAlign w:val="bottom"/>
            <w:hideMark/>
          </w:tcPr>
          <w:p w14:paraId="717DA45A"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6CF7DAF7"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7724D09" w14:textId="77777777" w:rsidR="00E419FB" w:rsidRPr="00E419FB" w:rsidRDefault="00E419FB" w:rsidP="00484809">
            <w:pPr>
              <w:jc w:val="right"/>
              <w:rPr>
                <w:rFonts w:cs="Calibri"/>
                <w:color w:val="000000"/>
                <w:lang w:eastAsia="es-BO"/>
              </w:rPr>
            </w:pPr>
            <w:r w:rsidRPr="00E419FB">
              <w:rPr>
                <w:rFonts w:cs="Calibri"/>
                <w:color w:val="000000"/>
                <w:lang w:eastAsia="es-BO"/>
              </w:rPr>
              <w:t>12</w:t>
            </w:r>
          </w:p>
        </w:tc>
        <w:tc>
          <w:tcPr>
            <w:tcW w:w="6741" w:type="dxa"/>
            <w:tcBorders>
              <w:top w:val="nil"/>
              <w:left w:val="nil"/>
              <w:bottom w:val="single" w:sz="4" w:space="0" w:color="000000"/>
              <w:right w:val="single" w:sz="4" w:space="0" w:color="000000"/>
            </w:tcBorders>
            <w:shd w:val="clear" w:color="auto" w:fill="auto"/>
            <w:noWrap/>
            <w:vAlign w:val="bottom"/>
            <w:hideMark/>
          </w:tcPr>
          <w:p w14:paraId="17020B25" w14:textId="77777777" w:rsidR="00E419FB" w:rsidRPr="00E419FB" w:rsidRDefault="00E419FB" w:rsidP="00484809">
            <w:pPr>
              <w:rPr>
                <w:rFonts w:cs="Calibri"/>
                <w:color w:val="000000"/>
                <w:lang w:eastAsia="es-BO"/>
              </w:rPr>
            </w:pPr>
            <w:r w:rsidRPr="00E419FB">
              <w:rPr>
                <w:rFonts w:cs="Calibri"/>
                <w:color w:val="000000"/>
                <w:lang w:eastAsia="es-BO"/>
              </w:rPr>
              <w:t>DINTEL DE LADRILLO ARMADO (6H)</w:t>
            </w:r>
          </w:p>
        </w:tc>
        <w:tc>
          <w:tcPr>
            <w:tcW w:w="1913" w:type="dxa"/>
            <w:tcBorders>
              <w:top w:val="nil"/>
              <w:left w:val="nil"/>
              <w:bottom w:val="single" w:sz="4" w:space="0" w:color="000000"/>
              <w:right w:val="single" w:sz="4" w:space="0" w:color="000000"/>
            </w:tcBorders>
            <w:shd w:val="clear" w:color="auto" w:fill="auto"/>
            <w:noWrap/>
            <w:vAlign w:val="bottom"/>
            <w:hideMark/>
          </w:tcPr>
          <w:p w14:paraId="447238BF" w14:textId="77777777" w:rsidR="00E419FB" w:rsidRPr="00E419FB" w:rsidRDefault="00E419FB" w:rsidP="00484809">
            <w:pPr>
              <w:rPr>
                <w:rFonts w:cs="Calibri"/>
                <w:color w:val="000000"/>
                <w:lang w:eastAsia="es-BO"/>
              </w:rPr>
            </w:pPr>
            <w:r w:rsidRPr="00E419FB">
              <w:rPr>
                <w:rFonts w:cs="Calibri"/>
                <w:color w:val="000000"/>
                <w:lang w:eastAsia="es-BO"/>
              </w:rPr>
              <w:t>METRO</w:t>
            </w:r>
          </w:p>
        </w:tc>
      </w:tr>
      <w:tr w:rsidR="00E419FB" w:rsidRPr="00E419FB" w14:paraId="5DC4B2E3"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B981EED" w14:textId="77777777" w:rsidR="00E419FB" w:rsidRPr="00E419FB" w:rsidRDefault="00E419FB" w:rsidP="00484809">
            <w:pPr>
              <w:jc w:val="right"/>
              <w:rPr>
                <w:rFonts w:cs="Calibri"/>
                <w:color w:val="000000"/>
                <w:lang w:eastAsia="es-BO"/>
              </w:rPr>
            </w:pPr>
            <w:r w:rsidRPr="00E419FB">
              <w:rPr>
                <w:rFonts w:cs="Calibri"/>
                <w:color w:val="000000"/>
                <w:lang w:eastAsia="es-BO"/>
              </w:rPr>
              <w:t>13</w:t>
            </w:r>
          </w:p>
        </w:tc>
        <w:tc>
          <w:tcPr>
            <w:tcW w:w="6741" w:type="dxa"/>
            <w:tcBorders>
              <w:top w:val="nil"/>
              <w:left w:val="nil"/>
              <w:bottom w:val="single" w:sz="4" w:space="0" w:color="000000"/>
              <w:right w:val="single" w:sz="4" w:space="0" w:color="000000"/>
            </w:tcBorders>
            <w:shd w:val="clear" w:color="auto" w:fill="auto"/>
            <w:noWrap/>
            <w:vAlign w:val="bottom"/>
            <w:hideMark/>
          </w:tcPr>
          <w:p w14:paraId="15E76B34" w14:textId="77777777" w:rsidR="00E419FB" w:rsidRPr="00E419FB" w:rsidRDefault="00E419FB" w:rsidP="00484809">
            <w:pPr>
              <w:rPr>
                <w:rFonts w:cs="Calibri"/>
                <w:color w:val="000000"/>
                <w:lang w:eastAsia="es-BO"/>
              </w:rPr>
            </w:pPr>
            <w:r w:rsidRPr="00E419FB">
              <w:rPr>
                <w:rFonts w:cs="Calibri"/>
                <w:color w:val="000000"/>
                <w:lang w:eastAsia="es-BO"/>
              </w:rPr>
              <w:t>BOTAGUAS DE HORMIGÓN ARMADO</w:t>
            </w:r>
          </w:p>
        </w:tc>
        <w:tc>
          <w:tcPr>
            <w:tcW w:w="1913" w:type="dxa"/>
            <w:tcBorders>
              <w:top w:val="nil"/>
              <w:left w:val="nil"/>
              <w:bottom w:val="single" w:sz="4" w:space="0" w:color="000000"/>
              <w:right w:val="single" w:sz="4" w:space="0" w:color="000000"/>
            </w:tcBorders>
            <w:shd w:val="clear" w:color="auto" w:fill="auto"/>
            <w:noWrap/>
            <w:vAlign w:val="bottom"/>
            <w:hideMark/>
          </w:tcPr>
          <w:p w14:paraId="6A085C2A" w14:textId="77777777" w:rsidR="00E419FB" w:rsidRPr="00E419FB" w:rsidRDefault="00E419FB" w:rsidP="00484809">
            <w:pPr>
              <w:rPr>
                <w:rFonts w:cs="Calibri"/>
                <w:color w:val="000000"/>
                <w:lang w:eastAsia="es-BO"/>
              </w:rPr>
            </w:pPr>
            <w:r w:rsidRPr="00E419FB">
              <w:rPr>
                <w:rFonts w:cs="Calibri"/>
                <w:color w:val="000000"/>
                <w:lang w:eastAsia="es-BO"/>
              </w:rPr>
              <w:t>METRO</w:t>
            </w:r>
          </w:p>
        </w:tc>
      </w:tr>
      <w:tr w:rsidR="00E419FB" w:rsidRPr="00E419FB" w14:paraId="792B3E86"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E0FA36D" w14:textId="77777777" w:rsidR="00E419FB" w:rsidRPr="00E419FB" w:rsidRDefault="00E419FB" w:rsidP="00484809">
            <w:pPr>
              <w:jc w:val="right"/>
              <w:rPr>
                <w:rFonts w:cs="Calibri"/>
                <w:color w:val="000000"/>
                <w:lang w:eastAsia="es-BO"/>
              </w:rPr>
            </w:pPr>
            <w:r w:rsidRPr="00E419FB">
              <w:rPr>
                <w:rFonts w:cs="Calibri"/>
                <w:color w:val="000000"/>
                <w:lang w:eastAsia="es-BO"/>
              </w:rPr>
              <w:t>14</w:t>
            </w:r>
          </w:p>
        </w:tc>
        <w:tc>
          <w:tcPr>
            <w:tcW w:w="6741" w:type="dxa"/>
            <w:tcBorders>
              <w:top w:val="nil"/>
              <w:left w:val="nil"/>
              <w:bottom w:val="single" w:sz="4" w:space="0" w:color="000000"/>
              <w:right w:val="single" w:sz="4" w:space="0" w:color="000000"/>
            </w:tcBorders>
            <w:shd w:val="clear" w:color="auto" w:fill="auto"/>
            <w:noWrap/>
            <w:vAlign w:val="bottom"/>
            <w:hideMark/>
          </w:tcPr>
          <w:p w14:paraId="18FD7B32" w14:textId="77777777" w:rsidR="00E419FB" w:rsidRPr="00E419FB" w:rsidRDefault="00E419FB" w:rsidP="00484809">
            <w:pPr>
              <w:rPr>
                <w:rFonts w:cs="Calibri"/>
                <w:color w:val="000000"/>
                <w:lang w:eastAsia="es-BO"/>
              </w:rPr>
            </w:pPr>
            <w:r w:rsidRPr="00E419FB">
              <w:rPr>
                <w:rFonts w:cs="Calibri"/>
                <w:color w:val="000000"/>
                <w:lang w:eastAsia="es-BO"/>
              </w:rPr>
              <w:t>PROVISIÓN Y COLOCADO DE LAVANDERÍA DE CEMENTO CON ACCESORIOS</w:t>
            </w:r>
          </w:p>
        </w:tc>
        <w:tc>
          <w:tcPr>
            <w:tcW w:w="1913" w:type="dxa"/>
            <w:tcBorders>
              <w:top w:val="nil"/>
              <w:left w:val="nil"/>
              <w:bottom w:val="single" w:sz="4" w:space="0" w:color="000000"/>
              <w:right w:val="single" w:sz="4" w:space="0" w:color="000000"/>
            </w:tcBorders>
            <w:shd w:val="clear" w:color="auto" w:fill="auto"/>
            <w:noWrap/>
            <w:vAlign w:val="bottom"/>
            <w:hideMark/>
          </w:tcPr>
          <w:p w14:paraId="4F6BE489" w14:textId="77777777" w:rsidR="00E419FB" w:rsidRPr="00E419FB" w:rsidRDefault="00E419FB" w:rsidP="00484809">
            <w:pPr>
              <w:rPr>
                <w:rFonts w:cs="Calibri"/>
                <w:color w:val="000000"/>
                <w:lang w:eastAsia="es-BO"/>
              </w:rPr>
            </w:pPr>
            <w:r w:rsidRPr="00E419FB">
              <w:rPr>
                <w:rFonts w:cs="Calibri"/>
                <w:color w:val="000000"/>
                <w:lang w:eastAsia="es-BO"/>
              </w:rPr>
              <w:t>PIEZA</w:t>
            </w:r>
          </w:p>
        </w:tc>
      </w:tr>
      <w:tr w:rsidR="00E419FB" w:rsidRPr="00E419FB" w14:paraId="13B75DDD"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B0A83F5" w14:textId="77777777" w:rsidR="00E419FB" w:rsidRPr="00E419FB" w:rsidRDefault="00E419FB" w:rsidP="00484809">
            <w:pPr>
              <w:jc w:val="right"/>
              <w:rPr>
                <w:rFonts w:cs="Calibri"/>
                <w:color w:val="000000"/>
                <w:lang w:eastAsia="es-BO"/>
              </w:rPr>
            </w:pPr>
            <w:r w:rsidRPr="00E419FB">
              <w:rPr>
                <w:rFonts w:cs="Calibri"/>
                <w:color w:val="000000"/>
                <w:lang w:eastAsia="es-BO"/>
              </w:rPr>
              <w:t>15</w:t>
            </w:r>
          </w:p>
        </w:tc>
        <w:tc>
          <w:tcPr>
            <w:tcW w:w="6741" w:type="dxa"/>
            <w:tcBorders>
              <w:top w:val="nil"/>
              <w:left w:val="nil"/>
              <w:bottom w:val="single" w:sz="4" w:space="0" w:color="000000"/>
              <w:right w:val="single" w:sz="4" w:space="0" w:color="000000"/>
            </w:tcBorders>
            <w:shd w:val="clear" w:color="auto" w:fill="auto"/>
            <w:noWrap/>
            <w:vAlign w:val="bottom"/>
            <w:hideMark/>
          </w:tcPr>
          <w:p w14:paraId="2D75096C" w14:textId="77777777" w:rsidR="00E419FB" w:rsidRPr="00E419FB" w:rsidRDefault="00E419FB" w:rsidP="00484809">
            <w:pPr>
              <w:rPr>
                <w:rFonts w:cs="Calibri"/>
                <w:color w:val="000000"/>
                <w:lang w:eastAsia="es-BO"/>
              </w:rPr>
            </w:pPr>
            <w:r w:rsidRPr="00E419FB">
              <w:rPr>
                <w:rFonts w:cs="Calibri"/>
                <w:color w:val="000000"/>
                <w:lang w:eastAsia="es-BO"/>
              </w:rPr>
              <w:t xml:space="preserve">CUBIERTA DE CALAMINA GALVANIZADA TRAPEZOIDAL </w:t>
            </w:r>
            <w:proofErr w:type="spellStart"/>
            <w:r w:rsidRPr="00E419FB">
              <w:rPr>
                <w:rFonts w:cs="Calibri"/>
                <w:color w:val="000000"/>
                <w:lang w:eastAsia="es-BO"/>
              </w:rPr>
              <w:t>Nro</w:t>
            </w:r>
            <w:proofErr w:type="spellEnd"/>
            <w:r w:rsidRPr="00E419FB">
              <w:rPr>
                <w:rFonts w:cs="Calibri"/>
                <w:color w:val="000000"/>
                <w:lang w:eastAsia="es-BO"/>
              </w:rPr>
              <w:t xml:space="preserve"> 28 </w:t>
            </w:r>
            <w:proofErr w:type="gramStart"/>
            <w:r w:rsidRPr="00E419FB">
              <w:rPr>
                <w:rFonts w:cs="Calibri"/>
                <w:color w:val="000000"/>
                <w:lang w:eastAsia="es-BO"/>
              </w:rPr>
              <w:t>PREPINTADA  C</w:t>
            </w:r>
            <w:proofErr w:type="gramEnd"/>
            <w:r w:rsidRPr="00E419FB">
              <w:rPr>
                <w:rFonts w:cs="Calibri"/>
                <w:color w:val="000000"/>
                <w:lang w:eastAsia="es-BO"/>
              </w:rPr>
              <w:t>/MADERAMEN</w:t>
            </w:r>
          </w:p>
        </w:tc>
        <w:tc>
          <w:tcPr>
            <w:tcW w:w="1913" w:type="dxa"/>
            <w:tcBorders>
              <w:top w:val="nil"/>
              <w:left w:val="nil"/>
              <w:bottom w:val="single" w:sz="4" w:space="0" w:color="000000"/>
              <w:right w:val="single" w:sz="4" w:space="0" w:color="000000"/>
            </w:tcBorders>
            <w:shd w:val="clear" w:color="auto" w:fill="auto"/>
            <w:noWrap/>
            <w:vAlign w:val="bottom"/>
            <w:hideMark/>
          </w:tcPr>
          <w:p w14:paraId="7DF74FA5"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7044BD92"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C989091" w14:textId="77777777" w:rsidR="00E419FB" w:rsidRPr="00E419FB" w:rsidRDefault="00E419FB" w:rsidP="00484809">
            <w:pPr>
              <w:jc w:val="right"/>
              <w:rPr>
                <w:rFonts w:cs="Calibri"/>
                <w:color w:val="000000"/>
                <w:lang w:eastAsia="es-BO"/>
              </w:rPr>
            </w:pPr>
            <w:r w:rsidRPr="00E419FB">
              <w:rPr>
                <w:rFonts w:cs="Calibri"/>
                <w:color w:val="000000"/>
                <w:lang w:eastAsia="es-BO"/>
              </w:rPr>
              <w:lastRenderedPageBreak/>
              <w:t>16</w:t>
            </w:r>
          </w:p>
        </w:tc>
        <w:tc>
          <w:tcPr>
            <w:tcW w:w="6741" w:type="dxa"/>
            <w:tcBorders>
              <w:top w:val="nil"/>
              <w:left w:val="nil"/>
              <w:bottom w:val="single" w:sz="4" w:space="0" w:color="000000"/>
              <w:right w:val="single" w:sz="4" w:space="0" w:color="000000"/>
            </w:tcBorders>
            <w:shd w:val="clear" w:color="auto" w:fill="auto"/>
            <w:noWrap/>
            <w:vAlign w:val="bottom"/>
            <w:hideMark/>
          </w:tcPr>
          <w:p w14:paraId="03EF0E1B" w14:textId="77777777" w:rsidR="00E419FB" w:rsidRPr="00E419FB" w:rsidRDefault="00E419FB" w:rsidP="00484809">
            <w:pPr>
              <w:rPr>
                <w:rFonts w:cs="Calibri"/>
                <w:color w:val="000000"/>
                <w:lang w:eastAsia="es-BO"/>
              </w:rPr>
            </w:pPr>
            <w:r w:rsidRPr="00E419FB">
              <w:rPr>
                <w:rFonts w:cs="Calibri"/>
                <w:color w:val="000000"/>
                <w:lang w:eastAsia="es-BO"/>
              </w:rPr>
              <w:t xml:space="preserve">CUMBRERA DE CALAMINA GALVANIZADA PLANA </w:t>
            </w:r>
            <w:proofErr w:type="spellStart"/>
            <w:r w:rsidRPr="00E419FB">
              <w:rPr>
                <w:rFonts w:cs="Calibri"/>
                <w:color w:val="000000"/>
                <w:lang w:eastAsia="es-BO"/>
              </w:rPr>
              <w:t>Nro</w:t>
            </w:r>
            <w:proofErr w:type="spellEnd"/>
            <w:r w:rsidRPr="00E419FB">
              <w:rPr>
                <w:rFonts w:cs="Calibri"/>
                <w:color w:val="000000"/>
                <w:lang w:eastAsia="es-BO"/>
              </w:rPr>
              <w:t xml:space="preserve"> 28 PREPINTADA</w:t>
            </w:r>
          </w:p>
        </w:tc>
        <w:tc>
          <w:tcPr>
            <w:tcW w:w="1913" w:type="dxa"/>
            <w:tcBorders>
              <w:top w:val="nil"/>
              <w:left w:val="nil"/>
              <w:bottom w:val="single" w:sz="4" w:space="0" w:color="000000"/>
              <w:right w:val="single" w:sz="4" w:space="0" w:color="000000"/>
            </w:tcBorders>
            <w:shd w:val="clear" w:color="auto" w:fill="auto"/>
            <w:noWrap/>
            <w:vAlign w:val="bottom"/>
            <w:hideMark/>
          </w:tcPr>
          <w:p w14:paraId="04FCC601" w14:textId="77777777" w:rsidR="00E419FB" w:rsidRPr="00E419FB" w:rsidRDefault="00E419FB" w:rsidP="00484809">
            <w:pPr>
              <w:rPr>
                <w:rFonts w:cs="Calibri"/>
                <w:color w:val="000000"/>
                <w:lang w:eastAsia="es-BO"/>
              </w:rPr>
            </w:pPr>
            <w:r w:rsidRPr="00E419FB">
              <w:rPr>
                <w:rFonts w:cs="Calibri"/>
                <w:color w:val="000000"/>
                <w:lang w:eastAsia="es-BO"/>
              </w:rPr>
              <w:t>METRO</w:t>
            </w:r>
          </w:p>
        </w:tc>
      </w:tr>
      <w:tr w:rsidR="00E419FB" w:rsidRPr="00E419FB" w14:paraId="65761E90"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829867F" w14:textId="77777777" w:rsidR="00E419FB" w:rsidRPr="00E419FB" w:rsidRDefault="00E419FB" w:rsidP="00484809">
            <w:pPr>
              <w:jc w:val="right"/>
              <w:rPr>
                <w:rFonts w:cs="Calibri"/>
                <w:color w:val="000000"/>
                <w:lang w:eastAsia="es-BO"/>
              </w:rPr>
            </w:pPr>
            <w:r w:rsidRPr="00E419FB">
              <w:rPr>
                <w:rFonts w:cs="Calibri"/>
                <w:color w:val="000000"/>
                <w:lang w:eastAsia="es-BO"/>
              </w:rPr>
              <w:t>17</w:t>
            </w:r>
          </w:p>
        </w:tc>
        <w:tc>
          <w:tcPr>
            <w:tcW w:w="6741" w:type="dxa"/>
            <w:tcBorders>
              <w:top w:val="nil"/>
              <w:left w:val="nil"/>
              <w:bottom w:val="single" w:sz="4" w:space="0" w:color="000000"/>
              <w:right w:val="single" w:sz="4" w:space="0" w:color="000000"/>
            </w:tcBorders>
            <w:shd w:val="clear" w:color="auto" w:fill="auto"/>
            <w:noWrap/>
            <w:vAlign w:val="bottom"/>
            <w:hideMark/>
          </w:tcPr>
          <w:p w14:paraId="0C1984BD" w14:textId="77777777" w:rsidR="00E419FB" w:rsidRPr="00E419FB" w:rsidRDefault="00E419FB" w:rsidP="00484809">
            <w:pPr>
              <w:rPr>
                <w:rFonts w:cs="Calibri"/>
                <w:color w:val="000000"/>
                <w:lang w:eastAsia="es-BO"/>
              </w:rPr>
            </w:pPr>
            <w:r w:rsidRPr="00E419FB">
              <w:rPr>
                <w:rFonts w:cs="Calibri"/>
                <w:color w:val="000000"/>
                <w:lang w:eastAsia="es-BO"/>
              </w:rPr>
              <w:t>PROVISIÓN Y COLOCADO CIELO RASO DE PLACA DE PVC</w:t>
            </w:r>
          </w:p>
        </w:tc>
        <w:tc>
          <w:tcPr>
            <w:tcW w:w="1913" w:type="dxa"/>
            <w:tcBorders>
              <w:top w:val="nil"/>
              <w:left w:val="nil"/>
              <w:bottom w:val="single" w:sz="4" w:space="0" w:color="000000"/>
              <w:right w:val="single" w:sz="4" w:space="0" w:color="000000"/>
            </w:tcBorders>
            <w:shd w:val="clear" w:color="auto" w:fill="auto"/>
            <w:noWrap/>
            <w:vAlign w:val="bottom"/>
            <w:hideMark/>
          </w:tcPr>
          <w:p w14:paraId="4A060EE4"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0609805E"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F7F5D10" w14:textId="77777777" w:rsidR="00E419FB" w:rsidRPr="00E419FB" w:rsidRDefault="00E419FB" w:rsidP="00484809">
            <w:pPr>
              <w:jc w:val="right"/>
              <w:rPr>
                <w:rFonts w:cs="Calibri"/>
                <w:color w:val="000000"/>
                <w:lang w:eastAsia="es-BO"/>
              </w:rPr>
            </w:pPr>
            <w:r w:rsidRPr="00E419FB">
              <w:rPr>
                <w:rFonts w:cs="Calibri"/>
                <w:color w:val="000000"/>
                <w:lang w:eastAsia="es-BO"/>
              </w:rPr>
              <w:t>18</w:t>
            </w:r>
          </w:p>
        </w:tc>
        <w:tc>
          <w:tcPr>
            <w:tcW w:w="6741" w:type="dxa"/>
            <w:tcBorders>
              <w:top w:val="nil"/>
              <w:left w:val="nil"/>
              <w:bottom w:val="single" w:sz="4" w:space="0" w:color="000000"/>
              <w:right w:val="single" w:sz="4" w:space="0" w:color="000000"/>
            </w:tcBorders>
            <w:shd w:val="clear" w:color="auto" w:fill="auto"/>
            <w:noWrap/>
            <w:vAlign w:val="bottom"/>
            <w:hideMark/>
          </w:tcPr>
          <w:p w14:paraId="54223E73" w14:textId="77777777" w:rsidR="00E419FB" w:rsidRPr="00E419FB" w:rsidRDefault="00E419FB" w:rsidP="00484809">
            <w:pPr>
              <w:rPr>
                <w:rFonts w:cs="Calibri"/>
                <w:color w:val="000000"/>
                <w:lang w:eastAsia="es-BO"/>
              </w:rPr>
            </w:pPr>
            <w:r w:rsidRPr="00E419FB">
              <w:rPr>
                <w:rFonts w:cs="Calibri"/>
                <w:color w:val="000000"/>
                <w:lang w:eastAsia="es-BO"/>
              </w:rPr>
              <w:t>REVOQUE INTERIOR DE CEMENTO</w:t>
            </w:r>
          </w:p>
        </w:tc>
        <w:tc>
          <w:tcPr>
            <w:tcW w:w="1913" w:type="dxa"/>
            <w:tcBorders>
              <w:top w:val="nil"/>
              <w:left w:val="nil"/>
              <w:bottom w:val="single" w:sz="4" w:space="0" w:color="000000"/>
              <w:right w:val="single" w:sz="4" w:space="0" w:color="000000"/>
            </w:tcBorders>
            <w:shd w:val="clear" w:color="auto" w:fill="auto"/>
            <w:noWrap/>
            <w:vAlign w:val="bottom"/>
            <w:hideMark/>
          </w:tcPr>
          <w:p w14:paraId="40C2A38F"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1989C25D"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58E3A57" w14:textId="77777777" w:rsidR="00E419FB" w:rsidRPr="00E419FB" w:rsidRDefault="00E419FB" w:rsidP="00484809">
            <w:pPr>
              <w:jc w:val="right"/>
              <w:rPr>
                <w:rFonts w:cs="Calibri"/>
                <w:color w:val="000000"/>
                <w:lang w:eastAsia="es-BO"/>
              </w:rPr>
            </w:pPr>
            <w:r w:rsidRPr="00E419FB">
              <w:rPr>
                <w:rFonts w:cs="Calibri"/>
                <w:color w:val="000000"/>
                <w:lang w:eastAsia="es-BO"/>
              </w:rPr>
              <w:t>19</w:t>
            </w:r>
          </w:p>
        </w:tc>
        <w:tc>
          <w:tcPr>
            <w:tcW w:w="6741" w:type="dxa"/>
            <w:tcBorders>
              <w:top w:val="nil"/>
              <w:left w:val="nil"/>
              <w:bottom w:val="single" w:sz="4" w:space="0" w:color="000000"/>
              <w:right w:val="single" w:sz="4" w:space="0" w:color="000000"/>
            </w:tcBorders>
            <w:shd w:val="clear" w:color="auto" w:fill="auto"/>
            <w:noWrap/>
            <w:vAlign w:val="bottom"/>
            <w:hideMark/>
          </w:tcPr>
          <w:p w14:paraId="2C60EB2E" w14:textId="77777777" w:rsidR="00E419FB" w:rsidRPr="00E419FB" w:rsidRDefault="00E419FB" w:rsidP="00484809">
            <w:pPr>
              <w:rPr>
                <w:rFonts w:cs="Calibri"/>
                <w:color w:val="000000"/>
                <w:lang w:eastAsia="es-BO"/>
              </w:rPr>
            </w:pPr>
            <w:r w:rsidRPr="00E419FB">
              <w:rPr>
                <w:rFonts w:cs="Calibri"/>
                <w:color w:val="000000"/>
                <w:lang w:eastAsia="es-BO"/>
              </w:rPr>
              <w:t>PINTURA INTERIOR LATEX</w:t>
            </w:r>
          </w:p>
        </w:tc>
        <w:tc>
          <w:tcPr>
            <w:tcW w:w="1913" w:type="dxa"/>
            <w:tcBorders>
              <w:top w:val="nil"/>
              <w:left w:val="nil"/>
              <w:bottom w:val="single" w:sz="4" w:space="0" w:color="000000"/>
              <w:right w:val="single" w:sz="4" w:space="0" w:color="000000"/>
            </w:tcBorders>
            <w:shd w:val="clear" w:color="auto" w:fill="auto"/>
            <w:noWrap/>
            <w:vAlign w:val="bottom"/>
            <w:hideMark/>
          </w:tcPr>
          <w:p w14:paraId="1D2B19CE"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46D6CB38"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4F22B0C" w14:textId="77777777" w:rsidR="00E419FB" w:rsidRPr="00E419FB" w:rsidRDefault="00E419FB" w:rsidP="00484809">
            <w:pPr>
              <w:jc w:val="right"/>
              <w:rPr>
                <w:rFonts w:cs="Calibri"/>
                <w:color w:val="000000"/>
                <w:lang w:eastAsia="es-BO"/>
              </w:rPr>
            </w:pPr>
            <w:r w:rsidRPr="00E419FB">
              <w:rPr>
                <w:rFonts w:cs="Calibri"/>
                <w:color w:val="000000"/>
                <w:lang w:eastAsia="es-BO"/>
              </w:rPr>
              <w:t>20</w:t>
            </w:r>
          </w:p>
        </w:tc>
        <w:tc>
          <w:tcPr>
            <w:tcW w:w="6741" w:type="dxa"/>
            <w:tcBorders>
              <w:top w:val="nil"/>
              <w:left w:val="nil"/>
              <w:bottom w:val="single" w:sz="4" w:space="0" w:color="000000"/>
              <w:right w:val="single" w:sz="4" w:space="0" w:color="000000"/>
            </w:tcBorders>
            <w:shd w:val="clear" w:color="auto" w:fill="auto"/>
            <w:noWrap/>
            <w:vAlign w:val="bottom"/>
            <w:hideMark/>
          </w:tcPr>
          <w:p w14:paraId="696A4D37" w14:textId="77777777" w:rsidR="00E419FB" w:rsidRPr="00E419FB" w:rsidRDefault="00E419FB" w:rsidP="00484809">
            <w:pPr>
              <w:rPr>
                <w:rFonts w:cs="Calibri"/>
                <w:color w:val="000000"/>
                <w:lang w:eastAsia="es-BO"/>
              </w:rPr>
            </w:pPr>
            <w:r w:rsidRPr="00E419FB">
              <w:rPr>
                <w:rFonts w:cs="Calibri"/>
                <w:color w:val="000000"/>
                <w:lang w:eastAsia="es-BO"/>
              </w:rPr>
              <w:t>REVOQUE EXTERIOR DE CEMENTO</w:t>
            </w:r>
          </w:p>
        </w:tc>
        <w:tc>
          <w:tcPr>
            <w:tcW w:w="1913" w:type="dxa"/>
            <w:tcBorders>
              <w:top w:val="nil"/>
              <w:left w:val="nil"/>
              <w:bottom w:val="single" w:sz="4" w:space="0" w:color="000000"/>
              <w:right w:val="single" w:sz="4" w:space="0" w:color="000000"/>
            </w:tcBorders>
            <w:shd w:val="clear" w:color="auto" w:fill="auto"/>
            <w:noWrap/>
            <w:vAlign w:val="bottom"/>
            <w:hideMark/>
          </w:tcPr>
          <w:p w14:paraId="2E21195D"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58988AC0"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93EF34B" w14:textId="77777777" w:rsidR="00E419FB" w:rsidRPr="00E419FB" w:rsidRDefault="00E419FB" w:rsidP="00484809">
            <w:pPr>
              <w:jc w:val="right"/>
              <w:rPr>
                <w:rFonts w:cs="Calibri"/>
                <w:color w:val="000000"/>
                <w:lang w:eastAsia="es-BO"/>
              </w:rPr>
            </w:pPr>
            <w:r w:rsidRPr="00E419FB">
              <w:rPr>
                <w:rFonts w:cs="Calibri"/>
                <w:color w:val="000000"/>
                <w:lang w:eastAsia="es-BO"/>
              </w:rPr>
              <w:t>21</w:t>
            </w:r>
          </w:p>
        </w:tc>
        <w:tc>
          <w:tcPr>
            <w:tcW w:w="6741" w:type="dxa"/>
            <w:tcBorders>
              <w:top w:val="nil"/>
              <w:left w:val="nil"/>
              <w:bottom w:val="single" w:sz="4" w:space="0" w:color="000000"/>
              <w:right w:val="single" w:sz="4" w:space="0" w:color="000000"/>
            </w:tcBorders>
            <w:shd w:val="clear" w:color="auto" w:fill="auto"/>
            <w:noWrap/>
            <w:vAlign w:val="bottom"/>
            <w:hideMark/>
          </w:tcPr>
          <w:p w14:paraId="3F0856D1" w14:textId="77777777" w:rsidR="00E419FB" w:rsidRPr="00E419FB" w:rsidRDefault="00E419FB" w:rsidP="00484809">
            <w:pPr>
              <w:rPr>
                <w:rFonts w:cs="Calibri"/>
                <w:color w:val="000000"/>
                <w:lang w:eastAsia="es-BO"/>
              </w:rPr>
            </w:pPr>
            <w:r w:rsidRPr="00E419FB">
              <w:rPr>
                <w:rFonts w:cs="Calibri"/>
                <w:color w:val="000000"/>
                <w:lang w:eastAsia="es-BO"/>
              </w:rPr>
              <w:t>PINTURA EXTERIOR LATEX</w:t>
            </w:r>
          </w:p>
        </w:tc>
        <w:tc>
          <w:tcPr>
            <w:tcW w:w="1913" w:type="dxa"/>
            <w:tcBorders>
              <w:top w:val="nil"/>
              <w:left w:val="nil"/>
              <w:bottom w:val="single" w:sz="4" w:space="0" w:color="000000"/>
              <w:right w:val="single" w:sz="4" w:space="0" w:color="000000"/>
            </w:tcBorders>
            <w:shd w:val="clear" w:color="auto" w:fill="auto"/>
            <w:noWrap/>
            <w:vAlign w:val="bottom"/>
            <w:hideMark/>
          </w:tcPr>
          <w:p w14:paraId="3DF77036"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66AD0927"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F0FDE5C" w14:textId="77777777" w:rsidR="00E419FB" w:rsidRPr="00E419FB" w:rsidRDefault="00E419FB" w:rsidP="00484809">
            <w:pPr>
              <w:jc w:val="right"/>
              <w:rPr>
                <w:rFonts w:cs="Calibri"/>
                <w:color w:val="000000"/>
                <w:lang w:eastAsia="es-BO"/>
              </w:rPr>
            </w:pPr>
            <w:r w:rsidRPr="00E419FB">
              <w:rPr>
                <w:rFonts w:cs="Calibri"/>
                <w:color w:val="000000"/>
                <w:lang w:eastAsia="es-BO"/>
              </w:rPr>
              <w:t>22</w:t>
            </w:r>
          </w:p>
        </w:tc>
        <w:tc>
          <w:tcPr>
            <w:tcW w:w="6741" w:type="dxa"/>
            <w:tcBorders>
              <w:top w:val="nil"/>
              <w:left w:val="nil"/>
              <w:bottom w:val="single" w:sz="4" w:space="0" w:color="000000"/>
              <w:right w:val="single" w:sz="4" w:space="0" w:color="000000"/>
            </w:tcBorders>
            <w:shd w:val="clear" w:color="auto" w:fill="auto"/>
            <w:noWrap/>
            <w:vAlign w:val="bottom"/>
            <w:hideMark/>
          </w:tcPr>
          <w:p w14:paraId="4ED25DDE" w14:textId="77777777" w:rsidR="00E419FB" w:rsidRPr="00E419FB" w:rsidRDefault="00E419FB" w:rsidP="00484809">
            <w:pPr>
              <w:rPr>
                <w:rFonts w:cs="Calibri"/>
                <w:color w:val="000000"/>
                <w:lang w:eastAsia="es-BO"/>
              </w:rPr>
            </w:pPr>
            <w:r w:rsidRPr="00E419FB">
              <w:rPr>
                <w:rFonts w:cs="Calibri"/>
                <w:color w:val="000000"/>
                <w:lang w:eastAsia="es-BO"/>
              </w:rPr>
              <w:t>PINTURA PARA MADERA</w:t>
            </w:r>
          </w:p>
        </w:tc>
        <w:tc>
          <w:tcPr>
            <w:tcW w:w="1913" w:type="dxa"/>
            <w:tcBorders>
              <w:top w:val="nil"/>
              <w:left w:val="nil"/>
              <w:bottom w:val="single" w:sz="4" w:space="0" w:color="000000"/>
              <w:right w:val="single" w:sz="4" w:space="0" w:color="000000"/>
            </w:tcBorders>
            <w:shd w:val="clear" w:color="auto" w:fill="auto"/>
            <w:noWrap/>
            <w:vAlign w:val="bottom"/>
            <w:hideMark/>
          </w:tcPr>
          <w:p w14:paraId="7767DD98"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7C61307B"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744FD9A" w14:textId="77777777" w:rsidR="00E419FB" w:rsidRPr="00E419FB" w:rsidRDefault="00E419FB" w:rsidP="00484809">
            <w:pPr>
              <w:jc w:val="right"/>
              <w:rPr>
                <w:rFonts w:cs="Calibri"/>
                <w:color w:val="000000"/>
                <w:lang w:eastAsia="es-BO"/>
              </w:rPr>
            </w:pPr>
            <w:r w:rsidRPr="00E419FB">
              <w:rPr>
                <w:rFonts w:cs="Calibri"/>
                <w:color w:val="000000"/>
                <w:lang w:eastAsia="es-BO"/>
              </w:rPr>
              <w:t>23</w:t>
            </w:r>
          </w:p>
        </w:tc>
        <w:tc>
          <w:tcPr>
            <w:tcW w:w="6741" w:type="dxa"/>
            <w:tcBorders>
              <w:top w:val="nil"/>
              <w:left w:val="nil"/>
              <w:bottom w:val="single" w:sz="4" w:space="0" w:color="000000"/>
              <w:right w:val="single" w:sz="4" w:space="0" w:color="000000"/>
            </w:tcBorders>
            <w:shd w:val="clear" w:color="auto" w:fill="auto"/>
            <w:noWrap/>
            <w:vAlign w:val="bottom"/>
            <w:hideMark/>
          </w:tcPr>
          <w:p w14:paraId="4CC1CE04" w14:textId="77777777" w:rsidR="00E419FB" w:rsidRPr="00E419FB" w:rsidRDefault="00E419FB" w:rsidP="00484809">
            <w:pPr>
              <w:rPr>
                <w:rFonts w:cs="Calibri"/>
                <w:color w:val="000000"/>
                <w:lang w:eastAsia="es-BO"/>
              </w:rPr>
            </w:pPr>
            <w:r w:rsidRPr="00E419FB">
              <w:rPr>
                <w:rFonts w:cs="Calibri"/>
                <w:color w:val="000000"/>
                <w:lang w:eastAsia="es-BO"/>
              </w:rPr>
              <w:t>CONTRAPISO DE HORMIGÓN E=5cm</w:t>
            </w:r>
          </w:p>
        </w:tc>
        <w:tc>
          <w:tcPr>
            <w:tcW w:w="1913" w:type="dxa"/>
            <w:tcBorders>
              <w:top w:val="nil"/>
              <w:left w:val="nil"/>
              <w:bottom w:val="single" w:sz="4" w:space="0" w:color="000000"/>
              <w:right w:val="single" w:sz="4" w:space="0" w:color="000000"/>
            </w:tcBorders>
            <w:shd w:val="clear" w:color="auto" w:fill="auto"/>
            <w:noWrap/>
            <w:vAlign w:val="bottom"/>
            <w:hideMark/>
          </w:tcPr>
          <w:p w14:paraId="42095DD3"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197BE9B2"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78DCDCE" w14:textId="77777777" w:rsidR="00E419FB" w:rsidRPr="00E419FB" w:rsidRDefault="00E419FB" w:rsidP="00484809">
            <w:pPr>
              <w:jc w:val="right"/>
              <w:rPr>
                <w:rFonts w:cs="Calibri"/>
                <w:color w:val="000000"/>
                <w:lang w:eastAsia="es-BO"/>
              </w:rPr>
            </w:pPr>
            <w:r w:rsidRPr="00E419FB">
              <w:rPr>
                <w:rFonts w:cs="Calibri"/>
                <w:color w:val="000000"/>
                <w:lang w:eastAsia="es-BO"/>
              </w:rPr>
              <w:t>24</w:t>
            </w:r>
          </w:p>
        </w:tc>
        <w:tc>
          <w:tcPr>
            <w:tcW w:w="6741" w:type="dxa"/>
            <w:tcBorders>
              <w:top w:val="nil"/>
              <w:left w:val="nil"/>
              <w:bottom w:val="single" w:sz="4" w:space="0" w:color="000000"/>
              <w:right w:val="single" w:sz="4" w:space="0" w:color="000000"/>
            </w:tcBorders>
            <w:shd w:val="clear" w:color="auto" w:fill="auto"/>
            <w:noWrap/>
            <w:vAlign w:val="bottom"/>
            <w:hideMark/>
          </w:tcPr>
          <w:p w14:paraId="561D19B2" w14:textId="77777777" w:rsidR="00E419FB" w:rsidRPr="00E419FB" w:rsidRDefault="00E419FB" w:rsidP="00484809">
            <w:pPr>
              <w:rPr>
                <w:rFonts w:cs="Calibri"/>
                <w:color w:val="000000"/>
                <w:lang w:eastAsia="es-BO"/>
              </w:rPr>
            </w:pPr>
            <w:r w:rsidRPr="00E419FB">
              <w:rPr>
                <w:rFonts w:cs="Calibri"/>
                <w:color w:val="000000"/>
                <w:lang w:eastAsia="es-BO"/>
              </w:rPr>
              <w:t>PISO DE CERÁMICA C/CEMENTO COLA</w:t>
            </w:r>
          </w:p>
        </w:tc>
        <w:tc>
          <w:tcPr>
            <w:tcW w:w="1913" w:type="dxa"/>
            <w:tcBorders>
              <w:top w:val="nil"/>
              <w:left w:val="nil"/>
              <w:bottom w:val="single" w:sz="4" w:space="0" w:color="000000"/>
              <w:right w:val="single" w:sz="4" w:space="0" w:color="000000"/>
            </w:tcBorders>
            <w:shd w:val="clear" w:color="auto" w:fill="auto"/>
            <w:noWrap/>
            <w:vAlign w:val="bottom"/>
            <w:hideMark/>
          </w:tcPr>
          <w:p w14:paraId="356FB4E8"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1DFA40B7"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1C11B18" w14:textId="77777777" w:rsidR="00E419FB" w:rsidRPr="00E419FB" w:rsidRDefault="00E419FB" w:rsidP="00484809">
            <w:pPr>
              <w:jc w:val="right"/>
              <w:rPr>
                <w:rFonts w:cs="Calibri"/>
                <w:color w:val="000000"/>
                <w:lang w:eastAsia="es-BO"/>
              </w:rPr>
            </w:pPr>
            <w:r w:rsidRPr="00E419FB">
              <w:rPr>
                <w:rFonts w:cs="Calibri"/>
                <w:color w:val="000000"/>
                <w:lang w:eastAsia="es-BO"/>
              </w:rPr>
              <w:t>25</w:t>
            </w:r>
          </w:p>
        </w:tc>
        <w:tc>
          <w:tcPr>
            <w:tcW w:w="6741" w:type="dxa"/>
            <w:tcBorders>
              <w:top w:val="nil"/>
              <w:left w:val="nil"/>
              <w:bottom w:val="single" w:sz="4" w:space="0" w:color="000000"/>
              <w:right w:val="single" w:sz="4" w:space="0" w:color="000000"/>
            </w:tcBorders>
            <w:shd w:val="clear" w:color="auto" w:fill="auto"/>
            <w:noWrap/>
            <w:vAlign w:val="bottom"/>
            <w:hideMark/>
          </w:tcPr>
          <w:p w14:paraId="283941DC" w14:textId="77777777" w:rsidR="00E419FB" w:rsidRPr="00E419FB" w:rsidRDefault="00E419FB" w:rsidP="00484809">
            <w:pPr>
              <w:rPr>
                <w:rFonts w:cs="Calibri"/>
                <w:color w:val="000000"/>
                <w:lang w:eastAsia="es-BO"/>
              </w:rPr>
            </w:pPr>
            <w:r w:rsidRPr="00E419FB">
              <w:rPr>
                <w:rFonts w:cs="Calibri"/>
                <w:color w:val="000000"/>
                <w:lang w:eastAsia="es-BO"/>
              </w:rPr>
              <w:t>ZOCALO DE CERAMICA C/ CEMENTO COLA</w:t>
            </w:r>
          </w:p>
        </w:tc>
        <w:tc>
          <w:tcPr>
            <w:tcW w:w="1913" w:type="dxa"/>
            <w:tcBorders>
              <w:top w:val="nil"/>
              <w:left w:val="nil"/>
              <w:bottom w:val="single" w:sz="4" w:space="0" w:color="000000"/>
              <w:right w:val="single" w:sz="4" w:space="0" w:color="000000"/>
            </w:tcBorders>
            <w:shd w:val="clear" w:color="auto" w:fill="auto"/>
            <w:noWrap/>
            <w:vAlign w:val="bottom"/>
            <w:hideMark/>
          </w:tcPr>
          <w:p w14:paraId="37A05C1B" w14:textId="77777777" w:rsidR="00E419FB" w:rsidRPr="00E419FB" w:rsidRDefault="00E419FB" w:rsidP="00484809">
            <w:pPr>
              <w:rPr>
                <w:rFonts w:cs="Calibri"/>
                <w:color w:val="000000"/>
                <w:lang w:eastAsia="es-BO"/>
              </w:rPr>
            </w:pPr>
            <w:r w:rsidRPr="00E419FB">
              <w:rPr>
                <w:rFonts w:cs="Calibri"/>
                <w:color w:val="000000"/>
                <w:lang w:eastAsia="es-BO"/>
              </w:rPr>
              <w:t>METRO</w:t>
            </w:r>
          </w:p>
        </w:tc>
      </w:tr>
      <w:tr w:rsidR="00E419FB" w:rsidRPr="00E419FB" w14:paraId="0E4C9FFB"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4917C35" w14:textId="77777777" w:rsidR="00E419FB" w:rsidRPr="00E419FB" w:rsidRDefault="00E419FB" w:rsidP="00484809">
            <w:pPr>
              <w:jc w:val="right"/>
              <w:rPr>
                <w:rFonts w:cs="Calibri"/>
                <w:color w:val="000000"/>
                <w:lang w:eastAsia="es-BO"/>
              </w:rPr>
            </w:pPr>
            <w:r w:rsidRPr="00E419FB">
              <w:rPr>
                <w:rFonts w:cs="Calibri"/>
                <w:color w:val="000000"/>
                <w:lang w:eastAsia="es-BO"/>
              </w:rPr>
              <w:t>26</w:t>
            </w:r>
          </w:p>
        </w:tc>
        <w:tc>
          <w:tcPr>
            <w:tcW w:w="6741" w:type="dxa"/>
            <w:tcBorders>
              <w:top w:val="nil"/>
              <w:left w:val="nil"/>
              <w:bottom w:val="single" w:sz="4" w:space="0" w:color="000000"/>
              <w:right w:val="single" w:sz="4" w:space="0" w:color="000000"/>
            </w:tcBorders>
            <w:shd w:val="clear" w:color="auto" w:fill="auto"/>
            <w:noWrap/>
            <w:vAlign w:val="bottom"/>
            <w:hideMark/>
          </w:tcPr>
          <w:p w14:paraId="7C56BAEB" w14:textId="77777777" w:rsidR="00E419FB" w:rsidRPr="00E419FB" w:rsidRDefault="00E419FB" w:rsidP="00484809">
            <w:pPr>
              <w:rPr>
                <w:rFonts w:cs="Calibri"/>
                <w:color w:val="000000"/>
                <w:lang w:eastAsia="es-BO"/>
              </w:rPr>
            </w:pPr>
            <w:r w:rsidRPr="00E419FB">
              <w:rPr>
                <w:rFonts w:cs="Calibri"/>
                <w:color w:val="000000"/>
                <w:lang w:eastAsia="es-BO"/>
              </w:rPr>
              <w:t>REVESTIMIENTO DE CERÁMICA C/CEMENTO COLA</w:t>
            </w:r>
          </w:p>
        </w:tc>
        <w:tc>
          <w:tcPr>
            <w:tcW w:w="1913" w:type="dxa"/>
            <w:tcBorders>
              <w:top w:val="nil"/>
              <w:left w:val="nil"/>
              <w:bottom w:val="single" w:sz="4" w:space="0" w:color="000000"/>
              <w:right w:val="single" w:sz="4" w:space="0" w:color="000000"/>
            </w:tcBorders>
            <w:shd w:val="clear" w:color="auto" w:fill="auto"/>
            <w:noWrap/>
            <w:vAlign w:val="bottom"/>
            <w:hideMark/>
          </w:tcPr>
          <w:p w14:paraId="264DB605"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0550FE41"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CA22292" w14:textId="77777777" w:rsidR="00E419FB" w:rsidRPr="00E419FB" w:rsidRDefault="00E419FB" w:rsidP="00484809">
            <w:pPr>
              <w:jc w:val="right"/>
              <w:rPr>
                <w:rFonts w:cs="Calibri"/>
                <w:color w:val="000000"/>
                <w:lang w:eastAsia="es-BO"/>
              </w:rPr>
            </w:pPr>
            <w:r w:rsidRPr="00E419FB">
              <w:rPr>
                <w:rFonts w:cs="Calibri"/>
                <w:color w:val="000000"/>
                <w:lang w:eastAsia="es-BO"/>
              </w:rPr>
              <w:t>27</w:t>
            </w:r>
          </w:p>
        </w:tc>
        <w:tc>
          <w:tcPr>
            <w:tcW w:w="6741" w:type="dxa"/>
            <w:tcBorders>
              <w:top w:val="nil"/>
              <w:left w:val="nil"/>
              <w:bottom w:val="single" w:sz="4" w:space="0" w:color="000000"/>
              <w:right w:val="single" w:sz="4" w:space="0" w:color="000000"/>
            </w:tcBorders>
            <w:shd w:val="clear" w:color="auto" w:fill="auto"/>
            <w:noWrap/>
            <w:vAlign w:val="bottom"/>
            <w:hideMark/>
          </w:tcPr>
          <w:p w14:paraId="63151254" w14:textId="77777777" w:rsidR="00E419FB" w:rsidRPr="00E419FB" w:rsidRDefault="00E419FB" w:rsidP="00484809">
            <w:pPr>
              <w:rPr>
                <w:rFonts w:cs="Calibri"/>
                <w:color w:val="000000"/>
                <w:lang w:eastAsia="es-BO"/>
              </w:rPr>
            </w:pPr>
            <w:r w:rsidRPr="00E419FB">
              <w:rPr>
                <w:rFonts w:cs="Calibri"/>
                <w:color w:val="000000"/>
                <w:lang w:eastAsia="es-BO"/>
              </w:rPr>
              <w:t>REVESTIMIENTO DE CERÁMICA PARA MESÓN</w:t>
            </w:r>
          </w:p>
        </w:tc>
        <w:tc>
          <w:tcPr>
            <w:tcW w:w="1913" w:type="dxa"/>
            <w:tcBorders>
              <w:top w:val="nil"/>
              <w:left w:val="nil"/>
              <w:bottom w:val="single" w:sz="4" w:space="0" w:color="000000"/>
              <w:right w:val="single" w:sz="4" w:space="0" w:color="000000"/>
            </w:tcBorders>
            <w:shd w:val="clear" w:color="auto" w:fill="auto"/>
            <w:noWrap/>
            <w:vAlign w:val="bottom"/>
            <w:hideMark/>
          </w:tcPr>
          <w:p w14:paraId="3A6D11CF"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45FC5CF7"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F36C51B" w14:textId="77777777" w:rsidR="00E419FB" w:rsidRPr="00E419FB" w:rsidRDefault="00E419FB" w:rsidP="00484809">
            <w:pPr>
              <w:jc w:val="right"/>
              <w:rPr>
                <w:rFonts w:cs="Calibri"/>
                <w:color w:val="000000"/>
                <w:lang w:eastAsia="es-BO"/>
              </w:rPr>
            </w:pPr>
            <w:r w:rsidRPr="00E419FB">
              <w:rPr>
                <w:rFonts w:cs="Calibri"/>
                <w:color w:val="000000"/>
                <w:lang w:eastAsia="es-BO"/>
              </w:rPr>
              <w:t>28</w:t>
            </w:r>
          </w:p>
        </w:tc>
        <w:tc>
          <w:tcPr>
            <w:tcW w:w="6741" w:type="dxa"/>
            <w:tcBorders>
              <w:top w:val="nil"/>
              <w:left w:val="nil"/>
              <w:bottom w:val="single" w:sz="4" w:space="0" w:color="000000"/>
              <w:right w:val="single" w:sz="4" w:space="0" w:color="000000"/>
            </w:tcBorders>
            <w:shd w:val="clear" w:color="auto" w:fill="auto"/>
            <w:noWrap/>
            <w:vAlign w:val="bottom"/>
            <w:hideMark/>
          </w:tcPr>
          <w:p w14:paraId="433446D8" w14:textId="77777777" w:rsidR="00E419FB" w:rsidRPr="00E419FB" w:rsidRDefault="00E419FB" w:rsidP="00484809">
            <w:pPr>
              <w:rPr>
                <w:rFonts w:cs="Calibri"/>
                <w:color w:val="000000"/>
                <w:lang w:eastAsia="es-BO"/>
              </w:rPr>
            </w:pPr>
            <w:r w:rsidRPr="00E419FB">
              <w:rPr>
                <w:rFonts w:cs="Calibri"/>
                <w:color w:val="000000"/>
                <w:lang w:eastAsia="es-BO"/>
              </w:rPr>
              <w:t>PROVISION Y COLOCADO DE PUERTA TABLERO DE MADERA SEMIDURA C/BARNIZ (1.30X2.30) INC/MARCO Y QUINCALLERIA</w:t>
            </w:r>
          </w:p>
        </w:tc>
        <w:tc>
          <w:tcPr>
            <w:tcW w:w="1913" w:type="dxa"/>
            <w:tcBorders>
              <w:top w:val="nil"/>
              <w:left w:val="nil"/>
              <w:bottom w:val="single" w:sz="4" w:space="0" w:color="000000"/>
              <w:right w:val="single" w:sz="4" w:space="0" w:color="000000"/>
            </w:tcBorders>
            <w:shd w:val="clear" w:color="auto" w:fill="auto"/>
            <w:noWrap/>
            <w:vAlign w:val="bottom"/>
            <w:hideMark/>
          </w:tcPr>
          <w:p w14:paraId="478EA27C" w14:textId="77777777" w:rsidR="00E419FB" w:rsidRPr="00E419FB" w:rsidRDefault="00E419FB" w:rsidP="00484809">
            <w:pPr>
              <w:rPr>
                <w:rFonts w:cs="Calibri"/>
                <w:color w:val="000000"/>
                <w:lang w:eastAsia="es-BO"/>
              </w:rPr>
            </w:pPr>
            <w:r w:rsidRPr="00E419FB">
              <w:rPr>
                <w:rFonts w:cs="Calibri"/>
                <w:color w:val="000000"/>
                <w:lang w:eastAsia="es-BO"/>
              </w:rPr>
              <w:t>PIEZA</w:t>
            </w:r>
          </w:p>
        </w:tc>
      </w:tr>
      <w:tr w:rsidR="00E419FB" w:rsidRPr="00E419FB" w14:paraId="0AE37BCA"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D875B79" w14:textId="77777777" w:rsidR="00E419FB" w:rsidRPr="00E419FB" w:rsidRDefault="00E419FB" w:rsidP="00484809">
            <w:pPr>
              <w:jc w:val="right"/>
              <w:rPr>
                <w:rFonts w:cs="Calibri"/>
                <w:color w:val="000000"/>
                <w:lang w:eastAsia="es-BO"/>
              </w:rPr>
            </w:pPr>
            <w:r w:rsidRPr="00E419FB">
              <w:rPr>
                <w:rFonts w:cs="Calibri"/>
                <w:color w:val="000000"/>
                <w:lang w:eastAsia="es-BO"/>
              </w:rPr>
              <w:t>29</w:t>
            </w:r>
          </w:p>
        </w:tc>
        <w:tc>
          <w:tcPr>
            <w:tcW w:w="6741" w:type="dxa"/>
            <w:tcBorders>
              <w:top w:val="nil"/>
              <w:left w:val="nil"/>
              <w:bottom w:val="single" w:sz="4" w:space="0" w:color="000000"/>
              <w:right w:val="single" w:sz="4" w:space="0" w:color="000000"/>
            </w:tcBorders>
            <w:shd w:val="clear" w:color="auto" w:fill="auto"/>
            <w:noWrap/>
            <w:vAlign w:val="bottom"/>
            <w:hideMark/>
          </w:tcPr>
          <w:p w14:paraId="4CCD38CD" w14:textId="77777777" w:rsidR="00E419FB" w:rsidRPr="00E419FB" w:rsidRDefault="00E419FB" w:rsidP="00484809">
            <w:pPr>
              <w:rPr>
                <w:rFonts w:cs="Calibri"/>
                <w:color w:val="000000"/>
                <w:lang w:eastAsia="es-BO"/>
              </w:rPr>
            </w:pPr>
            <w:r w:rsidRPr="00E419FB">
              <w:rPr>
                <w:rFonts w:cs="Calibri"/>
                <w:color w:val="000000"/>
                <w:lang w:eastAsia="es-BO"/>
              </w:rPr>
              <w:t xml:space="preserve">PROVISIÓN Y COLOCADO </w:t>
            </w:r>
            <w:proofErr w:type="gramStart"/>
            <w:r w:rsidRPr="00E419FB">
              <w:rPr>
                <w:rFonts w:cs="Calibri"/>
                <w:color w:val="000000"/>
                <w:lang w:eastAsia="es-BO"/>
              </w:rPr>
              <w:t>DE  PUERTA</w:t>
            </w:r>
            <w:proofErr w:type="gramEnd"/>
            <w:r w:rsidRPr="00E419FB">
              <w:rPr>
                <w:rFonts w:cs="Calibri"/>
                <w:color w:val="000000"/>
                <w:lang w:eastAsia="es-BO"/>
              </w:rPr>
              <w:t xml:space="preserve"> TABLERO DE MADERA SEMIDURA C/BARNIZ (0,90X2,10) (INC/MARCO Y QUINCALLERÍA)</w:t>
            </w:r>
          </w:p>
        </w:tc>
        <w:tc>
          <w:tcPr>
            <w:tcW w:w="1913" w:type="dxa"/>
            <w:tcBorders>
              <w:top w:val="nil"/>
              <w:left w:val="nil"/>
              <w:bottom w:val="single" w:sz="4" w:space="0" w:color="000000"/>
              <w:right w:val="single" w:sz="4" w:space="0" w:color="000000"/>
            </w:tcBorders>
            <w:shd w:val="clear" w:color="auto" w:fill="auto"/>
            <w:noWrap/>
            <w:vAlign w:val="bottom"/>
            <w:hideMark/>
          </w:tcPr>
          <w:p w14:paraId="7808F672" w14:textId="77777777" w:rsidR="00E419FB" w:rsidRPr="00E419FB" w:rsidRDefault="00E419FB" w:rsidP="00484809">
            <w:pPr>
              <w:rPr>
                <w:rFonts w:cs="Calibri"/>
                <w:color w:val="000000"/>
                <w:lang w:eastAsia="es-BO"/>
              </w:rPr>
            </w:pPr>
            <w:r w:rsidRPr="00E419FB">
              <w:rPr>
                <w:rFonts w:cs="Calibri"/>
                <w:color w:val="000000"/>
                <w:lang w:eastAsia="es-BO"/>
              </w:rPr>
              <w:t>PIEZA</w:t>
            </w:r>
          </w:p>
        </w:tc>
      </w:tr>
      <w:tr w:rsidR="00E419FB" w:rsidRPr="00E419FB" w14:paraId="6CC5F7E8"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41097F9" w14:textId="77777777" w:rsidR="00E419FB" w:rsidRPr="00E419FB" w:rsidRDefault="00E419FB" w:rsidP="00484809">
            <w:pPr>
              <w:jc w:val="right"/>
              <w:rPr>
                <w:rFonts w:cs="Calibri"/>
                <w:color w:val="000000"/>
                <w:lang w:eastAsia="es-BO"/>
              </w:rPr>
            </w:pPr>
            <w:r w:rsidRPr="00E419FB">
              <w:rPr>
                <w:rFonts w:cs="Calibri"/>
                <w:color w:val="000000"/>
                <w:lang w:eastAsia="es-BO"/>
              </w:rPr>
              <w:t>30</w:t>
            </w:r>
          </w:p>
        </w:tc>
        <w:tc>
          <w:tcPr>
            <w:tcW w:w="6741" w:type="dxa"/>
            <w:tcBorders>
              <w:top w:val="nil"/>
              <w:left w:val="nil"/>
              <w:bottom w:val="single" w:sz="4" w:space="0" w:color="000000"/>
              <w:right w:val="single" w:sz="4" w:space="0" w:color="000000"/>
            </w:tcBorders>
            <w:shd w:val="clear" w:color="auto" w:fill="auto"/>
            <w:noWrap/>
            <w:vAlign w:val="bottom"/>
            <w:hideMark/>
          </w:tcPr>
          <w:p w14:paraId="1BA31003" w14:textId="77777777" w:rsidR="00E419FB" w:rsidRPr="00E419FB" w:rsidRDefault="00E419FB" w:rsidP="00484809">
            <w:pPr>
              <w:rPr>
                <w:rFonts w:cs="Calibri"/>
                <w:color w:val="000000"/>
                <w:lang w:eastAsia="es-BO"/>
              </w:rPr>
            </w:pPr>
            <w:r w:rsidRPr="00E419FB">
              <w:rPr>
                <w:rFonts w:cs="Calibri"/>
                <w:color w:val="000000"/>
                <w:lang w:eastAsia="es-BO"/>
              </w:rPr>
              <w:t>PROVISIÓN Y COLOCADO VENTANA DE ALUMINIO LÍNEA 20 C/VIDRIO 4MM Y ACCESORIOS</w:t>
            </w:r>
          </w:p>
        </w:tc>
        <w:tc>
          <w:tcPr>
            <w:tcW w:w="1913" w:type="dxa"/>
            <w:tcBorders>
              <w:top w:val="nil"/>
              <w:left w:val="nil"/>
              <w:bottom w:val="single" w:sz="4" w:space="0" w:color="000000"/>
              <w:right w:val="single" w:sz="4" w:space="0" w:color="000000"/>
            </w:tcBorders>
            <w:shd w:val="clear" w:color="auto" w:fill="auto"/>
            <w:noWrap/>
            <w:vAlign w:val="bottom"/>
            <w:hideMark/>
          </w:tcPr>
          <w:p w14:paraId="59AA13C9"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526623B9"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1C48316" w14:textId="77777777" w:rsidR="00E419FB" w:rsidRPr="00E419FB" w:rsidRDefault="00E419FB" w:rsidP="00484809">
            <w:pPr>
              <w:jc w:val="right"/>
              <w:rPr>
                <w:rFonts w:cs="Calibri"/>
                <w:color w:val="000000"/>
                <w:lang w:eastAsia="es-BO"/>
              </w:rPr>
            </w:pPr>
            <w:r w:rsidRPr="00E419FB">
              <w:rPr>
                <w:rFonts w:cs="Calibri"/>
                <w:color w:val="000000"/>
                <w:lang w:eastAsia="es-BO"/>
              </w:rPr>
              <w:t>31</w:t>
            </w:r>
          </w:p>
        </w:tc>
        <w:tc>
          <w:tcPr>
            <w:tcW w:w="6741" w:type="dxa"/>
            <w:tcBorders>
              <w:top w:val="nil"/>
              <w:left w:val="nil"/>
              <w:bottom w:val="single" w:sz="4" w:space="0" w:color="000000"/>
              <w:right w:val="single" w:sz="4" w:space="0" w:color="000000"/>
            </w:tcBorders>
            <w:shd w:val="clear" w:color="auto" w:fill="auto"/>
            <w:noWrap/>
            <w:vAlign w:val="bottom"/>
            <w:hideMark/>
          </w:tcPr>
          <w:p w14:paraId="6AE58395" w14:textId="77777777" w:rsidR="00E419FB" w:rsidRPr="00E419FB" w:rsidRDefault="00E419FB" w:rsidP="00484809">
            <w:pPr>
              <w:rPr>
                <w:rFonts w:cs="Calibri"/>
                <w:color w:val="000000"/>
                <w:lang w:eastAsia="es-BO"/>
              </w:rPr>
            </w:pPr>
            <w:r w:rsidRPr="00E419FB">
              <w:rPr>
                <w:rFonts w:cs="Calibri"/>
                <w:color w:val="000000"/>
                <w:lang w:eastAsia="es-BO"/>
              </w:rPr>
              <w:t>PROVISIÓN Y COLOCADO MARCO DE ALUMINIO LÍNEA 20 C/MALLA MILIMÉTRICA PARA VENTANA DE ALUMINIO</w:t>
            </w:r>
          </w:p>
        </w:tc>
        <w:tc>
          <w:tcPr>
            <w:tcW w:w="1913" w:type="dxa"/>
            <w:tcBorders>
              <w:top w:val="nil"/>
              <w:left w:val="nil"/>
              <w:bottom w:val="single" w:sz="4" w:space="0" w:color="000000"/>
              <w:right w:val="single" w:sz="4" w:space="0" w:color="000000"/>
            </w:tcBorders>
            <w:shd w:val="clear" w:color="auto" w:fill="auto"/>
            <w:noWrap/>
            <w:vAlign w:val="bottom"/>
            <w:hideMark/>
          </w:tcPr>
          <w:p w14:paraId="01F5EBDD"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025F2D21"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3755105" w14:textId="77777777" w:rsidR="00E419FB" w:rsidRPr="00E419FB" w:rsidRDefault="00E419FB" w:rsidP="00484809">
            <w:pPr>
              <w:jc w:val="right"/>
              <w:rPr>
                <w:rFonts w:cs="Calibri"/>
                <w:color w:val="000000"/>
                <w:lang w:eastAsia="es-BO"/>
              </w:rPr>
            </w:pPr>
            <w:r w:rsidRPr="00E419FB">
              <w:rPr>
                <w:rFonts w:cs="Calibri"/>
                <w:color w:val="000000"/>
                <w:lang w:eastAsia="es-BO"/>
              </w:rPr>
              <w:t>32</w:t>
            </w:r>
          </w:p>
        </w:tc>
        <w:tc>
          <w:tcPr>
            <w:tcW w:w="6741" w:type="dxa"/>
            <w:tcBorders>
              <w:top w:val="nil"/>
              <w:left w:val="nil"/>
              <w:bottom w:val="single" w:sz="4" w:space="0" w:color="000000"/>
              <w:right w:val="single" w:sz="4" w:space="0" w:color="000000"/>
            </w:tcBorders>
            <w:shd w:val="clear" w:color="auto" w:fill="auto"/>
            <w:noWrap/>
            <w:vAlign w:val="bottom"/>
            <w:hideMark/>
          </w:tcPr>
          <w:p w14:paraId="36B1EB02" w14:textId="77777777" w:rsidR="00E419FB" w:rsidRPr="00E419FB" w:rsidRDefault="00E419FB" w:rsidP="00484809">
            <w:pPr>
              <w:rPr>
                <w:rFonts w:cs="Calibri"/>
                <w:color w:val="000000"/>
                <w:lang w:eastAsia="es-BO"/>
              </w:rPr>
            </w:pPr>
            <w:r w:rsidRPr="00E419FB">
              <w:rPr>
                <w:rFonts w:cs="Calibri"/>
                <w:color w:val="000000"/>
                <w:lang w:eastAsia="es-BO"/>
              </w:rPr>
              <w:t>PROVISIÓN Y COLOCADO DE LAVAPLATOS DE DOS FOSAS CON ACCESORIOS</w:t>
            </w:r>
          </w:p>
        </w:tc>
        <w:tc>
          <w:tcPr>
            <w:tcW w:w="1913" w:type="dxa"/>
            <w:tcBorders>
              <w:top w:val="nil"/>
              <w:left w:val="nil"/>
              <w:bottom w:val="single" w:sz="4" w:space="0" w:color="000000"/>
              <w:right w:val="single" w:sz="4" w:space="0" w:color="000000"/>
            </w:tcBorders>
            <w:shd w:val="clear" w:color="auto" w:fill="auto"/>
            <w:noWrap/>
            <w:vAlign w:val="bottom"/>
            <w:hideMark/>
          </w:tcPr>
          <w:p w14:paraId="62917C6C" w14:textId="77777777" w:rsidR="00E419FB" w:rsidRPr="00E419FB" w:rsidRDefault="00E419FB" w:rsidP="00484809">
            <w:pPr>
              <w:rPr>
                <w:rFonts w:cs="Calibri"/>
                <w:color w:val="000000"/>
                <w:lang w:eastAsia="es-BO"/>
              </w:rPr>
            </w:pPr>
            <w:r w:rsidRPr="00E419FB">
              <w:rPr>
                <w:rFonts w:cs="Calibri"/>
                <w:color w:val="000000"/>
                <w:lang w:eastAsia="es-BO"/>
              </w:rPr>
              <w:t>PIEZA</w:t>
            </w:r>
          </w:p>
        </w:tc>
      </w:tr>
      <w:tr w:rsidR="00E419FB" w:rsidRPr="00E419FB" w14:paraId="186FADF5"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8530210" w14:textId="77777777" w:rsidR="00E419FB" w:rsidRPr="00E419FB" w:rsidRDefault="00E419FB" w:rsidP="00484809">
            <w:pPr>
              <w:jc w:val="right"/>
              <w:rPr>
                <w:rFonts w:cs="Calibri"/>
                <w:color w:val="000000"/>
                <w:lang w:eastAsia="es-BO"/>
              </w:rPr>
            </w:pPr>
            <w:r w:rsidRPr="00E419FB">
              <w:rPr>
                <w:rFonts w:cs="Calibri"/>
                <w:color w:val="000000"/>
                <w:lang w:eastAsia="es-BO"/>
              </w:rPr>
              <w:t>33</w:t>
            </w:r>
          </w:p>
        </w:tc>
        <w:tc>
          <w:tcPr>
            <w:tcW w:w="6741" w:type="dxa"/>
            <w:tcBorders>
              <w:top w:val="nil"/>
              <w:left w:val="nil"/>
              <w:bottom w:val="single" w:sz="4" w:space="0" w:color="000000"/>
              <w:right w:val="single" w:sz="4" w:space="0" w:color="000000"/>
            </w:tcBorders>
            <w:shd w:val="clear" w:color="auto" w:fill="auto"/>
            <w:noWrap/>
            <w:vAlign w:val="bottom"/>
            <w:hideMark/>
          </w:tcPr>
          <w:p w14:paraId="4382E6B2" w14:textId="77777777" w:rsidR="00E419FB" w:rsidRPr="00E419FB" w:rsidRDefault="00E419FB" w:rsidP="00484809">
            <w:pPr>
              <w:rPr>
                <w:rFonts w:cs="Calibri"/>
                <w:color w:val="000000"/>
                <w:lang w:eastAsia="es-BO"/>
              </w:rPr>
            </w:pPr>
            <w:r w:rsidRPr="00E419FB">
              <w:rPr>
                <w:rFonts w:cs="Calibri"/>
                <w:color w:val="000000"/>
                <w:lang w:eastAsia="es-BO"/>
              </w:rPr>
              <w:t>MESÓN DE HORMIGÓN ARMADO PARA COCINA</w:t>
            </w:r>
          </w:p>
        </w:tc>
        <w:tc>
          <w:tcPr>
            <w:tcW w:w="1913" w:type="dxa"/>
            <w:tcBorders>
              <w:top w:val="nil"/>
              <w:left w:val="nil"/>
              <w:bottom w:val="single" w:sz="4" w:space="0" w:color="000000"/>
              <w:right w:val="single" w:sz="4" w:space="0" w:color="000000"/>
            </w:tcBorders>
            <w:shd w:val="clear" w:color="auto" w:fill="auto"/>
            <w:noWrap/>
            <w:vAlign w:val="bottom"/>
            <w:hideMark/>
          </w:tcPr>
          <w:p w14:paraId="0FD92511"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25586EC1"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F714D00" w14:textId="77777777" w:rsidR="00E419FB" w:rsidRPr="00E419FB" w:rsidRDefault="00E419FB" w:rsidP="00484809">
            <w:pPr>
              <w:jc w:val="right"/>
              <w:rPr>
                <w:rFonts w:cs="Calibri"/>
                <w:color w:val="000000"/>
                <w:lang w:eastAsia="es-BO"/>
              </w:rPr>
            </w:pPr>
            <w:r w:rsidRPr="00E419FB">
              <w:rPr>
                <w:rFonts w:cs="Calibri"/>
                <w:color w:val="000000"/>
                <w:lang w:eastAsia="es-BO"/>
              </w:rPr>
              <w:t>34</w:t>
            </w:r>
          </w:p>
        </w:tc>
        <w:tc>
          <w:tcPr>
            <w:tcW w:w="6741" w:type="dxa"/>
            <w:tcBorders>
              <w:top w:val="nil"/>
              <w:left w:val="nil"/>
              <w:bottom w:val="single" w:sz="4" w:space="0" w:color="000000"/>
              <w:right w:val="single" w:sz="4" w:space="0" w:color="000000"/>
            </w:tcBorders>
            <w:shd w:val="clear" w:color="auto" w:fill="auto"/>
            <w:noWrap/>
            <w:vAlign w:val="bottom"/>
            <w:hideMark/>
          </w:tcPr>
          <w:p w14:paraId="08A3A6EF" w14:textId="77777777" w:rsidR="00E419FB" w:rsidRPr="00E419FB" w:rsidRDefault="00E419FB" w:rsidP="00484809">
            <w:pPr>
              <w:rPr>
                <w:rFonts w:cs="Calibri"/>
                <w:color w:val="000000"/>
                <w:lang w:eastAsia="es-BO"/>
              </w:rPr>
            </w:pPr>
            <w:r w:rsidRPr="00E419FB">
              <w:rPr>
                <w:rFonts w:cs="Calibri"/>
                <w:color w:val="000000"/>
                <w:lang w:eastAsia="es-BO"/>
              </w:rPr>
              <w:t>PROVISIÓN Y COLOCADO DE LAVAMANOS CON ACCESORIOS</w:t>
            </w:r>
          </w:p>
        </w:tc>
        <w:tc>
          <w:tcPr>
            <w:tcW w:w="1913" w:type="dxa"/>
            <w:tcBorders>
              <w:top w:val="nil"/>
              <w:left w:val="nil"/>
              <w:bottom w:val="single" w:sz="4" w:space="0" w:color="000000"/>
              <w:right w:val="single" w:sz="4" w:space="0" w:color="000000"/>
            </w:tcBorders>
            <w:shd w:val="clear" w:color="auto" w:fill="auto"/>
            <w:noWrap/>
            <w:vAlign w:val="bottom"/>
            <w:hideMark/>
          </w:tcPr>
          <w:p w14:paraId="0947DF91" w14:textId="77777777" w:rsidR="00E419FB" w:rsidRPr="00E419FB" w:rsidRDefault="00E419FB" w:rsidP="00484809">
            <w:pPr>
              <w:rPr>
                <w:rFonts w:cs="Calibri"/>
                <w:color w:val="000000"/>
                <w:lang w:eastAsia="es-BO"/>
              </w:rPr>
            </w:pPr>
            <w:r w:rsidRPr="00E419FB">
              <w:rPr>
                <w:rFonts w:cs="Calibri"/>
                <w:color w:val="000000"/>
                <w:lang w:eastAsia="es-BO"/>
              </w:rPr>
              <w:t>PIEZA</w:t>
            </w:r>
          </w:p>
        </w:tc>
      </w:tr>
      <w:tr w:rsidR="00E419FB" w:rsidRPr="00E419FB" w14:paraId="3F5474BB"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C9DBAFA" w14:textId="77777777" w:rsidR="00E419FB" w:rsidRPr="00E419FB" w:rsidRDefault="00E419FB" w:rsidP="00484809">
            <w:pPr>
              <w:jc w:val="right"/>
              <w:rPr>
                <w:rFonts w:cs="Calibri"/>
                <w:color w:val="000000"/>
                <w:lang w:eastAsia="es-BO"/>
              </w:rPr>
            </w:pPr>
            <w:r w:rsidRPr="00E419FB">
              <w:rPr>
                <w:rFonts w:cs="Calibri"/>
                <w:color w:val="000000"/>
                <w:lang w:eastAsia="es-BO"/>
              </w:rPr>
              <w:t>35</w:t>
            </w:r>
          </w:p>
        </w:tc>
        <w:tc>
          <w:tcPr>
            <w:tcW w:w="6741" w:type="dxa"/>
            <w:tcBorders>
              <w:top w:val="nil"/>
              <w:left w:val="nil"/>
              <w:bottom w:val="single" w:sz="4" w:space="0" w:color="000000"/>
              <w:right w:val="single" w:sz="4" w:space="0" w:color="000000"/>
            </w:tcBorders>
            <w:shd w:val="clear" w:color="auto" w:fill="auto"/>
            <w:noWrap/>
            <w:vAlign w:val="bottom"/>
            <w:hideMark/>
          </w:tcPr>
          <w:p w14:paraId="5A1AF2FE" w14:textId="77777777" w:rsidR="00E419FB" w:rsidRPr="00E419FB" w:rsidRDefault="00E419FB" w:rsidP="00484809">
            <w:pPr>
              <w:rPr>
                <w:rFonts w:cs="Calibri"/>
                <w:color w:val="000000"/>
                <w:lang w:eastAsia="es-BO"/>
              </w:rPr>
            </w:pPr>
            <w:r w:rsidRPr="00E419FB">
              <w:rPr>
                <w:rFonts w:cs="Calibri"/>
                <w:color w:val="000000"/>
                <w:lang w:eastAsia="es-BO"/>
              </w:rPr>
              <w:t>PROVISIÓN Y COLOCADO DE INODORO C/TANQUE BAJO Y ACCESORIOS</w:t>
            </w:r>
          </w:p>
        </w:tc>
        <w:tc>
          <w:tcPr>
            <w:tcW w:w="1913" w:type="dxa"/>
            <w:tcBorders>
              <w:top w:val="nil"/>
              <w:left w:val="nil"/>
              <w:bottom w:val="single" w:sz="4" w:space="0" w:color="000000"/>
              <w:right w:val="single" w:sz="4" w:space="0" w:color="000000"/>
            </w:tcBorders>
            <w:shd w:val="clear" w:color="auto" w:fill="auto"/>
            <w:noWrap/>
            <w:vAlign w:val="bottom"/>
            <w:hideMark/>
          </w:tcPr>
          <w:p w14:paraId="56E8E2DF" w14:textId="77777777" w:rsidR="00E419FB" w:rsidRPr="00E419FB" w:rsidRDefault="00E419FB" w:rsidP="00484809">
            <w:pPr>
              <w:rPr>
                <w:rFonts w:cs="Calibri"/>
                <w:color w:val="000000"/>
                <w:lang w:eastAsia="es-BO"/>
              </w:rPr>
            </w:pPr>
            <w:r w:rsidRPr="00E419FB">
              <w:rPr>
                <w:rFonts w:cs="Calibri"/>
                <w:color w:val="000000"/>
                <w:lang w:eastAsia="es-BO"/>
              </w:rPr>
              <w:t>PIEZA</w:t>
            </w:r>
          </w:p>
        </w:tc>
      </w:tr>
      <w:tr w:rsidR="00E419FB" w:rsidRPr="00E419FB" w14:paraId="0E151C6D"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60EFD1B" w14:textId="77777777" w:rsidR="00E419FB" w:rsidRPr="00E419FB" w:rsidRDefault="00E419FB" w:rsidP="00484809">
            <w:pPr>
              <w:jc w:val="right"/>
              <w:rPr>
                <w:rFonts w:cs="Calibri"/>
                <w:color w:val="000000"/>
                <w:lang w:eastAsia="es-BO"/>
              </w:rPr>
            </w:pPr>
            <w:r w:rsidRPr="00E419FB">
              <w:rPr>
                <w:rFonts w:cs="Calibri"/>
                <w:color w:val="000000"/>
                <w:lang w:eastAsia="es-BO"/>
              </w:rPr>
              <w:t>36</w:t>
            </w:r>
          </w:p>
        </w:tc>
        <w:tc>
          <w:tcPr>
            <w:tcW w:w="6741" w:type="dxa"/>
            <w:tcBorders>
              <w:top w:val="nil"/>
              <w:left w:val="nil"/>
              <w:bottom w:val="single" w:sz="4" w:space="0" w:color="000000"/>
              <w:right w:val="single" w:sz="4" w:space="0" w:color="000000"/>
            </w:tcBorders>
            <w:shd w:val="clear" w:color="auto" w:fill="auto"/>
            <w:noWrap/>
            <w:vAlign w:val="bottom"/>
            <w:hideMark/>
          </w:tcPr>
          <w:p w14:paraId="2810C01D" w14:textId="77777777" w:rsidR="00E419FB" w:rsidRPr="00E419FB" w:rsidRDefault="00E419FB" w:rsidP="00484809">
            <w:pPr>
              <w:rPr>
                <w:rFonts w:cs="Calibri"/>
                <w:color w:val="000000"/>
                <w:lang w:eastAsia="es-BO"/>
              </w:rPr>
            </w:pPr>
            <w:r w:rsidRPr="00E419FB">
              <w:rPr>
                <w:rFonts w:cs="Calibri"/>
                <w:color w:val="000000"/>
                <w:lang w:eastAsia="es-BO"/>
              </w:rPr>
              <w:t>TABLERO DE DISTRIBUCIÓN (3 CIRCUITOS)</w:t>
            </w:r>
          </w:p>
        </w:tc>
        <w:tc>
          <w:tcPr>
            <w:tcW w:w="1913" w:type="dxa"/>
            <w:tcBorders>
              <w:top w:val="nil"/>
              <w:left w:val="nil"/>
              <w:bottom w:val="single" w:sz="4" w:space="0" w:color="000000"/>
              <w:right w:val="single" w:sz="4" w:space="0" w:color="000000"/>
            </w:tcBorders>
            <w:shd w:val="clear" w:color="auto" w:fill="auto"/>
            <w:noWrap/>
            <w:vAlign w:val="bottom"/>
            <w:hideMark/>
          </w:tcPr>
          <w:p w14:paraId="25A6E111" w14:textId="77777777" w:rsidR="00E419FB" w:rsidRPr="00E419FB" w:rsidRDefault="00E419FB" w:rsidP="00484809">
            <w:pPr>
              <w:rPr>
                <w:rFonts w:cs="Calibri"/>
                <w:color w:val="000000"/>
                <w:lang w:eastAsia="es-BO"/>
              </w:rPr>
            </w:pPr>
            <w:r w:rsidRPr="00E419FB">
              <w:rPr>
                <w:rFonts w:cs="Calibri"/>
                <w:color w:val="000000"/>
                <w:lang w:eastAsia="es-BO"/>
              </w:rPr>
              <w:t>GLOBAL</w:t>
            </w:r>
          </w:p>
        </w:tc>
      </w:tr>
      <w:tr w:rsidR="00E419FB" w:rsidRPr="00E419FB" w14:paraId="1BE2787F"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AF02D81" w14:textId="77777777" w:rsidR="00E419FB" w:rsidRPr="00E419FB" w:rsidRDefault="00E419FB" w:rsidP="00484809">
            <w:pPr>
              <w:jc w:val="right"/>
              <w:rPr>
                <w:rFonts w:cs="Calibri"/>
                <w:color w:val="000000"/>
                <w:lang w:eastAsia="es-BO"/>
              </w:rPr>
            </w:pPr>
            <w:r w:rsidRPr="00E419FB">
              <w:rPr>
                <w:rFonts w:cs="Calibri"/>
                <w:color w:val="000000"/>
                <w:lang w:eastAsia="es-BO"/>
              </w:rPr>
              <w:t>37</w:t>
            </w:r>
          </w:p>
        </w:tc>
        <w:tc>
          <w:tcPr>
            <w:tcW w:w="6741" w:type="dxa"/>
            <w:tcBorders>
              <w:top w:val="nil"/>
              <w:left w:val="nil"/>
              <w:bottom w:val="single" w:sz="4" w:space="0" w:color="000000"/>
              <w:right w:val="single" w:sz="4" w:space="0" w:color="000000"/>
            </w:tcBorders>
            <w:shd w:val="clear" w:color="auto" w:fill="auto"/>
            <w:noWrap/>
            <w:vAlign w:val="bottom"/>
            <w:hideMark/>
          </w:tcPr>
          <w:p w14:paraId="4B0E98A3" w14:textId="77777777" w:rsidR="00E419FB" w:rsidRPr="00E419FB" w:rsidRDefault="00E419FB" w:rsidP="00484809">
            <w:pPr>
              <w:rPr>
                <w:rFonts w:cs="Calibri"/>
                <w:color w:val="000000"/>
                <w:lang w:eastAsia="es-BO"/>
              </w:rPr>
            </w:pPr>
            <w:r w:rsidRPr="00E419FB">
              <w:rPr>
                <w:rFonts w:cs="Calibri"/>
                <w:color w:val="000000"/>
                <w:lang w:eastAsia="es-BO"/>
              </w:rPr>
              <w:t>INSTALACIÓN ELÉCTRICA (TOMA DE FUERZA)</w:t>
            </w:r>
          </w:p>
        </w:tc>
        <w:tc>
          <w:tcPr>
            <w:tcW w:w="1913" w:type="dxa"/>
            <w:tcBorders>
              <w:top w:val="nil"/>
              <w:left w:val="nil"/>
              <w:bottom w:val="single" w:sz="4" w:space="0" w:color="000000"/>
              <w:right w:val="single" w:sz="4" w:space="0" w:color="000000"/>
            </w:tcBorders>
            <w:shd w:val="clear" w:color="auto" w:fill="auto"/>
            <w:noWrap/>
            <w:vAlign w:val="bottom"/>
            <w:hideMark/>
          </w:tcPr>
          <w:p w14:paraId="0A0278D7" w14:textId="77777777" w:rsidR="00E419FB" w:rsidRPr="00E419FB" w:rsidRDefault="00E419FB" w:rsidP="00484809">
            <w:pPr>
              <w:rPr>
                <w:rFonts w:cs="Calibri"/>
                <w:color w:val="000000"/>
                <w:lang w:eastAsia="es-BO"/>
              </w:rPr>
            </w:pPr>
            <w:r w:rsidRPr="00E419FB">
              <w:rPr>
                <w:rFonts w:cs="Calibri"/>
                <w:color w:val="000000"/>
                <w:lang w:eastAsia="es-BO"/>
              </w:rPr>
              <w:t>PUNTO</w:t>
            </w:r>
          </w:p>
        </w:tc>
      </w:tr>
      <w:tr w:rsidR="00E419FB" w:rsidRPr="00E419FB" w14:paraId="67562BBB"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A354FF1" w14:textId="77777777" w:rsidR="00E419FB" w:rsidRPr="00E419FB" w:rsidRDefault="00E419FB" w:rsidP="00484809">
            <w:pPr>
              <w:jc w:val="right"/>
              <w:rPr>
                <w:rFonts w:cs="Calibri"/>
                <w:color w:val="000000"/>
                <w:lang w:eastAsia="es-BO"/>
              </w:rPr>
            </w:pPr>
            <w:r w:rsidRPr="00E419FB">
              <w:rPr>
                <w:rFonts w:cs="Calibri"/>
                <w:color w:val="000000"/>
                <w:lang w:eastAsia="es-BO"/>
              </w:rPr>
              <w:t>38</w:t>
            </w:r>
          </w:p>
        </w:tc>
        <w:tc>
          <w:tcPr>
            <w:tcW w:w="6741" w:type="dxa"/>
            <w:tcBorders>
              <w:top w:val="nil"/>
              <w:left w:val="nil"/>
              <w:bottom w:val="single" w:sz="4" w:space="0" w:color="000000"/>
              <w:right w:val="single" w:sz="4" w:space="0" w:color="000000"/>
            </w:tcBorders>
            <w:shd w:val="clear" w:color="auto" w:fill="auto"/>
            <w:noWrap/>
            <w:vAlign w:val="bottom"/>
            <w:hideMark/>
          </w:tcPr>
          <w:p w14:paraId="4A48A60B" w14:textId="77777777" w:rsidR="00E419FB" w:rsidRPr="00E419FB" w:rsidRDefault="00E419FB" w:rsidP="00484809">
            <w:pPr>
              <w:rPr>
                <w:rFonts w:cs="Calibri"/>
                <w:color w:val="000000"/>
                <w:lang w:eastAsia="es-BO"/>
              </w:rPr>
            </w:pPr>
            <w:r w:rsidRPr="00E419FB">
              <w:rPr>
                <w:rFonts w:cs="Calibri"/>
                <w:color w:val="000000"/>
                <w:lang w:eastAsia="es-BO"/>
              </w:rPr>
              <w:t>INSTALACIÓN ELÉCTRICA (PUNTO DE ILUMINACIÓN PANEL LED 24W)</w:t>
            </w:r>
          </w:p>
        </w:tc>
        <w:tc>
          <w:tcPr>
            <w:tcW w:w="1913" w:type="dxa"/>
            <w:tcBorders>
              <w:top w:val="nil"/>
              <w:left w:val="nil"/>
              <w:bottom w:val="single" w:sz="4" w:space="0" w:color="000000"/>
              <w:right w:val="single" w:sz="4" w:space="0" w:color="000000"/>
            </w:tcBorders>
            <w:shd w:val="clear" w:color="auto" w:fill="auto"/>
            <w:noWrap/>
            <w:vAlign w:val="bottom"/>
            <w:hideMark/>
          </w:tcPr>
          <w:p w14:paraId="6016D780" w14:textId="77777777" w:rsidR="00E419FB" w:rsidRPr="00E419FB" w:rsidRDefault="00E419FB" w:rsidP="00484809">
            <w:pPr>
              <w:rPr>
                <w:rFonts w:cs="Calibri"/>
                <w:color w:val="000000"/>
                <w:lang w:eastAsia="es-BO"/>
              </w:rPr>
            </w:pPr>
            <w:r w:rsidRPr="00E419FB">
              <w:rPr>
                <w:rFonts w:cs="Calibri"/>
                <w:color w:val="000000"/>
                <w:lang w:eastAsia="es-BO"/>
              </w:rPr>
              <w:t>PUNTO</w:t>
            </w:r>
          </w:p>
        </w:tc>
      </w:tr>
      <w:tr w:rsidR="00E419FB" w:rsidRPr="00E419FB" w14:paraId="4AA042EC"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FD883CA" w14:textId="77777777" w:rsidR="00E419FB" w:rsidRPr="00E419FB" w:rsidRDefault="00E419FB" w:rsidP="00484809">
            <w:pPr>
              <w:jc w:val="right"/>
              <w:rPr>
                <w:rFonts w:cs="Calibri"/>
                <w:color w:val="000000"/>
                <w:lang w:eastAsia="es-BO"/>
              </w:rPr>
            </w:pPr>
            <w:r w:rsidRPr="00E419FB">
              <w:rPr>
                <w:rFonts w:cs="Calibri"/>
                <w:color w:val="000000"/>
                <w:lang w:eastAsia="es-BO"/>
              </w:rPr>
              <w:t>39</w:t>
            </w:r>
          </w:p>
        </w:tc>
        <w:tc>
          <w:tcPr>
            <w:tcW w:w="6741" w:type="dxa"/>
            <w:tcBorders>
              <w:top w:val="nil"/>
              <w:left w:val="nil"/>
              <w:bottom w:val="single" w:sz="4" w:space="0" w:color="000000"/>
              <w:right w:val="single" w:sz="4" w:space="0" w:color="000000"/>
            </w:tcBorders>
            <w:shd w:val="clear" w:color="auto" w:fill="auto"/>
            <w:noWrap/>
            <w:vAlign w:val="bottom"/>
            <w:hideMark/>
          </w:tcPr>
          <w:p w14:paraId="6044DAEF" w14:textId="77777777" w:rsidR="00E419FB" w:rsidRPr="00E419FB" w:rsidRDefault="00E419FB" w:rsidP="00484809">
            <w:pPr>
              <w:rPr>
                <w:rFonts w:cs="Calibri"/>
                <w:color w:val="000000"/>
                <w:lang w:eastAsia="es-BO"/>
              </w:rPr>
            </w:pPr>
            <w:r w:rsidRPr="00E419FB">
              <w:rPr>
                <w:rFonts w:cs="Calibri"/>
                <w:color w:val="000000"/>
                <w:lang w:eastAsia="es-BO"/>
              </w:rPr>
              <w:t>INSTALACIÓN ELÉCTRICA (PUNTO TOMACORRIENTE DOBLE)</w:t>
            </w:r>
          </w:p>
        </w:tc>
        <w:tc>
          <w:tcPr>
            <w:tcW w:w="1913" w:type="dxa"/>
            <w:tcBorders>
              <w:top w:val="nil"/>
              <w:left w:val="nil"/>
              <w:bottom w:val="single" w:sz="4" w:space="0" w:color="000000"/>
              <w:right w:val="single" w:sz="4" w:space="0" w:color="000000"/>
            </w:tcBorders>
            <w:shd w:val="clear" w:color="auto" w:fill="auto"/>
            <w:noWrap/>
            <w:vAlign w:val="bottom"/>
            <w:hideMark/>
          </w:tcPr>
          <w:p w14:paraId="4C8FFB15" w14:textId="77777777" w:rsidR="00E419FB" w:rsidRPr="00E419FB" w:rsidRDefault="00E419FB" w:rsidP="00484809">
            <w:pPr>
              <w:rPr>
                <w:rFonts w:cs="Calibri"/>
                <w:color w:val="000000"/>
                <w:lang w:eastAsia="es-BO"/>
              </w:rPr>
            </w:pPr>
            <w:r w:rsidRPr="00E419FB">
              <w:rPr>
                <w:rFonts w:cs="Calibri"/>
                <w:color w:val="000000"/>
                <w:lang w:eastAsia="es-BO"/>
              </w:rPr>
              <w:t>PUNTO</w:t>
            </w:r>
          </w:p>
        </w:tc>
      </w:tr>
      <w:tr w:rsidR="00E419FB" w:rsidRPr="00E419FB" w14:paraId="5C523DDD"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1343FF7" w14:textId="77777777" w:rsidR="00E419FB" w:rsidRPr="00E419FB" w:rsidRDefault="00E419FB" w:rsidP="00484809">
            <w:pPr>
              <w:jc w:val="right"/>
              <w:rPr>
                <w:rFonts w:cs="Calibri"/>
                <w:color w:val="000000"/>
                <w:lang w:eastAsia="es-BO"/>
              </w:rPr>
            </w:pPr>
            <w:r w:rsidRPr="00E419FB">
              <w:rPr>
                <w:rFonts w:cs="Calibri"/>
                <w:color w:val="000000"/>
                <w:lang w:eastAsia="es-BO"/>
              </w:rPr>
              <w:t>40</w:t>
            </w:r>
          </w:p>
        </w:tc>
        <w:tc>
          <w:tcPr>
            <w:tcW w:w="6741" w:type="dxa"/>
            <w:tcBorders>
              <w:top w:val="nil"/>
              <w:left w:val="nil"/>
              <w:bottom w:val="single" w:sz="4" w:space="0" w:color="000000"/>
              <w:right w:val="single" w:sz="4" w:space="0" w:color="000000"/>
            </w:tcBorders>
            <w:shd w:val="clear" w:color="auto" w:fill="auto"/>
            <w:noWrap/>
            <w:vAlign w:val="bottom"/>
            <w:hideMark/>
          </w:tcPr>
          <w:p w14:paraId="4C868D3E" w14:textId="77777777" w:rsidR="00E419FB" w:rsidRPr="00E419FB" w:rsidRDefault="00E419FB" w:rsidP="00484809">
            <w:pPr>
              <w:rPr>
                <w:rFonts w:cs="Calibri"/>
                <w:color w:val="000000"/>
                <w:lang w:eastAsia="es-BO"/>
              </w:rPr>
            </w:pPr>
            <w:r w:rsidRPr="00E419FB">
              <w:rPr>
                <w:rFonts w:cs="Calibri"/>
                <w:color w:val="000000"/>
                <w:lang w:eastAsia="es-BO"/>
              </w:rPr>
              <w:t>INSTALACIÓN DE AGUA POTABLE</w:t>
            </w:r>
          </w:p>
        </w:tc>
        <w:tc>
          <w:tcPr>
            <w:tcW w:w="1913" w:type="dxa"/>
            <w:tcBorders>
              <w:top w:val="nil"/>
              <w:left w:val="nil"/>
              <w:bottom w:val="single" w:sz="4" w:space="0" w:color="000000"/>
              <w:right w:val="single" w:sz="4" w:space="0" w:color="000000"/>
            </w:tcBorders>
            <w:shd w:val="clear" w:color="auto" w:fill="auto"/>
            <w:noWrap/>
            <w:vAlign w:val="bottom"/>
            <w:hideMark/>
          </w:tcPr>
          <w:p w14:paraId="60E56B4C" w14:textId="77777777" w:rsidR="00E419FB" w:rsidRPr="00E419FB" w:rsidRDefault="00E419FB" w:rsidP="00484809">
            <w:pPr>
              <w:rPr>
                <w:rFonts w:cs="Calibri"/>
                <w:color w:val="000000"/>
                <w:lang w:eastAsia="es-BO"/>
              </w:rPr>
            </w:pPr>
            <w:r w:rsidRPr="00E419FB">
              <w:rPr>
                <w:rFonts w:cs="Calibri"/>
                <w:color w:val="000000"/>
                <w:lang w:eastAsia="es-BO"/>
              </w:rPr>
              <w:t>GLOBAL</w:t>
            </w:r>
          </w:p>
        </w:tc>
      </w:tr>
      <w:tr w:rsidR="00E419FB" w:rsidRPr="00E419FB" w14:paraId="24E70429"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A1C3FC5" w14:textId="77777777" w:rsidR="00E419FB" w:rsidRPr="00E419FB" w:rsidRDefault="00E419FB" w:rsidP="00484809">
            <w:pPr>
              <w:jc w:val="right"/>
              <w:rPr>
                <w:rFonts w:cs="Calibri"/>
                <w:color w:val="000000"/>
                <w:lang w:eastAsia="es-BO"/>
              </w:rPr>
            </w:pPr>
            <w:r w:rsidRPr="00E419FB">
              <w:rPr>
                <w:rFonts w:cs="Calibri"/>
                <w:color w:val="000000"/>
                <w:lang w:eastAsia="es-BO"/>
              </w:rPr>
              <w:t>41</w:t>
            </w:r>
          </w:p>
        </w:tc>
        <w:tc>
          <w:tcPr>
            <w:tcW w:w="6741" w:type="dxa"/>
            <w:tcBorders>
              <w:top w:val="nil"/>
              <w:left w:val="nil"/>
              <w:bottom w:val="single" w:sz="4" w:space="0" w:color="000000"/>
              <w:right w:val="single" w:sz="4" w:space="0" w:color="000000"/>
            </w:tcBorders>
            <w:shd w:val="clear" w:color="auto" w:fill="auto"/>
            <w:noWrap/>
            <w:vAlign w:val="bottom"/>
            <w:hideMark/>
          </w:tcPr>
          <w:p w14:paraId="08C74568" w14:textId="77777777" w:rsidR="00E419FB" w:rsidRPr="00E419FB" w:rsidRDefault="00E419FB" w:rsidP="00484809">
            <w:pPr>
              <w:rPr>
                <w:rFonts w:cs="Calibri"/>
                <w:color w:val="000000"/>
                <w:lang w:eastAsia="es-BO"/>
              </w:rPr>
            </w:pPr>
            <w:r w:rsidRPr="00E419FB">
              <w:rPr>
                <w:rFonts w:cs="Calibri"/>
                <w:color w:val="000000"/>
                <w:lang w:eastAsia="es-BO"/>
              </w:rPr>
              <w:t>PROVISIÓN Y COLOCADO DE DUCHA ELÉCTRICA</w:t>
            </w:r>
          </w:p>
        </w:tc>
        <w:tc>
          <w:tcPr>
            <w:tcW w:w="1913" w:type="dxa"/>
            <w:tcBorders>
              <w:top w:val="nil"/>
              <w:left w:val="nil"/>
              <w:bottom w:val="single" w:sz="4" w:space="0" w:color="000000"/>
              <w:right w:val="single" w:sz="4" w:space="0" w:color="000000"/>
            </w:tcBorders>
            <w:shd w:val="clear" w:color="auto" w:fill="auto"/>
            <w:noWrap/>
            <w:vAlign w:val="bottom"/>
            <w:hideMark/>
          </w:tcPr>
          <w:p w14:paraId="5FBE5C47" w14:textId="77777777" w:rsidR="00E419FB" w:rsidRPr="00E419FB" w:rsidRDefault="00E419FB" w:rsidP="00484809">
            <w:pPr>
              <w:rPr>
                <w:rFonts w:cs="Calibri"/>
                <w:color w:val="000000"/>
                <w:lang w:eastAsia="es-BO"/>
              </w:rPr>
            </w:pPr>
            <w:r w:rsidRPr="00E419FB">
              <w:rPr>
                <w:rFonts w:cs="Calibri"/>
                <w:color w:val="000000"/>
                <w:lang w:eastAsia="es-BO"/>
              </w:rPr>
              <w:t>PIEZA</w:t>
            </w:r>
          </w:p>
        </w:tc>
      </w:tr>
      <w:tr w:rsidR="00E419FB" w:rsidRPr="00E419FB" w14:paraId="08830A95"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D974FBE" w14:textId="77777777" w:rsidR="00E419FB" w:rsidRPr="00E419FB" w:rsidRDefault="00E419FB" w:rsidP="00484809">
            <w:pPr>
              <w:jc w:val="right"/>
              <w:rPr>
                <w:rFonts w:cs="Calibri"/>
                <w:color w:val="000000"/>
                <w:lang w:eastAsia="es-BO"/>
              </w:rPr>
            </w:pPr>
            <w:r w:rsidRPr="00E419FB">
              <w:rPr>
                <w:rFonts w:cs="Calibri"/>
                <w:color w:val="000000"/>
                <w:lang w:eastAsia="es-BO"/>
              </w:rPr>
              <w:t>42</w:t>
            </w:r>
          </w:p>
        </w:tc>
        <w:tc>
          <w:tcPr>
            <w:tcW w:w="6741" w:type="dxa"/>
            <w:tcBorders>
              <w:top w:val="nil"/>
              <w:left w:val="nil"/>
              <w:bottom w:val="single" w:sz="4" w:space="0" w:color="000000"/>
              <w:right w:val="single" w:sz="4" w:space="0" w:color="000000"/>
            </w:tcBorders>
            <w:shd w:val="clear" w:color="auto" w:fill="auto"/>
            <w:noWrap/>
            <w:vAlign w:val="bottom"/>
            <w:hideMark/>
          </w:tcPr>
          <w:p w14:paraId="40DB045D" w14:textId="77777777" w:rsidR="00E419FB" w:rsidRPr="00E419FB" w:rsidRDefault="00E419FB" w:rsidP="00484809">
            <w:pPr>
              <w:rPr>
                <w:rFonts w:cs="Calibri"/>
                <w:color w:val="000000"/>
                <w:lang w:eastAsia="es-BO"/>
              </w:rPr>
            </w:pPr>
            <w:r w:rsidRPr="00E419FB">
              <w:rPr>
                <w:rFonts w:cs="Calibri"/>
                <w:color w:val="000000"/>
                <w:lang w:eastAsia="es-BO"/>
              </w:rPr>
              <w:t>INSTALACIÓN SANITARIA</w:t>
            </w:r>
          </w:p>
        </w:tc>
        <w:tc>
          <w:tcPr>
            <w:tcW w:w="1913" w:type="dxa"/>
            <w:tcBorders>
              <w:top w:val="nil"/>
              <w:left w:val="nil"/>
              <w:bottom w:val="single" w:sz="4" w:space="0" w:color="000000"/>
              <w:right w:val="single" w:sz="4" w:space="0" w:color="000000"/>
            </w:tcBorders>
            <w:shd w:val="clear" w:color="auto" w:fill="auto"/>
            <w:noWrap/>
            <w:vAlign w:val="bottom"/>
            <w:hideMark/>
          </w:tcPr>
          <w:p w14:paraId="2D43438C" w14:textId="77777777" w:rsidR="00E419FB" w:rsidRPr="00E419FB" w:rsidRDefault="00E419FB" w:rsidP="00484809">
            <w:pPr>
              <w:rPr>
                <w:rFonts w:cs="Calibri"/>
                <w:color w:val="000000"/>
                <w:lang w:eastAsia="es-BO"/>
              </w:rPr>
            </w:pPr>
            <w:r w:rsidRPr="00E419FB">
              <w:rPr>
                <w:rFonts w:cs="Calibri"/>
                <w:color w:val="000000"/>
                <w:lang w:eastAsia="es-BO"/>
              </w:rPr>
              <w:t>GLOBAL</w:t>
            </w:r>
          </w:p>
        </w:tc>
      </w:tr>
      <w:tr w:rsidR="00E419FB" w:rsidRPr="00E419FB" w14:paraId="002C27BE"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639BCDD" w14:textId="77777777" w:rsidR="00E419FB" w:rsidRPr="00E419FB" w:rsidRDefault="00E419FB" w:rsidP="00484809">
            <w:pPr>
              <w:jc w:val="right"/>
              <w:rPr>
                <w:rFonts w:cs="Calibri"/>
                <w:color w:val="000000"/>
                <w:lang w:eastAsia="es-BO"/>
              </w:rPr>
            </w:pPr>
            <w:r w:rsidRPr="00E419FB">
              <w:rPr>
                <w:rFonts w:cs="Calibri"/>
                <w:color w:val="000000"/>
                <w:lang w:eastAsia="es-BO"/>
              </w:rPr>
              <w:t>43</w:t>
            </w:r>
          </w:p>
        </w:tc>
        <w:tc>
          <w:tcPr>
            <w:tcW w:w="6741" w:type="dxa"/>
            <w:tcBorders>
              <w:top w:val="nil"/>
              <w:left w:val="nil"/>
              <w:bottom w:val="single" w:sz="4" w:space="0" w:color="000000"/>
              <w:right w:val="single" w:sz="4" w:space="0" w:color="000000"/>
            </w:tcBorders>
            <w:shd w:val="clear" w:color="auto" w:fill="auto"/>
            <w:noWrap/>
            <w:vAlign w:val="bottom"/>
            <w:hideMark/>
          </w:tcPr>
          <w:p w14:paraId="100F2FBF" w14:textId="77777777" w:rsidR="00E419FB" w:rsidRPr="00E419FB" w:rsidRDefault="00E419FB" w:rsidP="00484809">
            <w:pPr>
              <w:rPr>
                <w:rFonts w:cs="Calibri"/>
                <w:color w:val="000000"/>
                <w:lang w:eastAsia="es-BO"/>
              </w:rPr>
            </w:pPr>
            <w:r w:rsidRPr="00E419FB">
              <w:rPr>
                <w:rFonts w:cs="Calibri"/>
                <w:color w:val="000000"/>
                <w:lang w:eastAsia="es-BO"/>
              </w:rPr>
              <w:t>CÁMARA DE INSPECCIÓN DE LADRILLO 2H (0,60X0,60)</w:t>
            </w:r>
          </w:p>
        </w:tc>
        <w:tc>
          <w:tcPr>
            <w:tcW w:w="1913" w:type="dxa"/>
            <w:tcBorders>
              <w:top w:val="nil"/>
              <w:left w:val="nil"/>
              <w:bottom w:val="single" w:sz="4" w:space="0" w:color="000000"/>
              <w:right w:val="single" w:sz="4" w:space="0" w:color="000000"/>
            </w:tcBorders>
            <w:shd w:val="clear" w:color="auto" w:fill="auto"/>
            <w:noWrap/>
            <w:vAlign w:val="bottom"/>
            <w:hideMark/>
          </w:tcPr>
          <w:p w14:paraId="31A7747A" w14:textId="77777777" w:rsidR="00E419FB" w:rsidRPr="00E419FB" w:rsidRDefault="00E419FB" w:rsidP="00484809">
            <w:pPr>
              <w:rPr>
                <w:rFonts w:cs="Calibri"/>
                <w:color w:val="000000"/>
                <w:lang w:eastAsia="es-BO"/>
              </w:rPr>
            </w:pPr>
            <w:r w:rsidRPr="00E419FB">
              <w:rPr>
                <w:rFonts w:cs="Calibri"/>
                <w:color w:val="000000"/>
                <w:lang w:eastAsia="es-BO"/>
              </w:rPr>
              <w:t>PIEZA</w:t>
            </w:r>
          </w:p>
        </w:tc>
      </w:tr>
      <w:tr w:rsidR="00E419FB" w:rsidRPr="00E419FB" w14:paraId="45666C87"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8FD5913" w14:textId="77777777" w:rsidR="00E419FB" w:rsidRPr="00E419FB" w:rsidRDefault="00E419FB" w:rsidP="00484809">
            <w:pPr>
              <w:jc w:val="right"/>
              <w:rPr>
                <w:rFonts w:cs="Calibri"/>
                <w:color w:val="000000"/>
                <w:lang w:eastAsia="es-BO"/>
              </w:rPr>
            </w:pPr>
            <w:r w:rsidRPr="00E419FB">
              <w:rPr>
                <w:rFonts w:cs="Calibri"/>
                <w:color w:val="000000"/>
                <w:lang w:eastAsia="es-BO"/>
              </w:rPr>
              <w:t>44</w:t>
            </w:r>
          </w:p>
        </w:tc>
        <w:tc>
          <w:tcPr>
            <w:tcW w:w="6741" w:type="dxa"/>
            <w:tcBorders>
              <w:top w:val="nil"/>
              <w:left w:val="nil"/>
              <w:bottom w:val="single" w:sz="4" w:space="0" w:color="000000"/>
              <w:right w:val="single" w:sz="4" w:space="0" w:color="000000"/>
            </w:tcBorders>
            <w:shd w:val="clear" w:color="auto" w:fill="auto"/>
            <w:noWrap/>
            <w:vAlign w:val="bottom"/>
            <w:hideMark/>
          </w:tcPr>
          <w:p w14:paraId="6A4EF875" w14:textId="77777777" w:rsidR="00E419FB" w:rsidRPr="00E419FB" w:rsidRDefault="00E419FB" w:rsidP="00484809">
            <w:pPr>
              <w:rPr>
                <w:rFonts w:cs="Calibri"/>
                <w:color w:val="000000"/>
                <w:lang w:eastAsia="es-BO"/>
              </w:rPr>
            </w:pPr>
            <w:r w:rsidRPr="00E419FB">
              <w:rPr>
                <w:rFonts w:cs="Calibri"/>
                <w:color w:val="000000"/>
                <w:lang w:eastAsia="es-BO"/>
              </w:rPr>
              <w:t>CAMARA SEPTICA DE LADRILLO TUBULAR 2H CON TAPA HORMIGON ARMADO</w:t>
            </w:r>
          </w:p>
        </w:tc>
        <w:tc>
          <w:tcPr>
            <w:tcW w:w="1913" w:type="dxa"/>
            <w:tcBorders>
              <w:top w:val="nil"/>
              <w:left w:val="nil"/>
              <w:bottom w:val="single" w:sz="4" w:space="0" w:color="000000"/>
              <w:right w:val="single" w:sz="4" w:space="0" w:color="000000"/>
            </w:tcBorders>
            <w:shd w:val="clear" w:color="auto" w:fill="auto"/>
            <w:noWrap/>
            <w:vAlign w:val="bottom"/>
            <w:hideMark/>
          </w:tcPr>
          <w:p w14:paraId="729E7E76" w14:textId="77777777" w:rsidR="00E419FB" w:rsidRPr="00E419FB" w:rsidRDefault="00E419FB" w:rsidP="00484809">
            <w:pPr>
              <w:rPr>
                <w:rFonts w:cs="Calibri"/>
                <w:color w:val="000000"/>
                <w:lang w:eastAsia="es-BO"/>
              </w:rPr>
            </w:pPr>
            <w:r w:rsidRPr="00E419FB">
              <w:rPr>
                <w:rFonts w:cs="Calibri"/>
                <w:color w:val="000000"/>
                <w:lang w:eastAsia="es-BO"/>
              </w:rPr>
              <w:t>GLOBAL</w:t>
            </w:r>
          </w:p>
        </w:tc>
      </w:tr>
      <w:tr w:rsidR="00E419FB" w:rsidRPr="00E419FB" w14:paraId="6D008887"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55E5408" w14:textId="77777777" w:rsidR="00E419FB" w:rsidRPr="00E419FB" w:rsidRDefault="00E419FB" w:rsidP="00484809">
            <w:pPr>
              <w:jc w:val="right"/>
              <w:rPr>
                <w:rFonts w:cs="Calibri"/>
                <w:color w:val="000000"/>
                <w:lang w:eastAsia="es-BO"/>
              </w:rPr>
            </w:pPr>
            <w:r w:rsidRPr="00E419FB">
              <w:rPr>
                <w:rFonts w:cs="Calibri"/>
                <w:color w:val="000000"/>
                <w:lang w:eastAsia="es-BO"/>
              </w:rPr>
              <w:t>45</w:t>
            </w:r>
          </w:p>
        </w:tc>
        <w:tc>
          <w:tcPr>
            <w:tcW w:w="6741" w:type="dxa"/>
            <w:tcBorders>
              <w:top w:val="nil"/>
              <w:left w:val="nil"/>
              <w:bottom w:val="single" w:sz="4" w:space="0" w:color="000000"/>
              <w:right w:val="single" w:sz="4" w:space="0" w:color="000000"/>
            </w:tcBorders>
            <w:shd w:val="clear" w:color="auto" w:fill="auto"/>
            <w:noWrap/>
            <w:vAlign w:val="bottom"/>
            <w:hideMark/>
          </w:tcPr>
          <w:p w14:paraId="0ECA7A58" w14:textId="77777777" w:rsidR="00E419FB" w:rsidRPr="00E419FB" w:rsidRDefault="00E419FB" w:rsidP="00484809">
            <w:pPr>
              <w:rPr>
                <w:rFonts w:cs="Calibri"/>
                <w:color w:val="000000"/>
                <w:lang w:eastAsia="es-BO"/>
              </w:rPr>
            </w:pPr>
            <w:r w:rsidRPr="00E419FB">
              <w:rPr>
                <w:rFonts w:cs="Calibri"/>
                <w:color w:val="000000"/>
                <w:lang w:eastAsia="es-BO"/>
              </w:rPr>
              <w:t>POZO ABSORBENTE DE LADRILLO 2H/TAPA HORMIGON ARMADO</w:t>
            </w:r>
          </w:p>
        </w:tc>
        <w:tc>
          <w:tcPr>
            <w:tcW w:w="1913" w:type="dxa"/>
            <w:tcBorders>
              <w:top w:val="nil"/>
              <w:left w:val="nil"/>
              <w:bottom w:val="single" w:sz="4" w:space="0" w:color="000000"/>
              <w:right w:val="single" w:sz="4" w:space="0" w:color="000000"/>
            </w:tcBorders>
            <w:shd w:val="clear" w:color="auto" w:fill="auto"/>
            <w:noWrap/>
            <w:vAlign w:val="bottom"/>
            <w:hideMark/>
          </w:tcPr>
          <w:p w14:paraId="08C447BB" w14:textId="77777777" w:rsidR="00E419FB" w:rsidRPr="00E419FB" w:rsidRDefault="00E419FB" w:rsidP="00484809">
            <w:pPr>
              <w:rPr>
                <w:rFonts w:cs="Calibri"/>
                <w:color w:val="000000"/>
                <w:lang w:eastAsia="es-BO"/>
              </w:rPr>
            </w:pPr>
            <w:r w:rsidRPr="00E419FB">
              <w:rPr>
                <w:rFonts w:cs="Calibri"/>
                <w:color w:val="000000"/>
                <w:lang w:eastAsia="es-BO"/>
              </w:rPr>
              <w:t>GLOBAL</w:t>
            </w:r>
          </w:p>
        </w:tc>
      </w:tr>
      <w:tr w:rsidR="00E419FB" w:rsidRPr="00E419FB" w14:paraId="477B569B"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8829AB4" w14:textId="77777777" w:rsidR="00E419FB" w:rsidRPr="00E419FB" w:rsidRDefault="00E419FB" w:rsidP="00484809">
            <w:pPr>
              <w:jc w:val="right"/>
              <w:rPr>
                <w:rFonts w:cs="Calibri"/>
                <w:color w:val="000000"/>
                <w:lang w:eastAsia="es-BO"/>
              </w:rPr>
            </w:pPr>
            <w:r w:rsidRPr="00E419FB">
              <w:rPr>
                <w:rFonts w:cs="Calibri"/>
                <w:color w:val="000000"/>
                <w:lang w:eastAsia="es-BO"/>
              </w:rPr>
              <w:t>46</w:t>
            </w:r>
          </w:p>
        </w:tc>
        <w:tc>
          <w:tcPr>
            <w:tcW w:w="6741" w:type="dxa"/>
            <w:tcBorders>
              <w:top w:val="nil"/>
              <w:left w:val="nil"/>
              <w:bottom w:val="single" w:sz="4" w:space="0" w:color="000000"/>
              <w:right w:val="single" w:sz="4" w:space="0" w:color="000000"/>
            </w:tcBorders>
            <w:shd w:val="clear" w:color="auto" w:fill="auto"/>
            <w:noWrap/>
            <w:vAlign w:val="bottom"/>
            <w:hideMark/>
          </w:tcPr>
          <w:p w14:paraId="5575C860" w14:textId="77777777" w:rsidR="00E419FB" w:rsidRPr="00E419FB" w:rsidRDefault="00E419FB" w:rsidP="00484809">
            <w:pPr>
              <w:rPr>
                <w:rFonts w:cs="Calibri"/>
                <w:color w:val="000000"/>
                <w:lang w:eastAsia="es-BO"/>
              </w:rPr>
            </w:pPr>
            <w:r w:rsidRPr="00E419FB">
              <w:rPr>
                <w:rFonts w:cs="Calibri"/>
                <w:color w:val="000000"/>
                <w:lang w:eastAsia="es-BO"/>
              </w:rPr>
              <w:t xml:space="preserve">CANALETA DE CALAMINA GALVANIZADA </w:t>
            </w:r>
            <w:proofErr w:type="spellStart"/>
            <w:r w:rsidRPr="00E419FB">
              <w:rPr>
                <w:rFonts w:cs="Calibri"/>
                <w:color w:val="000000"/>
                <w:lang w:eastAsia="es-BO"/>
              </w:rPr>
              <w:t>Nro</w:t>
            </w:r>
            <w:proofErr w:type="spellEnd"/>
            <w:r w:rsidRPr="00E419FB">
              <w:rPr>
                <w:rFonts w:cs="Calibri"/>
                <w:color w:val="000000"/>
                <w:lang w:eastAsia="es-BO"/>
              </w:rPr>
              <w:t xml:space="preserve"> 28 CORTE 33</w:t>
            </w:r>
          </w:p>
        </w:tc>
        <w:tc>
          <w:tcPr>
            <w:tcW w:w="1913" w:type="dxa"/>
            <w:tcBorders>
              <w:top w:val="nil"/>
              <w:left w:val="nil"/>
              <w:bottom w:val="single" w:sz="4" w:space="0" w:color="000000"/>
              <w:right w:val="single" w:sz="4" w:space="0" w:color="000000"/>
            </w:tcBorders>
            <w:shd w:val="clear" w:color="auto" w:fill="auto"/>
            <w:noWrap/>
            <w:vAlign w:val="bottom"/>
            <w:hideMark/>
          </w:tcPr>
          <w:p w14:paraId="2294F4AD" w14:textId="77777777" w:rsidR="00E419FB" w:rsidRPr="00E419FB" w:rsidRDefault="00E419FB" w:rsidP="00484809">
            <w:pPr>
              <w:rPr>
                <w:rFonts w:cs="Calibri"/>
                <w:color w:val="000000"/>
                <w:lang w:eastAsia="es-BO"/>
              </w:rPr>
            </w:pPr>
            <w:r w:rsidRPr="00E419FB">
              <w:rPr>
                <w:rFonts w:cs="Calibri"/>
                <w:color w:val="000000"/>
                <w:lang w:eastAsia="es-BO"/>
              </w:rPr>
              <w:t>METRO</w:t>
            </w:r>
          </w:p>
        </w:tc>
      </w:tr>
      <w:tr w:rsidR="00E419FB" w:rsidRPr="00E419FB" w14:paraId="61A1C17E"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1B65644" w14:textId="77777777" w:rsidR="00E419FB" w:rsidRPr="00E419FB" w:rsidRDefault="00E419FB" w:rsidP="00484809">
            <w:pPr>
              <w:jc w:val="right"/>
              <w:rPr>
                <w:rFonts w:cs="Calibri"/>
                <w:color w:val="000000"/>
                <w:lang w:eastAsia="es-BO"/>
              </w:rPr>
            </w:pPr>
            <w:r w:rsidRPr="00E419FB">
              <w:rPr>
                <w:rFonts w:cs="Calibri"/>
                <w:color w:val="000000"/>
                <w:lang w:eastAsia="es-BO"/>
              </w:rPr>
              <w:t>47</w:t>
            </w:r>
          </w:p>
        </w:tc>
        <w:tc>
          <w:tcPr>
            <w:tcW w:w="6741" w:type="dxa"/>
            <w:tcBorders>
              <w:top w:val="nil"/>
              <w:left w:val="nil"/>
              <w:bottom w:val="single" w:sz="4" w:space="0" w:color="000000"/>
              <w:right w:val="single" w:sz="4" w:space="0" w:color="000000"/>
            </w:tcBorders>
            <w:shd w:val="clear" w:color="auto" w:fill="auto"/>
            <w:noWrap/>
            <w:vAlign w:val="bottom"/>
            <w:hideMark/>
          </w:tcPr>
          <w:p w14:paraId="2B18665D" w14:textId="77777777" w:rsidR="00E419FB" w:rsidRPr="00E419FB" w:rsidRDefault="00E419FB" w:rsidP="00484809">
            <w:pPr>
              <w:rPr>
                <w:rFonts w:cs="Calibri"/>
                <w:color w:val="000000"/>
                <w:lang w:eastAsia="es-BO"/>
              </w:rPr>
            </w:pPr>
            <w:r w:rsidRPr="00E419FB">
              <w:rPr>
                <w:rFonts w:cs="Calibri"/>
                <w:color w:val="000000"/>
                <w:lang w:eastAsia="es-BO"/>
              </w:rPr>
              <w:t>BAJANTE DE PVC 3"</w:t>
            </w:r>
          </w:p>
        </w:tc>
        <w:tc>
          <w:tcPr>
            <w:tcW w:w="1913" w:type="dxa"/>
            <w:tcBorders>
              <w:top w:val="nil"/>
              <w:left w:val="nil"/>
              <w:bottom w:val="single" w:sz="4" w:space="0" w:color="000000"/>
              <w:right w:val="single" w:sz="4" w:space="0" w:color="000000"/>
            </w:tcBorders>
            <w:shd w:val="clear" w:color="auto" w:fill="auto"/>
            <w:noWrap/>
            <w:vAlign w:val="bottom"/>
            <w:hideMark/>
          </w:tcPr>
          <w:p w14:paraId="621BDAB2" w14:textId="77777777" w:rsidR="00E419FB" w:rsidRPr="00E419FB" w:rsidRDefault="00E419FB" w:rsidP="00484809">
            <w:pPr>
              <w:rPr>
                <w:rFonts w:cs="Calibri"/>
                <w:color w:val="000000"/>
                <w:lang w:eastAsia="es-BO"/>
              </w:rPr>
            </w:pPr>
            <w:r w:rsidRPr="00E419FB">
              <w:rPr>
                <w:rFonts w:cs="Calibri"/>
                <w:color w:val="000000"/>
                <w:lang w:eastAsia="es-BO"/>
              </w:rPr>
              <w:t>METRO</w:t>
            </w:r>
          </w:p>
        </w:tc>
      </w:tr>
      <w:tr w:rsidR="00E419FB" w:rsidRPr="00E419FB" w14:paraId="6A9CCB4B"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588EF05" w14:textId="77777777" w:rsidR="00E419FB" w:rsidRPr="00E419FB" w:rsidRDefault="00E419FB" w:rsidP="00484809">
            <w:pPr>
              <w:jc w:val="right"/>
              <w:rPr>
                <w:rFonts w:cs="Calibri"/>
                <w:color w:val="000000"/>
                <w:lang w:eastAsia="es-BO"/>
              </w:rPr>
            </w:pPr>
            <w:r w:rsidRPr="00E419FB">
              <w:rPr>
                <w:rFonts w:cs="Calibri"/>
                <w:color w:val="000000"/>
                <w:lang w:eastAsia="es-BO"/>
              </w:rPr>
              <w:t>48</w:t>
            </w:r>
          </w:p>
        </w:tc>
        <w:tc>
          <w:tcPr>
            <w:tcW w:w="6741" w:type="dxa"/>
            <w:tcBorders>
              <w:top w:val="nil"/>
              <w:left w:val="nil"/>
              <w:bottom w:val="single" w:sz="4" w:space="0" w:color="000000"/>
              <w:right w:val="single" w:sz="4" w:space="0" w:color="000000"/>
            </w:tcBorders>
            <w:shd w:val="clear" w:color="auto" w:fill="auto"/>
            <w:noWrap/>
            <w:vAlign w:val="bottom"/>
            <w:hideMark/>
          </w:tcPr>
          <w:p w14:paraId="41464A0A" w14:textId="77777777" w:rsidR="00E419FB" w:rsidRPr="00E419FB" w:rsidRDefault="00E419FB" w:rsidP="00484809">
            <w:pPr>
              <w:rPr>
                <w:rFonts w:cs="Calibri"/>
                <w:color w:val="000000"/>
                <w:lang w:eastAsia="es-BO"/>
              </w:rPr>
            </w:pPr>
            <w:r w:rsidRPr="00E419FB">
              <w:rPr>
                <w:rFonts w:cs="Calibri"/>
                <w:color w:val="000000"/>
                <w:lang w:eastAsia="es-BO"/>
              </w:rPr>
              <w:t>LIMPIEZA GENERAL</w:t>
            </w:r>
          </w:p>
        </w:tc>
        <w:tc>
          <w:tcPr>
            <w:tcW w:w="1913" w:type="dxa"/>
            <w:tcBorders>
              <w:top w:val="nil"/>
              <w:left w:val="nil"/>
              <w:bottom w:val="single" w:sz="4" w:space="0" w:color="000000"/>
              <w:right w:val="single" w:sz="4" w:space="0" w:color="000000"/>
            </w:tcBorders>
            <w:shd w:val="clear" w:color="auto" w:fill="auto"/>
            <w:noWrap/>
            <w:vAlign w:val="bottom"/>
            <w:hideMark/>
          </w:tcPr>
          <w:p w14:paraId="40933674" w14:textId="77777777" w:rsidR="00E419FB" w:rsidRPr="00E419FB" w:rsidRDefault="00E419FB" w:rsidP="00484809">
            <w:pPr>
              <w:rPr>
                <w:rFonts w:cs="Calibri"/>
                <w:color w:val="000000"/>
                <w:lang w:eastAsia="es-BO"/>
              </w:rPr>
            </w:pPr>
            <w:r w:rsidRPr="00E419FB">
              <w:rPr>
                <w:rFonts w:cs="Calibri"/>
                <w:color w:val="000000"/>
                <w:lang w:eastAsia="es-BO"/>
              </w:rPr>
              <w:t>GLOBAL</w:t>
            </w:r>
          </w:p>
        </w:tc>
      </w:tr>
    </w:tbl>
    <w:p w14:paraId="1C2FDD35" w14:textId="77777777" w:rsidR="00E419FB" w:rsidRPr="00700D86" w:rsidRDefault="00E419FB" w:rsidP="00E419FB">
      <w:pPr>
        <w:rPr>
          <w:rFonts w:cs="Tahoma"/>
          <w:b/>
          <w:sz w:val="20"/>
          <w:szCs w:val="20"/>
          <w:u w:val="single"/>
          <w:lang w:val="es-ES_tradnl"/>
        </w:rPr>
      </w:pPr>
    </w:p>
    <w:p w14:paraId="7345EF60" w14:textId="77777777" w:rsidR="00E419FB" w:rsidRPr="00700D86" w:rsidRDefault="00E419FB" w:rsidP="00E419FB">
      <w:pPr>
        <w:rPr>
          <w:sz w:val="20"/>
          <w:szCs w:val="20"/>
          <w:lang w:val="es-ES_tradnl"/>
        </w:rPr>
      </w:pPr>
    </w:p>
    <w:p w14:paraId="5CFD2DC2" w14:textId="77777777" w:rsidR="00E419FB" w:rsidRPr="00700D86" w:rsidRDefault="00E419FB" w:rsidP="00E419FB">
      <w:pPr>
        <w:keepNext/>
        <w:spacing w:line="260" w:lineRule="atLeast"/>
        <w:ind w:left="357"/>
        <w:outlineLvl w:val="0"/>
        <w:rPr>
          <w:rFonts w:cs="Tahoma"/>
          <w:b/>
          <w:bCs/>
          <w:color w:val="000000"/>
          <w:kern w:val="32"/>
          <w:sz w:val="20"/>
          <w:szCs w:val="20"/>
          <w:lang w:val="es-ES_tradnl"/>
        </w:rPr>
      </w:pPr>
    </w:p>
    <w:p w14:paraId="77D15D4A" w14:textId="77777777" w:rsidR="00E419FB" w:rsidRPr="00700D86" w:rsidRDefault="00E419FB" w:rsidP="00E419FB">
      <w:pPr>
        <w:tabs>
          <w:tab w:val="left" w:pos="993"/>
        </w:tabs>
        <w:spacing w:line="260" w:lineRule="atLeast"/>
        <w:jc w:val="both"/>
        <w:rPr>
          <w:rFonts w:cs="Tahoma"/>
          <w:b/>
          <w:sz w:val="20"/>
          <w:szCs w:val="20"/>
          <w:lang w:val="es-ES_tradnl"/>
        </w:rPr>
      </w:pPr>
    </w:p>
    <w:p w14:paraId="35F4DCB7" w14:textId="77777777" w:rsidR="00E419FB" w:rsidRPr="00700D86" w:rsidRDefault="00E419FB" w:rsidP="00E419FB">
      <w:pPr>
        <w:rPr>
          <w:rFonts w:cs="Tahoma"/>
          <w:b/>
          <w:sz w:val="20"/>
          <w:szCs w:val="20"/>
          <w:u w:val="single"/>
          <w:lang w:val="es-ES_tradnl"/>
        </w:rPr>
      </w:pPr>
    </w:p>
    <w:p w14:paraId="5BE8DCFF" w14:textId="0F730805" w:rsidR="00E419FB" w:rsidRDefault="00E419FB" w:rsidP="00EA6E5A">
      <w:pPr>
        <w:rPr>
          <w:rFonts w:ascii="Tahoma" w:hAnsi="Tahoma" w:cs="Tahoma"/>
          <w:b/>
          <w:sz w:val="20"/>
          <w:szCs w:val="20"/>
        </w:rPr>
      </w:pPr>
    </w:p>
    <w:p w14:paraId="4B075213" w14:textId="72E48DD2" w:rsidR="00E419FB" w:rsidRDefault="00E419FB" w:rsidP="00EA6E5A">
      <w:pPr>
        <w:rPr>
          <w:rFonts w:ascii="Tahoma" w:hAnsi="Tahoma" w:cs="Tahoma"/>
          <w:b/>
          <w:sz w:val="20"/>
          <w:szCs w:val="20"/>
        </w:rPr>
      </w:pPr>
    </w:p>
    <w:p w14:paraId="4521B936" w14:textId="39CB1346" w:rsidR="00E419FB" w:rsidRDefault="00E419FB" w:rsidP="00EA6E5A">
      <w:pPr>
        <w:rPr>
          <w:rFonts w:ascii="Tahoma" w:hAnsi="Tahoma" w:cs="Tahoma"/>
          <w:b/>
          <w:sz w:val="20"/>
          <w:szCs w:val="20"/>
        </w:rPr>
      </w:pPr>
    </w:p>
    <w:p w14:paraId="3EAF4949" w14:textId="659B3BBA" w:rsidR="00E419FB" w:rsidRDefault="00E419FB" w:rsidP="00EA6E5A">
      <w:pPr>
        <w:rPr>
          <w:rFonts w:ascii="Tahoma" w:hAnsi="Tahoma" w:cs="Tahoma"/>
          <w:b/>
          <w:sz w:val="20"/>
          <w:szCs w:val="20"/>
        </w:rPr>
      </w:pPr>
    </w:p>
    <w:p w14:paraId="0F4F2FFB" w14:textId="6BF068C1" w:rsidR="00E419FB" w:rsidRDefault="00E419FB" w:rsidP="00EA6E5A">
      <w:pPr>
        <w:rPr>
          <w:rFonts w:ascii="Tahoma" w:hAnsi="Tahoma" w:cs="Tahoma"/>
          <w:b/>
          <w:sz w:val="20"/>
          <w:szCs w:val="20"/>
        </w:rPr>
      </w:pPr>
    </w:p>
    <w:p w14:paraId="00EF9347" w14:textId="01F1B249" w:rsidR="00E419FB" w:rsidRDefault="00E419FB" w:rsidP="00EA6E5A">
      <w:pPr>
        <w:rPr>
          <w:rFonts w:ascii="Tahoma" w:hAnsi="Tahoma" w:cs="Tahoma"/>
          <w:b/>
          <w:sz w:val="20"/>
          <w:szCs w:val="20"/>
        </w:rPr>
      </w:pPr>
    </w:p>
    <w:bookmarkEnd w:id="16"/>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1" w:name="_Hlk144973238"/>
            <w:r w:rsidRPr="006D4399">
              <w:rPr>
                <w:rFonts w:ascii="Tahoma" w:hAnsi="Tahoma" w:cs="Tahoma"/>
                <w:lang w:val="es-BO"/>
              </w:rPr>
              <w:t xml:space="preserve">y/o motocicleta </w:t>
            </w:r>
            <w:bookmarkEnd w:id="81"/>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 xml:space="preserve">32 </w:t>
            </w:r>
            <w:proofErr w:type="gramStart"/>
            <w:r w:rsidRPr="00BD5DA5">
              <w:rPr>
                <w:rFonts w:ascii="Tahoma" w:eastAsiaTheme="minorHAnsi" w:hAnsi="Tahoma" w:cs="Tahoma"/>
                <w:b/>
                <w:bCs/>
                <w:i/>
                <w:sz w:val="18"/>
                <w:szCs w:val="18"/>
                <w:lang w:val="es-BO" w:eastAsia="en-US"/>
              </w:rPr>
              <w:t>Pts</w:t>
            </w:r>
            <w:r w:rsidRPr="00BD5DA5">
              <w:rPr>
                <w:rFonts w:ascii="Tahoma" w:eastAsiaTheme="minorHAnsi" w:hAnsi="Tahoma" w:cs="Tahoma"/>
                <w:i/>
                <w:sz w:val="18"/>
                <w:szCs w:val="18"/>
                <w:lang w:val="es-BO" w:eastAsia="en-US"/>
              </w:rPr>
              <w:t>.</w:t>
            </w:r>
            <w:proofErr w:type="gramEnd"/>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 xml:space="preserve">3 </w:t>
            </w:r>
            <w:proofErr w:type="gramStart"/>
            <w:r w:rsidRPr="00BD5DA5">
              <w:rPr>
                <w:rFonts w:ascii="Tahoma" w:eastAsiaTheme="minorHAnsi" w:hAnsi="Tahoma" w:cs="Tahoma"/>
                <w:b/>
                <w:bCs/>
                <w:i/>
                <w:sz w:val="18"/>
                <w:szCs w:val="18"/>
                <w:lang w:val="es-BO" w:eastAsia="en-US"/>
              </w:rPr>
              <w:t>Pts.</w:t>
            </w:r>
            <w:proofErr w:type="gramEnd"/>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proofErr w:type="gramStart"/>
            <w:r w:rsidRPr="00BD5DA5">
              <w:rPr>
                <w:rFonts w:ascii="Tahoma" w:eastAsiaTheme="minorHAnsi" w:hAnsi="Tahoma" w:cs="Tahoma"/>
                <w:b/>
                <w:sz w:val="18"/>
                <w:szCs w:val="18"/>
                <w:lang w:val="es-BO" w:eastAsia="en-US"/>
              </w:rPr>
              <w:t>TOTAL</w:t>
            </w:r>
            <w:proofErr w:type="gramEnd"/>
            <w:r w:rsidRPr="00BD5DA5">
              <w:rPr>
                <w:rFonts w:ascii="Tahoma" w:eastAsiaTheme="minorHAnsi" w:hAnsi="Tahoma" w:cs="Tahoma"/>
                <w:b/>
                <w:sz w:val="18"/>
                <w:szCs w:val="18"/>
                <w:lang w:val="es-BO" w:eastAsia="en-US"/>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 xml:space="preserve">35 </w:t>
            </w:r>
            <w:proofErr w:type="gramStart"/>
            <w:r w:rsidRPr="00BD5DA5">
              <w:rPr>
                <w:rFonts w:ascii="Tahoma" w:eastAsiaTheme="minorHAnsi" w:hAnsi="Tahoma" w:cs="Tahoma"/>
                <w:b/>
                <w:i/>
                <w:sz w:val="18"/>
                <w:szCs w:val="18"/>
                <w:lang w:val="es-BO" w:eastAsia="en-US"/>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7"/>
      <w:footerReference w:type="default" r:id="rId18"/>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F514B99C"/>
    <w:lvl w:ilvl="0" w:tplc="228EEE00">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6396963"/>
    <w:multiLevelType w:val="hybridMultilevel"/>
    <w:tmpl w:val="B950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1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2"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15:restartNumberingAfterBreak="0">
    <w:nsid w:val="319901E7"/>
    <w:multiLevelType w:val="hybridMultilevel"/>
    <w:tmpl w:val="D1DA18A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2"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4"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9"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2"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9"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0"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1"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4"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29"/>
  </w:num>
  <w:num w:numId="3">
    <w:abstractNumId w:val="51"/>
  </w:num>
  <w:num w:numId="4">
    <w:abstractNumId w:val="45"/>
  </w:num>
  <w:num w:numId="5">
    <w:abstractNumId w:val="10"/>
  </w:num>
  <w:num w:numId="6">
    <w:abstractNumId w:val="22"/>
  </w:num>
  <w:num w:numId="7">
    <w:abstractNumId w:val="8"/>
  </w:num>
  <w:num w:numId="8">
    <w:abstractNumId w:val="64"/>
  </w:num>
  <w:num w:numId="9">
    <w:abstractNumId w:val="16"/>
  </w:num>
  <w:num w:numId="10">
    <w:abstractNumId w:val="33"/>
  </w:num>
  <w:num w:numId="11">
    <w:abstractNumId w:val="49"/>
  </w:num>
  <w:num w:numId="12">
    <w:abstractNumId w:val="43"/>
  </w:num>
  <w:num w:numId="13">
    <w:abstractNumId w:val="6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5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20"/>
  </w:num>
  <w:num w:numId="18">
    <w:abstractNumId w:val="65"/>
  </w:num>
  <w:num w:numId="19">
    <w:abstractNumId w:val="42"/>
  </w:num>
  <w:num w:numId="20">
    <w:abstractNumId w:val="26"/>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3"/>
  </w:num>
  <w:num w:numId="25">
    <w:abstractNumId w:val="27"/>
  </w:num>
  <w:num w:numId="26">
    <w:abstractNumId w:val="18"/>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0"/>
  </w:num>
  <w:num w:numId="30">
    <w:abstractNumId w:val="47"/>
  </w:num>
  <w:num w:numId="31">
    <w:abstractNumId w:val="48"/>
  </w:num>
  <w:num w:numId="32">
    <w:abstractNumId w:val="63"/>
  </w:num>
  <w:num w:numId="33">
    <w:abstractNumId w:val="39"/>
  </w:num>
  <w:num w:numId="34">
    <w:abstractNumId w:val="24"/>
  </w:num>
  <w:num w:numId="35">
    <w:abstractNumId w:val="61"/>
  </w:num>
  <w:num w:numId="36">
    <w:abstractNumId w:val="54"/>
  </w:num>
  <w:num w:numId="37">
    <w:abstractNumId w:val="11"/>
  </w:num>
  <w:num w:numId="38">
    <w:abstractNumId w:val="17"/>
  </w:num>
  <w:num w:numId="39">
    <w:abstractNumId w:val="55"/>
  </w:num>
  <w:num w:numId="40">
    <w:abstractNumId w:val="5"/>
  </w:num>
  <w:num w:numId="41">
    <w:abstractNumId w:val="30"/>
  </w:num>
  <w:num w:numId="42">
    <w:abstractNumId w:val="15"/>
  </w:num>
  <w:num w:numId="43">
    <w:abstractNumId w:val="41"/>
  </w:num>
  <w:num w:numId="44">
    <w:abstractNumId w:val="34"/>
  </w:num>
  <w:num w:numId="45">
    <w:abstractNumId w:val="25"/>
  </w:num>
  <w:num w:numId="46">
    <w:abstractNumId w:val="57"/>
  </w:num>
  <w:num w:numId="47">
    <w:abstractNumId w:val="19"/>
  </w:num>
  <w:num w:numId="48">
    <w:abstractNumId w:val="36"/>
  </w:num>
  <w:num w:numId="49">
    <w:abstractNumId w:val="1"/>
  </w:num>
  <w:num w:numId="50">
    <w:abstractNumId w:val="37"/>
  </w:num>
  <w:num w:numId="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lvlOverride w:ilvl="0">
      <w:startOverride w:val="1"/>
    </w:lvlOverride>
    <w:lvlOverride w:ilvl="1"/>
    <w:lvlOverride w:ilvl="2"/>
    <w:lvlOverride w:ilvl="3"/>
    <w:lvlOverride w:ilvl="4"/>
    <w:lvlOverride w:ilvl="5"/>
    <w:lvlOverride w:ilvl="6"/>
    <w:lvlOverride w:ilvl="7"/>
    <w:lvlOverride w:ilvl="8"/>
  </w:num>
  <w:num w:numId="53">
    <w:abstractNumId w:val="31"/>
  </w:num>
  <w:num w:numId="54">
    <w:abstractNumId w:val="35"/>
  </w:num>
  <w:num w:numId="55">
    <w:abstractNumId w:val="44"/>
  </w:num>
  <w:num w:numId="56">
    <w:abstractNumId w:val="56"/>
  </w:num>
  <w:num w:numId="57">
    <w:abstractNumId w:val="46"/>
  </w:num>
  <w:num w:numId="58">
    <w:abstractNumId w:val="53"/>
  </w:num>
  <w:num w:numId="59">
    <w:abstractNumId w:val="2"/>
  </w:num>
  <w:num w:numId="60">
    <w:abstractNumId w:val="9"/>
  </w:num>
  <w:num w:numId="61">
    <w:abstractNumId w:val="14"/>
  </w:num>
  <w:num w:numId="62">
    <w:abstractNumId w:val="3"/>
  </w:num>
  <w:num w:numId="63">
    <w:abstractNumId w:val="28"/>
  </w:num>
  <w:num w:numId="64">
    <w:abstractNumId w:val="32"/>
  </w:num>
  <w:num w:numId="65">
    <w:abstractNumId w:val="62"/>
  </w:num>
  <w:num w:numId="66">
    <w:abstractNumId w:val="4"/>
  </w:num>
  <w:num w:numId="67">
    <w:abstractNumId w:val="2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D7EDE"/>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0D68"/>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451"/>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19FB"/>
    <w:rsid w:val="00E42BAB"/>
    <w:rsid w:val="00E43201"/>
    <w:rsid w:val="00E449E4"/>
    <w:rsid w:val="00E472AF"/>
    <w:rsid w:val="00E517FA"/>
    <w:rsid w:val="00E5389E"/>
    <w:rsid w:val="00E5501C"/>
    <w:rsid w:val="00E557BA"/>
    <w:rsid w:val="00E55969"/>
    <w:rsid w:val="00E559AA"/>
    <w:rsid w:val="00E560DD"/>
    <w:rsid w:val="00E61EF4"/>
    <w:rsid w:val="00E64AF0"/>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A6E5A"/>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s-1KZPJYRnQ?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amf-kbzy-xn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42</Pages>
  <Words>16796</Words>
  <Characters>92384</Characters>
  <Application>Microsoft Office Word</Application>
  <DocSecurity>0</DocSecurity>
  <Lines>769</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125</cp:revision>
  <cp:lastPrinted>2025-02-12T02:18:00Z</cp:lastPrinted>
  <dcterms:created xsi:type="dcterms:W3CDTF">2024-08-29T15:57:00Z</dcterms:created>
  <dcterms:modified xsi:type="dcterms:W3CDTF">2025-05-15T21:19:00Z</dcterms:modified>
</cp:coreProperties>
</file>