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bookmarkStart w:id="0" w:name="_Hlk199420358"/>
      <w:bookmarkEnd w:id="0"/>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2EC40AD" w:rsidR="00ED79F1" w:rsidRPr="00226A9B" w:rsidRDefault="00170ED2" w:rsidP="00DC0E2D">
                            <w:pPr>
                              <w:jc w:val="center"/>
                              <w:rPr>
                                <w:rFonts w:ascii="Century Gothic" w:hAnsi="Century Gothic" w:cs="Arial"/>
                                <w:b/>
                                <w:color w:val="0000FF"/>
                                <w:sz w:val="28"/>
                              </w:rPr>
                            </w:pPr>
                            <w:r w:rsidRPr="00170ED2">
                              <w:rPr>
                                <w:rFonts w:ascii="Century Gothic" w:hAnsi="Century Gothic" w:cs="Arial"/>
                                <w:b/>
                                <w:color w:val="0000FF"/>
                                <w:sz w:val="28"/>
                              </w:rPr>
                              <w:t>PROYECTO DE VIVIENDA CUALITATIVA EN EL MUNICIPIO DE CALAMARCA -FASE(X) 2025-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3A0468CF"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BB5048">
                              <w:rPr>
                                <w:rFonts w:ascii="Century Gothic" w:hAnsi="Century Gothic"/>
                                <w:b/>
                                <w:color w:val="0000FF"/>
                                <w:sz w:val="32"/>
                                <w:lang w:val="es-AR"/>
                              </w:rPr>
                              <w:t>11</w:t>
                            </w:r>
                            <w:r w:rsidR="00170ED2">
                              <w:rPr>
                                <w:rFonts w:ascii="Century Gothic" w:hAnsi="Century Gothic"/>
                                <w:b/>
                                <w:color w:val="0000FF"/>
                                <w:sz w:val="32"/>
                                <w:lang w:val="es-AR"/>
                              </w:rPr>
                              <w:t>0</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5CCEE934" w:rsidR="00D6713E" w:rsidRDefault="00D6713E" w:rsidP="00D6713E">
                            <w:pPr>
                              <w:jc w:val="center"/>
                              <w:rPr>
                                <w:rFonts w:ascii="Century Gothic" w:hAnsi="Century Gothic"/>
                                <w:b/>
                                <w:color w:val="FF0000"/>
                                <w:sz w:val="32"/>
                                <w:lang w:val="es-AR"/>
                              </w:rPr>
                            </w:pPr>
                            <w:r>
                              <w:rPr>
                                <w:rFonts w:ascii="Century Gothic" w:hAnsi="Century Gothic"/>
                                <w:b/>
                                <w:color w:val="FF0000"/>
                                <w:sz w:val="32"/>
                                <w:lang w:val="es-AR"/>
                              </w:rPr>
                              <w:t>1</w:t>
                            </w:r>
                            <w:r w:rsidR="00DB2505">
                              <w:rPr>
                                <w:rFonts w:ascii="Century Gothic" w:hAnsi="Century Gothic"/>
                                <w:b/>
                                <w:color w:val="FF0000"/>
                                <w:sz w:val="32"/>
                                <w:lang w:val="es-AR"/>
                              </w:rPr>
                              <w:t>R</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2EC40AD" w:rsidR="00ED79F1" w:rsidRPr="00226A9B" w:rsidRDefault="00170ED2" w:rsidP="00DC0E2D">
                      <w:pPr>
                        <w:jc w:val="center"/>
                        <w:rPr>
                          <w:rFonts w:ascii="Century Gothic" w:hAnsi="Century Gothic" w:cs="Arial"/>
                          <w:b/>
                          <w:color w:val="0000FF"/>
                          <w:sz w:val="28"/>
                        </w:rPr>
                      </w:pPr>
                      <w:r w:rsidRPr="00170ED2">
                        <w:rPr>
                          <w:rFonts w:ascii="Century Gothic" w:hAnsi="Century Gothic" w:cs="Arial"/>
                          <w:b/>
                          <w:color w:val="0000FF"/>
                          <w:sz w:val="28"/>
                        </w:rPr>
                        <w:t>PROYECTO DE VIVIENDA CUALITATIVA EN EL MUNICIPIO DE CALAMARCA -FASE(X) 2025-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3A0468CF"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BB5048">
                        <w:rPr>
                          <w:rFonts w:ascii="Century Gothic" w:hAnsi="Century Gothic"/>
                          <w:b/>
                          <w:color w:val="0000FF"/>
                          <w:sz w:val="32"/>
                          <w:lang w:val="es-AR"/>
                        </w:rPr>
                        <w:t>11</w:t>
                      </w:r>
                      <w:r w:rsidR="00170ED2">
                        <w:rPr>
                          <w:rFonts w:ascii="Century Gothic" w:hAnsi="Century Gothic"/>
                          <w:b/>
                          <w:color w:val="0000FF"/>
                          <w:sz w:val="32"/>
                          <w:lang w:val="es-AR"/>
                        </w:rPr>
                        <w:t>0</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5CCEE934" w:rsidR="00D6713E" w:rsidRDefault="00D6713E" w:rsidP="00D6713E">
                      <w:pPr>
                        <w:jc w:val="center"/>
                        <w:rPr>
                          <w:rFonts w:ascii="Century Gothic" w:hAnsi="Century Gothic"/>
                          <w:b/>
                          <w:color w:val="FF0000"/>
                          <w:sz w:val="32"/>
                          <w:lang w:val="es-AR"/>
                        </w:rPr>
                      </w:pPr>
                      <w:r>
                        <w:rPr>
                          <w:rFonts w:ascii="Century Gothic" w:hAnsi="Century Gothic"/>
                          <w:b/>
                          <w:color w:val="FF0000"/>
                          <w:sz w:val="32"/>
                          <w:lang w:val="es-AR"/>
                        </w:rPr>
                        <w:t>1</w:t>
                      </w:r>
                      <w:r w:rsidR="00DB2505">
                        <w:rPr>
                          <w:rFonts w:ascii="Century Gothic" w:hAnsi="Century Gothic"/>
                          <w:b/>
                          <w:color w:val="FF0000"/>
                          <w:sz w:val="32"/>
                          <w:lang w:val="es-AR"/>
                        </w:rPr>
                        <w:t>R</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1B7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6"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31"/>
      <w:r w:rsidRPr="00653C8D">
        <w:rPr>
          <w:rFonts w:ascii="Verdana" w:hAnsi="Verdana"/>
          <w:sz w:val="18"/>
        </w:rPr>
        <w:t>EVALUACIÓN PRELIMINAR</w:t>
      </w:r>
      <w:bookmarkEnd w:id="17"/>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8"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8"/>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3"/>
      <w:r w:rsidRPr="00653C8D">
        <w:rPr>
          <w:rFonts w:ascii="Verdana" w:hAnsi="Verdana"/>
          <w:sz w:val="18"/>
        </w:rPr>
        <w:t>Evaluación de la Propuesta Económica</w:t>
      </w:r>
      <w:bookmarkEnd w:id="19"/>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62AB4"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62AB4"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62AB4"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1B7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3"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3"/>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22"/>
        <w:gridCol w:w="201"/>
        <w:gridCol w:w="30"/>
        <w:gridCol w:w="250"/>
        <w:gridCol w:w="349"/>
        <w:gridCol w:w="1266"/>
        <w:gridCol w:w="9"/>
        <w:gridCol w:w="1600"/>
      </w:tblGrid>
      <w:tr w:rsidR="002F1741" w:rsidRPr="00AD6FF4" w14:paraId="1E3B8A7B" w14:textId="77777777" w:rsidTr="00E76C77">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2F1741" w:rsidRPr="00AD6FF4" w14:paraId="3CEFE07B" w14:textId="77777777" w:rsidTr="00E76C77">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E76C77">
            <w:pPr>
              <w:rPr>
                <w:rFonts w:ascii="Arial" w:hAnsi="Arial" w:cs="Arial"/>
                <w:b/>
                <w:sz w:val="16"/>
                <w:szCs w:val="16"/>
                <w:lang w:val="es-BO"/>
              </w:rPr>
            </w:pPr>
          </w:p>
        </w:tc>
      </w:tr>
      <w:tr w:rsidR="002F1741" w:rsidRPr="00AD6FF4" w14:paraId="6D311BC5" w14:textId="77777777" w:rsidTr="00692869">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6C024F8C" w:rsidR="002F1741" w:rsidRPr="006516E0" w:rsidRDefault="00170ED2" w:rsidP="00692869">
            <w:pPr>
              <w:ind w:right="243"/>
              <w:rPr>
                <w:rFonts w:ascii="Verdana" w:hAnsi="Verdana" w:cs="Arial"/>
                <w:b/>
                <w:sz w:val="14"/>
                <w:szCs w:val="14"/>
                <w:lang w:val="es-ES_tradnl"/>
              </w:rPr>
            </w:pPr>
            <w:bookmarkStart w:id="26" w:name="_Hlk199432479"/>
            <w:r w:rsidRPr="00170ED2">
              <w:rPr>
                <w:rFonts w:ascii="Verdana" w:hAnsi="Verdana" w:cs="Arial"/>
                <w:b/>
                <w:sz w:val="14"/>
                <w:szCs w:val="14"/>
                <w:lang w:val="es-ES_tradnl"/>
              </w:rPr>
              <w:t>PROYECTO DE VIVIENDA CUALITATIVA EN EL MUNICIPIO DE CALAMARCA -FASE(X) 2025- LA PAZ</w:t>
            </w:r>
            <w:bookmarkEnd w:id="26"/>
            <w:r w:rsidR="00D6713E" w:rsidRPr="00D6713E">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E76C77">
            <w:pPr>
              <w:rPr>
                <w:rFonts w:ascii="Arial" w:hAnsi="Arial" w:cs="Arial"/>
                <w:sz w:val="16"/>
                <w:szCs w:val="16"/>
                <w:lang w:val="es-BO"/>
              </w:rPr>
            </w:pPr>
          </w:p>
        </w:tc>
      </w:tr>
      <w:tr w:rsidR="002F1741" w:rsidRPr="00AD6FF4" w14:paraId="7247D8E9" w14:textId="77777777" w:rsidTr="00E76C7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E76C77">
            <w:pPr>
              <w:rPr>
                <w:rFonts w:ascii="Arial" w:hAnsi="Arial" w:cs="Arial"/>
                <w:sz w:val="16"/>
                <w:szCs w:val="16"/>
                <w:lang w:val="es-BO"/>
              </w:rPr>
            </w:pPr>
          </w:p>
        </w:tc>
      </w:tr>
      <w:tr w:rsidR="002F1741" w:rsidRPr="00AD6FF4" w14:paraId="77101F99" w14:textId="77777777" w:rsidTr="00E76C7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E76C77">
            <w:pPr>
              <w:rPr>
                <w:rFonts w:ascii="Arial" w:hAnsi="Arial" w:cs="Arial"/>
                <w:sz w:val="16"/>
                <w:szCs w:val="16"/>
                <w:lang w:val="es-BO"/>
              </w:rPr>
            </w:pPr>
          </w:p>
        </w:tc>
        <w:tc>
          <w:tcPr>
            <w:tcW w:w="190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73EC37A5" w:rsidR="002F1741" w:rsidRPr="00AD6FF4" w:rsidRDefault="002D1D10" w:rsidP="00E76C77">
            <w:pPr>
              <w:rPr>
                <w:rFonts w:ascii="Arial" w:hAnsi="Arial" w:cs="Arial"/>
                <w:sz w:val="16"/>
                <w:szCs w:val="16"/>
                <w:lang w:val="es-BO"/>
              </w:rPr>
            </w:pPr>
            <w:r w:rsidRPr="00991894">
              <w:rPr>
                <w:rFonts w:ascii="Arial" w:hAnsi="Arial" w:cs="Arial"/>
                <w:sz w:val="16"/>
                <w:szCs w:val="16"/>
                <w:lang w:val="es-BO"/>
              </w:rPr>
              <w:t xml:space="preserve">AEV-LP-DC </w:t>
            </w:r>
            <w:r w:rsidR="00BB5048">
              <w:rPr>
                <w:rFonts w:ascii="Arial" w:hAnsi="Arial" w:cs="Arial"/>
                <w:sz w:val="16"/>
                <w:szCs w:val="16"/>
                <w:lang w:val="es-BO"/>
              </w:rPr>
              <w:t>11</w:t>
            </w:r>
            <w:r w:rsidR="00170ED2">
              <w:rPr>
                <w:rFonts w:ascii="Arial" w:hAnsi="Arial" w:cs="Arial"/>
                <w:sz w:val="16"/>
                <w:szCs w:val="16"/>
                <w:lang w:val="es-BO"/>
              </w:rPr>
              <w:t>0</w:t>
            </w:r>
            <w:r w:rsidRPr="00991894">
              <w:rPr>
                <w:rFonts w:ascii="Arial" w:hAnsi="Arial" w:cs="Arial"/>
                <w:sz w:val="16"/>
                <w:szCs w:val="16"/>
                <w:lang w:val="es-BO"/>
              </w:rPr>
              <w:t>/202</w:t>
            </w:r>
            <w:r w:rsidR="00D6713E">
              <w:rPr>
                <w:rFonts w:ascii="Arial" w:hAnsi="Arial" w:cs="Arial"/>
                <w:sz w:val="16"/>
                <w:szCs w:val="16"/>
                <w:lang w:val="es-BO"/>
              </w:rPr>
              <w:t>5</w:t>
            </w:r>
            <w:r>
              <w:rPr>
                <w:rFonts w:ascii="Arial" w:hAnsi="Arial" w:cs="Arial"/>
                <w:sz w:val="16"/>
                <w:szCs w:val="16"/>
                <w:lang w:val="es-BO"/>
              </w:rPr>
              <w:t xml:space="preserve"> (</w:t>
            </w:r>
            <w:r w:rsidR="00D6713E">
              <w:rPr>
                <w:rFonts w:ascii="Arial" w:hAnsi="Arial" w:cs="Arial"/>
                <w:sz w:val="16"/>
                <w:szCs w:val="16"/>
                <w:lang w:val="es-BO"/>
              </w:rPr>
              <w:t>1</w:t>
            </w:r>
            <w:r w:rsidR="008F0C04">
              <w:rPr>
                <w:rFonts w:ascii="Arial" w:hAnsi="Arial" w:cs="Arial"/>
                <w:sz w:val="16"/>
                <w:szCs w:val="16"/>
                <w:lang w:val="es-BO"/>
              </w:rPr>
              <w:t>R</w:t>
            </w:r>
            <w:r>
              <w:rPr>
                <w:rFonts w:ascii="Arial" w:hAnsi="Arial" w:cs="Arial"/>
                <w:sz w:val="16"/>
                <w:szCs w:val="16"/>
                <w:lang w:val="es-BO"/>
              </w:rPr>
              <w:t xml:space="preserve">A. CONVOCATORIA – 1RA. </w:t>
            </w:r>
            <w:r w:rsidR="00D6713E">
              <w:rPr>
                <w:rFonts w:ascii="Arial" w:hAnsi="Arial" w:cs="Arial"/>
                <w:sz w:val="16"/>
                <w:szCs w:val="16"/>
                <w:lang w:val="es-BO"/>
              </w:rPr>
              <w:t>PUBLICACIÓN</w:t>
            </w:r>
            <w:r>
              <w:rPr>
                <w:rFonts w:ascii="Arial" w:hAnsi="Arial" w:cs="Arial"/>
                <w:sz w:val="16"/>
                <w:szCs w:val="16"/>
                <w:lang w:val="es-BO"/>
              </w:rPr>
              <w:t>)</w:t>
            </w:r>
          </w:p>
        </w:tc>
        <w:tc>
          <w:tcPr>
            <w:tcW w:w="1531" w:type="pct"/>
            <w:gridSpan w:val="3"/>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E76C77">
            <w:pPr>
              <w:rPr>
                <w:rFonts w:ascii="Arial" w:hAnsi="Arial" w:cs="Arial"/>
                <w:sz w:val="16"/>
                <w:szCs w:val="16"/>
                <w:lang w:val="es-BO"/>
              </w:rPr>
            </w:pPr>
          </w:p>
        </w:tc>
      </w:tr>
      <w:tr w:rsidR="002F1741" w:rsidRPr="00AD6FF4" w14:paraId="08121C8E" w14:textId="77777777" w:rsidTr="00E76C7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E76C77">
            <w:pPr>
              <w:rPr>
                <w:rFonts w:ascii="Arial" w:hAnsi="Arial" w:cs="Arial"/>
                <w:sz w:val="16"/>
                <w:szCs w:val="16"/>
                <w:lang w:val="es-BO"/>
              </w:rPr>
            </w:pPr>
          </w:p>
        </w:tc>
      </w:tr>
      <w:tr w:rsidR="002F1741" w:rsidRPr="00AD6FF4" w14:paraId="5A073935" w14:textId="77777777" w:rsidTr="002F174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E76C7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E76C7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E76C77">
            <w:pPr>
              <w:rPr>
                <w:rFonts w:ascii="Arial" w:hAnsi="Arial" w:cs="Arial"/>
                <w:sz w:val="16"/>
                <w:szCs w:val="16"/>
                <w:lang w:val="es-BO"/>
              </w:rPr>
            </w:pPr>
          </w:p>
        </w:tc>
      </w:tr>
      <w:tr w:rsidR="002F1741" w:rsidRPr="00AD6FF4" w14:paraId="4FA4CDEE"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E76C77">
            <w:pPr>
              <w:rPr>
                <w:rFonts w:ascii="Arial" w:hAnsi="Arial" w:cs="Arial"/>
                <w:sz w:val="16"/>
                <w:szCs w:val="16"/>
                <w:lang w:val="es-BO"/>
              </w:rPr>
            </w:pPr>
          </w:p>
        </w:tc>
      </w:tr>
      <w:tr w:rsidR="002F1741" w:rsidRPr="00AD6FF4" w14:paraId="106CCD10" w14:textId="77777777" w:rsidTr="00E76C77">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46F93D1D" w:rsidR="002F1741" w:rsidRPr="000F0F28" w:rsidRDefault="00170ED2" w:rsidP="00E76C77">
            <w:pPr>
              <w:rPr>
                <w:rFonts w:ascii="Arial" w:hAnsi="Arial" w:cs="Arial"/>
                <w:b/>
                <w:sz w:val="16"/>
                <w:szCs w:val="16"/>
                <w:lang w:val="es-BO"/>
              </w:rPr>
            </w:pPr>
            <w:r w:rsidRPr="00170ED2">
              <w:rPr>
                <w:rFonts w:ascii="Arial" w:hAnsi="Arial" w:cs="Arial"/>
                <w:b/>
                <w:sz w:val="16"/>
                <w:szCs w:val="16"/>
                <w:lang w:val="es-BO"/>
              </w:rPr>
              <w:t xml:space="preserve">Bs. 1.542.872,04 (Un Millón Quinientos Cuarenta </w:t>
            </w:r>
            <w:r>
              <w:rPr>
                <w:rFonts w:ascii="Arial" w:hAnsi="Arial" w:cs="Arial"/>
                <w:b/>
                <w:sz w:val="16"/>
                <w:szCs w:val="16"/>
                <w:lang w:val="es-BO"/>
              </w:rPr>
              <w:t>y</w:t>
            </w:r>
            <w:r w:rsidRPr="00170ED2">
              <w:rPr>
                <w:rFonts w:ascii="Arial" w:hAnsi="Arial" w:cs="Arial"/>
                <w:b/>
                <w:sz w:val="16"/>
                <w:szCs w:val="16"/>
                <w:lang w:val="es-BO"/>
              </w:rPr>
              <w:t xml:space="preserve"> Dos Mil Ochocientos Setenta </w:t>
            </w:r>
            <w:r>
              <w:rPr>
                <w:rFonts w:ascii="Arial" w:hAnsi="Arial" w:cs="Arial"/>
                <w:b/>
                <w:sz w:val="16"/>
                <w:szCs w:val="16"/>
                <w:lang w:val="es-BO"/>
              </w:rPr>
              <w:t>y</w:t>
            </w:r>
            <w:r w:rsidRPr="00170ED2">
              <w:rPr>
                <w:rFonts w:ascii="Arial" w:hAnsi="Arial" w:cs="Arial"/>
                <w:b/>
                <w:sz w:val="16"/>
                <w:szCs w:val="16"/>
                <w:lang w:val="es-BO"/>
              </w:rPr>
              <w:t xml:space="preserve"> Dos 04/100 Bolivianos).</w:t>
            </w:r>
          </w:p>
        </w:tc>
        <w:tc>
          <w:tcPr>
            <w:tcW w:w="852"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E76C77">
            <w:pPr>
              <w:rPr>
                <w:rFonts w:ascii="Arial" w:hAnsi="Arial" w:cs="Arial"/>
                <w:sz w:val="16"/>
                <w:szCs w:val="16"/>
                <w:lang w:val="es-BO"/>
              </w:rPr>
            </w:pPr>
          </w:p>
        </w:tc>
      </w:tr>
      <w:tr w:rsidR="002F1741" w:rsidRPr="00AD6FF4" w14:paraId="68166098" w14:textId="77777777" w:rsidTr="00E76C7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E76C77">
            <w:pPr>
              <w:rPr>
                <w:rFonts w:ascii="Arial" w:hAnsi="Arial" w:cs="Arial"/>
                <w:b/>
                <w:sz w:val="16"/>
                <w:szCs w:val="16"/>
                <w:lang w:val="es-BO"/>
              </w:rPr>
            </w:pPr>
          </w:p>
        </w:tc>
      </w:tr>
      <w:tr w:rsidR="002F1741" w:rsidRPr="00AD6FF4" w14:paraId="449556B6" w14:textId="77777777" w:rsidTr="002F1741">
        <w:trPr>
          <w:trHeight w:val="176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0C515C4D" w:rsidR="002F1741" w:rsidRPr="00AD6FF4" w:rsidRDefault="00480B3F" w:rsidP="00E76C77">
            <w:pPr>
              <w:rPr>
                <w:rFonts w:ascii="Arial" w:hAnsi="Arial" w:cs="Arial"/>
                <w:sz w:val="16"/>
                <w:szCs w:val="16"/>
                <w:lang w:val="es-BO"/>
              </w:rPr>
            </w:pPr>
            <w:r w:rsidRPr="00480B3F">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480B3F">
              <w:rPr>
                <w:rFonts w:ascii="Arial" w:hAnsi="Arial" w:cs="Arial"/>
                <w:b/>
                <w:bCs/>
                <w:color w:val="FF0000"/>
                <w:sz w:val="16"/>
                <w:szCs w:val="16"/>
                <w:lang w:val="es-BO"/>
              </w:rPr>
              <w:t xml:space="preserve">120 (Ciento veinte) </w:t>
            </w:r>
            <w:r w:rsidRPr="00480B3F">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480B3F">
              <w:rPr>
                <w:rFonts w:ascii="Arial" w:hAnsi="Arial" w:cs="Arial"/>
                <w:b/>
                <w:bCs/>
                <w:sz w:val="16"/>
                <w:szCs w:val="16"/>
                <w:lang w:val="es-BO"/>
              </w:rPr>
              <w:t>no</w:t>
            </w:r>
            <w:r w:rsidRPr="00480B3F">
              <w:rPr>
                <w:rFonts w:ascii="Arial" w:hAnsi="Arial" w:cs="Arial"/>
                <w:sz w:val="16"/>
                <w:szCs w:val="16"/>
                <w:lang w:val="es-BO"/>
              </w:rPr>
              <w:t xml:space="preserve"> podrá ser ajustado por el proponente</w:t>
            </w:r>
            <w:r w:rsidR="00BB5048" w:rsidRPr="00BB5048">
              <w:rPr>
                <w:rFonts w:ascii="Arial" w:hAnsi="Arial" w:cs="Arial"/>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E76C77">
            <w:pPr>
              <w:rPr>
                <w:rFonts w:ascii="Arial" w:hAnsi="Arial" w:cs="Arial"/>
                <w:sz w:val="16"/>
                <w:szCs w:val="16"/>
                <w:lang w:val="es-BO"/>
              </w:rPr>
            </w:pPr>
          </w:p>
        </w:tc>
      </w:tr>
      <w:tr w:rsidR="002F1741" w:rsidRPr="00AD6FF4" w14:paraId="5588692A" w14:textId="77777777" w:rsidTr="00E76C7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E76C7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E76C77">
            <w:pPr>
              <w:rPr>
                <w:rFonts w:ascii="Arial" w:hAnsi="Arial" w:cs="Arial"/>
                <w:sz w:val="16"/>
                <w:szCs w:val="16"/>
                <w:lang w:val="es-BO"/>
              </w:rPr>
            </w:pPr>
          </w:p>
        </w:tc>
      </w:tr>
      <w:tr w:rsidR="002F1741" w:rsidRPr="00AD6FF4" w14:paraId="7C720A11" w14:textId="77777777" w:rsidTr="002F174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E76C7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E76C77">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4"/>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E76C77">
            <w:pPr>
              <w:rPr>
                <w:rFonts w:ascii="Arial" w:hAnsi="Arial" w:cs="Arial"/>
                <w:sz w:val="16"/>
                <w:szCs w:val="16"/>
                <w:lang w:val="es-BO"/>
              </w:rPr>
            </w:pPr>
          </w:p>
        </w:tc>
      </w:tr>
      <w:tr w:rsidR="002F1741" w:rsidRPr="00AD6FF4" w14:paraId="6CD6C527"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E76C77">
            <w:pPr>
              <w:rPr>
                <w:rFonts w:ascii="Arial" w:hAnsi="Arial" w:cs="Arial"/>
                <w:sz w:val="16"/>
                <w:szCs w:val="16"/>
                <w:lang w:val="es-BO"/>
              </w:rPr>
            </w:pPr>
          </w:p>
        </w:tc>
      </w:tr>
      <w:tr w:rsidR="002F1741" w:rsidRPr="00AD6FF4" w14:paraId="542A21CE" w14:textId="77777777" w:rsidTr="002F174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E76C7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E76C7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E76C77">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750DC8E" w14:textId="77777777" w:rsidR="002F1741" w:rsidRPr="00AD6FF4" w:rsidRDefault="002F1741" w:rsidP="00E76C77">
            <w:pPr>
              <w:rPr>
                <w:rFonts w:ascii="Arial" w:hAnsi="Arial" w:cs="Arial"/>
                <w:sz w:val="16"/>
                <w:szCs w:val="16"/>
                <w:lang w:val="es-BO"/>
              </w:rPr>
            </w:pPr>
          </w:p>
        </w:tc>
      </w:tr>
      <w:tr w:rsidR="002F1741" w:rsidRPr="00AD6FF4" w14:paraId="6917D3EC" w14:textId="77777777" w:rsidTr="00E76C7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E76C77">
            <w:pPr>
              <w:rPr>
                <w:rFonts w:ascii="Arial" w:hAnsi="Arial" w:cs="Arial"/>
                <w:sz w:val="16"/>
                <w:szCs w:val="16"/>
                <w:lang w:val="es-BO"/>
              </w:rPr>
            </w:pPr>
          </w:p>
        </w:tc>
      </w:tr>
      <w:tr w:rsidR="002F1741" w:rsidRPr="00AD6FF4" w14:paraId="21F78224" w14:textId="77777777" w:rsidTr="002F1741">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E76C7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2F174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E76C7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2F174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E76C77">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E76C77">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E76C77">
            <w:pPr>
              <w:rPr>
                <w:rFonts w:ascii="Arial" w:hAnsi="Arial" w:cs="Arial"/>
                <w:b/>
                <w:sz w:val="16"/>
                <w:szCs w:val="16"/>
                <w:lang w:val="es-BO"/>
              </w:rPr>
            </w:pPr>
          </w:p>
          <w:p w14:paraId="14B54704" w14:textId="77777777" w:rsidR="002F1741" w:rsidRPr="00AD6FF4" w:rsidRDefault="002F1741" w:rsidP="00E76C7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E76C7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E76C77">
            <w:pPr>
              <w:rPr>
                <w:rFonts w:ascii="Arial" w:hAnsi="Arial" w:cs="Arial"/>
                <w:sz w:val="16"/>
                <w:szCs w:val="16"/>
                <w:lang w:val="es-BO"/>
              </w:rPr>
            </w:pPr>
          </w:p>
        </w:tc>
      </w:tr>
      <w:tr w:rsidR="002F1741" w:rsidRPr="00AD6FF4" w14:paraId="38AA191C" w14:textId="77777777" w:rsidTr="00E76C7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E76C7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E76C77">
            <w:pPr>
              <w:rPr>
                <w:rFonts w:ascii="Arial" w:hAnsi="Arial" w:cs="Arial"/>
                <w:sz w:val="16"/>
                <w:szCs w:val="16"/>
                <w:lang w:val="es-BO"/>
              </w:rPr>
            </w:pPr>
          </w:p>
        </w:tc>
      </w:tr>
      <w:bookmarkEnd w:id="25"/>
    </w:tbl>
    <w:p w14:paraId="0079D56E"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E76C7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E76C7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E76C7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E76C7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E76C7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E76C7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E76C7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E76C7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E76C7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E76C7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E76C7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E76C7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E76C7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E76C7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E76C7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E76C7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E76C7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E76C7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E76C7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E76C77">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E76C7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E76C7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E76C7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E76C77">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E76C7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E76C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062AB4" w:rsidP="00E76C77">
            <w:pPr>
              <w:jc w:val="center"/>
              <w:rPr>
                <w:rFonts w:ascii="Arial" w:hAnsi="Arial" w:cs="Arial"/>
                <w:sz w:val="16"/>
                <w:szCs w:val="16"/>
                <w:lang w:val="es-BO"/>
              </w:rPr>
            </w:pPr>
            <w:hyperlink r:id="rId9" w:history="1">
              <w:r w:rsidR="002F1741" w:rsidRPr="00D23D46">
                <w:rPr>
                  <w:rStyle w:val="Hipervnculo"/>
                  <w:rFonts w:ascii="Arial" w:hAnsi="Arial" w:cs="Arial"/>
                  <w:sz w:val="16"/>
                  <w:szCs w:val="16"/>
                  <w:lang w:val="es-BO"/>
                </w:rPr>
                <w:t>leopoldo.condorenz@aevivienda.gob.bo</w:t>
              </w:r>
            </w:hyperlink>
          </w:p>
          <w:p w14:paraId="7C74AA17" w14:textId="16B97D76" w:rsidR="002F1741" w:rsidRPr="00653C8D" w:rsidRDefault="00062AB4" w:rsidP="00E76C77">
            <w:pPr>
              <w:jc w:val="center"/>
              <w:rPr>
                <w:rFonts w:ascii="Arial" w:hAnsi="Arial" w:cs="Arial"/>
                <w:sz w:val="16"/>
                <w:szCs w:val="16"/>
                <w:lang w:val="es-BO"/>
              </w:rPr>
            </w:pPr>
            <w:hyperlink r:id="rId10" w:history="1">
              <w:r w:rsidR="00BB5048" w:rsidRPr="000C3A75">
                <w:rPr>
                  <w:rStyle w:val="Hipervnculo"/>
                  <w:rFonts w:ascii="Arial" w:hAnsi="Arial" w:cs="Arial"/>
                  <w:sz w:val="16"/>
                  <w:szCs w:val="16"/>
                  <w:lang w:val="es-BO"/>
                </w:rPr>
                <w:t>daniel.chambi@aevivienda.gob.bo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E76C7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E76C7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E76C7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2F1741" w:rsidRPr="00653C8D" w14:paraId="4E25FA4E" w14:textId="77777777" w:rsidTr="00E76C7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F1741" w:rsidRPr="00653C8D" w14:paraId="7E445281" w14:textId="77777777" w:rsidTr="00E76C7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E76C7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E76C7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E76C77">
            <w:pPr>
              <w:jc w:val="center"/>
              <w:rPr>
                <w:sz w:val="16"/>
                <w:szCs w:val="16"/>
                <w:lang w:val="es-BO"/>
              </w:rPr>
            </w:pPr>
          </w:p>
        </w:tc>
      </w:tr>
      <w:tr w:rsidR="002F1741" w:rsidRPr="00653C8D" w14:paraId="6E44EDF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E76C77">
            <w:pPr>
              <w:rPr>
                <w:rFonts w:ascii="Arial" w:hAnsi="Arial" w:cs="Arial"/>
                <w:sz w:val="16"/>
                <w:szCs w:val="16"/>
                <w:lang w:val="es-BO"/>
              </w:rPr>
            </w:pPr>
          </w:p>
        </w:tc>
      </w:tr>
      <w:tr w:rsidR="002F1741" w:rsidRPr="00653C8D" w14:paraId="434E6A47"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E76C7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E76C7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E76C7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E76C7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E76C77">
            <w:pPr>
              <w:rPr>
                <w:rFonts w:ascii="Arial" w:hAnsi="Arial" w:cs="Arial"/>
                <w:sz w:val="16"/>
                <w:szCs w:val="16"/>
                <w:lang w:val="es-BO"/>
              </w:rPr>
            </w:pPr>
          </w:p>
        </w:tc>
      </w:tr>
      <w:tr w:rsidR="002F1741" w:rsidRPr="00653C8D" w14:paraId="3BBF9CBB"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E76C77">
            <w:pPr>
              <w:jc w:val="center"/>
              <w:rPr>
                <w:sz w:val="16"/>
                <w:szCs w:val="16"/>
                <w:lang w:val="es-BO"/>
              </w:rPr>
            </w:pPr>
          </w:p>
        </w:tc>
      </w:tr>
      <w:tr w:rsidR="002F1741" w:rsidRPr="00653C8D" w14:paraId="1E24631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E76C77">
            <w:pPr>
              <w:rPr>
                <w:rFonts w:ascii="Arial" w:hAnsi="Arial" w:cs="Arial"/>
                <w:sz w:val="16"/>
                <w:szCs w:val="16"/>
                <w:lang w:val="es-BO"/>
              </w:rPr>
            </w:pPr>
          </w:p>
        </w:tc>
      </w:tr>
      <w:tr w:rsidR="002F1741" w:rsidRPr="00653C8D" w14:paraId="38A7EA8B"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E76C7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E76C77">
            <w:pPr>
              <w:rPr>
                <w:rFonts w:ascii="Arial" w:hAnsi="Arial" w:cs="Arial"/>
                <w:sz w:val="16"/>
                <w:szCs w:val="16"/>
                <w:lang w:val="es-BO"/>
              </w:rPr>
            </w:pPr>
          </w:p>
        </w:tc>
      </w:tr>
      <w:tr w:rsidR="002F1741" w:rsidRPr="00653C8D" w14:paraId="5A17F30C"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E76C77">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E76C77">
            <w:pPr>
              <w:jc w:val="center"/>
              <w:rPr>
                <w:sz w:val="16"/>
                <w:szCs w:val="16"/>
                <w:lang w:val="es-BO"/>
              </w:rPr>
            </w:pPr>
          </w:p>
        </w:tc>
      </w:tr>
      <w:tr w:rsidR="002F1741" w:rsidRPr="00653C8D" w14:paraId="1537688C"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E76C77">
            <w:pPr>
              <w:rPr>
                <w:rFonts w:ascii="Arial" w:hAnsi="Arial" w:cs="Arial"/>
                <w:sz w:val="16"/>
                <w:szCs w:val="16"/>
                <w:lang w:val="es-BO"/>
              </w:rPr>
            </w:pPr>
          </w:p>
        </w:tc>
      </w:tr>
      <w:tr w:rsidR="002F1741" w:rsidRPr="00653C8D" w14:paraId="33123015"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E76C77">
            <w:pPr>
              <w:rPr>
                <w:rFonts w:ascii="Arial" w:hAnsi="Arial" w:cs="Arial"/>
                <w:sz w:val="16"/>
                <w:szCs w:val="16"/>
                <w:lang w:val="es-BO"/>
              </w:rPr>
            </w:pPr>
          </w:p>
        </w:tc>
      </w:tr>
      <w:tr w:rsidR="002F1741" w:rsidRPr="00653C8D" w14:paraId="4D995F62"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5F301D4F" w:rsidR="002F1741" w:rsidRPr="00692869" w:rsidRDefault="00BB5048" w:rsidP="00E76C77">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75429460" w:rsidR="002F1741" w:rsidRPr="00653C8D" w:rsidRDefault="00BB5048" w:rsidP="00E76C77">
            <w:pPr>
              <w:jc w:val="center"/>
              <w:rPr>
                <w:rFonts w:ascii="Arial" w:hAnsi="Arial" w:cs="Arial"/>
                <w:sz w:val="16"/>
                <w:szCs w:val="16"/>
                <w:lang w:val="es-BO"/>
              </w:rPr>
            </w:pPr>
            <w:r>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3DD326CC" w:rsidR="002F1741" w:rsidRPr="00653C8D" w:rsidRDefault="00BB5048" w:rsidP="00E76C77">
            <w:pPr>
              <w:jc w:val="center"/>
              <w:rPr>
                <w:rFonts w:ascii="Arial" w:hAnsi="Arial" w:cs="Arial"/>
                <w:sz w:val="16"/>
                <w:szCs w:val="16"/>
                <w:lang w:val="es-BO"/>
              </w:rPr>
            </w:pPr>
            <w:r>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0C802C02" w:rsidR="002F1741" w:rsidRPr="00653C8D" w:rsidRDefault="00BB5048" w:rsidP="00E76C77">
            <w:pPr>
              <w:jc w:val="center"/>
              <w:rPr>
                <w:rFonts w:ascii="Arial" w:hAnsi="Arial" w:cs="Arial"/>
                <w:sz w:val="16"/>
                <w:szCs w:val="16"/>
                <w:lang w:val="es-BO"/>
              </w:rPr>
            </w:pPr>
            <w:r>
              <w:rPr>
                <w:rFonts w:ascii="Arial" w:hAnsi="Arial" w:cs="Arial"/>
                <w:sz w:val="16"/>
                <w:szCs w:val="16"/>
                <w:lang w:val="es-BO"/>
              </w:rPr>
              <w:t>TÉCNICO III EN DISEÑO I</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E76C77">
            <w:pPr>
              <w:rPr>
                <w:rFonts w:ascii="Arial" w:hAnsi="Arial" w:cs="Arial"/>
                <w:sz w:val="16"/>
                <w:szCs w:val="16"/>
                <w:lang w:val="es-BO"/>
              </w:rPr>
            </w:pPr>
          </w:p>
        </w:tc>
      </w:tr>
      <w:tr w:rsidR="002F1741" w:rsidRPr="00653C8D" w14:paraId="32F5C50A" w14:textId="77777777" w:rsidTr="00E76C7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E76C7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E76C7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2F1741" w:rsidRPr="00E169D4" w14:paraId="6A1BEEE0" w14:textId="77777777" w:rsidTr="00E76C7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7BB6AE" w14:textId="77777777" w:rsidR="002F1741" w:rsidRPr="00FA28A3" w:rsidRDefault="002F1741" w:rsidP="00E76C7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F1741" w:rsidRPr="00E169D4" w14:paraId="2B137738" w14:textId="77777777" w:rsidTr="00E76C7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A7F405" w14:textId="77777777" w:rsidR="002F1741" w:rsidRPr="00E169D4" w:rsidRDefault="002F1741" w:rsidP="00E76C7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2494C31"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FCCE9D"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D8F3C91" w14:textId="77777777" w:rsidR="002F1741" w:rsidRPr="00E169D4" w:rsidRDefault="002F1741" w:rsidP="00E76C7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F1741" w:rsidRPr="00E169D4" w14:paraId="5B5755C6" w14:textId="77777777" w:rsidTr="00E76C7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17297" w14:textId="77777777" w:rsidR="002F1741" w:rsidRPr="00E169D4" w:rsidRDefault="002F1741" w:rsidP="00E76C7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225DD21" w14:textId="1FA0C5B5" w:rsidR="002F1741" w:rsidRPr="00E169D4" w:rsidRDefault="008C39C2" w:rsidP="00E76C77">
            <w:pPr>
              <w:adjustRightInd w:val="0"/>
              <w:snapToGrid w:val="0"/>
              <w:ind w:left="113" w:right="113"/>
              <w:jc w:val="both"/>
              <w:rPr>
                <w:rFonts w:ascii="Arial" w:hAnsi="Arial" w:cs="Arial"/>
                <w:b/>
                <w:sz w:val="16"/>
                <w:szCs w:val="16"/>
                <w:lang w:val="es-BO"/>
              </w:rPr>
            </w:pPr>
            <w:r w:rsidRPr="008C39C2">
              <w:rPr>
                <w:rFonts w:ascii="Arial" w:hAnsi="Arial" w:cs="Arial"/>
                <w:sz w:val="16"/>
                <w:szCs w:val="16"/>
                <w:lang w:val="es-BO"/>
              </w:rPr>
              <w:t>Publicación en la página web de la AEVIVIENDA.</w:t>
            </w:r>
            <w:r w:rsidR="00534104">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1A0FF66"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72BFAD"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301E99" w14:textId="77777777" w:rsidR="002F1741" w:rsidRPr="00E169D4" w:rsidRDefault="002F1741" w:rsidP="00E76C7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2A9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07003F" w14:textId="77777777" w:rsidR="002F1741" w:rsidRPr="00E169D4" w:rsidRDefault="002F1741" w:rsidP="00E76C7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A12E07"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6FA4C6"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4111ECA" w14:textId="77777777" w:rsidR="002F1741" w:rsidRPr="00E169D4" w:rsidRDefault="002F1741" w:rsidP="00E76C7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FD70392" w14:textId="77777777" w:rsidR="002F1741" w:rsidRPr="00E169D4" w:rsidRDefault="002F1741" w:rsidP="00E76C7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B0F039" w14:textId="77777777" w:rsidR="002F1741" w:rsidRPr="00E169D4" w:rsidRDefault="002F1741" w:rsidP="00E76C7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CFCA208"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E0F940"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BC6FF1D" w14:textId="77777777" w:rsidR="002F1741" w:rsidRPr="00E169D4" w:rsidRDefault="002F1741" w:rsidP="00E76C7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C35E6D5"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4AE5576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AF87BAB"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8265B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585270C"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37E41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5C29C" w14:textId="49595FDC" w:rsidR="002F1741" w:rsidRPr="00E169D4" w:rsidRDefault="00A7483D" w:rsidP="00E76C77">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1877B15E"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C1CB2" w14:textId="55A4A97D"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034A96">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1459F53"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DF1A5"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2C0D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014C37"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CD5928D"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640A62"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0EF2D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A47CC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29929"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CA715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536B0054"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19F8AE6" w14:textId="77777777" w:rsidTr="00E76C7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AD31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44568D0"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D2D3F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1BAEB5"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A441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44887"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1BF592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B2B05"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13E251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22187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F111B51"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51D1F6"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F0948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7F91F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F285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8B5E41"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9ABDCE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147269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ECFD0F3"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A08DE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14DA7"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BD055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82B63E"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9647FC"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5451C2"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D156B2"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F7AE9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F3004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4B16"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D05EEA" w14:textId="77777777" w:rsidR="002F1741" w:rsidRPr="00E169D4" w:rsidRDefault="002F1741" w:rsidP="00E76C77">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D5FB44"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3154B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307DBB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85DD72"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D8D1497"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BA4D8" w14:textId="77777777" w:rsidR="002F1741" w:rsidRPr="00E169D4" w:rsidRDefault="002F1741" w:rsidP="00E76C77">
            <w:pPr>
              <w:adjustRightInd w:val="0"/>
              <w:snapToGrid w:val="0"/>
              <w:rPr>
                <w:rFonts w:ascii="Arial" w:hAnsi="Arial" w:cs="Arial"/>
                <w:sz w:val="16"/>
                <w:szCs w:val="16"/>
                <w:lang w:val="es-BO"/>
              </w:rPr>
            </w:pPr>
          </w:p>
        </w:tc>
      </w:tr>
      <w:tr w:rsidR="002F1741" w:rsidRPr="00C10ACD" w14:paraId="3AB52A5F"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8FFC5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FD0EF1E"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725DB8"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20D38" w14:textId="7936097E"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5342121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C8978" w14:textId="787893FA"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B743AD">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3F29244"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2141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29AAF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88FD1AA"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B5919" w14:textId="5C9864D2" w:rsidR="002F1741"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170ED2">
              <w:rPr>
                <w:rFonts w:ascii="Arial" w:hAnsi="Arial" w:cs="Arial"/>
                <w:sz w:val="16"/>
                <w:szCs w:val="16"/>
                <w:lang w:val="es-BO"/>
              </w:rPr>
              <w:t>1</w:t>
            </w:r>
          </w:p>
          <w:p w14:paraId="6145F4F6" w14:textId="77777777" w:rsidR="002F1741" w:rsidRDefault="002F1741" w:rsidP="00E76C77">
            <w:pPr>
              <w:adjustRightInd w:val="0"/>
              <w:snapToGrid w:val="0"/>
              <w:jc w:val="center"/>
              <w:rPr>
                <w:rFonts w:ascii="Arial" w:hAnsi="Arial" w:cs="Arial"/>
                <w:sz w:val="16"/>
                <w:szCs w:val="16"/>
                <w:lang w:val="es-BO"/>
              </w:rPr>
            </w:pPr>
          </w:p>
          <w:p w14:paraId="53D37C53" w14:textId="77777777" w:rsidR="002F1741" w:rsidRDefault="002F1741" w:rsidP="00E76C77">
            <w:pPr>
              <w:adjustRightInd w:val="0"/>
              <w:snapToGrid w:val="0"/>
              <w:jc w:val="center"/>
              <w:rPr>
                <w:rFonts w:ascii="Arial" w:hAnsi="Arial" w:cs="Arial"/>
                <w:sz w:val="16"/>
                <w:szCs w:val="16"/>
                <w:lang w:val="es-BO"/>
              </w:rPr>
            </w:pPr>
          </w:p>
          <w:p w14:paraId="735558C3" w14:textId="77777777" w:rsidR="002F1741" w:rsidRDefault="002F1741" w:rsidP="00E76C77">
            <w:pPr>
              <w:adjustRightInd w:val="0"/>
              <w:snapToGrid w:val="0"/>
              <w:jc w:val="center"/>
              <w:rPr>
                <w:rFonts w:ascii="Arial" w:hAnsi="Arial" w:cs="Arial"/>
                <w:sz w:val="16"/>
                <w:szCs w:val="16"/>
                <w:lang w:val="es-BO"/>
              </w:rPr>
            </w:pPr>
          </w:p>
          <w:p w14:paraId="2C3B1E29" w14:textId="77777777" w:rsidR="002F1741" w:rsidRDefault="002F1741" w:rsidP="00E76C77">
            <w:pPr>
              <w:adjustRightInd w:val="0"/>
              <w:snapToGrid w:val="0"/>
              <w:jc w:val="center"/>
              <w:rPr>
                <w:rFonts w:ascii="Arial" w:hAnsi="Arial" w:cs="Arial"/>
                <w:sz w:val="16"/>
                <w:szCs w:val="16"/>
                <w:lang w:val="es-BO"/>
              </w:rPr>
            </w:pPr>
          </w:p>
          <w:p w14:paraId="7300E555" w14:textId="77777777" w:rsidR="002F1741" w:rsidRDefault="002F1741" w:rsidP="00E76C77">
            <w:pPr>
              <w:adjustRightInd w:val="0"/>
              <w:snapToGrid w:val="0"/>
              <w:jc w:val="center"/>
              <w:rPr>
                <w:rFonts w:ascii="Arial" w:hAnsi="Arial" w:cs="Arial"/>
                <w:sz w:val="16"/>
                <w:szCs w:val="16"/>
                <w:lang w:val="es-BO"/>
              </w:rPr>
            </w:pPr>
          </w:p>
          <w:p w14:paraId="046AD0F0" w14:textId="738E3721"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170ED2">
              <w:rPr>
                <w:rFonts w:ascii="Arial" w:hAnsi="Arial" w:cs="Arial"/>
                <w:sz w:val="16"/>
                <w:szCs w:val="16"/>
                <w:lang w:val="es-BO"/>
              </w:rPr>
              <w:t>2</w:t>
            </w:r>
          </w:p>
        </w:tc>
        <w:tc>
          <w:tcPr>
            <w:tcW w:w="104" w:type="pct"/>
            <w:tcBorders>
              <w:top w:val="nil"/>
              <w:left w:val="single" w:sz="4" w:space="0" w:color="auto"/>
              <w:bottom w:val="nil"/>
              <w:right w:val="single" w:sz="4" w:space="0" w:color="auto"/>
            </w:tcBorders>
            <w:shd w:val="clear" w:color="auto" w:fill="auto"/>
            <w:vAlign w:val="center"/>
          </w:tcPr>
          <w:p w14:paraId="10DE3FC3"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0D4A3" w14:textId="1047EF53" w:rsidR="002F1741" w:rsidRDefault="007D3C02" w:rsidP="00E76C77">
            <w:pPr>
              <w:adjustRightInd w:val="0"/>
              <w:snapToGrid w:val="0"/>
              <w:jc w:val="center"/>
              <w:rPr>
                <w:rFonts w:ascii="Arial" w:hAnsi="Arial" w:cs="Arial"/>
                <w:sz w:val="16"/>
                <w:szCs w:val="16"/>
                <w:lang w:val="es-BO"/>
              </w:rPr>
            </w:pPr>
            <w:r>
              <w:rPr>
                <w:rFonts w:ascii="Arial" w:hAnsi="Arial" w:cs="Arial"/>
                <w:sz w:val="16"/>
                <w:szCs w:val="16"/>
                <w:lang w:val="es-BO"/>
              </w:rPr>
              <w:t>3</w:t>
            </w:r>
            <w:r w:rsidR="002F1741">
              <w:rPr>
                <w:rFonts w:ascii="Arial" w:hAnsi="Arial" w:cs="Arial"/>
                <w:sz w:val="16"/>
                <w:szCs w:val="16"/>
                <w:lang w:val="es-BO"/>
              </w:rPr>
              <w:t>0</w:t>
            </w:r>
          </w:p>
          <w:p w14:paraId="072A3EEB" w14:textId="77777777" w:rsidR="002F1741" w:rsidRDefault="002F1741" w:rsidP="00E76C77">
            <w:pPr>
              <w:adjustRightInd w:val="0"/>
              <w:snapToGrid w:val="0"/>
              <w:jc w:val="center"/>
              <w:rPr>
                <w:rFonts w:ascii="Arial" w:hAnsi="Arial" w:cs="Arial"/>
                <w:sz w:val="16"/>
                <w:szCs w:val="16"/>
                <w:lang w:val="es-BO"/>
              </w:rPr>
            </w:pPr>
          </w:p>
          <w:p w14:paraId="7ABC7EB5" w14:textId="77777777" w:rsidR="002F1741" w:rsidRDefault="002F1741" w:rsidP="00E76C77">
            <w:pPr>
              <w:adjustRightInd w:val="0"/>
              <w:snapToGrid w:val="0"/>
              <w:jc w:val="center"/>
              <w:rPr>
                <w:rFonts w:ascii="Arial" w:hAnsi="Arial" w:cs="Arial"/>
                <w:sz w:val="16"/>
                <w:szCs w:val="16"/>
                <w:lang w:val="es-BO"/>
              </w:rPr>
            </w:pPr>
          </w:p>
          <w:p w14:paraId="2C55CE95" w14:textId="77777777" w:rsidR="002F1741" w:rsidRDefault="002F1741" w:rsidP="00E76C77">
            <w:pPr>
              <w:adjustRightInd w:val="0"/>
              <w:snapToGrid w:val="0"/>
              <w:jc w:val="center"/>
              <w:rPr>
                <w:rFonts w:ascii="Arial" w:hAnsi="Arial" w:cs="Arial"/>
                <w:sz w:val="16"/>
                <w:szCs w:val="16"/>
                <w:lang w:val="es-BO"/>
              </w:rPr>
            </w:pPr>
          </w:p>
          <w:p w14:paraId="72E2E219" w14:textId="77777777" w:rsidR="002F1741" w:rsidRDefault="002F1741" w:rsidP="00E76C77">
            <w:pPr>
              <w:adjustRightInd w:val="0"/>
              <w:snapToGrid w:val="0"/>
              <w:jc w:val="center"/>
              <w:rPr>
                <w:rFonts w:ascii="Arial" w:hAnsi="Arial" w:cs="Arial"/>
                <w:sz w:val="16"/>
                <w:szCs w:val="16"/>
                <w:lang w:val="es-BO"/>
              </w:rPr>
            </w:pPr>
          </w:p>
          <w:p w14:paraId="0508CD3A" w14:textId="77777777" w:rsidR="002F1741" w:rsidRDefault="002F1741" w:rsidP="00E76C77">
            <w:pPr>
              <w:adjustRightInd w:val="0"/>
              <w:snapToGrid w:val="0"/>
              <w:jc w:val="center"/>
              <w:rPr>
                <w:rFonts w:ascii="Arial" w:hAnsi="Arial" w:cs="Arial"/>
                <w:sz w:val="16"/>
                <w:szCs w:val="16"/>
                <w:lang w:val="es-BO"/>
              </w:rPr>
            </w:pPr>
          </w:p>
          <w:p w14:paraId="3DB5CC2A" w14:textId="61A8C434" w:rsidR="002F1741" w:rsidRPr="00E169D4" w:rsidRDefault="007D3C02"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2F1741">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026633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D3E52A"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B404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3AE6B64"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55AB59F" w14:textId="77777777" w:rsidR="002F1741" w:rsidRPr="00396264" w:rsidRDefault="002F1741" w:rsidP="00E76C77">
            <w:pPr>
              <w:adjustRightInd w:val="0"/>
              <w:snapToGrid w:val="0"/>
              <w:jc w:val="both"/>
              <w:rPr>
                <w:rFonts w:ascii="Arial" w:hAnsi="Arial" w:cs="Arial"/>
                <w:i/>
                <w:sz w:val="12"/>
                <w:szCs w:val="12"/>
              </w:rPr>
            </w:pPr>
          </w:p>
          <w:p w14:paraId="53F64384" w14:textId="77777777" w:rsidR="002F1741" w:rsidRPr="00396264" w:rsidRDefault="002F1741" w:rsidP="00E76C77">
            <w:pPr>
              <w:adjustRightInd w:val="0"/>
              <w:snapToGrid w:val="0"/>
              <w:jc w:val="both"/>
              <w:rPr>
                <w:rFonts w:ascii="Arial" w:hAnsi="Arial" w:cs="Arial"/>
                <w:i/>
                <w:sz w:val="12"/>
                <w:szCs w:val="12"/>
              </w:rPr>
            </w:pPr>
          </w:p>
          <w:p w14:paraId="298905F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8B73EA9"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78EB9004" w14:textId="741492EE" w:rsidR="002F1741" w:rsidRPr="00C10ACD" w:rsidRDefault="002F1741" w:rsidP="00E76C77">
            <w:pPr>
              <w:adjustRightInd w:val="0"/>
              <w:snapToGrid w:val="0"/>
              <w:rPr>
                <w:rFonts w:ascii="Arial" w:hAnsi="Arial" w:cs="Arial"/>
                <w:sz w:val="16"/>
                <w:szCs w:val="16"/>
              </w:rPr>
            </w:pPr>
            <w:r w:rsidRPr="00C10ACD">
              <w:rPr>
                <w:rFonts w:ascii="Arial" w:hAnsi="Arial" w:cs="Arial"/>
                <w:b/>
                <w:bCs/>
                <w:i/>
                <w:sz w:val="12"/>
                <w:szCs w:val="12"/>
              </w:rPr>
              <w:t>https://</w:t>
            </w:r>
            <w:r w:rsidR="00170ED2" w:rsidRPr="00170ED2">
              <w:rPr>
                <w:rFonts w:ascii="Arial" w:hAnsi="Arial" w:cs="Arial"/>
                <w:b/>
                <w:bCs/>
                <w:i/>
                <w:sz w:val="12"/>
                <w:szCs w:val="12"/>
              </w:rPr>
              <w:t>meet.google.com/kcw-obug-cdt</w:t>
            </w:r>
          </w:p>
        </w:tc>
        <w:tc>
          <w:tcPr>
            <w:tcW w:w="65" w:type="pct"/>
            <w:vMerge/>
            <w:tcBorders>
              <w:left w:val="single" w:sz="4" w:space="0" w:color="auto"/>
            </w:tcBorders>
            <w:shd w:val="clear" w:color="auto" w:fill="auto"/>
            <w:vAlign w:val="center"/>
          </w:tcPr>
          <w:p w14:paraId="0000D342" w14:textId="77777777" w:rsidR="002F1741" w:rsidRPr="00C10ACD" w:rsidRDefault="002F1741" w:rsidP="00E76C77">
            <w:pPr>
              <w:adjustRightInd w:val="0"/>
              <w:snapToGrid w:val="0"/>
              <w:rPr>
                <w:rFonts w:ascii="Arial" w:hAnsi="Arial" w:cs="Arial"/>
                <w:sz w:val="16"/>
                <w:szCs w:val="16"/>
              </w:rPr>
            </w:pPr>
          </w:p>
        </w:tc>
      </w:tr>
      <w:tr w:rsidR="002F1741" w:rsidRPr="00C10ACD" w14:paraId="11FB0842"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275C79" w14:textId="77777777" w:rsidR="002F1741" w:rsidRPr="00C10ACD" w:rsidRDefault="002F1741" w:rsidP="00E76C7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28136D0B" w14:textId="77777777" w:rsidR="002F1741" w:rsidRPr="00C10ACD" w:rsidRDefault="002F1741" w:rsidP="00E76C7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0C4B05BB" w14:textId="77777777" w:rsidR="002F1741" w:rsidRPr="00C10ACD" w:rsidRDefault="002F1741" w:rsidP="00E76C7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5279C65" w14:textId="77777777" w:rsidR="002F1741" w:rsidRPr="00C10ACD" w:rsidRDefault="002F1741" w:rsidP="00E76C7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4BA790C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66A0412" w14:textId="77777777" w:rsidR="002F1741" w:rsidRPr="00C10ACD" w:rsidRDefault="002F1741" w:rsidP="00E76C7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5C2B2850"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EB675FA" w14:textId="77777777" w:rsidR="002F1741" w:rsidRPr="00C10ACD" w:rsidRDefault="002F1741" w:rsidP="00E76C7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38D8EDC2" w14:textId="77777777" w:rsidR="002F1741" w:rsidRPr="00C10ACD" w:rsidRDefault="002F1741" w:rsidP="00E76C7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752601B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E1CCC4E" w14:textId="77777777" w:rsidR="002F1741" w:rsidRPr="00C10ACD" w:rsidRDefault="002F1741" w:rsidP="00E76C7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1D6ABDF" w14:textId="77777777" w:rsidR="002F1741" w:rsidRPr="00C10ACD" w:rsidRDefault="002F1741" w:rsidP="00E76C7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638C5430" w14:textId="77777777" w:rsidR="002F1741" w:rsidRPr="00C10ACD" w:rsidRDefault="002F1741" w:rsidP="00E76C7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86AEE6"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F071E3"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494E047B" w14:textId="77777777" w:rsidR="002F1741" w:rsidRPr="00C10ACD" w:rsidRDefault="002F1741" w:rsidP="00E76C7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10EB58E" w14:textId="77777777" w:rsidR="002F1741" w:rsidRPr="00C10ACD" w:rsidRDefault="002F1741" w:rsidP="00E76C7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3C57DE61" w14:textId="77777777" w:rsidR="002F1741" w:rsidRPr="00C10ACD" w:rsidRDefault="002F1741" w:rsidP="00E76C77">
            <w:pPr>
              <w:adjustRightInd w:val="0"/>
              <w:snapToGrid w:val="0"/>
              <w:rPr>
                <w:rFonts w:ascii="Arial" w:hAnsi="Arial" w:cs="Arial"/>
                <w:sz w:val="4"/>
                <w:szCs w:val="4"/>
              </w:rPr>
            </w:pPr>
          </w:p>
        </w:tc>
      </w:tr>
      <w:tr w:rsidR="002F1741" w:rsidRPr="00E169D4" w14:paraId="616B7B9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78775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87E4C8"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6096C3"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482F8"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A12C8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36E98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A8A9E5"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8A85B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37A66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F8763E"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DD0FC6"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B30475"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BEDB11"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E6D77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7E5DF15"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8ABE818" w14:textId="77777777" w:rsidR="002F1741" w:rsidRPr="00E169D4" w:rsidRDefault="002F1741" w:rsidP="00E76C77">
            <w:pPr>
              <w:adjustRightInd w:val="0"/>
              <w:snapToGrid w:val="0"/>
              <w:jc w:val="center"/>
              <w:rPr>
                <w:i/>
                <w:sz w:val="14"/>
                <w:szCs w:val="14"/>
                <w:lang w:val="es-BO"/>
              </w:rPr>
            </w:pPr>
          </w:p>
        </w:tc>
        <w:tc>
          <w:tcPr>
            <w:tcW w:w="65" w:type="pct"/>
            <w:vMerge/>
            <w:tcBorders>
              <w:left w:val="nil"/>
            </w:tcBorders>
            <w:shd w:val="clear" w:color="auto" w:fill="auto"/>
            <w:vAlign w:val="center"/>
          </w:tcPr>
          <w:p w14:paraId="35F3B4C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52DBA14"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70C091"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9878C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F5E5F1B"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36F78" w14:textId="6B8187BA"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034A9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41880E3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E943" w14:textId="425EFC94"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B743AD">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122794B"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416CE"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3B872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BD6E84"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2458C04"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11970C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07382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016E0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E60DA7"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A6B21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B0AB77B"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8CAAD63" w14:textId="77777777" w:rsidTr="00E76C7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88DA5"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86EE0DC"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B543B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F4B879"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B55DBB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DBBD13"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F14C7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F414"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795C"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A8CF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DE078B"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D41AFE"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1C3E4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8E89A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44A82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F3FF77"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29C58A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0242D5"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203BA047" w14:textId="77777777" w:rsidTr="00E76C7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6A8ECD"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CF50E29" w14:textId="77777777" w:rsidR="002F1741" w:rsidRPr="00E169D4" w:rsidRDefault="002F1741" w:rsidP="00E76C7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02D23DF" w14:textId="77777777" w:rsidR="002F1741" w:rsidRPr="00E169D4" w:rsidRDefault="002F1741" w:rsidP="00E76C7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C5E7EC"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5F0E44"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B3361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C3020F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D6EB964"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CB1A9A"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9C867BA" w14:textId="77777777" w:rsidR="002F1741" w:rsidRPr="00E169D4" w:rsidRDefault="002F1741" w:rsidP="00E76C7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84025FC" w14:textId="77777777" w:rsidR="002F1741" w:rsidRPr="00E169D4" w:rsidRDefault="002F1741" w:rsidP="00E76C7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FDFF1A" w14:textId="77777777" w:rsidR="002F1741" w:rsidRPr="00E169D4" w:rsidRDefault="002F1741" w:rsidP="00E76C7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E305806"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AD8DE8"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029F22B" w14:textId="77777777" w:rsidR="002F1741" w:rsidRPr="00E169D4" w:rsidRDefault="002F1741" w:rsidP="00E76C7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3C4340"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6ECA9D1" w14:textId="77777777" w:rsidR="002F1741" w:rsidRPr="00E169D4" w:rsidRDefault="002F1741" w:rsidP="00E76C77">
            <w:pPr>
              <w:adjustRightInd w:val="0"/>
              <w:snapToGrid w:val="0"/>
              <w:rPr>
                <w:rFonts w:ascii="Arial" w:hAnsi="Arial" w:cs="Arial"/>
                <w:sz w:val="14"/>
                <w:szCs w:val="14"/>
                <w:lang w:val="es-BO"/>
              </w:rPr>
            </w:pPr>
          </w:p>
        </w:tc>
      </w:tr>
      <w:tr w:rsidR="002F1741" w:rsidRPr="00E169D4" w14:paraId="35DAABEC"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80861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A58A22"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1096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8019" w14:textId="14D40CC1" w:rsidR="00171CA0" w:rsidRPr="00E169D4" w:rsidRDefault="00B743AD" w:rsidP="00171CA0">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26B90418"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ECB5C" w14:textId="25DF2569"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E91D07">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82C5C9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7FFD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74EBAC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0AF7F"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398C5B"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CA4424"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EA5050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BF93B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93DFE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02634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A6C4D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B5B2B0D"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25693"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C01712"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20D4A"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04C48D"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F501A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D58DB"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6A6B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5CC0A"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B15926"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B5E583"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32C335"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77A251"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9AE401"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29C77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D5F68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603C4B"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EF5BE25"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48C746B"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2F13F21"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F6712"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71CCBF"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C87F7F"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D0094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FF951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089AE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2C800A"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38E8D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490E1E"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F6D7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073C89"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AA002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D3B9D8"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8D74BA"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C3D4B7"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C465D1" w14:textId="77777777" w:rsidR="002F1741" w:rsidRPr="00E169D4" w:rsidRDefault="002F1741" w:rsidP="00E76C7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82EE00"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04C3B05" w14:textId="77777777" w:rsidTr="00E76C7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0FB99E"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50BA23"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E01C57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0CCFB" w14:textId="5CBACA79"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4AC48ADB"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FCCF2" w14:textId="47C4C864"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E91D07">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06365482"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54A49D"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33C0D6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D9FCE9"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2C832B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54F4A11"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D913B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BD62D6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298545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8E816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A67E68"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E068846"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80DD1F"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AFD1D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5120E4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0BBA113"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91F2E78" w14:textId="77777777" w:rsidR="002F1741" w:rsidRPr="00E169D4" w:rsidRDefault="002F1741" w:rsidP="00E76C7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C467FE4"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A546EA" w14:textId="77777777" w:rsidR="002F1741" w:rsidRPr="00E169D4" w:rsidRDefault="002F1741" w:rsidP="00E76C7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A9E46DD" w14:textId="77777777" w:rsidR="002F1741" w:rsidRPr="00E169D4" w:rsidRDefault="002F1741" w:rsidP="00E76C7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5116D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8A43E7E"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FFE4F2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A303E4C"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D2D86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EC5C03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36CBA8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3D9D9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4B3E6"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5F4EE23B"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6B9DF"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635950D"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A3E313"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B1116"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DB7A3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ED8319"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CB497A"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CE764F"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C9D75E3"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C0605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3D4333"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47C195"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DA6AF7"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04646B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12E0A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410CC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952623"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E4C46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E466DA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49CA39"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DFCFE9"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380A5D"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F2812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50A5D5"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CF6A3D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F913B4"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759FB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7CA8E3"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67E6E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120EFA"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D5453D"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2CE2CBF"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977154"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E38A78"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43E740"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A0B4AE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9E3D8FA"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E91CF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09419D"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716F9"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940BA" w14:textId="5FFFC3D0"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2424D31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424E7" w14:textId="0122987F"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034A96">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06C8873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70B09"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6F46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FE6A06"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62493"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B25E9D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87C0F5"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023C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CAE3D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59354CB"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28D799"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29F23AEA"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07EB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D6F173"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F98E29"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CF9C61"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AEF4C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15154"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C9F7F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3A2FD2"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495F81"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E1DE5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1C4B10"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785DE8"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B776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C5786C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DA444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7941D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E0835E"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1C7CF2"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84CD56B"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CAE52B"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C68B60"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D92C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55B3C3"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3242"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3ACF8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38B87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F0AD866"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C8910"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2F3A5"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09C9B3"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B8B99D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98ACD5"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2B5346"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2693D9"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02C97D" w14:textId="77777777" w:rsidR="002F1741" w:rsidRPr="00E169D4" w:rsidRDefault="002F1741" w:rsidP="00E76C7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EF8C28F"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3533EC3" w14:textId="77777777" w:rsidTr="00E76C7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A45240" w14:textId="77777777" w:rsidR="002F1741" w:rsidRPr="00E169D4" w:rsidRDefault="002F1741" w:rsidP="00E76C7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F415B3" w14:textId="77777777" w:rsidR="002F1741" w:rsidRPr="00E169D4" w:rsidRDefault="002F1741" w:rsidP="00E76C7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15391"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857D" w14:textId="330F480C"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912DEE">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1B5105D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006D" w14:textId="320D1964"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B743AD">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42C02DA"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65A4F"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35E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B4025"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88895"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8C9E5D"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A40E4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4B85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10028"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CFBF7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F2311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39487537" w14:textId="77777777" w:rsidTr="00E76C7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B9BAA36" w14:textId="77777777" w:rsidR="002F1741" w:rsidRPr="00E169D4" w:rsidRDefault="002F1741" w:rsidP="00E76C7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7DDDBEB1" w14:textId="77777777" w:rsidR="002F1741" w:rsidRPr="00E169D4" w:rsidRDefault="002F1741" w:rsidP="00E76C7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EE98DC7" w14:textId="77777777" w:rsidR="002F1741" w:rsidRPr="00E169D4" w:rsidRDefault="002F1741" w:rsidP="00E76C7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F0E057"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3DB234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8E61592"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DD63849"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3A35D7"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A30537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AFEFEA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7D3C1E"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6781BC0"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8CD47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64A4B6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3B02F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ED63B8"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B176734"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BDF1C2A" w14:textId="77777777" w:rsidR="002F1741" w:rsidRPr="00E169D4" w:rsidRDefault="002F1741" w:rsidP="00E76C7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CF218E9" w:rsidR="00AE691F"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5EB27F67" w14:textId="77777777" w:rsidR="00B743AD" w:rsidRPr="00455B62" w:rsidRDefault="00B743AD" w:rsidP="00B743AD">
      <w:pPr>
        <w:pStyle w:val="Prrafodelista"/>
        <w:ind w:left="714"/>
        <w:jc w:val="both"/>
        <w:rPr>
          <w:rFonts w:ascii="Verdana" w:hAnsi="Verdana" w:cs="Arial"/>
          <w:sz w:val="18"/>
          <w:szCs w:val="18"/>
        </w:rPr>
      </w:pPr>
    </w:p>
    <w:p w14:paraId="294C5529" w14:textId="2A813F5A" w:rsidR="00CD2EA7" w:rsidRPr="002275E1" w:rsidRDefault="002C09D7" w:rsidP="002275E1">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lastRenderedPageBreak/>
        <w:t>TÉRMINOS DE REFERENCIA</w:t>
      </w:r>
      <w:bookmarkEnd w:id="28"/>
    </w:p>
    <w:p w14:paraId="3B0F9F9D" w14:textId="616B1D81" w:rsidR="00C8144F" w:rsidRDefault="00C8144F" w:rsidP="001D0769">
      <w:pPr>
        <w:jc w:val="center"/>
        <w:rPr>
          <w:rFonts w:ascii="Verdana" w:hAnsi="Verdana" w:cs="Arial"/>
          <w:b/>
          <w:sz w:val="18"/>
          <w:szCs w:val="16"/>
        </w:rPr>
      </w:pPr>
    </w:p>
    <w:p w14:paraId="3B5CF5BC" w14:textId="77777777" w:rsidR="00170ED2" w:rsidRDefault="00170ED2" w:rsidP="00170ED2">
      <w:pPr>
        <w:tabs>
          <w:tab w:val="left" w:pos="6348"/>
        </w:tabs>
        <w:autoSpaceDE w:val="0"/>
        <w:autoSpaceDN w:val="0"/>
        <w:adjustRightInd w:val="0"/>
        <w:jc w:val="center"/>
        <w:rPr>
          <w:rFonts w:ascii="Tahoma" w:eastAsia="Calibri" w:hAnsi="Tahoma" w:cs="Tahoma"/>
          <w:b/>
          <w:sz w:val="28"/>
          <w:szCs w:val="28"/>
        </w:rPr>
      </w:pPr>
      <w:r>
        <w:rPr>
          <w:rFonts w:ascii="Tahoma" w:eastAsia="Calibri" w:hAnsi="Tahoma" w:cs="Tahoma"/>
          <w:b/>
          <w:sz w:val="28"/>
          <w:szCs w:val="28"/>
        </w:rPr>
        <w:t>ENTIDAD EJECUTORA</w:t>
      </w:r>
    </w:p>
    <w:p w14:paraId="784C10A6" w14:textId="77777777" w:rsidR="00170ED2" w:rsidRPr="00170ED2" w:rsidRDefault="00170ED2" w:rsidP="00170ED2">
      <w:pPr>
        <w:tabs>
          <w:tab w:val="left" w:pos="6348"/>
        </w:tabs>
        <w:autoSpaceDE w:val="0"/>
        <w:autoSpaceDN w:val="0"/>
        <w:adjustRightInd w:val="0"/>
        <w:jc w:val="center"/>
        <w:rPr>
          <w:rFonts w:ascii="Tahoma" w:eastAsia="Calibri" w:hAnsi="Tahoma" w:cs="Tahoma"/>
          <w:b/>
          <w:sz w:val="4"/>
          <w:szCs w:val="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170ED2" w14:paraId="21D6868C" w14:textId="77777777" w:rsidTr="00170ED2">
        <w:trPr>
          <w:trHeight w:val="615"/>
        </w:trPr>
        <w:tc>
          <w:tcPr>
            <w:tcW w:w="8788" w:type="dxa"/>
            <w:shd w:val="clear" w:color="auto" w:fill="1F3864" w:themeFill="accent5" w:themeFillShade="80"/>
            <w:vAlign w:val="center"/>
            <w:hideMark/>
          </w:tcPr>
          <w:p w14:paraId="1927AAF7" w14:textId="77777777" w:rsidR="00170ED2" w:rsidRDefault="00170ED2">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CALAMARCA -FASE(X) 2025- LA PAZ</w:t>
            </w:r>
          </w:p>
        </w:tc>
      </w:tr>
    </w:tbl>
    <w:p w14:paraId="3DF460E8" w14:textId="77777777" w:rsidR="00170ED2" w:rsidRDefault="00170ED2" w:rsidP="00170ED2">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70ED2" w14:paraId="602755A6" w14:textId="77777777" w:rsidTr="00170ED2">
        <w:tc>
          <w:tcPr>
            <w:tcW w:w="5070" w:type="dxa"/>
            <w:tcBorders>
              <w:top w:val="single" w:sz="4" w:space="0" w:color="auto"/>
              <w:left w:val="single" w:sz="4" w:space="0" w:color="auto"/>
              <w:bottom w:val="single" w:sz="4" w:space="0" w:color="auto"/>
              <w:right w:val="single" w:sz="4" w:space="0" w:color="auto"/>
            </w:tcBorders>
            <w:vAlign w:val="center"/>
            <w:hideMark/>
          </w:tcPr>
          <w:p w14:paraId="63367906" w14:textId="77777777" w:rsidR="00170ED2" w:rsidRDefault="00170ED2">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3BCDC5BA" w14:textId="77777777" w:rsidR="00170ED2" w:rsidRDefault="00170ED2">
            <w:pPr>
              <w:spacing w:afterLines="100" w:after="240"/>
              <w:ind w:right="616"/>
              <w:rPr>
                <w:rFonts w:ascii="Tahoma" w:hAnsi="Tahoma" w:cs="Tahoma"/>
                <w:b/>
                <w:lang w:val="es-ES_tradnl"/>
              </w:rPr>
            </w:pPr>
            <w:r>
              <w:rPr>
                <w:rFonts w:ascii="Tahoma" w:hAnsi="Tahoma" w:cs="Tahoma"/>
                <w:b/>
                <w:lang w:val="es-ES_tradnl"/>
              </w:rPr>
              <w:t>A Iniciativa</w:t>
            </w:r>
          </w:p>
        </w:tc>
      </w:tr>
      <w:tr w:rsidR="00170ED2" w14:paraId="1855B612" w14:textId="77777777" w:rsidTr="00170ED2">
        <w:tc>
          <w:tcPr>
            <w:tcW w:w="5070" w:type="dxa"/>
            <w:tcBorders>
              <w:top w:val="single" w:sz="4" w:space="0" w:color="auto"/>
              <w:left w:val="single" w:sz="4" w:space="0" w:color="auto"/>
              <w:bottom w:val="single" w:sz="4" w:space="0" w:color="auto"/>
              <w:right w:val="single" w:sz="4" w:space="0" w:color="auto"/>
            </w:tcBorders>
            <w:vAlign w:val="center"/>
            <w:hideMark/>
          </w:tcPr>
          <w:p w14:paraId="600D9C6A" w14:textId="77777777" w:rsidR="00170ED2" w:rsidRDefault="00170ED2">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053689EB" w14:textId="77777777" w:rsidR="00170ED2" w:rsidRDefault="00170ED2">
            <w:pPr>
              <w:spacing w:afterLines="100" w:after="240"/>
              <w:ind w:right="616"/>
              <w:rPr>
                <w:rFonts w:ascii="Tahoma" w:hAnsi="Tahoma" w:cs="Tahoma"/>
                <w:b/>
                <w:lang w:val="es-ES_tradnl"/>
              </w:rPr>
            </w:pPr>
            <w:r>
              <w:rPr>
                <w:rFonts w:ascii="Tahoma" w:hAnsi="Tahoma" w:cs="Tahoma"/>
                <w:b/>
                <w:lang w:val="es-ES_tradnl"/>
              </w:rPr>
              <w:t>Persona Jurídica</w:t>
            </w:r>
          </w:p>
        </w:tc>
      </w:tr>
      <w:tr w:rsidR="00170ED2" w14:paraId="6ED433AA" w14:textId="77777777" w:rsidTr="00170ED2">
        <w:tc>
          <w:tcPr>
            <w:tcW w:w="5070" w:type="dxa"/>
            <w:tcBorders>
              <w:top w:val="single" w:sz="4" w:space="0" w:color="auto"/>
              <w:left w:val="single" w:sz="4" w:space="0" w:color="auto"/>
              <w:bottom w:val="single" w:sz="4" w:space="0" w:color="auto"/>
              <w:right w:val="single" w:sz="4" w:space="0" w:color="auto"/>
            </w:tcBorders>
            <w:vAlign w:val="center"/>
            <w:hideMark/>
          </w:tcPr>
          <w:p w14:paraId="2B367EC5" w14:textId="77777777" w:rsidR="00170ED2" w:rsidRDefault="00170ED2">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64AA282D" w14:textId="77777777" w:rsidR="00170ED2" w:rsidRDefault="00170ED2">
            <w:pPr>
              <w:spacing w:afterLines="100" w:after="240"/>
              <w:ind w:right="616"/>
              <w:rPr>
                <w:rFonts w:ascii="Tahoma" w:hAnsi="Tahoma" w:cs="Tahoma"/>
                <w:b/>
                <w:lang w:val="es-ES_tradnl"/>
              </w:rPr>
            </w:pPr>
            <w:r>
              <w:rPr>
                <w:rFonts w:ascii="Tahoma" w:hAnsi="Tahoma" w:cs="Tahoma"/>
                <w:b/>
                <w:color w:val="0000FF"/>
                <w:lang w:val="es-ES_tradnl"/>
              </w:rPr>
              <w:t>Calidad, Propuesta Técnica, Costo</w:t>
            </w:r>
          </w:p>
        </w:tc>
      </w:tr>
      <w:tr w:rsidR="00170ED2" w14:paraId="5A8E90FF" w14:textId="77777777" w:rsidTr="00170ED2">
        <w:tc>
          <w:tcPr>
            <w:tcW w:w="5070" w:type="dxa"/>
            <w:tcBorders>
              <w:top w:val="single" w:sz="4" w:space="0" w:color="auto"/>
              <w:left w:val="single" w:sz="4" w:space="0" w:color="auto"/>
              <w:bottom w:val="single" w:sz="4" w:space="0" w:color="auto"/>
              <w:right w:val="single" w:sz="4" w:space="0" w:color="auto"/>
            </w:tcBorders>
            <w:vAlign w:val="center"/>
            <w:hideMark/>
          </w:tcPr>
          <w:p w14:paraId="5DCF017C" w14:textId="77777777" w:rsidR="00170ED2" w:rsidRDefault="00170ED2">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6978CE48" w14:textId="77777777" w:rsidR="00170ED2" w:rsidRDefault="00170ED2">
            <w:pPr>
              <w:spacing w:afterLines="100" w:after="240"/>
              <w:ind w:right="616"/>
              <w:rPr>
                <w:rFonts w:ascii="Tahoma" w:hAnsi="Tahoma" w:cs="Tahoma"/>
                <w:b/>
                <w:lang w:val="es-ES_tradnl"/>
              </w:rPr>
            </w:pPr>
            <w:r>
              <w:rPr>
                <w:rFonts w:ascii="Tahoma" w:hAnsi="Tahoma" w:cs="Tahoma"/>
                <w:b/>
                <w:lang w:val="es-ES_tradnl"/>
              </w:rPr>
              <w:t>Por el Total</w:t>
            </w:r>
          </w:p>
        </w:tc>
      </w:tr>
    </w:tbl>
    <w:p w14:paraId="2A5D759B" w14:textId="77777777" w:rsidR="00170ED2" w:rsidRDefault="00170ED2" w:rsidP="00170ED2">
      <w:pPr>
        <w:rPr>
          <w:rFonts w:asciiTheme="minorHAnsi" w:eastAsiaTheme="minorHAnsi" w:hAnsiTheme="minorHAnsi" w:cstheme="minorBidi"/>
          <w:sz w:val="22"/>
          <w:szCs w:val="22"/>
          <w:lang w:val="es-ES_tradnl"/>
        </w:rPr>
      </w:pPr>
    </w:p>
    <w:p w14:paraId="5E759585" w14:textId="77777777" w:rsidR="00170ED2" w:rsidRDefault="00170ED2" w:rsidP="00170ED2">
      <w:pPr>
        <w:rPr>
          <w:lang w:val="es-ES_tradnl"/>
        </w:rPr>
      </w:pPr>
    </w:p>
    <w:p w14:paraId="5FF603D4" w14:textId="77777777" w:rsidR="00170ED2" w:rsidRDefault="00170ED2" w:rsidP="00170ED2">
      <w:pPr>
        <w:rPr>
          <w:lang w:val="es-ES_tradnl"/>
        </w:rPr>
      </w:pPr>
    </w:p>
    <w:p w14:paraId="7BFDC729" w14:textId="77777777" w:rsidR="00170ED2" w:rsidRDefault="00170ED2" w:rsidP="00170ED2">
      <w:pPr>
        <w:rPr>
          <w:lang w:val="es-ES_tradnl"/>
        </w:rPr>
      </w:pPr>
    </w:p>
    <w:p w14:paraId="51CE665B" w14:textId="77777777" w:rsidR="00170ED2" w:rsidRDefault="00170ED2" w:rsidP="00170ED2">
      <w:pPr>
        <w:rPr>
          <w:lang w:val="es-ES_tradnl"/>
        </w:rPr>
      </w:pPr>
    </w:p>
    <w:p w14:paraId="763991A3" w14:textId="77777777" w:rsidR="00170ED2" w:rsidRDefault="00170ED2" w:rsidP="00170ED2">
      <w:pPr>
        <w:rPr>
          <w:lang w:val="es-ES_tradnl"/>
        </w:rPr>
      </w:pPr>
    </w:p>
    <w:p w14:paraId="19951F97" w14:textId="77777777" w:rsidR="00170ED2" w:rsidRDefault="00170ED2" w:rsidP="00170ED2">
      <w:pPr>
        <w:rPr>
          <w:rFonts w:ascii="Tahoma" w:hAnsi="Tahoma" w:cs="Tahoma"/>
          <w:b/>
          <w:sz w:val="22"/>
          <w:szCs w:val="22"/>
          <w:u w:val="single"/>
          <w:lang w:val="es-ES_tradnl"/>
        </w:rPr>
      </w:pPr>
      <w:r>
        <w:rPr>
          <w:rFonts w:ascii="Tahoma" w:hAnsi="Tahoma" w:cs="Tahoma"/>
          <w:b/>
          <w:u w:val="single"/>
          <w:lang w:val="es-ES_tradnl"/>
        </w:rPr>
        <w:t>CONDICIONES GENERALES:</w:t>
      </w:r>
    </w:p>
    <w:p w14:paraId="08E9A3A0" w14:textId="77777777" w:rsidR="00170ED2" w:rsidRDefault="00170ED2" w:rsidP="00171F87">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9"/>
    </w:p>
    <w:p w14:paraId="0636D458" w14:textId="77777777" w:rsidR="00170ED2" w:rsidRDefault="00170ED2" w:rsidP="00170ED2">
      <w:pPr>
        <w:spacing w:line="260" w:lineRule="atLeast"/>
        <w:jc w:val="both"/>
        <w:rPr>
          <w:rFonts w:ascii="Tahoma" w:hAnsi="Tahoma" w:cs="Tahoma"/>
          <w:lang w:val="es-ES_tradnl"/>
        </w:rPr>
      </w:pPr>
      <w:r>
        <w:rPr>
          <w:rFonts w:ascii="Tahoma" w:hAnsi="Tahoma" w:cs="Tahoma"/>
          <w:lang w:val="es-ES_tradnl"/>
        </w:rPr>
        <w:t xml:space="preserve">Mediante Decreto Supremo Nº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07CF5AF" w14:textId="77777777" w:rsidR="00170ED2" w:rsidRDefault="00170ED2" w:rsidP="00170ED2">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4E9F983" w14:textId="77777777" w:rsidR="00170ED2" w:rsidRDefault="00170ED2" w:rsidP="00170ED2">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2F16069C" w14:textId="68D5F6BF" w:rsidR="00170ED2" w:rsidRDefault="00170ED2" w:rsidP="00170ED2">
      <w:pPr>
        <w:spacing w:line="260" w:lineRule="atLeast"/>
        <w:jc w:val="both"/>
        <w:rPr>
          <w:rFonts w:ascii="Tahoma" w:hAnsi="Tahoma" w:cs="Tahoma"/>
          <w:color w:val="000000"/>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se aprobó el proyecto:</w:t>
      </w:r>
    </w:p>
    <w:p w14:paraId="7367DF04" w14:textId="77777777" w:rsidR="00170ED2" w:rsidRDefault="00170ED2" w:rsidP="00170ED2">
      <w:pPr>
        <w:spacing w:line="260" w:lineRule="atLeast"/>
        <w:jc w:val="both"/>
        <w:rPr>
          <w:rFonts w:ascii="Tahoma" w:eastAsiaTheme="minorHAnsi" w:hAnsi="Tahoma" w:cs="Tahoma"/>
          <w:color w:val="000000"/>
          <w:lang w:val="es-BO"/>
        </w:rPr>
      </w:pPr>
    </w:p>
    <w:p w14:paraId="7B0862D0" w14:textId="77777777" w:rsidR="00170ED2" w:rsidRDefault="00170ED2" w:rsidP="00170ED2">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FF0000"/>
        </w:rPr>
      </w:pPr>
      <w:r>
        <w:rPr>
          <w:rFonts w:ascii="Tahoma" w:hAnsi="Tahoma" w:cs="Tahoma"/>
          <w:b/>
          <w:color w:val="FF0000"/>
        </w:rPr>
        <w:t>PROYECTO DE VIVIENDA CUALITATIVA EN EL MUNICIPIO DE CALAMARCA -FASE(X) 2025- LA PAZ</w:t>
      </w:r>
    </w:p>
    <w:p w14:paraId="0BC3C518" w14:textId="77777777" w:rsidR="00170ED2" w:rsidRDefault="00170ED2" w:rsidP="00171F87">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lastRenderedPageBreak/>
        <w:t>JUSTIFICACION</w:t>
      </w:r>
      <w:r>
        <w:rPr>
          <w:rFonts w:ascii="Tahoma" w:hAnsi="Tahoma" w:cs="Tahoma"/>
          <w:bCs/>
          <w:color w:val="000000"/>
          <w:kern w:val="32"/>
          <w:sz w:val="32"/>
          <w:szCs w:val="32"/>
          <w:lang w:val="es-ES_tradnl"/>
        </w:rPr>
        <w:t>.</w:t>
      </w:r>
    </w:p>
    <w:p w14:paraId="706CE330" w14:textId="77777777" w:rsidR="00170ED2" w:rsidRDefault="00170ED2" w:rsidP="00170ED2">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b/>
          <w:bCs/>
          <w:color w:val="C00000"/>
          <w:lang w:val="es-ES_tradnl"/>
        </w:rPr>
        <w:t xml:space="preserve">Calamarca </w:t>
      </w:r>
      <w:r>
        <w:rPr>
          <w:rFonts w:ascii="Tahoma" w:hAnsi="Tahoma" w:cs="Tahoma"/>
          <w:lang w:val="es-ES_tradnl"/>
        </w:rPr>
        <w:t xml:space="preserve">del Departamento de </w:t>
      </w:r>
      <w:r>
        <w:rPr>
          <w:rFonts w:ascii="Tahoma" w:hAnsi="Tahoma" w:cs="Tahoma"/>
          <w:b/>
          <w:bCs/>
          <w:color w:val="C00000"/>
          <w:lang w:val="es-ES_tradnl"/>
        </w:rPr>
        <w:t>La Paz</w:t>
      </w:r>
      <w:r>
        <w:rPr>
          <w:rFonts w:ascii="Tahoma" w:hAnsi="Tahoma" w:cs="Tahoma"/>
          <w:i/>
          <w:color w:val="C0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1C548E7E" w14:textId="77777777" w:rsidR="00170ED2" w:rsidRDefault="00170ED2" w:rsidP="00171F87">
      <w:pPr>
        <w:numPr>
          <w:ilvl w:val="0"/>
          <w:numId w:val="45"/>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72EB3A88" w14:textId="77777777" w:rsidR="00170ED2" w:rsidRDefault="00170ED2" w:rsidP="00171F87">
      <w:pPr>
        <w:numPr>
          <w:ilvl w:val="0"/>
          <w:numId w:val="45"/>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45316D8A" w14:textId="77777777" w:rsidR="00170ED2" w:rsidRDefault="00170ED2" w:rsidP="00171F87">
      <w:pPr>
        <w:numPr>
          <w:ilvl w:val="0"/>
          <w:numId w:val="45"/>
        </w:numPr>
        <w:spacing w:line="260" w:lineRule="atLeast"/>
        <w:jc w:val="both"/>
        <w:rPr>
          <w:rFonts w:ascii="Tahoma" w:hAnsi="Tahoma" w:cs="Tahoma"/>
          <w:lang w:val="it-IT"/>
        </w:rPr>
      </w:pPr>
      <w:r>
        <w:rPr>
          <w:rFonts w:ascii="Tahoma" w:hAnsi="Tahoma" w:cs="Tahoma"/>
          <w:lang w:val="it-IT"/>
        </w:rPr>
        <w:t>Padre o madre soltera/o;</w:t>
      </w:r>
    </w:p>
    <w:p w14:paraId="144423F9" w14:textId="77777777" w:rsidR="00170ED2" w:rsidRDefault="00170ED2" w:rsidP="00171F87">
      <w:pPr>
        <w:numPr>
          <w:ilvl w:val="0"/>
          <w:numId w:val="45"/>
        </w:numPr>
        <w:spacing w:line="260" w:lineRule="atLeast"/>
        <w:jc w:val="both"/>
        <w:rPr>
          <w:rFonts w:ascii="Tahoma" w:hAnsi="Tahoma" w:cs="Tahoma"/>
          <w:lang w:val="es-ES_tradnl"/>
        </w:rPr>
      </w:pPr>
      <w:r>
        <w:rPr>
          <w:rFonts w:ascii="Tahoma" w:hAnsi="Tahoma" w:cs="Tahoma"/>
          <w:lang w:val="es-ES_tradnl"/>
        </w:rPr>
        <w:t>Adulto mayor dependiente del solicitante</w:t>
      </w:r>
    </w:p>
    <w:p w14:paraId="1524BCF5" w14:textId="77777777" w:rsidR="00170ED2" w:rsidRDefault="00170ED2" w:rsidP="00171F87">
      <w:pPr>
        <w:numPr>
          <w:ilvl w:val="0"/>
          <w:numId w:val="45"/>
        </w:numPr>
        <w:spacing w:line="260" w:lineRule="atLeast"/>
        <w:jc w:val="both"/>
        <w:rPr>
          <w:rFonts w:ascii="Tahoma" w:hAnsi="Tahoma" w:cs="Tahoma"/>
          <w:lang w:val="es-ES_tradnl"/>
        </w:rPr>
      </w:pPr>
      <w:r>
        <w:rPr>
          <w:rFonts w:ascii="Tahoma" w:hAnsi="Tahoma" w:cs="Tahoma"/>
          <w:lang w:val="es-ES_tradnl"/>
        </w:rPr>
        <w:t>Adulto mayor en situación de abandono</w:t>
      </w:r>
    </w:p>
    <w:p w14:paraId="3D71D101" w14:textId="3CEEA033" w:rsidR="00170ED2" w:rsidRDefault="00170ED2" w:rsidP="00171F87">
      <w:pPr>
        <w:numPr>
          <w:ilvl w:val="0"/>
          <w:numId w:val="45"/>
        </w:numPr>
        <w:spacing w:line="260" w:lineRule="atLeast"/>
        <w:jc w:val="both"/>
        <w:rPr>
          <w:rFonts w:ascii="Tahoma" w:hAnsi="Tahoma" w:cs="Tahoma"/>
          <w:lang w:val="es-ES_tradnl"/>
        </w:rPr>
      </w:pPr>
      <w:r>
        <w:rPr>
          <w:rFonts w:ascii="Tahoma" w:hAnsi="Tahoma" w:cs="Tahoma"/>
          <w:lang w:val="es-ES_tradnl"/>
        </w:rPr>
        <w:t>Bajos ingresos económicos</w:t>
      </w:r>
    </w:p>
    <w:p w14:paraId="2984A81C" w14:textId="77777777" w:rsidR="00170ED2" w:rsidRDefault="00170ED2" w:rsidP="00170ED2">
      <w:pPr>
        <w:spacing w:line="260" w:lineRule="atLeast"/>
        <w:ind w:left="720"/>
        <w:jc w:val="both"/>
        <w:rPr>
          <w:rFonts w:ascii="Tahoma" w:hAnsi="Tahoma" w:cs="Tahoma"/>
          <w:lang w:val="es-ES_tradnl"/>
        </w:rPr>
      </w:pPr>
    </w:p>
    <w:p w14:paraId="526BF093" w14:textId="77777777" w:rsidR="00170ED2" w:rsidRDefault="00170ED2" w:rsidP="00171F87">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30"/>
    </w:p>
    <w:p w14:paraId="11F90FBF" w14:textId="77777777" w:rsidR="00170ED2" w:rsidRDefault="00170ED2" w:rsidP="00170ED2">
      <w:pPr>
        <w:spacing w:line="260" w:lineRule="atLeast"/>
        <w:jc w:val="both"/>
        <w:rPr>
          <w:rFonts w:ascii="Tahoma" w:eastAsiaTheme="minorHAnsi" w:hAnsi="Tahoma" w:cs="Tahoma"/>
          <w:lang w:val="es-BO"/>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C00000"/>
        </w:rPr>
        <w:t>mejoramiento, ampliación y mejoramiento + ampliación, renovación</w:t>
      </w:r>
      <w:r>
        <w:rPr>
          <w:rFonts w:ascii="Tahoma" w:hAnsi="Tahoma" w:cs="Tahoma"/>
          <w:color w:val="C00000"/>
        </w:rPr>
        <w:t>.</w:t>
      </w:r>
    </w:p>
    <w:p w14:paraId="1ADDCBC9" w14:textId="0BA41EC2" w:rsidR="00170ED2" w:rsidRDefault="00170ED2" w:rsidP="00170ED2">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23CAF66" w14:textId="77777777" w:rsidR="00170ED2" w:rsidRDefault="00170ED2" w:rsidP="00170ED2">
      <w:pPr>
        <w:spacing w:line="260" w:lineRule="atLeast"/>
        <w:jc w:val="both"/>
        <w:rPr>
          <w:rFonts w:ascii="Tahoma" w:hAnsi="Tahoma" w:cs="Tahoma"/>
        </w:rPr>
      </w:pPr>
    </w:p>
    <w:p w14:paraId="49DF96BD" w14:textId="5D21BB5D" w:rsidR="00170ED2" w:rsidRDefault="00170ED2" w:rsidP="00170ED2">
      <w:pPr>
        <w:spacing w:line="260" w:lineRule="atLeast"/>
        <w:jc w:val="both"/>
        <w:rPr>
          <w:rFonts w:ascii="Tahoma" w:hAnsi="Tahoma" w:cs="Tahoma"/>
          <w:b/>
          <w:color w:val="C00000"/>
          <w:lang w:val="es-ES_tradnl" w:eastAsia="es-ES"/>
        </w:rPr>
      </w:pPr>
      <w:r>
        <w:rPr>
          <w:rFonts w:ascii="Tahoma" w:hAnsi="Tahoma" w:cs="Tahoma"/>
          <w:b/>
          <w:lang w:val="es-ES_tradnl" w:eastAsia="es-ES"/>
        </w:rPr>
        <w:t xml:space="preserve">MODULO: </w:t>
      </w:r>
      <w:r>
        <w:rPr>
          <w:rFonts w:ascii="Tahoma" w:hAnsi="Tahoma" w:cs="Tahoma"/>
          <w:b/>
          <w:color w:val="C00000"/>
          <w:lang w:val="es-ES_tradnl" w:eastAsia="es-ES"/>
        </w:rPr>
        <w:t xml:space="preserve">RENOVACION TIPO 2 </w:t>
      </w:r>
      <w:r>
        <w:rPr>
          <w:rFonts w:ascii="Tahoma" w:hAnsi="Tahoma" w:cs="Tahoma"/>
          <w:b/>
          <w:color w:val="FF0000"/>
          <w:lang w:val="es-ES_tradnl" w:eastAsia="es-ES"/>
        </w:rPr>
        <w:t xml:space="preserve">– </w:t>
      </w:r>
      <w:r>
        <w:rPr>
          <w:rFonts w:ascii="Tahoma" w:hAnsi="Tahoma" w:cs="Tahoma"/>
          <w:b/>
          <w:lang w:val="es-ES_tradnl" w:eastAsia="es-ES"/>
        </w:rPr>
        <w:t xml:space="preserve">CANTIDAD DE VIVIENDAS </w:t>
      </w:r>
      <w:r>
        <w:rPr>
          <w:rFonts w:ascii="Tahoma" w:hAnsi="Tahoma" w:cs="Tahoma"/>
          <w:b/>
          <w:color w:val="C00000"/>
          <w:lang w:val="es-ES_tradnl" w:eastAsia="es-ES"/>
        </w:rPr>
        <w:t>20</w:t>
      </w:r>
    </w:p>
    <w:p w14:paraId="721DBA6B" w14:textId="77777777" w:rsidR="00170ED2" w:rsidRDefault="00170ED2" w:rsidP="00170ED2">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170ED2" w14:paraId="37C13946" w14:textId="77777777" w:rsidTr="00170ED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1A6BDC2" w14:textId="77777777" w:rsidR="00170ED2" w:rsidRDefault="00170ED2">
            <w:pPr>
              <w:jc w:val="center"/>
              <w:rPr>
                <w:rFonts w:ascii="Tahoma" w:hAnsi="Tahoma" w:cs="Tahoma"/>
                <w:b/>
                <w:color w:val="FFFFFF"/>
                <w:lang w:val="es-BO"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4CA80F0" w14:textId="77777777" w:rsidR="00170ED2" w:rsidRDefault="00170ED2">
            <w:pPr>
              <w:jc w:val="center"/>
              <w:rPr>
                <w:rFonts w:ascii="Tahoma" w:hAnsi="Tahoma" w:cs="Tahoma"/>
                <w:b/>
                <w:color w:val="FFFFFF"/>
                <w:lang w:eastAsia="es-BO"/>
              </w:rPr>
            </w:pPr>
            <w:r>
              <w:rPr>
                <w:rFonts w:ascii="Tahoma" w:hAnsi="Tahoma" w:cs="Tahoma"/>
                <w:b/>
                <w:color w:val="FFFFFF"/>
                <w:lang w:eastAsia="es-BO"/>
              </w:rPr>
              <w:t>Área Útil (M2)</w:t>
            </w:r>
          </w:p>
        </w:tc>
      </w:tr>
      <w:tr w:rsidR="00170ED2" w14:paraId="7B86F875" w14:textId="77777777" w:rsidTr="00170ED2">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ABF1437" w14:textId="77777777" w:rsidR="00170ED2" w:rsidRDefault="00170ED2">
            <w:pPr>
              <w:rPr>
                <w:rFonts w:ascii="Tahoma" w:hAnsi="Tahoma" w:cs="Tahoma"/>
                <w:color w:val="C00000"/>
                <w:lang w:eastAsia="es-BO"/>
              </w:rPr>
            </w:pPr>
            <w:r>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noWrap/>
            <w:vAlign w:val="center"/>
            <w:hideMark/>
          </w:tcPr>
          <w:p w14:paraId="5F773707" w14:textId="77777777" w:rsidR="00170ED2" w:rsidRDefault="00170ED2">
            <w:pPr>
              <w:jc w:val="right"/>
              <w:rPr>
                <w:rFonts w:ascii="Tahoma" w:hAnsi="Tahoma" w:cs="Tahoma"/>
                <w:color w:val="C00000"/>
                <w:lang w:eastAsia="es-BO"/>
              </w:rPr>
            </w:pPr>
            <w:r>
              <w:rPr>
                <w:rFonts w:ascii="Tahoma" w:hAnsi="Tahoma" w:cs="Tahoma"/>
                <w:color w:val="C00000"/>
                <w:lang w:eastAsia="es-BO"/>
              </w:rPr>
              <w:t>11.20</w:t>
            </w:r>
          </w:p>
        </w:tc>
      </w:tr>
      <w:tr w:rsidR="00170ED2" w14:paraId="738070B4" w14:textId="77777777" w:rsidTr="00170ED2">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3F69672" w14:textId="77777777" w:rsidR="00170ED2" w:rsidRDefault="00170ED2">
            <w:pPr>
              <w:rPr>
                <w:rFonts w:ascii="Tahoma" w:hAnsi="Tahoma" w:cs="Tahoma"/>
                <w:color w:val="C00000"/>
                <w:lang w:eastAsia="es-BO"/>
              </w:rPr>
            </w:pPr>
            <w:r>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noWrap/>
            <w:vAlign w:val="center"/>
            <w:hideMark/>
          </w:tcPr>
          <w:p w14:paraId="25F6434C" w14:textId="77777777" w:rsidR="00170ED2" w:rsidRDefault="00170ED2">
            <w:pPr>
              <w:jc w:val="right"/>
              <w:rPr>
                <w:rFonts w:ascii="Tahoma" w:hAnsi="Tahoma" w:cs="Tahoma"/>
                <w:color w:val="C00000"/>
                <w:lang w:eastAsia="es-BO"/>
              </w:rPr>
            </w:pPr>
            <w:r>
              <w:rPr>
                <w:rFonts w:ascii="Tahoma" w:hAnsi="Tahoma" w:cs="Tahoma"/>
                <w:color w:val="C00000"/>
                <w:lang w:eastAsia="es-BO"/>
              </w:rPr>
              <w:t>11.20</w:t>
            </w:r>
          </w:p>
        </w:tc>
      </w:tr>
      <w:tr w:rsidR="00170ED2" w14:paraId="25446900" w14:textId="77777777" w:rsidTr="00170ED2">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170AF24" w14:textId="77777777" w:rsidR="00170ED2" w:rsidRDefault="00170ED2">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noWrap/>
            <w:vAlign w:val="center"/>
            <w:hideMark/>
          </w:tcPr>
          <w:p w14:paraId="7AFBB464" w14:textId="77777777" w:rsidR="00170ED2" w:rsidRDefault="00170ED2">
            <w:pPr>
              <w:jc w:val="right"/>
              <w:rPr>
                <w:rFonts w:ascii="Tahoma" w:hAnsi="Tahoma" w:cs="Tahoma"/>
                <w:color w:val="C00000"/>
                <w:lang w:eastAsia="es-BO"/>
              </w:rPr>
            </w:pPr>
            <w:r>
              <w:rPr>
                <w:rFonts w:ascii="Tahoma" w:hAnsi="Tahoma" w:cs="Tahoma"/>
                <w:color w:val="C00000"/>
                <w:lang w:eastAsia="es-BO"/>
              </w:rPr>
              <w:t>3.45</w:t>
            </w:r>
          </w:p>
        </w:tc>
      </w:tr>
      <w:tr w:rsidR="00170ED2" w14:paraId="60B4C52B" w14:textId="77777777" w:rsidTr="00170ED2">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C7CE477" w14:textId="77777777" w:rsidR="00170ED2" w:rsidRDefault="00170ED2">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noWrap/>
            <w:vAlign w:val="center"/>
            <w:hideMark/>
          </w:tcPr>
          <w:p w14:paraId="6E557D4C" w14:textId="77777777" w:rsidR="00170ED2" w:rsidRDefault="00170ED2">
            <w:pPr>
              <w:jc w:val="right"/>
              <w:rPr>
                <w:rFonts w:ascii="Tahoma" w:hAnsi="Tahoma" w:cs="Tahoma"/>
                <w:color w:val="C00000"/>
                <w:lang w:eastAsia="es-BO"/>
              </w:rPr>
            </w:pPr>
            <w:r>
              <w:rPr>
                <w:rFonts w:ascii="Tahoma" w:hAnsi="Tahoma" w:cs="Tahoma"/>
                <w:color w:val="C00000"/>
                <w:lang w:eastAsia="es-BO"/>
              </w:rPr>
              <w:t>6.70</w:t>
            </w:r>
          </w:p>
        </w:tc>
      </w:tr>
      <w:tr w:rsidR="00170ED2" w14:paraId="270630DF" w14:textId="77777777" w:rsidTr="00170ED2">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1FCE681" w14:textId="77777777" w:rsidR="00170ED2" w:rsidRDefault="00170ED2">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noWrap/>
            <w:vAlign w:val="center"/>
            <w:hideMark/>
          </w:tcPr>
          <w:p w14:paraId="2E239B36" w14:textId="77777777" w:rsidR="00170ED2" w:rsidRDefault="00170ED2">
            <w:pPr>
              <w:jc w:val="right"/>
              <w:rPr>
                <w:rFonts w:ascii="Tahoma" w:hAnsi="Tahoma" w:cs="Tahoma"/>
                <w:color w:val="C00000"/>
                <w:lang w:eastAsia="es-BO"/>
              </w:rPr>
            </w:pPr>
            <w:r>
              <w:rPr>
                <w:rFonts w:ascii="Tahoma" w:hAnsi="Tahoma" w:cs="Tahoma"/>
                <w:color w:val="C00000"/>
                <w:lang w:eastAsia="es-BO"/>
              </w:rPr>
              <w:t>16.22</w:t>
            </w:r>
          </w:p>
        </w:tc>
      </w:tr>
      <w:tr w:rsidR="00170ED2" w14:paraId="6A15BBB5" w14:textId="77777777" w:rsidTr="00170ED2">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38DB514" w14:textId="77777777" w:rsidR="00170ED2" w:rsidRDefault="00170ED2">
            <w:pPr>
              <w:rPr>
                <w:rFonts w:ascii="Tahoma" w:hAnsi="Tahoma" w:cs="Tahoma"/>
                <w:color w:val="C00000"/>
                <w:lang w:eastAsia="es-BO"/>
              </w:rPr>
            </w:pPr>
            <w:r>
              <w:rPr>
                <w:rFonts w:ascii="Tahoma" w:hAnsi="Tahoma" w:cs="Tahoma"/>
                <w:color w:val="C00000"/>
                <w:lang w:eastAsia="es-BO"/>
              </w:rPr>
              <w:t>Pasillo</w:t>
            </w:r>
          </w:p>
        </w:tc>
        <w:tc>
          <w:tcPr>
            <w:tcW w:w="2060" w:type="dxa"/>
            <w:tcBorders>
              <w:top w:val="nil"/>
              <w:left w:val="nil"/>
              <w:bottom w:val="single" w:sz="4" w:space="0" w:color="auto"/>
              <w:right w:val="single" w:sz="4" w:space="0" w:color="auto"/>
            </w:tcBorders>
            <w:noWrap/>
            <w:vAlign w:val="center"/>
            <w:hideMark/>
          </w:tcPr>
          <w:p w14:paraId="5E68807A" w14:textId="77777777" w:rsidR="00170ED2" w:rsidRDefault="00170ED2">
            <w:pPr>
              <w:jc w:val="right"/>
              <w:rPr>
                <w:rFonts w:ascii="Tahoma" w:hAnsi="Tahoma" w:cs="Tahoma"/>
                <w:color w:val="C00000"/>
                <w:lang w:eastAsia="es-BO"/>
              </w:rPr>
            </w:pPr>
            <w:r>
              <w:rPr>
                <w:rFonts w:ascii="Tahoma" w:hAnsi="Tahoma" w:cs="Tahoma"/>
                <w:color w:val="C00000"/>
                <w:lang w:eastAsia="es-BO"/>
              </w:rPr>
              <w:t>2.66</w:t>
            </w:r>
          </w:p>
        </w:tc>
      </w:tr>
      <w:tr w:rsidR="00170ED2" w14:paraId="47BB438B" w14:textId="77777777" w:rsidTr="00170ED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ECF0477" w14:textId="77777777" w:rsidR="00170ED2" w:rsidRDefault="00170ED2">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6EB30C8" w14:textId="77777777" w:rsidR="00170ED2" w:rsidRDefault="00170ED2">
            <w:pPr>
              <w:jc w:val="right"/>
              <w:rPr>
                <w:rFonts w:ascii="Tahoma" w:hAnsi="Tahoma" w:cs="Tahoma"/>
                <w:b/>
                <w:color w:val="FFFFFF" w:themeColor="background1"/>
                <w:lang w:eastAsia="es-BO"/>
              </w:rPr>
            </w:pPr>
            <w:r>
              <w:rPr>
                <w:rFonts w:ascii="Tahoma" w:hAnsi="Tahoma" w:cs="Tahoma"/>
                <w:b/>
                <w:color w:val="FFFFFF" w:themeColor="background1"/>
                <w:lang w:eastAsia="es-BO"/>
              </w:rPr>
              <w:t>51.43</w:t>
            </w:r>
          </w:p>
        </w:tc>
      </w:tr>
    </w:tbl>
    <w:p w14:paraId="761B11FF" w14:textId="77777777" w:rsidR="00170ED2" w:rsidRDefault="00170ED2" w:rsidP="00170ED2">
      <w:pPr>
        <w:ind w:left="284"/>
        <w:jc w:val="both"/>
        <w:rPr>
          <w:rFonts w:ascii="Tahoma" w:hAnsi="Tahoma" w:cs="Tahoma"/>
          <w:szCs w:val="24"/>
          <w:lang w:val="es-ES_tradnl" w:eastAsia="es-ES"/>
        </w:rPr>
      </w:pPr>
    </w:p>
    <w:p w14:paraId="078E5010" w14:textId="77777777" w:rsidR="00170ED2" w:rsidRDefault="00170ED2" w:rsidP="00171F87">
      <w:pPr>
        <w:numPr>
          <w:ilvl w:val="0"/>
          <w:numId w:val="46"/>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79A222FE" w14:textId="77777777" w:rsidR="00170ED2" w:rsidRDefault="00170ED2" w:rsidP="00170ED2">
      <w:pPr>
        <w:ind w:left="284"/>
        <w:jc w:val="both"/>
        <w:rPr>
          <w:rFonts w:ascii="Tahoma" w:hAnsi="Tahoma" w:cs="Tahoma"/>
          <w:sz w:val="10"/>
          <w:szCs w:val="10"/>
          <w:lang w:val="es-ES_tradnl" w:eastAsia="es-ES"/>
        </w:rPr>
      </w:pPr>
    </w:p>
    <w:p w14:paraId="5C25586B" w14:textId="77777777" w:rsidR="00170ED2" w:rsidRDefault="00170ED2" w:rsidP="00171F87">
      <w:pPr>
        <w:numPr>
          <w:ilvl w:val="0"/>
          <w:numId w:val="46"/>
        </w:numPr>
        <w:ind w:left="284"/>
        <w:jc w:val="both"/>
        <w:rPr>
          <w:rFonts w:ascii="Tahoma" w:hAnsi="Tahoma" w:cs="Tahoma"/>
          <w:u w:val="single"/>
          <w:lang w:val="es-BO"/>
        </w:rPr>
      </w:pPr>
      <w:bookmarkStart w:id="31" w:name="_Hlk163833719"/>
      <w:r>
        <w:rPr>
          <w:rFonts w:ascii="Tahoma" w:hAnsi="Tahoma" w:cs="Tahoma"/>
          <w:color w:val="000000" w:themeColor="text1"/>
          <w:lang w:val="es-ES_tradnl"/>
        </w:rPr>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20</w:t>
      </w:r>
      <w:r>
        <w:rPr>
          <w:rFonts w:ascii="Tahoma" w:hAnsi="Tahoma" w:cs="Tahoma"/>
          <w:b/>
          <w:bCs/>
          <w:color w:val="FF0000"/>
          <w:lang w:val="es-ES_tradnl"/>
        </w:rPr>
        <w:t xml:space="preserve"> </w:t>
      </w:r>
      <w:r>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1FBDDB50" w14:textId="77777777" w:rsidR="00170ED2" w:rsidRDefault="00170ED2" w:rsidP="00170ED2">
      <w:pPr>
        <w:ind w:left="284"/>
        <w:jc w:val="both"/>
        <w:rPr>
          <w:rFonts w:ascii="Tahoma" w:hAnsi="Tahoma" w:cs="Tahoma"/>
          <w:sz w:val="10"/>
          <w:szCs w:val="10"/>
          <w:u w:val="single"/>
        </w:rPr>
      </w:pPr>
      <w:r>
        <w:rPr>
          <w:rFonts w:ascii="Tahoma" w:hAnsi="Tahoma" w:cs="Tahoma"/>
          <w:u w:val="single"/>
        </w:rPr>
        <w:t xml:space="preserve"> </w:t>
      </w:r>
    </w:p>
    <w:p w14:paraId="1A5401C7" w14:textId="77777777" w:rsidR="00170ED2" w:rsidRDefault="00170ED2" w:rsidP="00170ED2">
      <w:pPr>
        <w:jc w:val="center"/>
        <w:rPr>
          <w:rFonts w:ascii="Tahoma" w:hAnsi="Tahoma" w:cs="Tahoma"/>
          <w:u w:val="single"/>
        </w:rPr>
      </w:pPr>
    </w:p>
    <w:p w14:paraId="3D8A3D82" w14:textId="77777777" w:rsidR="00170ED2" w:rsidRDefault="00170ED2" w:rsidP="00170ED2">
      <w:pPr>
        <w:jc w:val="center"/>
        <w:rPr>
          <w:rFonts w:ascii="Tahoma" w:hAnsi="Tahoma" w:cs="Tahoma"/>
          <w:u w:val="single"/>
        </w:rPr>
      </w:pPr>
    </w:p>
    <w:p w14:paraId="261BE28E" w14:textId="77777777" w:rsidR="00170ED2" w:rsidRDefault="00170ED2" w:rsidP="00170ED2">
      <w:pPr>
        <w:jc w:val="center"/>
        <w:rPr>
          <w:rFonts w:ascii="Tahoma" w:hAnsi="Tahoma" w:cs="Tahoma"/>
          <w:u w:val="single"/>
        </w:rPr>
      </w:pPr>
    </w:p>
    <w:p w14:paraId="26A91BF6" w14:textId="77777777" w:rsidR="00170ED2" w:rsidRDefault="00170ED2" w:rsidP="00170ED2">
      <w:pPr>
        <w:jc w:val="center"/>
        <w:rPr>
          <w:rFonts w:ascii="Tahoma" w:hAnsi="Tahoma" w:cs="Tahoma"/>
          <w:u w:val="single"/>
        </w:rPr>
      </w:pPr>
    </w:p>
    <w:p w14:paraId="345FC3CF" w14:textId="77777777" w:rsidR="00170ED2" w:rsidRDefault="00170ED2" w:rsidP="00170ED2">
      <w:pPr>
        <w:jc w:val="center"/>
        <w:rPr>
          <w:rFonts w:ascii="Tahoma" w:hAnsi="Tahoma" w:cs="Tahoma"/>
          <w:u w:val="single"/>
        </w:rPr>
      </w:pPr>
    </w:p>
    <w:p w14:paraId="4A5C8508" w14:textId="77777777" w:rsidR="00170ED2" w:rsidRDefault="00170ED2" w:rsidP="00170ED2">
      <w:pPr>
        <w:jc w:val="center"/>
        <w:rPr>
          <w:rFonts w:ascii="Tahoma" w:hAnsi="Tahoma" w:cs="Tahoma"/>
          <w:u w:val="single"/>
        </w:rPr>
      </w:pPr>
    </w:p>
    <w:p w14:paraId="7114F7BA" w14:textId="77777777" w:rsidR="00170ED2" w:rsidRDefault="00170ED2" w:rsidP="00170ED2">
      <w:pPr>
        <w:jc w:val="center"/>
        <w:rPr>
          <w:rFonts w:ascii="Tahoma" w:hAnsi="Tahoma" w:cs="Tahoma"/>
          <w:u w:val="single"/>
        </w:rPr>
      </w:pPr>
    </w:p>
    <w:p w14:paraId="519348C1" w14:textId="39AB8206" w:rsidR="00170ED2" w:rsidRDefault="00170ED2" w:rsidP="00170ED2">
      <w:pPr>
        <w:jc w:val="center"/>
        <w:rPr>
          <w:rFonts w:ascii="Tahoma" w:hAnsi="Tahoma" w:cs="Tahoma"/>
          <w:u w:val="single"/>
        </w:rPr>
      </w:pPr>
      <w:r>
        <w:rPr>
          <w:rFonts w:ascii="Tahoma" w:hAnsi="Tahoma" w:cs="Tahoma"/>
          <w:u w:val="single"/>
        </w:rPr>
        <w:lastRenderedPageBreak/>
        <w:t>PLANOS REFERENCIALES DE LA VIVIENDA</w:t>
      </w:r>
    </w:p>
    <w:p w14:paraId="1A5AF2E6" w14:textId="77777777" w:rsidR="00170ED2" w:rsidRDefault="00170ED2" w:rsidP="00170ED2">
      <w:pPr>
        <w:rPr>
          <w:rFonts w:asciiTheme="minorHAnsi" w:eastAsiaTheme="minorHAnsi" w:hAnsiTheme="minorHAnsi" w:cstheme="minorBidi"/>
          <w:noProof/>
          <w:sz w:val="22"/>
          <w:szCs w:val="22"/>
        </w:rPr>
      </w:pPr>
      <w:r>
        <w:rPr>
          <w:rFonts w:ascii="Tahoma" w:hAnsi="Tahoma" w:cs="Tahoma"/>
          <w:noProof/>
          <w:u w:val="single"/>
        </w:rPr>
        <w:t xml:space="preserve"> </w:t>
      </w:r>
    </w:p>
    <w:p w14:paraId="2E2532C7" w14:textId="5F55BAA8" w:rsidR="00170ED2" w:rsidRDefault="00170ED2" w:rsidP="00170ED2">
      <w:r>
        <w:rPr>
          <w:noProof/>
        </w:rPr>
        <w:drawing>
          <wp:anchor distT="0" distB="0" distL="114300" distR="114300" simplePos="0" relativeHeight="251694080" behindDoc="1" locked="0" layoutInCell="1" allowOverlap="1" wp14:anchorId="38E1D4FA" wp14:editId="0C20DF89">
            <wp:simplePos x="0" y="0"/>
            <wp:positionH relativeFrom="column">
              <wp:posOffset>3062584</wp:posOffset>
            </wp:positionH>
            <wp:positionV relativeFrom="paragraph">
              <wp:posOffset>2361</wp:posOffset>
            </wp:positionV>
            <wp:extent cx="2847975" cy="1504950"/>
            <wp:effectExtent l="0" t="0" r="9525"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
                      <a:extLst>
                        <a:ext uri="{28A0092B-C50C-407E-A947-70E740481C1C}">
                          <a14:useLocalDpi xmlns:a14="http://schemas.microsoft.com/office/drawing/2010/main" val="0"/>
                        </a:ext>
                      </a:extLst>
                    </a:blip>
                    <a:srcRect l="5869" t="8009" r="5440" b="55740"/>
                    <a:stretch>
                      <a:fillRect/>
                    </a:stretch>
                  </pic:blipFill>
                  <pic:spPr bwMode="auto">
                    <a:xfrm>
                      <a:off x="0" y="0"/>
                      <a:ext cx="2847975" cy="1504950"/>
                    </a:xfrm>
                    <a:prstGeom prst="rect">
                      <a:avLst/>
                    </a:prstGeom>
                    <a:noFill/>
                    <a:ln>
                      <a:noFill/>
                    </a:ln>
                  </pic:spPr>
                </pic:pic>
              </a:graphicData>
            </a:graphic>
          </wp:anchor>
        </w:drawing>
      </w:r>
      <w:r>
        <w:t xml:space="preserve"> </w:t>
      </w:r>
      <w:r>
        <w:rPr>
          <w:noProof/>
        </w:rPr>
        <w:drawing>
          <wp:inline distT="0" distB="0" distL="0" distR="0" wp14:anchorId="16F7BB87" wp14:editId="743DDFCE">
            <wp:extent cx="3058160" cy="1610360"/>
            <wp:effectExtent l="0" t="0" r="8890" b="889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l="5733" t="7166" r="5830" b="56900"/>
                    <a:stretch>
                      <a:fillRect/>
                    </a:stretch>
                  </pic:blipFill>
                  <pic:spPr bwMode="auto">
                    <a:xfrm>
                      <a:off x="0" y="0"/>
                      <a:ext cx="3058160" cy="1610360"/>
                    </a:xfrm>
                    <a:prstGeom prst="rect">
                      <a:avLst/>
                    </a:prstGeom>
                    <a:noFill/>
                    <a:ln>
                      <a:noFill/>
                    </a:ln>
                  </pic:spPr>
                </pic:pic>
              </a:graphicData>
            </a:graphic>
          </wp:inline>
        </w:drawing>
      </w:r>
    </w:p>
    <w:p w14:paraId="6419D23C" w14:textId="1CEB08EA" w:rsidR="00170ED2" w:rsidRDefault="00170ED2" w:rsidP="00170ED2">
      <w:r>
        <w:rPr>
          <w:noProof/>
        </w:rPr>
        <w:drawing>
          <wp:anchor distT="0" distB="0" distL="114300" distR="114300" simplePos="0" relativeHeight="251695104" behindDoc="1" locked="0" layoutInCell="1" allowOverlap="1" wp14:anchorId="039683C5" wp14:editId="4CC4B592">
            <wp:simplePos x="0" y="0"/>
            <wp:positionH relativeFrom="column">
              <wp:posOffset>2860863</wp:posOffset>
            </wp:positionH>
            <wp:positionV relativeFrom="paragraph">
              <wp:posOffset>145926</wp:posOffset>
            </wp:positionV>
            <wp:extent cx="3018790" cy="1933575"/>
            <wp:effectExtent l="0" t="0" r="0" b="952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3">
                      <a:extLst>
                        <a:ext uri="{28A0092B-C50C-407E-A947-70E740481C1C}">
                          <a14:useLocalDpi xmlns:a14="http://schemas.microsoft.com/office/drawing/2010/main" val="0"/>
                        </a:ext>
                      </a:extLst>
                    </a:blip>
                    <a:srcRect l="7913" t="45959" r="13623" b="15227"/>
                    <a:stretch>
                      <a:fillRect/>
                    </a:stretch>
                  </pic:blipFill>
                  <pic:spPr bwMode="auto">
                    <a:xfrm>
                      <a:off x="0" y="0"/>
                      <a:ext cx="3018790" cy="1933575"/>
                    </a:xfrm>
                    <a:prstGeom prst="rect">
                      <a:avLst/>
                    </a:prstGeom>
                    <a:noFill/>
                    <a:ln>
                      <a:noFill/>
                    </a:ln>
                  </pic:spPr>
                </pic:pic>
              </a:graphicData>
            </a:graphic>
          </wp:anchor>
        </w:drawing>
      </w:r>
    </w:p>
    <w:p w14:paraId="4DA32EBF" w14:textId="6286F128" w:rsidR="00170ED2" w:rsidRDefault="00170ED2" w:rsidP="00170ED2">
      <w:pPr>
        <w:rPr>
          <w:rFonts w:ascii="Tahoma" w:hAnsi="Tahoma" w:cs="Tahoma"/>
          <w:noProof/>
          <w:u w:val="single"/>
        </w:rPr>
      </w:pPr>
      <w:r>
        <w:rPr>
          <w:noProof/>
        </w:rPr>
        <w:drawing>
          <wp:inline distT="0" distB="0" distL="0" distR="0" wp14:anchorId="4AB457BB" wp14:editId="134C815C">
            <wp:extent cx="2874645" cy="2087245"/>
            <wp:effectExtent l="0" t="0" r="1905" b="825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3">
                      <a:extLst>
                        <a:ext uri="{28A0092B-C50C-407E-A947-70E740481C1C}">
                          <a14:useLocalDpi xmlns:a14="http://schemas.microsoft.com/office/drawing/2010/main" val="0"/>
                        </a:ext>
                      </a:extLst>
                    </a:blip>
                    <a:srcRect l="7913" t="4848" r="20418" b="55049"/>
                    <a:stretch>
                      <a:fillRect/>
                    </a:stretch>
                  </pic:blipFill>
                  <pic:spPr bwMode="auto">
                    <a:xfrm>
                      <a:off x="0" y="0"/>
                      <a:ext cx="2874645" cy="2087245"/>
                    </a:xfrm>
                    <a:prstGeom prst="rect">
                      <a:avLst/>
                    </a:prstGeom>
                    <a:noFill/>
                    <a:ln>
                      <a:noFill/>
                    </a:ln>
                  </pic:spPr>
                </pic:pic>
              </a:graphicData>
            </a:graphic>
          </wp:inline>
        </w:drawing>
      </w:r>
    </w:p>
    <w:p w14:paraId="08454542" w14:textId="5BB77B0F" w:rsidR="00170ED2" w:rsidRDefault="00170ED2" w:rsidP="00170ED2">
      <w:pPr>
        <w:autoSpaceDE w:val="0"/>
        <w:autoSpaceDN w:val="0"/>
        <w:adjustRightInd w:val="0"/>
        <w:ind w:left="1080"/>
        <w:contextualSpacing/>
        <w:jc w:val="both"/>
        <w:rPr>
          <w:rFonts w:ascii="Tahoma" w:hAnsi="Tahoma" w:cs="Tahoma"/>
          <w:bCs/>
          <w:lang w:val="es-ES_tradnl" w:eastAsia="es-ES_tradnl"/>
        </w:rPr>
      </w:pPr>
      <w:bookmarkStart w:id="32" w:name="_Hlk145576767"/>
      <w:bookmarkStart w:id="33" w:name="_Toc71811146"/>
    </w:p>
    <w:p w14:paraId="647EAFB8" w14:textId="6DDE7FBE" w:rsidR="00170ED2" w:rsidRDefault="00170ED2" w:rsidP="00170ED2">
      <w:pPr>
        <w:autoSpaceDE w:val="0"/>
        <w:autoSpaceDN w:val="0"/>
        <w:adjustRightInd w:val="0"/>
        <w:ind w:left="1080"/>
        <w:contextualSpacing/>
        <w:jc w:val="right"/>
        <w:rPr>
          <w:rFonts w:ascii="Tahoma" w:hAnsi="Tahoma" w:cs="Tahoma"/>
          <w:bCs/>
          <w:lang w:val="es-ES_tradnl" w:eastAsia="es-ES_tradnl"/>
        </w:rPr>
      </w:pPr>
      <w:r>
        <w:rPr>
          <w:noProof/>
        </w:rPr>
        <w:drawing>
          <wp:anchor distT="0" distB="0" distL="114300" distR="114300" simplePos="0" relativeHeight="251696128" behindDoc="1" locked="0" layoutInCell="1" allowOverlap="1" wp14:anchorId="4049C015" wp14:editId="6A1E3509">
            <wp:simplePos x="0" y="0"/>
            <wp:positionH relativeFrom="column">
              <wp:posOffset>399448</wp:posOffset>
            </wp:positionH>
            <wp:positionV relativeFrom="paragraph">
              <wp:posOffset>124126</wp:posOffset>
            </wp:positionV>
            <wp:extent cx="2533015" cy="3027680"/>
            <wp:effectExtent l="0" t="0" r="635" b="127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4">
                      <a:extLst>
                        <a:ext uri="{28A0092B-C50C-407E-A947-70E740481C1C}">
                          <a14:useLocalDpi xmlns:a14="http://schemas.microsoft.com/office/drawing/2010/main" val="0"/>
                        </a:ext>
                      </a:extLst>
                    </a:blip>
                    <a:srcRect l="6372" t="5051" r="6046" b="14015"/>
                    <a:stretch>
                      <a:fillRect/>
                    </a:stretch>
                  </pic:blipFill>
                  <pic:spPr bwMode="auto">
                    <a:xfrm>
                      <a:off x="0" y="0"/>
                      <a:ext cx="2533015" cy="3027680"/>
                    </a:xfrm>
                    <a:prstGeom prst="rect">
                      <a:avLst/>
                    </a:prstGeom>
                    <a:noFill/>
                    <a:ln>
                      <a:noFill/>
                    </a:ln>
                  </pic:spPr>
                </pic:pic>
              </a:graphicData>
            </a:graphic>
          </wp:anchor>
        </w:drawing>
      </w:r>
      <w:r>
        <w:rPr>
          <w:noProof/>
        </w:rPr>
        <w:drawing>
          <wp:inline distT="0" distB="0" distL="0" distR="0" wp14:anchorId="685AC336" wp14:editId="3D9D03A8">
            <wp:extent cx="2752090" cy="3171825"/>
            <wp:effectExtent l="0" t="0" r="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5">
                      <a:extLst>
                        <a:ext uri="{28A0092B-C50C-407E-A947-70E740481C1C}">
                          <a14:useLocalDpi xmlns:a14="http://schemas.microsoft.com/office/drawing/2010/main" val="0"/>
                        </a:ext>
                      </a:extLst>
                    </a:blip>
                    <a:srcRect l="5321" t="4637" r="5443" b="16016"/>
                    <a:stretch>
                      <a:fillRect/>
                    </a:stretch>
                  </pic:blipFill>
                  <pic:spPr bwMode="auto">
                    <a:xfrm>
                      <a:off x="0" y="0"/>
                      <a:ext cx="2752090" cy="3171825"/>
                    </a:xfrm>
                    <a:prstGeom prst="rect">
                      <a:avLst/>
                    </a:prstGeom>
                    <a:noFill/>
                    <a:ln>
                      <a:noFill/>
                    </a:ln>
                  </pic:spPr>
                </pic:pic>
              </a:graphicData>
            </a:graphic>
          </wp:inline>
        </w:drawing>
      </w:r>
    </w:p>
    <w:p w14:paraId="6B280F44" w14:textId="77777777" w:rsidR="00170ED2" w:rsidRDefault="00170ED2" w:rsidP="00170ED2">
      <w:pPr>
        <w:autoSpaceDE w:val="0"/>
        <w:autoSpaceDN w:val="0"/>
        <w:adjustRightInd w:val="0"/>
        <w:ind w:left="1080"/>
        <w:contextualSpacing/>
        <w:jc w:val="right"/>
        <w:rPr>
          <w:rFonts w:ascii="Tahoma" w:hAnsi="Tahoma" w:cs="Tahoma"/>
          <w:bCs/>
          <w:lang w:val="es-ES_tradnl" w:eastAsia="es-ES_tradnl"/>
        </w:rPr>
      </w:pPr>
    </w:p>
    <w:p w14:paraId="7ADE9358" w14:textId="77777777" w:rsidR="00170ED2" w:rsidRDefault="00170ED2" w:rsidP="00171F87">
      <w:pPr>
        <w:numPr>
          <w:ilvl w:val="0"/>
          <w:numId w:val="47"/>
        </w:numPr>
        <w:autoSpaceDE w:val="0"/>
        <w:autoSpaceDN w:val="0"/>
        <w:adjustRightInd w:val="0"/>
        <w:contextualSpacing/>
        <w:jc w:val="both"/>
        <w:rPr>
          <w:rFonts w:ascii="Tahoma" w:hAnsi="Tahoma" w:cs="Tahoma"/>
          <w:bCs/>
          <w:lang w:val="es-ES_tradnl" w:eastAsia="es-ES_tradnl"/>
        </w:rPr>
      </w:pPr>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47C789AF" w14:textId="77777777" w:rsidR="00170ED2" w:rsidRDefault="00170ED2" w:rsidP="00170ED2">
      <w:pPr>
        <w:autoSpaceDE w:val="0"/>
        <w:autoSpaceDN w:val="0"/>
        <w:adjustRightInd w:val="0"/>
        <w:ind w:left="1080"/>
        <w:contextualSpacing/>
        <w:jc w:val="both"/>
        <w:rPr>
          <w:rFonts w:ascii="Tahoma" w:hAnsi="Tahoma" w:cs="Tahoma"/>
          <w:bCs/>
          <w:lang w:val="es-ES_tradnl" w:eastAsia="es-ES_tradnl"/>
        </w:rPr>
      </w:pPr>
    </w:p>
    <w:p w14:paraId="4CF9DC02" w14:textId="77777777" w:rsidR="00170ED2" w:rsidRDefault="00170ED2" w:rsidP="00171F87">
      <w:pPr>
        <w:pStyle w:val="Prrafodelista"/>
        <w:widowControl w:val="0"/>
        <w:numPr>
          <w:ilvl w:val="0"/>
          <w:numId w:val="47"/>
        </w:numPr>
        <w:autoSpaceDE w:val="0"/>
        <w:autoSpaceDN w:val="0"/>
        <w:adjustRightInd w:val="0"/>
        <w:contextualSpacing/>
        <w:jc w:val="both"/>
        <w:rPr>
          <w:rFonts w:ascii="Tahoma" w:hAnsi="Tahoma" w:cs="Tahoma"/>
          <w:bCs/>
          <w:lang w:val="es-ES_tradnl" w:eastAsia="es-ES_tradnl"/>
        </w:rPr>
      </w:pPr>
      <w:r>
        <w:rPr>
          <w:rFonts w:ascii="Tahoma" w:hAnsi="Tahoma" w:cs="Tahoma"/>
          <w:bCs/>
          <w:lang w:val="es-ES_tradnl" w:eastAsia="es-ES_tradnl"/>
        </w:rPr>
        <w:lastRenderedPageBreak/>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287A25F9" w14:textId="77777777" w:rsidR="00170ED2" w:rsidRDefault="00170ED2" w:rsidP="00170ED2">
      <w:pPr>
        <w:pStyle w:val="Prrafodelista"/>
        <w:adjustRightInd w:val="0"/>
        <w:ind w:left="1080"/>
        <w:contextualSpacing/>
        <w:jc w:val="both"/>
        <w:rPr>
          <w:rFonts w:ascii="Tahoma" w:hAnsi="Tahoma" w:cs="Tahoma"/>
          <w:bCs/>
          <w:lang w:val="es-ES_tradnl" w:eastAsia="es-ES_tradnl"/>
        </w:rPr>
      </w:pPr>
    </w:p>
    <w:p w14:paraId="710F94D9" w14:textId="77777777" w:rsidR="00170ED2" w:rsidRDefault="00170ED2" w:rsidP="00171F87">
      <w:pPr>
        <w:pStyle w:val="Prrafodelista"/>
        <w:widowControl w:val="0"/>
        <w:numPr>
          <w:ilvl w:val="0"/>
          <w:numId w:val="47"/>
        </w:numPr>
        <w:autoSpaceDE w:val="0"/>
        <w:autoSpaceDN w:val="0"/>
        <w:adjustRightInd w:val="0"/>
        <w:contextualSpacing/>
        <w:jc w:val="both"/>
        <w:rPr>
          <w:rFonts w:ascii="Tahoma" w:hAnsi="Tahoma" w:cs="Tahoma"/>
          <w:bCs/>
          <w:lang w:val="es-ES_tradnl" w:eastAsia="es-ES_tradnl"/>
        </w:rPr>
      </w:pPr>
      <w:r>
        <w:rPr>
          <w:rFonts w:ascii="Tahoma" w:hAnsi="Tahoma" w:cs="Tahoma"/>
          <w:bCs/>
          <w:lang w:val="es-ES_tradnl" w:eastAsia="es-ES_tradnl"/>
        </w:rPr>
        <w:t>Por lo tanto, puede haber modificaciones y reordenamiento de volúmenes para considerar módulos de 1, 2 y 3 dormitorios.</w:t>
      </w:r>
    </w:p>
    <w:bookmarkEnd w:id="32"/>
    <w:p w14:paraId="7DCE4F66" w14:textId="77777777" w:rsidR="00170ED2" w:rsidRDefault="00170ED2" w:rsidP="00171F8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3"/>
    </w:p>
    <w:p w14:paraId="6EC904F2" w14:textId="77777777" w:rsidR="00170ED2" w:rsidRDefault="00170ED2" w:rsidP="00170ED2">
      <w:pPr>
        <w:spacing w:line="260" w:lineRule="atLeast"/>
        <w:jc w:val="both"/>
        <w:rPr>
          <w:rFonts w:ascii="Verdana" w:hAnsi="Verdana" w:cs="Tahoma"/>
          <w:lang w:val="es-ES_tradnl"/>
        </w:rPr>
      </w:pPr>
      <w:r>
        <w:rPr>
          <w:rFonts w:ascii="Tahoma" w:hAnsi="Tahoma" w:cs="Tahoma"/>
          <w:lang w:val="es-ES_tradnl"/>
        </w:rPr>
        <w:t xml:space="preserve">El municipio de </w:t>
      </w:r>
      <w:r>
        <w:rPr>
          <w:rFonts w:ascii="Verdana" w:hAnsi="Verdana" w:cs="Tahoma"/>
          <w:b/>
          <w:bCs/>
          <w:color w:val="C00000"/>
          <w:lang w:val="es-ES_tradnl"/>
        </w:rPr>
        <w:t xml:space="preserve">Calamarca </w:t>
      </w:r>
      <w:r>
        <w:rPr>
          <w:rFonts w:ascii="Verdana" w:hAnsi="Verdana" w:cs="Tahoma"/>
          <w:lang w:val="es-ES_tradnl"/>
        </w:rPr>
        <w:t xml:space="preserve">se encuentra en la provincia </w:t>
      </w:r>
      <w:r>
        <w:rPr>
          <w:rFonts w:ascii="Verdana" w:hAnsi="Verdana" w:cs="Tahoma"/>
          <w:b/>
          <w:bCs/>
          <w:color w:val="C00000"/>
          <w:lang w:val="es-ES_tradnl"/>
        </w:rPr>
        <w:t>Aroma</w:t>
      </w:r>
      <w:r>
        <w:rPr>
          <w:rFonts w:ascii="Verdana" w:hAnsi="Verdana" w:cs="Tahoma"/>
          <w:lang w:val="es-ES_tradnl"/>
        </w:rPr>
        <w:t xml:space="preserve">, del departamento de </w:t>
      </w:r>
      <w:r>
        <w:rPr>
          <w:rFonts w:ascii="Verdana" w:hAnsi="Verdana" w:cs="Tahoma"/>
          <w:b/>
          <w:bCs/>
          <w:color w:val="C00000"/>
          <w:lang w:val="es-ES_tradnl"/>
        </w:rPr>
        <w:t>La</w:t>
      </w:r>
      <w:r>
        <w:rPr>
          <w:rFonts w:ascii="Verdana" w:hAnsi="Verdana" w:cs="Tahoma"/>
          <w:b/>
          <w:bCs/>
          <w:color w:val="FF0000"/>
          <w:lang w:val="es-ES_tradnl"/>
        </w:rPr>
        <w:t xml:space="preserve"> </w:t>
      </w:r>
      <w:r>
        <w:rPr>
          <w:rFonts w:ascii="Verdana" w:hAnsi="Verdana" w:cs="Tahoma"/>
          <w:b/>
          <w:bCs/>
          <w:color w:val="C00000"/>
          <w:lang w:val="es-ES_tradnl"/>
        </w:rPr>
        <w:t>Paz</w:t>
      </w:r>
      <w:r>
        <w:rPr>
          <w:rFonts w:ascii="Verdana" w:hAnsi="Verdana" w:cs="Tahoma"/>
          <w:color w:val="FF0000"/>
          <w:lang w:val="es-ES_tradnl"/>
        </w:rPr>
        <w:t>,</w:t>
      </w:r>
      <w:r>
        <w:rPr>
          <w:rFonts w:ascii="Verdana" w:hAnsi="Verdana" w:cs="Tahoma"/>
          <w:lang w:val="es-ES_tradnl"/>
        </w:rPr>
        <w:t xml:space="preserve"> limita con varias provincias y municipios del departamento de La Paz. Al noroeste, limita con la provincia de Ingavi; al oeste, con Collana y Colquencha; al sur, con Ayo Ayo; al este, con la provincia de Loayza, y al noreste, con la provincia de Murillo.</w:t>
      </w:r>
    </w:p>
    <w:p w14:paraId="30CFB2B9" w14:textId="7535FC61" w:rsidR="00170ED2" w:rsidRDefault="00170ED2" w:rsidP="00170ED2">
      <w:pPr>
        <w:spacing w:line="260" w:lineRule="atLeast"/>
        <w:jc w:val="both"/>
        <w:rPr>
          <w:rFonts w:asciiTheme="minorHAnsi" w:eastAsiaTheme="minorHAnsi" w:hAnsiTheme="minorHAnsi" w:cstheme="minorBidi"/>
          <w:noProof/>
          <w:sz w:val="22"/>
          <w:szCs w:val="22"/>
          <w:lang w:val="es-BO"/>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3056" behindDoc="0" locked="0" layoutInCell="1" allowOverlap="1" wp14:anchorId="4D3BDFF6" wp14:editId="39A11F2E">
                <wp:simplePos x="0" y="0"/>
                <wp:positionH relativeFrom="column">
                  <wp:posOffset>3161030</wp:posOffset>
                </wp:positionH>
                <wp:positionV relativeFrom="paragraph">
                  <wp:posOffset>1179195</wp:posOffset>
                </wp:positionV>
                <wp:extent cx="1803400" cy="622300"/>
                <wp:effectExtent l="0" t="19050" r="25400" b="25400"/>
                <wp:wrapNone/>
                <wp:docPr id="222408269" name="Flecha: curvada hacia arriba 222408269"/>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0FB4C49"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222408269" o:spid="_x0000_s1026" type="#_x0000_t104" style="position:absolute;margin-left:248.9pt;margin-top:92.85pt;width:142pt;height:4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" adj="17873,20668,5400" fillcolor="#c00000" strokecolor="black [3213]" strokeweight="1p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2032" behindDoc="0" locked="0" layoutInCell="1" allowOverlap="1" wp14:anchorId="0D0BB869" wp14:editId="5383D6A0">
                <wp:simplePos x="0" y="0"/>
                <wp:positionH relativeFrom="column">
                  <wp:posOffset>1296035</wp:posOffset>
                </wp:positionH>
                <wp:positionV relativeFrom="paragraph">
                  <wp:posOffset>1129665</wp:posOffset>
                </wp:positionV>
                <wp:extent cx="1803400" cy="622300"/>
                <wp:effectExtent l="0" t="19050" r="25400" b="25400"/>
                <wp:wrapNone/>
                <wp:docPr id="222408268" name="Flecha: curvada hacia arriba 222408268"/>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E9545F" id="Flecha: curvada hacia arriba 222408268" o:spid="_x0000_s1026" type="#_x0000_t104" style="position:absolute;margin-left:102.05pt;margin-top:88.95pt;width:142pt;height:4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" adj="17873,20668,5400" fillcolor="#c00000" strokecolor="black [3213]" strokeweight="1pt"/>
            </w:pict>
          </mc:Fallback>
        </mc:AlternateContent>
      </w:r>
      <w:r>
        <w:rPr>
          <w:noProof/>
        </w:rPr>
        <w:drawing>
          <wp:inline distT="0" distB="0" distL="0" distR="0" wp14:anchorId="7CFFE9CC" wp14:editId="221652C1">
            <wp:extent cx="1715135" cy="192532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5135" cy="1925320"/>
                    </a:xfrm>
                    <a:prstGeom prst="rect">
                      <a:avLst/>
                    </a:prstGeom>
                    <a:noFill/>
                    <a:ln>
                      <a:noFill/>
                    </a:ln>
                  </pic:spPr>
                </pic:pic>
              </a:graphicData>
            </a:graphic>
          </wp:inline>
        </w:drawing>
      </w:r>
      <w:r>
        <w:rPr>
          <w:noProof/>
        </w:rPr>
        <w:t xml:space="preserve">                             </w:t>
      </w:r>
      <w:r>
        <w:rPr>
          <w:noProof/>
        </w:rPr>
        <w:drawing>
          <wp:inline distT="0" distB="0" distL="0" distR="0" wp14:anchorId="00B928A1" wp14:editId="714CDD11">
            <wp:extent cx="923290" cy="1859280"/>
            <wp:effectExtent l="0" t="0" r="0"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290" cy="1859280"/>
                    </a:xfrm>
                    <a:prstGeom prst="rect">
                      <a:avLst/>
                    </a:prstGeom>
                    <a:noFill/>
                    <a:ln>
                      <a:noFill/>
                    </a:ln>
                  </pic:spPr>
                </pic:pic>
              </a:graphicData>
            </a:graphic>
          </wp:inline>
        </w:drawing>
      </w:r>
      <w:r>
        <w:rPr>
          <w:noProof/>
        </w:rPr>
        <w:t xml:space="preserve">                       </w:t>
      </w:r>
      <w:r>
        <w:rPr>
          <w:noProof/>
        </w:rPr>
        <w:drawing>
          <wp:inline distT="0" distB="0" distL="0" distR="0" wp14:anchorId="5A586328" wp14:editId="39C8307D">
            <wp:extent cx="1562100" cy="1513840"/>
            <wp:effectExtent l="0" t="0" r="0" b="0"/>
            <wp:docPr id="49" name="Imagen 49"/>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pic:cNvPicPr>
                  </pic:nvPicPr>
                  <pic:blipFill>
                    <a:blip r:embed="rId18">
                      <a:duotone>
                        <a:prstClr val="black"/>
                        <a:schemeClr val="accent3">
                          <a:tint val="45000"/>
                          <a:satMod val="400000"/>
                        </a:schemeClr>
                      </a:duotone>
                      <a:extLst>
                        <a:ext uri="{BEBA8EAE-BF5A-486C-A8C5-ECC9F3942E4B}">
                          <a14:imgProps xmlns:a14="http://schemas.microsoft.com/office/drawing/2010/main">
                            <a14:imgLayer r:embed="rId19">
                              <a14:imgEffect>
                                <a14:backgroundRemoval t="9050" b="89593" l="9649" r="89912">
                                  <a14:foregroundMark x1="41667" y1="9050" x2="41667" y2="9050"/>
                                  <a14:foregroundMark x1="75439" y1="66968" x2="75439" y2="66968"/>
                                  <a14:foregroundMark x1="67982" y1="83258" x2="67982" y2="8325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64640" cy="1516380"/>
                    </a:xfrm>
                    <a:prstGeom prst="rect">
                      <a:avLst/>
                    </a:prstGeom>
                    <a:noFill/>
                    <a:ln>
                      <a:noFill/>
                    </a:ln>
                  </pic:spPr>
                </pic:pic>
              </a:graphicData>
            </a:graphic>
          </wp:inline>
        </w:drawing>
      </w:r>
    </w:p>
    <w:p w14:paraId="2B0831F5" w14:textId="77777777" w:rsidR="00170ED2" w:rsidRDefault="00170ED2" w:rsidP="00170ED2">
      <w:pPr>
        <w:spacing w:line="260" w:lineRule="atLeast"/>
        <w:jc w:val="both"/>
        <w:rPr>
          <w:noProof/>
        </w:rPr>
      </w:pPr>
    </w:p>
    <w:p w14:paraId="74715A2B" w14:textId="58DCB783" w:rsidR="00170ED2" w:rsidRDefault="00170ED2" w:rsidP="00170ED2">
      <w:pPr>
        <w:spacing w:line="260" w:lineRule="atLeast"/>
        <w:jc w:val="center"/>
        <w:rPr>
          <w:rFonts w:ascii="Tahoma" w:hAnsi="Tahoma" w:cs="Tahoma"/>
          <w:lang w:val="es-ES_tradnl"/>
        </w:rPr>
      </w:pPr>
      <w:r>
        <w:rPr>
          <w:rFonts w:ascii="Tahoma" w:hAnsi="Tahoma" w:cs="Tahoma"/>
          <w:noProof/>
          <w:lang w:val="es-ES_tradnl"/>
        </w:rPr>
        <w:drawing>
          <wp:inline distT="0" distB="0" distL="0" distR="0" wp14:anchorId="0BE0D7FE" wp14:editId="0C70BCE2">
            <wp:extent cx="3597442" cy="3783931"/>
            <wp:effectExtent l="0" t="0" r="3175" b="7620"/>
            <wp:docPr id="48" name="Imagen 48"/>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20">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616360" cy="3803830"/>
                    </a:xfrm>
                    <a:prstGeom prst="rect">
                      <a:avLst/>
                    </a:prstGeom>
                    <a:noFill/>
                    <a:ln>
                      <a:noFill/>
                    </a:ln>
                  </pic:spPr>
                </pic:pic>
              </a:graphicData>
            </a:graphic>
          </wp:inline>
        </w:drawing>
      </w:r>
    </w:p>
    <w:p w14:paraId="3B9D1F7A" w14:textId="77777777" w:rsidR="00170ED2" w:rsidRDefault="00170ED2" w:rsidP="00171F8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Pr>
          <w:rFonts w:ascii="Tahoma" w:hAnsi="Tahoma" w:cs="Tahoma"/>
          <w:b/>
          <w:bCs/>
          <w:color w:val="000000"/>
          <w:kern w:val="32"/>
          <w:lang w:val="es-ES_tradnl"/>
        </w:rPr>
        <w:lastRenderedPageBreak/>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
        <w:gridCol w:w="5432"/>
        <w:gridCol w:w="1142"/>
      </w:tblGrid>
      <w:tr w:rsidR="00170ED2" w14:paraId="33C3F7C3" w14:textId="77777777" w:rsidTr="00170ED2">
        <w:trPr>
          <w:trHeight w:val="412"/>
          <w:jc w:val="center"/>
        </w:trPr>
        <w:tc>
          <w:tcPr>
            <w:tcW w:w="451" w:type="dxa"/>
            <w:tcBorders>
              <w:top w:val="single" w:sz="4" w:space="0" w:color="auto"/>
              <w:left w:val="single" w:sz="4" w:space="0" w:color="auto"/>
              <w:bottom w:val="single" w:sz="4" w:space="0" w:color="auto"/>
              <w:right w:val="single" w:sz="4" w:space="0" w:color="auto"/>
            </w:tcBorders>
            <w:shd w:val="clear" w:color="auto" w:fill="1F4E79"/>
            <w:hideMark/>
          </w:tcPr>
          <w:p w14:paraId="15CD6EE7" w14:textId="77777777" w:rsidR="00170ED2" w:rsidRDefault="00170ED2">
            <w:pPr>
              <w:jc w:val="center"/>
              <w:rPr>
                <w:rFonts w:ascii="Verdana" w:hAnsi="Verdana" w:cs="Tahoma"/>
                <w:b/>
                <w:bCs/>
                <w:color w:val="FFFFFF"/>
                <w:sz w:val="16"/>
                <w:szCs w:val="16"/>
                <w:lang w:val="es-BO" w:eastAsia="es-BO"/>
              </w:rPr>
            </w:pPr>
            <w:r>
              <w:rPr>
                <w:rFonts w:ascii="Verdana" w:hAnsi="Verdana" w:cs="Tahoma"/>
                <w:b/>
                <w:bCs/>
                <w:color w:val="FFFFFF"/>
                <w:sz w:val="16"/>
                <w:szCs w:val="16"/>
                <w:lang w:eastAsia="es-BO"/>
              </w:rPr>
              <w:t>Nº</w:t>
            </w:r>
          </w:p>
        </w:tc>
        <w:tc>
          <w:tcPr>
            <w:tcW w:w="5432" w:type="dxa"/>
            <w:tcBorders>
              <w:top w:val="single" w:sz="4" w:space="0" w:color="auto"/>
              <w:left w:val="single" w:sz="4" w:space="0" w:color="auto"/>
              <w:bottom w:val="single" w:sz="4" w:space="0" w:color="auto"/>
              <w:right w:val="single" w:sz="4" w:space="0" w:color="auto"/>
            </w:tcBorders>
            <w:shd w:val="clear" w:color="auto" w:fill="1F4E79"/>
            <w:hideMark/>
          </w:tcPr>
          <w:p w14:paraId="052456C2" w14:textId="77777777" w:rsidR="00170ED2" w:rsidRDefault="00170ED2">
            <w:pPr>
              <w:jc w:val="center"/>
              <w:rPr>
                <w:rFonts w:ascii="Verdana" w:hAnsi="Verdana" w:cs="Tahoma"/>
                <w:b/>
                <w:bCs/>
                <w:color w:val="FF0000"/>
                <w:sz w:val="16"/>
                <w:szCs w:val="16"/>
                <w:lang w:eastAsia="es-BO"/>
              </w:rPr>
            </w:pPr>
            <w:r>
              <w:rPr>
                <w:rFonts w:ascii="Verdana" w:hAnsi="Verdana" w:cs="Tahoma"/>
                <w:b/>
                <w:bCs/>
                <w:color w:val="FFFFFF" w:themeColor="background1"/>
                <w:sz w:val="16"/>
                <w:szCs w:val="16"/>
                <w:lang w:eastAsia="es-BO"/>
              </w:rPr>
              <w:t>Comunidades o B</w:t>
            </w:r>
            <w:r>
              <w:rPr>
                <w:rFonts w:ascii="Verdana" w:hAnsi="Verdana" w:cs="Tahoma"/>
                <w:b/>
                <w:bCs/>
                <w:color w:val="FFFFFF" w:themeColor="background1"/>
                <w:sz w:val="16"/>
                <w:szCs w:val="16"/>
                <w:lang w:val="es-ES_tradnl" w:eastAsia="es-BO"/>
              </w:rPr>
              <w:t>arrio/Zona/Urbanización/Junta Vecinal/Distrito</w:t>
            </w:r>
          </w:p>
        </w:tc>
        <w:tc>
          <w:tcPr>
            <w:tcW w:w="1142" w:type="dxa"/>
            <w:tcBorders>
              <w:top w:val="single" w:sz="4" w:space="0" w:color="auto"/>
              <w:left w:val="single" w:sz="4" w:space="0" w:color="auto"/>
              <w:bottom w:val="single" w:sz="4" w:space="0" w:color="auto"/>
              <w:right w:val="single" w:sz="4" w:space="0" w:color="auto"/>
            </w:tcBorders>
            <w:shd w:val="clear" w:color="auto" w:fill="1F4E79"/>
            <w:hideMark/>
          </w:tcPr>
          <w:p w14:paraId="5E2104DA" w14:textId="77777777" w:rsidR="00170ED2" w:rsidRDefault="00170ED2">
            <w:pPr>
              <w:jc w:val="center"/>
              <w:rPr>
                <w:rFonts w:ascii="Verdana" w:hAnsi="Verdana" w:cs="Tahoma"/>
                <w:b/>
                <w:bCs/>
                <w:color w:val="FFFFFF"/>
                <w:sz w:val="16"/>
                <w:szCs w:val="16"/>
                <w:lang w:eastAsia="es-BO"/>
              </w:rPr>
            </w:pPr>
            <w:r>
              <w:rPr>
                <w:rFonts w:ascii="Verdana" w:hAnsi="Verdana" w:cs="Tahoma"/>
                <w:b/>
                <w:bCs/>
                <w:color w:val="FFFFFF"/>
                <w:sz w:val="16"/>
                <w:szCs w:val="16"/>
                <w:lang w:eastAsia="es-BO"/>
              </w:rPr>
              <w:t>Número de SH.</w:t>
            </w:r>
          </w:p>
        </w:tc>
      </w:tr>
      <w:tr w:rsidR="00170ED2" w14:paraId="4976FEA2" w14:textId="77777777" w:rsidTr="00170ED2">
        <w:trPr>
          <w:trHeight w:val="248"/>
          <w:jc w:val="center"/>
        </w:trPr>
        <w:tc>
          <w:tcPr>
            <w:tcW w:w="451" w:type="dxa"/>
            <w:tcBorders>
              <w:top w:val="single" w:sz="4" w:space="0" w:color="auto"/>
              <w:left w:val="single" w:sz="4" w:space="0" w:color="auto"/>
              <w:bottom w:val="single" w:sz="4" w:space="0" w:color="auto"/>
              <w:right w:val="single" w:sz="4" w:space="0" w:color="auto"/>
            </w:tcBorders>
            <w:hideMark/>
          </w:tcPr>
          <w:p w14:paraId="0004C225" w14:textId="77777777" w:rsidR="00170ED2" w:rsidRDefault="00170ED2">
            <w:pPr>
              <w:rPr>
                <w:rFonts w:ascii="Verdana" w:hAnsi="Verdana" w:cs="Tahoma"/>
                <w:sz w:val="16"/>
                <w:szCs w:val="16"/>
                <w:lang w:val="es-ES_tradnl" w:eastAsia="es-BO"/>
              </w:rPr>
            </w:pPr>
            <w:r>
              <w:rPr>
                <w:rFonts w:ascii="Verdana" w:hAnsi="Verdana" w:cs="Tahoma"/>
                <w:sz w:val="16"/>
                <w:szCs w:val="16"/>
                <w:lang w:val="es-ES_tradnl" w:eastAsia="es-BO"/>
              </w:rPr>
              <w:t>1</w:t>
            </w:r>
          </w:p>
        </w:tc>
        <w:tc>
          <w:tcPr>
            <w:tcW w:w="5432" w:type="dxa"/>
            <w:tcBorders>
              <w:top w:val="single" w:sz="4" w:space="0" w:color="auto"/>
              <w:left w:val="single" w:sz="4" w:space="0" w:color="auto"/>
              <w:bottom w:val="single" w:sz="4" w:space="0" w:color="auto"/>
              <w:right w:val="single" w:sz="4" w:space="0" w:color="auto"/>
            </w:tcBorders>
            <w:vAlign w:val="center"/>
            <w:hideMark/>
          </w:tcPr>
          <w:p w14:paraId="5198B1CC" w14:textId="77777777" w:rsidR="00170ED2" w:rsidRDefault="00170ED2">
            <w:pPr>
              <w:jc w:val="center"/>
              <w:rPr>
                <w:rFonts w:ascii="Verdana" w:hAnsi="Verdana" w:cs="Tahoma"/>
                <w:b/>
                <w:bCs/>
                <w:color w:val="C00000"/>
                <w:sz w:val="16"/>
                <w:szCs w:val="16"/>
                <w:lang w:val="es-ES_tradnl" w:eastAsia="es-BO"/>
              </w:rPr>
            </w:pPr>
            <w:r>
              <w:rPr>
                <w:rFonts w:ascii="Verdana" w:hAnsi="Verdana"/>
                <w:sz w:val="16"/>
                <w:szCs w:val="16"/>
              </w:rPr>
              <w:t>COMUNIDAD DE SUCANAVI</w:t>
            </w:r>
          </w:p>
        </w:tc>
        <w:tc>
          <w:tcPr>
            <w:tcW w:w="1142" w:type="dxa"/>
            <w:vMerge w:val="restart"/>
            <w:tcBorders>
              <w:top w:val="single" w:sz="4" w:space="0" w:color="auto"/>
              <w:left w:val="single" w:sz="4" w:space="0" w:color="auto"/>
              <w:bottom w:val="single" w:sz="4" w:space="0" w:color="auto"/>
              <w:right w:val="single" w:sz="4" w:space="0" w:color="auto"/>
            </w:tcBorders>
            <w:vAlign w:val="center"/>
            <w:hideMark/>
          </w:tcPr>
          <w:p w14:paraId="69E9CD54" w14:textId="77777777" w:rsidR="00170ED2" w:rsidRDefault="00170ED2">
            <w:pPr>
              <w:jc w:val="center"/>
              <w:rPr>
                <w:rFonts w:ascii="Verdana" w:hAnsi="Verdana" w:cs="Tahoma"/>
                <w:b/>
                <w:bCs/>
                <w:color w:val="C00000"/>
                <w:sz w:val="16"/>
                <w:szCs w:val="16"/>
                <w:lang w:val="es-ES_tradnl" w:eastAsia="es-BO"/>
              </w:rPr>
            </w:pPr>
            <w:r>
              <w:rPr>
                <w:rFonts w:ascii="Verdana" w:hAnsi="Verdana" w:cs="Tahoma"/>
                <w:b/>
                <w:bCs/>
                <w:color w:val="C00000"/>
                <w:sz w:val="16"/>
                <w:szCs w:val="16"/>
                <w:lang w:val="es-ES_tradnl" w:eastAsia="es-BO"/>
              </w:rPr>
              <w:t>20</w:t>
            </w:r>
          </w:p>
        </w:tc>
      </w:tr>
      <w:tr w:rsidR="00170ED2" w14:paraId="2D9E3BA8" w14:textId="77777777" w:rsidTr="00170ED2">
        <w:trPr>
          <w:trHeight w:val="248"/>
          <w:jc w:val="center"/>
        </w:trPr>
        <w:tc>
          <w:tcPr>
            <w:tcW w:w="451" w:type="dxa"/>
            <w:tcBorders>
              <w:top w:val="single" w:sz="4" w:space="0" w:color="auto"/>
              <w:left w:val="single" w:sz="4" w:space="0" w:color="auto"/>
              <w:bottom w:val="single" w:sz="4" w:space="0" w:color="auto"/>
              <w:right w:val="single" w:sz="4" w:space="0" w:color="auto"/>
            </w:tcBorders>
            <w:hideMark/>
          </w:tcPr>
          <w:p w14:paraId="75137500" w14:textId="77777777" w:rsidR="00170ED2" w:rsidRDefault="00170ED2">
            <w:pPr>
              <w:rPr>
                <w:rFonts w:ascii="Verdana" w:hAnsi="Verdana" w:cs="Tahoma"/>
                <w:sz w:val="16"/>
                <w:szCs w:val="16"/>
                <w:lang w:val="es-ES_tradnl" w:eastAsia="es-BO"/>
              </w:rPr>
            </w:pPr>
            <w:r>
              <w:rPr>
                <w:rFonts w:ascii="Verdana" w:hAnsi="Verdana" w:cs="Tahoma"/>
                <w:sz w:val="16"/>
                <w:szCs w:val="16"/>
                <w:lang w:val="es-ES_tradnl" w:eastAsia="es-BO"/>
              </w:rPr>
              <w:t>2</w:t>
            </w:r>
          </w:p>
        </w:tc>
        <w:tc>
          <w:tcPr>
            <w:tcW w:w="5432" w:type="dxa"/>
            <w:tcBorders>
              <w:top w:val="single" w:sz="4" w:space="0" w:color="auto"/>
              <w:left w:val="single" w:sz="4" w:space="0" w:color="auto"/>
              <w:bottom w:val="single" w:sz="4" w:space="0" w:color="auto"/>
              <w:right w:val="single" w:sz="4" w:space="0" w:color="auto"/>
            </w:tcBorders>
            <w:vAlign w:val="center"/>
            <w:hideMark/>
          </w:tcPr>
          <w:p w14:paraId="067C6D46" w14:textId="77777777" w:rsidR="00170ED2" w:rsidRDefault="00170ED2">
            <w:pPr>
              <w:jc w:val="center"/>
              <w:rPr>
                <w:rFonts w:ascii="Verdana" w:hAnsi="Verdana" w:cstheme="minorBidi"/>
                <w:sz w:val="14"/>
                <w:szCs w:val="14"/>
                <w:lang w:val="es-BO"/>
              </w:rPr>
            </w:pPr>
            <w:r>
              <w:rPr>
                <w:rFonts w:ascii="Verdana" w:hAnsi="Verdana"/>
                <w:sz w:val="16"/>
                <w:szCs w:val="16"/>
              </w:rPr>
              <w:t>COMUNIDAD PIZACAVIÑA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78DC09" w14:textId="77777777" w:rsidR="00170ED2" w:rsidRDefault="00170ED2">
            <w:pPr>
              <w:rPr>
                <w:rFonts w:ascii="Verdana" w:hAnsi="Verdana" w:cs="Tahoma"/>
                <w:b/>
                <w:bCs/>
                <w:color w:val="C00000"/>
                <w:sz w:val="16"/>
                <w:szCs w:val="16"/>
                <w:lang w:val="es-ES_tradnl" w:eastAsia="es-BO"/>
              </w:rPr>
            </w:pPr>
          </w:p>
        </w:tc>
      </w:tr>
      <w:tr w:rsidR="00170ED2" w14:paraId="6BD08024" w14:textId="77777777" w:rsidTr="00170ED2">
        <w:trPr>
          <w:trHeight w:val="248"/>
          <w:jc w:val="center"/>
        </w:trPr>
        <w:tc>
          <w:tcPr>
            <w:tcW w:w="451" w:type="dxa"/>
            <w:tcBorders>
              <w:top w:val="single" w:sz="4" w:space="0" w:color="auto"/>
              <w:left w:val="single" w:sz="4" w:space="0" w:color="auto"/>
              <w:bottom w:val="single" w:sz="4" w:space="0" w:color="auto"/>
              <w:right w:val="single" w:sz="4" w:space="0" w:color="auto"/>
            </w:tcBorders>
            <w:hideMark/>
          </w:tcPr>
          <w:p w14:paraId="2A637592" w14:textId="77777777" w:rsidR="00170ED2" w:rsidRDefault="00170ED2">
            <w:pPr>
              <w:rPr>
                <w:rFonts w:ascii="Verdana" w:hAnsi="Verdana" w:cs="Tahoma"/>
                <w:sz w:val="16"/>
                <w:szCs w:val="16"/>
                <w:lang w:val="es-ES_tradnl" w:eastAsia="es-BO"/>
              </w:rPr>
            </w:pPr>
            <w:r>
              <w:rPr>
                <w:rFonts w:ascii="Verdana" w:hAnsi="Verdana" w:cs="Tahoma"/>
                <w:sz w:val="16"/>
                <w:szCs w:val="16"/>
                <w:lang w:val="es-ES_tradnl" w:eastAsia="es-BO"/>
              </w:rPr>
              <w:t>3</w:t>
            </w:r>
          </w:p>
        </w:tc>
        <w:tc>
          <w:tcPr>
            <w:tcW w:w="5432" w:type="dxa"/>
            <w:tcBorders>
              <w:top w:val="single" w:sz="4" w:space="0" w:color="auto"/>
              <w:left w:val="single" w:sz="4" w:space="0" w:color="auto"/>
              <w:bottom w:val="single" w:sz="4" w:space="0" w:color="auto"/>
              <w:right w:val="single" w:sz="4" w:space="0" w:color="auto"/>
            </w:tcBorders>
            <w:vAlign w:val="center"/>
            <w:hideMark/>
          </w:tcPr>
          <w:p w14:paraId="44A23E33" w14:textId="77777777" w:rsidR="00170ED2" w:rsidRDefault="00170ED2">
            <w:pPr>
              <w:jc w:val="center"/>
              <w:rPr>
                <w:rFonts w:ascii="Verdana" w:hAnsi="Verdana" w:cstheme="minorBidi"/>
                <w:sz w:val="14"/>
                <w:szCs w:val="14"/>
                <w:lang w:val="es-BO"/>
              </w:rPr>
            </w:pPr>
            <w:r>
              <w:rPr>
                <w:rFonts w:ascii="Verdana" w:hAnsi="Verdana"/>
                <w:sz w:val="16"/>
                <w:szCs w:val="16"/>
              </w:rPr>
              <w:t>COMUNIDAD CALAMARCA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391467" w14:textId="77777777" w:rsidR="00170ED2" w:rsidRDefault="00170ED2">
            <w:pPr>
              <w:rPr>
                <w:rFonts w:ascii="Verdana" w:hAnsi="Verdana" w:cs="Tahoma"/>
                <w:b/>
                <w:bCs/>
                <w:color w:val="C00000"/>
                <w:sz w:val="16"/>
                <w:szCs w:val="16"/>
                <w:lang w:val="es-ES_tradnl" w:eastAsia="es-BO"/>
              </w:rPr>
            </w:pPr>
          </w:p>
        </w:tc>
      </w:tr>
      <w:tr w:rsidR="00170ED2" w14:paraId="6E005FE5" w14:textId="77777777" w:rsidTr="00170ED2">
        <w:trPr>
          <w:trHeight w:val="248"/>
          <w:jc w:val="center"/>
        </w:trPr>
        <w:tc>
          <w:tcPr>
            <w:tcW w:w="451" w:type="dxa"/>
            <w:tcBorders>
              <w:top w:val="single" w:sz="4" w:space="0" w:color="auto"/>
              <w:left w:val="single" w:sz="4" w:space="0" w:color="auto"/>
              <w:bottom w:val="single" w:sz="4" w:space="0" w:color="auto"/>
              <w:right w:val="single" w:sz="4" w:space="0" w:color="auto"/>
            </w:tcBorders>
            <w:hideMark/>
          </w:tcPr>
          <w:p w14:paraId="38D0E548" w14:textId="77777777" w:rsidR="00170ED2" w:rsidRDefault="00170ED2">
            <w:pPr>
              <w:rPr>
                <w:rFonts w:ascii="Verdana" w:hAnsi="Verdana" w:cs="Tahoma"/>
                <w:sz w:val="16"/>
                <w:szCs w:val="16"/>
                <w:lang w:val="es-ES_tradnl" w:eastAsia="es-BO"/>
              </w:rPr>
            </w:pPr>
            <w:r>
              <w:rPr>
                <w:rFonts w:ascii="Verdana" w:hAnsi="Verdana" w:cs="Tahoma"/>
                <w:sz w:val="16"/>
                <w:szCs w:val="16"/>
                <w:lang w:val="es-ES_tradnl" w:eastAsia="es-BO"/>
              </w:rPr>
              <w:t>4</w:t>
            </w:r>
          </w:p>
        </w:tc>
        <w:tc>
          <w:tcPr>
            <w:tcW w:w="5432" w:type="dxa"/>
            <w:tcBorders>
              <w:top w:val="single" w:sz="4" w:space="0" w:color="auto"/>
              <w:left w:val="single" w:sz="4" w:space="0" w:color="auto"/>
              <w:bottom w:val="single" w:sz="4" w:space="0" w:color="auto"/>
              <w:right w:val="single" w:sz="4" w:space="0" w:color="auto"/>
            </w:tcBorders>
            <w:vAlign w:val="center"/>
            <w:hideMark/>
          </w:tcPr>
          <w:p w14:paraId="40F8CCE7" w14:textId="77777777" w:rsidR="00170ED2" w:rsidRDefault="00170ED2">
            <w:pPr>
              <w:jc w:val="center"/>
              <w:rPr>
                <w:rFonts w:ascii="Verdana" w:hAnsi="Verdana" w:cstheme="minorBidi"/>
                <w:sz w:val="14"/>
                <w:szCs w:val="14"/>
                <w:lang w:val="es-BO"/>
              </w:rPr>
            </w:pPr>
            <w:r>
              <w:rPr>
                <w:rFonts w:ascii="Verdana" w:hAnsi="Verdana"/>
                <w:sz w:val="16"/>
                <w:szCs w:val="16"/>
              </w:rPr>
              <w:t>JUNTA VECINAL AJOYA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D99A47" w14:textId="77777777" w:rsidR="00170ED2" w:rsidRDefault="00170ED2">
            <w:pPr>
              <w:rPr>
                <w:rFonts w:ascii="Verdana" w:hAnsi="Verdana" w:cs="Tahoma"/>
                <w:b/>
                <w:bCs/>
                <w:color w:val="C00000"/>
                <w:sz w:val="16"/>
                <w:szCs w:val="16"/>
                <w:lang w:val="es-ES_tradnl" w:eastAsia="es-BO"/>
              </w:rPr>
            </w:pPr>
          </w:p>
        </w:tc>
      </w:tr>
      <w:tr w:rsidR="00170ED2" w14:paraId="20E8F478" w14:textId="77777777" w:rsidTr="00170ED2">
        <w:trPr>
          <w:trHeight w:val="248"/>
          <w:jc w:val="center"/>
        </w:trPr>
        <w:tc>
          <w:tcPr>
            <w:tcW w:w="451" w:type="dxa"/>
            <w:tcBorders>
              <w:top w:val="single" w:sz="4" w:space="0" w:color="auto"/>
              <w:left w:val="single" w:sz="4" w:space="0" w:color="auto"/>
              <w:bottom w:val="single" w:sz="4" w:space="0" w:color="auto"/>
              <w:right w:val="single" w:sz="4" w:space="0" w:color="auto"/>
            </w:tcBorders>
            <w:hideMark/>
          </w:tcPr>
          <w:p w14:paraId="1F6BC6AF" w14:textId="77777777" w:rsidR="00170ED2" w:rsidRDefault="00170ED2">
            <w:pPr>
              <w:rPr>
                <w:rFonts w:ascii="Verdana" w:hAnsi="Verdana" w:cs="Tahoma"/>
                <w:sz w:val="16"/>
                <w:szCs w:val="16"/>
                <w:lang w:val="es-ES_tradnl" w:eastAsia="es-BO"/>
              </w:rPr>
            </w:pPr>
            <w:r>
              <w:rPr>
                <w:rFonts w:ascii="Verdana" w:hAnsi="Verdana" w:cs="Tahoma"/>
                <w:sz w:val="16"/>
                <w:szCs w:val="16"/>
                <w:lang w:val="es-ES_tradnl" w:eastAsia="es-BO"/>
              </w:rPr>
              <w:t>5</w:t>
            </w:r>
          </w:p>
        </w:tc>
        <w:tc>
          <w:tcPr>
            <w:tcW w:w="5432" w:type="dxa"/>
            <w:tcBorders>
              <w:top w:val="single" w:sz="4" w:space="0" w:color="auto"/>
              <w:left w:val="single" w:sz="4" w:space="0" w:color="auto"/>
              <w:bottom w:val="single" w:sz="4" w:space="0" w:color="auto"/>
              <w:right w:val="single" w:sz="4" w:space="0" w:color="auto"/>
            </w:tcBorders>
            <w:vAlign w:val="center"/>
            <w:hideMark/>
          </w:tcPr>
          <w:p w14:paraId="04B1F009" w14:textId="77777777" w:rsidR="00170ED2" w:rsidRDefault="00170ED2">
            <w:pPr>
              <w:jc w:val="center"/>
              <w:rPr>
                <w:rFonts w:ascii="Verdana" w:hAnsi="Verdana" w:cstheme="minorBidi"/>
                <w:sz w:val="14"/>
                <w:szCs w:val="14"/>
                <w:lang w:val="es-BO"/>
              </w:rPr>
            </w:pPr>
            <w:r>
              <w:rPr>
                <w:rFonts w:ascii="Verdana" w:hAnsi="Verdana"/>
                <w:sz w:val="16"/>
                <w:szCs w:val="16"/>
              </w:rPr>
              <w:t>COMUNIDAD HICHURAYA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522F2F" w14:textId="77777777" w:rsidR="00170ED2" w:rsidRDefault="00170ED2">
            <w:pPr>
              <w:rPr>
                <w:rFonts w:ascii="Verdana" w:hAnsi="Verdana" w:cs="Tahoma"/>
                <w:b/>
                <w:bCs/>
                <w:color w:val="C00000"/>
                <w:sz w:val="16"/>
                <w:szCs w:val="16"/>
                <w:lang w:val="es-ES_tradnl" w:eastAsia="es-BO"/>
              </w:rPr>
            </w:pPr>
          </w:p>
        </w:tc>
      </w:tr>
      <w:tr w:rsidR="00170ED2" w14:paraId="6B9F27C3" w14:textId="77777777" w:rsidTr="00170ED2">
        <w:trPr>
          <w:trHeight w:val="248"/>
          <w:jc w:val="center"/>
        </w:trPr>
        <w:tc>
          <w:tcPr>
            <w:tcW w:w="451" w:type="dxa"/>
            <w:tcBorders>
              <w:top w:val="single" w:sz="4" w:space="0" w:color="auto"/>
              <w:left w:val="single" w:sz="4" w:space="0" w:color="auto"/>
              <w:bottom w:val="single" w:sz="4" w:space="0" w:color="auto"/>
              <w:right w:val="single" w:sz="4" w:space="0" w:color="auto"/>
            </w:tcBorders>
            <w:hideMark/>
          </w:tcPr>
          <w:p w14:paraId="23F763A1" w14:textId="77777777" w:rsidR="00170ED2" w:rsidRDefault="00170ED2">
            <w:pPr>
              <w:rPr>
                <w:rFonts w:ascii="Verdana" w:hAnsi="Verdana" w:cs="Tahoma"/>
                <w:sz w:val="16"/>
                <w:szCs w:val="16"/>
                <w:lang w:val="es-ES_tradnl" w:eastAsia="es-BO"/>
              </w:rPr>
            </w:pPr>
            <w:r>
              <w:rPr>
                <w:rFonts w:ascii="Verdana" w:hAnsi="Verdana" w:cs="Tahoma"/>
                <w:sz w:val="16"/>
                <w:szCs w:val="16"/>
                <w:lang w:val="es-ES_tradnl" w:eastAsia="es-BO"/>
              </w:rPr>
              <w:t>6</w:t>
            </w:r>
          </w:p>
        </w:tc>
        <w:tc>
          <w:tcPr>
            <w:tcW w:w="5432" w:type="dxa"/>
            <w:tcBorders>
              <w:top w:val="single" w:sz="4" w:space="0" w:color="auto"/>
              <w:left w:val="single" w:sz="4" w:space="0" w:color="auto"/>
              <w:bottom w:val="single" w:sz="4" w:space="0" w:color="auto"/>
              <w:right w:val="single" w:sz="4" w:space="0" w:color="auto"/>
            </w:tcBorders>
            <w:vAlign w:val="center"/>
            <w:hideMark/>
          </w:tcPr>
          <w:p w14:paraId="64B5EEA1" w14:textId="77777777" w:rsidR="00170ED2" w:rsidRDefault="00170ED2">
            <w:pPr>
              <w:jc w:val="center"/>
              <w:rPr>
                <w:rFonts w:ascii="Verdana" w:hAnsi="Verdana" w:cstheme="minorBidi"/>
                <w:sz w:val="14"/>
                <w:szCs w:val="14"/>
                <w:lang w:val="es-BO"/>
              </w:rPr>
            </w:pPr>
            <w:r>
              <w:rPr>
                <w:rFonts w:ascii="Verdana" w:hAnsi="Verdana"/>
                <w:sz w:val="16"/>
                <w:szCs w:val="16"/>
              </w:rPr>
              <w:t>COMUNIDAD TAYPIPAMPA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9079D8" w14:textId="77777777" w:rsidR="00170ED2" w:rsidRDefault="00170ED2">
            <w:pPr>
              <w:rPr>
                <w:rFonts w:ascii="Verdana" w:hAnsi="Verdana" w:cs="Tahoma"/>
                <w:b/>
                <w:bCs/>
                <w:color w:val="C00000"/>
                <w:sz w:val="16"/>
                <w:szCs w:val="16"/>
                <w:lang w:val="es-ES_tradnl" w:eastAsia="es-BO"/>
              </w:rPr>
            </w:pPr>
          </w:p>
        </w:tc>
      </w:tr>
      <w:tr w:rsidR="00170ED2" w14:paraId="5764D3E3" w14:textId="77777777" w:rsidTr="00170ED2">
        <w:trPr>
          <w:trHeight w:val="248"/>
          <w:jc w:val="center"/>
        </w:trPr>
        <w:tc>
          <w:tcPr>
            <w:tcW w:w="451" w:type="dxa"/>
            <w:tcBorders>
              <w:top w:val="single" w:sz="4" w:space="0" w:color="auto"/>
              <w:left w:val="single" w:sz="4" w:space="0" w:color="auto"/>
              <w:bottom w:val="single" w:sz="4" w:space="0" w:color="auto"/>
              <w:right w:val="single" w:sz="4" w:space="0" w:color="auto"/>
            </w:tcBorders>
            <w:hideMark/>
          </w:tcPr>
          <w:p w14:paraId="53C54AF1" w14:textId="77777777" w:rsidR="00170ED2" w:rsidRDefault="00170ED2">
            <w:pPr>
              <w:rPr>
                <w:rFonts w:ascii="Verdana" w:hAnsi="Verdana" w:cs="Tahoma"/>
                <w:sz w:val="16"/>
                <w:szCs w:val="16"/>
                <w:lang w:val="es-ES_tradnl" w:eastAsia="es-BO"/>
              </w:rPr>
            </w:pPr>
            <w:r>
              <w:rPr>
                <w:rFonts w:ascii="Verdana" w:hAnsi="Verdana" w:cs="Tahoma"/>
                <w:sz w:val="16"/>
                <w:szCs w:val="16"/>
                <w:lang w:val="es-ES_tradnl" w:eastAsia="es-BO"/>
              </w:rPr>
              <w:t>7</w:t>
            </w:r>
          </w:p>
        </w:tc>
        <w:tc>
          <w:tcPr>
            <w:tcW w:w="5432" w:type="dxa"/>
            <w:tcBorders>
              <w:top w:val="single" w:sz="4" w:space="0" w:color="auto"/>
              <w:left w:val="single" w:sz="4" w:space="0" w:color="auto"/>
              <w:bottom w:val="single" w:sz="4" w:space="0" w:color="auto"/>
              <w:right w:val="single" w:sz="4" w:space="0" w:color="auto"/>
            </w:tcBorders>
            <w:vAlign w:val="center"/>
            <w:hideMark/>
          </w:tcPr>
          <w:p w14:paraId="52D8D6FE" w14:textId="77777777" w:rsidR="00170ED2" w:rsidRDefault="00170ED2">
            <w:pPr>
              <w:jc w:val="center"/>
              <w:rPr>
                <w:rFonts w:ascii="Verdana" w:hAnsi="Verdana" w:cstheme="minorBidi"/>
                <w:sz w:val="14"/>
                <w:szCs w:val="14"/>
                <w:lang w:val="es-BO"/>
              </w:rPr>
            </w:pPr>
            <w:r>
              <w:rPr>
                <w:rFonts w:ascii="Verdana" w:hAnsi="Verdana"/>
                <w:sz w:val="16"/>
                <w:szCs w:val="16"/>
              </w:rPr>
              <w:t>COMUNIDAD CAÑUMA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BCA723" w14:textId="77777777" w:rsidR="00170ED2" w:rsidRDefault="00170ED2">
            <w:pPr>
              <w:rPr>
                <w:rFonts w:ascii="Verdana" w:hAnsi="Verdana" w:cs="Tahoma"/>
                <w:b/>
                <w:bCs/>
                <w:color w:val="C00000"/>
                <w:sz w:val="16"/>
                <w:szCs w:val="16"/>
                <w:lang w:val="es-ES_tradnl" w:eastAsia="es-BO"/>
              </w:rPr>
            </w:pPr>
          </w:p>
        </w:tc>
      </w:tr>
      <w:tr w:rsidR="00170ED2" w14:paraId="31FD7E38" w14:textId="77777777" w:rsidTr="00170ED2">
        <w:trPr>
          <w:trHeight w:val="248"/>
          <w:jc w:val="center"/>
        </w:trPr>
        <w:tc>
          <w:tcPr>
            <w:tcW w:w="451" w:type="dxa"/>
            <w:tcBorders>
              <w:top w:val="single" w:sz="4" w:space="0" w:color="auto"/>
              <w:left w:val="single" w:sz="4" w:space="0" w:color="auto"/>
              <w:bottom w:val="single" w:sz="4" w:space="0" w:color="auto"/>
              <w:right w:val="single" w:sz="4" w:space="0" w:color="auto"/>
            </w:tcBorders>
            <w:hideMark/>
          </w:tcPr>
          <w:p w14:paraId="52219410" w14:textId="77777777" w:rsidR="00170ED2" w:rsidRDefault="00170ED2">
            <w:pPr>
              <w:rPr>
                <w:rFonts w:ascii="Verdana" w:hAnsi="Verdana" w:cs="Tahoma"/>
                <w:sz w:val="16"/>
                <w:szCs w:val="16"/>
                <w:lang w:val="es-ES_tradnl" w:eastAsia="es-BO"/>
              </w:rPr>
            </w:pPr>
            <w:r>
              <w:rPr>
                <w:rFonts w:ascii="Verdana" w:hAnsi="Verdana" w:cs="Tahoma"/>
                <w:sz w:val="16"/>
                <w:szCs w:val="16"/>
                <w:lang w:val="es-ES_tradnl" w:eastAsia="es-BO"/>
              </w:rPr>
              <w:t>8</w:t>
            </w:r>
          </w:p>
        </w:tc>
        <w:tc>
          <w:tcPr>
            <w:tcW w:w="5432" w:type="dxa"/>
            <w:tcBorders>
              <w:top w:val="single" w:sz="4" w:space="0" w:color="auto"/>
              <w:left w:val="single" w:sz="4" w:space="0" w:color="auto"/>
              <w:bottom w:val="single" w:sz="4" w:space="0" w:color="auto"/>
              <w:right w:val="single" w:sz="4" w:space="0" w:color="auto"/>
            </w:tcBorders>
            <w:vAlign w:val="center"/>
            <w:hideMark/>
          </w:tcPr>
          <w:p w14:paraId="6D3A1987" w14:textId="77777777" w:rsidR="00170ED2" w:rsidRDefault="00170ED2">
            <w:pPr>
              <w:jc w:val="center"/>
              <w:rPr>
                <w:rFonts w:ascii="Verdana" w:hAnsi="Verdana" w:cstheme="minorBidi"/>
                <w:sz w:val="14"/>
                <w:szCs w:val="14"/>
                <w:lang w:val="es-BO"/>
              </w:rPr>
            </w:pPr>
            <w:r>
              <w:rPr>
                <w:rFonts w:ascii="Verdana" w:hAnsi="Verdana"/>
                <w:sz w:val="16"/>
                <w:szCs w:val="16"/>
              </w:rPr>
              <w:t>COMUNIDAD LLUJTURI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F24993" w14:textId="77777777" w:rsidR="00170ED2" w:rsidRDefault="00170ED2">
            <w:pPr>
              <w:rPr>
                <w:rFonts w:ascii="Verdana" w:hAnsi="Verdana" w:cs="Tahoma"/>
                <w:b/>
                <w:bCs/>
                <w:color w:val="C00000"/>
                <w:sz w:val="16"/>
                <w:szCs w:val="16"/>
                <w:lang w:val="es-ES_tradnl" w:eastAsia="es-BO"/>
              </w:rPr>
            </w:pPr>
          </w:p>
        </w:tc>
      </w:tr>
      <w:tr w:rsidR="00170ED2" w14:paraId="6424EF65" w14:textId="77777777" w:rsidTr="00170ED2">
        <w:trPr>
          <w:trHeight w:val="248"/>
          <w:jc w:val="center"/>
        </w:trPr>
        <w:tc>
          <w:tcPr>
            <w:tcW w:w="451" w:type="dxa"/>
            <w:tcBorders>
              <w:top w:val="single" w:sz="4" w:space="0" w:color="auto"/>
              <w:left w:val="single" w:sz="4" w:space="0" w:color="auto"/>
              <w:bottom w:val="single" w:sz="4" w:space="0" w:color="auto"/>
              <w:right w:val="single" w:sz="4" w:space="0" w:color="auto"/>
            </w:tcBorders>
            <w:hideMark/>
          </w:tcPr>
          <w:p w14:paraId="64E000CF" w14:textId="77777777" w:rsidR="00170ED2" w:rsidRDefault="00170ED2">
            <w:pPr>
              <w:rPr>
                <w:rFonts w:ascii="Verdana" w:hAnsi="Verdana" w:cs="Tahoma"/>
                <w:sz w:val="16"/>
                <w:szCs w:val="16"/>
                <w:lang w:val="es-ES_tradnl" w:eastAsia="es-BO"/>
              </w:rPr>
            </w:pPr>
            <w:r>
              <w:rPr>
                <w:rFonts w:ascii="Verdana" w:hAnsi="Verdana" w:cs="Tahoma"/>
                <w:sz w:val="16"/>
                <w:szCs w:val="16"/>
                <w:lang w:val="es-ES_tradnl" w:eastAsia="es-BO"/>
              </w:rPr>
              <w:t>9</w:t>
            </w:r>
          </w:p>
        </w:tc>
        <w:tc>
          <w:tcPr>
            <w:tcW w:w="5432" w:type="dxa"/>
            <w:tcBorders>
              <w:top w:val="single" w:sz="4" w:space="0" w:color="auto"/>
              <w:left w:val="single" w:sz="4" w:space="0" w:color="auto"/>
              <w:bottom w:val="single" w:sz="4" w:space="0" w:color="auto"/>
              <w:right w:val="single" w:sz="4" w:space="0" w:color="auto"/>
            </w:tcBorders>
            <w:vAlign w:val="center"/>
            <w:hideMark/>
          </w:tcPr>
          <w:p w14:paraId="008BF692" w14:textId="77777777" w:rsidR="00170ED2" w:rsidRDefault="00170ED2">
            <w:pPr>
              <w:jc w:val="center"/>
              <w:rPr>
                <w:rFonts w:ascii="Verdana" w:hAnsi="Verdana" w:cstheme="minorBidi"/>
                <w:sz w:val="14"/>
                <w:szCs w:val="14"/>
                <w:lang w:val="es-BO"/>
              </w:rPr>
            </w:pPr>
            <w:r>
              <w:rPr>
                <w:rFonts w:ascii="Verdana" w:hAnsi="Verdana"/>
                <w:sz w:val="16"/>
                <w:szCs w:val="16"/>
              </w:rPr>
              <w:t>COMUNIDAD ROMERO PAMPA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7EEBB3" w14:textId="77777777" w:rsidR="00170ED2" w:rsidRDefault="00170ED2">
            <w:pPr>
              <w:rPr>
                <w:rFonts w:ascii="Verdana" w:hAnsi="Verdana" w:cs="Tahoma"/>
                <w:b/>
                <w:bCs/>
                <w:color w:val="C00000"/>
                <w:sz w:val="16"/>
                <w:szCs w:val="16"/>
                <w:lang w:val="es-ES_tradnl" w:eastAsia="es-BO"/>
              </w:rPr>
            </w:pPr>
          </w:p>
        </w:tc>
      </w:tr>
      <w:tr w:rsidR="00170ED2" w14:paraId="317882E7" w14:textId="77777777" w:rsidTr="00170ED2">
        <w:trPr>
          <w:trHeight w:val="248"/>
          <w:jc w:val="center"/>
        </w:trPr>
        <w:tc>
          <w:tcPr>
            <w:tcW w:w="451" w:type="dxa"/>
            <w:tcBorders>
              <w:top w:val="single" w:sz="4" w:space="0" w:color="auto"/>
              <w:left w:val="single" w:sz="4" w:space="0" w:color="auto"/>
              <w:bottom w:val="single" w:sz="4" w:space="0" w:color="auto"/>
              <w:right w:val="single" w:sz="4" w:space="0" w:color="auto"/>
            </w:tcBorders>
            <w:hideMark/>
          </w:tcPr>
          <w:p w14:paraId="7800D1F6" w14:textId="77777777" w:rsidR="00170ED2" w:rsidRDefault="00170ED2">
            <w:pPr>
              <w:rPr>
                <w:rFonts w:ascii="Verdana" w:hAnsi="Verdana" w:cs="Tahoma"/>
                <w:sz w:val="16"/>
                <w:szCs w:val="16"/>
                <w:lang w:val="es-ES_tradnl" w:eastAsia="es-BO"/>
              </w:rPr>
            </w:pPr>
            <w:r>
              <w:rPr>
                <w:rFonts w:ascii="Verdana" w:hAnsi="Verdana" w:cs="Tahoma"/>
                <w:sz w:val="16"/>
                <w:szCs w:val="16"/>
                <w:lang w:val="es-ES_tradnl" w:eastAsia="es-BO"/>
              </w:rPr>
              <w:t>10</w:t>
            </w:r>
          </w:p>
        </w:tc>
        <w:tc>
          <w:tcPr>
            <w:tcW w:w="5432" w:type="dxa"/>
            <w:tcBorders>
              <w:top w:val="single" w:sz="4" w:space="0" w:color="auto"/>
              <w:left w:val="single" w:sz="4" w:space="0" w:color="auto"/>
              <w:bottom w:val="single" w:sz="4" w:space="0" w:color="auto"/>
              <w:right w:val="single" w:sz="4" w:space="0" w:color="auto"/>
            </w:tcBorders>
            <w:vAlign w:val="center"/>
            <w:hideMark/>
          </w:tcPr>
          <w:p w14:paraId="5283D1D6" w14:textId="77777777" w:rsidR="00170ED2" w:rsidRDefault="00170ED2">
            <w:pPr>
              <w:jc w:val="center"/>
              <w:rPr>
                <w:rFonts w:ascii="Verdana" w:hAnsi="Verdana" w:cstheme="minorBidi"/>
                <w:sz w:val="14"/>
                <w:szCs w:val="14"/>
                <w:lang w:val="es-BO"/>
              </w:rPr>
            </w:pPr>
            <w:r>
              <w:rPr>
                <w:rFonts w:ascii="Verdana" w:hAnsi="Verdana"/>
                <w:sz w:val="16"/>
                <w:szCs w:val="16"/>
              </w:rPr>
              <w:t>COMUNIDAD COSMINI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15E82B" w14:textId="77777777" w:rsidR="00170ED2" w:rsidRDefault="00170ED2">
            <w:pPr>
              <w:rPr>
                <w:rFonts w:ascii="Verdana" w:hAnsi="Verdana" w:cs="Tahoma"/>
                <w:b/>
                <w:bCs/>
                <w:color w:val="C00000"/>
                <w:sz w:val="16"/>
                <w:szCs w:val="16"/>
                <w:lang w:val="es-ES_tradnl" w:eastAsia="es-BO"/>
              </w:rPr>
            </w:pPr>
          </w:p>
        </w:tc>
      </w:tr>
      <w:tr w:rsidR="00170ED2" w14:paraId="07FF3F7D" w14:textId="77777777" w:rsidTr="00170ED2">
        <w:trPr>
          <w:trHeight w:val="248"/>
          <w:jc w:val="center"/>
        </w:trPr>
        <w:tc>
          <w:tcPr>
            <w:tcW w:w="451" w:type="dxa"/>
            <w:tcBorders>
              <w:top w:val="single" w:sz="4" w:space="0" w:color="auto"/>
              <w:left w:val="single" w:sz="4" w:space="0" w:color="auto"/>
              <w:bottom w:val="single" w:sz="4" w:space="0" w:color="auto"/>
              <w:right w:val="single" w:sz="4" w:space="0" w:color="auto"/>
            </w:tcBorders>
            <w:hideMark/>
          </w:tcPr>
          <w:p w14:paraId="7742A41E" w14:textId="77777777" w:rsidR="00170ED2" w:rsidRDefault="00170ED2">
            <w:pPr>
              <w:rPr>
                <w:rFonts w:ascii="Verdana" w:hAnsi="Verdana" w:cs="Tahoma"/>
                <w:sz w:val="16"/>
                <w:szCs w:val="16"/>
                <w:lang w:val="es-ES_tradnl" w:eastAsia="es-BO"/>
              </w:rPr>
            </w:pPr>
            <w:r>
              <w:rPr>
                <w:rFonts w:ascii="Verdana" w:hAnsi="Verdana" w:cs="Tahoma"/>
                <w:sz w:val="16"/>
                <w:szCs w:val="16"/>
                <w:lang w:val="es-ES_tradnl" w:eastAsia="es-BO"/>
              </w:rPr>
              <w:t>11</w:t>
            </w:r>
          </w:p>
        </w:tc>
        <w:tc>
          <w:tcPr>
            <w:tcW w:w="5432" w:type="dxa"/>
            <w:tcBorders>
              <w:top w:val="single" w:sz="4" w:space="0" w:color="auto"/>
              <w:left w:val="single" w:sz="4" w:space="0" w:color="auto"/>
              <w:bottom w:val="single" w:sz="4" w:space="0" w:color="auto"/>
              <w:right w:val="single" w:sz="4" w:space="0" w:color="auto"/>
            </w:tcBorders>
            <w:vAlign w:val="center"/>
            <w:hideMark/>
          </w:tcPr>
          <w:p w14:paraId="529F08AF" w14:textId="77777777" w:rsidR="00170ED2" w:rsidRDefault="00170ED2">
            <w:pPr>
              <w:jc w:val="center"/>
              <w:rPr>
                <w:rFonts w:ascii="Verdana" w:hAnsi="Verdana" w:cstheme="minorBidi"/>
                <w:sz w:val="14"/>
                <w:szCs w:val="14"/>
                <w:lang w:val="es-BO"/>
              </w:rPr>
            </w:pPr>
            <w:r>
              <w:rPr>
                <w:rFonts w:ascii="Verdana" w:hAnsi="Verdana"/>
                <w:sz w:val="16"/>
                <w:szCs w:val="16"/>
              </w:rPr>
              <w:t>COMUNIDAD LLAJMAPAMPA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1D1018" w14:textId="77777777" w:rsidR="00170ED2" w:rsidRDefault="00170ED2">
            <w:pPr>
              <w:rPr>
                <w:rFonts w:ascii="Verdana" w:hAnsi="Verdana" w:cs="Tahoma"/>
                <w:b/>
                <w:bCs/>
                <w:color w:val="C00000"/>
                <w:sz w:val="16"/>
                <w:szCs w:val="16"/>
                <w:lang w:val="es-ES_tradnl" w:eastAsia="es-BO"/>
              </w:rPr>
            </w:pPr>
          </w:p>
        </w:tc>
      </w:tr>
      <w:tr w:rsidR="00170ED2" w14:paraId="4D1EB051" w14:textId="77777777" w:rsidTr="00170ED2">
        <w:trPr>
          <w:trHeight w:val="248"/>
          <w:jc w:val="center"/>
        </w:trPr>
        <w:tc>
          <w:tcPr>
            <w:tcW w:w="451" w:type="dxa"/>
            <w:tcBorders>
              <w:top w:val="single" w:sz="4" w:space="0" w:color="auto"/>
              <w:left w:val="single" w:sz="4" w:space="0" w:color="auto"/>
              <w:bottom w:val="single" w:sz="4" w:space="0" w:color="auto"/>
              <w:right w:val="single" w:sz="4" w:space="0" w:color="auto"/>
            </w:tcBorders>
            <w:hideMark/>
          </w:tcPr>
          <w:p w14:paraId="66335EEC" w14:textId="77777777" w:rsidR="00170ED2" w:rsidRDefault="00170ED2">
            <w:pPr>
              <w:rPr>
                <w:rFonts w:ascii="Verdana" w:hAnsi="Verdana" w:cs="Tahoma"/>
                <w:sz w:val="16"/>
                <w:szCs w:val="16"/>
                <w:lang w:val="es-ES_tradnl" w:eastAsia="es-BO"/>
              </w:rPr>
            </w:pPr>
            <w:r>
              <w:rPr>
                <w:rFonts w:ascii="Verdana" w:hAnsi="Verdana" w:cs="Tahoma"/>
                <w:sz w:val="16"/>
                <w:szCs w:val="16"/>
                <w:lang w:val="es-ES_tradnl" w:eastAsia="es-BO"/>
              </w:rPr>
              <w:t>12</w:t>
            </w:r>
          </w:p>
        </w:tc>
        <w:tc>
          <w:tcPr>
            <w:tcW w:w="5432" w:type="dxa"/>
            <w:tcBorders>
              <w:top w:val="single" w:sz="4" w:space="0" w:color="auto"/>
              <w:left w:val="single" w:sz="4" w:space="0" w:color="auto"/>
              <w:bottom w:val="single" w:sz="4" w:space="0" w:color="auto"/>
              <w:right w:val="single" w:sz="4" w:space="0" w:color="auto"/>
            </w:tcBorders>
            <w:vAlign w:val="center"/>
            <w:hideMark/>
          </w:tcPr>
          <w:p w14:paraId="5BCD6CA2" w14:textId="77777777" w:rsidR="00170ED2" w:rsidRDefault="00170ED2">
            <w:pPr>
              <w:jc w:val="center"/>
              <w:rPr>
                <w:rFonts w:ascii="Verdana" w:hAnsi="Verdana" w:cstheme="minorBidi"/>
                <w:sz w:val="14"/>
                <w:szCs w:val="14"/>
                <w:lang w:val="es-BO"/>
              </w:rPr>
            </w:pPr>
            <w:r>
              <w:rPr>
                <w:rFonts w:ascii="Verdana" w:hAnsi="Verdana"/>
                <w:sz w:val="16"/>
                <w:szCs w:val="16"/>
              </w:rPr>
              <w:t>COMUNIDAD VILA VILA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CD6814" w14:textId="77777777" w:rsidR="00170ED2" w:rsidRDefault="00170ED2">
            <w:pPr>
              <w:rPr>
                <w:rFonts w:ascii="Verdana" w:hAnsi="Verdana" w:cs="Tahoma"/>
                <w:b/>
                <w:bCs/>
                <w:color w:val="C00000"/>
                <w:sz w:val="16"/>
                <w:szCs w:val="16"/>
                <w:lang w:val="es-ES_tradnl" w:eastAsia="es-BO"/>
              </w:rPr>
            </w:pPr>
          </w:p>
        </w:tc>
      </w:tr>
      <w:tr w:rsidR="00170ED2" w14:paraId="6A2B1B0D" w14:textId="77777777" w:rsidTr="00170ED2">
        <w:trPr>
          <w:trHeight w:val="227"/>
          <w:jc w:val="center"/>
        </w:trPr>
        <w:tc>
          <w:tcPr>
            <w:tcW w:w="451" w:type="dxa"/>
            <w:tcBorders>
              <w:top w:val="single" w:sz="4" w:space="0" w:color="auto"/>
              <w:left w:val="single" w:sz="4" w:space="0" w:color="auto"/>
              <w:bottom w:val="single" w:sz="4" w:space="0" w:color="auto"/>
              <w:right w:val="single" w:sz="4" w:space="0" w:color="auto"/>
            </w:tcBorders>
            <w:shd w:val="clear" w:color="auto" w:fill="1F4E79"/>
          </w:tcPr>
          <w:p w14:paraId="2D5EE061" w14:textId="77777777" w:rsidR="00170ED2" w:rsidRDefault="00170ED2">
            <w:pPr>
              <w:rPr>
                <w:rFonts w:ascii="Verdana" w:hAnsi="Verdana" w:cs="Tahoma"/>
                <w:b/>
                <w:bCs/>
                <w:color w:val="FFFFFF"/>
                <w:sz w:val="16"/>
                <w:szCs w:val="16"/>
                <w:lang w:eastAsia="es-BO"/>
              </w:rPr>
            </w:pPr>
          </w:p>
        </w:tc>
        <w:tc>
          <w:tcPr>
            <w:tcW w:w="5432"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BD2B19F" w14:textId="77777777" w:rsidR="00170ED2" w:rsidRDefault="00170ED2">
            <w:pPr>
              <w:jc w:val="center"/>
              <w:rPr>
                <w:rFonts w:ascii="Verdana" w:hAnsi="Verdana" w:cs="Tahoma"/>
                <w:b/>
                <w:bCs/>
                <w:color w:val="FFFFFF"/>
                <w:sz w:val="16"/>
                <w:szCs w:val="16"/>
                <w:lang w:eastAsia="es-BO"/>
              </w:rPr>
            </w:pPr>
            <w:r>
              <w:rPr>
                <w:rFonts w:ascii="Verdana" w:hAnsi="Verdana" w:cs="Tahoma"/>
                <w:b/>
                <w:bCs/>
                <w:color w:val="FFFFFF"/>
                <w:sz w:val="16"/>
                <w:szCs w:val="16"/>
                <w:lang w:eastAsia="es-BO"/>
              </w:rPr>
              <w:t>TOTAL</w:t>
            </w:r>
          </w:p>
        </w:tc>
        <w:tc>
          <w:tcPr>
            <w:tcW w:w="1142" w:type="dxa"/>
            <w:tcBorders>
              <w:top w:val="single" w:sz="4" w:space="0" w:color="auto"/>
              <w:left w:val="single" w:sz="4" w:space="0" w:color="auto"/>
              <w:bottom w:val="single" w:sz="4" w:space="0" w:color="auto"/>
              <w:right w:val="single" w:sz="4" w:space="0" w:color="auto"/>
            </w:tcBorders>
            <w:vAlign w:val="center"/>
            <w:hideMark/>
          </w:tcPr>
          <w:p w14:paraId="4CF4E612" w14:textId="77777777" w:rsidR="00170ED2" w:rsidRDefault="00170ED2">
            <w:pPr>
              <w:jc w:val="center"/>
              <w:rPr>
                <w:rFonts w:ascii="Verdana" w:hAnsi="Verdana" w:cs="Tahoma"/>
                <w:b/>
                <w:bCs/>
                <w:color w:val="C00000"/>
                <w:sz w:val="16"/>
                <w:szCs w:val="16"/>
                <w:lang w:eastAsia="es-BO"/>
              </w:rPr>
            </w:pPr>
            <w:r>
              <w:rPr>
                <w:rFonts w:ascii="Verdana" w:hAnsi="Verdana" w:cs="Tahoma"/>
                <w:b/>
                <w:bCs/>
                <w:color w:val="C00000"/>
                <w:sz w:val="16"/>
                <w:szCs w:val="16"/>
                <w:lang w:eastAsia="es-BO"/>
              </w:rPr>
              <w:t>20</w:t>
            </w:r>
          </w:p>
        </w:tc>
      </w:tr>
    </w:tbl>
    <w:p w14:paraId="12B9ABC0" w14:textId="77777777" w:rsidR="00170ED2" w:rsidRDefault="00170ED2" w:rsidP="00170ED2">
      <w:pPr>
        <w:pStyle w:val="Sinespaciado"/>
      </w:pPr>
    </w:p>
    <w:p w14:paraId="77FE990C" w14:textId="77777777" w:rsidR="00170ED2" w:rsidRDefault="00170ED2" w:rsidP="00171F87">
      <w:pPr>
        <w:pStyle w:val="Prrafodelista"/>
        <w:keepNext/>
        <w:widowControl w:val="0"/>
        <w:numPr>
          <w:ilvl w:val="0"/>
          <w:numId w:val="47"/>
        </w:numPr>
        <w:autoSpaceDE w:val="0"/>
        <w:autoSpaceDN w:val="0"/>
        <w:ind w:left="284" w:hanging="284"/>
        <w:jc w:val="both"/>
        <w:outlineLvl w:val="0"/>
        <w:rPr>
          <w:rFonts w:ascii="Tahoma" w:hAnsi="Tahoma" w:cs="Tahoma"/>
          <w:i/>
          <w:iCs/>
          <w:sz w:val="18"/>
          <w:szCs w:val="18"/>
        </w:rPr>
      </w:pPr>
      <w:r>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D425951" w14:textId="77777777" w:rsidR="00170ED2" w:rsidRDefault="00170ED2" w:rsidP="00171F87">
      <w:pPr>
        <w:pStyle w:val="Prrafodelista"/>
        <w:keepNext/>
        <w:widowControl w:val="0"/>
        <w:numPr>
          <w:ilvl w:val="0"/>
          <w:numId w:val="47"/>
        </w:numPr>
        <w:autoSpaceDE w:val="0"/>
        <w:autoSpaceDN w:val="0"/>
        <w:ind w:left="284" w:hanging="284"/>
        <w:jc w:val="both"/>
        <w:outlineLvl w:val="0"/>
        <w:rPr>
          <w:rFonts w:ascii="Tahoma" w:hAnsi="Tahoma" w:cs="Tahoma"/>
          <w:i/>
          <w:iCs/>
          <w:sz w:val="18"/>
          <w:szCs w:val="18"/>
        </w:rPr>
      </w:pPr>
      <w:r>
        <w:rPr>
          <w:rFonts w:ascii="Tahoma" w:hAnsi="Tahoma" w:cs="Tahoma"/>
          <w:i/>
          <w:iCs/>
          <w:sz w:val="18"/>
          <w:szCs w:val="18"/>
        </w:rPr>
        <w:t xml:space="preserve">Los casos de sustitución podrán contemplar las mismas comunidades/barrios/zonas/urbanizaciones/otros  u </w:t>
      </w:r>
      <w:r>
        <w:rPr>
          <w:rFonts w:ascii="Tahoma" w:hAnsi="Tahoma" w:cs="Tahoma"/>
          <w:b/>
          <w:bCs/>
          <w:i/>
          <w:iCs/>
          <w:sz w:val="18"/>
          <w:szCs w:val="18"/>
          <w:u w:val="single"/>
        </w:rPr>
        <w:t>otras aledañas</w:t>
      </w:r>
      <w:r>
        <w:rPr>
          <w:rFonts w:ascii="Tahoma" w:hAnsi="Tahoma" w:cs="Tahoma"/>
          <w:i/>
          <w:iCs/>
          <w:sz w:val="18"/>
          <w:szCs w:val="18"/>
        </w:rPr>
        <w:t xml:space="preserve"> al sector de intervención previa justificación técnica-social de la Entidad Ejecutora e Inspectoría, autorizada por la AEVIVIENDA.</w:t>
      </w:r>
    </w:p>
    <w:p w14:paraId="75697148" w14:textId="77777777" w:rsidR="00170ED2" w:rsidRDefault="00170ED2" w:rsidP="00171F87">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Pr>
          <w:rFonts w:ascii="Tahoma" w:hAnsi="Tahoma" w:cs="Tahoma"/>
          <w:b/>
          <w:bCs/>
          <w:color w:val="000000"/>
          <w:kern w:val="32"/>
          <w:lang w:val="es-ES_tradnl"/>
        </w:rPr>
        <w:t>ACCESO A LAS COMUNIDADES O BARRIO/ZONA/URBANIZACIÓN/JUNTA VECINAL BENEFICIADAS</w:t>
      </w:r>
      <w:bookmarkEnd w:id="35"/>
    </w:p>
    <w:p w14:paraId="692BD6E8" w14:textId="77777777" w:rsidR="00170ED2" w:rsidRPr="00170ED2" w:rsidRDefault="00170ED2" w:rsidP="00170ED2">
      <w:pPr>
        <w:pStyle w:val="Sinespaciado"/>
        <w:rPr>
          <w:sz w:val="6"/>
          <w:szCs w:val="6"/>
        </w:rPr>
      </w:pPr>
    </w:p>
    <w:tbl>
      <w:tblPr>
        <w:tblpPr w:leftFromText="141" w:rightFromText="141" w:bottomFromText="160" w:vertAnchor="text" w:horzAnchor="margin" w:tblpY="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
        <w:gridCol w:w="2426"/>
        <w:gridCol w:w="2550"/>
        <w:gridCol w:w="1018"/>
        <w:gridCol w:w="1022"/>
        <w:gridCol w:w="1864"/>
      </w:tblGrid>
      <w:tr w:rsidR="00170ED2" w14:paraId="24B4EE92" w14:textId="77777777" w:rsidTr="00170ED2">
        <w:trPr>
          <w:trHeight w:val="341"/>
        </w:trPr>
        <w:tc>
          <w:tcPr>
            <w:tcW w:w="20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1E076F2" w14:textId="77777777" w:rsidR="00170ED2" w:rsidRDefault="00170ED2">
            <w:pPr>
              <w:jc w:val="center"/>
              <w:rPr>
                <w:rFonts w:ascii="Verdana" w:hAnsi="Verdana" w:cs="Tahoma"/>
                <w:b/>
                <w:bCs/>
                <w:color w:val="FFFFFF" w:themeColor="background1"/>
                <w:sz w:val="16"/>
                <w:szCs w:val="16"/>
                <w:lang w:eastAsia="es-BO"/>
              </w:rPr>
            </w:pPr>
            <w:r>
              <w:rPr>
                <w:rFonts w:ascii="Verdana" w:hAnsi="Verdana" w:cs="Tahoma"/>
                <w:b/>
                <w:bCs/>
                <w:color w:val="FFFFFF" w:themeColor="background1"/>
                <w:sz w:val="16"/>
                <w:szCs w:val="16"/>
                <w:lang w:eastAsia="es-BO"/>
              </w:rPr>
              <w:t>Nº</w:t>
            </w:r>
          </w:p>
        </w:tc>
        <w:tc>
          <w:tcPr>
            <w:tcW w:w="131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B3FF4A3" w14:textId="77777777" w:rsidR="00170ED2" w:rsidRDefault="00170ED2">
            <w:pPr>
              <w:jc w:val="center"/>
              <w:rPr>
                <w:rFonts w:ascii="Verdana" w:hAnsi="Verdana" w:cs="Tahoma"/>
                <w:b/>
                <w:bCs/>
                <w:color w:val="FFFFFF" w:themeColor="background1"/>
                <w:sz w:val="16"/>
                <w:szCs w:val="16"/>
                <w:lang w:eastAsia="es-BO"/>
              </w:rPr>
            </w:pPr>
            <w:r>
              <w:rPr>
                <w:rFonts w:ascii="Verdana" w:hAnsi="Verdana" w:cs="Tahoma"/>
                <w:b/>
                <w:bCs/>
                <w:color w:val="FFFFFF" w:themeColor="background1"/>
                <w:sz w:val="16"/>
                <w:szCs w:val="16"/>
                <w:lang w:eastAsia="es-BO"/>
              </w:rPr>
              <w:t>Desde</w:t>
            </w:r>
          </w:p>
        </w:tc>
        <w:tc>
          <w:tcPr>
            <w:tcW w:w="1378"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F98D912" w14:textId="77777777" w:rsidR="00170ED2" w:rsidRDefault="00170ED2">
            <w:pPr>
              <w:jc w:val="center"/>
              <w:rPr>
                <w:rFonts w:ascii="Verdana" w:hAnsi="Verdana" w:cs="Tahoma"/>
                <w:b/>
                <w:bCs/>
                <w:color w:val="FFFFFF" w:themeColor="background1"/>
                <w:sz w:val="16"/>
                <w:szCs w:val="16"/>
                <w:lang w:eastAsia="es-BO"/>
              </w:rPr>
            </w:pPr>
            <w:r>
              <w:rPr>
                <w:rFonts w:ascii="Verdana" w:hAnsi="Verdana" w:cs="Tahoma"/>
                <w:b/>
                <w:bCs/>
                <w:color w:val="FFFFFF" w:themeColor="background1"/>
                <w:sz w:val="16"/>
                <w:szCs w:val="16"/>
                <w:lang w:eastAsia="es-BO"/>
              </w:rPr>
              <w:t>Hasta</w:t>
            </w:r>
          </w:p>
        </w:tc>
        <w:tc>
          <w:tcPr>
            <w:tcW w:w="55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CC68CC" w14:textId="77777777" w:rsidR="00170ED2" w:rsidRDefault="00170ED2">
            <w:pPr>
              <w:jc w:val="center"/>
              <w:rPr>
                <w:rFonts w:ascii="Verdana" w:hAnsi="Verdana" w:cs="Tahoma"/>
                <w:b/>
                <w:bCs/>
                <w:color w:val="FFFFFF" w:themeColor="background1"/>
                <w:sz w:val="16"/>
                <w:szCs w:val="16"/>
                <w:lang w:eastAsia="es-BO"/>
              </w:rPr>
            </w:pPr>
            <w:r>
              <w:rPr>
                <w:rFonts w:ascii="Verdana" w:hAnsi="Verdana" w:cs="Tahoma"/>
                <w:b/>
                <w:bCs/>
                <w:color w:val="FFFFFF" w:themeColor="background1"/>
                <w:sz w:val="16"/>
                <w:szCs w:val="16"/>
                <w:lang w:eastAsia="es-BO"/>
              </w:rPr>
              <w:t>Distancia</w:t>
            </w:r>
          </w:p>
        </w:tc>
        <w:tc>
          <w:tcPr>
            <w:tcW w:w="55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DDD2B1A" w14:textId="77777777" w:rsidR="00170ED2" w:rsidRDefault="00170ED2">
            <w:pPr>
              <w:jc w:val="center"/>
              <w:rPr>
                <w:rFonts w:ascii="Verdana" w:hAnsi="Verdana" w:cs="Tahoma"/>
                <w:b/>
                <w:bCs/>
                <w:color w:val="FFFFFF" w:themeColor="background1"/>
                <w:sz w:val="16"/>
                <w:szCs w:val="16"/>
                <w:lang w:eastAsia="es-BO"/>
              </w:rPr>
            </w:pPr>
            <w:r>
              <w:rPr>
                <w:rFonts w:ascii="Verdana" w:hAnsi="Verdana" w:cs="Tahoma"/>
                <w:b/>
                <w:bCs/>
                <w:color w:val="FFFFFF" w:themeColor="background1"/>
                <w:sz w:val="16"/>
                <w:szCs w:val="16"/>
                <w:lang w:eastAsia="es-BO"/>
              </w:rPr>
              <w:t>Tiempo</w:t>
            </w:r>
          </w:p>
        </w:tc>
        <w:tc>
          <w:tcPr>
            <w:tcW w:w="100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8CB9236" w14:textId="77777777" w:rsidR="00170ED2" w:rsidRDefault="00170ED2">
            <w:pPr>
              <w:jc w:val="center"/>
              <w:rPr>
                <w:rFonts w:ascii="Verdana" w:hAnsi="Verdana" w:cs="Tahoma"/>
                <w:b/>
                <w:bCs/>
                <w:color w:val="FFFFFF" w:themeColor="background1"/>
                <w:sz w:val="16"/>
                <w:szCs w:val="16"/>
                <w:lang w:eastAsia="es-BO"/>
              </w:rPr>
            </w:pPr>
            <w:r>
              <w:rPr>
                <w:rFonts w:ascii="Verdana" w:hAnsi="Verdana" w:cs="Tahoma"/>
                <w:b/>
                <w:bCs/>
                <w:color w:val="FFFFFF" w:themeColor="background1"/>
                <w:sz w:val="16"/>
                <w:szCs w:val="16"/>
                <w:lang w:eastAsia="es-BO"/>
              </w:rPr>
              <w:t>Tipo de Rodadura</w:t>
            </w:r>
          </w:p>
        </w:tc>
      </w:tr>
      <w:tr w:rsidR="00170ED2" w14:paraId="73968C0E" w14:textId="77777777" w:rsidTr="00170ED2">
        <w:trPr>
          <w:trHeight w:val="341"/>
        </w:trPr>
        <w:tc>
          <w:tcPr>
            <w:tcW w:w="201" w:type="pct"/>
            <w:tcBorders>
              <w:top w:val="single" w:sz="4" w:space="0" w:color="auto"/>
              <w:left w:val="single" w:sz="4" w:space="0" w:color="auto"/>
              <w:bottom w:val="single" w:sz="4" w:space="0" w:color="auto"/>
              <w:right w:val="single" w:sz="4" w:space="0" w:color="auto"/>
            </w:tcBorders>
            <w:vAlign w:val="center"/>
            <w:hideMark/>
          </w:tcPr>
          <w:p w14:paraId="4C311F6B"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val="es-ES_tradnl" w:eastAsia="es-BO"/>
              </w:rPr>
              <w:t>1</w:t>
            </w:r>
          </w:p>
        </w:tc>
        <w:tc>
          <w:tcPr>
            <w:tcW w:w="1311" w:type="pct"/>
            <w:tcBorders>
              <w:top w:val="single" w:sz="4" w:space="0" w:color="auto"/>
              <w:left w:val="single" w:sz="4" w:space="0" w:color="auto"/>
              <w:bottom w:val="single" w:sz="4" w:space="0" w:color="auto"/>
              <w:right w:val="single" w:sz="4" w:space="0" w:color="auto"/>
            </w:tcBorders>
            <w:vAlign w:val="center"/>
            <w:hideMark/>
          </w:tcPr>
          <w:p w14:paraId="138F378C" w14:textId="77777777" w:rsidR="00170ED2" w:rsidRDefault="00170ED2">
            <w:pPr>
              <w:jc w:val="center"/>
              <w:rPr>
                <w:rFonts w:ascii="Verdana" w:hAnsi="Verdana" w:cs="Tahoma"/>
                <w:bCs/>
                <w:color w:val="000000"/>
                <w:sz w:val="16"/>
                <w:szCs w:val="16"/>
                <w:lang w:eastAsia="es-BO"/>
              </w:rPr>
            </w:pPr>
            <w:r>
              <w:rPr>
                <w:rFonts w:ascii="Verdana" w:hAnsi="Verdana" w:cs="Tahoma"/>
                <w:bCs/>
                <w:color w:val="000000"/>
                <w:sz w:val="16"/>
                <w:szCs w:val="16"/>
                <w:lang w:eastAsia="es-BO"/>
              </w:rPr>
              <w:t>Municipio de</w:t>
            </w:r>
          </w:p>
          <w:p w14:paraId="7852AA02" w14:textId="77777777" w:rsidR="00170ED2" w:rsidRDefault="00170ED2">
            <w:pPr>
              <w:jc w:val="center"/>
              <w:rPr>
                <w:rFonts w:ascii="Verdana" w:hAnsi="Verdana" w:cs="Tahoma"/>
                <w:bCs/>
                <w:color w:val="000000"/>
                <w:sz w:val="16"/>
                <w:szCs w:val="16"/>
                <w:lang w:eastAsia="es-ES"/>
              </w:rPr>
            </w:pPr>
            <w:r>
              <w:rPr>
                <w:rFonts w:ascii="Verdana" w:hAnsi="Verdana" w:cs="Tahoma"/>
                <w:b/>
                <w:color w:val="000000"/>
                <w:sz w:val="16"/>
                <w:szCs w:val="16"/>
                <w:lang w:eastAsia="es-BO"/>
              </w:rPr>
              <w:t>LA PAZ</w:t>
            </w:r>
          </w:p>
        </w:tc>
        <w:tc>
          <w:tcPr>
            <w:tcW w:w="1378" w:type="pct"/>
            <w:tcBorders>
              <w:top w:val="single" w:sz="4" w:space="0" w:color="auto"/>
              <w:left w:val="single" w:sz="4" w:space="0" w:color="auto"/>
              <w:bottom w:val="single" w:sz="4" w:space="0" w:color="auto"/>
              <w:right w:val="single" w:sz="4" w:space="0" w:color="auto"/>
            </w:tcBorders>
            <w:noWrap/>
            <w:vAlign w:val="center"/>
            <w:hideMark/>
          </w:tcPr>
          <w:p w14:paraId="1650F8C1" w14:textId="77777777" w:rsidR="00170ED2" w:rsidRDefault="00170ED2">
            <w:pPr>
              <w:jc w:val="center"/>
              <w:rPr>
                <w:rFonts w:ascii="Verdana" w:hAnsi="Verdana" w:cs="Tahoma"/>
                <w:color w:val="000000"/>
                <w:sz w:val="16"/>
                <w:szCs w:val="16"/>
                <w:lang w:eastAsia="es-BO"/>
              </w:rPr>
            </w:pPr>
            <w:r>
              <w:rPr>
                <w:rFonts w:ascii="Verdana" w:hAnsi="Verdana" w:cs="Tahoma"/>
                <w:bCs/>
                <w:color w:val="000000"/>
                <w:sz w:val="16"/>
                <w:szCs w:val="16"/>
                <w:lang w:eastAsia="es-ES"/>
              </w:rPr>
              <w:t>MUNICIPIO DE CALAMARCA</w:t>
            </w:r>
          </w:p>
        </w:tc>
        <w:tc>
          <w:tcPr>
            <w:tcW w:w="550" w:type="pct"/>
            <w:tcBorders>
              <w:top w:val="single" w:sz="4" w:space="0" w:color="auto"/>
              <w:left w:val="single" w:sz="4" w:space="0" w:color="auto"/>
              <w:bottom w:val="single" w:sz="4" w:space="0" w:color="auto"/>
              <w:right w:val="single" w:sz="4" w:space="0" w:color="auto"/>
            </w:tcBorders>
            <w:vAlign w:val="center"/>
            <w:hideMark/>
          </w:tcPr>
          <w:p w14:paraId="3B63B87D"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ES"/>
              </w:rPr>
              <w:t>113,00 Km.</w:t>
            </w:r>
          </w:p>
        </w:tc>
        <w:tc>
          <w:tcPr>
            <w:tcW w:w="552" w:type="pct"/>
            <w:tcBorders>
              <w:top w:val="single" w:sz="4" w:space="0" w:color="auto"/>
              <w:left w:val="single" w:sz="4" w:space="0" w:color="auto"/>
              <w:bottom w:val="single" w:sz="4" w:space="0" w:color="auto"/>
              <w:right w:val="single" w:sz="4" w:space="0" w:color="auto"/>
            </w:tcBorders>
            <w:vAlign w:val="center"/>
            <w:hideMark/>
          </w:tcPr>
          <w:p w14:paraId="7BA96BF9"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ES"/>
              </w:rPr>
              <w:t>3 hrs. 35 min.</w:t>
            </w:r>
          </w:p>
        </w:tc>
        <w:tc>
          <w:tcPr>
            <w:tcW w:w="1007" w:type="pct"/>
            <w:tcBorders>
              <w:top w:val="single" w:sz="4" w:space="0" w:color="auto"/>
              <w:left w:val="single" w:sz="4" w:space="0" w:color="auto"/>
              <w:bottom w:val="single" w:sz="4" w:space="0" w:color="auto"/>
              <w:right w:val="single" w:sz="4" w:space="0" w:color="auto"/>
            </w:tcBorders>
            <w:vAlign w:val="center"/>
            <w:hideMark/>
          </w:tcPr>
          <w:p w14:paraId="2DA0241F"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ES"/>
              </w:rPr>
              <w:t>ASFALTO - TIERRA</w:t>
            </w:r>
          </w:p>
        </w:tc>
      </w:tr>
      <w:tr w:rsidR="00170ED2" w14:paraId="571B70EB" w14:textId="77777777" w:rsidTr="00170ED2">
        <w:trPr>
          <w:trHeight w:val="341"/>
        </w:trPr>
        <w:tc>
          <w:tcPr>
            <w:tcW w:w="20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187EA45" w14:textId="77777777" w:rsidR="00170ED2" w:rsidRDefault="00170ED2">
            <w:pPr>
              <w:jc w:val="center"/>
              <w:rPr>
                <w:rFonts w:ascii="Verdana" w:hAnsi="Verdana" w:cs="Tahoma"/>
                <w:color w:val="FFFFFF" w:themeColor="background1"/>
                <w:sz w:val="16"/>
                <w:szCs w:val="16"/>
                <w:lang w:eastAsia="es-BO"/>
              </w:rPr>
            </w:pPr>
            <w:r>
              <w:rPr>
                <w:rFonts w:ascii="Verdana" w:hAnsi="Verdana" w:cs="Tahoma"/>
                <w:b/>
                <w:bCs/>
                <w:color w:val="FFFFFF" w:themeColor="background1"/>
                <w:sz w:val="16"/>
                <w:szCs w:val="16"/>
                <w:lang w:eastAsia="es-BO"/>
              </w:rPr>
              <w:t>Nº</w:t>
            </w:r>
          </w:p>
        </w:tc>
        <w:tc>
          <w:tcPr>
            <w:tcW w:w="131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6335C92" w14:textId="77777777" w:rsidR="00170ED2" w:rsidRDefault="00170ED2">
            <w:pPr>
              <w:jc w:val="center"/>
              <w:rPr>
                <w:rFonts w:ascii="Verdana" w:hAnsi="Verdana" w:cs="Tahoma"/>
                <w:bCs/>
                <w:color w:val="FFFFFF" w:themeColor="background1"/>
                <w:sz w:val="16"/>
                <w:szCs w:val="16"/>
                <w:lang w:eastAsia="es-ES"/>
              </w:rPr>
            </w:pPr>
            <w:r>
              <w:rPr>
                <w:rFonts w:ascii="Verdana" w:hAnsi="Verdana" w:cs="Tahoma"/>
                <w:b/>
                <w:bCs/>
                <w:color w:val="FFFFFF" w:themeColor="background1"/>
                <w:sz w:val="16"/>
                <w:szCs w:val="16"/>
                <w:lang w:eastAsia="es-BO"/>
              </w:rPr>
              <w:t>Desde</w:t>
            </w:r>
          </w:p>
        </w:tc>
        <w:tc>
          <w:tcPr>
            <w:tcW w:w="1378"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7B72F81F" w14:textId="77777777" w:rsidR="00170ED2" w:rsidRDefault="00170ED2">
            <w:pPr>
              <w:jc w:val="center"/>
              <w:rPr>
                <w:rFonts w:ascii="Verdana" w:hAnsi="Verdana" w:cs="Tahoma"/>
                <w:bCs/>
                <w:color w:val="FFFFFF" w:themeColor="background1"/>
                <w:sz w:val="16"/>
                <w:szCs w:val="16"/>
                <w:lang w:eastAsia="es-ES"/>
              </w:rPr>
            </w:pPr>
            <w:r>
              <w:rPr>
                <w:rFonts w:ascii="Verdana" w:hAnsi="Verdana" w:cs="Tahoma"/>
                <w:b/>
                <w:bCs/>
                <w:color w:val="FFFFFF" w:themeColor="background1"/>
                <w:sz w:val="16"/>
                <w:szCs w:val="16"/>
                <w:lang w:eastAsia="es-BO"/>
              </w:rPr>
              <w:t>Hasta</w:t>
            </w:r>
          </w:p>
        </w:tc>
        <w:tc>
          <w:tcPr>
            <w:tcW w:w="55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4A5A81D" w14:textId="77777777" w:rsidR="00170ED2" w:rsidRDefault="00170ED2">
            <w:pPr>
              <w:jc w:val="center"/>
              <w:rPr>
                <w:rFonts w:ascii="Verdana" w:hAnsi="Verdana" w:cs="Tahoma"/>
                <w:color w:val="FFFFFF" w:themeColor="background1"/>
                <w:sz w:val="16"/>
                <w:szCs w:val="16"/>
                <w:lang w:eastAsia="es-BO"/>
              </w:rPr>
            </w:pPr>
            <w:r>
              <w:rPr>
                <w:rFonts w:ascii="Verdana" w:hAnsi="Verdana" w:cs="Tahoma"/>
                <w:b/>
                <w:bCs/>
                <w:color w:val="FFFFFF" w:themeColor="background1"/>
                <w:sz w:val="16"/>
                <w:szCs w:val="16"/>
                <w:lang w:eastAsia="es-BO"/>
              </w:rPr>
              <w:t>Distancia</w:t>
            </w:r>
          </w:p>
        </w:tc>
        <w:tc>
          <w:tcPr>
            <w:tcW w:w="55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22F14E9" w14:textId="77777777" w:rsidR="00170ED2" w:rsidRDefault="00170ED2">
            <w:pPr>
              <w:jc w:val="center"/>
              <w:rPr>
                <w:rFonts w:ascii="Verdana" w:hAnsi="Verdana" w:cs="Tahoma"/>
                <w:color w:val="FFFFFF" w:themeColor="background1"/>
                <w:sz w:val="16"/>
                <w:szCs w:val="16"/>
                <w:lang w:eastAsia="es-BO"/>
              </w:rPr>
            </w:pPr>
            <w:r>
              <w:rPr>
                <w:rFonts w:ascii="Verdana" w:hAnsi="Verdana" w:cs="Tahoma"/>
                <w:b/>
                <w:bCs/>
                <w:color w:val="FFFFFF" w:themeColor="background1"/>
                <w:sz w:val="16"/>
                <w:szCs w:val="16"/>
                <w:lang w:eastAsia="es-BO"/>
              </w:rPr>
              <w:t>Tiempo</w:t>
            </w:r>
          </w:p>
        </w:tc>
        <w:tc>
          <w:tcPr>
            <w:tcW w:w="100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3420736" w14:textId="77777777" w:rsidR="00170ED2" w:rsidRDefault="00170ED2">
            <w:pPr>
              <w:jc w:val="center"/>
              <w:rPr>
                <w:rFonts w:ascii="Verdana" w:hAnsi="Verdana" w:cs="Tahoma"/>
                <w:color w:val="FFFFFF" w:themeColor="background1"/>
                <w:sz w:val="16"/>
                <w:szCs w:val="16"/>
                <w:lang w:eastAsia="es-ES"/>
              </w:rPr>
            </w:pPr>
            <w:r>
              <w:rPr>
                <w:rFonts w:ascii="Verdana" w:hAnsi="Verdana" w:cs="Tahoma"/>
                <w:b/>
                <w:bCs/>
                <w:color w:val="FFFFFF" w:themeColor="background1"/>
                <w:sz w:val="16"/>
                <w:szCs w:val="16"/>
                <w:lang w:eastAsia="es-BO"/>
              </w:rPr>
              <w:t>Tipo de Rodadura</w:t>
            </w:r>
          </w:p>
        </w:tc>
      </w:tr>
      <w:tr w:rsidR="00170ED2" w14:paraId="4AAB77EC" w14:textId="77777777" w:rsidTr="00170ED2">
        <w:trPr>
          <w:trHeight w:val="341"/>
        </w:trPr>
        <w:tc>
          <w:tcPr>
            <w:tcW w:w="201" w:type="pct"/>
            <w:tcBorders>
              <w:top w:val="single" w:sz="4" w:space="0" w:color="auto"/>
              <w:left w:val="single" w:sz="4" w:space="0" w:color="auto"/>
              <w:bottom w:val="single" w:sz="4" w:space="0" w:color="auto"/>
              <w:right w:val="single" w:sz="4" w:space="0" w:color="auto"/>
            </w:tcBorders>
            <w:vAlign w:val="center"/>
            <w:hideMark/>
          </w:tcPr>
          <w:p w14:paraId="52C7BA17"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BO"/>
              </w:rPr>
              <w:t>1</w:t>
            </w:r>
          </w:p>
        </w:tc>
        <w:tc>
          <w:tcPr>
            <w:tcW w:w="1311" w:type="pct"/>
            <w:tcBorders>
              <w:top w:val="single" w:sz="4" w:space="0" w:color="auto"/>
              <w:left w:val="single" w:sz="4" w:space="0" w:color="auto"/>
              <w:bottom w:val="single" w:sz="4" w:space="0" w:color="auto"/>
              <w:right w:val="single" w:sz="4" w:space="0" w:color="auto"/>
            </w:tcBorders>
            <w:vAlign w:val="center"/>
            <w:hideMark/>
          </w:tcPr>
          <w:p w14:paraId="533AF293" w14:textId="77777777" w:rsidR="00170ED2" w:rsidRDefault="00170ED2">
            <w:pPr>
              <w:jc w:val="center"/>
              <w:rPr>
                <w:rFonts w:ascii="Verdana" w:hAnsi="Verdana" w:cs="Tahoma"/>
                <w:bCs/>
                <w:color w:val="000000"/>
                <w:sz w:val="16"/>
                <w:szCs w:val="16"/>
                <w:lang w:eastAsia="es-ES"/>
              </w:rPr>
            </w:pPr>
            <w:r>
              <w:rPr>
                <w:rFonts w:ascii="Verdana" w:hAnsi="Verdana" w:cs="Tahoma"/>
                <w:bCs/>
                <w:color w:val="000000"/>
                <w:sz w:val="16"/>
                <w:szCs w:val="16"/>
                <w:lang w:eastAsia="es-ES"/>
              </w:rPr>
              <w:t>MUNICIPIO DE CALAMARCA</w:t>
            </w:r>
          </w:p>
        </w:tc>
        <w:tc>
          <w:tcPr>
            <w:tcW w:w="1378" w:type="pct"/>
            <w:tcBorders>
              <w:top w:val="single" w:sz="4" w:space="0" w:color="auto"/>
              <w:left w:val="single" w:sz="4" w:space="0" w:color="auto"/>
              <w:bottom w:val="single" w:sz="4" w:space="0" w:color="auto"/>
              <w:right w:val="single" w:sz="4" w:space="0" w:color="auto"/>
            </w:tcBorders>
            <w:noWrap/>
            <w:vAlign w:val="center"/>
            <w:hideMark/>
          </w:tcPr>
          <w:p w14:paraId="1778D2A9" w14:textId="77777777" w:rsidR="00170ED2" w:rsidRDefault="00170ED2">
            <w:pPr>
              <w:jc w:val="center"/>
              <w:rPr>
                <w:rFonts w:ascii="Verdana" w:hAnsi="Verdana" w:cs="Tahoma"/>
                <w:bCs/>
                <w:color w:val="000000"/>
                <w:sz w:val="16"/>
                <w:szCs w:val="16"/>
                <w:lang w:eastAsia="es-ES"/>
              </w:rPr>
            </w:pPr>
            <w:r>
              <w:rPr>
                <w:rFonts w:ascii="Verdana" w:hAnsi="Verdana"/>
                <w:sz w:val="16"/>
                <w:szCs w:val="16"/>
                <w:lang w:eastAsia="es-ES"/>
              </w:rPr>
              <w:t>COMUNIDAD DE SUCANAVI</w:t>
            </w:r>
          </w:p>
        </w:tc>
        <w:tc>
          <w:tcPr>
            <w:tcW w:w="550" w:type="pct"/>
            <w:tcBorders>
              <w:top w:val="single" w:sz="4" w:space="0" w:color="auto"/>
              <w:left w:val="single" w:sz="4" w:space="0" w:color="auto"/>
              <w:bottom w:val="single" w:sz="4" w:space="0" w:color="auto"/>
              <w:right w:val="single" w:sz="4" w:space="0" w:color="auto"/>
            </w:tcBorders>
            <w:vAlign w:val="center"/>
            <w:hideMark/>
          </w:tcPr>
          <w:p w14:paraId="11366E65"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BO"/>
              </w:rPr>
              <w:t>10 Km</w:t>
            </w:r>
          </w:p>
        </w:tc>
        <w:tc>
          <w:tcPr>
            <w:tcW w:w="552" w:type="pct"/>
            <w:tcBorders>
              <w:top w:val="single" w:sz="4" w:space="0" w:color="auto"/>
              <w:left w:val="single" w:sz="4" w:space="0" w:color="auto"/>
              <w:bottom w:val="single" w:sz="4" w:space="0" w:color="auto"/>
              <w:right w:val="single" w:sz="4" w:space="0" w:color="auto"/>
            </w:tcBorders>
            <w:vAlign w:val="center"/>
            <w:hideMark/>
          </w:tcPr>
          <w:p w14:paraId="7035D9BA"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BO"/>
              </w:rPr>
              <w:t>21 min.</w:t>
            </w:r>
          </w:p>
        </w:tc>
        <w:tc>
          <w:tcPr>
            <w:tcW w:w="1007" w:type="pct"/>
            <w:tcBorders>
              <w:top w:val="single" w:sz="4" w:space="0" w:color="auto"/>
              <w:left w:val="single" w:sz="4" w:space="0" w:color="auto"/>
              <w:bottom w:val="single" w:sz="4" w:space="0" w:color="auto"/>
              <w:right w:val="single" w:sz="4" w:space="0" w:color="auto"/>
            </w:tcBorders>
            <w:vAlign w:val="center"/>
            <w:hideMark/>
          </w:tcPr>
          <w:p w14:paraId="5CEEA7E2" w14:textId="77777777" w:rsidR="00170ED2" w:rsidRDefault="00170ED2">
            <w:pPr>
              <w:jc w:val="center"/>
              <w:rPr>
                <w:rFonts w:ascii="Verdana" w:hAnsi="Verdana" w:cs="Tahoma"/>
                <w:color w:val="000000"/>
                <w:sz w:val="16"/>
                <w:szCs w:val="16"/>
                <w:lang w:eastAsia="es-ES"/>
              </w:rPr>
            </w:pPr>
            <w:r>
              <w:rPr>
                <w:rFonts w:ascii="Verdana" w:hAnsi="Verdana" w:cs="Tahoma"/>
                <w:color w:val="000000"/>
                <w:sz w:val="16"/>
                <w:szCs w:val="16"/>
                <w:lang w:eastAsia="es-ES"/>
              </w:rPr>
              <w:t>TIERRA</w:t>
            </w:r>
          </w:p>
        </w:tc>
      </w:tr>
      <w:tr w:rsidR="00170ED2" w14:paraId="082CCCB9" w14:textId="77777777" w:rsidTr="00170ED2">
        <w:trPr>
          <w:trHeight w:val="341"/>
        </w:trPr>
        <w:tc>
          <w:tcPr>
            <w:tcW w:w="201" w:type="pct"/>
            <w:tcBorders>
              <w:top w:val="single" w:sz="4" w:space="0" w:color="auto"/>
              <w:left w:val="single" w:sz="4" w:space="0" w:color="auto"/>
              <w:bottom w:val="single" w:sz="4" w:space="0" w:color="auto"/>
              <w:right w:val="single" w:sz="4" w:space="0" w:color="auto"/>
            </w:tcBorders>
            <w:vAlign w:val="center"/>
            <w:hideMark/>
          </w:tcPr>
          <w:p w14:paraId="2F246503"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BO"/>
              </w:rPr>
              <w:t>2</w:t>
            </w:r>
          </w:p>
        </w:tc>
        <w:tc>
          <w:tcPr>
            <w:tcW w:w="1311" w:type="pct"/>
            <w:tcBorders>
              <w:top w:val="single" w:sz="4" w:space="0" w:color="auto"/>
              <w:left w:val="single" w:sz="4" w:space="0" w:color="auto"/>
              <w:bottom w:val="single" w:sz="4" w:space="0" w:color="auto"/>
              <w:right w:val="single" w:sz="4" w:space="0" w:color="auto"/>
            </w:tcBorders>
            <w:vAlign w:val="center"/>
            <w:hideMark/>
          </w:tcPr>
          <w:p w14:paraId="2243FA7C" w14:textId="77777777" w:rsidR="00170ED2" w:rsidRDefault="00170ED2">
            <w:pPr>
              <w:jc w:val="center"/>
              <w:rPr>
                <w:rFonts w:ascii="Verdana" w:hAnsi="Verdana" w:cs="Tahoma"/>
                <w:bCs/>
                <w:color w:val="000000"/>
                <w:sz w:val="16"/>
                <w:szCs w:val="16"/>
                <w:lang w:eastAsia="es-ES"/>
              </w:rPr>
            </w:pPr>
            <w:r>
              <w:rPr>
                <w:rFonts w:ascii="Verdana" w:hAnsi="Verdana" w:cs="Tahoma"/>
                <w:bCs/>
                <w:color w:val="000000"/>
                <w:sz w:val="16"/>
                <w:szCs w:val="16"/>
                <w:lang w:eastAsia="es-ES"/>
              </w:rPr>
              <w:t>MUNICIPIO DE CALAMARCA</w:t>
            </w:r>
          </w:p>
        </w:tc>
        <w:tc>
          <w:tcPr>
            <w:tcW w:w="1378" w:type="pct"/>
            <w:tcBorders>
              <w:top w:val="single" w:sz="4" w:space="0" w:color="auto"/>
              <w:left w:val="single" w:sz="4" w:space="0" w:color="auto"/>
              <w:bottom w:val="single" w:sz="4" w:space="0" w:color="auto"/>
              <w:right w:val="single" w:sz="4" w:space="0" w:color="auto"/>
            </w:tcBorders>
            <w:noWrap/>
            <w:vAlign w:val="center"/>
            <w:hideMark/>
          </w:tcPr>
          <w:p w14:paraId="24ED2B15" w14:textId="77777777" w:rsidR="00170ED2" w:rsidRDefault="00170ED2">
            <w:pPr>
              <w:jc w:val="center"/>
              <w:rPr>
                <w:rFonts w:ascii="Verdana" w:hAnsi="Verdana" w:cs="Tahoma"/>
                <w:bCs/>
                <w:color w:val="000000"/>
                <w:sz w:val="16"/>
                <w:szCs w:val="16"/>
                <w:lang w:eastAsia="es-ES"/>
              </w:rPr>
            </w:pPr>
            <w:r>
              <w:rPr>
                <w:rFonts w:ascii="Verdana" w:hAnsi="Verdana"/>
                <w:sz w:val="16"/>
                <w:szCs w:val="16"/>
                <w:lang w:eastAsia="es-ES"/>
              </w:rPr>
              <w:t>COMUNIDAD PIZACAVIÑA</w:t>
            </w:r>
          </w:p>
        </w:tc>
        <w:tc>
          <w:tcPr>
            <w:tcW w:w="550" w:type="pct"/>
            <w:tcBorders>
              <w:top w:val="single" w:sz="4" w:space="0" w:color="auto"/>
              <w:left w:val="single" w:sz="4" w:space="0" w:color="auto"/>
              <w:bottom w:val="single" w:sz="4" w:space="0" w:color="auto"/>
              <w:right w:val="single" w:sz="4" w:space="0" w:color="auto"/>
            </w:tcBorders>
            <w:vAlign w:val="center"/>
            <w:hideMark/>
          </w:tcPr>
          <w:p w14:paraId="399A9BC5"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BO"/>
              </w:rPr>
              <w:t>13 Km</w:t>
            </w:r>
          </w:p>
        </w:tc>
        <w:tc>
          <w:tcPr>
            <w:tcW w:w="552" w:type="pct"/>
            <w:tcBorders>
              <w:top w:val="single" w:sz="4" w:space="0" w:color="auto"/>
              <w:left w:val="single" w:sz="4" w:space="0" w:color="auto"/>
              <w:bottom w:val="single" w:sz="4" w:space="0" w:color="auto"/>
              <w:right w:val="single" w:sz="4" w:space="0" w:color="auto"/>
            </w:tcBorders>
            <w:vAlign w:val="center"/>
            <w:hideMark/>
          </w:tcPr>
          <w:p w14:paraId="7B56B7EB"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BO"/>
              </w:rPr>
              <w:t>27 min.</w:t>
            </w:r>
          </w:p>
        </w:tc>
        <w:tc>
          <w:tcPr>
            <w:tcW w:w="1007" w:type="pct"/>
            <w:tcBorders>
              <w:top w:val="single" w:sz="4" w:space="0" w:color="auto"/>
              <w:left w:val="single" w:sz="4" w:space="0" w:color="auto"/>
              <w:bottom w:val="single" w:sz="4" w:space="0" w:color="auto"/>
              <w:right w:val="single" w:sz="4" w:space="0" w:color="auto"/>
            </w:tcBorders>
            <w:vAlign w:val="center"/>
            <w:hideMark/>
          </w:tcPr>
          <w:p w14:paraId="48DAAD07" w14:textId="77777777" w:rsidR="00170ED2" w:rsidRDefault="00170ED2">
            <w:pPr>
              <w:jc w:val="center"/>
              <w:rPr>
                <w:rFonts w:ascii="Verdana" w:hAnsi="Verdana" w:cs="Tahoma"/>
                <w:color w:val="000000"/>
                <w:sz w:val="16"/>
                <w:szCs w:val="16"/>
                <w:lang w:eastAsia="es-ES"/>
              </w:rPr>
            </w:pPr>
            <w:r>
              <w:rPr>
                <w:rFonts w:ascii="Verdana" w:hAnsi="Verdana" w:cs="Tahoma"/>
                <w:color w:val="000000"/>
                <w:sz w:val="16"/>
                <w:szCs w:val="16"/>
                <w:lang w:eastAsia="es-ES"/>
              </w:rPr>
              <w:t>TIERRA</w:t>
            </w:r>
          </w:p>
        </w:tc>
      </w:tr>
      <w:tr w:rsidR="00170ED2" w14:paraId="68915AC1" w14:textId="77777777" w:rsidTr="00170ED2">
        <w:trPr>
          <w:trHeight w:val="341"/>
        </w:trPr>
        <w:tc>
          <w:tcPr>
            <w:tcW w:w="201" w:type="pct"/>
            <w:tcBorders>
              <w:top w:val="single" w:sz="4" w:space="0" w:color="auto"/>
              <w:left w:val="single" w:sz="4" w:space="0" w:color="auto"/>
              <w:bottom w:val="single" w:sz="4" w:space="0" w:color="auto"/>
              <w:right w:val="single" w:sz="4" w:space="0" w:color="auto"/>
            </w:tcBorders>
            <w:vAlign w:val="center"/>
            <w:hideMark/>
          </w:tcPr>
          <w:p w14:paraId="39B68D41"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BO"/>
              </w:rPr>
              <w:t>3</w:t>
            </w:r>
          </w:p>
        </w:tc>
        <w:tc>
          <w:tcPr>
            <w:tcW w:w="1311" w:type="pct"/>
            <w:tcBorders>
              <w:top w:val="single" w:sz="4" w:space="0" w:color="auto"/>
              <w:left w:val="single" w:sz="4" w:space="0" w:color="auto"/>
              <w:bottom w:val="single" w:sz="4" w:space="0" w:color="auto"/>
              <w:right w:val="single" w:sz="4" w:space="0" w:color="auto"/>
            </w:tcBorders>
            <w:vAlign w:val="center"/>
            <w:hideMark/>
          </w:tcPr>
          <w:p w14:paraId="2B55CB5C" w14:textId="77777777" w:rsidR="00170ED2" w:rsidRDefault="00170ED2">
            <w:pPr>
              <w:jc w:val="center"/>
              <w:rPr>
                <w:rFonts w:ascii="Verdana" w:hAnsi="Verdana" w:cs="Tahoma"/>
                <w:bCs/>
                <w:color w:val="000000"/>
                <w:sz w:val="16"/>
                <w:szCs w:val="16"/>
                <w:lang w:eastAsia="es-ES"/>
              </w:rPr>
            </w:pPr>
            <w:r>
              <w:rPr>
                <w:rFonts w:ascii="Verdana" w:hAnsi="Verdana" w:cs="Tahoma"/>
                <w:bCs/>
                <w:color w:val="000000"/>
                <w:sz w:val="16"/>
                <w:szCs w:val="16"/>
                <w:lang w:eastAsia="es-ES"/>
              </w:rPr>
              <w:t>MUNICIPIO DE CALAMARCA</w:t>
            </w:r>
          </w:p>
        </w:tc>
        <w:tc>
          <w:tcPr>
            <w:tcW w:w="1378" w:type="pct"/>
            <w:tcBorders>
              <w:top w:val="single" w:sz="4" w:space="0" w:color="auto"/>
              <w:left w:val="single" w:sz="4" w:space="0" w:color="auto"/>
              <w:bottom w:val="single" w:sz="4" w:space="0" w:color="auto"/>
              <w:right w:val="single" w:sz="4" w:space="0" w:color="auto"/>
            </w:tcBorders>
            <w:noWrap/>
            <w:vAlign w:val="center"/>
            <w:hideMark/>
          </w:tcPr>
          <w:p w14:paraId="15674C9C" w14:textId="77777777" w:rsidR="00170ED2" w:rsidRDefault="00170ED2">
            <w:pPr>
              <w:jc w:val="center"/>
              <w:rPr>
                <w:rFonts w:ascii="Verdana" w:hAnsi="Verdana"/>
                <w:color w:val="000000"/>
                <w:sz w:val="16"/>
                <w:szCs w:val="16"/>
                <w:lang w:eastAsia="es-ES"/>
              </w:rPr>
            </w:pPr>
            <w:r>
              <w:rPr>
                <w:rFonts w:ascii="Verdana" w:hAnsi="Verdana"/>
                <w:sz w:val="16"/>
                <w:szCs w:val="16"/>
                <w:lang w:eastAsia="es-ES"/>
              </w:rPr>
              <w:t>COMUNIDAD CALAMARCA</w:t>
            </w:r>
          </w:p>
        </w:tc>
        <w:tc>
          <w:tcPr>
            <w:tcW w:w="550" w:type="pct"/>
            <w:tcBorders>
              <w:top w:val="single" w:sz="4" w:space="0" w:color="auto"/>
              <w:left w:val="single" w:sz="4" w:space="0" w:color="auto"/>
              <w:bottom w:val="single" w:sz="4" w:space="0" w:color="auto"/>
              <w:right w:val="single" w:sz="4" w:space="0" w:color="auto"/>
            </w:tcBorders>
            <w:vAlign w:val="center"/>
            <w:hideMark/>
          </w:tcPr>
          <w:p w14:paraId="36F2BB63"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BO"/>
              </w:rPr>
              <w:t>1 Km</w:t>
            </w:r>
          </w:p>
        </w:tc>
        <w:tc>
          <w:tcPr>
            <w:tcW w:w="552" w:type="pct"/>
            <w:tcBorders>
              <w:top w:val="single" w:sz="4" w:space="0" w:color="auto"/>
              <w:left w:val="single" w:sz="4" w:space="0" w:color="auto"/>
              <w:bottom w:val="single" w:sz="4" w:space="0" w:color="auto"/>
              <w:right w:val="single" w:sz="4" w:space="0" w:color="auto"/>
            </w:tcBorders>
            <w:vAlign w:val="center"/>
            <w:hideMark/>
          </w:tcPr>
          <w:p w14:paraId="190BA015"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BO"/>
              </w:rPr>
              <w:t xml:space="preserve"> 2 min.</w:t>
            </w:r>
          </w:p>
        </w:tc>
        <w:tc>
          <w:tcPr>
            <w:tcW w:w="1007" w:type="pct"/>
            <w:tcBorders>
              <w:top w:val="single" w:sz="4" w:space="0" w:color="auto"/>
              <w:left w:val="single" w:sz="4" w:space="0" w:color="auto"/>
              <w:bottom w:val="single" w:sz="4" w:space="0" w:color="auto"/>
              <w:right w:val="single" w:sz="4" w:space="0" w:color="auto"/>
            </w:tcBorders>
            <w:vAlign w:val="center"/>
            <w:hideMark/>
          </w:tcPr>
          <w:p w14:paraId="6E08F44F" w14:textId="77777777" w:rsidR="00170ED2" w:rsidRDefault="00170ED2">
            <w:pPr>
              <w:jc w:val="center"/>
              <w:rPr>
                <w:rFonts w:ascii="Verdana" w:hAnsi="Verdana" w:cs="Tahoma"/>
                <w:color w:val="000000"/>
                <w:sz w:val="16"/>
                <w:szCs w:val="16"/>
                <w:lang w:eastAsia="es-ES"/>
              </w:rPr>
            </w:pPr>
            <w:r>
              <w:rPr>
                <w:rFonts w:ascii="Verdana" w:hAnsi="Verdana" w:cs="Tahoma"/>
                <w:color w:val="000000"/>
                <w:sz w:val="16"/>
                <w:szCs w:val="16"/>
                <w:lang w:eastAsia="es-ES"/>
              </w:rPr>
              <w:t>TIERRA</w:t>
            </w:r>
          </w:p>
        </w:tc>
      </w:tr>
      <w:tr w:rsidR="00170ED2" w14:paraId="72342398" w14:textId="77777777" w:rsidTr="00170ED2">
        <w:trPr>
          <w:trHeight w:val="341"/>
        </w:trPr>
        <w:tc>
          <w:tcPr>
            <w:tcW w:w="201" w:type="pct"/>
            <w:tcBorders>
              <w:top w:val="single" w:sz="4" w:space="0" w:color="auto"/>
              <w:left w:val="single" w:sz="4" w:space="0" w:color="auto"/>
              <w:bottom w:val="single" w:sz="4" w:space="0" w:color="auto"/>
              <w:right w:val="single" w:sz="4" w:space="0" w:color="auto"/>
            </w:tcBorders>
            <w:vAlign w:val="center"/>
            <w:hideMark/>
          </w:tcPr>
          <w:p w14:paraId="2B539939"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BO"/>
              </w:rPr>
              <w:t>4</w:t>
            </w:r>
          </w:p>
        </w:tc>
        <w:tc>
          <w:tcPr>
            <w:tcW w:w="1311" w:type="pct"/>
            <w:tcBorders>
              <w:top w:val="single" w:sz="4" w:space="0" w:color="auto"/>
              <w:left w:val="single" w:sz="4" w:space="0" w:color="auto"/>
              <w:bottom w:val="single" w:sz="4" w:space="0" w:color="auto"/>
              <w:right w:val="single" w:sz="4" w:space="0" w:color="auto"/>
            </w:tcBorders>
            <w:vAlign w:val="center"/>
            <w:hideMark/>
          </w:tcPr>
          <w:p w14:paraId="4129E3E4" w14:textId="77777777" w:rsidR="00170ED2" w:rsidRDefault="00170ED2">
            <w:pPr>
              <w:jc w:val="center"/>
              <w:rPr>
                <w:rFonts w:ascii="Verdana" w:hAnsi="Verdana" w:cs="Tahoma"/>
                <w:bCs/>
                <w:color w:val="000000"/>
                <w:sz w:val="16"/>
                <w:szCs w:val="16"/>
                <w:lang w:eastAsia="es-ES"/>
              </w:rPr>
            </w:pPr>
            <w:r>
              <w:rPr>
                <w:rFonts w:ascii="Verdana" w:hAnsi="Verdana" w:cs="Tahoma"/>
                <w:bCs/>
                <w:color w:val="000000"/>
                <w:sz w:val="16"/>
                <w:szCs w:val="16"/>
                <w:lang w:eastAsia="es-ES"/>
              </w:rPr>
              <w:t>MUNICIPIO DE CALAMARCA</w:t>
            </w:r>
          </w:p>
        </w:tc>
        <w:tc>
          <w:tcPr>
            <w:tcW w:w="1378" w:type="pct"/>
            <w:tcBorders>
              <w:top w:val="single" w:sz="4" w:space="0" w:color="auto"/>
              <w:left w:val="single" w:sz="4" w:space="0" w:color="auto"/>
              <w:bottom w:val="single" w:sz="4" w:space="0" w:color="auto"/>
              <w:right w:val="single" w:sz="4" w:space="0" w:color="auto"/>
            </w:tcBorders>
            <w:noWrap/>
            <w:vAlign w:val="center"/>
            <w:hideMark/>
          </w:tcPr>
          <w:p w14:paraId="7F1886E7" w14:textId="77777777" w:rsidR="00170ED2" w:rsidRDefault="00170ED2">
            <w:pPr>
              <w:jc w:val="center"/>
              <w:rPr>
                <w:rFonts w:ascii="Verdana" w:hAnsi="Verdana"/>
                <w:color w:val="000000"/>
                <w:sz w:val="16"/>
                <w:szCs w:val="16"/>
                <w:lang w:eastAsia="es-ES"/>
              </w:rPr>
            </w:pPr>
            <w:r>
              <w:rPr>
                <w:rFonts w:ascii="Verdana" w:hAnsi="Verdana"/>
                <w:sz w:val="16"/>
                <w:szCs w:val="16"/>
                <w:lang w:eastAsia="es-ES"/>
              </w:rPr>
              <w:t>JUNTA VECINAL AJOYA</w:t>
            </w:r>
          </w:p>
        </w:tc>
        <w:tc>
          <w:tcPr>
            <w:tcW w:w="550" w:type="pct"/>
            <w:tcBorders>
              <w:top w:val="single" w:sz="4" w:space="0" w:color="auto"/>
              <w:left w:val="single" w:sz="4" w:space="0" w:color="auto"/>
              <w:bottom w:val="single" w:sz="4" w:space="0" w:color="auto"/>
              <w:right w:val="single" w:sz="4" w:space="0" w:color="auto"/>
            </w:tcBorders>
            <w:vAlign w:val="center"/>
            <w:hideMark/>
          </w:tcPr>
          <w:p w14:paraId="6AFC4D64"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BO"/>
              </w:rPr>
              <w:t>10 Km</w:t>
            </w:r>
          </w:p>
        </w:tc>
        <w:tc>
          <w:tcPr>
            <w:tcW w:w="552" w:type="pct"/>
            <w:tcBorders>
              <w:top w:val="single" w:sz="4" w:space="0" w:color="auto"/>
              <w:left w:val="single" w:sz="4" w:space="0" w:color="auto"/>
              <w:bottom w:val="single" w:sz="4" w:space="0" w:color="auto"/>
              <w:right w:val="single" w:sz="4" w:space="0" w:color="auto"/>
            </w:tcBorders>
            <w:vAlign w:val="center"/>
            <w:hideMark/>
          </w:tcPr>
          <w:p w14:paraId="6C31F0BC"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BO"/>
              </w:rPr>
              <w:t>10 min.</w:t>
            </w:r>
          </w:p>
        </w:tc>
        <w:tc>
          <w:tcPr>
            <w:tcW w:w="1007" w:type="pct"/>
            <w:tcBorders>
              <w:top w:val="single" w:sz="4" w:space="0" w:color="auto"/>
              <w:left w:val="single" w:sz="4" w:space="0" w:color="auto"/>
              <w:bottom w:val="single" w:sz="4" w:space="0" w:color="auto"/>
              <w:right w:val="single" w:sz="4" w:space="0" w:color="auto"/>
            </w:tcBorders>
            <w:vAlign w:val="center"/>
            <w:hideMark/>
          </w:tcPr>
          <w:p w14:paraId="52ED3C6E" w14:textId="77777777" w:rsidR="00170ED2" w:rsidRDefault="00170ED2">
            <w:pPr>
              <w:jc w:val="center"/>
              <w:rPr>
                <w:rFonts w:ascii="Verdana" w:hAnsi="Verdana" w:cs="Tahoma"/>
                <w:color w:val="000000"/>
                <w:sz w:val="16"/>
                <w:szCs w:val="16"/>
                <w:lang w:eastAsia="es-ES"/>
              </w:rPr>
            </w:pPr>
            <w:r>
              <w:rPr>
                <w:rFonts w:ascii="Verdana" w:hAnsi="Verdana" w:cs="Tahoma"/>
                <w:color w:val="000000"/>
                <w:sz w:val="16"/>
                <w:szCs w:val="16"/>
                <w:lang w:eastAsia="es-ES"/>
              </w:rPr>
              <w:t>TIERRA</w:t>
            </w:r>
          </w:p>
        </w:tc>
      </w:tr>
      <w:tr w:rsidR="00170ED2" w14:paraId="2469F231" w14:textId="77777777" w:rsidTr="00170ED2">
        <w:trPr>
          <w:trHeight w:val="341"/>
        </w:trPr>
        <w:tc>
          <w:tcPr>
            <w:tcW w:w="201" w:type="pct"/>
            <w:tcBorders>
              <w:top w:val="single" w:sz="4" w:space="0" w:color="auto"/>
              <w:left w:val="single" w:sz="4" w:space="0" w:color="auto"/>
              <w:bottom w:val="single" w:sz="4" w:space="0" w:color="auto"/>
              <w:right w:val="single" w:sz="4" w:space="0" w:color="auto"/>
            </w:tcBorders>
            <w:vAlign w:val="center"/>
            <w:hideMark/>
          </w:tcPr>
          <w:p w14:paraId="5546840A"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BO"/>
              </w:rPr>
              <w:t>5</w:t>
            </w:r>
          </w:p>
        </w:tc>
        <w:tc>
          <w:tcPr>
            <w:tcW w:w="1311" w:type="pct"/>
            <w:tcBorders>
              <w:top w:val="single" w:sz="4" w:space="0" w:color="auto"/>
              <w:left w:val="single" w:sz="4" w:space="0" w:color="auto"/>
              <w:bottom w:val="single" w:sz="4" w:space="0" w:color="auto"/>
              <w:right w:val="single" w:sz="4" w:space="0" w:color="auto"/>
            </w:tcBorders>
            <w:vAlign w:val="center"/>
            <w:hideMark/>
          </w:tcPr>
          <w:p w14:paraId="0D445D5C" w14:textId="77777777" w:rsidR="00170ED2" w:rsidRDefault="00170ED2">
            <w:pPr>
              <w:jc w:val="center"/>
              <w:rPr>
                <w:rFonts w:ascii="Verdana" w:hAnsi="Verdana" w:cs="Tahoma"/>
                <w:bCs/>
                <w:color w:val="000000"/>
                <w:sz w:val="16"/>
                <w:szCs w:val="16"/>
                <w:lang w:eastAsia="es-ES"/>
              </w:rPr>
            </w:pPr>
            <w:r>
              <w:rPr>
                <w:rFonts w:ascii="Verdana" w:hAnsi="Verdana" w:cs="Tahoma"/>
                <w:bCs/>
                <w:color w:val="000000"/>
                <w:sz w:val="16"/>
                <w:szCs w:val="16"/>
                <w:lang w:eastAsia="es-ES"/>
              </w:rPr>
              <w:t>MUNICIPIO DE CALAMARCA</w:t>
            </w:r>
          </w:p>
        </w:tc>
        <w:tc>
          <w:tcPr>
            <w:tcW w:w="1378" w:type="pct"/>
            <w:tcBorders>
              <w:top w:val="single" w:sz="4" w:space="0" w:color="auto"/>
              <w:left w:val="single" w:sz="4" w:space="0" w:color="auto"/>
              <w:bottom w:val="single" w:sz="4" w:space="0" w:color="auto"/>
              <w:right w:val="single" w:sz="4" w:space="0" w:color="auto"/>
            </w:tcBorders>
            <w:noWrap/>
            <w:vAlign w:val="center"/>
            <w:hideMark/>
          </w:tcPr>
          <w:p w14:paraId="12BE5137" w14:textId="77777777" w:rsidR="00170ED2" w:rsidRDefault="00170ED2">
            <w:pPr>
              <w:jc w:val="center"/>
              <w:rPr>
                <w:rFonts w:ascii="Verdana" w:hAnsi="Verdana"/>
                <w:color w:val="000000"/>
                <w:sz w:val="16"/>
                <w:szCs w:val="16"/>
                <w:lang w:eastAsia="es-ES"/>
              </w:rPr>
            </w:pPr>
            <w:r>
              <w:rPr>
                <w:rFonts w:ascii="Verdana" w:hAnsi="Verdana"/>
                <w:sz w:val="16"/>
                <w:szCs w:val="16"/>
                <w:lang w:eastAsia="es-ES"/>
              </w:rPr>
              <w:t>COMUNIDAD HICHURAYA</w:t>
            </w:r>
          </w:p>
        </w:tc>
        <w:tc>
          <w:tcPr>
            <w:tcW w:w="550" w:type="pct"/>
            <w:tcBorders>
              <w:top w:val="single" w:sz="4" w:space="0" w:color="auto"/>
              <w:left w:val="single" w:sz="4" w:space="0" w:color="auto"/>
              <w:bottom w:val="single" w:sz="4" w:space="0" w:color="auto"/>
              <w:right w:val="single" w:sz="4" w:space="0" w:color="auto"/>
            </w:tcBorders>
            <w:vAlign w:val="center"/>
            <w:hideMark/>
          </w:tcPr>
          <w:p w14:paraId="2A3E66B3"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BO"/>
              </w:rPr>
              <w:t>39.7 Km</w:t>
            </w:r>
          </w:p>
        </w:tc>
        <w:tc>
          <w:tcPr>
            <w:tcW w:w="552" w:type="pct"/>
            <w:tcBorders>
              <w:top w:val="single" w:sz="4" w:space="0" w:color="auto"/>
              <w:left w:val="single" w:sz="4" w:space="0" w:color="auto"/>
              <w:bottom w:val="single" w:sz="4" w:space="0" w:color="auto"/>
              <w:right w:val="single" w:sz="4" w:space="0" w:color="auto"/>
            </w:tcBorders>
            <w:vAlign w:val="center"/>
            <w:hideMark/>
          </w:tcPr>
          <w:p w14:paraId="36F6B1F3"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BO"/>
              </w:rPr>
              <w:t>40 min.</w:t>
            </w:r>
          </w:p>
        </w:tc>
        <w:tc>
          <w:tcPr>
            <w:tcW w:w="1007" w:type="pct"/>
            <w:tcBorders>
              <w:top w:val="single" w:sz="4" w:space="0" w:color="auto"/>
              <w:left w:val="single" w:sz="4" w:space="0" w:color="auto"/>
              <w:bottom w:val="single" w:sz="4" w:space="0" w:color="auto"/>
              <w:right w:val="single" w:sz="4" w:space="0" w:color="auto"/>
            </w:tcBorders>
            <w:vAlign w:val="center"/>
            <w:hideMark/>
          </w:tcPr>
          <w:p w14:paraId="311597B6" w14:textId="77777777" w:rsidR="00170ED2" w:rsidRDefault="00170ED2">
            <w:pPr>
              <w:jc w:val="center"/>
              <w:rPr>
                <w:rFonts w:ascii="Verdana" w:hAnsi="Verdana" w:cs="Tahoma"/>
                <w:color w:val="000000"/>
                <w:sz w:val="16"/>
                <w:szCs w:val="16"/>
                <w:lang w:eastAsia="es-ES"/>
              </w:rPr>
            </w:pPr>
            <w:r>
              <w:rPr>
                <w:rFonts w:ascii="Verdana" w:hAnsi="Verdana" w:cs="Tahoma"/>
                <w:color w:val="000000"/>
                <w:sz w:val="16"/>
                <w:szCs w:val="16"/>
                <w:lang w:eastAsia="es-ES"/>
              </w:rPr>
              <w:t>TIERRA</w:t>
            </w:r>
          </w:p>
        </w:tc>
      </w:tr>
      <w:tr w:rsidR="00170ED2" w14:paraId="7469567F" w14:textId="77777777" w:rsidTr="00170ED2">
        <w:trPr>
          <w:trHeight w:val="341"/>
        </w:trPr>
        <w:tc>
          <w:tcPr>
            <w:tcW w:w="201" w:type="pct"/>
            <w:tcBorders>
              <w:top w:val="single" w:sz="4" w:space="0" w:color="auto"/>
              <w:left w:val="single" w:sz="4" w:space="0" w:color="auto"/>
              <w:bottom w:val="single" w:sz="4" w:space="0" w:color="auto"/>
              <w:right w:val="single" w:sz="4" w:space="0" w:color="auto"/>
            </w:tcBorders>
            <w:vAlign w:val="center"/>
            <w:hideMark/>
          </w:tcPr>
          <w:p w14:paraId="0F7D09CF"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BO"/>
              </w:rPr>
              <w:t>6</w:t>
            </w:r>
          </w:p>
        </w:tc>
        <w:tc>
          <w:tcPr>
            <w:tcW w:w="1311" w:type="pct"/>
            <w:tcBorders>
              <w:top w:val="single" w:sz="4" w:space="0" w:color="auto"/>
              <w:left w:val="single" w:sz="4" w:space="0" w:color="auto"/>
              <w:bottom w:val="single" w:sz="4" w:space="0" w:color="auto"/>
              <w:right w:val="single" w:sz="4" w:space="0" w:color="auto"/>
            </w:tcBorders>
            <w:vAlign w:val="center"/>
            <w:hideMark/>
          </w:tcPr>
          <w:p w14:paraId="4AEE1307" w14:textId="77777777" w:rsidR="00170ED2" w:rsidRDefault="00170ED2">
            <w:pPr>
              <w:jc w:val="center"/>
              <w:rPr>
                <w:rFonts w:ascii="Verdana" w:hAnsi="Verdana" w:cs="Tahoma"/>
                <w:bCs/>
                <w:color w:val="000000"/>
                <w:sz w:val="16"/>
                <w:szCs w:val="16"/>
                <w:lang w:eastAsia="es-ES"/>
              </w:rPr>
            </w:pPr>
            <w:r>
              <w:rPr>
                <w:rFonts w:ascii="Verdana" w:hAnsi="Verdana" w:cs="Tahoma"/>
                <w:bCs/>
                <w:color w:val="000000"/>
                <w:sz w:val="16"/>
                <w:szCs w:val="16"/>
                <w:lang w:eastAsia="es-ES"/>
              </w:rPr>
              <w:t>MUNICIPIO DE CALAMARCA</w:t>
            </w:r>
          </w:p>
        </w:tc>
        <w:tc>
          <w:tcPr>
            <w:tcW w:w="1378" w:type="pct"/>
            <w:tcBorders>
              <w:top w:val="single" w:sz="4" w:space="0" w:color="auto"/>
              <w:left w:val="single" w:sz="4" w:space="0" w:color="auto"/>
              <w:bottom w:val="single" w:sz="4" w:space="0" w:color="auto"/>
              <w:right w:val="single" w:sz="4" w:space="0" w:color="auto"/>
            </w:tcBorders>
            <w:noWrap/>
            <w:vAlign w:val="center"/>
            <w:hideMark/>
          </w:tcPr>
          <w:p w14:paraId="2A5CE2AA" w14:textId="77777777" w:rsidR="00170ED2" w:rsidRDefault="00170ED2">
            <w:pPr>
              <w:jc w:val="center"/>
              <w:rPr>
                <w:rFonts w:ascii="Verdana" w:hAnsi="Verdana"/>
                <w:color w:val="000000"/>
                <w:sz w:val="16"/>
                <w:szCs w:val="16"/>
                <w:lang w:eastAsia="es-ES"/>
              </w:rPr>
            </w:pPr>
            <w:r>
              <w:rPr>
                <w:rFonts w:ascii="Verdana" w:hAnsi="Verdana"/>
                <w:sz w:val="16"/>
                <w:szCs w:val="16"/>
                <w:lang w:eastAsia="es-ES"/>
              </w:rPr>
              <w:t>COMUNIDAD TAYPIPAMPA</w:t>
            </w:r>
          </w:p>
        </w:tc>
        <w:tc>
          <w:tcPr>
            <w:tcW w:w="550" w:type="pct"/>
            <w:tcBorders>
              <w:top w:val="single" w:sz="4" w:space="0" w:color="auto"/>
              <w:left w:val="single" w:sz="4" w:space="0" w:color="auto"/>
              <w:bottom w:val="single" w:sz="4" w:space="0" w:color="auto"/>
              <w:right w:val="single" w:sz="4" w:space="0" w:color="auto"/>
            </w:tcBorders>
            <w:vAlign w:val="center"/>
            <w:hideMark/>
          </w:tcPr>
          <w:p w14:paraId="4870558B"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BO"/>
              </w:rPr>
              <w:t>33 Km</w:t>
            </w:r>
          </w:p>
        </w:tc>
        <w:tc>
          <w:tcPr>
            <w:tcW w:w="552" w:type="pct"/>
            <w:tcBorders>
              <w:top w:val="single" w:sz="4" w:space="0" w:color="auto"/>
              <w:left w:val="single" w:sz="4" w:space="0" w:color="auto"/>
              <w:bottom w:val="single" w:sz="4" w:space="0" w:color="auto"/>
              <w:right w:val="single" w:sz="4" w:space="0" w:color="auto"/>
            </w:tcBorders>
            <w:vAlign w:val="center"/>
            <w:hideMark/>
          </w:tcPr>
          <w:p w14:paraId="188EA1C5"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BO"/>
              </w:rPr>
              <w:t>36 min.</w:t>
            </w:r>
          </w:p>
        </w:tc>
        <w:tc>
          <w:tcPr>
            <w:tcW w:w="1007" w:type="pct"/>
            <w:tcBorders>
              <w:top w:val="single" w:sz="4" w:space="0" w:color="auto"/>
              <w:left w:val="single" w:sz="4" w:space="0" w:color="auto"/>
              <w:bottom w:val="single" w:sz="4" w:space="0" w:color="auto"/>
              <w:right w:val="single" w:sz="4" w:space="0" w:color="auto"/>
            </w:tcBorders>
            <w:vAlign w:val="center"/>
            <w:hideMark/>
          </w:tcPr>
          <w:p w14:paraId="32E0C81A" w14:textId="77777777" w:rsidR="00170ED2" w:rsidRDefault="00170ED2">
            <w:pPr>
              <w:jc w:val="center"/>
              <w:rPr>
                <w:rFonts w:ascii="Verdana" w:hAnsi="Verdana" w:cs="Tahoma"/>
                <w:color w:val="000000"/>
                <w:sz w:val="16"/>
                <w:szCs w:val="16"/>
                <w:lang w:eastAsia="es-ES"/>
              </w:rPr>
            </w:pPr>
            <w:r>
              <w:rPr>
                <w:rFonts w:ascii="Verdana" w:hAnsi="Verdana" w:cs="Tahoma"/>
                <w:color w:val="000000"/>
                <w:sz w:val="16"/>
                <w:szCs w:val="16"/>
                <w:lang w:eastAsia="es-ES"/>
              </w:rPr>
              <w:t>TIERRA</w:t>
            </w:r>
          </w:p>
        </w:tc>
      </w:tr>
      <w:tr w:rsidR="00170ED2" w14:paraId="260A6482" w14:textId="77777777" w:rsidTr="00170ED2">
        <w:trPr>
          <w:trHeight w:val="341"/>
        </w:trPr>
        <w:tc>
          <w:tcPr>
            <w:tcW w:w="201" w:type="pct"/>
            <w:tcBorders>
              <w:top w:val="single" w:sz="4" w:space="0" w:color="auto"/>
              <w:left w:val="single" w:sz="4" w:space="0" w:color="auto"/>
              <w:bottom w:val="single" w:sz="4" w:space="0" w:color="auto"/>
              <w:right w:val="single" w:sz="4" w:space="0" w:color="auto"/>
            </w:tcBorders>
            <w:vAlign w:val="center"/>
            <w:hideMark/>
          </w:tcPr>
          <w:p w14:paraId="08284A2A"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BO"/>
              </w:rPr>
              <w:t>7</w:t>
            </w:r>
          </w:p>
        </w:tc>
        <w:tc>
          <w:tcPr>
            <w:tcW w:w="1311" w:type="pct"/>
            <w:tcBorders>
              <w:top w:val="single" w:sz="4" w:space="0" w:color="auto"/>
              <w:left w:val="single" w:sz="4" w:space="0" w:color="auto"/>
              <w:bottom w:val="single" w:sz="4" w:space="0" w:color="auto"/>
              <w:right w:val="single" w:sz="4" w:space="0" w:color="auto"/>
            </w:tcBorders>
            <w:vAlign w:val="center"/>
            <w:hideMark/>
          </w:tcPr>
          <w:p w14:paraId="0CB1E2D6" w14:textId="77777777" w:rsidR="00170ED2" w:rsidRDefault="00170ED2">
            <w:pPr>
              <w:jc w:val="center"/>
              <w:rPr>
                <w:rFonts w:ascii="Verdana" w:hAnsi="Verdana" w:cs="Tahoma"/>
                <w:bCs/>
                <w:color w:val="000000"/>
                <w:sz w:val="16"/>
                <w:szCs w:val="16"/>
                <w:lang w:eastAsia="es-ES"/>
              </w:rPr>
            </w:pPr>
            <w:r>
              <w:rPr>
                <w:rFonts w:ascii="Verdana" w:hAnsi="Verdana" w:cs="Tahoma"/>
                <w:bCs/>
                <w:color w:val="000000"/>
                <w:sz w:val="16"/>
                <w:szCs w:val="16"/>
                <w:lang w:eastAsia="es-ES"/>
              </w:rPr>
              <w:t>MUNICIPIO DE CALAMARCA</w:t>
            </w:r>
          </w:p>
        </w:tc>
        <w:tc>
          <w:tcPr>
            <w:tcW w:w="1378" w:type="pct"/>
            <w:tcBorders>
              <w:top w:val="single" w:sz="4" w:space="0" w:color="auto"/>
              <w:left w:val="single" w:sz="4" w:space="0" w:color="auto"/>
              <w:bottom w:val="single" w:sz="4" w:space="0" w:color="auto"/>
              <w:right w:val="single" w:sz="4" w:space="0" w:color="auto"/>
            </w:tcBorders>
            <w:noWrap/>
            <w:vAlign w:val="center"/>
            <w:hideMark/>
          </w:tcPr>
          <w:p w14:paraId="1F57DA5A" w14:textId="77777777" w:rsidR="00170ED2" w:rsidRDefault="00170ED2">
            <w:pPr>
              <w:jc w:val="center"/>
              <w:rPr>
                <w:rFonts w:ascii="Verdana" w:hAnsi="Verdana"/>
                <w:color w:val="000000"/>
                <w:sz w:val="16"/>
                <w:szCs w:val="16"/>
                <w:lang w:eastAsia="es-ES"/>
              </w:rPr>
            </w:pPr>
            <w:r>
              <w:rPr>
                <w:rFonts w:ascii="Verdana" w:hAnsi="Verdana"/>
                <w:sz w:val="16"/>
                <w:szCs w:val="16"/>
                <w:lang w:eastAsia="es-ES"/>
              </w:rPr>
              <w:t>COMUNIDAD CAÑUMA</w:t>
            </w:r>
          </w:p>
        </w:tc>
        <w:tc>
          <w:tcPr>
            <w:tcW w:w="550" w:type="pct"/>
            <w:tcBorders>
              <w:top w:val="single" w:sz="4" w:space="0" w:color="auto"/>
              <w:left w:val="single" w:sz="4" w:space="0" w:color="auto"/>
              <w:bottom w:val="single" w:sz="4" w:space="0" w:color="auto"/>
              <w:right w:val="single" w:sz="4" w:space="0" w:color="auto"/>
            </w:tcBorders>
            <w:vAlign w:val="center"/>
            <w:hideMark/>
          </w:tcPr>
          <w:p w14:paraId="0860616D"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BO"/>
              </w:rPr>
              <w:t>40 Km</w:t>
            </w:r>
          </w:p>
        </w:tc>
        <w:tc>
          <w:tcPr>
            <w:tcW w:w="552" w:type="pct"/>
            <w:tcBorders>
              <w:top w:val="single" w:sz="4" w:space="0" w:color="auto"/>
              <w:left w:val="single" w:sz="4" w:space="0" w:color="auto"/>
              <w:bottom w:val="single" w:sz="4" w:space="0" w:color="auto"/>
              <w:right w:val="single" w:sz="4" w:space="0" w:color="auto"/>
            </w:tcBorders>
            <w:vAlign w:val="center"/>
            <w:hideMark/>
          </w:tcPr>
          <w:p w14:paraId="748644F2"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BO"/>
              </w:rPr>
              <w:t>42 min.</w:t>
            </w:r>
          </w:p>
        </w:tc>
        <w:tc>
          <w:tcPr>
            <w:tcW w:w="1007" w:type="pct"/>
            <w:tcBorders>
              <w:top w:val="single" w:sz="4" w:space="0" w:color="auto"/>
              <w:left w:val="single" w:sz="4" w:space="0" w:color="auto"/>
              <w:bottom w:val="single" w:sz="4" w:space="0" w:color="auto"/>
              <w:right w:val="single" w:sz="4" w:space="0" w:color="auto"/>
            </w:tcBorders>
            <w:vAlign w:val="center"/>
            <w:hideMark/>
          </w:tcPr>
          <w:p w14:paraId="5E0FFA83" w14:textId="77777777" w:rsidR="00170ED2" w:rsidRDefault="00170ED2">
            <w:pPr>
              <w:jc w:val="center"/>
              <w:rPr>
                <w:rFonts w:ascii="Verdana" w:hAnsi="Verdana" w:cs="Tahoma"/>
                <w:color w:val="000000"/>
                <w:sz w:val="16"/>
                <w:szCs w:val="16"/>
                <w:lang w:eastAsia="es-ES"/>
              </w:rPr>
            </w:pPr>
            <w:r>
              <w:rPr>
                <w:rFonts w:ascii="Verdana" w:hAnsi="Verdana" w:cs="Tahoma"/>
                <w:color w:val="000000"/>
                <w:sz w:val="16"/>
                <w:szCs w:val="16"/>
                <w:lang w:eastAsia="es-ES"/>
              </w:rPr>
              <w:t>TIERRA</w:t>
            </w:r>
          </w:p>
        </w:tc>
      </w:tr>
      <w:tr w:rsidR="00170ED2" w14:paraId="512A741E" w14:textId="77777777" w:rsidTr="00170ED2">
        <w:trPr>
          <w:trHeight w:val="341"/>
        </w:trPr>
        <w:tc>
          <w:tcPr>
            <w:tcW w:w="201" w:type="pct"/>
            <w:tcBorders>
              <w:top w:val="single" w:sz="4" w:space="0" w:color="auto"/>
              <w:left w:val="single" w:sz="4" w:space="0" w:color="auto"/>
              <w:bottom w:val="single" w:sz="4" w:space="0" w:color="auto"/>
              <w:right w:val="single" w:sz="4" w:space="0" w:color="auto"/>
            </w:tcBorders>
            <w:vAlign w:val="center"/>
            <w:hideMark/>
          </w:tcPr>
          <w:p w14:paraId="77BE9ECC"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BO"/>
              </w:rPr>
              <w:t>8</w:t>
            </w:r>
          </w:p>
        </w:tc>
        <w:tc>
          <w:tcPr>
            <w:tcW w:w="1311" w:type="pct"/>
            <w:tcBorders>
              <w:top w:val="single" w:sz="4" w:space="0" w:color="auto"/>
              <w:left w:val="single" w:sz="4" w:space="0" w:color="auto"/>
              <w:bottom w:val="single" w:sz="4" w:space="0" w:color="auto"/>
              <w:right w:val="single" w:sz="4" w:space="0" w:color="auto"/>
            </w:tcBorders>
            <w:vAlign w:val="center"/>
            <w:hideMark/>
          </w:tcPr>
          <w:p w14:paraId="66DEF490" w14:textId="77777777" w:rsidR="00170ED2" w:rsidRDefault="00170ED2">
            <w:pPr>
              <w:jc w:val="center"/>
              <w:rPr>
                <w:rFonts w:ascii="Verdana" w:hAnsi="Verdana" w:cs="Tahoma"/>
                <w:bCs/>
                <w:color w:val="000000"/>
                <w:sz w:val="16"/>
                <w:szCs w:val="16"/>
                <w:lang w:eastAsia="es-ES"/>
              </w:rPr>
            </w:pPr>
            <w:r>
              <w:rPr>
                <w:rFonts w:ascii="Verdana" w:hAnsi="Verdana" w:cs="Tahoma"/>
                <w:bCs/>
                <w:color w:val="000000"/>
                <w:sz w:val="16"/>
                <w:szCs w:val="16"/>
                <w:lang w:eastAsia="es-ES"/>
              </w:rPr>
              <w:t>MUNICIPIO DE CALAMARCA</w:t>
            </w:r>
          </w:p>
        </w:tc>
        <w:tc>
          <w:tcPr>
            <w:tcW w:w="1378" w:type="pct"/>
            <w:tcBorders>
              <w:top w:val="single" w:sz="4" w:space="0" w:color="auto"/>
              <w:left w:val="single" w:sz="4" w:space="0" w:color="auto"/>
              <w:bottom w:val="single" w:sz="4" w:space="0" w:color="auto"/>
              <w:right w:val="single" w:sz="4" w:space="0" w:color="auto"/>
            </w:tcBorders>
            <w:noWrap/>
            <w:vAlign w:val="center"/>
            <w:hideMark/>
          </w:tcPr>
          <w:p w14:paraId="12592D47" w14:textId="77777777" w:rsidR="00170ED2" w:rsidRDefault="00170ED2">
            <w:pPr>
              <w:jc w:val="center"/>
              <w:rPr>
                <w:rFonts w:ascii="Verdana" w:hAnsi="Verdana"/>
                <w:color w:val="000000"/>
                <w:sz w:val="16"/>
                <w:szCs w:val="16"/>
                <w:lang w:eastAsia="es-ES"/>
              </w:rPr>
            </w:pPr>
            <w:r>
              <w:rPr>
                <w:rFonts w:ascii="Verdana" w:hAnsi="Verdana"/>
                <w:sz w:val="16"/>
                <w:szCs w:val="16"/>
                <w:lang w:eastAsia="es-ES"/>
              </w:rPr>
              <w:t>COMUNIDAD LLUJTURI</w:t>
            </w:r>
          </w:p>
        </w:tc>
        <w:tc>
          <w:tcPr>
            <w:tcW w:w="550" w:type="pct"/>
            <w:tcBorders>
              <w:top w:val="single" w:sz="4" w:space="0" w:color="auto"/>
              <w:left w:val="single" w:sz="4" w:space="0" w:color="auto"/>
              <w:bottom w:val="single" w:sz="4" w:space="0" w:color="auto"/>
              <w:right w:val="single" w:sz="4" w:space="0" w:color="auto"/>
            </w:tcBorders>
            <w:vAlign w:val="center"/>
            <w:hideMark/>
          </w:tcPr>
          <w:p w14:paraId="022AC507"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BO"/>
              </w:rPr>
              <w:t>13 Km</w:t>
            </w:r>
          </w:p>
        </w:tc>
        <w:tc>
          <w:tcPr>
            <w:tcW w:w="552" w:type="pct"/>
            <w:tcBorders>
              <w:top w:val="single" w:sz="4" w:space="0" w:color="auto"/>
              <w:left w:val="single" w:sz="4" w:space="0" w:color="auto"/>
              <w:bottom w:val="single" w:sz="4" w:space="0" w:color="auto"/>
              <w:right w:val="single" w:sz="4" w:space="0" w:color="auto"/>
            </w:tcBorders>
            <w:vAlign w:val="center"/>
            <w:hideMark/>
          </w:tcPr>
          <w:p w14:paraId="3DD554EA"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BO"/>
              </w:rPr>
              <w:t>14 min.</w:t>
            </w:r>
          </w:p>
        </w:tc>
        <w:tc>
          <w:tcPr>
            <w:tcW w:w="1007" w:type="pct"/>
            <w:tcBorders>
              <w:top w:val="single" w:sz="4" w:space="0" w:color="auto"/>
              <w:left w:val="single" w:sz="4" w:space="0" w:color="auto"/>
              <w:bottom w:val="single" w:sz="4" w:space="0" w:color="auto"/>
              <w:right w:val="single" w:sz="4" w:space="0" w:color="auto"/>
            </w:tcBorders>
            <w:vAlign w:val="center"/>
            <w:hideMark/>
          </w:tcPr>
          <w:p w14:paraId="3C2777C4" w14:textId="77777777" w:rsidR="00170ED2" w:rsidRDefault="00170ED2">
            <w:pPr>
              <w:jc w:val="center"/>
              <w:rPr>
                <w:rFonts w:ascii="Verdana" w:hAnsi="Verdana" w:cs="Tahoma"/>
                <w:color w:val="000000"/>
                <w:sz w:val="16"/>
                <w:szCs w:val="16"/>
                <w:lang w:eastAsia="es-ES"/>
              </w:rPr>
            </w:pPr>
            <w:r>
              <w:rPr>
                <w:rFonts w:ascii="Verdana" w:hAnsi="Verdana" w:cs="Tahoma"/>
                <w:color w:val="000000"/>
                <w:sz w:val="16"/>
                <w:szCs w:val="16"/>
                <w:lang w:eastAsia="es-ES"/>
              </w:rPr>
              <w:t>TIERRA</w:t>
            </w:r>
          </w:p>
        </w:tc>
      </w:tr>
      <w:tr w:rsidR="00170ED2" w14:paraId="2FCAC43C" w14:textId="77777777" w:rsidTr="00170ED2">
        <w:trPr>
          <w:trHeight w:val="341"/>
        </w:trPr>
        <w:tc>
          <w:tcPr>
            <w:tcW w:w="201" w:type="pct"/>
            <w:tcBorders>
              <w:top w:val="single" w:sz="4" w:space="0" w:color="auto"/>
              <w:left w:val="single" w:sz="4" w:space="0" w:color="auto"/>
              <w:bottom w:val="single" w:sz="4" w:space="0" w:color="auto"/>
              <w:right w:val="single" w:sz="4" w:space="0" w:color="auto"/>
            </w:tcBorders>
            <w:vAlign w:val="center"/>
            <w:hideMark/>
          </w:tcPr>
          <w:p w14:paraId="64B57B89"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BO"/>
              </w:rPr>
              <w:t>9</w:t>
            </w:r>
          </w:p>
        </w:tc>
        <w:tc>
          <w:tcPr>
            <w:tcW w:w="1311" w:type="pct"/>
            <w:tcBorders>
              <w:top w:val="single" w:sz="4" w:space="0" w:color="auto"/>
              <w:left w:val="single" w:sz="4" w:space="0" w:color="auto"/>
              <w:bottom w:val="single" w:sz="4" w:space="0" w:color="auto"/>
              <w:right w:val="single" w:sz="4" w:space="0" w:color="auto"/>
            </w:tcBorders>
            <w:vAlign w:val="center"/>
            <w:hideMark/>
          </w:tcPr>
          <w:p w14:paraId="21513267" w14:textId="77777777" w:rsidR="00170ED2" w:rsidRDefault="00170ED2">
            <w:pPr>
              <w:jc w:val="center"/>
              <w:rPr>
                <w:rFonts w:ascii="Verdana" w:hAnsi="Verdana" w:cs="Tahoma"/>
                <w:bCs/>
                <w:color w:val="000000"/>
                <w:sz w:val="16"/>
                <w:szCs w:val="16"/>
                <w:lang w:eastAsia="es-ES"/>
              </w:rPr>
            </w:pPr>
            <w:r>
              <w:rPr>
                <w:rFonts w:ascii="Verdana" w:hAnsi="Verdana" w:cs="Tahoma"/>
                <w:bCs/>
                <w:color w:val="000000"/>
                <w:sz w:val="16"/>
                <w:szCs w:val="16"/>
                <w:lang w:eastAsia="es-ES"/>
              </w:rPr>
              <w:t>MUNICIPIO DE CALAMARCA</w:t>
            </w:r>
          </w:p>
        </w:tc>
        <w:tc>
          <w:tcPr>
            <w:tcW w:w="1378" w:type="pct"/>
            <w:tcBorders>
              <w:top w:val="single" w:sz="4" w:space="0" w:color="auto"/>
              <w:left w:val="single" w:sz="4" w:space="0" w:color="auto"/>
              <w:bottom w:val="single" w:sz="4" w:space="0" w:color="auto"/>
              <w:right w:val="single" w:sz="4" w:space="0" w:color="auto"/>
            </w:tcBorders>
            <w:noWrap/>
            <w:vAlign w:val="center"/>
            <w:hideMark/>
          </w:tcPr>
          <w:p w14:paraId="43076805" w14:textId="77777777" w:rsidR="00170ED2" w:rsidRDefault="00170ED2">
            <w:pPr>
              <w:jc w:val="center"/>
              <w:rPr>
                <w:rFonts w:ascii="Verdana" w:hAnsi="Verdana"/>
                <w:color w:val="000000"/>
                <w:sz w:val="16"/>
                <w:szCs w:val="16"/>
                <w:lang w:eastAsia="es-ES"/>
              </w:rPr>
            </w:pPr>
            <w:r>
              <w:rPr>
                <w:rFonts w:ascii="Verdana" w:hAnsi="Verdana"/>
                <w:sz w:val="16"/>
                <w:szCs w:val="16"/>
                <w:lang w:eastAsia="es-ES"/>
              </w:rPr>
              <w:t>COMUNIDAD ROMERO PAMPA</w:t>
            </w:r>
          </w:p>
        </w:tc>
        <w:tc>
          <w:tcPr>
            <w:tcW w:w="550" w:type="pct"/>
            <w:tcBorders>
              <w:top w:val="single" w:sz="4" w:space="0" w:color="auto"/>
              <w:left w:val="single" w:sz="4" w:space="0" w:color="auto"/>
              <w:bottom w:val="single" w:sz="4" w:space="0" w:color="auto"/>
              <w:right w:val="single" w:sz="4" w:space="0" w:color="auto"/>
            </w:tcBorders>
            <w:vAlign w:val="center"/>
            <w:hideMark/>
          </w:tcPr>
          <w:p w14:paraId="0E2E500D"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BO"/>
              </w:rPr>
              <w:t>9 Km</w:t>
            </w:r>
          </w:p>
        </w:tc>
        <w:tc>
          <w:tcPr>
            <w:tcW w:w="552" w:type="pct"/>
            <w:tcBorders>
              <w:top w:val="single" w:sz="4" w:space="0" w:color="auto"/>
              <w:left w:val="single" w:sz="4" w:space="0" w:color="auto"/>
              <w:bottom w:val="single" w:sz="4" w:space="0" w:color="auto"/>
              <w:right w:val="single" w:sz="4" w:space="0" w:color="auto"/>
            </w:tcBorders>
            <w:vAlign w:val="center"/>
            <w:hideMark/>
          </w:tcPr>
          <w:p w14:paraId="21C1BA19"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BO"/>
              </w:rPr>
              <w:t>10 min.</w:t>
            </w:r>
          </w:p>
        </w:tc>
        <w:tc>
          <w:tcPr>
            <w:tcW w:w="1007" w:type="pct"/>
            <w:tcBorders>
              <w:top w:val="single" w:sz="4" w:space="0" w:color="auto"/>
              <w:left w:val="single" w:sz="4" w:space="0" w:color="auto"/>
              <w:bottom w:val="single" w:sz="4" w:space="0" w:color="auto"/>
              <w:right w:val="single" w:sz="4" w:space="0" w:color="auto"/>
            </w:tcBorders>
            <w:vAlign w:val="center"/>
            <w:hideMark/>
          </w:tcPr>
          <w:p w14:paraId="200D0D7A" w14:textId="77777777" w:rsidR="00170ED2" w:rsidRDefault="00170ED2">
            <w:pPr>
              <w:jc w:val="center"/>
              <w:rPr>
                <w:rFonts w:ascii="Verdana" w:hAnsi="Verdana" w:cs="Tahoma"/>
                <w:color w:val="000000"/>
                <w:sz w:val="16"/>
                <w:szCs w:val="16"/>
                <w:lang w:eastAsia="es-ES"/>
              </w:rPr>
            </w:pPr>
            <w:r>
              <w:rPr>
                <w:rFonts w:ascii="Verdana" w:hAnsi="Verdana" w:cs="Tahoma"/>
                <w:color w:val="000000"/>
                <w:sz w:val="16"/>
                <w:szCs w:val="16"/>
                <w:lang w:eastAsia="es-ES"/>
              </w:rPr>
              <w:t>TIERRA</w:t>
            </w:r>
          </w:p>
        </w:tc>
      </w:tr>
      <w:tr w:rsidR="00170ED2" w14:paraId="4BF91C4D" w14:textId="77777777" w:rsidTr="00170ED2">
        <w:trPr>
          <w:trHeight w:val="341"/>
        </w:trPr>
        <w:tc>
          <w:tcPr>
            <w:tcW w:w="201" w:type="pct"/>
            <w:tcBorders>
              <w:top w:val="single" w:sz="4" w:space="0" w:color="auto"/>
              <w:left w:val="single" w:sz="4" w:space="0" w:color="auto"/>
              <w:bottom w:val="single" w:sz="4" w:space="0" w:color="auto"/>
              <w:right w:val="single" w:sz="4" w:space="0" w:color="auto"/>
            </w:tcBorders>
            <w:vAlign w:val="center"/>
            <w:hideMark/>
          </w:tcPr>
          <w:p w14:paraId="10D6ED25"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BO"/>
              </w:rPr>
              <w:t>10</w:t>
            </w:r>
          </w:p>
        </w:tc>
        <w:tc>
          <w:tcPr>
            <w:tcW w:w="1311" w:type="pct"/>
            <w:tcBorders>
              <w:top w:val="single" w:sz="4" w:space="0" w:color="auto"/>
              <w:left w:val="single" w:sz="4" w:space="0" w:color="auto"/>
              <w:bottom w:val="single" w:sz="4" w:space="0" w:color="auto"/>
              <w:right w:val="single" w:sz="4" w:space="0" w:color="auto"/>
            </w:tcBorders>
            <w:vAlign w:val="center"/>
            <w:hideMark/>
          </w:tcPr>
          <w:p w14:paraId="20545286" w14:textId="77777777" w:rsidR="00170ED2" w:rsidRDefault="00170ED2">
            <w:pPr>
              <w:jc w:val="center"/>
              <w:rPr>
                <w:rFonts w:ascii="Verdana" w:hAnsi="Verdana" w:cs="Tahoma"/>
                <w:bCs/>
                <w:color w:val="000000"/>
                <w:sz w:val="16"/>
                <w:szCs w:val="16"/>
                <w:lang w:eastAsia="es-ES"/>
              </w:rPr>
            </w:pPr>
            <w:r>
              <w:rPr>
                <w:rFonts w:ascii="Verdana" w:hAnsi="Verdana" w:cs="Tahoma"/>
                <w:bCs/>
                <w:color w:val="000000"/>
                <w:sz w:val="16"/>
                <w:szCs w:val="16"/>
                <w:lang w:eastAsia="es-ES"/>
              </w:rPr>
              <w:t>MUNICIPIO DE CALAMARCA</w:t>
            </w:r>
          </w:p>
        </w:tc>
        <w:tc>
          <w:tcPr>
            <w:tcW w:w="1378" w:type="pct"/>
            <w:tcBorders>
              <w:top w:val="single" w:sz="4" w:space="0" w:color="auto"/>
              <w:left w:val="single" w:sz="4" w:space="0" w:color="auto"/>
              <w:bottom w:val="single" w:sz="4" w:space="0" w:color="auto"/>
              <w:right w:val="single" w:sz="4" w:space="0" w:color="auto"/>
            </w:tcBorders>
            <w:noWrap/>
            <w:vAlign w:val="center"/>
            <w:hideMark/>
          </w:tcPr>
          <w:p w14:paraId="5DEEAD5A" w14:textId="77777777" w:rsidR="00170ED2" w:rsidRDefault="00170ED2">
            <w:pPr>
              <w:jc w:val="center"/>
              <w:rPr>
                <w:rFonts w:ascii="Verdana" w:hAnsi="Verdana"/>
                <w:color w:val="000000"/>
                <w:sz w:val="16"/>
                <w:szCs w:val="16"/>
                <w:lang w:eastAsia="es-ES"/>
              </w:rPr>
            </w:pPr>
            <w:r>
              <w:rPr>
                <w:rFonts w:ascii="Verdana" w:hAnsi="Verdana"/>
                <w:sz w:val="16"/>
                <w:szCs w:val="16"/>
                <w:lang w:eastAsia="es-ES"/>
              </w:rPr>
              <w:t>COMUNIDAD COSMINI</w:t>
            </w:r>
          </w:p>
        </w:tc>
        <w:tc>
          <w:tcPr>
            <w:tcW w:w="550" w:type="pct"/>
            <w:tcBorders>
              <w:top w:val="single" w:sz="4" w:space="0" w:color="auto"/>
              <w:left w:val="single" w:sz="4" w:space="0" w:color="auto"/>
              <w:bottom w:val="single" w:sz="4" w:space="0" w:color="auto"/>
              <w:right w:val="single" w:sz="4" w:space="0" w:color="auto"/>
            </w:tcBorders>
            <w:vAlign w:val="center"/>
            <w:hideMark/>
          </w:tcPr>
          <w:p w14:paraId="287D4B42"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BO"/>
              </w:rPr>
              <w:t>10 Km</w:t>
            </w:r>
          </w:p>
        </w:tc>
        <w:tc>
          <w:tcPr>
            <w:tcW w:w="552" w:type="pct"/>
            <w:tcBorders>
              <w:top w:val="single" w:sz="4" w:space="0" w:color="auto"/>
              <w:left w:val="single" w:sz="4" w:space="0" w:color="auto"/>
              <w:bottom w:val="single" w:sz="4" w:space="0" w:color="auto"/>
              <w:right w:val="single" w:sz="4" w:space="0" w:color="auto"/>
            </w:tcBorders>
            <w:vAlign w:val="center"/>
            <w:hideMark/>
          </w:tcPr>
          <w:p w14:paraId="69BCFC97"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BO"/>
              </w:rPr>
              <w:t>11 min.</w:t>
            </w:r>
          </w:p>
        </w:tc>
        <w:tc>
          <w:tcPr>
            <w:tcW w:w="1007" w:type="pct"/>
            <w:tcBorders>
              <w:top w:val="single" w:sz="4" w:space="0" w:color="auto"/>
              <w:left w:val="single" w:sz="4" w:space="0" w:color="auto"/>
              <w:bottom w:val="single" w:sz="4" w:space="0" w:color="auto"/>
              <w:right w:val="single" w:sz="4" w:space="0" w:color="auto"/>
            </w:tcBorders>
            <w:vAlign w:val="center"/>
            <w:hideMark/>
          </w:tcPr>
          <w:p w14:paraId="12330FFD" w14:textId="77777777" w:rsidR="00170ED2" w:rsidRDefault="00170ED2">
            <w:pPr>
              <w:jc w:val="center"/>
              <w:rPr>
                <w:rFonts w:ascii="Verdana" w:hAnsi="Verdana" w:cs="Tahoma"/>
                <w:color w:val="000000"/>
                <w:sz w:val="16"/>
                <w:szCs w:val="16"/>
                <w:lang w:eastAsia="es-ES"/>
              </w:rPr>
            </w:pPr>
            <w:r>
              <w:rPr>
                <w:rFonts w:ascii="Verdana" w:hAnsi="Verdana" w:cs="Tahoma"/>
                <w:color w:val="000000"/>
                <w:sz w:val="16"/>
                <w:szCs w:val="16"/>
                <w:lang w:eastAsia="es-ES"/>
              </w:rPr>
              <w:t>TIERRA</w:t>
            </w:r>
          </w:p>
        </w:tc>
      </w:tr>
      <w:tr w:rsidR="00170ED2" w14:paraId="1CA986F1" w14:textId="77777777" w:rsidTr="00170ED2">
        <w:trPr>
          <w:trHeight w:val="341"/>
        </w:trPr>
        <w:tc>
          <w:tcPr>
            <w:tcW w:w="201" w:type="pct"/>
            <w:tcBorders>
              <w:top w:val="single" w:sz="4" w:space="0" w:color="auto"/>
              <w:left w:val="single" w:sz="4" w:space="0" w:color="auto"/>
              <w:bottom w:val="single" w:sz="4" w:space="0" w:color="auto"/>
              <w:right w:val="single" w:sz="4" w:space="0" w:color="auto"/>
            </w:tcBorders>
            <w:vAlign w:val="center"/>
            <w:hideMark/>
          </w:tcPr>
          <w:p w14:paraId="2EBF8313"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BO"/>
              </w:rPr>
              <w:t>11</w:t>
            </w:r>
          </w:p>
        </w:tc>
        <w:tc>
          <w:tcPr>
            <w:tcW w:w="1311" w:type="pct"/>
            <w:tcBorders>
              <w:top w:val="single" w:sz="4" w:space="0" w:color="auto"/>
              <w:left w:val="single" w:sz="4" w:space="0" w:color="auto"/>
              <w:bottom w:val="single" w:sz="4" w:space="0" w:color="auto"/>
              <w:right w:val="single" w:sz="4" w:space="0" w:color="auto"/>
            </w:tcBorders>
            <w:vAlign w:val="center"/>
            <w:hideMark/>
          </w:tcPr>
          <w:p w14:paraId="04144639" w14:textId="77777777" w:rsidR="00170ED2" w:rsidRDefault="00170ED2">
            <w:pPr>
              <w:jc w:val="center"/>
              <w:rPr>
                <w:rFonts w:ascii="Verdana" w:hAnsi="Verdana" w:cs="Tahoma"/>
                <w:bCs/>
                <w:color w:val="000000"/>
                <w:sz w:val="16"/>
                <w:szCs w:val="16"/>
                <w:lang w:eastAsia="es-ES"/>
              </w:rPr>
            </w:pPr>
            <w:r>
              <w:rPr>
                <w:rFonts w:ascii="Verdana" w:hAnsi="Verdana" w:cs="Tahoma"/>
                <w:bCs/>
                <w:color w:val="000000"/>
                <w:sz w:val="16"/>
                <w:szCs w:val="16"/>
                <w:lang w:eastAsia="es-ES"/>
              </w:rPr>
              <w:t>MUNICIPIO DE CALAMARCA</w:t>
            </w:r>
          </w:p>
        </w:tc>
        <w:tc>
          <w:tcPr>
            <w:tcW w:w="1378" w:type="pct"/>
            <w:tcBorders>
              <w:top w:val="single" w:sz="4" w:space="0" w:color="auto"/>
              <w:left w:val="single" w:sz="4" w:space="0" w:color="auto"/>
              <w:bottom w:val="single" w:sz="4" w:space="0" w:color="auto"/>
              <w:right w:val="single" w:sz="4" w:space="0" w:color="auto"/>
            </w:tcBorders>
            <w:noWrap/>
            <w:vAlign w:val="center"/>
            <w:hideMark/>
          </w:tcPr>
          <w:p w14:paraId="18D6B5C7" w14:textId="77777777" w:rsidR="00170ED2" w:rsidRDefault="00170ED2">
            <w:pPr>
              <w:jc w:val="center"/>
              <w:rPr>
                <w:rFonts w:ascii="Verdana" w:hAnsi="Verdana"/>
                <w:color w:val="000000"/>
                <w:sz w:val="16"/>
                <w:szCs w:val="16"/>
                <w:lang w:eastAsia="es-ES"/>
              </w:rPr>
            </w:pPr>
            <w:r>
              <w:rPr>
                <w:rFonts w:ascii="Verdana" w:hAnsi="Verdana"/>
                <w:sz w:val="16"/>
                <w:szCs w:val="16"/>
                <w:lang w:eastAsia="es-ES"/>
              </w:rPr>
              <w:t>COMUNIDAD LLAJMAPAMPA</w:t>
            </w:r>
          </w:p>
        </w:tc>
        <w:tc>
          <w:tcPr>
            <w:tcW w:w="550" w:type="pct"/>
            <w:tcBorders>
              <w:top w:val="single" w:sz="4" w:space="0" w:color="auto"/>
              <w:left w:val="single" w:sz="4" w:space="0" w:color="auto"/>
              <w:bottom w:val="single" w:sz="4" w:space="0" w:color="auto"/>
              <w:right w:val="single" w:sz="4" w:space="0" w:color="auto"/>
            </w:tcBorders>
            <w:vAlign w:val="center"/>
            <w:hideMark/>
          </w:tcPr>
          <w:p w14:paraId="00084832"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BO"/>
              </w:rPr>
              <w:t>22 Km</w:t>
            </w:r>
          </w:p>
        </w:tc>
        <w:tc>
          <w:tcPr>
            <w:tcW w:w="552" w:type="pct"/>
            <w:tcBorders>
              <w:top w:val="single" w:sz="4" w:space="0" w:color="auto"/>
              <w:left w:val="single" w:sz="4" w:space="0" w:color="auto"/>
              <w:bottom w:val="single" w:sz="4" w:space="0" w:color="auto"/>
              <w:right w:val="single" w:sz="4" w:space="0" w:color="auto"/>
            </w:tcBorders>
            <w:vAlign w:val="center"/>
            <w:hideMark/>
          </w:tcPr>
          <w:p w14:paraId="58C662C8"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BO"/>
              </w:rPr>
              <w:t>18 min.</w:t>
            </w:r>
          </w:p>
        </w:tc>
        <w:tc>
          <w:tcPr>
            <w:tcW w:w="1007" w:type="pct"/>
            <w:tcBorders>
              <w:top w:val="single" w:sz="4" w:space="0" w:color="auto"/>
              <w:left w:val="single" w:sz="4" w:space="0" w:color="auto"/>
              <w:bottom w:val="single" w:sz="4" w:space="0" w:color="auto"/>
              <w:right w:val="single" w:sz="4" w:space="0" w:color="auto"/>
            </w:tcBorders>
            <w:vAlign w:val="center"/>
            <w:hideMark/>
          </w:tcPr>
          <w:p w14:paraId="4DC86A79" w14:textId="77777777" w:rsidR="00170ED2" w:rsidRDefault="00170ED2">
            <w:pPr>
              <w:jc w:val="center"/>
              <w:rPr>
                <w:rFonts w:ascii="Verdana" w:hAnsi="Verdana" w:cs="Tahoma"/>
                <w:color w:val="000000"/>
                <w:sz w:val="16"/>
                <w:szCs w:val="16"/>
                <w:lang w:eastAsia="es-ES"/>
              </w:rPr>
            </w:pPr>
            <w:r>
              <w:rPr>
                <w:rFonts w:ascii="Verdana" w:hAnsi="Verdana" w:cs="Tahoma"/>
                <w:color w:val="000000"/>
                <w:sz w:val="16"/>
                <w:szCs w:val="16"/>
                <w:lang w:eastAsia="es-ES"/>
              </w:rPr>
              <w:t>TIERRA</w:t>
            </w:r>
          </w:p>
        </w:tc>
      </w:tr>
      <w:tr w:rsidR="00170ED2" w14:paraId="5921DBC2" w14:textId="77777777" w:rsidTr="00170ED2">
        <w:trPr>
          <w:trHeight w:val="341"/>
        </w:trPr>
        <w:tc>
          <w:tcPr>
            <w:tcW w:w="201" w:type="pct"/>
            <w:tcBorders>
              <w:top w:val="single" w:sz="4" w:space="0" w:color="auto"/>
              <w:left w:val="single" w:sz="4" w:space="0" w:color="auto"/>
              <w:bottom w:val="single" w:sz="4" w:space="0" w:color="auto"/>
              <w:right w:val="single" w:sz="4" w:space="0" w:color="auto"/>
            </w:tcBorders>
            <w:vAlign w:val="center"/>
            <w:hideMark/>
          </w:tcPr>
          <w:p w14:paraId="2EAA7D01"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BO"/>
              </w:rPr>
              <w:t>12</w:t>
            </w:r>
          </w:p>
        </w:tc>
        <w:tc>
          <w:tcPr>
            <w:tcW w:w="1311" w:type="pct"/>
            <w:tcBorders>
              <w:top w:val="single" w:sz="4" w:space="0" w:color="auto"/>
              <w:left w:val="single" w:sz="4" w:space="0" w:color="auto"/>
              <w:bottom w:val="single" w:sz="4" w:space="0" w:color="auto"/>
              <w:right w:val="single" w:sz="4" w:space="0" w:color="auto"/>
            </w:tcBorders>
            <w:vAlign w:val="center"/>
            <w:hideMark/>
          </w:tcPr>
          <w:p w14:paraId="5D8A64B5" w14:textId="77777777" w:rsidR="00170ED2" w:rsidRDefault="00170ED2">
            <w:pPr>
              <w:jc w:val="center"/>
              <w:rPr>
                <w:rFonts w:ascii="Verdana" w:hAnsi="Verdana" w:cs="Tahoma"/>
                <w:bCs/>
                <w:color w:val="000000"/>
                <w:sz w:val="16"/>
                <w:szCs w:val="16"/>
                <w:lang w:eastAsia="es-ES"/>
              </w:rPr>
            </w:pPr>
            <w:r>
              <w:rPr>
                <w:rFonts w:ascii="Verdana" w:hAnsi="Verdana" w:cs="Tahoma"/>
                <w:bCs/>
                <w:color w:val="000000"/>
                <w:sz w:val="16"/>
                <w:szCs w:val="16"/>
                <w:lang w:eastAsia="es-ES"/>
              </w:rPr>
              <w:t>MUNICIPIO DE CALAMARCA</w:t>
            </w:r>
          </w:p>
        </w:tc>
        <w:tc>
          <w:tcPr>
            <w:tcW w:w="1378" w:type="pct"/>
            <w:tcBorders>
              <w:top w:val="single" w:sz="4" w:space="0" w:color="auto"/>
              <w:left w:val="single" w:sz="4" w:space="0" w:color="auto"/>
              <w:bottom w:val="single" w:sz="4" w:space="0" w:color="auto"/>
              <w:right w:val="single" w:sz="4" w:space="0" w:color="auto"/>
            </w:tcBorders>
            <w:noWrap/>
            <w:vAlign w:val="center"/>
            <w:hideMark/>
          </w:tcPr>
          <w:p w14:paraId="21464953" w14:textId="77777777" w:rsidR="00170ED2" w:rsidRDefault="00170ED2">
            <w:pPr>
              <w:jc w:val="center"/>
              <w:rPr>
                <w:rFonts w:ascii="Verdana" w:hAnsi="Verdana"/>
                <w:color w:val="000000"/>
                <w:sz w:val="16"/>
                <w:szCs w:val="16"/>
                <w:lang w:eastAsia="es-ES"/>
              </w:rPr>
            </w:pPr>
            <w:r>
              <w:rPr>
                <w:rFonts w:ascii="Verdana" w:hAnsi="Verdana"/>
                <w:sz w:val="16"/>
                <w:szCs w:val="16"/>
                <w:lang w:eastAsia="es-ES"/>
              </w:rPr>
              <w:t>COMUNIDAD VILA VILA</w:t>
            </w:r>
          </w:p>
        </w:tc>
        <w:tc>
          <w:tcPr>
            <w:tcW w:w="550" w:type="pct"/>
            <w:tcBorders>
              <w:top w:val="single" w:sz="4" w:space="0" w:color="auto"/>
              <w:left w:val="single" w:sz="4" w:space="0" w:color="auto"/>
              <w:bottom w:val="single" w:sz="4" w:space="0" w:color="auto"/>
              <w:right w:val="single" w:sz="4" w:space="0" w:color="auto"/>
            </w:tcBorders>
            <w:vAlign w:val="center"/>
            <w:hideMark/>
          </w:tcPr>
          <w:p w14:paraId="2077B944"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BO"/>
              </w:rPr>
              <w:t>20 Km</w:t>
            </w:r>
          </w:p>
        </w:tc>
        <w:tc>
          <w:tcPr>
            <w:tcW w:w="552" w:type="pct"/>
            <w:tcBorders>
              <w:top w:val="single" w:sz="4" w:space="0" w:color="auto"/>
              <w:left w:val="single" w:sz="4" w:space="0" w:color="auto"/>
              <w:bottom w:val="single" w:sz="4" w:space="0" w:color="auto"/>
              <w:right w:val="single" w:sz="4" w:space="0" w:color="auto"/>
            </w:tcBorders>
            <w:vAlign w:val="center"/>
            <w:hideMark/>
          </w:tcPr>
          <w:p w14:paraId="2C0B1D74" w14:textId="77777777" w:rsidR="00170ED2" w:rsidRDefault="00170ED2">
            <w:pPr>
              <w:jc w:val="center"/>
              <w:rPr>
                <w:rFonts w:ascii="Verdana" w:hAnsi="Verdana" w:cs="Tahoma"/>
                <w:color w:val="000000"/>
                <w:sz w:val="16"/>
                <w:szCs w:val="16"/>
                <w:lang w:eastAsia="es-BO"/>
              </w:rPr>
            </w:pPr>
            <w:r>
              <w:rPr>
                <w:rFonts w:ascii="Verdana" w:hAnsi="Verdana" w:cs="Tahoma"/>
                <w:color w:val="000000"/>
                <w:sz w:val="16"/>
                <w:szCs w:val="16"/>
                <w:lang w:eastAsia="es-BO"/>
              </w:rPr>
              <w:t>16 min.</w:t>
            </w:r>
          </w:p>
        </w:tc>
        <w:tc>
          <w:tcPr>
            <w:tcW w:w="1007" w:type="pct"/>
            <w:tcBorders>
              <w:top w:val="single" w:sz="4" w:space="0" w:color="auto"/>
              <w:left w:val="single" w:sz="4" w:space="0" w:color="auto"/>
              <w:bottom w:val="single" w:sz="4" w:space="0" w:color="auto"/>
              <w:right w:val="single" w:sz="4" w:space="0" w:color="auto"/>
            </w:tcBorders>
            <w:vAlign w:val="center"/>
            <w:hideMark/>
          </w:tcPr>
          <w:p w14:paraId="4175A403" w14:textId="77777777" w:rsidR="00170ED2" w:rsidRDefault="00170ED2">
            <w:pPr>
              <w:jc w:val="center"/>
              <w:rPr>
                <w:rFonts w:ascii="Verdana" w:hAnsi="Verdana" w:cs="Tahoma"/>
                <w:color w:val="000000"/>
                <w:sz w:val="16"/>
                <w:szCs w:val="16"/>
                <w:lang w:eastAsia="es-ES"/>
              </w:rPr>
            </w:pPr>
            <w:r>
              <w:rPr>
                <w:rFonts w:ascii="Verdana" w:hAnsi="Verdana" w:cs="Tahoma"/>
                <w:color w:val="000000"/>
                <w:sz w:val="16"/>
                <w:szCs w:val="16"/>
                <w:lang w:eastAsia="es-ES"/>
              </w:rPr>
              <w:t>TIERRA</w:t>
            </w:r>
          </w:p>
        </w:tc>
      </w:tr>
    </w:tbl>
    <w:p w14:paraId="1315534A" w14:textId="77777777" w:rsidR="00170ED2" w:rsidRDefault="00170ED2" w:rsidP="00171F87">
      <w:pPr>
        <w:pStyle w:val="Prrafodelista"/>
        <w:widowControl w:val="0"/>
        <w:numPr>
          <w:ilvl w:val="0"/>
          <w:numId w:val="47"/>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3428F243" w14:textId="77777777" w:rsidR="00170ED2" w:rsidRDefault="00170ED2" w:rsidP="00171F87">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lastRenderedPageBreak/>
        <w:t>OBJETIVO DE LA CONSULTORÍA</w:t>
      </w:r>
      <w:r>
        <w:rPr>
          <w:rFonts w:ascii="Tahoma" w:hAnsi="Tahoma" w:cs="Tahoma"/>
          <w:bCs/>
          <w:color w:val="000000"/>
          <w:kern w:val="32"/>
          <w:sz w:val="32"/>
          <w:szCs w:val="32"/>
          <w:lang w:val="es-ES_tradnl"/>
        </w:rPr>
        <w:t>.</w:t>
      </w:r>
      <w:bookmarkEnd w:id="39"/>
    </w:p>
    <w:p w14:paraId="21E2BD8C" w14:textId="77777777" w:rsidR="00170ED2" w:rsidRDefault="00170ED2" w:rsidP="00170ED2">
      <w:pPr>
        <w:spacing w:line="260" w:lineRule="atLeast"/>
        <w:jc w:val="both"/>
        <w:rPr>
          <w:rFonts w:ascii="Tahoma" w:hAnsi="Tahoma" w:cs="Tahoma"/>
          <w:b/>
          <w:lang w:val="es-ES_tradnl"/>
        </w:rPr>
      </w:pPr>
      <w:r>
        <w:rPr>
          <w:rFonts w:ascii="Tahoma" w:hAnsi="Tahoma" w:cs="Tahoma"/>
          <w:b/>
          <w:lang w:val="es-ES_tradnl"/>
        </w:rPr>
        <w:t>GENERAL</w:t>
      </w:r>
    </w:p>
    <w:p w14:paraId="128E6919" w14:textId="77777777" w:rsidR="00170ED2" w:rsidRDefault="00170ED2" w:rsidP="00170ED2">
      <w:pPr>
        <w:spacing w:line="300" w:lineRule="auto"/>
        <w:jc w:val="both"/>
        <w:rPr>
          <w:rFonts w:ascii="Tahoma" w:hAnsi="Tahoma" w:cs="Tahoma"/>
          <w:lang w:val="es-BO"/>
        </w:rPr>
      </w:pPr>
      <w:r>
        <w:rPr>
          <w:rFonts w:ascii="Tahoma" w:hAnsi="Tahoma" w:cs="Tahoma"/>
        </w:rPr>
        <w:t xml:space="preserve">Ejecutar el </w:t>
      </w:r>
      <w:r>
        <w:rPr>
          <w:rFonts w:ascii="Tahoma" w:hAnsi="Tahoma" w:cs="Tahoma"/>
          <w:b/>
          <w:color w:val="C00000"/>
        </w:rPr>
        <w:t>PROYECTO DE VIVIENDA CUALITATIVA EN EL MUNICIPIO DE CALAMARCA -FASE(X) 2025- LA PAZ</w:t>
      </w:r>
      <w:r>
        <w:rPr>
          <w:rFonts w:ascii="Tahoma" w:hAnsi="Tahoma" w:cs="Tahoma"/>
        </w:rPr>
        <w:t>,</w:t>
      </w:r>
      <w:r>
        <w:rPr>
          <w:rFonts w:ascii="Tahoma" w:hAnsi="Tahoma" w:cs="Tahoma"/>
          <w:b/>
          <w:color w:val="0000FF"/>
        </w:rPr>
        <w:t xml:space="preserve"> </w:t>
      </w:r>
      <w:r>
        <w:rPr>
          <w:rFonts w:ascii="Tahoma" w:hAnsi="Tahoma" w:cs="Tahoma"/>
          <w:color w:val="000000"/>
        </w:rPr>
        <w:t>en</w:t>
      </w:r>
      <w:r>
        <w:rPr>
          <w:rFonts w:ascii="Tahoma" w:hAnsi="Tahoma" w:cs="Tahoma"/>
          <w:b/>
          <w:color w:val="000000"/>
        </w:rPr>
        <w:t xml:space="preserve"> </w:t>
      </w:r>
      <w:r>
        <w:rPr>
          <w:rFonts w:ascii="Tahoma" w:hAnsi="Tahoma" w:cs="Tahoma"/>
          <w:b/>
          <w:color w:val="C00000"/>
        </w:rPr>
        <w:t xml:space="preserve">20 </w:t>
      </w:r>
      <w:r>
        <w:rPr>
          <w:rFonts w:ascii="Tahoma" w:hAnsi="Tahoma" w:cs="Tahoma"/>
          <w:bCs/>
        </w:rPr>
        <w:t>viviendas.</w:t>
      </w:r>
      <w:r>
        <w:rPr>
          <w:rFonts w:ascii="Tahoma" w:hAnsi="Tahoma" w:cs="Tahoma"/>
          <w:b/>
        </w:rPr>
        <w:t xml:space="preserve"> </w:t>
      </w:r>
    </w:p>
    <w:p w14:paraId="7C629143" w14:textId="77777777" w:rsidR="00170ED2" w:rsidRDefault="00170ED2" w:rsidP="00170ED2">
      <w:pPr>
        <w:spacing w:line="260" w:lineRule="atLeast"/>
        <w:jc w:val="both"/>
        <w:rPr>
          <w:rFonts w:ascii="Tahoma" w:hAnsi="Tahoma" w:cs="Tahoma"/>
          <w:lang w:val="es-ES_tradnl"/>
        </w:rPr>
      </w:pPr>
    </w:p>
    <w:p w14:paraId="6C6BA57B" w14:textId="77777777" w:rsidR="00170ED2" w:rsidRDefault="00170ED2" w:rsidP="00170ED2">
      <w:pPr>
        <w:spacing w:line="260" w:lineRule="atLeast"/>
        <w:jc w:val="both"/>
        <w:rPr>
          <w:rFonts w:ascii="Tahoma" w:hAnsi="Tahoma" w:cs="Tahoma"/>
          <w:b/>
          <w:lang w:val="es-ES_tradnl"/>
        </w:rPr>
      </w:pPr>
      <w:r>
        <w:rPr>
          <w:rFonts w:ascii="Tahoma" w:hAnsi="Tahoma" w:cs="Tahoma"/>
          <w:b/>
          <w:lang w:val="es-ES_tradnl"/>
        </w:rPr>
        <w:t>ESPECIFICO</w:t>
      </w:r>
    </w:p>
    <w:p w14:paraId="78B8607B" w14:textId="77777777" w:rsidR="00170ED2" w:rsidRDefault="00170ED2" w:rsidP="00170ED2">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545A582D" w14:textId="77777777" w:rsidR="00170ED2" w:rsidRDefault="00170ED2" w:rsidP="00171F87">
      <w:pPr>
        <w:numPr>
          <w:ilvl w:val="0"/>
          <w:numId w:val="48"/>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28F59C2D" w14:textId="77777777" w:rsidR="00170ED2" w:rsidRDefault="00170ED2" w:rsidP="00171F87">
      <w:pPr>
        <w:numPr>
          <w:ilvl w:val="0"/>
          <w:numId w:val="48"/>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71753E6A" w14:textId="77777777" w:rsidR="00170ED2" w:rsidRDefault="00170ED2" w:rsidP="00170ED2">
      <w:pPr>
        <w:spacing w:line="260" w:lineRule="atLeast"/>
        <w:contextualSpacing/>
        <w:jc w:val="both"/>
        <w:rPr>
          <w:rFonts w:ascii="Tahoma" w:hAnsi="Tahoma" w:cs="Tahoma"/>
          <w:lang w:val="es-ES_tradnl"/>
        </w:rPr>
      </w:pPr>
      <w:bookmarkStart w:id="40" w:name="_Hlk163833898"/>
      <w:r>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20</w:t>
      </w:r>
      <w:r>
        <w:rPr>
          <w:rFonts w:ascii="Tahoma" w:hAnsi="Tahoma" w:cs="Tahoma"/>
          <w:lang w:val="es-ES_tradnl"/>
        </w:rPr>
        <w:t xml:space="preserve"> </w:t>
      </w:r>
      <w:r>
        <w:rPr>
          <w:rFonts w:ascii="Tahoma" w:hAnsi="Tahoma" w:cs="Tahoma"/>
          <w:color w:val="C00000"/>
          <w:lang w:val="es-ES_tradnl"/>
        </w:rPr>
        <w:t>beneficiarios</w:t>
      </w:r>
      <w:r>
        <w:rPr>
          <w:rFonts w:ascii="Tahoma" w:hAnsi="Tahoma" w:cs="Tahoma"/>
          <w:lang w:val="es-ES_tradnl"/>
        </w:rPr>
        <w:t xml:space="preserve"> emitidos por Derechos Reales, correspondientes al presente proyecto.</w:t>
      </w:r>
    </w:p>
    <w:bookmarkEnd w:id="40"/>
    <w:p w14:paraId="39E86111" w14:textId="77777777" w:rsidR="00170ED2" w:rsidRDefault="00170ED2" w:rsidP="00170ED2">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22E0AD0F" w14:textId="77777777" w:rsidR="00170ED2" w:rsidRDefault="00170ED2" w:rsidP="00171F8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Pr>
          <w:rFonts w:ascii="Tahoma" w:hAnsi="Tahoma" w:cs="Tahoma"/>
          <w:b/>
          <w:bCs/>
          <w:color w:val="000000"/>
          <w:kern w:val="32"/>
          <w:lang w:val="es-ES_tradnl"/>
        </w:rPr>
        <w:t>ALCANCE DE LA CONSULTORÍA.</w:t>
      </w:r>
      <w:bookmarkEnd w:id="41"/>
    </w:p>
    <w:p w14:paraId="205BD0CC" w14:textId="77777777" w:rsidR="00170ED2" w:rsidRDefault="00170ED2" w:rsidP="00170ED2">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7D65EC5C" w14:textId="77777777" w:rsidR="00170ED2" w:rsidRDefault="00170ED2" w:rsidP="00170ED2">
      <w:pPr>
        <w:spacing w:line="260" w:lineRule="atLeast"/>
        <w:jc w:val="both"/>
        <w:rPr>
          <w:rFonts w:ascii="Tahoma" w:hAnsi="Tahoma" w:cs="Tahoma"/>
          <w:sz w:val="18"/>
          <w:szCs w:val="18"/>
          <w:lang w:val="es-ES_tradnl"/>
        </w:rPr>
      </w:pPr>
    </w:p>
    <w:p w14:paraId="4A2985D9" w14:textId="77777777" w:rsidR="00170ED2" w:rsidRDefault="00170ED2" w:rsidP="00170ED2">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SELECCIÓN DE BENEFICIARIOS</w:t>
      </w:r>
    </w:p>
    <w:p w14:paraId="3600BC8F" w14:textId="77777777" w:rsidR="00170ED2" w:rsidRDefault="00170ED2" w:rsidP="00171F87">
      <w:pPr>
        <w:numPr>
          <w:ilvl w:val="0"/>
          <w:numId w:val="49"/>
        </w:numPr>
        <w:spacing w:line="300" w:lineRule="auto"/>
        <w:ind w:left="284"/>
        <w:jc w:val="both"/>
        <w:rPr>
          <w:rFonts w:ascii="Tahoma" w:eastAsiaTheme="minorHAnsi" w:hAnsi="Tahoma" w:cs="Tahoma"/>
          <w:color w:val="000000"/>
          <w:lang w:val="es-ES_tradnl"/>
        </w:rPr>
      </w:pPr>
      <w:r>
        <w:rPr>
          <w:rFonts w:ascii="Tahoma" w:hAnsi="Tahoma" w:cs="Tahoma"/>
          <w:lang w:val="es-ES_tradnl"/>
        </w:rPr>
        <w:t xml:space="preserve">Suscrito el contrato administrativo, la Entidad </w:t>
      </w:r>
      <w:r>
        <w:rPr>
          <w:rFonts w:ascii="Tahoma" w:hAnsi="Tahoma" w:cs="Tahoma"/>
          <w:color w:val="3333FF"/>
          <w:lang w:val="es-ES_tradnl"/>
        </w:rPr>
        <w:t>E</w:t>
      </w:r>
      <w:r>
        <w:rPr>
          <w:rFonts w:ascii="Tahoma" w:hAnsi="Tahoma" w:cs="Tahoma"/>
          <w:lang w:val="es-ES_tradnl"/>
        </w:rPr>
        <w:t>jecutora 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 xml:space="preserve">la </w:t>
      </w:r>
      <w:r>
        <w:rPr>
          <w:rFonts w:ascii="Tahoma" w:hAnsi="Tahoma" w:cs="Tahoma"/>
          <w:color w:val="3333FF"/>
          <w:lang w:val="es-ES_tradnl"/>
        </w:rPr>
        <w:t>selección y evaluación de postulantes</w:t>
      </w:r>
      <w:r>
        <w:rPr>
          <w:rFonts w:ascii="Tahoma" w:hAnsi="Tahoma" w:cs="Tahoma"/>
          <w:lang w:val="es-ES_tradnl"/>
        </w:rPr>
        <w:t>, bajo los siguientes plazos:</w:t>
      </w:r>
    </w:p>
    <w:p w14:paraId="554E94E9" w14:textId="77777777" w:rsidR="00170ED2" w:rsidRDefault="00170ED2" w:rsidP="00171F87">
      <w:pPr>
        <w:numPr>
          <w:ilvl w:val="1"/>
          <w:numId w:val="50"/>
        </w:numPr>
        <w:contextualSpacing/>
        <w:jc w:val="both"/>
        <w:rPr>
          <w:rFonts w:ascii="Tahoma" w:hAnsi="Tahoma" w:cs="Tahoma"/>
          <w:color w:val="000000"/>
          <w:lang w:val="es-ES_tradnl"/>
        </w:rPr>
      </w:pPr>
      <w:r>
        <w:rPr>
          <w:rFonts w:ascii="Tahoma" w:hAnsi="Tahoma" w:cs="Tahoma"/>
          <w:color w:val="0000FF"/>
          <w:lang w:val="es-ES_tradnl"/>
        </w:rPr>
        <w:t>Hasta</w:t>
      </w:r>
      <w:r>
        <w:rPr>
          <w:rFonts w:ascii="Tahoma" w:hAnsi="Tahoma" w:cs="Tahoma"/>
          <w:color w:val="000000"/>
          <w:lang w:val="es-ES_tradnl"/>
        </w:rPr>
        <w:t xml:space="preserve"> </w:t>
      </w:r>
      <w:r>
        <w:rPr>
          <w:rFonts w:ascii="Verdana" w:hAnsi="Verdana" w:cs="Tahoma"/>
          <w:b/>
          <w:bCs/>
          <w:color w:val="C00000"/>
          <w:lang w:val="es-ES_tradnl"/>
        </w:rPr>
        <w:t>40</w:t>
      </w:r>
      <w:r>
        <w:rPr>
          <w:rFonts w:ascii="Verdana" w:hAnsi="Verdana" w:cs="Tahoma"/>
          <w:color w:val="0000FF"/>
          <w:lang w:val="es-ES_tradnl"/>
        </w:rPr>
        <w:t xml:space="preserve"> días calendario si el proyecto contempla hasta 30 Soluciones Habitacionales</w:t>
      </w:r>
    </w:p>
    <w:p w14:paraId="42B39C1D" w14:textId="77777777" w:rsidR="00170ED2" w:rsidRDefault="00170ED2" w:rsidP="00171F87">
      <w:pPr>
        <w:numPr>
          <w:ilvl w:val="1"/>
          <w:numId w:val="50"/>
        </w:numPr>
        <w:contextualSpacing/>
        <w:jc w:val="both"/>
        <w:rPr>
          <w:rFonts w:ascii="Tahoma" w:hAnsi="Tahoma" w:cs="Tahoma"/>
          <w:color w:val="000000"/>
          <w:lang w:val="es-ES_tradnl"/>
        </w:rPr>
      </w:pPr>
      <w:r>
        <w:rPr>
          <w:rFonts w:ascii="Tahoma" w:hAnsi="Tahoma" w:cs="Tahoma"/>
          <w:color w:val="0000FF"/>
          <w:lang w:val="es-ES_tradnl"/>
        </w:rPr>
        <w:t>Hasta</w:t>
      </w:r>
      <w:r>
        <w:rPr>
          <w:rFonts w:ascii="Tahoma" w:hAnsi="Tahoma" w:cs="Tahoma"/>
          <w:color w:val="000000"/>
          <w:lang w:val="es-ES_tradnl"/>
        </w:rPr>
        <w:t xml:space="preserve"> </w:t>
      </w:r>
      <w:r>
        <w:rPr>
          <w:rFonts w:ascii="Verdana" w:hAnsi="Verdana" w:cs="Tahoma"/>
          <w:b/>
          <w:bCs/>
          <w:color w:val="C00000"/>
          <w:lang w:val="es-ES_tradnl"/>
        </w:rPr>
        <w:t>45</w:t>
      </w:r>
      <w:r>
        <w:rPr>
          <w:rFonts w:ascii="Verdana" w:hAnsi="Verdana" w:cs="Tahoma"/>
          <w:b/>
          <w:bCs/>
          <w:color w:val="0000FF"/>
          <w:lang w:val="es-ES_tradnl"/>
        </w:rPr>
        <w:t xml:space="preserve"> </w:t>
      </w:r>
      <w:r>
        <w:rPr>
          <w:rFonts w:ascii="Verdana" w:hAnsi="Verdana" w:cs="Tahoma"/>
          <w:color w:val="0000FF"/>
          <w:lang w:val="es-ES_tradnl"/>
        </w:rPr>
        <w:t>días calendario si el proyecto contempla desde 31 hasta 50 Soluciones Habitacionales</w:t>
      </w:r>
      <w:r>
        <w:rPr>
          <w:rFonts w:ascii="Tahoma" w:hAnsi="Tahoma" w:cs="Tahoma"/>
          <w:color w:val="000000"/>
          <w:lang w:val="es-ES_tradnl"/>
        </w:rPr>
        <w:t>.</w:t>
      </w:r>
    </w:p>
    <w:p w14:paraId="7F78ECD5" w14:textId="77777777" w:rsidR="00170ED2" w:rsidRDefault="00170ED2" w:rsidP="00171F87">
      <w:pPr>
        <w:numPr>
          <w:ilvl w:val="0"/>
          <w:numId w:val="49"/>
        </w:numPr>
        <w:spacing w:line="300" w:lineRule="auto"/>
        <w:ind w:left="284"/>
        <w:jc w:val="both"/>
        <w:rPr>
          <w:rFonts w:ascii="Tahoma" w:hAnsi="Tahoma" w:cs="Tahoma"/>
          <w:lang w:val="es-ES_tradnl"/>
        </w:rPr>
      </w:pPr>
      <w:bookmarkStart w:id="42" w:name="_Hlk180157718"/>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5D22A196" w14:textId="77777777" w:rsidR="00170ED2" w:rsidRDefault="00170ED2" w:rsidP="00171F87">
      <w:pPr>
        <w:numPr>
          <w:ilvl w:val="0"/>
          <w:numId w:val="49"/>
        </w:numPr>
        <w:spacing w:line="300" w:lineRule="auto"/>
        <w:ind w:left="284"/>
        <w:jc w:val="both"/>
        <w:rPr>
          <w:rFonts w:ascii="Tahoma" w:hAnsi="Tahoma" w:cs="Tahoma"/>
          <w:lang w:val="es-ES_tradnl"/>
        </w:rPr>
      </w:pPr>
      <w:r>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49DDB3A" w14:textId="77777777" w:rsidR="00170ED2" w:rsidRDefault="00170ED2" w:rsidP="00171F87">
      <w:pPr>
        <w:numPr>
          <w:ilvl w:val="0"/>
          <w:numId w:val="49"/>
        </w:numPr>
        <w:spacing w:line="300" w:lineRule="auto"/>
        <w:ind w:left="284"/>
        <w:jc w:val="both"/>
        <w:rPr>
          <w:rFonts w:ascii="Tahoma" w:hAnsi="Tahoma" w:cs="Tahoma"/>
          <w:lang w:val="es-ES_tradnl"/>
        </w:rPr>
      </w:pPr>
      <w:r>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06EFEA7C" w14:textId="77777777" w:rsidR="00170ED2" w:rsidRDefault="00170ED2" w:rsidP="00170ED2">
      <w:pPr>
        <w:spacing w:line="300" w:lineRule="auto"/>
        <w:ind w:left="284"/>
        <w:jc w:val="both"/>
        <w:rPr>
          <w:rFonts w:ascii="Tahoma" w:hAnsi="Tahoma" w:cs="Tahoma"/>
          <w:lang w:val="es-ES_tradnl"/>
        </w:rPr>
      </w:pPr>
    </w:p>
    <w:p w14:paraId="3D03432E" w14:textId="77777777" w:rsidR="00170ED2" w:rsidRDefault="00170ED2" w:rsidP="00170ED2">
      <w:pPr>
        <w:tabs>
          <w:tab w:val="num" w:pos="720"/>
        </w:tabs>
        <w:spacing w:line="260" w:lineRule="atLeast"/>
        <w:contextualSpacing/>
        <w:jc w:val="both"/>
        <w:rPr>
          <w:rFonts w:ascii="Tahoma" w:hAnsi="Tahoma" w:cs="Tahoma"/>
          <w:b/>
          <w:vanish/>
          <w:lang w:val="es-ES_tradnl"/>
        </w:rPr>
      </w:pPr>
    </w:p>
    <w:p w14:paraId="41351507" w14:textId="77777777" w:rsidR="00170ED2" w:rsidRDefault="00170ED2" w:rsidP="00171F87">
      <w:pPr>
        <w:numPr>
          <w:ilvl w:val="0"/>
          <w:numId w:val="51"/>
        </w:numPr>
        <w:tabs>
          <w:tab w:val="num" w:pos="720"/>
        </w:tabs>
        <w:spacing w:line="260" w:lineRule="atLeast"/>
        <w:ind w:left="0"/>
        <w:contextualSpacing/>
        <w:jc w:val="both"/>
        <w:rPr>
          <w:rFonts w:ascii="Tahoma" w:hAnsi="Tahoma" w:cs="Tahoma"/>
          <w:b/>
          <w:vanish/>
          <w:lang w:val="es-ES_tradnl"/>
        </w:rPr>
      </w:pPr>
    </w:p>
    <w:p w14:paraId="2C7474CD" w14:textId="77777777" w:rsidR="00170ED2" w:rsidRDefault="00170ED2" w:rsidP="00170ED2">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0AB1AC5A" w14:textId="77777777" w:rsidR="00170ED2" w:rsidRDefault="00170ED2" w:rsidP="00171F87">
      <w:pPr>
        <w:pStyle w:val="Prrafodelista"/>
        <w:widowControl w:val="0"/>
        <w:numPr>
          <w:ilvl w:val="0"/>
          <w:numId w:val="52"/>
        </w:numPr>
        <w:tabs>
          <w:tab w:val="num" w:pos="720"/>
        </w:tabs>
        <w:autoSpaceDE w:val="0"/>
        <w:autoSpaceDN w:val="0"/>
        <w:spacing w:line="260" w:lineRule="atLeast"/>
        <w:ind w:left="284" w:hanging="284"/>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5D2D9DEF" w14:textId="77777777" w:rsidR="00170ED2" w:rsidRDefault="00170ED2" w:rsidP="00171F87">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A10BE3B" w14:textId="77777777" w:rsidR="00170ED2" w:rsidRDefault="00170ED2" w:rsidP="00171F87">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 xml:space="preserve">para realizar la </w:t>
      </w:r>
      <w:r>
        <w:rPr>
          <w:rFonts w:ascii="Tahoma" w:hAnsi="Tahoma" w:cs="Tahoma"/>
          <w:lang w:val="es-ES_tradnl"/>
        </w:rPr>
        <w:lastRenderedPageBreak/>
        <w:t>socialización y difusión de la ejecución del proyecto, conforme a lineamientos establecidos por la AEVIVIENDA.</w:t>
      </w:r>
    </w:p>
    <w:p w14:paraId="2F5EA032" w14:textId="77777777" w:rsidR="00170ED2" w:rsidRDefault="00170ED2" w:rsidP="00171F87">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C3471EF" w14:textId="77777777" w:rsidR="00170ED2" w:rsidRDefault="00170ED2" w:rsidP="00171F87">
      <w:pPr>
        <w:numPr>
          <w:ilvl w:val="0"/>
          <w:numId w:val="52"/>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6303BA82" w14:textId="77777777" w:rsidR="00170ED2" w:rsidRDefault="00170ED2" w:rsidP="00171F87">
      <w:pPr>
        <w:numPr>
          <w:ilvl w:val="0"/>
          <w:numId w:val="52"/>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5 talleres </w:t>
      </w:r>
      <w:r>
        <w:rPr>
          <w:rFonts w:ascii="Tahoma" w:hAnsi="Tahoma" w:cs="Tahoma"/>
          <w:lang w:val="es-ES_tradnl"/>
        </w:rPr>
        <w:t>de capacitación social educativa a los beneficiarios por cada grupo de comunidades o frentes de trabajo para los beneficiarios (padres y/o hijos u otros).</w:t>
      </w:r>
    </w:p>
    <w:p w14:paraId="21170184" w14:textId="77777777" w:rsidR="00170ED2" w:rsidRDefault="00170ED2" w:rsidP="00170ED2">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ascii="Tahoma" w:hAnsi="Tahoma" w:cs="Tahoma"/>
          <w:color w:val="3333FF"/>
          <w:lang w:val="es-ES_tradnl"/>
        </w:rPr>
        <w:t xml:space="preserve">Responsable en Seguimiento Social </w:t>
      </w:r>
      <w:r>
        <w:rPr>
          <w:rFonts w:ascii="Tahoma" w:hAnsi="Tahoma" w:cs="Tahoma"/>
          <w:lang w:val="es-ES_tradnl"/>
        </w:rPr>
        <w:t xml:space="preserve">asignado por la AEVIVIENDA, y su cumplimento será controlado y monitoreado por la Inspectoría del proyecto. </w:t>
      </w:r>
    </w:p>
    <w:p w14:paraId="0AA1FB33" w14:textId="77777777" w:rsidR="00170ED2" w:rsidRDefault="00170ED2" w:rsidP="00170ED2">
      <w:pPr>
        <w:spacing w:line="260" w:lineRule="atLeast"/>
        <w:ind w:left="284"/>
        <w:contextualSpacing/>
        <w:jc w:val="both"/>
        <w:rPr>
          <w:rFonts w:ascii="Tahoma" w:hAnsi="Tahoma" w:cs="Tahoma"/>
          <w:lang w:val="es-ES_tradnl"/>
        </w:rPr>
      </w:pPr>
      <w:r>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ascii="Tahoma" w:hAnsi="Tahoma" w:cs="Tahoma"/>
          <w:color w:val="3333FF"/>
          <w:lang w:val="es-ES_tradnl"/>
        </w:rPr>
        <w:t xml:space="preserve">y/o </w:t>
      </w:r>
      <w:r>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32E89A1" w14:textId="77777777" w:rsidR="00170ED2" w:rsidRDefault="00170ED2" w:rsidP="00170ED2">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B629E83" w14:textId="77777777" w:rsidR="00170ED2" w:rsidRDefault="00170ED2" w:rsidP="00170ED2">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0167C3D7" w14:textId="77777777" w:rsidR="00170ED2" w:rsidRDefault="00170ED2" w:rsidP="00171F87">
      <w:pPr>
        <w:numPr>
          <w:ilvl w:val="0"/>
          <w:numId w:val="53"/>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04D0B4B9" w14:textId="77777777" w:rsidR="00170ED2" w:rsidRDefault="00170ED2" w:rsidP="00171F87">
      <w:pPr>
        <w:numPr>
          <w:ilvl w:val="0"/>
          <w:numId w:val="53"/>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55B1D7BA" w14:textId="77777777" w:rsidR="00170ED2" w:rsidRDefault="00170ED2" w:rsidP="00171F87">
      <w:pPr>
        <w:numPr>
          <w:ilvl w:val="0"/>
          <w:numId w:val="53"/>
        </w:numPr>
        <w:spacing w:line="260" w:lineRule="atLeast"/>
        <w:contextualSpacing/>
        <w:jc w:val="both"/>
        <w:rPr>
          <w:rFonts w:ascii="Tahoma" w:hAnsi="Tahoma" w:cs="Tahoma"/>
          <w:lang w:val="es-ES_tradnl"/>
        </w:rPr>
      </w:pPr>
      <w:r>
        <w:rPr>
          <w:rFonts w:ascii="Tahoma" w:hAnsi="Tahoma" w:cs="Tahoma"/>
          <w:lang w:val="es-ES_tradnl"/>
        </w:rPr>
        <w:t>Saneamiento Básico</w:t>
      </w:r>
    </w:p>
    <w:p w14:paraId="22ADDA97" w14:textId="77777777" w:rsidR="00170ED2" w:rsidRDefault="00170ED2" w:rsidP="00171F87">
      <w:pPr>
        <w:numPr>
          <w:ilvl w:val="0"/>
          <w:numId w:val="53"/>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02A7892F" w14:textId="77777777" w:rsidR="00170ED2" w:rsidRDefault="00170ED2" w:rsidP="00171F87">
      <w:pPr>
        <w:numPr>
          <w:ilvl w:val="0"/>
          <w:numId w:val="53"/>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704677A2" w14:textId="77777777" w:rsidR="00170ED2" w:rsidRDefault="00170ED2" w:rsidP="00171F87">
      <w:pPr>
        <w:numPr>
          <w:ilvl w:val="0"/>
          <w:numId w:val="53"/>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5A687E75" w14:textId="77777777" w:rsidR="00170ED2" w:rsidRDefault="00170ED2" w:rsidP="00171F87">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6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5C841F7" w14:textId="77777777" w:rsidR="00170ED2" w:rsidRDefault="00170ED2" w:rsidP="00171F87">
      <w:pPr>
        <w:numPr>
          <w:ilvl w:val="0"/>
          <w:numId w:val="54"/>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1E979D6A" w14:textId="77777777" w:rsidR="00170ED2" w:rsidRDefault="00170ED2" w:rsidP="00171F87">
      <w:pPr>
        <w:numPr>
          <w:ilvl w:val="0"/>
          <w:numId w:val="54"/>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397EA893" w14:textId="77777777" w:rsidR="00170ED2" w:rsidRDefault="00170ED2" w:rsidP="00171F87">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4B15EAAA" w14:textId="77777777" w:rsidR="00170ED2" w:rsidRDefault="00170ED2" w:rsidP="00171F87">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22D85EBD" w14:textId="77777777" w:rsidR="00170ED2" w:rsidRDefault="00170ED2" w:rsidP="00171F87">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61B75079" w14:textId="77777777" w:rsidR="00170ED2" w:rsidRDefault="00170ED2" w:rsidP="00171F87">
      <w:pPr>
        <w:numPr>
          <w:ilvl w:val="0"/>
          <w:numId w:val="54"/>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50972DAA" w14:textId="77777777" w:rsidR="00170ED2" w:rsidRDefault="00170ED2" w:rsidP="00170ED2">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52BFA853" w14:textId="77777777" w:rsidR="00170ED2" w:rsidRDefault="00170ED2" w:rsidP="00171F87">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1DA962A1" w14:textId="77777777" w:rsidR="00170ED2" w:rsidRDefault="00170ED2" w:rsidP="00171F87">
      <w:pPr>
        <w:numPr>
          <w:ilvl w:val="0"/>
          <w:numId w:val="52"/>
        </w:numPr>
        <w:spacing w:line="260" w:lineRule="atLeast"/>
        <w:ind w:left="284" w:hanging="284"/>
        <w:contextualSpacing/>
        <w:jc w:val="both"/>
        <w:rPr>
          <w:rFonts w:ascii="Tahoma" w:hAnsi="Tahoma" w:cs="Tahoma"/>
          <w:color w:val="000000"/>
          <w:lang w:val="es-ES_tradnl"/>
        </w:rPr>
      </w:pPr>
      <w:bookmarkStart w:id="43" w:name="_Hlk180334535"/>
      <w:r>
        <w:rPr>
          <w:rFonts w:ascii="Tahoma" w:hAnsi="Tahoma" w:cs="Tahoma"/>
          <w:lang w:val="es-ES_tradnl"/>
        </w:rPr>
        <w:lastRenderedPageBreak/>
        <w:t>Capacitar y Comunicar a los beneficiarios para el inicio de los tramites de los certificados de no Propiedad previo a la ejecución física de la obra.</w:t>
      </w:r>
    </w:p>
    <w:bookmarkEnd w:id="43"/>
    <w:p w14:paraId="0639723D" w14:textId="77777777" w:rsidR="00170ED2" w:rsidRDefault="00170ED2" w:rsidP="00170ED2">
      <w:pPr>
        <w:spacing w:line="260" w:lineRule="atLeast"/>
        <w:contextualSpacing/>
        <w:jc w:val="both"/>
        <w:rPr>
          <w:rFonts w:ascii="Tahoma" w:hAnsi="Tahoma" w:cs="Tahoma"/>
          <w:lang w:val="es-ES_tradnl"/>
        </w:rPr>
      </w:pPr>
    </w:p>
    <w:p w14:paraId="64E04707" w14:textId="77777777" w:rsidR="00170ED2" w:rsidRDefault="00170ED2" w:rsidP="00170ED2">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0B11D294" w14:textId="77777777" w:rsidR="00170ED2" w:rsidRDefault="00170ED2" w:rsidP="00171F87">
      <w:pPr>
        <w:pStyle w:val="Prrafodelista"/>
        <w:numPr>
          <w:ilvl w:val="0"/>
          <w:numId w:val="55"/>
        </w:numPr>
        <w:autoSpaceDN w:val="0"/>
        <w:spacing w:line="260" w:lineRule="atLeast"/>
        <w:ind w:left="284" w:hanging="283"/>
        <w:contextualSpacing/>
        <w:jc w:val="both"/>
        <w:rPr>
          <w:rFonts w:ascii="Tahoma" w:eastAsia="Arial" w:hAnsi="Tahoma" w:cs="Tahoma"/>
          <w:lang w:val="es-ES_tradnl"/>
        </w:rPr>
      </w:pPr>
      <w:bookmarkStart w:id="44" w:name="_Hlk180157759"/>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45C834FB" w14:textId="77777777" w:rsidR="00170ED2" w:rsidRDefault="00170ED2" w:rsidP="00170ED2">
      <w:pPr>
        <w:spacing w:line="260" w:lineRule="atLeast"/>
        <w:ind w:left="284"/>
        <w:contextualSpacing/>
        <w:jc w:val="both"/>
        <w:rPr>
          <w:rFonts w:ascii="Tahoma" w:hAnsi="Tahoma" w:cs="Tahoma"/>
          <w:lang w:val="es-ES_tradnl"/>
        </w:rPr>
      </w:pPr>
      <w:bookmarkStart w:id="45" w:name="_Hlk180057022"/>
      <w:r>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Pr>
          <w:rFonts w:ascii="Tahoma" w:hAnsi="Tahoma" w:cs="Tahoma"/>
          <w:lang w:val="es-ES_tradnl"/>
        </w:rPr>
        <w:t>, mediante visitas al sitio, aprobado por el Inspector</w:t>
      </w:r>
      <w:bookmarkStart w:id="47" w:name="_Hlk113371329"/>
      <w:r>
        <w:rPr>
          <w:rFonts w:ascii="Tahoma" w:hAnsi="Tahoma" w:cs="Tahoma"/>
          <w:lang w:val="es-ES_tradnl"/>
        </w:rPr>
        <w:t>, y validado por el Fiscal del Proyecto, previo acompañamiento.</w:t>
      </w:r>
      <w:bookmarkEnd w:id="47"/>
    </w:p>
    <w:p w14:paraId="2CA56A62" w14:textId="77777777" w:rsidR="00170ED2" w:rsidRDefault="00170ED2" w:rsidP="00171F87">
      <w:pPr>
        <w:pStyle w:val="Prrafodelista"/>
        <w:widowControl w:val="0"/>
        <w:numPr>
          <w:ilvl w:val="0"/>
          <w:numId w:val="55"/>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60EF0C57" w14:textId="77777777" w:rsidR="00170ED2" w:rsidRDefault="00170ED2" w:rsidP="00171F8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DB93E2C" w14:textId="77777777" w:rsidR="00170ED2" w:rsidRDefault="00170ED2" w:rsidP="00171F87">
      <w:pPr>
        <w:numPr>
          <w:ilvl w:val="0"/>
          <w:numId w:val="55"/>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20 beneficiarios</w:t>
      </w:r>
      <w:r>
        <w:rPr>
          <w:rFonts w:ascii="Tahoma" w:hAnsi="Tahoma" w:cs="Tahoma"/>
          <w:color w:val="C00000"/>
          <w:lang w:val="es-ES_tradnl"/>
        </w:rPr>
        <w:t xml:space="preserve"> </w:t>
      </w:r>
      <w:r>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5692EC49" w14:textId="77777777" w:rsidR="00170ED2" w:rsidRDefault="00170ED2" w:rsidP="00171F8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remitirá al Inspector del Proyecto los </w:t>
      </w:r>
      <w:r>
        <w:rPr>
          <w:rFonts w:ascii="Tahoma" w:hAnsi="Tahoma" w:cs="Tahoma"/>
          <w:color w:val="0000FF"/>
          <w:lang w:val="es-ES_tradnl"/>
        </w:rPr>
        <w:t xml:space="preserve">Formularios de Autorización de Ingreso - FAI, o Nota de solicitud de FAI, </w:t>
      </w:r>
      <w:r>
        <w:rPr>
          <w:rFonts w:ascii="Tahoma" w:hAnsi="Tahoma" w:cs="Tahoma"/>
          <w:lang w:val="es-ES_tradnl"/>
        </w:rPr>
        <w:t>a Áreas Protegidas Nacionales o Sub Nacionales (cuando corresponda).</w:t>
      </w:r>
    </w:p>
    <w:p w14:paraId="5D7F7F3D" w14:textId="77777777" w:rsidR="00170ED2" w:rsidRDefault="00170ED2" w:rsidP="00171F87">
      <w:pPr>
        <w:numPr>
          <w:ilvl w:val="0"/>
          <w:numId w:val="55"/>
        </w:numPr>
        <w:spacing w:line="260" w:lineRule="atLeast"/>
        <w:ind w:left="284" w:hanging="284"/>
        <w:jc w:val="both"/>
        <w:rPr>
          <w:rFonts w:ascii="Tahoma" w:hAnsi="Tahoma" w:cs="Tahoma"/>
        </w:rPr>
      </w:pPr>
      <w:bookmarkStart w:id="50" w:name="_Hlk145489069"/>
      <w:bookmarkStart w:id="51"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7F413560" w14:textId="77777777" w:rsidR="00170ED2" w:rsidRDefault="00170ED2" w:rsidP="00171F8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3A9AB80" w14:textId="77777777" w:rsidR="00170ED2" w:rsidRDefault="00170ED2" w:rsidP="00171F8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F24F849" w14:textId="77777777" w:rsidR="00170ED2" w:rsidRDefault="00170ED2" w:rsidP="00171F87">
      <w:pPr>
        <w:numPr>
          <w:ilvl w:val="0"/>
          <w:numId w:val="55"/>
        </w:numPr>
        <w:spacing w:line="260" w:lineRule="atLeast"/>
        <w:ind w:left="284" w:hanging="283"/>
        <w:contextualSpacing/>
        <w:jc w:val="both"/>
        <w:rPr>
          <w:rFonts w:ascii="Tahoma" w:hAnsi="Tahoma" w:cs="Tahoma"/>
          <w:lang w:val="es-ES_tradnl"/>
        </w:rPr>
      </w:pPr>
      <w:bookmarkStart w:id="52"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855D77E" w14:textId="77777777" w:rsidR="00170ED2" w:rsidRDefault="00170ED2" w:rsidP="00171F8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4038E7D9" w14:textId="77777777" w:rsidR="00170ED2" w:rsidRDefault="00170ED2" w:rsidP="00171F8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3" w:name="_Hlk126076662"/>
      <w:r>
        <w:rPr>
          <w:rFonts w:ascii="Tahoma" w:hAnsi="Tahoma" w:cs="Tahoma"/>
          <w:lang w:val="es-ES_tradnl"/>
        </w:rPr>
        <w:t xml:space="preserve">en la implantación de </w:t>
      </w:r>
      <w:bookmarkEnd w:id="53"/>
      <w:r>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622338F6" w14:textId="77777777" w:rsidR="00170ED2" w:rsidRDefault="00170ED2" w:rsidP="00171F87">
      <w:pPr>
        <w:pStyle w:val="Prrafodelista"/>
        <w:numPr>
          <w:ilvl w:val="0"/>
          <w:numId w:val="55"/>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C4D19FE" w14:textId="77777777" w:rsidR="00170ED2" w:rsidRDefault="00170ED2" w:rsidP="00171F8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4EB234E" w14:textId="77777777" w:rsidR="00170ED2" w:rsidRDefault="00170ED2" w:rsidP="00171F8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3BB62EE5" w14:textId="77777777" w:rsidR="00170ED2" w:rsidRDefault="00170ED2" w:rsidP="00171F8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731CC93" w14:textId="77777777" w:rsidR="00170ED2" w:rsidRDefault="00170ED2" w:rsidP="00171F8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2C8204E3" w14:textId="77777777" w:rsidR="00170ED2" w:rsidRDefault="00170ED2" w:rsidP="00171F8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3023802" w14:textId="77777777" w:rsidR="00170ED2" w:rsidRDefault="00170ED2" w:rsidP="00171F8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72B5966" w14:textId="77777777" w:rsidR="00170ED2" w:rsidRDefault="00170ED2" w:rsidP="00171F8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511927F" w14:textId="77777777" w:rsidR="00170ED2" w:rsidRDefault="00170ED2" w:rsidP="00171F8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E2DCFF3" w14:textId="77777777" w:rsidR="00170ED2" w:rsidRDefault="00170ED2" w:rsidP="00171F8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E8F97DC" w14:textId="77777777" w:rsidR="00170ED2" w:rsidRDefault="00170ED2" w:rsidP="00171F8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25C1B30F" w14:textId="77777777" w:rsidR="00170ED2" w:rsidRDefault="00170ED2" w:rsidP="00170ED2">
      <w:pPr>
        <w:spacing w:line="260" w:lineRule="atLeast"/>
        <w:contextualSpacing/>
        <w:jc w:val="both"/>
        <w:rPr>
          <w:rFonts w:ascii="Tahoma" w:hAnsi="Tahoma" w:cs="Tahoma"/>
          <w:color w:val="000000"/>
          <w:lang w:val="es-ES_tradnl"/>
        </w:rPr>
      </w:pPr>
    </w:p>
    <w:p w14:paraId="12FEFBA7" w14:textId="77777777" w:rsidR="00170ED2" w:rsidRDefault="00170ED2" w:rsidP="00170ED2">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5B08E7CB" w14:textId="77777777" w:rsidR="00170ED2" w:rsidRDefault="00170ED2" w:rsidP="00171F87">
      <w:pPr>
        <w:numPr>
          <w:ilvl w:val="0"/>
          <w:numId w:val="56"/>
        </w:numPr>
        <w:spacing w:line="260" w:lineRule="atLeast"/>
        <w:ind w:left="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FB14470" w14:textId="77777777" w:rsidR="00170ED2" w:rsidRDefault="00170ED2" w:rsidP="00171F87">
      <w:pPr>
        <w:numPr>
          <w:ilvl w:val="0"/>
          <w:numId w:val="56"/>
        </w:numPr>
        <w:spacing w:line="260" w:lineRule="atLeast"/>
        <w:ind w:left="284" w:hanging="284"/>
        <w:contextualSpacing/>
        <w:jc w:val="both"/>
        <w:rPr>
          <w:lang w:val="es-ES_tradnl"/>
        </w:rPr>
      </w:pPr>
      <w:r>
        <w:rPr>
          <w:rFonts w:ascii="Tahoma" w:hAnsi="Tahoma" w:cs="Tahoma"/>
          <w:lang w:val="es-ES_tradnl"/>
        </w:rPr>
        <w:t>El educador social de</w:t>
      </w:r>
      <w:r>
        <w:rPr>
          <w:rFonts w:ascii="Tahoma" w:hAnsi="Tahoma" w:cs="Tahoma"/>
          <w:color w:val="3333FF"/>
          <w:lang w:val="es-ES_tradnl"/>
        </w:rPr>
        <w:t xml:space="preserve"> la </w:t>
      </w:r>
      <w:r>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4E9B79E4" w14:textId="77777777" w:rsidR="00170ED2" w:rsidRDefault="00170ED2" w:rsidP="00171F8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3DA00DC0" w14:textId="77777777" w:rsidR="00170ED2" w:rsidRDefault="00170ED2" w:rsidP="00171F87">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403C4422" w14:textId="77777777" w:rsidR="00170ED2" w:rsidRDefault="00170ED2" w:rsidP="00171F87">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4" w:name="_Hlk158992379"/>
      <w:r>
        <w:rPr>
          <w:rFonts w:ascii="Tahoma" w:hAnsi="Tahoma" w:cs="Tahoma"/>
          <w:lang w:val="es-ES_tradnl"/>
        </w:rPr>
        <w:t>incumplimiento de aporte propio, a la tercera notificación de incumplimiento.</w:t>
      </w:r>
      <w:bookmarkEnd w:id="54"/>
    </w:p>
    <w:p w14:paraId="630EADD5" w14:textId="77777777" w:rsidR="00170ED2" w:rsidRDefault="00170ED2" w:rsidP="00171F87">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452FAA48" w14:textId="77777777" w:rsidR="00170ED2" w:rsidRDefault="00170ED2" w:rsidP="00171F87">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50A46732" w14:textId="77777777" w:rsidR="00170ED2" w:rsidRDefault="00170ED2" w:rsidP="00171F87">
      <w:pPr>
        <w:numPr>
          <w:ilvl w:val="0"/>
          <w:numId w:val="57"/>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4E17B73D" w14:textId="77777777" w:rsidR="00170ED2" w:rsidRDefault="00170ED2" w:rsidP="00171F87">
      <w:pPr>
        <w:numPr>
          <w:ilvl w:val="0"/>
          <w:numId w:val="57"/>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5"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7EDD8356" w14:textId="77777777" w:rsidR="00170ED2" w:rsidRDefault="00170ED2" w:rsidP="00170ED2">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30474D4" w14:textId="77777777" w:rsidR="00170ED2" w:rsidRDefault="00170ED2" w:rsidP="00170ED2">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D02A2C9" w14:textId="77777777" w:rsidR="00170ED2" w:rsidRDefault="00170ED2" w:rsidP="00170ED2">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92BD495" w14:textId="77777777" w:rsidR="00170ED2" w:rsidRDefault="00170ED2" w:rsidP="00171F8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018730A0" w14:textId="77777777" w:rsidR="00170ED2" w:rsidRDefault="00170ED2" w:rsidP="00171F87">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A610B18" w14:textId="77777777" w:rsidR="00170ED2" w:rsidRDefault="00170ED2" w:rsidP="00171F87">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7F36E90" w14:textId="77777777" w:rsidR="00170ED2" w:rsidRDefault="00170ED2" w:rsidP="00171F87">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10E55D43" w14:textId="77777777" w:rsidR="00170ED2" w:rsidRDefault="00170ED2" w:rsidP="00171F87">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A3789BD" w14:textId="77777777" w:rsidR="00170ED2" w:rsidRDefault="00170ED2" w:rsidP="00171F87">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4FABEC8E" w14:textId="77777777" w:rsidR="00170ED2" w:rsidRDefault="00170ED2" w:rsidP="00171F8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119ED5B6" w14:textId="77777777" w:rsidR="00170ED2" w:rsidRDefault="00170ED2" w:rsidP="00171F8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15795D98" w14:textId="77777777" w:rsidR="00170ED2" w:rsidRDefault="00170ED2" w:rsidP="00171F8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 xml:space="preserve">de la consultoría, (cumplimiento de los productos) asegurando la Recepción </w:t>
      </w:r>
      <w:r>
        <w:rPr>
          <w:rFonts w:ascii="Tahoma" w:hAnsi="Tahoma" w:cs="Tahoma"/>
          <w:color w:val="3333FF"/>
          <w:lang w:val="es-ES_tradnl"/>
        </w:rPr>
        <w:t>p</w:t>
      </w:r>
      <w:r>
        <w:rPr>
          <w:rFonts w:ascii="Tahoma" w:hAnsi="Tahoma" w:cs="Tahoma"/>
          <w:lang w:val="es-ES_tradnl"/>
        </w:rPr>
        <w:t>rovisional y definitiva de las viviendas según normativa de la AEVIVIENDA, programando recepciones provisionales parciales (cuando corresponda).</w:t>
      </w:r>
    </w:p>
    <w:p w14:paraId="6C0845B7" w14:textId="77777777" w:rsidR="00170ED2" w:rsidRDefault="00170ED2" w:rsidP="00171F87">
      <w:pPr>
        <w:numPr>
          <w:ilvl w:val="0"/>
          <w:numId w:val="56"/>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146771D9" w14:textId="77777777" w:rsidR="00170ED2" w:rsidRDefault="00170ED2" w:rsidP="00171F87">
      <w:pPr>
        <w:numPr>
          <w:ilvl w:val="0"/>
          <w:numId w:val="56"/>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w:t>
      </w:r>
      <w:r>
        <w:rPr>
          <w:rFonts w:ascii="Tahoma" w:hAnsi="Tahoma" w:cs="Tahoma"/>
          <w:color w:val="3333FF"/>
          <w:lang w:val="es-ES_tradnl"/>
        </w:rPr>
        <w:t>digitales</w:t>
      </w:r>
      <w:r>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5F8748C1" w14:textId="77777777" w:rsidR="00170ED2" w:rsidRDefault="00170ED2" w:rsidP="00171F8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63FEF36C" w14:textId="77777777" w:rsidR="00170ED2" w:rsidRDefault="00170ED2" w:rsidP="00171F8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46CD51DF" w14:textId="77777777" w:rsidR="00170ED2" w:rsidRDefault="00170ED2" w:rsidP="00171F8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4DCAB778" w14:textId="77777777" w:rsidR="00170ED2" w:rsidRDefault="00170ED2" w:rsidP="00171F87">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4ED602A" w14:textId="77777777" w:rsidR="00170ED2" w:rsidRDefault="00170ED2" w:rsidP="00170ED2">
      <w:pPr>
        <w:spacing w:line="260" w:lineRule="atLeast"/>
        <w:contextualSpacing/>
        <w:jc w:val="both"/>
        <w:rPr>
          <w:rFonts w:ascii="Tahoma" w:hAnsi="Tahoma" w:cs="Tahoma"/>
          <w:lang w:val="es-ES_tradnl"/>
        </w:rPr>
      </w:pPr>
    </w:p>
    <w:p w14:paraId="518F28D6" w14:textId="77777777" w:rsidR="00170ED2" w:rsidRDefault="00170ED2" w:rsidP="00170ED2">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7C1E8410" w14:textId="77777777" w:rsidR="00170ED2" w:rsidRDefault="00170ED2" w:rsidP="00171F87">
      <w:pPr>
        <w:numPr>
          <w:ilvl w:val="0"/>
          <w:numId w:val="58"/>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39BD505A" w14:textId="77777777" w:rsidR="00170ED2" w:rsidRDefault="00170ED2" w:rsidP="00171F87">
      <w:pPr>
        <w:numPr>
          <w:ilvl w:val="0"/>
          <w:numId w:val="58"/>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ascii="Tahoma" w:hAnsi="Tahoma" w:cs="Tahoma"/>
          <w:color w:val="0000FF"/>
          <w:lang w:val="es-ES_tradnl"/>
        </w:rPr>
        <w:t>pérdida</w:t>
      </w:r>
      <w:r>
        <w:rPr>
          <w:rFonts w:ascii="Tahoma" w:hAnsi="Tahoma" w:cs="Tahoma"/>
          <w:color w:val="000000"/>
          <w:lang w:val="es-ES_tradnl"/>
        </w:rPr>
        <w:t>, puesto que deberá proveer del material mínimo requerido por la AEVIVIENDA).</w:t>
      </w:r>
    </w:p>
    <w:p w14:paraId="2EC04DF6" w14:textId="77777777" w:rsidR="00170ED2" w:rsidRDefault="00170ED2" w:rsidP="00171F87">
      <w:pPr>
        <w:numPr>
          <w:ilvl w:val="0"/>
          <w:numId w:val="58"/>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227B91DD" w14:textId="77777777" w:rsidR="00170ED2" w:rsidRDefault="00170ED2" w:rsidP="00171F87">
      <w:pPr>
        <w:numPr>
          <w:ilvl w:val="0"/>
          <w:numId w:val="58"/>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6" w:name="_Hlk126076967"/>
      <w:r>
        <w:rPr>
          <w:rFonts w:ascii="Tahoma" w:hAnsi="Tahoma" w:cs="Tahoma"/>
          <w:color w:val="000000"/>
          <w:lang w:val="es-ES_tradnl"/>
        </w:rPr>
        <w:t xml:space="preserve">cantidades asignadas </w:t>
      </w:r>
      <w:bookmarkEnd w:id="56"/>
      <w:r>
        <w:rPr>
          <w:rFonts w:ascii="Tahoma" w:hAnsi="Tahoma" w:cs="Tahoma"/>
          <w:color w:val="000000"/>
          <w:lang w:val="es-ES_tradnl"/>
        </w:rPr>
        <w:t xml:space="preserve">y garantizando su adecuado uso. </w:t>
      </w:r>
    </w:p>
    <w:p w14:paraId="7997874D" w14:textId="77777777" w:rsidR="00170ED2" w:rsidRDefault="00170ED2" w:rsidP="00171F8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1"/>
      <w:r>
        <w:rPr>
          <w:rFonts w:ascii="Tahoma" w:hAnsi="Tahoma" w:cs="Tahoma"/>
          <w:b/>
          <w:bCs/>
          <w:color w:val="000000"/>
          <w:kern w:val="32"/>
          <w:lang w:val="es-ES_tradnl"/>
        </w:rPr>
        <w:t>FASES DE LA CONSULTORÍA.</w:t>
      </w:r>
      <w:bookmarkEnd w:id="57"/>
    </w:p>
    <w:p w14:paraId="452E81C5" w14:textId="77777777" w:rsidR="00170ED2" w:rsidRDefault="00170ED2" w:rsidP="00170ED2">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24353284" w14:textId="3BF86DF6" w:rsidR="00170ED2" w:rsidRDefault="00170ED2" w:rsidP="00170ED2">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g">
            <w:drawing>
              <wp:anchor distT="0" distB="0" distL="114300" distR="114300" simplePos="0" relativeHeight="251679744" behindDoc="0" locked="0" layoutInCell="1" allowOverlap="1" wp14:anchorId="15AE5808" wp14:editId="7ADAEE64">
                <wp:simplePos x="0" y="0"/>
                <wp:positionH relativeFrom="column">
                  <wp:posOffset>433070</wp:posOffset>
                </wp:positionH>
                <wp:positionV relativeFrom="paragraph">
                  <wp:posOffset>116205</wp:posOffset>
                </wp:positionV>
                <wp:extent cx="5390515" cy="671195"/>
                <wp:effectExtent l="0" t="38100" r="38735" b="71755"/>
                <wp:wrapNone/>
                <wp:docPr id="222408267" name="Grupo 222408267"/>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85" name="Rectángulo 85"/>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BCADDC6" w14:textId="77777777" w:rsidR="00170ED2" w:rsidRDefault="00170ED2" w:rsidP="00170ED2">
                              <w:pPr>
                                <w:jc w:val="center"/>
                                <w:rPr>
                                  <w:rFonts w:ascii="Tahoma" w:hAnsi="Tahoma" w:cs="Tahoma"/>
                                  <w:b/>
                                  <w:color w:val="FFFFFF"/>
                                </w:rPr>
                              </w:pPr>
                              <w:r>
                                <w:rPr>
                                  <w:rFonts w:ascii="Tahoma" w:hAnsi="Tahoma" w:cs="Tahoma"/>
                                  <w:b/>
                                  <w:color w:val="FFFFFF"/>
                                </w:rPr>
                                <w:t>FASE 1</w:t>
                              </w:r>
                            </w:p>
                            <w:p w14:paraId="40AADF1A" w14:textId="77777777" w:rsidR="00170ED2" w:rsidRDefault="00170ED2" w:rsidP="00170ED2">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86"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87" name="Rectángulo 87"/>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63DD10B" w14:textId="77777777" w:rsidR="00170ED2" w:rsidRDefault="00170ED2" w:rsidP="00170ED2">
                              <w:pPr>
                                <w:jc w:val="center"/>
                                <w:rPr>
                                  <w:rFonts w:ascii="Tahoma" w:hAnsi="Tahoma" w:cs="Tahoma"/>
                                  <w:b/>
                                  <w:color w:val="FFFFFF"/>
                                </w:rPr>
                              </w:pPr>
                              <w:r>
                                <w:rPr>
                                  <w:rFonts w:ascii="Tahoma" w:hAnsi="Tahoma" w:cs="Tahoma"/>
                                  <w:b/>
                                  <w:color w:val="FFFFFF"/>
                                </w:rPr>
                                <w:t>FASE 2</w:t>
                              </w:r>
                            </w:p>
                            <w:p w14:paraId="3C8982B7" w14:textId="77777777" w:rsidR="00170ED2" w:rsidRDefault="00170ED2" w:rsidP="00170ED2">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8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89" name="Rectángulo 89"/>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26879BB" w14:textId="77777777" w:rsidR="00170ED2" w:rsidRDefault="00170ED2" w:rsidP="00170ED2">
                              <w:pPr>
                                <w:jc w:val="center"/>
                                <w:rPr>
                                  <w:rFonts w:ascii="Tahoma" w:hAnsi="Tahoma" w:cs="Tahoma"/>
                                  <w:b/>
                                  <w:color w:val="FFFFFF"/>
                                </w:rPr>
                              </w:pPr>
                              <w:r>
                                <w:rPr>
                                  <w:rFonts w:ascii="Tahoma" w:hAnsi="Tahoma" w:cs="Tahoma"/>
                                  <w:b/>
                                  <w:color w:val="FFFFFF"/>
                                </w:rPr>
                                <w:t>FASE 3</w:t>
                              </w:r>
                            </w:p>
                            <w:p w14:paraId="7D12A6D7" w14:textId="77777777" w:rsidR="00170ED2" w:rsidRDefault="00170ED2" w:rsidP="00170ED2">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AE5808" id="Grupo 222408267"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">
                <v:rect id="Rectángulo 85"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" fillcolor="#95b3d7" strokecolor="#4f81bd" strokeweight="1pt">
                  <v:fill color2="#4f81bd" focus="50%" type="gradient"/>
                  <v:shadow on="t" color="#243f60" offset="1pt"/>
                  <v:textbox>
                    <w:txbxContent>
                      <w:p w14:paraId="4BCADDC6" w14:textId="77777777" w:rsidR="00170ED2" w:rsidRDefault="00170ED2" w:rsidP="00170ED2">
                        <w:pPr>
                          <w:jc w:val="center"/>
                          <w:rPr>
                            <w:rFonts w:ascii="Tahoma" w:hAnsi="Tahoma" w:cs="Tahoma"/>
                            <w:b/>
                            <w:color w:val="FFFFFF"/>
                          </w:rPr>
                        </w:pPr>
                        <w:r>
                          <w:rPr>
                            <w:rFonts w:ascii="Tahoma" w:hAnsi="Tahoma" w:cs="Tahoma"/>
                            <w:b/>
                            <w:color w:val="FFFFFF"/>
                          </w:rPr>
                          <w:t>FASE 1</w:t>
                        </w:r>
                      </w:p>
                      <w:p w14:paraId="40AADF1A" w14:textId="77777777" w:rsidR="00170ED2" w:rsidRDefault="00170ED2" w:rsidP="00170ED2">
                        <w:pPr>
                          <w:jc w:val="center"/>
                          <w:rPr>
                            <w:rFonts w:ascii="Tahoma" w:hAnsi="Tahoma" w:cs="Tahoma"/>
                            <w:color w:val="FFFFFF"/>
                          </w:rPr>
                        </w:pPr>
                        <w:r>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" fillcolor="#95b3d7" strokecolor="#4f81bd" strokeweight="1pt">
                  <v:fill color2="#4f81bd" focus="50%" type="gradient"/>
                  <v:shadow on="t" color="#243f60" offset="1pt"/>
                </v:shape>
                <v:rect id="Rectángulo 87"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" fillcolor="#95b3d7" strokecolor="#4f81bd" strokeweight="1pt">
                  <v:fill color2="#4f81bd" focus="50%" type="gradient"/>
                  <v:shadow on="t" color="#243f60" offset="1pt"/>
                  <v:textbox>
                    <w:txbxContent>
                      <w:p w14:paraId="763DD10B" w14:textId="77777777" w:rsidR="00170ED2" w:rsidRDefault="00170ED2" w:rsidP="00170ED2">
                        <w:pPr>
                          <w:jc w:val="center"/>
                          <w:rPr>
                            <w:rFonts w:ascii="Tahoma" w:hAnsi="Tahoma" w:cs="Tahoma"/>
                            <w:b/>
                            <w:color w:val="FFFFFF"/>
                          </w:rPr>
                        </w:pPr>
                        <w:r>
                          <w:rPr>
                            <w:rFonts w:ascii="Tahoma" w:hAnsi="Tahoma" w:cs="Tahoma"/>
                            <w:b/>
                            <w:color w:val="FFFFFF"/>
                          </w:rPr>
                          <w:t>FASE 2</w:t>
                        </w:r>
                      </w:p>
                      <w:p w14:paraId="3C8982B7" w14:textId="77777777" w:rsidR="00170ED2" w:rsidRDefault="00170ED2" w:rsidP="00170ED2">
                        <w:pPr>
                          <w:jc w:val="center"/>
                          <w:rPr>
                            <w:rFonts w:ascii="Tahoma" w:hAnsi="Tahoma" w:cs="Tahoma"/>
                            <w:color w:val="FFFFFF"/>
                          </w:rPr>
                        </w:pPr>
                        <w:r>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" fillcolor="#95b3d7" strokecolor="#4f81bd" strokeweight="1pt">
                  <v:fill color2="#4f81bd" focus="50%" type="gradient"/>
                  <v:shadow on="t" color="#243f60" offset="1pt"/>
                </v:shape>
                <v:rect id="Rectángulo 89"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" fillcolor="#95b3d7" strokecolor="#4f81bd" strokeweight="1pt">
                  <v:fill color2="#4f81bd" focus="50%" type="gradient"/>
                  <v:shadow on="t" color="#243f60" offset="1pt"/>
                  <v:textbox>
                    <w:txbxContent>
                      <w:p w14:paraId="026879BB" w14:textId="77777777" w:rsidR="00170ED2" w:rsidRDefault="00170ED2" w:rsidP="00170ED2">
                        <w:pPr>
                          <w:jc w:val="center"/>
                          <w:rPr>
                            <w:rFonts w:ascii="Tahoma" w:hAnsi="Tahoma" w:cs="Tahoma"/>
                            <w:b/>
                            <w:color w:val="FFFFFF"/>
                          </w:rPr>
                        </w:pPr>
                        <w:r>
                          <w:rPr>
                            <w:rFonts w:ascii="Tahoma" w:hAnsi="Tahoma" w:cs="Tahoma"/>
                            <w:b/>
                            <w:color w:val="FFFFFF"/>
                          </w:rPr>
                          <w:t>FASE 3</w:t>
                        </w:r>
                      </w:p>
                      <w:p w14:paraId="7D12A6D7" w14:textId="77777777" w:rsidR="00170ED2" w:rsidRDefault="00170ED2" w:rsidP="00170ED2">
                        <w:pPr>
                          <w:jc w:val="center"/>
                          <w:rPr>
                            <w:rFonts w:ascii="Tahoma" w:hAnsi="Tahoma" w:cs="Tahoma"/>
                            <w:color w:val="FFFFFF"/>
                          </w:rPr>
                        </w:pPr>
                        <w:r>
                          <w:rPr>
                            <w:rFonts w:ascii="Tahoma" w:hAnsi="Tahoma" w:cs="Tahoma"/>
                            <w:color w:val="FFFFFF"/>
                          </w:rPr>
                          <w:t>CIERRE ADMINISTRATIVO DEL PROYECTO</w:t>
                        </w:r>
                      </w:p>
                    </w:txbxContent>
                  </v:textbox>
                </v:rect>
              </v:group>
            </w:pict>
          </mc:Fallback>
        </mc:AlternateContent>
      </w:r>
    </w:p>
    <w:p w14:paraId="27DFC487" w14:textId="77777777" w:rsidR="00170ED2" w:rsidRDefault="00170ED2" w:rsidP="00170ED2">
      <w:pPr>
        <w:spacing w:line="300" w:lineRule="auto"/>
        <w:jc w:val="both"/>
        <w:rPr>
          <w:rFonts w:ascii="Tahoma" w:hAnsi="Tahoma" w:cs="Tahoma"/>
          <w:b/>
        </w:rPr>
      </w:pPr>
    </w:p>
    <w:p w14:paraId="4E8328F6" w14:textId="77777777" w:rsidR="00170ED2" w:rsidRDefault="00170ED2" w:rsidP="00170ED2">
      <w:pPr>
        <w:spacing w:line="260" w:lineRule="atLeast"/>
        <w:jc w:val="both"/>
        <w:rPr>
          <w:rFonts w:ascii="Tahoma" w:hAnsi="Tahoma" w:cs="Tahoma"/>
        </w:rPr>
      </w:pPr>
    </w:p>
    <w:p w14:paraId="18C74EDE" w14:textId="77777777" w:rsidR="00170ED2" w:rsidRDefault="00170ED2" w:rsidP="00170ED2">
      <w:pPr>
        <w:spacing w:line="260" w:lineRule="atLeast"/>
        <w:jc w:val="both"/>
        <w:rPr>
          <w:rFonts w:ascii="Tahoma" w:hAnsi="Tahoma" w:cs="Tahoma"/>
        </w:rPr>
      </w:pPr>
    </w:p>
    <w:p w14:paraId="31296AE6" w14:textId="77777777" w:rsidR="00170ED2" w:rsidRDefault="00170ED2" w:rsidP="00170ED2">
      <w:pPr>
        <w:spacing w:line="260" w:lineRule="atLeast"/>
        <w:jc w:val="both"/>
        <w:rPr>
          <w:rFonts w:ascii="Tahoma" w:hAnsi="Tahoma" w:cs="Tahoma"/>
        </w:rPr>
      </w:pPr>
    </w:p>
    <w:p w14:paraId="1CF6C1A3" w14:textId="74059BCF" w:rsidR="00170ED2" w:rsidRDefault="00170ED2" w:rsidP="00170ED2">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6373E9A" w14:textId="77777777" w:rsidR="00170ED2" w:rsidRDefault="00170ED2" w:rsidP="00170ED2">
      <w:pPr>
        <w:spacing w:line="260" w:lineRule="atLeast"/>
        <w:jc w:val="both"/>
        <w:rPr>
          <w:rFonts w:ascii="Tahoma" w:hAnsi="Tahoma" w:cs="Tahoma"/>
        </w:rPr>
      </w:pPr>
    </w:p>
    <w:p w14:paraId="416F5A04" w14:textId="77777777" w:rsidR="00170ED2" w:rsidRDefault="00170ED2" w:rsidP="00170ED2">
      <w:pPr>
        <w:spacing w:line="260" w:lineRule="atLeast"/>
        <w:jc w:val="both"/>
        <w:rPr>
          <w:rFonts w:ascii="Tahoma" w:hAnsi="Tahoma" w:cs="Tahoma"/>
          <w:b/>
        </w:rPr>
      </w:pPr>
      <w:r>
        <w:rPr>
          <w:rFonts w:ascii="Tahoma" w:hAnsi="Tahoma" w:cs="Tahoma"/>
          <w:b/>
        </w:rPr>
        <w:t xml:space="preserve">FASE 1 - ACTIVIDADES PRELIMINARES: </w:t>
      </w:r>
    </w:p>
    <w:p w14:paraId="67DD1016" w14:textId="77777777" w:rsidR="00170ED2" w:rsidRDefault="00170ED2" w:rsidP="00170ED2">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26BF0485" w14:textId="77777777" w:rsidR="00170ED2" w:rsidRDefault="00170ED2" w:rsidP="00170ED2">
      <w:pPr>
        <w:spacing w:line="260" w:lineRule="atLeast"/>
        <w:jc w:val="both"/>
        <w:rPr>
          <w:rFonts w:ascii="Tahoma" w:hAnsi="Tahoma" w:cs="Tahoma"/>
        </w:rPr>
      </w:pPr>
      <w:r>
        <w:rPr>
          <w:rFonts w:ascii="Tahoma" w:hAnsi="Tahoma" w:cs="Tahoma"/>
          <w:b/>
        </w:rPr>
        <w:t xml:space="preserve">Fin: </w:t>
      </w:r>
      <w:r>
        <w:rPr>
          <w:rFonts w:ascii="Tahoma" w:hAnsi="Tahoma" w:cs="Tahoma"/>
        </w:rPr>
        <w:t>Diagnóstico Habitacional – Producto 1</w:t>
      </w:r>
    </w:p>
    <w:p w14:paraId="091D24B5" w14:textId="77777777" w:rsidR="00170ED2" w:rsidRDefault="00170ED2" w:rsidP="00170ED2">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E15E4AF" w14:textId="77777777" w:rsidR="00170ED2" w:rsidRDefault="00170ED2" w:rsidP="00170ED2">
      <w:pPr>
        <w:spacing w:line="260" w:lineRule="atLeast"/>
        <w:jc w:val="both"/>
        <w:rPr>
          <w:rFonts w:ascii="Tahoma" w:hAnsi="Tahoma" w:cs="Tahoma"/>
        </w:rPr>
      </w:pPr>
    </w:p>
    <w:p w14:paraId="68F2D880" w14:textId="77777777" w:rsidR="00170ED2" w:rsidRDefault="00170ED2" w:rsidP="00170ED2">
      <w:pPr>
        <w:spacing w:line="260" w:lineRule="atLeast"/>
        <w:jc w:val="both"/>
        <w:rPr>
          <w:rFonts w:ascii="Tahoma" w:hAnsi="Tahoma" w:cs="Tahoma"/>
          <w:b/>
        </w:rPr>
      </w:pPr>
      <w:r>
        <w:rPr>
          <w:rFonts w:ascii="Tahoma" w:hAnsi="Tahoma" w:cs="Tahoma"/>
          <w:b/>
        </w:rPr>
        <w:t>Resultados principales de la FASE 1:</w:t>
      </w:r>
    </w:p>
    <w:p w14:paraId="476898EA" w14:textId="77777777" w:rsidR="00170ED2" w:rsidRDefault="00170ED2" w:rsidP="00171F87">
      <w:pPr>
        <w:numPr>
          <w:ilvl w:val="0"/>
          <w:numId w:val="59"/>
        </w:numPr>
        <w:spacing w:line="260" w:lineRule="atLeast"/>
        <w:ind w:left="284" w:hanging="284"/>
        <w:contextualSpacing/>
        <w:jc w:val="both"/>
        <w:rPr>
          <w:rFonts w:ascii="Tahoma" w:hAnsi="Tahoma" w:cs="Tahoma"/>
        </w:rPr>
      </w:pPr>
      <w:bookmarkStart w:id="58" w:name="_Hlk164185315"/>
      <w:r>
        <w:rPr>
          <w:rFonts w:ascii="Tahoma" w:hAnsi="Tahoma" w:cs="Tahoma"/>
        </w:rPr>
        <w:t>Gestión y presentación de los Certificados de no Propiedad a nivel nacional de los beneficiarios del proyecto.</w:t>
      </w:r>
    </w:p>
    <w:bookmarkEnd w:id="58"/>
    <w:p w14:paraId="12BF30DD" w14:textId="77777777" w:rsidR="00170ED2" w:rsidRDefault="00170ED2" w:rsidP="00171F87">
      <w:pPr>
        <w:numPr>
          <w:ilvl w:val="0"/>
          <w:numId w:val="59"/>
        </w:numPr>
        <w:spacing w:line="260" w:lineRule="atLeast"/>
        <w:ind w:left="284" w:hanging="284"/>
        <w:contextualSpacing/>
        <w:jc w:val="both"/>
        <w:rPr>
          <w:rFonts w:ascii="Tahoma" w:hAnsi="Tahoma" w:cs="Tahoma"/>
        </w:rPr>
      </w:pPr>
      <w:r>
        <w:rPr>
          <w:rFonts w:ascii="Tahoma" w:hAnsi="Tahoma" w:cs="Tahoma"/>
        </w:rPr>
        <w:t>Se ha elaborado el Diagnóstico Habitacional, con aprobación del Inspector, previo acompañamiento del mismo.</w:t>
      </w:r>
    </w:p>
    <w:p w14:paraId="4BC23852" w14:textId="77777777" w:rsidR="00170ED2" w:rsidRDefault="00170ED2" w:rsidP="00171F87">
      <w:pPr>
        <w:numPr>
          <w:ilvl w:val="0"/>
          <w:numId w:val="59"/>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74F777CE" w14:textId="77777777" w:rsidR="00170ED2" w:rsidRDefault="00170ED2" w:rsidP="00171F87">
      <w:pPr>
        <w:numPr>
          <w:ilvl w:val="0"/>
          <w:numId w:val="59"/>
        </w:numPr>
        <w:spacing w:line="260" w:lineRule="atLeast"/>
        <w:ind w:left="284" w:hanging="284"/>
        <w:contextualSpacing/>
        <w:jc w:val="both"/>
        <w:rPr>
          <w:rFonts w:ascii="Tahoma" w:hAnsi="Tahoma" w:cs="Tahoma"/>
        </w:rPr>
      </w:pPr>
      <w:r>
        <w:rPr>
          <w:rFonts w:ascii="Tahoma" w:hAnsi="Tahoma" w:cs="Tahoma"/>
        </w:rPr>
        <w:lastRenderedPageBreak/>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54BC07C1" w14:textId="77777777" w:rsidR="00170ED2" w:rsidRDefault="00170ED2" w:rsidP="00171F87">
      <w:pPr>
        <w:numPr>
          <w:ilvl w:val="0"/>
          <w:numId w:val="59"/>
        </w:numPr>
        <w:spacing w:line="260" w:lineRule="atLeast"/>
        <w:ind w:left="284" w:hanging="284"/>
        <w:contextualSpacing/>
        <w:jc w:val="both"/>
        <w:rPr>
          <w:rFonts w:ascii="Tahoma" w:hAnsi="Tahoma" w:cs="Tahoma"/>
        </w:rPr>
      </w:pPr>
      <w:r>
        <w:rPr>
          <w:rFonts w:ascii="Tahoma" w:hAnsi="Tahoma" w:cs="Tahoma"/>
        </w:rPr>
        <w:t>Se tiene la/s oficina/s aperturada/s y con el equipamiento e insumos necesarios establecidos en este documento.</w:t>
      </w:r>
    </w:p>
    <w:p w14:paraId="4C8262EF" w14:textId="77777777" w:rsidR="00170ED2" w:rsidRDefault="00170ED2" w:rsidP="00170ED2">
      <w:pPr>
        <w:spacing w:line="260" w:lineRule="atLeast"/>
        <w:ind w:left="284"/>
        <w:contextualSpacing/>
        <w:jc w:val="both"/>
        <w:rPr>
          <w:rFonts w:ascii="Tahoma" w:hAnsi="Tahoma" w:cs="Tahoma"/>
        </w:rPr>
      </w:pPr>
    </w:p>
    <w:p w14:paraId="411A5346" w14:textId="77777777" w:rsidR="00170ED2" w:rsidRDefault="00170ED2" w:rsidP="00170ED2">
      <w:pPr>
        <w:spacing w:line="260" w:lineRule="atLeast"/>
        <w:jc w:val="both"/>
        <w:rPr>
          <w:rFonts w:ascii="Tahoma" w:hAnsi="Tahoma" w:cs="Tahoma"/>
          <w:b/>
        </w:rPr>
      </w:pPr>
      <w:r>
        <w:rPr>
          <w:rFonts w:ascii="Tahoma" w:hAnsi="Tahoma" w:cs="Tahoma"/>
          <w:b/>
        </w:rPr>
        <w:t>FASE 2 - EJECUCIÓN FÍSICA DEL PROYECTO:</w:t>
      </w:r>
    </w:p>
    <w:p w14:paraId="29F98636" w14:textId="77777777" w:rsidR="00170ED2" w:rsidRDefault="00170ED2" w:rsidP="00170ED2">
      <w:pPr>
        <w:spacing w:line="260" w:lineRule="atLeast"/>
        <w:jc w:val="both"/>
        <w:rPr>
          <w:rFonts w:ascii="Tahoma" w:hAnsi="Tahoma" w:cs="Tahoma"/>
        </w:rPr>
      </w:pPr>
      <w:r>
        <w:rPr>
          <w:rFonts w:ascii="Tahoma" w:hAnsi="Tahoma" w:cs="Tahoma"/>
          <w:b/>
        </w:rPr>
        <w:t xml:space="preserve">Inicio: </w:t>
      </w:r>
      <w:r>
        <w:rPr>
          <w:rFonts w:ascii="Tahoma" w:hAnsi="Tahoma" w:cs="Tahoma"/>
        </w:rPr>
        <w:t>Diagnóstico Habitacional – Producto 1</w:t>
      </w:r>
    </w:p>
    <w:p w14:paraId="649EA107" w14:textId="77777777" w:rsidR="00170ED2" w:rsidRDefault="00170ED2" w:rsidP="00170ED2">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34947A76" w14:textId="77777777" w:rsidR="00170ED2" w:rsidRDefault="00170ED2" w:rsidP="00170ED2">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F2AD071" w14:textId="77777777" w:rsidR="00170ED2" w:rsidRDefault="00170ED2" w:rsidP="00170ED2">
      <w:pPr>
        <w:spacing w:line="260" w:lineRule="atLeast"/>
        <w:jc w:val="both"/>
        <w:rPr>
          <w:rFonts w:ascii="Tahoma" w:hAnsi="Tahoma" w:cs="Tahoma"/>
          <w:b/>
        </w:rPr>
      </w:pPr>
    </w:p>
    <w:p w14:paraId="688B5524" w14:textId="77777777" w:rsidR="00170ED2" w:rsidRDefault="00170ED2" w:rsidP="00170ED2">
      <w:pPr>
        <w:spacing w:line="260" w:lineRule="atLeast"/>
        <w:jc w:val="both"/>
        <w:rPr>
          <w:rFonts w:ascii="Tahoma" w:hAnsi="Tahoma" w:cs="Tahoma"/>
          <w:b/>
        </w:rPr>
      </w:pPr>
      <w:r>
        <w:rPr>
          <w:rFonts w:ascii="Tahoma" w:hAnsi="Tahoma" w:cs="Tahoma"/>
          <w:b/>
        </w:rPr>
        <w:t>Resultados principales de la FASE 2:</w:t>
      </w:r>
    </w:p>
    <w:p w14:paraId="444E3AF7" w14:textId="77777777" w:rsidR="00170ED2" w:rsidRDefault="00170ED2" w:rsidP="00171F87">
      <w:pPr>
        <w:pStyle w:val="Prrafodelista"/>
        <w:numPr>
          <w:ilvl w:val="0"/>
          <w:numId w:val="60"/>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0838FD5C" w14:textId="77777777" w:rsidR="00170ED2" w:rsidRDefault="00170ED2" w:rsidP="00171F87">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0D5C6DEB" w14:textId="77777777" w:rsidR="00170ED2" w:rsidRDefault="00170ED2" w:rsidP="00171F87">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2DF18C64" w14:textId="77777777" w:rsidR="00170ED2" w:rsidRDefault="00170ED2" w:rsidP="00171F87">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26A39EC3" w14:textId="77777777" w:rsidR="00170ED2" w:rsidRDefault="00170ED2" w:rsidP="00171F87">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6E0E6EC9" w14:textId="77777777" w:rsidR="00170ED2" w:rsidRDefault="00170ED2" w:rsidP="00171F87">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3ABD0DF4" w14:textId="77777777" w:rsidR="00170ED2" w:rsidRDefault="00170ED2" w:rsidP="00171F87">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01CD2A14" w14:textId="77777777" w:rsidR="00170ED2" w:rsidRDefault="00170ED2" w:rsidP="00171F87">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Recepción Provisional de las viviendas.</w:t>
      </w:r>
    </w:p>
    <w:p w14:paraId="36D3EBFA" w14:textId="77777777" w:rsidR="00170ED2" w:rsidRDefault="00170ED2" w:rsidP="00170ED2">
      <w:pPr>
        <w:spacing w:line="260" w:lineRule="atLeast"/>
        <w:jc w:val="both"/>
        <w:rPr>
          <w:rFonts w:ascii="Tahoma" w:hAnsi="Tahoma" w:cs="Tahoma"/>
        </w:rPr>
      </w:pPr>
    </w:p>
    <w:p w14:paraId="7B109DD3" w14:textId="77777777" w:rsidR="00170ED2" w:rsidRDefault="00170ED2" w:rsidP="00170ED2">
      <w:pPr>
        <w:spacing w:line="260" w:lineRule="atLeast"/>
        <w:jc w:val="both"/>
        <w:rPr>
          <w:rFonts w:ascii="Tahoma" w:hAnsi="Tahoma" w:cs="Tahoma"/>
        </w:rPr>
      </w:pPr>
      <w:r>
        <w:rPr>
          <w:rFonts w:ascii="Tahoma" w:hAnsi="Tahoma" w:cs="Tahoma"/>
          <w:b/>
        </w:rPr>
        <w:t>FASE 3 - CIERRE ADMINISTRATIVO DEL PROYECTO:</w:t>
      </w:r>
    </w:p>
    <w:p w14:paraId="4783ADD9" w14:textId="77777777" w:rsidR="00170ED2" w:rsidRDefault="00170ED2" w:rsidP="00170ED2">
      <w:pPr>
        <w:spacing w:line="260" w:lineRule="atLeast"/>
        <w:jc w:val="both"/>
        <w:rPr>
          <w:rFonts w:ascii="Tahoma" w:hAnsi="Tahoma" w:cs="Tahoma"/>
          <w:b/>
        </w:rPr>
      </w:pPr>
      <w:r>
        <w:rPr>
          <w:rFonts w:ascii="Tahoma" w:hAnsi="Tahoma" w:cs="Tahoma"/>
          <w:b/>
        </w:rPr>
        <w:t xml:space="preserve">Inicio: </w:t>
      </w:r>
      <w:r>
        <w:rPr>
          <w:rFonts w:ascii="Tahoma" w:hAnsi="Tahoma" w:cs="Tahoma"/>
        </w:rPr>
        <w:t xml:space="preserve">Acta de </w:t>
      </w:r>
      <w:bookmarkStart w:id="59" w:name="_Hlk180060078"/>
      <w:r>
        <w:rPr>
          <w:rFonts w:ascii="Tahoma" w:hAnsi="Tahoma" w:cs="Tahoma"/>
        </w:rPr>
        <w:t xml:space="preserve">Recepción </w:t>
      </w:r>
      <w:bookmarkEnd w:id="59"/>
      <w:r>
        <w:rPr>
          <w:rFonts w:ascii="Tahoma" w:hAnsi="Tahoma" w:cs="Tahoma"/>
        </w:rPr>
        <w:t>Provisional del Proyecto</w:t>
      </w:r>
      <w:r>
        <w:rPr>
          <w:rFonts w:ascii="Tahoma" w:hAnsi="Tahoma" w:cs="Tahoma"/>
          <w:b/>
        </w:rPr>
        <w:t xml:space="preserve">- </w:t>
      </w:r>
      <w:r>
        <w:rPr>
          <w:rFonts w:ascii="Tahoma" w:hAnsi="Tahoma" w:cs="Tahoma"/>
          <w:bCs/>
          <w:lang w:val="es-ES_tradnl"/>
        </w:rPr>
        <w:t>informe de avance al 100% de ejecución física.</w:t>
      </w:r>
    </w:p>
    <w:p w14:paraId="21B143F6" w14:textId="77777777" w:rsidR="00170ED2" w:rsidRDefault="00170ED2" w:rsidP="00170ED2">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2888FDF3" w14:textId="77777777" w:rsidR="00170ED2" w:rsidRDefault="00170ED2" w:rsidP="00170ED2">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A8314FE" w14:textId="77777777" w:rsidR="00170ED2" w:rsidRDefault="00170ED2" w:rsidP="00170ED2">
      <w:pPr>
        <w:spacing w:line="260" w:lineRule="atLeast"/>
        <w:jc w:val="both"/>
        <w:rPr>
          <w:rFonts w:ascii="Tahoma" w:hAnsi="Tahoma" w:cs="Tahoma"/>
          <w:b/>
        </w:rPr>
      </w:pPr>
    </w:p>
    <w:p w14:paraId="01C91338" w14:textId="77777777" w:rsidR="00170ED2" w:rsidRDefault="00170ED2" w:rsidP="00170ED2">
      <w:pPr>
        <w:spacing w:line="260" w:lineRule="atLeast"/>
        <w:jc w:val="both"/>
        <w:rPr>
          <w:rFonts w:ascii="Tahoma" w:hAnsi="Tahoma" w:cs="Tahoma"/>
          <w:b/>
        </w:rPr>
      </w:pPr>
      <w:r>
        <w:rPr>
          <w:rFonts w:ascii="Tahoma" w:hAnsi="Tahoma" w:cs="Tahoma"/>
          <w:b/>
        </w:rPr>
        <w:t xml:space="preserve">Resultados principales de la FASE 3: </w:t>
      </w:r>
    </w:p>
    <w:p w14:paraId="19F2EEA3" w14:textId="77777777" w:rsidR="00170ED2" w:rsidRDefault="00170ED2" w:rsidP="00171F87">
      <w:pPr>
        <w:numPr>
          <w:ilvl w:val="0"/>
          <w:numId w:val="61"/>
        </w:numPr>
        <w:spacing w:line="260" w:lineRule="atLeast"/>
        <w:ind w:left="284" w:hanging="284"/>
        <w:contextualSpacing/>
        <w:jc w:val="both"/>
        <w:rPr>
          <w:rFonts w:ascii="Tahoma" w:hAnsi="Tahoma" w:cs="Tahoma"/>
        </w:rPr>
      </w:pPr>
      <w:r>
        <w:rPr>
          <w:rFonts w:ascii="Tahoma" w:hAnsi="Tahoma" w:cs="Tahoma"/>
        </w:rPr>
        <w:t xml:space="preserve">Se ha realizado la entrega de las Actas de </w:t>
      </w:r>
      <w:r>
        <w:rPr>
          <w:rFonts w:ascii="Tahoma" w:hAnsi="Tahoma" w:cs="Tahoma"/>
          <w:color w:val="3333FF"/>
        </w:rPr>
        <w:t>Entrega</w:t>
      </w:r>
      <w:r>
        <w:rPr>
          <w:rFonts w:ascii="Tahoma" w:hAnsi="Tahoma" w:cs="Tahoma"/>
          <w:lang w:val="es-ES_tradnl"/>
        </w:rPr>
        <w:t xml:space="preserve"> </w:t>
      </w:r>
      <w:r>
        <w:rPr>
          <w:rFonts w:ascii="Tahoma" w:hAnsi="Tahoma" w:cs="Tahoma"/>
        </w:rPr>
        <w:t>Individual (definitivo) a los beneficiarios del proyecto.</w:t>
      </w:r>
    </w:p>
    <w:p w14:paraId="17B9ABE7" w14:textId="77777777" w:rsidR="00170ED2" w:rsidRDefault="00170ED2" w:rsidP="00171F87">
      <w:pPr>
        <w:numPr>
          <w:ilvl w:val="0"/>
          <w:numId w:val="61"/>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49046860" w14:textId="77777777" w:rsidR="00170ED2" w:rsidRDefault="00170ED2" w:rsidP="00171F87">
      <w:pPr>
        <w:numPr>
          <w:ilvl w:val="0"/>
          <w:numId w:val="61"/>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49251233" w14:textId="77777777" w:rsidR="00170ED2" w:rsidRDefault="00170ED2" w:rsidP="00171F87">
      <w:pPr>
        <w:numPr>
          <w:ilvl w:val="0"/>
          <w:numId w:val="61"/>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2E381AE0" w14:textId="77777777" w:rsidR="00170ED2" w:rsidRDefault="00170ED2" w:rsidP="00171F87">
      <w:pPr>
        <w:numPr>
          <w:ilvl w:val="0"/>
          <w:numId w:val="61"/>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396BCFE1" w14:textId="77777777" w:rsidR="00170ED2" w:rsidRDefault="00170ED2" w:rsidP="00171F87">
      <w:pPr>
        <w:numPr>
          <w:ilvl w:val="0"/>
          <w:numId w:val="61"/>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7812AFAB" w14:textId="77777777" w:rsidR="00170ED2" w:rsidRDefault="00170ED2" w:rsidP="00170ED2">
      <w:pPr>
        <w:spacing w:line="260" w:lineRule="atLeast"/>
        <w:ind w:left="284"/>
        <w:contextualSpacing/>
        <w:jc w:val="both"/>
        <w:rPr>
          <w:rFonts w:ascii="Tahoma" w:hAnsi="Tahoma" w:cs="Tahoma"/>
        </w:rPr>
      </w:pPr>
    </w:p>
    <w:p w14:paraId="7FEA3784" w14:textId="77777777" w:rsidR="00170ED2" w:rsidRDefault="00170ED2" w:rsidP="00170ED2">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5760C1A8" w14:textId="77777777" w:rsidR="00170ED2" w:rsidRDefault="00170ED2" w:rsidP="00171F8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2"/>
      <w:r>
        <w:rPr>
          <w:rFonts w:ascii="Tahoma" w:hAnsi="Tahoma" w:cs="Tahoma"/>
          <w:b/>
          <w:bCs/>
          <w:color w:val="000000"/>
          <w:kern w:val="32"/>
          <w:lang w:val="es-ES_tradnl"/>
        </w:rPr>
        <w:t>PLAZO DE EJECUCIÓN DE LA CONSULTORÍA</w:t>
      </w:r>
      <w:bookmarkEnd w:id="60"/>
    </w:p>
    <w:p w14:paraId="35F229DE" w14:textId="77777777" w:rsidR="00170ED2" w:rsidRDefault="00170ED2" w:rsidP="00170ED2">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120 (Ciento veinte)</w:t>
      </w:r>
      <w:r>
        <w:rPr>
          <w:rFonts w:ascii="Tahoma" w:hAnsi="Tahoma" w:cs="Tahoma"/>
          <w:color w:val="C00000"/>
        </w:rPr>
        <w:t xml:space="preserve"> </w:t>
      </w:r>
      <w:r>
        <w:rPr>
          <w:rFonts w:ascii="Tahoma" w:hAnsi="Tahoma" w:cs="Tahoma"/>
        </w:rPr>
        <w:t xml:space="preserve">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263CE957" w14:textId="77777777" w:rsidR="00170ED2" w:rsidRDefault="00170ED2" w:rsidP="00171F8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3"/>
      <w:r>
        <w:rPr>
          <w:rFonts w:ascii="Tahoma" w:hAnsi="Tahoma" w:cs="Tahoma"/>
          <w:b/>
          <w:bCs/>
          <w:color w:val="000000"/>
          <w:kern w:val="32"/>
          <w:lang w:val="es-ES_tradnl"/>
        </w:rPr>
        <w:lastRenderedPageBreak/>
        <w:t>CRONOGRAMA DE PLAZOS DE LA CONSULTORÍA</w:t>
      </w:r>
      <w:bookmarkEnd w:id="61"/>
    </w:p>
    <w:p w14:paraId="09D07138" w14:textId="77777777" w:rsidR="00170ED2" w:rsidRDefault="00170ED2" w:rsidP="00170ED2">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w:t>
      </w:r>
      <w:r>
        <w:rPr>
          <w:rFonts w:ascii="Tahoma" w:hAnsi="Tahoma" w:cs="Tahoma"/>
          <w:lang w:val="es-ES_tradnl"/>
        </w:rPr>
        <w:t xml:space="preserve">ecepción </w:t>
      </w:r>
      <w:r>
        <w:rPr>
          <w:rFonts w:ascii="Tahoma" w:hAnsi="Tahoma" w:cs="Tahoma"/>
          <w:szCs w:val="16"/>
        </w:rPr>
        <w:t>Provisional) y el plazo total de la Consultoría (</w:t>
      </w:r>
      <w:r>
        <w:rPr>
          <w:rFonts w:ascii="Tahoma" w:hAnsi="Tahoma" w:cs="Tahoma"/>
        </w:rPr>
        <w:t>R</w:t>
      </w:r>
      <w:r>
        <w:rPr>
          <w:rFonts w:ascii="Tahoma" w:hAnsi="Tahoma" w:cs="Tahoma"/>
          <w:lang w:val="es-ES_tradnl"/>
        </w:rPr>
        <w:t xml:space="preserve">ecepción </w:t>
      </w:r>
      <w:r>
        <w:rPr>
          <w:rFonts w:ascii="Tahoma" w:hAnsi="Tahoma" w:cs="Tahoma"/>
          <w:szCs w:val="16"/>
        </w:rPr>
        <w:t>Definitiva).</w:t>
      </w:r>
    </w:p>
    <w:p w14:paraId="1C94372E" w14:textId="77777777" w:rsidR="00170ED2" w:rsidRDefault="00170ED2" w:rsidP="00170ED2">
      <w:pPr>
        <w:spacing w:line="260" w:lineRule="atLeast"/>
        <w:jc w:val="both"/>
        <w:rPr>
          <w:rFonts w:ascii="Tahoma" w:hAnsi="Tahoma" w:cs="Tahoma"/>
          <w:szCs w:val="16"/>
        </w:rPr>
      </w:pPr>
      <w:bookmarkStart w:id="62" w:name="_Hlk163836004"/>
      <w:r>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7D159E46" w14:textId="77777777" w:rsidR="00170ED2" w:rsidRDefault="00170ED2" w:rsidP="00170ED2">
      <w:pPr>
        <w:spacing w:line="260" w:lineRule="atLeast"/>
        <w:jc w:val="both"/>
        <w:rPr>
          <w:rFonts w:ascii="Tahoma" w:hAnsi="Tahoma" w:cs="Tahoma"/>
          <w:szCs w:val="16"/>
        </w:rPr>
      </w:pPr>
    </w:p>
    <w:p w14:paraId="4165D6F8" w14:textId="77777777" w:rsidR="00170ED2" w:rsidRDefault="00170ED2" w:rsidP="00170ED2">
      <w:pPr>
        <w:spacing w:line="260" w:lineRule="atLeast"/>
        <w:jc w:val="both"/>
        <w:rPr>
          <w:rFonts w:ascii="Tahoma" w:hAnsi="Tahoma" w:cs="Tahoma"/>
          <w:szCs w:val="16"/>
        </w:rPr>
      </w:pPr>
      <w:r>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232AD6" w:rsidRPr="000B47EB" w14:paraId="05424E5B" w14:textId="77777777" w:rsidTr="00971461">
        <w:trPr>
          <w:trHeight w:val="223"/>
          <w:jc w:val="center"/>
        </w:trPr>
        <w:tc>
          <w:tcPr>
            <w:tcW w:w="346" w:type="pct"/>
            <w:shd w:val="clear" w:color="auto" w:fill="D9E2F3" w:themeFill="accent5" w:themeFillTint="33"/>
            <w:vAlign w:val="center"/>
          </w:tcPr>
          <w:p w14:paraId="782C4F01" w14:textId="77777777" w:rsidR="00232AD6" w:rsidRPr="000B47EB" w:rsidRDefault="00232AD6" w:rsidP="00971461">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56DFC70F" w14:textId="77777777" w:rsidR="00232AD6" w:rsidRPr="000B47EB" w:rsidRDefault="00232AD6" w:rsidP="00971461">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61E4614A" w14:textId="77777777" w:rsidR="00232AD6" w:rsidRPr="00213386" w:rsidRDefault="00232AD6" w:rsidP="00971461">
            <w:pPr>
              <w:jc w:val="center"/>
              <w:rPr>
                <w:rFonts w:ascii="Verdana" w:hAnsi="Verdana" w:cs="Tahoma"/>
                <w:b/>
                <w:bCs/>
                <w:sz w:val="16"/>
                <w:szCs w:val="16"/>
                <w:lang w:eastAsia="es-BO"/>
              </w:rPr>
            </w:pPr>
            <w:r w:rsidRPr="00213386">
              <w:rPr>
                <w:rFonts w:ascii="Verdana" w:hAnsi="Verdana" w:cs="Tahoma"/>
                <w:b/>
                <w:sz w:val="16"/>
                <w:szCs w:val="16"/>
              </w:rPr>
              <w:t>Plazo del producto</w:t>
            </w:r>
          </w:p>
          <w:p w14:paraId="117541BB" w14:textId="77777777" w:rsidR="00232AD6" w:rsidRPr="000B47EB" w:rsidRDefault="00232AD6" w:rsidP="00971461">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5A676159" w14:textId="77777777" w:rsidR="00232AD6" w:rsidRPr="000B47EB" w:rsidRDefault="00232AD6" w:rsidP="00971461">
            <w:pPr>
              <w:jc w:val="center"/>
              <w:rPr>
                <w:rFonts w:ascii="Verdana" w:hAnsi="Verdana" w:cs="Tahoma"/>
                <w:b/>
                <w:sz w:val="18"/>
                <w:szCs w:val="18"/>
              </w:rPr>
            </w:pPr>
          </w:p>
          <w:p w14:paraId="4B0E78EF" w14:textId="77777777" w:rsidR="00232AD6" w:rsidRPr="000B47EB" w:rsidRDefault="00232AD6" w:rsidP="00971461">
            <w:pPr>
              <w:jc w:val="center"/>
              <w:rPr>
                <w:rFonts w:ascii="Verdana" w:hAnsi="Verdana" w:cs="Tahoma"/>
                <w:b/>
                <w:sz w:val="18"/>
                <w:szCs w:val="18"/>
              </w:rPr>
            </w:pPr>
            <w:r w:rsidRPr="000B47EB">
              <w:rPr>
                <w:rFonts w:ascii="Verdana" w:hAnsi="Verdana" w:cs="Tahoma"/>
                <w:b/>
                <w:sz w:val="18"/>
                <w:szCs w:val="18"/>
              </w:rPr>
              <w:t>RUTA CRÍTICA (Detalle Gráfico)</w:t>
            </w:r>
          </w:p>
        </w:tc>
      </w:tr>
      <w:tr w:rsidR="00232AD6" w:rsidRPr="000B47EB" w14:paraId="7C8549CA" w14:textId="77777777" w:rsidTr="00971461">
        <w:trPr>
          <w:trHeight w:val="603"/>
          <w:jc w:val="center"/>
        </w:trPr>
        <w:tc>
          <w:tcPr>
            <w:tcW w:w="346" w:type="pct"/>
            <w:vMerge w:val="restart"/>
            <w:shd w:val="clear" w:color="auto" w:fill="auto"/>
            <w:noWrap/>
            <w:vAlign w:val="center"/>
          </w:tcPr>
          <w:p w14:paraId="5BC4B141" w14:textId="77777777" w:rsidR="00232AD6" w:rsidRPr="000B47EB" w:rsidRDefault="00232AD6" w:rsidP="00971461">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23D0ED4C" w14:textId="77777777" w:rsidR="00232AD6" w:rsidRPr="000B47EB" w:rsidRDefault="00232AD6" w:rsidP="00971461">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212C388E" w14:textId="77777777" w:rsidR="00232AD6" w:rsidRPr="000B47EB" w:rsidRDefault="00232AD6" w:rsidP="00971461">
            <w:pPr>
              <w:jc w:val="center"/>
              <w:rPr>
                <w:rFonts w:ascii="Verdana" w:hAnsi="Verdana" w:cs="Tahoma"/>
                <w:color w:val="C00000"/>
                <w:sz w:val="18"/>
                <w:szCs w:val="18"/>
              </w:rPr>
            </w:pPr>
            <w:r>
              <w:rPr>
                <w:rFonts w:ascii="Verdana" w:hAnsi="Verdana" w:cs="Tahoma"/>
                <w:color w:val="C00000"/>
                <w:sz w:val="18"/>
                <w:szCs w:val="18"/>
              </w:rPr>
              <w:t xml:space="preserve">40 </w:t>
            </w:r>
            <w:r w:rsidRPr="00213386">
              <w:rPr>
                <w:rFonts w:ascii="Verdana" w:hAnsi="Verdana" w:cs="Tahoma"/>
                <w:color w:val="C00000"/>
                <w:sz w:val="14"/>
                <w:szCs w:val="14"/>
              </w:rPr>
              <w:t>(</w:t>
            </w:r>
            <w:r>
              <w:rPr>
                <w:rFonts w:ascii="Verdana" w:hAnsi="Verdana" w:cs="Tahoma"/>
                <w:color w:val="C00000"/>
                <w:sz w:val="14"/>
                <w:szCs w:val="14"/>
              </w:rPr>
              <w:t>P</w:t>
            </w:r>
            <w:r w:rsidRPr="00213386">
              <w:rPr>
                <w:rFonts w:ascii="Verdana" w:hAnsi="Verdana" w:cs="Tahoma"/>
                <w:color w:val="C00000"/>
                <w:sz w:val="14"/>
                <w:szCs w:val="14"/>
              </w:rPr>
              <w:t>lazo establecido según lo señalado en el numeral VIII)</w:t>
            </w:r>
          </w:p>
        </w:tc>
        <w:tc>
          <w:tcPr>
            <w:tcW w:w="2640" w:type="pct"/>
            <w:vMerge w:val="restart"/>
          </w:tcPr>
          <w:p w14:paraId="38825F0D" w14:textId="77777777" w:rsidR="00232AD6" w:rsidRPr="000B47EB" w:rsidRDefault="00232AD6" w:rsidP="0097146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705344" behindDoc="0" locked="0" layoutInCell="1" allowOverlap="1" wp14:anchorId="5EFD1E6E" wp14:editId="2F8548C4">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AD75F74"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705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704320" behindDoc="0" locked="0" layoutInCell="1" allowOverlap="1" wp14:anchorId="274542C6" wp14:editId="271F68EB">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FC8252" id="Rectángulo redondeado 10" o:spid="_x0000_s1026" style="position:absolute;margin-left:-.55pt;margin-top:11.75pt;width:48.15pt;height:12.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232AD6" w:rsidRPr="000B47EB" w14:paraId="6B9E8DB9" w14:textId="77777777" w:rsidTr="00971461">
        <w:trPr>
          <w:trHeight w:hRule="exact" w:val="291"/>
          <w:jc w:val="center"/>
        </w:trPr>
        <w:tc>
          <w:tcPr>
            <w:tcW w:w="346" w:type="pct"/>
            <w:vMerge/>
            <w:shd w:val="clear" w:color="auto" w:fill="auto"/>
            <w:noWrap/>
            <w:vAlign w:val="center"/>
          </w:tcPr>
          <w:p w14:paraId="206CC2F2" w14:textId="77777777" w:rsidR="00232AD6" w:rsidRPr="000B47EB" w:rsidRDefault="00232AD6" w:rsidP="00971461">
            <w:pPr>
              <w:jc w:val="both"/>
              <w:rPr>
                <w:rFonts w:ascii="Verdana" w:hAnsi="Verdana" w:cs="Tahoma"/>
                <w:sz w:val="18"/>
                <w:szCs w:val="18"/>
              </w:rPr>
            </w:pPr>
          </w:p>
        </w:tc>
        <w:tc>
          <w:tcPr>
            <w:tcW w:w="1111" w:type="pct"/>
            <w:vMerge/>
            <w:shd w:val="clear" w:color="auto" w:fill="auto"/>
            <w:noWrap/>
            <w:vAlign w:val="center"/>
          </w:tcPr>
          <w:p w14:paraId="077F7B6F" w14:textId="77777777" w:rsidR="00232AD6" w:rsidRPr="000B47EB" w:rsidRDefault="00232AD6" w:rsidP="00971461">
            <w:pPr>
              <w:rPr>
                <w:rFonts w:ascii="Verdana" w:hAnsi="Verdana" w:cs="Tahoma"/>
                <w:b/>
                <w:sz w:val="18"/>
                <w:szCs w:val="18"/>
              </w:rPr>
            </w:pPr>
          </w:p>
        </w:tc>
        <w:tc>
          <w:tcPr>
            <w:tcW w:w="904" w:type="pct"/>
            <w:vAlign w:val="center"/>
          </w:tcPr>
          <w:p w14:paraId="40AF09AC" w14:textId="77777777" w:rsidR="00232AD6" w:rsidRPr="00213386" w:rsidRDefault="00232AD6" w:rsidP="00971461">
            <w:pPr>
              <w:jc w:val="center"/>
              <w:rPr>
                <w:rFonts w:ascii="Verdana" w:hAnsi="Verdana" w:cs="Tahoma"/>
                <w:color w:val="C00000"/>
                <w:sz w:val="14"/>
                <w:szCs w:val="14"/>
              </w:rPr>
            </w:pPr>
            <w:r>
              <w:rPr>
                <w:rFonts w:ascii="Verdana" w:hAnsi="Verdana" w:cs="Tahoma"/>
                <w:color w:val="C00000"/>
                <w:sz w:val="18"/>
                <w:szCs w:val="18"/>
              </w:rPr>
              <w:t>5</w:t>
            </w:r>
          </w:p>
        </w:tc>
        <w:tc>
          <w:tcPr>
            <w:tcW w:w="2640" w:type="pct"/>
            <w:vMerge/>
          </w:tcPr>
          <w:p w14:paraId="1612D5BE" w14:textId="77777777" w:rsidR="00232AD6" w:rsidRPr="000B47EB" w:rsidRDefault="00232AD6" w:rsidP="00971461">
            <w:pPr>
              <w:jc w:val="both"/>
              <w:rPr>
                <w:rFonts w:ascii="Verdana" w:hAnsi="Verdana"/>
                <w:noProof/>
                <w:sz w:val="18"/>
                <w:szCs w:val="18"/>
                <w:lang w:eastAsia="es-BO"/>
              </w:rPr>
            </w:pPr>
          </w:p>
        </w:tc>
      </w:tr>
      <w:tr w:rsidR="00232AD6" w:rsidRPr="000B47EB" w14:paraId="788E0D80" w14:textId="77777777" w:rsidTr="00971461">
        <w:trPr>
          <w:trHeight w:hRule="exact" w:val="726"/>
          <w:jc w:val="center"/>
        </w:trPr>
        <w:tc>
          <w:tcPr>
            <w:tcW w:w="346" w:type="pct"/>
            <w:vMerge w:val="restart"/>
            <w:shd w:val="clear" w:color="auto" w:fill="auto"/>
            <w:noWrap/>
            <w:vAlign w:val="center"/>
          </w:tcPr>
          <w:p w14:paraId="3CAFD8C9" w14:textId="77777777" w:rsidR="00232AD6" w:rsidRPr="000B47EB" w:rsidRDefault="00232AD6" w:rsidP="00971461">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411C641F" w14:textId="77777777" w:rsidR="00232AD6" w:rsidRPr="000B47EB" w:rsidRDefault="00232AD6" w:rsidP="00971461">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7939CF93" w14:textId="77777777" w:rsidR="00232AD6" w:rsidRPr="000B47EB" w:rsidRDefault="00232AD6" w:rsidP="00971461">
            <w:pPr>
              <w:jc w:val="center"/>
              <w:rPr>
                <w:rFonts w:ascii="Verdana" w:hAnsi="Verdana" w:cs="Tahoma"/>
                <w:color w:val="C00000"/>
                <w:sz w:val="18"/>
                <w:szCs w:val="18"/>
              </w:rPr>
            </w:pPr>
            <w:r>
              <w:rPr>
                <w:rFonts w:ascii="Verdana" w:hAnsi="Verdana" w:cs="Tahoma"/>
                <w:color w:val="C00000"/>
                <w:sz w:val="18"/>
                <w:szCs w:val="18"/>
              </w:rPr>
              <w:t>30</w:t>
            </w:r>
          </w:p>
        </w:tc>
        <w:tc>
          <w:tcPr>
            <w:tcW w:w="2640" w:type="pct"/>
          </w:tcPr>
          <w:p w14:paraId="39DD4432" w14:textId="77777777" w:rsidR="00232AD6" w:rsidRPr="000B47EB" w:rsidRDefault="00232AD6" w:rsidP="0097146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706368" behindDoc="0" locked="0" layoutInCell="1" allowOverlap="1" wp14:anchorId="7B08C1AE" wp14:editId="19FB26E6">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5BAB2C" id="Conector recto de flecha 9" o:spid="_x0000_s1026" type="#_x0000_t32" style="position:absolute;margin-left:111.25pt;margin-top:29.45pt;width:.1pt;height:37.15pt;z-index:251706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9200" behindDoc="0" locked="0" layoutInCell="1" allowOverlap="1" wp14:anchorId="5310149A" wp14:editId="2AF349FD">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BA4961A" w14:textId="77777777" w:rsidR="00232AD6" w:rsidRDefault="00232AD6" w:rsidP="00232A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10149A" id="Rectángulo redondeado 8" o:spid="_x0000_s1033" style="position:absolute;left:0;text-align:left;margin-left:47.65pt;margin-top:14.1pt;width:62.35pt;height:13.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4BA4961A" w14:textId="77777777" w:rsidR="00232AD6" w:rsidRDefault="00232AD6" w:rsidP="00232AD6"/>
                        </w:txbxContent>
                      </v:textbox>
                    </v:roundrect>
                  </w:pict>
                </mc:Fallback>
              </mc:AlternateContent>
            </w:r>
          </w:p>
        </w:tc>
      </w:tr>
      <w:tr w:rsidR="00232AD6" w:rsidRPr="000B47EB" w14:paraId="503AF23A" w14:textId="77777777" w:rsidTr="00971461">
        <w:trPr>
          <w:trHeight w:val="826"/>
          <w:jc w:val="center"/>
        </w:trPr>
        <w:tc>
          <w:tcPr>
            <w:tcW w:w="346" w:type="pct"/>
            <w:vMerge/>
            <w:shd w:val="clear" w:color="auto" w:fill="auto"/>
            <w:noWrap/>
            <w:vAlign w:val="center"/>
          </w:tcPr>
          <w:p w14:paraId="7CA8D172" w14:textId="77777777" w:rsidR="00232AD6" w:rsidRPr="000B47EB" w:rsidRDefault="00232AD6" w:rsidP="00971461">
            <w:pPr>
              <w:jc w:val="both"/>
              <w:rPr>
                <w:rFonts w:ascii="Verdana" w:hAnsi="Verdana" w:cs="Tahoma"/>
                <w:sz w:val="18"/>
                <w:szCs w:val="18"/>
              </w:rPr>
            </w:pPr>
          </w:p>
        </w:tc>
        <w:tc>
          <w:tcPr>
            <w:tcW w:w="1111" w:type="pct"/>
            <w:shd w:val="clear" w:color="auto" w:fill="auto"/>
            <w:noWrap/>
            <w:vAlign w:val="center"/>
          </w:tcPr>
          <w:p w14:paraId="7377FC9F" w14:textId="77777777" w:rsidR="00232AD6" w:rsidRPr="000B47EB" w:rsidRDefault="00232AD6" w:rsidP="00971461">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5D23437D" w14:textId="77777777" w:rsidR="00232AD6" w:rsidRPr="000B47EB" w:rsidRDefault="00232AD6" w:rsidP="00971461">
            <w:pPr>
              <w:jc w:val="center"/>
              <w:rPr>
                <w:rFonts w:ascii="Verdana" w:hAnsi="Verdana" w:cs="Tahoma"/>
                <w:color w:val="C00000"/>
                <w:sz w:val="18"/>
                <w:szCs w:val="18"/>
              </w:rPr>
            </w:pPr>
            <w:r>
              <w:rPr>
                <w:rFonts w:ascii="Verdana" w:hAnsi="Verdana" w:cs="Tahoma"/>
                <w:color w:val="C00000"/>
                <w:sz w:val="18"/>
                <w:szCs w:val="18"/>
              </w:rPr>
              <w:t>30</w:t>
            </w:r>
          </w:p>
        </w:tc>
        <w:tc>
          <w:tcPr>
            <w:tcW w:w="2640" w:type="pct"/>
          </w:tcPr>
          <w:p w14:paraId="2CE1099F" w14:textId="77777777" w:rsidR="00232AD6" w:rsidRPr="000B47EB" w:rsidRDefault="00232AD6" w:rsidP="0097146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707392" behindDoc="0" locked="0" layoutInCell="1" allowOverlap="1" wp14:anchorId="526A33EB" wp14:editId="4F56A360">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075414" id="Conector recto de flecha 9" o:spid="_x0000_s1026" type="#_x0000_t32" style="position:absolute;margin-left:193.1pt;margin-top:28.9pt;width:.55pt;height:64.4pt;z-index:251707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702272" behindDoc="0" locked="0" layoutInCell="1" allowOverlap="1" wp14:anchorId="49C66E05" wp14:editId="5C778EFB">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74573F" id="Rectángulo redondeado 4" o:spid="_x0000_s1026" style="position:absolute;margin-left:111.05pt;margin-top:20.55pt;width:79.35pt;height:15.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232AD6" w:rsidRPr="000B47EB" w14:paraId="047D9332" w14:textId="77777777" w:rsidTr="00971461">
        <w:trPr>
          <w:trHeight w:hRule="exact" w:val="565"/>
          <w:jc w:val="center"/>
        </w:trPr>
        <w:tc>
          <w:tcPr>
            <w:tcW w:w="346" w:type="pct"/>
            <w:vMerge/>
            <w:shd w:val="clear" w:color="auto" w:fill="auto"/>
            <w:noWrap/>
            <w:vAlign w:val="center"/>
          </w:tcPr>
          <w:p w14:paraId="006B7045" w14:textId="77777777" w:rsidR="00232AD6" w:rsidRPr="000B47EB" w:rsidRDefault="00232AD6" w:rsidP="00971461">
            <w:pPr>
              <w:jc w:val="both"/>
              <w:rPr>
                <w:rFonts w:ascii="Verdana" w:hAnsi="Verdana" w:cs="Tahoma"/>
                <w:sz w:val="18"/>
                <w:szCs w:val="18"/>
              </w:rPr>
            </w:pPr>
          </w:p>
        </w:tc>
        <w:tc>
          <w:tcPr>
            <w:tcW w:w="1111" w:type="pct"/>
            <w:shd w:val="clear" w:color="auto" w:fill="auto"/>
            <w:noWrap/>
            <w:vAlign w:val="center"/>
          </w:tcPr>
          <w:p w14:paraId="34BEA856" w14:textId="77777777" w:rsidR="00232AD6" w:rsidRPr="000B47EB" w:rsidRDefault="00232AD6" w:rsidP="00971461">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114CB799" w14:textId="77777777" w:rsidR="00232AD6" w:rsidRPr="000B47EB" w:rsidRDefault="00232AD6" w:rsidP="00971461">
            <w:pPr>
              <w:jc w:val="center"/>
              <w:rPr>
                <w:rFonts w:ascii="Verdana" w:hAnsi="Verdana" w:cs="Tahoma"/>
                <w:b/>
                <w:bCs/>
                <w:color w:val="C00000"/>
                <w:sz w:val="18"/>
                <w:szCs w:val="18"/>
              </w:rPr>
            </w:pPr>
            <w:r>
              <w:rPr>
                <w:rFonts w:ascii="Verdana" w:hAnsi="Verdana" w:cs="Tahoma"/>
                <w:b/>
                <w:bCs/>
                <w:color w:val="C00000"/>
                <w:sz w:val="18"/>
                <w:szCs w:val="18"/>
              </w:rPr>
              <w:t>105</w:t>
            </w:r>
          </w:p>
        </w:tc>
        <w:tc>
          <w:tcPr>
            <w:tcW w:w="2640" w:type="pct"/>
          </w:tcPr>
          <w:p w14:paraId="472C2B15" w14:textId="77777777" w:rsidR="00232AD6" w:rsidRPr="000B47EB" w:rsidRDefault="00232AD6" w:rsidP="0097146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703296" behindDoc="0" locked="0" layoutInCell="1" allowOverlap="1" wp14:anchorId="71B512DD" wp14:editId="4AA1A6C4">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41F4395" w14:textId="77777777" w:rsidR="00232AD6" w:rsidRDefault="00232AD6" w:rsidP="00232AD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512DD"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041F4395" w14:textId="77777777" w:rsidR="00232AD6" w:rsidRDefault="00232AD6" w:rsidP="00232AD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708416" behindDoc="0" locked="0" layoutInCell="1" allowOverlap="1" wp14:anchorId="3687780F" wp14:editId="06159C89">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D1C1CB" id="Rectángulo redondeado 2" o:spid="_x0000_s1026" style="position:absolute;margin-left:1.05pt;margin-top:6.6pt;width:189.9pt;height: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232AD6" w:rsidRPr="000B47EB" w14:paraId="69B12C52" w14:textId="77777777" w:rsidTr="00971461">
        <w:trPr>
          <w:trHeight w:val="709"/>
          <w:jc w:val="center"/>
        </w:trPr>
        <w:tc>
          <w:tcPr>
            <w:tcW w:w="346" w:type="pct"/>
            <w:vMerge w:val="restart"/>
            <w:shd w:val="clear" w:color="auto" w:fill="auto"/>
            <w:noWrap/>
            <w:vAlign w:val="center"/>
          </w:tcPr>
          <w:p w14:paraId="608496C4" w14:textId="77777777" w:rsidR="00232AD6" w:rsidRPr="000B47EB" w:rsidRDefault="00232AD6" w:rsidP="00971461">
            <w:pPr>
              <w:jc w:val="both"/>
              <w:rPr>
                <w:rFonts w:ascii="Verdana" w:hAnsi="Verdana" w:cs="Tahoma"/>
                <w:sz w:val="18"/>
                <w:szCs w:val="18"/>
              </w:rPr>
            </w:pPr>
            <w:r w:rsidRPr="000B47EB">
              <w:rPr>
                <w:rFonts w:ascii="Verdana" w:hAnsi="Verdana" w:cs="Tahoma"/>
                <w:sz w:val="18"/>
                <w:szCs w:val="18"/>
              </w:rPr>
              <w:t>3</w:t>
            </w:r>
          </w:p>
          <w:p w14:paraId="5998C07B" w14:textId="77777777" w:rsidR="00232AD6" w:rsidRPr="000B47EB" w:rsidRDefault="00232AD6" w:rsidP="00971461">
            <w:pPr>
              <w:jc w:val="both"/>
              <w:rPr>
                <w:rFonts w:ascii="Verdana" w:hAnsi="Verdana" w:cs="Tahoma"/>
                <w:sz w:val="18"/>
                <w:szCs w:val="18"/>
              </w:rPr>
            </w:pPr>
          </w:p>
        </w:tc>
        <w:tc>
          <w:tcPr>
            <w:tcW w:w="1111" w:type="pct"/>
            <w:shd w:val="clear" w:color="auto" w:fill="auto"/>
            <w:noWrap/>
            <w:vAlign w:val="center"/>
          </w:tcPr>
          <w:p w14:paraId="541D225F" w14:textId="77777777" w:rsidR="00232AD6" w:rsidRPr="000B47EB" w:rsidRDefault="00232AD6" w:rsidP="00971461">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7CBC81BB" w14:textId="77777777" w:rsidR="00232AD6" w:rsidRPr="000B47EB" w:rsidRDefault="00232AD6" w:rsidP="00971461">
            <w:pPr>
              <w:jc w:val="center"/>
              <w:rPr>
                <w:rFonts w:ascii="Verdana" w:hAnsi="Verdana" w:cs="Tahoma"/>
                <w:color w:val="C00000"/>
                <w:sz w:val="18"/>
                <w:szCs w:val="18"/>
                <w:highlight w:val="green"/>
              </w:rPr>
            </w:pPr>
            <w:r>
              <w:rPr>
                <w:rFonts w:ascii="Verdana" w:hAnsi="Verdana" w:cs="Tahoma"/>
                <w:color w:val="C00000"/>
                <w:sz w:val="18"/>
                <w:szCs w:val="18"/>
              </w:rPr>
              <w:t>15</w:t>
            </w:r>
          </w:p>
        </w:tc>
        <w:tc>
          <w:tcPr>
            <w:tcW w:w="2640" w:type="pct"/>
          </w:tcPr>
          <w:p w14:paraId="66C9E05D" w14:textId="77777777" w:rsidR="00232AD6" w:rsidRPr="000B47EB" w:rsidRDefault="00232AD6" w:rsidP="00971461">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98176" behindDoc="0" locked="0" layoutInCell="1" allowOverlap="1" wp14:anchorId="0622F962" wp14:editId="06C5CE44">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4EA60E" id="Rectángulo redondeado 10" o:spid="_x0000_s1026" style="position:absolute;margin-left:190.9pt;margin-top:14.95pt;width:48.2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232AD6" w:rsidRPr="000B47EB" w14:paraId="6A1266C2" w14:textId="77777777" w:rsidTr="00971461">
        <w:trPr>
          <w:trHeight w:hRule="exact" w:val="562"/>
          <w:jc w:val="center"/>
        </w:trPr>
        <w:tc>
          <w:tcPr>
            <w:tcW w:w="346" w:type="pct"/>
            <w:vMerge/>
            <w:shd w:val="clear" w:color="auto" w:fill="auto"/>
            <w:noWrap/>
            <w:vAlign w:val="center"/>
          </w:tcPr>
          <w:p w14:paraId="4CFE2C24" w14:textId="77777777" w:rsidR="00232AD6" w:rsidRPr="000B47EB" w:rsidRDefault="00232AD6" w:rsidP="00971461">
            <w:pPr>
              <w:jc w:val="both"/>
              <w:rPr>
                <w:rFonts w:ascii="Verdana" w:hAnsi="Verdana" w:cs="Tahoma"/>
                <w:sz w:val="18"/>
                <w:szCs w:val="18"/>
              </w:rPr>
            </w:pPr>
          </w:p>
        </w:tc>
        <w:tc>
          <w:tcPr>
            <w:tcW w:w="1111" w:type="pct"/>
            <w:shd w:val="clear" w:color="auto" w:fill="auto"/>
            <w:noWrap/>
            <w:vAlign w:val="center"/>
          </w:tcPr>
          <w:p w14:paraId="4DF03F90" w14:textId="77777777" w:rsidR="00232AD6" w:rsidRPr="000B47EB" w:rsidRDefault="00232AD6" w:rsidP="00971461">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14C35307" w14:textId="77777777" w:rsidR="00232AD6" w:rsidRPr="000B47EB" w:rsidRDefault="00232AD6" w:rsidP="00971461">
            <w:pPr>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20</w:t>
            </w:r>
          </w:p>
        </w:tc>
        <w:tc>
          <w:tcPr>
            <w:tcW w:w="2640" w:type="pct"/>
          </w:tcPr>
          <w:p w14:paraId="2454F39C" w14:textId="77777777" w:rsidR="00232AD6" w:rsidRPr="000B47EB" w:rsidRDefault="00232AD6" w:rsidP="00971461">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700224" behindDoc="0" locked="0" layoutInCell="1" allowOverlap="1" wp14:anchorId="6D86B9E0" wp14:editId="6495C8E6">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DBC683" id="Rectángulo redondeado 1" o:spid="_x0000_s1026" style="position:absolute;margin-left:2.8pt;margin-top:8pt;width:238.1pt;height: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701248" behindDoc="0" locked="0" layoutInCell="1" allowOverlap="1" wp14:anchorId="61490994" wp14:editId="4A014D6E">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E706054" w14:textId="77777777" w:rsidR="00232AD6" w:rsidRDefault="00232AD6" w:rsidP="00232AD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90994" id="Cuadro de texto 37" o:spid="_x0000_s1035" type="#_x0000_t202" style="position:absolute;left:0;text-align:left;margin-left:236.25pt;margin-top:7.25pt;width:27.05pt;height:15.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3E706054" w14:textId="77777777" w:rsidR="00232AD6" w:rsidRDefault="00232AD6" w:rsidP="00232AD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1B4AA71B" w14:textId="77777777" w:rsidR="00170ED2" w:rsidRDefault="00170ED2" w:rsidP="00170ED2">
      <w:pPr>
        <w:spacing w:line="300" w:lineRule="auto"/>
        <w:jc w:val="both"/>
        <w:rPr>
          <w:rFonts w:ascii="Tahoma" w:hAnsi="Tahoma" w:cs="Tahoma"/>
          <w:b/>
          <w:color w:val="000000"/>
          <w:lang w:val="es-ES_tradnl"/>
        </w:rPr>
      </w:pPr>
    </w:p>
    <w:p w14:paraId="19F975C0" w14:textId="77777777" w:rsidR="00170ED2" w:rsidRDefault="00170ED2" w:rsidP="00170ED2">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12271068" w14:textId="77777777" w:rsidR="00170ED2" w:rsidRDefault="00170ED2" w:rsidP="00171F87">
      <w:pPr>
        <w:numPr>
          <w:ilvl w:val="1"/>
          <w:numId w:val="62"/>
        </w:numPr>
        <w:spacing w:line="240" w:lineRule="atLeast"/>
        <w:ind w:left="426"/>
        <w:jc w:val="both"/>
        <w:rPr>
          <w:rFonts w:ascii="Tahoma" w:hAnsi="Tahoma" w:cs="Tahoma"/>
          <w:lang w:val="es-ES_tradnl"/>
        </w:rPr>
      </w:pPr>
      <w:bookmarkStart w:id="63" w:name="_Toc71811154"/>
      <w:r>
        <w:rPr>
          <w:rFonts w:ascii="Tahoma" w:hAnsi="Tahoma" w:cs="Tahoma"/>
          <w:lang w:val="es-ES_tradnl"/>
        </w:rPr>
        <w:t>El método de la ruta crítica (CPM) programa los alcances de la consultoría basado en:</w:t>
      </w:r>
    </w:p>
    <w:p w14:paraId="7FAD2E75" w14:textId="77777777" w:rsidR="00170ED2" w:rsidRDefault="00170ED2" w:rsidP="00171F87">
      <w:pPr>
        <w:numPr>
          <w:ilvl w:val="2"/>
          <w:numId w:val="63"/>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31DC460D" w14:textId="77777777" w:rsidR="00170ED2" w:rsidRDefault="00170ED2" w:rsidP="00171F87">
      <w:pPr>
        <w:numPr>
          <w:ilvl w:val="2"/>
          <w:numId w:val="63"/>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6A782AD3" w14:textId="77777777" w:rsidR="00170ED2" w:rsidRDefault="00170ED2" w:rsidP="00171F87">
      <w:pPr>
        <w:numPr>
          <w:ilvl w:val="2"/>
          <w:numId w:val="63"/>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1F0FD325" w14:textId="77777777" w:rsidR="00170ED2" w:rsidRDefault="00170ED2" w:rsidP="00171F87">
      <w:pPr>
        <w:numPr>
          <w:ilvl w:val="1"/>
          <w:numId w:val="62"/>
        </w:numPr>
        <w:spacing w:line="240" w:lineRule="atLeast"/>
        <w:ind w:left="426"/>
        <w:jc w:val="both"/>
        <w:rPr>
          <w:rFonts w:ascii="Tahoma" w:hAnsi="Tahoma" w:cs="Tahoma"/>
          <w:lang w:val="es-ES_tradnl"/>
        </w:rPr>
      </w:pPr>
      <w:bookmarkStart w:id="64" w:name="_Hlk180334785"/>
      <w:bookmarkStart w:id="65" w:name="_Hlk180160536"/>
      <w:bookmarkStart w:id="66" w:name="_Hlk170197918"/>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D23FAE6" w14:textId="77777777" w:rsidR="00170ED2" w:rsidRDefault="00170ED2" w:rsidP="00171F87">
      <w:pPr>
        <w:numPr>
          <w:ilvl w:val="1"/>
          <w:numId w:val="62"/>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285D15D5" w14:textId="77777777" w:rsidR="00170ED2" w:rsidRDefault="00170ED2" w:rsidP="00170ED2">
      <w:pPr>
        <w:spacing w:line="240" w:lineRule="atLeast"/>
        <w:ind w:left="426"/>
        <w:jc w:val="both"/>
        <w:rPr>
          <w:rFonts w:ascii="Tahoma" w:hAnsi="Tahoma" w:cs="Tahoma"/>
          <w:lang w:val="es-ES_tradnl"/>
        </w:rPr>
      </w:pPr>
    </w:p>
    <w:p w14:paraId="161B62C6" w14:textId="77777777" w:rsidR="00170ED2" w:rsidRDefault="00170ED2" w:rsidP="00171F87">
      <w:pPr>
        <w:pStyle w:val="Prrafodelista"/>
        <w:widowControl w:val="0"/>
        <w:numPr>
          <w:ilvl w:val="1"/>
          <w:numId w:val="62"/>
        </w:numPr>
        <w:autoSpaceDE w:val="0"/>
        <w:autoSpaceDN w:val="0"/>
        <w:spacing w:line="240" w:lineRule="atLeast"/>
        <w:ind w:left="426"/>
        <w:jc w:val="both"/>
        <w:rPr>
          <w:rFonts w:ascii="Tahoma" w:hAnsi="Tahoma" w:cs="Tahoma"/>
          <w:color w:val="7030A0"/>
          <w:lang w:val="es-ES_tradnl"/>
        </w:rPr>
      </w:pPr>
      <w:r>
        <w:rPr>
          <w:rFonts w:ascii="Tahoma" w:hAnsi="Tahoma" w:cs="Tahoma"/>
          <w:color w:val="7030A0"/>
          <w:lang w:val="es-ES_tradnl"/>
        </w:rPr>
        <w:t xml:space="preserve">La Entidad Ejecutora contara con un plazo de </w:t>
      </w:r>
      <w:r>
        <w:rPr>
          <w:rFonts w:ascii="Tahoma" w:hAnsi="Tahoma" w:cs="Tahoma"/>
          <w:b/>
          <w:color w:val="7030A0"/>
          <w:lang w:val="es-ES_tradnl"/>
        </w:rPr>
        <w:t>20 días</w:t>
      </w:r>
      <w:r>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33A909F7" w14:textId="77777777" w:rsidR="00170ED2" w:rsidRDefault="00170ED2" w:rsidP="00171F87">
      <w:pPr>
        <w:pStyle w:val="Prrafodelista"/>
        <w:widowControl w:val="0"/>
        <w:numPr>
          <w:ilvl w:val="1"/>
          <w:numId w:val="62"/>
        </w:numPr>
        <w:autoSpaceDE w:val="0"/>
        <w:autoSpaceDN w:val="0"/>
        <w:spacing w:line="240" w:lineRule="atLeast"/>
        <w:ind w:left="426"/>
        <w:jc w:val="both"/>
        <w:rPr>
          <w:rFonts w:ascii="Tahoma" w:hAnsi="Tahoma" w:cs="Tahoma"/>
          <w:color w:val="7030A0"/>
          <w:lang w:val="es-ES_tradnl"/>
        </w:rPr>
      </w:pPr>
      <w:r>
        <w:rPr>
          <w:rFonts w:ascii="Tahoma" w:hAnsi="Tahoma" w:cs="Tahoma"/>
          <w:color w:val="7030A0"/>
          <w:lang w:val="es-ES_tradnl"/>
        </w:rPr>
        <w:t xml:space="preserve">De igual manera deberá iniciar el trámite de obtención del Certificado de No Propiedad ante Derechos Reales de los postulantes pre-aprobados y sus cónyuges si corresponde </w:t>
      </w:r>
      <w:r>
        <w:rPr>
          <w:rFonts w:ascii="Tahoma" w:hAnsi="Tahoma" w:cs="Tahoma"/>
          <w:b/>
          <w:color w:val="7030A0"/>
          <w:u w:val="single"/>
          <w:lang w:val="es-ES_tradnl"/>
        </w:rPr>
        <w:t xml:space="preserve">hasta el día 21 </w:t>
      </w:r>
      <w:r>
        <w:rPr>
          <w:rFonts w:ascii="Tahoma" w:hAnsi="Tahoma" w:cs="Tahoma"/>
          <w:b/>
          <w:color w:val="7030A0"/>
          <w:lang w:val="es-ES_tradnl"/>
        </w:rPr>
        <w:t>(calendario).</w:t>
      </w:r>
    </w:p>
    <w:p w14:paraId="76F01FDE" w14:textId="77777777" w:rsidR="00170ED2" w:rsidRDefault="00170ED2" w:rsidP="00170ED2">
      <w:pPr>
        <w:pStyle w:val="Prrafodelista"/>
        <w:spacing w:line="240" w:lineRule="atLeast"/>
        <w:ind w:left="426"/>
        <w:jc w:val="both"/>
        <w:rPr>
          <w:rFonts w:ascii="Tahoma" w:hAnsi="Tahoma" w:cs="Tahoma"/>
          <w:color w:val="7030A0"/>
          <w:lang w:val="es-ES_tradnl"/>
        </w:rPr>
      </w:pPr>
    </w:p>
    <w:p w14:paraId="7503915D" w14:textId="77777777" w:rsidR="00170ED2" w:rsidRDefault="00170ED2" w:rsidP="00171F87">
      <w:pPr>
        <w:pStyle w:val="Prrafodelista"/>
        <w:widowControl w:val="0"/>
        <w:numPr>
          <w:ilvl w:val="1"/>
          <w:numId w:val="62"/>
        </w:numPr>
        <w:autoSpaceDE w:val="0"/>
        <w:autoSpaceDN w:val="0"/>
        <w:spacing w:line="240" w:lineRule="atLeast"/>
        <w:ind w:left="426"/>
        <w:jc w:val="both"/>
        <w:rPr>
          <w:rFonts w:ascii="Tahoma" w:hAnsi="Tahoma" w:cs="Tahoma"/>
          <w:color w:val="7030A0"/>
          <w:lang w:val="es-ES_tradnl"/>
        </w:rPr>
      </w:pPr>
      <w:r>
        <w:rPr>
          <w:rFonts w:ascii="Tahoma" w:hAnsi="Tahoma" w:cs="Tahoma"/>
          <w:color w:val="7030A0"/>
          <w:lang w:val="es-ES_tradnl"/>
        </w:rPr>
        <w:t xml:space="preserve"> Considerando como plazo máximo de presentación de este documento (Certificado de No Propiedad) hasta </w:t>
      </w:r>
      <w:r>
        <w:rPr>
          <w:rFonts w:ascii="Tahoma" w:hAnsi="Tahoma" w:cs="Tahoma"/>
          <w:b/>
          <w:color w:val="7030A0"/>
          <w:u w:val="single"/>
          <w:lang w:val="es-ES_tradnl"/>
        </w:rPr>
        <w:t>34 días calendario a partir de la Orden de PROCEDER.</w:t>
      </w:r>
    </w:p>
    <w:p w14:paraId="24EC9798" w14:textId="77777777" w:rsidR="00170ED2" w:rsidRDefault="00170ED2" w:rsidP="00170ED2">
      <w:pPr>
        <w:pStyle w:val="Prrafodelista"/>
        <w:spacing w:line="240" w:lineRule="atLeast"/>
        <w:ind w:left="426"/>
        <w:jc w:val="both"/>
        <w:rPr>
          <w:rFonts w:ascii="Tahoma" w:hAnsi="Tahoma" w:cs="Tahoma"/>
          <w:color w:val="7030A0"/>
          <w:lang w:val="es-ES_tradnl"/>
        </w:rPr>
      </w:pPr>
    </w:p>
    <w:p w14:paraId="238070F8" w14:textId="77777777" w:rsidR="00170ED2" w:rsidRDefault="00170ED2" w:rsidP="00171F87">
      <w:pPr>
        <w:pStyle w:val="Prrafodelista"/>
        <w:widowControl w:val="0"/>
        <w:numPr>
          <w:ilvl w:val="1"/>
          <w:numId w:val="62"/>
        </w:numPr>
        <w:autoSpaceDE w:val="0"/>
        <w:autoSpaceDN w:val="0"/>
        <w:spacing w:line="240" w:lineRule="atLeast"/>
        <w:ind w:left="426"/>
        <w:jc w:val="both"/>
        <w:rPr>
          <w:rFonts w:ascii="Tahoma" w:hAnsi="Tahoma" w:cs="Tahoma"/>
          <w:color w:val="7030A0"/>
          <w:lang w:val="es-ES_tradnl"/>
        </w:rPr>
      </w:pPr>
      <w:r>
        <w:rPr>
          <w:rFonts w:ascii="Tahoma" w:hAnsi="Tahoma" w:cs="Tahoma"/>
          <w:color w:val="7030A0"/>
          <w:lang w:val="es-ES_tradnl"/>
        </w:rPr>
        <w:t xml:space="preserve">La Agencia Estatal de Vivienda y su Área jurídica deberán recepcionar las carpetas de los postulantes con toda la documentación establecida de acuerdo a normativa vigente hasta el </w:t>
      </w:r>
      <w:r>
        <w:rPr>
          <w:rFonts w:ascii="Tahoma" w:hAnsi="Tahoma" w:cs="Tahoma"/>
          <w:b/>
          <w:bCs/>
          <w:color w:val="7030A0"/>
          <w:u w:val="single"/>
          <w:lang w:val="es-ES_tradnl"/>
        </w:rPr>
        <w:t>día 35</w:t>
      </w:r>
      <w:r>
        <w:rPr>
          <w:rFonts w:ascii="Tahoma" w:hAnsi="Tahoma" w:cs="Tahoma"/>
          <w:b/>
          <w:bCs/>
          <w:color w:val="7030A0"/>
          <w:lang w:val="es-ES_tradnl"/>
        </w:rPr>
        <w:t xml:space="preserve"> (calendario)</w:t>
      </w:r>
      <w:r>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117AB044" w14:textId="77777777" w:rsidR="00170ED2" w:rsidRDefault="00170ED2" w:rsidP="00170ED2">
      <w:pPr>
        <w:pStyle w:val="Prrafodelista"/>
        <w:spacing w:line="240" w:lineRule="atLeast"/>
        <w:ind w:left="426"/>
        <w:jc w:val="both"/>
        <w:rPr>
          <w:rFonts w:ascii="Tahoma" w:hAnsi="Tahoma" w:cs="Tahoma"/>
          <w:color w:val="7030A0"/>
          <w:lang w:val="es-ES_tradnl"/>
        </w:rPr>
      </w:pPr>
    </w:p>
    <w:p w14:paraId="2AC8CFD6" w14:textId="77777777" w:rsidR="00170ED2" w:rsidRDefault="00170ED2" w:rsidP="00171F87">
      <w:pPr>
        <w:pStyle w:val="Prrafodelista"/>
        <w:widowControl w:val="0"/>
        <w:numPr>
          <w:ilvl w:val="1"/>
          <w:numId w:val="62"/>
        </w:numPr>
        <w:autoSpaceDE w:val="0"/>
        <w:autoSpaceDN w:val="0"/>
        <w:spacing w:line="240" w:lineRule="atLeast"/>
        <w:ind w:left="426"/>
        <w:jc w:val="both"/>
        <w:rPr>
          <w:rFonts w:ascii="Tahoma" w:hAnsi="Tahoma" w:cs="Tahoma"/>
          <w:color w:val="7030A0"/>
          <w:lang w:val="es-ES_tradnl"/>
        </w:rPr>
      </w:pPr>
      <w:bookmarkStart w:id="67" w:name="_Hlk197625637"/>
      <w:r>
        <w:rPr>
          <w:rFonts w:ascii="Tahoma" w:hAnsi="Tahoma" w:cs="Tahoma"/>
          <w:color w:val="7030A0"/>
          <w:lang w:val="es-ES_tradnl"/>
        </w:rPr>
        <w:t xml:space="preserve">Todas estas actividades preliminares </w:t>
      </w:r>
      <w:r>
        <w:rPr>
          <w:rFonts w:ascii="Tahoma" w:hAnsi="Tahoma" w:cs="Tahoma"/>
          <w:color w:val="7030A0"/>
          <w:shd w:val="clear" w:color="auto" w:fill="FFFFFF" w:themeFill="background1"/>
          <w:lang w:val="es-ES_tradnl"/>
        </w:rPr>
        <w:t>hasta el cierre de la lista de beneficiarios</w:t>
      </w:r>
      <w:r>
        <w:rPr>
          <w:rFonts w:ascii="Tahoma" w:hAnsi="Tahoma" w:cs="Tahoma"/>
          <w:color w:val="7030A0"/>
          <w:lang w:val="es-ES_tradnl"/>
        </w:rPr>
        <w:t xml:space="preserve"> deberán contemplar un plazo máximo total de </w:t>
      </w:r>
      <w:r>
        <w:rPr>
          <w:rFonts w:ascii="Tahoma" w:hAnsi="Tahoma" w:cs="Tahoma"/>
          <w:b/>
          <w:bCs/>
          <w:color w:val="C00000"/>
          <w:lang w:val="es-ES_tradnl"/>
        </w:rPr>
        <w:t>40 días calendario</w:t>
      </w:r>
      <w:bookmarkEnd w:id="67"/>
      <w:r>
        <w:rPr>
          <w:rFonts w:ascii="Tahoma" w:hAnsi="Tahoma" w:cs="Tahoma"/>
          <w:color w:val="C00000"/>
          <w:lang w:val="es-ES_tradnl"/>
        </w:rPr>
        <w:t>.</w:t>
      </w:r>
    </w:p>
    <w:p w14:paraId="74DA01E1" w14:textId="77777777" w:rsidR="00170ED2" w:rsidRDefault="00170ED2" w:rsidP="00170ED2">
      <w:pPr>
        <w:pStyle w:val="Prrafodelista"/>
        <w:spacing w:line="240" w:lineRule="atLeast"/>
        <w:ind w:left="426"/>
        <w:jc w:val="both"/>
        <w:rPr>
          <w:rFonts w:ascii="Tahoma" w:hAnsi="Tahoma" w:cs="Tahoma"/>
          <w:color w:val="7030A0"/>
          <w:lang w:val="es-ES_tradnl"/>
        </w:rPr>
      </w:pPr>
    </w:p>
    <w:p w14:paraId="6A871D55" w14:textId="77777777" w:rsidR="00170ED2" w:rsidRDefault="00170ED2" w:rsidP="00171F87">
      <w:pPr>
        <w:pStyle w:val="Prrafodelista"/>
        <w:widowControl w:val="0"/>
        <w:numPr>
          <w:ilvl w:val="1"/>
          <w:numId w:val="62"/>
        </w:numPr>
        <w:autoSpaceDE w:val="0"/>
        <w:autoSpaceDN w:val="0"/>
        <w:spacing w:line="240" w:lineRule="atLeast"/>
        <w:ind w:left="426"/>
        <w:jc w:val="both"/>
        <w:rPr>
          <w:rFonts w:ascii="Tahoma" w:hAnsi="Tahoma" w:cs="Tahoma"/>
          <w:color w:val="7030A0"/>
          <w:lang w:val="es-ES_tradnl"/>
        </w:rPr>
      </w:pPr>
      <w:bookmarkStart w:id="68" w:name="_Hlk197625841"/>
      <w:r>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Pr>
          <w:rFonts w:ascii="Tahoma" w:hAnsi="Tahoma" w:cs="Tahoma"/>
          <w:b/>
          <w:bCs/>
          <w:color w:val="7030A0"/>
          <w:shd w:val="clear" w:color="auto" w:fill="FFFFFF" w:themeFill="background1"/>
          <w:lang w:val="es-ES_tradnl"/>
        </w:rPr>
        <w:t>SUSPENSION TEMPORAL</w:t>
      </w:r>
      <w:r>
        <w:rPr>
          <w:rFonts w:ascii="Tahoma" w:hAnsi="Tahoma" w:cs="Tahoma"/>
          <w:color w:val="7030A0"/>
          <w:shd w:val="clear" w:color="auto" w:fill="FFFFFF" w:themeFill="background1"/>
          <w:lang w:val="es-ES_tradnl"/>
        </w:rPr>
        <w:t xml:space="preserve"> O </w:t>
      </w:r>
      <w:r>
        <w:rPr>
          <w:rFonts w:ascii="Tahoma" w:hAnsi="Tahoma" w:cs="Tahoma"/>
          <w:b/>
          <w:bCs/>
          <w:color w:val="7030A0"/>
          <w:shd w:val="clear" w:color="auto" w:fill="FFFFFF" w:themeFill="background1"/>
          <w:lang w:val="es-ES_tradnl"/>
        </w:rPr>
        <w:t>AMPLIACION</w:t>
      </w:r>
      <w:r>
        <w:rPr>
          <w:rFonts w:ascii="Tahoma" w:hAnsi="Tahoma" w:cs="Tahoma"/>
          <w:b/>
          <w:bCs/>
          <w:color w:val="7030A0"/>
          <w:shd w:val="clear" w:color="auto" w:fill="00B0F0"/>
          <w:lang w:val="es-ES_tradnl"/>
        </w:rPr>
        <w:t xml:space="preserve"> </w:t>
      </w:r>
      <w:r>
        <w:rPr>
          <w:rFonts w:ascii="Tahoma" w:hAnsi="Tahoma" w:cs="Tahoma"/>
          <w:b/>
          <w:bCs/>
          <w:color w:val="7030A0"/>
          <w:shd w:val="clear" w:color="auto" w:fill="FFFFFF" w:themeFill="background1"/>
          <w:lang w:val="es-ES_tradnl"/>
        </w:rPr>
        <w:t>DE PLAZO</w:t>
      </w:r>
      <w:r>
        <w:rPr>
          <w:rFonts w:ascii="Tahoma" w:hAnsi="Tahoma" w:cs="Tahoma"/>
          <w:color w:val="7030A0"/>
          <w:shd w:val="clear" w:color="auto" w:fill="FFFFFF" w:themeFill="background1"/>
          <w:lang w:val="es-ES_tradnl"/>
        </w:rPr>
        <w:t xml:space="preserve"> </w:t>
      </w:r>
      <w:r>
        <w:rPr>
          <w:rFonts w:ascii="Tahoma" w:hAnsi="Tahoma" w:cs="Tahoma"/>
          <w:color w:val="7030A0"/>
          <w:lang w:val="es-ES_tradnl"/>
        </w:rPr>
        <w:t>del proyecto a cuyo efecto, el inspector preparará la respectiva Orden de Cambio</w:t>
      </w:r>
      <w:bookmarkEnd w:id="68"/>
      <w:r>
        <w:rPr>
          <w:rFonts w:ascii="Tahoma" w:hAnsi="Tahoma" w:cs="Tahoma"/>
          <w:color w:val="7030A0"/>
          <w:lang w:val="es-ES_tradnl"/>
        </w:rPr>
        <w:t>.</w:t>
      </w:r>
    </w:p>
    <w:p w14:paraId="5C7D24D0" w14:textId="77777777" w:rsidR="00170ED2" w:rsidRDefault="00170ED2" w:rsidP="00170ED2">
      <w:pPr>
        <w:pStyle w:val="Prrafodelista"/>
        <w:spacing w:line="240" w:lineRule="atLeast"/>
        <w:ind w:left="426"/>
        <w:jc w:val="both"/>
        <w:rPr>
          <w:rFonts w:ascii="Tahoma" w:hAnsi="Tahoma" w:cs="Tahoma"/>
          <w:color w:val="7030A0"/>
          <w:lang w:val="es-ES_tradnl"/>
        </w:rPr>
      </w:pPr>
    </w:p>
    <w:p w14:paraId="47FA1EB9" w14:textId="77777777" w:rsidR="00170ED2" w:rsidRDefault="00170ED2" w:rsidP="00171F87">
      <w:pPr>
        <w:numPr>
          <w:ilvl w:val="1"/>
          <w:numId w:val="62"/>
        </w:numPr>
        <w:spacing w:line="240" w:lineRule="atLeast"/>
        <w:ind w:left="426"/>
        <w:jc w:val="both"/>
        <w:rPr>
          <w:rFonts w:ascii="Tahoma" w:hAnsi="Tahoma" w:cs="Tahoma"/>
          <w:color w:val="7030A0"/>
          <w:lang w:val="es-ES_tradnl"/>
        </w:rPr>
      </w:pPr>
      <w:r>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61796CE8" w14:textId="77777777" w:rsidR="00170ED2" w:rsidRDefault="00170ED2" w:rsidP="00170ED2">
      <w:pPr>
        <w:spacing w:line="240" w:lineRule="atLeast"/>
        <w:ind w:left="426"/>
        <w:jc w:val="both"/>
        <w:rPr>
          <w:rFonts w:ascii="Tahoma" w:hAnsi="Tahoma" w:cs="Tahoma"/>
          <w:color w:val="7030A0"/>
          <w:lang w:val="es-ES_tradnl"/>
        </w:rPr>
      </w:pPr>
    </w:p>
    <w:bookmarkEnd w:id="64"/>
    <w:bookmarkEnd w:id="65"/>
    <w:p w14:paraId="0A53E7FC" w14:textId="77777777" w:rsidR="00170ED2" w:rsidRDefault="00170ED2" w:rsidP="00170ED2">
      <w:pPr>
        <w:spacing w:line="240" w:lineRule="atLeast"/>
        <w:jc w:val="both"/>
        <w:rPr>
          <w:rFonts w:ascii="Tahoma" w:hAnsi="Tahoma" w:cs="Tahoma"/>
        </w:rPr>
      </w:pPr>
      <w:r>
        <w:rPr>
          <w:rFonts w:ascii="Tahoma" w:hAnsi="Tahoma" w:cs="Tahoma"/>
        </w:rPr>
        <w:t>(*) Periodo constructivo de la obra.</w:t>
      </w:r>
    </w:p>
    <w:p w14:paraId="4FF77102" w14:textId="77777777" w:rsidR="00170ED2" w:rsidRDefault="00170ED2" w:rsidP="00170ED2">
      <w:pPr>
        <w:spacing w:line="240" w:lineRule="atLeast"/>
        <w:jc w:val="both"/>
        <w:rPr>
          <w:rFonts w:ascii="Tahoma" w:hAnsi="Tahoma" w:cs="Tahoma"/>
        </w:rPr>
      </w:pPr>
      <w:r>
        <w:rPr>
          <w:rFonts w:ascii="Tahoma" w:hAnsi="Tahoma" w:cs="Tahoma"/>
        </w:rPr>
        <w:t>(**) Periodo administrativo de la consultoría.</w:t>
      </w:r>
    </w:p>
    <w:p w14:paraId="62B737FC" w14:textId="77777777" w:rsidR="00170ED2" w:rsidRDefault="00170ED2" w:rsidP="00170ED2">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p>
    <w:p w14:paraId="29EBABB8" w14:textId="77777777" w:rsidR="00170ED2" w:rsidRDefault="00170ED2" w:rsidP="00170ED2">
      <w:pPr>
        <w:spacing w:line="240" w:lineRule="atLeast"/>
        <w:jc w:val="both"/>
        <w:rPr>
          <w:rFonts w:ascii="Tahoma" w:hAnsi="Tahoma" w:cs="Tahoma"/>
        </w:rPr>
      </w:pPr>
      <w:r>
        <w:rPr>
          <w:rFonts w:ascii="Tahoma" w:hAnsi="Tahoma" w:cs="Tahoma"/>
        </w:rPr>
        <w:t xml:space="preserve">Las multas se constituyen en un instrumento sancionatorio que no modifica </w:t>
      </w:r>
      <w:r>
        <w:rPr>
          <w:rFonts w:ascii="Tahoma" w:hAnsi="Tahoma" w:cs="Tahoma"/>
          <w:b/>
          <w:bCs/>
        </w:rPr>
        <w:t>el plazo de ejecución del Proyecto.</w:t>
      </w:r>
    </w:p>
    <w:bookmarkEnd w:id="66"/>
    <w:p w14:paraId="51277E45" w14:textId="77777777" w:rsidR="00170ED2" w:rsidRDefault="00170ED2" w:rsidP="00171F8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3"/>
    </w:p>
    <w:p w14:paraId="73240165" w14:textId="77777777" w:rsidR="00170ED2" w:rsidRDefault="00170ED2" w:rsidP="00170ED2">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color w:val="C00000"/>
        </w:rPr>
        <w:t xml:space="preserve">Bs. 1.542.872,04 (Un millón quinientos cuarenta y dos mil ochocientos setenta y dos 04/100 Bolivianos). </w:t>
      </w:r>
      <w:r>
        <w:rPr>
          <w:rFonts w:ascii="Tahoma" w:hAnsi="Tahoma" w:cs="Tahoma"/>
        </w:rPr>
        <w:t>Que contempla los costos de todos los componentes del Proyecto de: Capacitación, Asistencia Técnica y Seguimiento y Provisión/Dotación de Materiales de Construcción.</w:t>
      </w:r>
    </w:p>
    <w:p w14:paraId="475661D9" w14:textId="77777777" w:rsidR="00170ED2" w:rsidRDefault="00170ED2" w:rsidP="00171F8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5"/>
      <w:r>
        <w:rPr>
          <w:rFonts w:ascii="Tahoma" w:hAnsi="Tahoma" w:cs="Tahoma"/>
          <w:b/>
          <w:bCs/>
          <w:color w:val="000000"/>
          <w:kern w:val="32"/>
          <w:lang w:val="es-ES_tradnl"/>
        </w:rPr>
        <w:t>FORMA DE PAGO.</w:t>
      </w:r>
      <w:bookmarkEnd w:id="69"/>
    </w:p>
    <w:p w14:paraId="57F499DF" w14:textId="77777777" w:rsidR="00170ED2" w:rsidRDefault="00170ED2" w:rsidP="00170ED2">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9521" w:type="dxa"/>
        <w:tblLayout w:type="fixed"/>
        <w:tblCellMar>
          <w:left w:w="70" w:type="dxa"/>
          <w:right w:w="70" w:type="dxa"/>
        </w:tblCellMar>
        <w:tblLook w:val="04A0" w:firstRow="1" w:lastRow="0" w:firstColumn="1" w:lastColumn="0" w:noHBand="0" w:noVBand="1"/>
      </w:tblPr>
      <w:tblGrid>
        <w:gridCol w:w="664"/>
        <w:gridCol w:w="932"/>
        <w:gridCol w:w="936"/>
        <w:gridCol w:w="933"/>
        <w:gridCol w:w="1309"/>
        <w:gridCol w:w="1312"/>
        <w:gridCol w:w="3269"/>
        <w:gridCol w:w="166"/>
      </w:tblGrid>
      <w:tr w:rsidR="00170ED2" w14:paraId="1E741D7D" w14:textId="77777777" w:rsidTr="00232AD6">
        <w:trPr>
          <w:gridAfter w:val="1"/>
          <w:wAfter w:w="166" w:type="dxa"/>
          <w:trHeight w:val="416"/>
        </w:trPr>
        <w:tc>
          <w:tcPr>
            <w:tcW w:w="664"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hideMark/>
          </w:tcPr>
          <w:p w14:paraId="5DBFEA42" w14:textId="77777777" w:rsidR="00170ED2" w:rsidRDefault="00170ED2">
            <w:pPr>
              <w:rPr>
                <w:rFonts w:ascii="Calibri" w:hAnsi="Calibri" w:cs="Calibri"/>
                <w:b/>
                <w:bCs/>
                <w:color w:val="000000"/>
                <w:sz w:val="16"/>
                <w:szCs w:val="16"/>
                <w:lang w:val="es-BO" w:eastAsia="es-BO"/>
              </w:rPr>
            </w:pPr>
            <w:r>
              <w:rPr>
                <w:rFonts w:ascii="Calibri" w:hAnsi="Calibri" w:cs="Calibri"/>
                <w:b/>
                <w:bCs/>
                <w:color w:val="000000"/>
                <w:sz w:val="16"/>
                <w:szCs w:val="16"/>
                <w:lang w:eastAsia="es-BO"/>
              </w:rPr>
              <w:t xml:space="preserve">N° de </w:t>
            </w:r>
            <w:r>
              <w:rPr>
                <w:rFonts w:ascii="Calibri" w:hAnsi="Calibri" w:cs="Calibri"/>
                <w:b/>
                <w:bCs/>
                <w:color w:val="000000"/>
                <w:sz w:val="16"/>
                <w:szCs w:val="16"/>
                <w:lang w:eastAsia="es-BO"/>
              </w:rPr>
              <w:br/>
              <w:t xml:space="preserve"> Pago</w:t>
            </w:r>
          </w:p>
        </w:tc>
        <w:tc>
          <w:tcPr>
            <w:tcW w:w="4110" w:type="dxa"/>
            <w:gridSpan w:val="4"/>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hideMark/>
          </w:tcPr>
          <w:p w14:paraId="268AD58C" w14:textId="77777777" w:rsidR="00170ED2" w:rsidRDefault="00170ED2">
            <w:pPr>
              <w:rPr>
                <w:rFonts w:ascii="Calibri" w:hAnsi="Calibri" w:cs="Calibri"/>
                <w:b/>
                <w:bCs/>
                <w:color w:val="000000"/>
                <w:sz w:val="16"/>
                <w:szCs w:val="16"/>
                <w:lang w:eastAsia="es-BO"/>
              </w:rPr>
            </w:pPr>
            <w:r>
              <w:rPr>
                <w:rFonts w:ascii="Calibri" w:hAnsi="Calibri" w:cs="Calibri"/>
                <w:b/>
                <w:bCs/>
                <w:color w:val="000000"/>
                <w:sz w:val="16"/>
                <w:szCs w:val="16"/>
                <w:lang w:eastAsia="es-BO"/>
              </w:rPr>
              <w:t>Componentes de Financiamiento</w:t>
            </w:r>
          </w:p>
        </w:tc>
        <w:tc>
          <w:tcPr>
            <w:tcW w:w="1312"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noWrap/>
            <w:vAlign w:val="bottom"/>
            <w:hideMark/>
          </w:tcPr>
          <w:p w14:paraId="372F2118" w14:textId="77777777" w:rsidR="00170ED2" w:rsidRDefault="00170ED2">
            <w:pPr>
              <w:rPr>
                <w:rFonts w:ascii="Calibri" w:hAnsi="Calibri" w:cs="Calibri"/>
                <w:b/>
                <w:bCs/>
                <w:color w:val="000000"/>
                <w:sz w:val="16"/>
                <w:szCs w:val="16"/>
                <w:lang w:eastAsia="es-BO"/>
              </w:rPr>
            </w:pPr>
            <w:r>
              <w:rPr>
                <w:rFonts w:ascii="Calibri" w:hAnsi="Calibri" w:cs="Calibri"/>
                <w:b/>
                <w:bCs/>
                <w:color w:val="000000"/>
                <w:sz w:val="16"/>
                <w:szCs w:val="16"/>
                <w:lang w:eastAsia="es-BO"/>
              </w:rPr>
              <w:t>TOTAL</w:t>
            </w:r>
          </w:p>
        </w:tc>
        <w:tc>
          <w:tcPr>
            <w:tcW w:w="3269"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hideMark/>
          </w:tcPr>
          <w:p w14:paraId="26156944" w14:textId="77777777" w:rsidR="00170ED2" w:rsidRDefault="00170ED2">
            <w:pP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Requisito para proceder con el pago </w:t>
            </w:r>
            <w:r>
              <w:rPr>
                <w:rFonts w:ascii="Calibri" w:hAnsi="Calibri" w:cs="Calibri"/>
                <w:b/>
                <w:bCs/>
                <w:color w:val="000000"/>
                <w:sz w:val="16"/>
                <w:szCs w:val="16"/>
                <w:lang w:eastAsia="es-BO"/>
              </w:rPr>
              <w:br/>
              <w:t>(*)</w:t>
            </w:r>
          </w:p>
        </w:tc>
      </w:tr>
      <w:tr w:rsidR="00170ED2" w14:paraId="247AB799" w14:textId="77777777" w:rsidTr="00232AD6">
        <w:trPr>
          <w:trHeight w:val="44"/>
        </w:trPr>
        <w:tc>
          <w:tcPr>
            <w:tcW w:w="664" w:type="dxa"/>
            <w:vMerge/>
            <w:tcBorders>
              <w:top w:val="single" w:sz="4" w:space="0" w:color="000000"/>
              <w:left w:val="single" w:sz="4" w:space="0" w:color="000000"/>
              <w:bottom w:val="single" w:sz="4" w:space="0" w:color="000000"/>
              <w:right w:val="single" w:sz="4" w:space="0" w:color="000000"/>
            </w:tcBorders>
            <w:vAlign w:val="center"/>
            <w:hideMark/>
          </w:tcPr>
          <w:p w14:paraId="679BF855" w14:textId="77777777" w:rsidR="00170ED2" w:rsidRDefault="00170ED2">
            <w:pPr>
              <w:rPr>
                <w:rFonts w:ascii="Calibri" w:hAnsi="Calibri" w:cs="Calibri"/>
                <w:b/>
                <w:bCs/>
                <w:color w:val="000000"/>
                <w:sz w:val="16"/>
                <w:szCs w:val="16"/>
                <w:lang w:eastAsia="es-BO"/>
              </w:rPr>
            </w:pPr>
          </w:p>
        </w:tc>
        <w:tc>
          <w:tcPr>
            <w:tcW w:w="4110" w:type="dxa"/>
            <w:gridSpan w:val="4"/>
            <w:vMerge/>
            <w:tcBorders>
              <w:top w:val="single" w:sz="4" w:space="0" w:color="000000"/>
              <w:left w:val="single" w:sz="4" w:space="0" w:color="000000"/>
              <w:bottom w:val="single" w:sz="4" w:space="0" w:color="000000"/>
              <w:right w:val="single" w:sz="4" w:space="0" w:color="000000"/>
            </w:tcBorders>
            <w:vAlign w:val="center"/>
            <w:hideMark/>
          </w:tcPr>
          <w:p w14:paraId="6592D05C" w14:textId="77777777" w:rsidR="00170ED2" w:rsidRDefault="00170ED2">
            <w:pPr>
              <w:rPr>
                <w:rFonts w:ascii="Calibri" w:hAnsi="Calibri" w:cs="Calibri"/>
                <w:b/>
                <w:bCs/>
                <w:color w:val="000000"/>
                <w:sz w:val="16"/>
                <w:szCs w:val="16"/>
                <w:lang w:eastAsia="es-BO"/>
              </w:rPr>
            </w:pPr>
          </w:p>
        </w:tc>
        <w:tc>
          <w:tcPr>
            <w:tcW w:w="1312" w:type="dxa"/>
            <w:vMerge/>
            <w:tcBorders>
              <w:top w:val="single" w:sz="4" w:space="0" w:color="000000"/>
              <w:left w:val="single" w:sz="4" w:space="0" w:color="000000"/>
              <w:bottom w:val="single" w:sz="4" w:space="0" w:color="000000"/>
              <w:right w:val="single" w:sz="4" w:space="0" w:color="000000"/>
            </w:tcBorders>
            <w:vAlign w:val="center"/>
            <w:hideMark/>
          </w:tcPr>
          <w:p w14:paraId="4C504073" w14:textId="77777777" w:rsidR="00170ED2" w:rsidRDefault="00170ED2">
            <w:pPr>
              <w:rPr>
                <w:rFonts w:ascii="Calibri" w:hAnsi="Calibri" w:cs="Calibri"/>
                <w:b/>
                <w:bCs/>
                <w:color w:val="000000"/>
                <w:sz w:val="16"/>
                <w:szCs w:val="16"/>
                <w:lang w:eastAsia="es-BO"/>
              </w:rPr>
            </w:pPr>
          </w:p>
        </w:tc>
        <w:tc>
          <w:tcPr>
            <w:tcW w:w="3269" w:type="dxa"/>
            <w:vMerge/>
            <w:tcBorders>
              <w:top w:val="single" w:sz="4" w:space="0" w:color="000000"/>
              <w:left w:val="single" w:sz="4" w:space="0" w:color="000000"/>
              <w:bottom w:val="single" w:sz="4" w:space="0" w:color="000000"/>
              <w:right w:val="single" w:sz="4" w:space="0" w:color="000000"/>
            </w:tcBorders>
            <w:vAlign w:val="center"/>
            <w:hideMark/>
          </w:tcPr>
          <w:p w14:paraId="3DC54C40" w14:textId="77777777" w:rsidR="00170ED2" w:rsidRDefault="00170ED2">
            <w:pPr>
              <w:rPr>
                <w:rFonts w:ascii="Calibri" w:hAnsi="Calibri" w:cs="Calibri"/>
                <w:b/>
                <w:bCs/>
                <w:color w:val="000000"/>
                <w:sz w:val="16"/>
                <w:szCs w:val="16"/>
                <w:lang w:eastAsia="es-BO"/>
              </w:rPr>
            </w:pPr>
          </w:p>
        </w:tc>
        <w:tc>
          <w:tcPr>
            <w:tcW w:w="166" w:type="dxa"/>
            <w:noWrap/>
            <w:vAlign w:val="bottom"/>
            <w:hideMark/>
          </w:tcPr>
          <w:p w14:paraId="550B103C" w14:textId="77777777" w:rsidR="00170ED2" w:rsidRDefault="00170ED2"/>
        </w:tc>
      </w:tr>
      <w:tr w:rsidR="00170ED2" w14:paraId="12461B67" w14:textId="77777777" w:rsidTr="00232AD6">
        <w:trPr>
          <w:trHeight w:val="208"/>
        </w:trPr>
        <w:tc>
          <w:tcPr>
            <w:tcW w:w="664" w:type="dxa"/>
            <w:vMerge/>
            <w:tcBorders>
              <w:top w:val="single" w:sz="4" w:space="0" w:color="000000"/>
              <w:left w:val="single" w:sz="4" w:space="0" w:color="000000"/>
              <w:bottom w:val="single" w:sz="4" w:space="0" w:color="000000"/>
              <w:right w:val="single" w:sz="4" w:space="0" w:color="000000"/>
            </w:tcBorders>
            <w:vAlign w:val="center"/>
            <w:hideMark/>
          </w:tcPr>
          <w:p w14:paraId="12E22E58" w14:textId="77777777" w:rsidR="00170ED2" w:rsidRDefault="00170ED2">
            <w:pPr>
              <w:rPr>
                <w:rFonts w:ascii="Calibri" w:hAnsi="Calibri" w:cs="Calibri"/>
                <w:b/>
                <w:bCs/>
                <w:color w:val="000000"/>
                <w:sz w:val="16"/>
                <w:szCs w:val="16"/>
                <w:lang w:eastAsia="es-BO"/>
              </w:rPr>
            </w:pPr>
          </w:p>
        </w:tc>
        <w:tc>
          <w:tcPr>
            <w:tcW w:w="1868"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hideMark/>
          </w:tcPr>
          <w:p w14:paraId="0A189D92" w14:textId="77777777" w:rsidR="00170ED2" w:rsidRDefault="00170ED2">
            <w:pP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Capacitación, Asistencia </w:t>
            </w:r>
            <w:r>
              <w:rPr>
                <w:rFonts w:ascii="Calibri" w:hAnsi="Calibri" w:cs="Calibri"/>
                <w:b/>
                <w:bCs/>
                <w:color w:val="000000"/>
                <w:sz w:val="16"/>
                <w:szCs w:val="16"/>
                <w:lang w:eastAsia="es-BO"/>
              </w:rPr>
              <w:br/>
              <w:t xml:space="preserve"> Técnica, Seguimiento</w:t>
            </w:r>
          </w:p>
        </w:tc>
        <w:tc>
          <w:tcPr>
            <w:tcW w:w="2242"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hideMark/>
          </w:tcPr>
          <w:p w14:paraId="6D6194F8" w14:textId="77777777" w:rsidR="00170ED2" w:rsidRDefault="00170ED2">
            <w:pP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Provisión/dotación de </w:t>
            </w:r>
            <w:r>
              <w:rPr>
                <w:rFonts w:ascii="Calibri" w:hAnsi="Calibri" w:cs="Calibri"/>
                <w:b/>
                <w:bCs/>
                <w:color w:val="000000"/>
                <w:sz w:val="16"/>
                <w:szCs w:val="16"/>
                <w:lang w:eastAsia="es-BO"/>
              </w:rPr>
              <w:br/>
              <w:t xml:space="preserve"> Materiales de </w:t>
            </w:r>
            <w:r>
              <w:rPr>
                <w:rFonts w:ascii="Calibri" w:hAnsi="Calibri" w:cs="Calibri"/>
                <w:b/>
                <w:bCs/>
                <w:color w:val="000000"/>
                <w:sz w:val="16"/>
                <w:szCs w:val="16"/>
                <w:lang w:eastAsia="es-BO"/>
              </w:rPr>
              <w:br/>
              <w:t xml:space="preserve"> Construcción </w:t>
            </w:r>
            <w:r>
              <w:rPr>
                <w:rFonts w:ascii="Calibri" w:hAnsi="Calibri" w:cs="Calibri"/>
                <w:b/>
                <w:bCs/>
                <w:color w:val="000000"/>
                <w:sz w:val="16"/>
                <w:szCs w:val="16"/>
                <w:lang w:eastAsia="es-BO"/>
              </w:rPr>
              <w:br/>
              <w:t xml:space="preserve"> (referencial) **</w:t>
            </w:r>
          </w:p>
        </w:tc>
        <w:tc>
          <w:tcPr>
            <w:tcW w:w="1312" w:type="dxa"/>
            <w:vMerge/>
            <w:tcBorders>
              <w:top w:val="single" w:sz="4" w:space="0" w:color="000000"/>
              <w:left w:val="single" w:sz="4" w:space="0" w:color="000000"/>
              <w:bottom w:val="single" w:sz="4" w:space="0" w:color="000000"/>
              <w:right w:val="single" w:sz="4" w:space="0" w:color="000000"/>
            </w:tcBorders>
            <w:vAlign w:val="center"/>
            <w:hideMark/>
          </w:tcPr>
          <w:p w14:paraId="539CF15E" w14:textId="77777777" w:rsidR="00170ED2" w:rsidRDefault="00170ED2">
            <w:pPr>
              <w:rPr>
                <w:rFonts w:ascii="Calibri" w:hAnsi="Calibri" w:cs="Calibri"/>
                <w:b/>
                <w:bCs/>
                <w:color w:val="000000"/>
                <w:sz w:val="16"/>
                <w:szCs w:val="16"/>
                <w:lang w:eastAsia="es-BO"/>
              </w:rPr>
            </w:pPr>
          </w:p>
        </w:tc>
        <w:tc>
          <w:tcPr>
            <w:tcW w:w="3269" w:type="dxa"/>
            <w:vMerge/>
            <w:tcBorders>
              <w:top w:val="single" w:sz="4" w:space="0" w:color="000000"/>
              <w:left w:val="single" w:sz="4" w:space="0" w:color="000000"/>
              <w:bottom w:val="single" w:sz="4" w:space="0" w:color="000000"/>
              <w:right w:val="single" w:sz="4" w:space="0" w:color="000000"/>
            </w:tcBorders>
            <w:vAlign w:val="center"/>
            <w:hideMark/>
          </w:tcPr>
          <w:p w14:paraId="46E485FB" w14:textId="77777777" w:rsidR="00170ED2" w:rsidRDefault="00170ED2">
            <w:pPr>
              <w:rPr>
                <w:rFonts w:ascii="Calibri" w:hAnsi="Calibri" w:cs="Calibri"/>
                <w:b/>
                <w:bCs/>
                <w:color w:val="000000"/>
                <w:sz w:val="16"/>
                <w:szCs w:val="16"/>
                <w:lang w:eastAsia="es-BO"/>
              </w:rPr>
            </w:pPr>
          </w:p>
        </w:tc>
        <w:tc>
          <w:tcPr>
            <w:tcW w:w="166" w:type="dxa"/>
            <w:vAlign w:val="center"/>
            <w:hideMark/>
          </w:tcPr>
          <w:p w14:paraId="47F4B810" w14:textId="77777777" w:rsidR="00170ED2" w:rsidRDefault="00170ED2">
            <w:pPr>
              <w:rPr>
                <w:rFonts w:ascii="Calibri" w:hAnsi="Calibri" w:cs="Calibri"/>
                <w:b/>
                <w:bCs/>
                <w:color w:val="000000"/>
                <w:sz w:val="16"/>
                <w:szCs w:val="16"/>
                <w:lang w:eastAsia="es-BO"/>
              </w:rPr>
            </w:pPr>
          </w:p>
        </w:tc>
      </w:tr>
      <w:tr w:rsidR="00170ED2" w14:paraId="24D5B706" w14:textId="77777777" w:rsidTr="00232AD6">
        <w:trPr>
          <w:trHeight w:val="208"/>
        </w:trPr>
        <w:tc>
          <w:tcPr>
            <w:tcW w:w="664" w:type="dxa"/>
            <w:vMerge/>
            <w:tcBorders>
              <w:top w:val="single" w:sz="4" w:space="0" w:color="000000"/>
              <w:left w:val="single" w:sz="4" w:space="0" w:color="000000"/>
              <w:bottom w:val="single" w:sz="4" w:space="0" w:color="000000"/>
              <w:right w:val="single" w:sz="4" w:space="0" w:color="000000"/>
            </w:tcBorders>
            <w:vAlign w:val="center"/>
            <w:hideMark/>
          </w:tcPr>
          <w:p w14:paraId="2695ECE0" w14:textId="77777777" w:rsidR="00170ED2" w:rsidRDefault="00170ED2">
            <w:pPr>
              <w:rPr>
                <w:rFonts w:ascii="Calibri" w:hAnsi="Calibri" w:cs="Calibri"/>
                <w:b/>
                <w:bCs/>
                <w:color w:val="000000"/>
                <w:sz w:val="16"/>
                <w:szCs w:val="16"/>
                <w:lang w:eastAsia="es-BO"/>
              </w:rPr>
            </w:pPr>
          </w:p>
        </w:tc>
        <w:tc>
          <w:tcPr>
            <w:tcW w:w="1868" w:type="dxa"/>
            <w:gridSpan w:val="2"/>
            <w:vMerge/>
            <w:tcBorders>
              <w:top w:val="single" w:sz="4" w:space="0" w:color="000000"/>
              <w:left w:val="single" w:sz="4" w:space="0" w:color="000000"/>
              <w:bottom w:val="single" w:sz="4" w:space="0" w:color="000000"/>
              <w:right w:val="single" w:sz="4" w:space="0" w:color="000000"/>
            </w:tcBorders>
            <w:vAlign w:val="center"/>
            <w:hideMark/>
          </w:tcPr>
          <w:p w14:paraId="60AD1887" w14:textId="77777777" w:rsidR="00170ED2" w:rsidRDefault="00170ED2">
            <w:pPr>
              <w:rPr>
                <w:rFonts w:ascii="Calibri" w:hAnsi="Calibri" w:cs="Calibri"/>
                <w:b/>
                <w:bCs/>
                <w:color w:val="000000"/>
                <w:sz w:val="16"/>
                <w:szCs w:val="16"/>
                <w:lang w:eastAsia="es-BO"/>
              </w:rPr>
            </w:pPr>
          </w:p>
        </w:tc>
        <w:tc>
          <w:tcPr>
            <w:tcW w:w="2242" w:type="dxa"/>
            <w:gridSpan w:val="2"/>
            <w:vMerge/>
            <w:tcBorders>
              <w:top w:val="single" w:sz="4" w:space="0" w:color="000000"/>
              <w:left w:val="single" w:sz="4" w:space="0" w:color="000000"/>
              <w:bottom w:val="single" w:sz="4" w:space="0" w:color="000000"/>
              <w:right w:val="single" w:sz="4" w:space="0" w:color="000000"/>
            </w:tcBorders>
            <w:vAlign w:val="center"/>
            <w:hideMark/>
          </w:tcPr>
          <w:p w14:paraId="6B92D3FF" w14:textId="77777777" w:rsidR="00170ED2" w:rsidRDefault="00170ED2">
            <w:pPr>
              <w:rPr>
                <w:rFonts w:ascii="Calibri" w:hAnsi="Calibri" w:cs="Calibri"/>
                <w:b/>
                <w:bCs/>
                <w:color w:val="000000"/>
                <w:sz w:val="16"/>
                <w:szCs w:val="16"/>
                <w:lang w:eastAsia="es-BO"/>
              </w:rPr>
            </w:pPr>
          </w:p>
        </w:tc>
        <w:tc>
          <w:tcPr>
            <w:tcW w:w="1312" w:type="dxa"/>
            <w:vMerge/>
            <w:tcBorders>
              <w:top w:val="single" w:sz="4" w:space="0" w:color="000000"/>
              <w:left w:val="single" w:sz="4" w:space="0" w:color="000000"/>
              <w:bottom w:val="single" w:sz="4" w:space="0" w:color="000000"/>
              <w:right w:val="single" w:sz="4" w:space="0" w:color="000000"/>
            </w:tcBorders>
            <w:vAlign w:val="center"/>
            <w:hideMark/>
          </w:tcPr>
          <w:p w14:paraId="7ADBDF7C" w14:textId="77777777" w:rsidR="00170ED2" w:rsidRDefault="00170ED2">
            <w:pPr>
              <w:rPr>
                <w:rFonts w:ascii="Calibri" w:hAnsi="Calibri" w:cs="Calibri"/>
                <w:b/>
                <w:bCs/>
                <w:color w:val="000000"/>
                <w:sz w:val="16"/>
                <w:szCs w:val="16"/>
                <w:lang w:eastAsia="es-BO"/>
              </w:rPr>
            </w:pPr>
          </w:p>
        </w:tc>
        <w:tc>
          <w:tcPr>
            <w:tcW w:w="3269" w:type="dxa"/>
            <w:vMerge/>
            <w:tcBorders>
              <w:top w:val="single" w:sz="4" w:space="0" w:color="000000"/>
              <w:left w:val="single" w:sz="4" w:space="0" w:color="000000"/>
              <w:bottom w:val="single" w:sz="4" w:space="0" w:color="000000"/>
              <w:right w:val="single" w:sz="4" w:space="0" w:color="000000"/>
            </w:tcBorders>
            <w:vAlign w:val="center"/>
            <w:hideMark/>
          </w:tcPr>
          <w:p w14:paraId="60199001" w14:textId="77777777" w:rsidR="00170ED2" w:rsidRDefault="00170ED2">
            <w:pPr>
              <w:rPr>
                <w:rFonts w:ascii="Calibri" w:hAnsi="Calibri" w:cs="Calibri"/>
                <w:b/>
                <w:bCs/>
                <w:color w:val="000000"/>
                <w:sz w:val="16"/>
                <w:szCs w:val="16"/>
                <w:lang w:eastAsia="es-BO"/>
              </w:rPr>
            </w:pPr>
          </w:p>
        </w:tc>
        <w:tc>
          <w:tcPr>
            <w:tcW w:w="166" w:type="dxa"/>
            <w:noWrap/>
            <w:vAlign w:val="bottom"/>
            <w:hideMark/>
          </w:tcPr>
          <w:p w14:paraId="4FB66F39" w14:textId="77777777" w:rsidR="00170ED2" w:rsidRDefault="00170ED2">
            <w:pPr>
              <w:rPr>
                <w:lang w:eastAsia="es-BO"/>
              </w:rPr>
            </w:pPr>
          </w:p>
        </w:tc>
      </w:tr>
      <w:tr w:rsidR="00170ED2" w14:paraId="4C785CA7" w14:textId="77777777" w:rsidTr="00232AD6">
        <w:trPr>
          <w:trHeight w:val="208"/>
        </w:trPr>
        <w:tc>
          <w:tcPr>
            <w:tcW w:w="664" w:type="dxa"/>
            <w:vMerge/>
            <w:tcBorders>
              <w:top w:val="single" w:sz="4" w:space="0" w:color="000000"/>
              <w:left w:val="single" w:sz="4" w:space="0" w:color="000000"/>
              <w:bottom w:val="single" w:sz="4" w:space="0" w:color="000000"/>
              <w:right w:val="single" w:sz="4" w:space="0" w:color="000000"/>
            </w:tcBorders>
            <w:vAlign w:val="center"/>
            <w:hideMark/>
          </w:tcPr>
          <w:p w14:paraId="35DB2870" w14:textId="77777777" w:rsidR="00170ED2" w:rsidRDefault="00170ED2">
            <w:pPr>
              <w:rPr>
                <w:rFonts w:ascii="Calibri" w:hAnsi="Calibri" w:cs="Calibri"/>
                <w:b/>
                <w:bCs/>
                <w:color w:val="000000"/>
                <w:sz w:val="16"/>
                <w:szCs w:val="16"/>
                <w:lang w:eastAsia="es-BO"/>
              </w:rPr>
            </w:pPr>
          </w:p>
        </w:tc>
        <w:tc>
          <w:tcPr>
            <w:tcW w:w="932" w:type="dxa"/>
            <w:tcBorders>
              <w:top w:val="nil"/>
              <w:left w:val="nil"/>
              <w:bottom w:val="single" w:sz="4" w:space="0" w:color="000000"/>
              <w:right w:val="single" w:sz="4" w:space="0" w:color="000000"/>
            </w:tcBorders>
            <w:shd w:val="clear" w:color="auto" w:fill="DEEAF6" w:themeFill="accent1" w:themeFillTint="33"/>
            <w:noWrap/>
            <w:vAlign w:val="bottom"/>
            <w:hideMark/>
          </w:tcPr>
          <w:p w14:paraId="33AB2090" w14:textId="77777777" w:rsidR="00170ED2" w:rsidRDefault="00170ED2">
            <w:pPr>
              <w:rPr>
                <w:rFonts w:ascii="Calibri" w:hAnsi="Calibri" w:cs="Calibri"/>
                <w:b/>
                <w:bCs/>
                <w:color w:val="000000"/>
                <w:sz w:val="16"/>
                <w:szCs w:val="16"/>
                <w:lang w:eastAsia="es-BO"/>
              </w:rPr>
            </w:pPr>
            <w:r>
              <w:rPr>
                <w:rFonts w:ascii="Calibri" w:hAnsi="Calibri" w:cs="Calibri"/>
                <w:b/>
                <w:bCs/>
                <w:color w:val="000000"/>
                <w:sz w:val="16"/>
                <w:szCs w:val="16"/>
                <w:lang w:eastAsia="es-BO"/>
              </w:rPr>
              <w:t>%</w:t>
            </w:r>
          </w:p>
        </w:tc>
        <w:tc>
          <w:tcPr>
            <w:tcW w:w="936" w:type="dxa"/>
            <w:tcBorders>
              <w:top w:val="nil"/>
              <w:left w:val="nil"/>
              <w:bottom w:val="single" w:sz="4" w:space="0" w:color="000000"/>
              <w:right w:val="single" w:sz="4" w:space="0" w:color="000000"/>
            </w:tcBorders>
            <w:shd w:val="clear" w:color="auto" w:fill="DEEAF6" w:themeFill="accent1" w:themeFillTint="33"/>
            <w:noWrap/>
            <w:vAlign w:val="bottom"/>
            <w:hideMark/>
          </w:tcPr>
          <w:p w14:paraId="470CFFEA" w14:textId="77777777" w:rsidR="00170ED2" w:rsidRDefault="00170ED2">
            <w:pP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933" w:type="dxa"/>
            <w:tcBorders>
              <w:top w:val="nil"/>
              <w:left w:val="nil"/>
              <w:bottom w:val="single" w:sz="4" w:space="0" w:color="000000"/>
              <w:right w:val="single" w:sz="4" w:space="0" w:color="000000"/>
            </w:tcBorders>
            <w:shd w:val="clear" w:color="auto" w:fill="DEEAF6" w:themeFill="accent1" w:themeFillTint="33"/>
            <w:noWrap/>
            <w:vAlign w:val="bottom"/>
            <w:hideMark/>
          </w:tcPr>
          <w:p w14:paraId="58C29869" w14:textId="77777777" w:rsidR="00170ED2" w:rsidRDefault="00170ED2">
            <w:pPr>
              <w:rPr>
                <w:rFonts w:ascii="Calibri" w:hAnsi="Calibri" w:cs="Calibri"/>
                <w:b/>
                <w:bCs/>
                <w:color w:val="000000"/>
                <w:sz w:val="16"/>
                <w:szCs w:val="16"/>
                <w:lang w:eastAsia="es-BO"/>
              </w:rPr>
            </w:pPr>
            <w:r>
              <w:rPr>
                <w:rFonts w:ascii="Calibri" w:hAnsi="Calibri" w:cs="Calibri"/>
                <w:b/>
                <w:bCs/>
                <w:color w:val="000000"/>
                <w:sz w:val="16"/>
                <w:szCs w:val="16"/>
                <w:lang w:eastAsia="es-BO"/>
              </w:rPr>
              <w:t>%</w:t>
            </w:r>
          </w:p>
        </w:tc>
        <w:tc>
          <w:tcPr>
            <w:tcW w:w="1309" w:type="dxa"/>
            <w:tcBorders>
              <w:top w:val="nil"/>
              <w:left w:val="nil"/>
              <w:bottom w:val="single" w:sz="4" w:space="0" w:color="000000"/>
              <w:right w:val="single" w:sz="4" w:space="0" w:color="000000"/>
            </w:tcBorders>
            <w:shd w:val="clear" w:color="auto" w:fill="DEEAF6" w:themeFill="accent1" w:themeFillTint="33"/>
            <w:noWrap/>
            <w:vAlign w:val="bottom"/>
            <w:hideMark/>
          </w:tcPr>
          <w:p w14:paraId="3C5DDD45" w14:textId="77777777" w:rsidR="00170ED2" w:rsidRDefault="00170ED2">
            <w:pP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1312" w:type="dxa"/>
            <w:tcBorders>
              <w:top w:val="nil"/>
              <w:left w:val="nil"/>
              <w:bottom w:val="single" w:sz="4" w:space="0" w:color="000000"/>
              <w:right w:val="single" w:sz="4" w:space="0" w:color="000000"/>
            </w:tcBorders>
            <w:shd w:val="clear" w:color="auto" w:fill="DEEAF6" w:themeFill="accent1" w:themeFillTint="33"/>
            <w:noWrap/>
            <w:vAlign w:val="bottom"/>
            <w:hideMark/>
          </w:tcPr>
          <w:p w14:paraId="77FE73D5" w14:textId="77777777" w:rsidR="00170ED2" w:rsidRDefault="00170ED2">
            <w:pP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3269" w:type="dxa"/>
            <w:vMerge/>
            <w:tcBorders>
              <w:top w:val="single" w:sz="4" w:space="0" w:color="000000"/>
              <w:left w:val="single" w:sz="4" w:space="0" w:color="000000"/>
              <w:bottom w:val="single" w:sz="4" w:space="0" w:color="000000"/>
              <w:right w:val="single" w:sz="4" w:space="0" w:color="000000"/>
            </w:tcBorders>
            <w:vAlign w:val="center"/>
            <w:hideMark/>
          </w:tcPr>
          <w:p w14:paraId="77AEB56D" w14:textId="77777777" w:rsidR="00170ED2" w:rsidRDefault="00170ED2">
            <w:pPr>
              <w:rPr>
                <w:rFonts w:ascii="Calibri" w:hAnsi="Calibri" w:cs="Calibri"/>
                <w:b/>
                <w:bCs/>
                <w:color w:val="000000"/>
                <w:sz w:val="16"/>
                <w:szCs w:val="16"/>
                <w:lang w:eastAsia="es-BO"/>
              </w:rPr>
            </w:pPr>
          </w:p>
        </w:tc>
        <w:tc>
          <w:tcPr>
            <w:tcW w:w="166" w:type="dxa"/>
            <w:vAlign w:val="center"/>
            <w:hideMark/>
          </w:tcPr>
          <w:p w14:paraId="04730AF7" w14:textId="77777777" w:rsidR="00170ED2" w:rsidRDefault="00170ED2">
            <w:pPr>
              <w:rPr>
                <w:rFonts w:ascii="Calibri" w:hAnsi="Calibri" w:cs="Calibri"/>
                <w:b/>
                <w:bCs/>
                <w:color w:val="000000"/>
                <w:sz w:val="16"/>
                <w:szCs w:val="16"/>
                <w:lang w:eastAsia="es-BO"/>
              </w:rPr>
            </w:pPr>
          </w:p>
        </w:tc>
      </w:tr>
      <w:tr w:rsidR="00170ED2" w14:paraId="7BFFF0CA" w14:textId="77777777" w:rsidTr="00232AD6">
        <w:trPr>
          <w:trHeight w:val="208"/>
        </w:trPr>
        <w:tc>
          <w:tcPr>
            <w:tcW w:w="664" w:type="dxa"/>
            <w:vMerge w:val="restart"/>
            <w:tcBorders>
              <w:top w:val="nil"/>
              <w:left w:val="single" w:sz="4" w:space="0" w:color="000000"/>
              <w:bottom w:val="single" w:sz="4" w:space="0" w:color="000000"/>
              <w:right w:val="single" w:sz="4" w:space="0" w:color="000000"/>
            </w:tcBorders>
            <w:vAlign w:val="bottom"/>
            <w:hideMark/>
          </w:tcPr>
          <w:p w14:paraId="408751FA" w14:textId="77777777" w:rsidR="00170ED2" w:rsidRDefault="00170ED2">
            <w:pPr>
              <w:jc w:val="right"/>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932" w:type="dxa"/>
            <w:vMerge w:val="restart"/>
            <w:tcBorders>
              <w:top w:val="nil"/>
              <w:left w:val="single" w:sz="4" w:space="0" w:color="000000"/>
              <w:bottom w:val="single" w:sz="4" w:space="0" w:color="000000"/>
              <w:right w:val="single" w:sz="4" w:space="0" w:color="000000"/>
            </w:tcBorders>
            <w:vAlign w:val="bottom"/>
            <w:hideMark/>
          </w:tcPr>
          <w:p w14:paraId="2260BF76" w14:textId="77777777" w:rsidR="00170ED2" w:rsidRDefault="00170ED2">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10</w:t>
            </w:r>
          </w:p>
        </w:tc>
        <w:tc>
          <w:tcPr>
            <w:tcW w:w="936" w:type="dxa"/>
            <w:vMerge w:val="restart"/>
            <w:tcBorders>
              <w:top w:val="nil"/>
              <w:left w:val="single" w:sz="4" w:space="0" w:color="000000"/>
              <w:bottom w:val="single" w:sz="4" w:space="0" w:color="000000"/>
              <w:right w:val="single" w:sz="4" w:space="0" w:color="000000"/>
            </w:tcBorders>
            <w:vAlign w:val="bottom"/>
            <w:hideMark/>
          </w:tcPr>
          <w:p w14:paraId="749DCAF6" w14:textId="77777777" w:rsidR="00170ED2" w:rsidRDefault="00170ED2">
            <w:pPr>
              <w:rPr>
                <w:rFonts w:ascii="Calibri" w:hAnsi="Calibri" w:cs="Calibri"/>
                <w:color w:val="000000"/>
                <w:sz w:val="16"/>
                <w:szCs w:val="16"/>
                <w:lang w:eastAsia="es-BO"/>
              </w:rPr>
            </w:pPr>
            <w:r>
              <w:rPr>
                <w:rFonts w:ascii="Calibri" w:hAnsi="Calibri" w:cs="Calibri"/>
                <w:color w:val="000000"/>
                <w:sz w:val="16"/>
                <w:szCs w:val="16"/>
                <w:lang w:eastAsia="es-BO"/>
              </w:rPr>
              <w:t>18.089,99</w:t>
            </w:r>
          </w:p>
        </w:tc>
        <w:tc>
          <w:tcPr>
            <w:tcW w:w="933" w:type="dxa"/>
            <w:tcBorders>
              <w:top w:val="nil"/>
              <w:left w:val="nil"/>
              <w:bottom w:val="single" w:sz="4" w:space="0" w:color="000000"/>
              <w:right w:val="single" w:sz="4" w:space="0" w:color="000000"/>
            </w:tcBorders>
            <w:vAlign w:val="bottom"/>
            <w:hideMark/>
          </w:tcPr>
          <w:p w14:paraId="648028F0" w14:textId="77777777" w:rsidR="00170ED2" w:rsidRDefault="00170ED2">
            <w:pPr>
              <w:rPr>
                <w:rFonts w:ascii="Calibri" w:hAnsi="Calibri" w:cs="Calibri"/>
                <w:b/>
                <w:bCs/>
                <w:color w:val="000000"/>
                <w:sz w:val="16"/>
                <w:szCs w:val="16"/>
                <w:lang w:eastAsia="es-BO"/>
              </w:rPr>
            </w:pPr>
            <w:r>
              <w:rPr>
                <w:rFonts w:ascii="Calibri" w:hAnsi="Calibri" w:cs="Calibri"/>
                <w:b/>
                <w:bCs/>
                <w:color w:val="000000"/>
                <w:sz w:val="16"/>
                <w:szCs w:val="16"/>
                <w:lang w:eastAsia="es-BO"/>
              </w:rPr>
              <w:t>Hasta</w:t>
            </w:r>
          </w:p>
        </w:tc>
        <w:tc>
          <w:tcPr>
            <w:tcW w:w="1309" w:type="dxa"/>
            <w:vMerge w:val="restart"/>
            <w:tcBorders>
              <w:top w:val="nil"/>
              <w:left w:val="single" w:sz="4" w:space="0" w:color="000000"/>
              <w:bottom w:val="single" w:sz="4" w:space="0" w:color="000000"/>
              <w:right w:val="single" w:sz="4" w:space="0" w:color="000000"/>
            </w:tcBorders>
            <w:vAlign w:val="bottom"/>
            <w:hideMark/>
          </w:tcPr>
          <w:p w14:paraId="23AF7CD8" w14:textId="77777777" w:rsidR="00170ED2" w:rsidRDefault="00170ED2">
            <w:pPr>
              <w:rPr>
                <w:rFonts w:ascii="Calibri" w:hAnsi="Calibri" w:cs="Calibri"/>
                <w:color w:val="000000"/>
                <w:sz w:val="16"/>
                <w:szCs w:val="16"/>
                <w:lang w:eastAsia="es-BO"/>
              </w:rPr>
            </w:pPr>
            <w:r>
              <w:rPr>
                <w:rFonts w:ascii="Calibri" w:hAnsi="Calibri" w:cs="Calibri"/>
                <w:color w:val="000000"/>
                <w:sz w:val="16"/>
                <w:szCs w:val="16"/>
                <w:lang w:eastAsia="es-BO"/>
              </w:rPr>
              <w:t>680.986,08</w:t>
            </w:r>
          </w:p>
        </w:tc>
        <w:tc>
          <w:tcPr>
            <w:tcW w:w="1312" w:type="dxa"/>
            <w:vMerge w:val="restart"/>
            <w:tcBorders>
              <w:top w:val="nil"/>
              <w:left w:val="single" w:sz="4" w:space="0" w:color="000000"/>
              <w:bottom w:val="single" w:sz="4" w:space="0" w:color="000000"/>
              <w:right w:val="single" w:sz="4" w:space="0" w:color="000000"/>
            </w:tcBorders>
            <w:vAlign w:val="bottom"/>
            <w:hideMark/>
          </w:tcPr>
          <w:p w14:paraId="1E553566" w14:textId="77777777" w:rsidR="00170ED2" w:rsidRDefault="00170ED2">
            <w:pPr>
              <w:rPr>
                <w:rFonts w:ascii="Calibri" w:hAnsi="Calibri" w:cs="Calibri"/>
                <w:b/>
                <w:bCs/>
                <w:color w:val="000000"/>
                <w:sz w:val="16"/>
                <w:szCs w:val="16"/>
                <w:lang w:eastAsia="es-BO"/>
              </w:rPr>
            </w:pPr>
            <w:r>
              <w:rPr>
                <w:rFonts w:ascii="Calibri" w:hAnsi="Calibri" w:cs="Calibri"/>
                <w:b/>
                <w:bCs/>
                <w:color w:val="000000"/>
                <w:sz w:val="16"/>
                <w:szCs w:val="16"/>
                <w:lang w:eastAsia="es-BO"/>
              </w:rPr>
              <w:t>699.076,07</w:t>
            </w:r>
          </w:p>
        </w:tc>
        <w:tc>
          <w:tcPr>
            <w:tcW w:w="3269" w:type="dxa"/>
            <w:vMerge w:val="restart"/>
            <w:tcBorders>
              <w:top w:val="nil"/>
              <w:left w:val="single" w:sz="4" w:space="0" w:color="000000"/>
              <w:bottom w:val="single" w:sz="4" w:space="0" w:color="000000"/>
              <w:right w:val="single" w:sz="4" w:space="0" w:color="000000"/>
            </w:tcBorders>
            <w:vAlign w:val="bottom"/>
            <w:hideMark/>
          </w:tcPr>
          <w:p w14:paraId="45EE561B" w14:textId="77777777" w:rsidR="00170ED2" w:rsidRDefault="00170ED2">
            <w:pPr>
              <w:rPr>
                <w:rFonts w:ascii="Calibri" w:hAnsi="Calibri" w:cs="Calibri"/>
                <w:color w:val="000000"/>
                <w:sz w:val="16"/>
                <w:szCs w:val="16"/>
                <w:lang w:eastAsia="es-BO"/>
              </w:rPr>
            </w:pPr>
            <w:r>
              <w:rPr>
                <w:rFonts w:ascii="Calibri" w:hAnsi="Calibri" w:cs="Calibri"/>
                <w:color w:val="000000"/>
                <w:sz w:val="16"/>
                <w:szCs w:val="16"/>
                <w:lang w:eastAsia="es-BO"/>
              </w:rPr>
              <w:t>Aprobación del informe Inicial</w:t>
            </w:r>
          </w:p>
        </w:tc>
        <w:tc>
          <w:tcPr>
            <w:tcW w:w="166" w:type="dxa"/>
            <w:vAlign w:val="center"/>
            <w:hideMark/>
          </w:tcPr>
          <w:p w14:paraId="636A31A8" w14:textId="77777777" w:rsidR="00170ED2" w:rsidRDefault="00170ED2">
            <w:pPr>
              <w:rPr>
                <w:rFonts w:ascii="Calibri" w:hAnsi="Calibri" w:cs="Calibri"/>
                <w:color w:val="000000"/>
                <w:sz w:val="16"/>
                <w:szCs w:val="16"/>
                <w:lang w:eastAsia="es-BO"/>
              </w:rPr>
            </w:pPr>
          </w:p>
        </w:tc>
      </w:tr>
      <w:tr w:rsidR="00170ED2" w14:paraId="5A148DB5" w14:textId="77777777" w:rsidTr="00232AD6">
        <w:trPr>
          <w:trHeight w:val="208"/>
        </w:trPr>
        <w:tc>
          <w:tcPr>
            <w:tcW w:w="664" w:type="dxa"/>
            <w:vMerge/>
            <w:tcBorders>
              <w:top w:val="nil"/>
              <w:left w:val="single" w:sz="4" w:space="0" w:color="000000"/>
              <w:bottom w:val="single" w:sz="4" w:space="0" w:color="000000"/>
              <w:right w:val="single" w:sz="4" w:space="0" w:color="000000"/>
            </w:tcBorders>
            <w:vAlign w:val="center"/>
            <w:hideMark/>
          </w:tcPr>
          <w:p w14:paraId="24C571C4" w14:textId="77777777" w:rsidR="00170ED2" w:rsidRDefault="00170ED2">
            <w:pPr>
              <w:rPr>
                <w:rFonts w:ascii="Calibri" w:hAnsi="Calibri" w:cs="Calibri"/>
                <w:color w:val="000000"/>
                <w:sz w:val="16"/>
                <w:szCs w:val="16"/>
                <w:lang w:eastAsia="es-BO"/>
              </w:rPr>
            </w:pPr>
          </w:p>
        </w:tc>
        <w:tc>
          <w:tcPr>
            <w:tcW w:w="932" w:type="dxa"/>
            <w:vMerge/>
            <w:tcBorders>
              <w:top w:val="nil"/>
              <w:left w:val="single" w:sz="4" w:space="0" w:color="000000"/>
              <w:bottom w:val="single" w:sz="4" w:space="0" w:color="000000"/>
              <w:right w:val="single" w:sz="4" w:space="0" w:color="000000"/>
            </w:tcBorders>
            <w:vAlign w:val="center"/>
            <w:hideMark/>
          </w:tcPr>
          <w:p w14:paraId="45AA33C2" w14:textId="77777777" w:rsidR="00170ED2" w:rsidRDefault="00170ED2">
            <w:pPr>
              <w:rPr>
                <w:rFonts w:ascii="Calibri" w:hAnsi="Calibri" w:cs="Calibri"/>
                <w:b/>
                <w:bCs/>
                <w:color w:val="000000"/>
                <w:sz w:val="16"/>
                <w:szCs w:val="16"/>
                <w:lang w:eastAsia="es-BO"/>
              </w:rPr>
            </w:pPr>
          </w:p>
        </w:tc>
        <w:tc>
          <w:tcPr>
            <w:tcW w:w="936" w:type="dxa"/>
            <w:vMerge/>
            <w:tcBorders>
              <w:top w:val="nil"/>
              <w:left w:val="single" w:sz="4" w:space="0" w:color="000000"/>
              <w:bottom w:val="single" w:sz="4" w:space="0" w:color="000000"/>
              <w:right w:val="single" w:sz="4" w:space="0" w:color="000000"/>
            </w:tcBorders>
            <w:vAlign w:val="center"/>
            <w:hideMark/>
          </w:tcPr>
          <w:p w14:paraId="2D90853A" w14:textId="77777777" w:rsidR="00170ED2" w:rsidRDefault="00170ED2">
            <w:pPr>
              <w:rPr>
                <w:rFonts w:ascii="Calibri" w:hAnsi="Calibri" w:cs="Calibri"/>
                <w:color w:val="000000"/>
                <w:sz w:val="16"/>
                <w:szCs w:val="16"/>
                <w:lang w:eastAsia="es-BO"/>
              </w:rPr>
            </w:pPr>
          </w:p>
        </w:tc>
        <w:tc>
          <w:tcPr>
            <w:tcW w:w="933" w:type="dxa"/>
            <w:tcBorders>
              <w:top w:val="nil"/>
              <w:left w:val="nil"/>
              <w:bottom w:val="single" w:sz="4" w:space="0" w:color="000000"/>
              <w:right w:val="single" w:sz="4" w:space="0" w:color="000000"/>
            </w:tcBorders>
            <w:noWrap/>
            <w:vAlign w:val="bottom"/>
            <w:hideMark/>
          </w:tcPr>
          <w:p w14:paraId="1C53BD31" w14:textId="77777777" w:rsidR="00170ED2" w:rsidRDefault="00170ED2">
            <w:pP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1309" w:type="dxa"/>
            <w:vMerge/>
            <w:tcBorders>
              <w:top w:val="nil"/>
              <w:left w:val="single" w:sz="4" w:space="0" w:color="000000"/>
              <w:bottom w:val="single" w:sz="4" w:space="0" w:color="000000"/>
              <w:right w:val="single" w:sz="4" w:space="0" w:color="000000"/>
            </w:tcBorders>
            <w:vAlign w:val="center"/>
            <w:hideMark/>
          </w:tcPr>
          <w:p w14:paraId="538DC057" w14:textId="77777777" w:rsidR="00170ED2" w:rsidRDefault="00170ED2">
            <w:pPr>
              <w:rPr>
                <w:rFonts w:ascii="Calibri" w:hAnsi="Calibri" w:cs="Calibri"/>
                <w:color w:val="000000"/>
                <w:sz w:val="16"/>
                <w:szCs w:val="16"/>
                <w:lang w:eastAsia="es-BO"/>
              </w:rPr>
            </w:pPr>
          </w:p>
        </w:tc>
        <w:tc>
          <w:tcPr>
            <w:tcW w:w="1312" w:type="dxa"/>
            <w:vMerge/>
            <w:tcBorders>
              <w:top w:val="nil"/>
              <w:left w:val="single" w:sz="4" w:space="0" w:color="000000"/>
              <w:bottom w:val="single" w:sz="4" w:space="0" w:color="000000"/>
              <w:right w:val="single" w:sz="4" w:space="0" w:color="000000"/>
            </w:tcBorders>
            <w:vAlign w:val="center"/>
            <w:hideMark/>
          </w:tcPr>
          <w:p w14:paraId="0018A4A6" w14:textId="77777777" w:rsidR="00170ED2" w:rsidRDefault="00170ED2">
            <w:pPr>
              <w:rPr>
                <w:rFonts w:ascii="Calibri" w:hAnsi="Calibri" w:cs="Calibri"/>
                <w:b/>
                <w:bCs/>
                <w:color w:val="000000"/>
                <w:sz w:val="16"/>
                <w:szCs w:val="16"/>
                <w:lang w:eastAsia="es-BO"/>
              </w:rPr>
            </w:pPr>
          </w:p>
        </w:tc>
        <w:tc>
          <w:tcPr>
            <w:tcW w:w="3269" w:type="dxa"/>
            <w:vMerge/>
            <w:tcBorders>
              <w:top w:val="nil"/>
              <w:left w:val="single" w:sz="4" w:space="0" w:color="000000"/>
              <w:bottom w:val="single" w:sz="4" w:space="0" w:color="000000"/>
              <w:right w:val="single" w:sz="4" w:space="0" w:color="000000"/>
            </w:tcBorders>
            <w:vAlign w:val="center"/>
            <w:hideMark/>
          </w:tcPr>
          <w:p w14:paraId="4C711C04" w14:textId="77777777" w:rsidR="00170ED2" w:rsidRDefault="00170ED2">
            <w:pPr>
              <w:rPr>
                <w:rFonts w:ascii="Calibri" w:hAnsi="Calibri" w:cs="Calibri"/>
                <w:color w:val="000000"/>
                <w:sz w:val="16"/>
                <w:szCs w:val="16"/>
                <w:lang w:eastAsia="es-BO"/>
              </w:rPr>
            </w:pPr>
          </w:p>
        </w:tc>
        <w:tc>
          <w:tcPr>
            <w:tcW w:w="166" w:type="dxa"/>
            <w:vAlign w:val="center"/>
            <w:hideMark/>
          </w:tcPr>
          <w:p w14:paraId="2A4CA9A3" w14:textId="77777777" w:rsidR="00170ED2" w:rsidRDefault="00170ED2">
            <w:pPr>
              <w:rPr>
                <w:rFonts w:ascii="Calibri" w:hAnsi="Calibri" w:cs="Calibri"/>
                <w:b/>
                <w:bCs/>
                <w:color w:val="000000"/>
                <w:sz w:val="16"/>
                <w:szCs w:val="16"/>
                <w:lang w:eastAsia="es-BO"/>
              </w:rPr>
            </w:pPr>
          </w:p>
        </w:tc>
      </w:tr>
      <w:tr w:rsidR="00170ED2" w14:paraId="3C41489F" w14:textId="77777777" w:rsidTr="00232AD6">
        <w:trPr>
          <w:trHeight w:val="208"/>
        </w:trPr>
        <w:tc>
          <w:tcPr>
            <w:tcW w:w="664" w:type="dxa"/>
            <w:vMerge w:val="restart"/>
            <w:tcBorders>
              <w:top w:val="nil"/>
              <w:left w:val="single" w:sz="4" w:space="0" w:color="000000"/>
              <w:bottom w:val="single" w:sz="4" w:space="0" w:color="000000"/>
              <w:right w:val="single" w:sz="4" w:space="0" w:color="000000"/>
            </w:tcBorders>
            <w:vAlign w:val="bottom"/>
            <w:hideMark/>
          </w:tcPr>
          <w:p w14:paraId="618D3B22" w14:textId="77777777" w:rsidR="00170ED2" w:rsidRDefault="00170ED2">
            <w:pPr>
              <w:jc w:val="right"/>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932" w:type="dxa"/>
            <w:vMerge w:val="restart"/>
            <w:tcBorders>
              <w:top w:val="nil"/>
              <w:left w:val="single" w:sz="4" w:space="0" w:color="000000"/>
              <w:bottom w:val="single" w:sz="4" w:space="0" w:color="000000"/>
              <w:right w:val="single" w:sz="4" w:space="0" w:color="000000"/>
            </w:tcBorders>
            <w:vAlign w:val="bottom"/>
            <w:hideMark/>
          </w:tcPr>
          <w:p w14:paraId="02227427" w14:textId="77777777" w:rsidR="00170ED2" w:rsidRDefault="00170ED2">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20</w:t>
            </w:r>
          </w:p>
        </w:tc>
        <w:tc>
          <w:tcPr>
            <w:tcW w:w="936" w:type="dxa"/>
            <w:vMerge w:val="restart"/>
            <w:tcBorders>
              <w:top w:val="nil"/>
              <w:left w:val="single" w:sz="4" w:space="0" w:color="000000"/>
              <w:bottom w:val="single" w:sz="4" w:space="0" w:color="000000"/>
              <w:right w:val="single" w:sz="4" w:space="0" w:color="000000"/>
            </w:tcBorders>
            <w:vAlign w:val="bottom"/>
            <w:hideMark/>
          </w:tcPr>
          <w:p w14:paraId="7ECEA5C0" w14:textId="77777777" w:rsidR="00170ED2" w:rsidRDefault="00170ED2">
            <w:pPr>
              <w:rPr>
                <w:rFonts w:ascii="Calibri" w:hAnsi="Calibri" w:cs="Calibri"/>
                <w:color w:val="000000"/>
                <w:sz w:val="16"/>
                <w:szCs w:val="16"/>
                <w:lang w:eastAsia="es-BO"/>
              </w:rPr>
            </w:pPr>
            <w:r>
              <w:rPr>
                <w:rFonts w:ascii="Calibri" w:hAnsi="Calibri" w:cs="Calibri"/>
                <w:color w:val="000000"/>
                <w:sz w:val="16"/>
                <w:szCs w:val="16"/>
                <w:lang w:eastAsia="es-BO"/>
              </w:rPr>
              <w:t>36.179,98</w:t>
            </w:r>
          </w:p>
        </w:tc>
        <w:tc>
          <w:tcPr>
            <w:tcW w:w="933" w:type="dxa"/>
            <w:tcBorders>
              <w:top w:val="nil"/>
              <w:left w:val="nil"/>
              <w:bottom w:val="single" w:sz="4" w:space="0" w:color="000000"/>
              <w:right w:val="single" w:sz="4" w:space="0" w:color="000000"/>
            </w:tcBorders>
            <w:vAlign w:val="bottom"/>
            <w:hideMark/>
          </w:tcPr>
          <w:p w14:paraId="58B9AFAF" w14:textId="77777777" w:rsidR="00170ED2" w:rsidRDefault="00170ED2">
            <w:pPr>
              <w:rPr>
                <w:rFonts w:ascii="Calibri" w:hAnsi="Calibri" w:cs="Calibri"/>
                <w:b/>
                <w:bCs/>
                <w:color w:val="000000"/>
                <w:sz w:val="16"/>
                <w:szCs w:val="16"/>
                <w:lang w:eastAsia="es-BO"/>
              </w:rPr>
            </w:pPr>
            <w:r>
              <w:rPr>
                <w:rFonts w:ascii="Calibri" w:hAnsi="Calibri" w:cs="Calibri"/>
                <w:b/>
                <w:bCs/>
                <w:color w:val="000000"/>
                <w:sz w:val="16"/>
                <w:szCs w:val="16"/>
                <w:lang w:eastAsia="es-BO"/>
              </w:rPr>
              <w:t>Hasta</w:t>
            </w:r>
          </w:p>
        </w:tc>
        <w:tc>
          <w:tcPr>
            <w:tcW w:w="1309" w:type="dxa"/>
            <w:vMerge w:val="restart"/>
            <w:tcBorders>
              <w:top w:val="nil"/>
              <w:left w:val="single" w:sz="4" w:space="0" w:color="000000"/>
              <w:bottom w:val="single" w:sz="4" w:space="0" w:color="000000"/>
              <w:right w:val="single" w:sz="4" w:space="0" w:color="000000"/>
            </w:tcBorders>
            <w:vAlign w:val="bottom"/>
            <w:hideMark/>
          </w:tcPr>
          <w:p w14:paraId="6695C3EF" w14:textId="77777777" w:rsidR="00170ED2" w:rsidRDefault="00170ED2">
            <w:pPr>
              <w:rPr>
                <w:rFonts w:ascii="Calibri" w:hAnsi="Calibri" w:cs="Calibri"/>
                <w:color w:val="000000"/>
                <w:sz w:val="16"/>
                <w:szCs w:val="16"/>
                <w:lang w:eastAsia="es-BO"/>
              </w:rPr>
            </w:pPr>
            <w:r>
              <w:rPr>
                <w:rFonts w:ascii="Calibri" w:hAnsi="Calibri" w:cs="Calibri"/>
                <w:color w:val="000000"/>
                <w:sz w:val="16"/>
                <w:szCs w:val="16"/>
                <w:lang w:eastAsia="es-BO"/>
              </w:rPr>
              <w:t>680.986,07</w:t>
            </w:r>
          </w:p>
        </w:tc>
        <w:tc>
          <w:tcPr>
            <w:tcW w:w="1312" w:type="dxa"/>
            <w:vMerge w:val="restart"/>
            <w:tcBorders>
              <w:top w:val="nil"/>
              <w:left w:val="single" w:sz="4" w:space="0" w:color="000000"/>
              <w:bottom w:val="single" w:sz="4" w:space="0" w:color="000000"/>
              <w:right w:val="single" w:sz="4" w:space="0" w:color="000000"/>
            </w:tcBorders>
            <w:vAlign w:val="bottom"/>
            <w:hideMark/>
          </w:tcPr>
          <w:p w14:paraId="1A8A8F3A" w14:textId="77777777" w:rsidR="00170ED2" w:rsidRDefault="00170ED2">
            <w:pPr>
              <w:rPr>
                <w:rFonts w:ascii="Calibri" w:hAnsi="Calibri" w:cs="Calibri"/>
                <w:b/>
                <w:bCs/>
                <w:color w:val="000000"/>
                <w:sz w:val="16"/>
                <w:szCs w:val="16"/>
                <w:lang w:eastAsia="es-BO"/>
              </w:rPr>
            </w:pPr>
            <w:r>
              <w:rPr>
                <w:rFonts w:ascii="Calibri" w:hAnsi="Calibri" w:cs="Calibri"/>
                <w:b/>
                <w:bCs/>
                <w:color w:val="000000"/>
                <w:sz w:val="16"/>
                <w:szCs w:val="16"/>
                <w:lang w:eastAsia="es-BO"/>
              </w:rPr>
              <w:t>717.166,05</w:t>
            </w:r>
          </w:p>
        </w:tc>
        <w:tc>
          <w:tcPr>
            <w:tcW w:w="3269" w:type="dxa"/>
            <w:vMerge w:val="restart"/>
            <w:tcBorders>
              <w:top w:val="nil"/>
              <w:left w:val="single" w:sz="4" w:space="0" w:color="000000"/>
              <w:bottom w:val="single" w:sz="4" w:space="0" w:color="000000"/>
              <w:right w:val="single" w:sz="4" w:space="0" w:color="000000"/>
            </w:tcBorders>
            <w:vAlign w:val="bottom"/>
            <w:hideMark/>
          </w:tcPr>
          <w:p w14:paraId="50A57105" w14:textId="77777777" w:rsidR="00170ED2" w:rsidRDefault="00170ED2">
            <w:pPr>
              <w:rPr>
                <w:rFonts w:ascii="Calibri" w:hAnsi="Calibri" w:cs="Calibri"/>
                <w:color w:val="000000"/>
                <w:sz w:val="16"/>
                <w:szCs w:val="16"/>
                <w:lang w:eastAsia="es-BO"/>
              </w:rPr>
            </w:pPr>
            <w:r>
              <w:rPr>
                <w:rFonts w:ascii="Calibri" w:hAnsi="Calibri" w:cs="Calibri"/>
                <w:color w:val="000000"/>
                <w:sz w:val="16"/>
                <w:szCs w:val="16"/>
                <w:lang w:eastAsia="es-BO"/>
              </w:rPr>
              <w:t>Aprobación del informe de avance al 50%</w:t>
            </w:r>
          </w:p>
        </w:tc>
        <w:tc>
          <w:tcPr>
            <w:tcW w:w="166" w:type="dxa"/>
            <w:vAlign w:val="center"/>
            <w:hideMark/>
          </w:tcPr>
          <w:p w14:paraId="75EDBB8F" w14:textId="77777777" w:rsidR="00170ED2" w:rsidRDefault="00170ED2">
            <w:pPr>
              <w:rPr>
                <w:rFonts w:ascii="Calibri" w:hAnsi="Calibri" w:cs="Calibri"/>
                <w:color w:val="000000"/>
                <w:sz w:val="16"/>
                <w:szCs w:val="16"/>
                <w:lang w:eastAsia="es-BO"/>
              </w:rPr>
            </w:pPr>
          </w:p>
        </w:tc>
      </w:tr>
      <w:tr w:rsidR="00170ED2" w14:paraId="2D610468" w14:textId="77777777" w:rsidTr="00232AD6">
        <w:trPr>
          <w:trHeight w:val="208"/>
        </w:trPr>
        <w:tc>
          <w:tcPr>
            <w:tcW w:w="664" w:type="dxa"/>
            <w:vMerge/>
            <w:tcBorders>
              <w:top w:val="nil"/>
              <w:left w:val="single" w:sz="4" w:space="0" w:color="000000"/>
              <w:bottom w:val="single" w:sz="4" w:space="0" w:color="000000"/>
              <w:right w:val="single" w:sz="4" w:space="0" w:color="000000"/>
            </w:tcBorders>
            <w:vAlign w:val="center"/>
            <w:hideMark/>
          </w:tcPr>
          <w:p w14:paraId="2F8BD65A" w14:textId="77777777" w:rsidR="00170ED2" w:rsidRDefault="00170ED2">
            <w:pPr>
              <w:rPr>
                <w:rFonts w:ascii="Calibri" w:hAnsi="Calibri" w:cs="Calibri"/>
                <w:color w:val="000000"/>
                <w:sz w:val="16"/>
                <w:szCs w:val="16"/>
                <w:lang w:eastAsia="es-BO"/>
              </w:rPr>
            </w:pPr>
          </w:p>
        </w:tc>
        <w:tc>
          <w:tcPr>
            <w:tcW w:w="932" w:type="dxa"/>
            <w:vMerge/>
            <w:tcBorders>
              <w:top w:val="nil"/>
              <w:left w:val="single" w:sz="4" w:space="0" w:color="000000"/>
              <w:bottom w:val="single" w:sz="4" w:space="0" w:color="000000"/>
              <w:right w:val="single" w:sz="4" w:space="0" w:color="000000"/>
            </w:tcBorders>
            <w:vAlign w:val="center"/>
            <w:hideMark/>
          </w:tcPr>
          <w:p w14:paraId="22AB0553" w14:textId="77777777" w:rsidR="00170ED2" w:rsidRDefault="00170ED2">
            <w:pPr>
              <w:rPr>
                <w:rFonts w:ascii="Calibri" w:hAnsi="Calibri" w:cs="Calibri"/>
                <w:b/>
                <w:bCs/>
                <w:color w:val="000000"/>
                <w:sz w:val="16"/>
                <w:szCs w:val="16"/>
                <w:lang w:eastAsia="es-BO"/>
              </w:rPr>
            </w:pPr>
          </w:p>
        </w:tc>
        <w:tc>
          <w:tcPr>
            <w:tcW w:w="936" w:type="dxa"/>
            <w:vMerge/>
            <w:tcBorders>
              <w:top w:val="nil"/>
              <w:left w:val="single" w:sz="4" w:space="0" w:color="000000"/>
              <w:bottom w:val="single" w:sz="4" w:space="0" w:color="000000"/>
              <w:right w:val="single" w:sz="4" w:space="0" w:color="000000"/>
            </w:tcBorders>
            <w:vAlign w:val="center"/>
            <w:hideMark/>
          </w:tcPr>
          <w:p w14:paraId="15F817B3" w14:textId="77777777" w:rsidR="00170ED2" w:rsidRDefault="00170ED2">
            <w:pPr>
              <w:rPr>
                <w:rFonts w:ascii="Calibri" w:hAnsi="Calibri" w:cs="Calibri"/>
                <w:color w:val="000000"/>
                <w:sz w:val="16"/>
                <w:szCs w:val="16"/>
                <w:lang w:eastAsia="es-BO"/>
              </w:rPr>
            </w:pPr>
          </w:p>
        </w:tc>
        <w:tc>
          <w:tcPr>
            <w:tcW w:w="933" w:type="dxa"/>
            <w:tcBorders>
              <w:top w:val="nil"/>
              <w:left w:val="nil"/>
              <w:bottom w:val="single" w:sz="4" w:space="0" w:color="000000"/>
              <w:right w:val="single" w:sz="4" w:space="0" w:color="000000"/>
            </w:tcBorders>
            <w:noWrap/>
            <w:vAlign w:val="bottom"/>
            <w:hideMark/>
          </w:tcPr>
          <w:p w14:paraId="69B1D9A2" w14:textId="77777777" w:rsidR="00170ED2" w:rsidRDefault="00170ED2">
            <w:pP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1309" w:type="dxa"/>
            <w:vMerge/>
            <w:tcBorders>
              <w:top w:val="nil"/>
              <w:left w:val="single" w:sz="4" w:space="0" w:color="000000"/>
              <w:bottom w:val="single" w:sz="4" w:space="0" w:color="000000"/>
              <w:right w:val="single" w:sz="4" w:space="0" w:color="000000"/>
            </w:tcBorders>
            <w:vAlign w:val="center"/>
            <w:hideMark/>
          </w:tcPr>
          <w:p w14:paraId="66F7111D" w14:textId="77777777" w:rsidR="00170ED2" w:rsidRDefault="00170ED2">
            <w:pPr>
              <w:rPr>
                <w:rFonts w:ascii="Calibri" w:hAnsi="Calibri" w:cs="Calibri"/>
                <w:color w:val="000000"/>
                <w:sz w:val="16"/>
                <w:szCs w:val="16"/>
                <w:lang w:eastAsia="es-BO"/>
              </w:rPr>
            </w:pPr>
          </w:p>
        </w:tc>
        <w:tc>
          <w:tcPr>
            <w:tcW w:w="1312" w:type="dxa"/>
            <w:vMerge/>
            <w:tcBorders>
              <w:top w:val="nil"/>
              <w:left w:val="single" w:sz="4" w:space="0" w:color="000000"/>
              <w:bottom w:val="single" w:sz="4" w:space="0" w:color="000000"/>
              <w:right w:val="single" w:sz="4" w:space="0" w:color="000000"/>
            </w:tcBorders>
            <w:vAlign w:val="center"/>
            <w:hideMark/>
          </w:tcPr>
          <w:p w14:paraId="2F5869A4" w14:textId="77777777" w:rsidR="00170ED2" w:rsidRDefault="00170ED2">
            <w:pPr>
              <w:rPr>
                <w:rFonts w:ascii="Calibri" w:hAnsi="Calibri" w:cs="Calibri"/>
                <w:b/>
                <w:bCs/>
                <w:color w:val="000000"/>
                <w:sz w:val="16"/>
                <w:szCs w:val="16"/>
                <w:lang w:eastAsia="es-BO"/>
              </w:rPr>
            </w:pPr>
          </w:p>
        </w:tc>
        <w:tc>
          <w:tcPr>
            <w:tcW w:w="3269" w:type="dxa"/>
            <w:vMerge/>
            <w:tcBorders>
              <w:top w:val="nil"/>
              <w:left w:val="single" w:sz="4" w:space="0" w:color="000000"/>
              <w:bottom w:val="single" w:sz="4" w:space="0" w:color="000000"/>
              <w:right w:val="single" w:sz="4" w:space="0" w:color="000000"/>
            </w:tcBorders>
            <w:vAlign w:val="center"/>
            <w:hideMark/>
          </w:tcPr>
          <w:p w14:paraId="6DD985D4" w14:textId="77777777" w:rsidR="00170ED2" w:rsidRDefault="00170ED2">
            <w:pPr>
              <w:rPr>
                <w:rFonts w:ascii="Calibri" w:hAnsi="Calibri" w:cs="Calibri"/>
                <w:color w:val="000000"/>
                <w:sz w:val="16"/>
                <w:szCs w:val="16"/>
                <w:lang w:eastAsia="es-BO"/>
              </w:rPr>
            </w:pPr>
          </w:p>
        </w:tc>
        <w:tc>
          <w:tcPr>
            <w:tcW w:w="166" w:type="dxa"/>
            <w:vAlign w:val="center"/>
            <w:hideMark/>
          </w:tcPr>
          <w:p w14:paraId="4CEFFA45" w14:textId="77777777" w:rsidR="00170ED2" w:rsidRDefault="00170ED2">
            <w:pPr>
              <w:rPr>
                <w:rFonts w:ascii="Calibri" w:hAnsi="Calibri" w:cs="Calibri"/>
                <w:b/>
                <w:bCs/>
                <w:color w:val="000000"/>
                <w:sz w:val="16"/>
                <w:szCs w:val="16"/>
                <w:lang w:eastAsia="es-BO"/>
              </w:rPr>
            </w:pPr>
          </w:p>
        </w:tc>
      </w:tr>
      <w:tr w:rsidR="00170ED2" w14:paraId="2E72197E" w14:textId="77777777" w:rsidTr="00232AD6">
        <w:trPr>
          <w:trHeight w:val="208"/>
        </w:trPr>
        <w:tc>
          <w:tcPr>
            <w:tcW w:w="664" w:type="dxa"/>
            <w:vMerge w:val="restart"/>
            <w:tcBorders>
              <w:top w:val="nil"/>
              <w:left w:val="single" w:sz="4" w:space="0" w:color="000000"/>
              <w:bottom w:val="single" w:sz="4" w:space="0" w:color="000000"/>
              <w:right w:val="single" w:sz="4" w:space="0" w:color="000000"/>
            </w:tcBorders>
            <w:vAlign w:val="bottom"/>
            <w:hideMark/>
          </w:tcPr>
          <w:p w14:paraId="7DF2CD5D" w14:textId="77777777" w:rsidR="00170ED2" w:rsidRDefault="00170ED2">
            <w:pPr>
              <w:jc w:val="right"/>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932" w:type="dxa"/>
            <w:vMerge w:val="restart"/>
            <w:tcBorders>
              <w:top w:val="nil"/>
              <w:left w:val="single" w:sz="4" w:space="0" w:color="000000"/>
              <w:bottom w:val="single" w:sz="4" w:space="0" w:color="000000"/>
              <w:right w:val="single" w:sz="4" w:space="0" w:color="000000"/>
            </w:tcBorders>
            <w:vAlign w:val="bottom"/>
            <w:hideMark/>
          </w:tcPr>
          <w:p w14:paraId="66BD62D7" w14:textId="77777777" w:rsidR="00170ED2" w:rsidRDefault="00170ED2">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20</w:t>
            </w:r>
          </w:p>
        </w:tc>
        <w:tc>
          <w:tcPr>
            <w:tcW w:w="936" w:type="dxa"/>
            <w:vMerge w:val="restart"/>
            <w:tcBorders>
              <w:top w:val="nil"/>
              <w:left w:val="single" w:sz="4" w:space="0" w:color="000000"/>
              <w:bottom w:val="single" w:sz="4" w:space="0" w:color="000000"/>
              <w:right w:val="single" w:sz="4" w:space="0" w:color="000000"/>
            </w:tcBorders>
            <w:vAlign w:val="bottom"/>
            <w:hideMark/>
          </w:tcPr>
          <w:p w14:paraId="0A85CE44" w14:textId="77777777" w:rsidR="00170ED2" w:rsidRDefault="00170ED2">
            <w:pPr>
              <w:rPr>
                <w:rFonts w:ascii="Calibri" w:hAnsi="Calibri" w:cs="Calibri"/>
                <w:color w:val="000000"/>
                <w:sz w:val="16"/>
                <w:szCs w:val="16"/>
                <w:lang w:eastAsia="es-BO"/>
              </w:rPr>
            </w:pPr>
            <w:r>
              <w:rPr>
                <w:rFonts w:ascii="Calibri" w:hAnsi="Calibri" w:cs="Calibri"/>
                <w:color w:val="000000"/>
                <w:sz w:val="16"/>
                <w:szCs w:val="16"/>
                <w:lang w:eastAsia="es-BO"/>
              </w:rPr>
              <w:t>36.179,98</w:t>
            </w:r>
          </w:p>
        </w:tc>
        <w:tc>
          <w:tcPr>
            <w:tcW w:w="933" w:type="dxa"/>
            <w:vMerge w:val="restart"/>
            <w:tcBorders>
              <w:top w:val="nil"/>
              <w:left w:val="single" w:sz="4" w:space="0" w:color="000000"/>
              <w:bottom w:val="single" w:sz="4" w:space="0" w:color="000000"/>
              <w:right w:val="single" w:sz="4" w:space="0" w:color="000000"/>
            </w:tcBorders>
            <w:vAlign w:val="bottom"/>
            <w:hideMark/>
          </w:tcPr>
          <w:p w14:paraId="4A46B95B" w14:textId="77777777" w:rsidR="00170ED2" w:rsidRDefault="00170ED2">
            <w:pPr>
              <w:rPr>
                <w:rFonts w:ascii="Calibri" w:hAnsi="Calibri" w:cs="Calibri"/>
                <w:b/>
                <w:bCs/>
                <w:color w:val="000000"/>
                <w:sz w:val="16"/>
                <w:szCs w:val="16"/>
                <w:lang w:eastAsia="es-BO"/>
              </w:rPr>
            </w:pPr>
            <w:r>
              <w:rPr>
                <w:rFonts w:ascii="Calibri" w:hAnsi="Calibri" w:cs="Calibri"/>
                <w:b/>
                <w:bCs/>
                <w:color w:val="000000"/>
                <w:sz w:val="16"/>
                <w:szCs w:val="16"/>
                <w:lang w:eastAsia="es-BO"/>
              </w:rPr>
              <w:t>0%</w:t>
            </w:r>
          </w:p>
        </w:tc>
        <w:tc>
          <w:tcPr>
            <w:tcW w:w="1309" w:type="dxa"/>
            <w:vMerge w:val="restart"/>
            <w:tcBorders>
              <w:top w:val="nil"/>
              <w:left w:val="single" w:sz="4" w:space="0" w:color="000000"/>
              <w:bottom w:val="single" w:sz="4" w:space="0" w:color="000000"/>
              <w:right w:val="single" w:sz="4" w:space="0" w:color="000000"/>
            </w:tcBorders>
            <w:vAlign w:val="bottom"/>
            <w:hideMark/>
          </w:tcPr>
          <w:p w14:paraId="1641A9CF" w14:textId="77777777" w:rsidR="00170ED2" w:rsidRDefault="00170ED2">
            <w:pPr>
              <w:rPr>
                <w:rFonts w:ascii="Calibri" w:hAnsi="Calibri" w:cs="Calibri"/>
                <w:color w:val="000000"/>
                <w:sz w:val="16"/>
                <w:szCs w:val="16"/>
                <w:lang w:eastAsia="es-BO"/>
              </w:rPr>
            </w:pPr>
            <w:r>
              <w:rPr>
                <w:rFonts w:ascii="Calibri" w:hAnsi="Calibri" w:cs="Calibri"/>
                <w:color w:val="000000"/>
                <w:sz w:val="16"/>
                <w:szCs w:val="16"/>
                <w:lang w:eastAsia="es-BO"/>
              </w:rPr>
              <w:t>0,00</w:t>
            </w:r>
          </w:p>
        </w:tc>
        <w:tc>
          <w:tcPr>
            <w:tcW w:w="1312" w:type="dxa"/>
            <w:vMerge w:val="restart"/>
            <w:tcBorders>
              <w:top w:val="nil"/>
              <w:left w:val="single" w:sz="4" w:space="0" w:color="000000"/>
              <w:bottom w:val="single" w:sz="4" w:space="0" w:color="000000"/>
              <w:right w:val="single" w:sz="4" w:space="0" w:color="000000"/>
            </w:tcBorders>
            <w:vAlign w:val="bottom"/>
            <w:hideMark/>
          </w:tcPr>
          <w:p w14:paraId="701C2431" w14:textId="77777777" w:rsidR="00170ED2" w:rsidRDefault="00170ED2">
            <w:pPr>
              <w:rPr>
                <w:rFonts w:ascii="Calibri" w:hAnsi="Calibri" w:cs="Calibri"/>
                <w:b/>
                <w:bCs/>
                <w:color w:val="000000"/>
                <w:sz w:val="16"/>
                <w:szCs w:val="16"/>
                <w:lang w:eastAsia="es-BO"/>
              </w:rPr>
            </w:pPr>
            <w:r>
              <w:rPr>
                <w:rFonts w:ascii="Calibri" w:hAnsi="Calibri" w:cs="Calibri"/>
                <w:b/>
                <w:bCs/>
                <w:color w:val="000000"/>
                <w:sz w:val="16"/>
                <w:szCs w:val="16"/>
                <w:lang w:eastAsia="es-BO"/>
              </w:rPr>
              <w:t>36.179,98</w:t>
            </w:r>
          </w:p>
        </w:tc>
        <w:tc>
          <w:tcPr>
            <w:tcW w:w="3269" w:type="dxa"/>
            <w:vMerge w:val="restart"/>
            <w:tcBorders>
              <w:top w:val="nil"/>
              <w:left w:val="single" w:sz="4" w:space="0" w:color="000000"/>
              <w:bottom w:val="single" w:sz="4" w:space="0" w:color="000000"/>
              <w:right w:val="single" w:sz="4" w:space="0" w:color="000000"/>
            </w:tcBorders>
            <w:vAlign w:val="bottom"/>
            <w:hideMark/>
          </w:tcPr>
          <w:p w14:paraId="02A55C46" w14:textId="77777777" w:rsidR="00170ED2" w:rsidRDefault="00170ED2">
            <w:pPr>
              <w:rPr>
                <w:rFonts w:ascii="Calibri" w:hAnsi="Calibri" w:cs="Calibri"/>
                <w:color w:val="000000"/>
                <w:sz w:val="16"/>
                <w:szCs w:val="16"/>
                <w:lang w:eastAsia="es-BO"/>
              </w:rPr>
            </w:pPr>
            <w:r>
              <w:rPr>
                <w:rFonts w:ascii="Calibri" w:hAnsi="Calibri" w:cs="Calibri"/>
                <w:color w:val="000000"/>
                <w:sz w:val="16"/>
                <w:szCs w:val="16"/>
                <w:lang w:eastAsia="es-BO"/>
              </w:rPr>
              <w:t xml:space="preserve">Aprobación del informe de avance al </w:t>
            </w:r>
            <w:r>
              <w:rPr>
                <w:rFonts w:ascii="Calibri" w:hAnsi="Calibri" w:cs="Calibri"/>
                <w:color w:val="000000"/>
                <w:sz w:val="16"/>
                <w:szCs w:val="16"/>
                <w:lang w:eastAsia="es-BO"/>
              </w:rPr>
              <w:br/>
              <w:t>100%</w:t>
            </w:r>
          </w:p>
        </w:tc>
        <w:tc>
          <w:tcPr>
            <w:tcW w:w="166" w:type="dxa"/>
            <w:vAlign w:val="center"/>
            <w:hideMark/>
          </w:tcPr>
          <w:p w14:paraId="1CD18F45" w14:textId="77777777" w:rsidR="00170ED2" w:rsidRDefault="00170ED2">
            <w:pPr>
              <w:rPr>
                <w:rFonts w:ascii="Calibri" w:hAnsi="Calibri" w:cs="Calibri"/>
                <w:color w:val="000000"/>
                <w:sz w:val="16"/>
                <w:szCs w:val="16"/>
                <w:lang w:eastAsia="es-BO"/>
              </w:rPr>
            </w:pPr>
          </w:p>
        </w:tc>
      </w:tr>
      <w:tr w:rsidR="00170ED2" w14:paraId="01332AD0" w14:textId="77777777" w:rsidTr="00232AD6">
        <w:trPr>
          <w:trHeight w:val="44"/>
        </w:trPr>
        <w:tc>
          <w:tcPr>
            <w:tcW w:w="664" w:type="dxa"/>
            <w:vMerge/>
            <w:tcBorders>
              <w:top w:val="nil"/>
              <w:left w:val="single" w:sz="4" w:space="0" w:color="000000"/>
              <w:bottom w:val="single" w:sz="4" w:space="0" w:color="000000"/>
              <w:right w:val="single" w:sz="4" w:space="0" w:color="000000"/>
            </w:tcBorders>
            <w:vAlign w:val="center"/>
            <w:hideMark/>
          </w:tcPr>
          <w:p w14:paraId="6A48D5EE" w14:textId="77777777" w:rsidR="00170ED2" w:rsidRDefault="00170ED2">
            <w:pPr>
              <w:rPr>
                <w:rFonts w:ascii="Calibri" w:hAnsi="Calibri" w:cs="Calibri"/>
                <w:color w:val="000000"/>
                <w:sz w:val="16"/>
                <w:szCs w:val="16"/>
                <w:lang w:eastAsia="es-BO"/>
              </w:rPr>
            </w:pPr>
          </w:p>
        </w:tc>
        <w:tc>
          <w:tcPr>
            <w:tcW w:w="932" w:type="dxa"/>
            <w:vMerge/>
            <w:tcBorders>
              <w:top w:val="nil"/>
              <w:left w:val="single" w:sz="4" w:space="0" w:color="000000"/>
              <w:bottom w:val="single" w:sz="4" w:space="0" w:color="000000"/>
              <w:right w:val="single" w:sz="4" w:space="0" w:color="000000"/>
            </w:tcBorders>
            <w:vAlign w:val="center"/>
            <w:hideMark/>
          </w:tcPr>
          <w:p w14:paraId="0743FF87" w14:textId="77777777" w:rsidR="00170ED2" w:rsidRDefault="00170ED2">
            <w:pPr>
              <w:rPr>
                <w:rFonts w:ascii="Calibri" w:hAnsi="Calibri" w:cs="Calibri"/>
                <w:b/>
                <w:bCs/>
                <w:color w:val="000000"/>
                <w:sz w:val="16"/>
                <w:szCs w:val="16"/>
                <w:lang w:eastAsia="es-BO"/>
              </w:rPr>
            </w:pPr>
          </w:p>
        </w:tc>
        <w:tc>
          <w:tcPr>
            <w:tcW w:w="936" w:type="dxa"/>
            <w:vMerge/>
            <w:tcBorders>
              <w:top w:val="nil"/>
              <w:left w:val="single" w:sz="4" w:space="0" w:color="000000"/>
              <w:bottom w:val="single" w:sz="4" w:space="0" w:color="000000"/>
              <w:right w:val="single" w:sz="4" w:space="0" w:color="000000"/>
            </w:tcBorders>
            <w:vAlign w:val="center"/>
            <w:hideMark/>
          </w:tcPr>
          <w:p w14:paraId="56AE9F61" w14:textId="77777777" w:rsidR="00170ED2" w:rsidRDefault="00170ED2">
            <w:pPr>
              <w:rPr>
                <w:rFonts w:ascii="Calibri" w:hAnsi="Calibri" w:cs="Calibri"/>
                <w:color w:val="000000"/>
                <w:sz w:val="16"/>
                <w:szCs w:val="16"/>
                <w:lang w:eastAsia="es-BO"/>
              </w:rPr>
            </w:pPr>
          </w:p>
        </w:tc>
        <w:tc>
          <w:tcPr>
            <w:tcW w:w="933" w:type="dxa"/>
            <w:vMerge/>
            <w:tcBorders>
              <w:top w:val="nil"/>
              <w:left w:val="single" w:sz="4" w:space="0" w:color="000000"/>
              <w:bottom w:val="single" w:sz="4" w:space="0" w:color="000000"/>
              <w:right w:val="single" w:sz="4" w:space="0" w:color="000000"/>
            </w:tcBorders>
            <w:vAlign w:val="center"/>
            <w:hideMark/>
          </w:tcPr>
          <w:p w14:paraId="04253511" w14:textId="77777777" w:rsidR="00170ED2" w:rsidRDefault="00170ED2">
            <w:pPr>
              <w:rPr>
                <w:rFonts w:ascii="Calibri" w:hAnsi="Calibri" w:cs="Calibri"/>
                <w:b/>
                <w:bCs/>
                <w:color w:val="000000"/>
                <w:sz w:val="16"/>
                <w:szCs w:val="16"/>
                <w:lang w:eastAsia="es-BO"/>
              </w:rPr>
            </w:pPr>
          </w:p>
        </w:tc>
        <w:tc>
          <w:tcPr>
            <w:tcW w:w="1309" w:type="dxa"/>
            <w:vMerge/>
            <w:tcBorders>
              <w:top w:val="nil"/>
              <w:left w:val="single" w:sz="4" w:space="0" w:color="000000"/>
              <w:bottom w:val="single" w:sz="4" w:space="0" w:color="000000"/>
              <w:right w:val="single" w:sz="4" w:space="0" w:color="000000"/>
            </w:tcBorders>
            <w:vAlign w:val="center"/>
            <w:hideMark/>
          </w:tcPr>
          <w:p w14:paraId="22718513" w14:textId="77777777" w:rsidR="00170ED2" w:rsidRDefault="00170ED2">
            <w:pPr>
              <w:rPr>
                <w:rFonts w:ascii="Calibri" w:hAnsi="Calibri" w:cs="Calibri"/>
                <w:color w:val="000000"/>
                <w:sz w:val="16"/>
                <w:szCs w:val="16"/>
                <w:lang w:eastAsia="es-BO"/>
              </w:rPr>
            </w:pPr>
          </w:p>
        </w:tc>
        <w:tc>
          <w:tcPr>
            <w:tcW w:w="1312" w:type="dxa"/>
            <w:vMerge/>
            <w:tcBorders>
              <w:top w:val="nil"/>
              <w:left w:val="single" w:sz="4" w:space="0" w:color="000000"/>
              <w:bottom w:val="single" w:sz="4" w:space="0" w:color="000000"/>
              <w:right w:val="single" w:sz="4" w:space="0" w:color="000000"/>
            </w:tcBorders>
            <w:vAlign w:val="center"/>
            <w:hideMark/>
          </w:tcPr>
          <w:p w14:paraId="780AF0B5" w14:textId="77777777" w:rsidR="00170ED2" w:rsidRDefault="00170ED2">
            <w:pPr>
              <w:rPr>
                <w:rFonts w:ascii="Calibri" w:hAnsi="Calibri" w:cs="Calibri"/>
                <w:b/>
                <w:bCs/>
                <w:color w:val="000000"/>
                <w:sz w:val="16"/>
                <w:szCs w:val="16"/>
                <w:lang w:eastAsia="es-BO"/>
              </w:rPr>
            </w:pPr>
          </w:p>
        </w:tc>
        <w:tc>
          <w:tcPr>
            <w:tcW w:w="3269" w:type="dxa"/>
            <w:vMerge/>
            <w:tcBorders>
              <w:top w:val="nil"/>
              <w:left w:val="single" w:sz="4" w:space="0" w:color="000000"/>
              <w:bottom w:val="single" w:sz="4" w:space="0" w:color="000000"/>
              <w:right w:val="single" w:sz="4" w:space="0" w:color="000000"/>
            </w:tcBorders>
            <w:vAlign w:val="center"/>
            <w:hideMark/>
          </w:tcPr>
          <w:p w14:paraId="56C1428B" w14:textId="77777777" w:rsidR="00170ED2" w:rsidRDefault="00170ED2">
            <w:pPr>
              <w:rPr>
                <w:rFonts w:ascii="Calibri" w:hAnsi="Calibri" w:cs="Calibri"/>
                <w:color w:val="000000"/>
                <w:sz w:val="16"/>
                <w:szCs w:val="16"/>
                <w:lang w:eastAsia="es-BO"/>
              </w:rPr>
            </w:pPr>
          </w:p>
        </w:tc>
        <w:tc>
          <w:tcPr>
            <w:tcW w:w="166" w:type="dxa"/>
            <w:noWrap/>
            <w:vAlign w:val="bottom"/>
            <w:hideMark/>
          </w:tcPr>
          <w:p w14:paraId="4F22B2D3" w14:textId="77777777" w:rsidR="00170ED2" w:rsidRDefault="00170ED2">
            <w:pPr>
              <w:rPr>
                <w:lang w:eastAsia="es-BO"/>
              </w:rPr>
            </w:pPr>
          </w:p>
        </w:tc>
      </w:tr>
      <w:tr w:rsidR="00170ED2" w14:paraId="14F2BEE0" w14:textId="77777777" w:rsidTr="00232AD6">
        <w:trPr>
          <w:trHeight w:val="208"/>
        </w:trPr>
        <w:tc>
          <w:tcPr>
            <w:tcW w:w="664" w:type="dxa"/>
            <w:vMerge w:val="restart"/>
            <w:tcBorders>
              <w:top w:val="nil"/>
              <w:left w:val="single" w:sz="4" w:space="0" w:color="000000"/>
              <w:bottom w:val="single" w:sz="4" w:space="0" w:color="000000"/>
              <w:right w:val="single" w:sz="4" w:space="0" w:color="000000"/>
            </w:tcBorders>
            <w:vAlign w:val="bottom"/>
            <w:hideMark/>
          </w:tcPr>
          <w:p w14:paraId="22FE1F18" w14:textId="77777777" w:rsidR="00170ED2" w:rsidRDefault="00170ED2">
            <w:pPr>
              <w:jc w:val="right"/>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932" w:type="dxa"/>
            <w:vMerge w:val="restart"/>
            <w:tcBorders>
              <w:top w:val="nil"/>
              <w:left w:val="single" w:sz="4" w:space="0" w:color="000000"/>
              <w:bottom w:val="single" w:sz="4" w:space="0" w:color="000000"/>
              <w:right w:val="single" w:sz="4" w:space="0" w:color="000000"/>
            </w:tcBorders>
            <w:vAlign w:val="bottom"/>
            <w:hideMark/>
          </w:tcPr>
          <w:p w14:paraId="09FB91AC" w14:textId="77777777" w:rsidR="00170ED2" w:rsidRDefault="00170ED2">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936" w:type="dxa"/>
            <w:vMerge w:val="restart"/>
            <w:tcBorders>
              <w:top w:val="nil"/>
              <w:left w:val="single" w:sz="4" w:space="0" w:color="000000"/>
              <w:bottom w:val="single" w:sz="4" w:space="0" w:color="000000"/>
              <w:right w:val="single" w:sz="4" w:space="0" w:color="000000"/>
            </w:tcBorders>
            <w:vAlign w:val="bottom"/>
            <w:hideMark/>
          </w:tcPr>
          <w:p w14:paraId="13102A13" w14:textId="77777777" w:rsidR="00170ED2" w:rsidRDefault="00170ED2">
            <w:pPr>
              <w:rPr>
                <w:rFonts w:ascii="Calibri" w:hAnsi="Calibri" w:cs="Calibri"/>
                <w:color w:val="000000"/>
                <w:sz w:val="16"/>
                <w:szCs w:val="16"/>
                <w:lang w:eastAsia="es-BO"/>
              </w:rPr>
            </w:pPr>
            <w:r>
              <w:rPr>
                <w:rFonts w:ascii="Calibri" w:hAnsi="Calibri" w:cs="Calibri"/>
                <w:color w:val="000000"/>
                <w:sz w:val="16"/>
                <w:szCs w:val="16"/>
                <w:lang w:eastAsia="es-BO"/>
              </w:rPr>
              <w:t>90.449,94</w:t>
            </w:r>
          </w:p>
        </w:tc>
        <w:tc>
          <w:tcPr>
            <w:tcW w:w="933" w:type="dxa"/>
            <w:vMerge w:val="restart"/>
            <w:tcBorders>
              <w:top w:val="nil"/>
              <w:left w:val="single" w:sz="4" w:space="0" w:color="000000"/>
              <w:bottom w:val="single" w:sz="4" w:space="0" w:color="000000"/>
              <w:right w:val="single" w:sz="4" w:space="0" w:color="000000"/>
            </w:tcBorders>
            <w:vAlign w:val="bottom"/>
            <w:hideMark/>
          </w:tcPr>
          <w:p w14:paraId="6E2AC7AB" w14:textId="77777777" w:rsidR="00170ED2" w:rsidRDefault="00170ED2">
            <w:pPr>
              <w:rPr>
                <w:rFonts w:ascii="Calibri" w:hAnsi="Calibri" w:cs="Calibri"/>
                <w:b/>
                <w:bCs/>
                <w:color w:val="000000"/>
                <w:sz w:val="16"/>
                <w:szCs w:val="16"/>
                <w:lang w:eastAsia="es-BO"/>
              </w:rPr>
            </w:pPr>
            <w:r>
              <w:rPr>
                <w:rFonts w:ascii="Calibri" w:hAnsi="Calibri" w:cs="Calibri"/>
                <w:b/>
                <w:bCs/>
                <w:color w:val="000000"/>
                <w:sz w:val="16"/>
                <w:szCs w:val="16"/>
                <w:lang w:eastAsia="es-BO"/>
              </w:rPr>
              <w:t>0%</w:t>
            </w:r>
          </w:p>
        </w:tc>
        <w:tc>
          <w:tcPr>
            <w:tcW w:w="1309" w:type="dxa"/>
            <w:vMerge w:val="restart"/>
            <w:tcBorders>
              <w:top w:val="nil"/>
              <w:left w:val="single" w:sz="4" w:space="0" w:color="000000"/>
              <w:bottom w:val="single" w:sz="4" w:space="0" w:color="000000"/>
              <w:right w:val="single" w:sz="4" w:space="0" w:color="000000"/>
            </w:tcBorders>
            <w:vAlign w:val="bottom"/>
            <w:hideMark/>
          </w:tcPr>
          <w:p w14:paraId="7A3AEC7B" w14:textId="77777777" w:rsidR="00170ED2" w:rsidRDefault="00170ED2">
            <w:pPr>
              <w:rPr>
                <w:rFonts w:ascii="Calibri" w:hAnsi="Calibri" w:cs="Calibri"/>
                <w:color w:val="000000"/>
                <w:sz w:val="16"/>
                <w:szCs w:val="16"/>
                <w:lang w:eastAsia="es-BO"/>
              </w:rPr>
            </w:pPr>
            <w:r>
              <w:rPr>
                <w:rFonts w:ascii="Calibri" w:hAnsi="Calibri" w:cs="Calibri"/>
                <w:color w:val="000000"/>
                <w:sz w:val="16"/>
                <w:szCs w:val="16"/>
                <w:lang w:eastAsia="es-BO"/>
              </w:rPr>
              <w:t>0,00</w:t>
            </w:r>
          </w:p>
        </w:tc>
        <w:tc>
          <w:tcPr>
            <w:tcW w:w="1312" w:type="dxa"/>
            <w:vMerge w:val="restart"/>
            <w:tcBorders>
              <w:top w:val="nil"/>
              <w:left w:val="single" w:sz="4" w:space="0" w:color="000000"/>
              <w:bottom w:val="single" w:sz="4" w:space="0" w:color="000000"/>
              <w:right w:val="single" w:sz="4" w:space="0" w:color="000000"/>
            </w:tcBorders>
            <w:vAlign w:val="bottom"/>
            <w:hideMark/>
          </w:tcPr>
          <w:p w14:paraId="418F2EEF" w14:textId="77777777" w:rsidR="00170ED2" w:rsidRDefault="00170ED2">
            <w:pPr>
              <w:rPr>
                <w:rFonts w:ascii="Calibri" w:hAnsi="Calibri" w:cs="Calibri"/>
                <w:b/>
                <w:bCs/>
                <w:color w:val="000000"/>
                <w:sz w:val="16"/>
                <w:szCs w:val="16"/>
                <w:lang w:eastAsia="es-BO"/>
              </w:rPr>
            </w:pPr>
            <w:r>
              <w:rPr>
                <w:rFonts w:ascii="Calibri" w:hAnsi="Calibri" w:cs="Calibri"/>
                <w:b/>
                <w:bCs/>
                <w:color w:val="000000"/>
                <w:sz w:val="16"/>
                <w:szCs w:val="16"/>
                <w:lang w:eastAsia="es-BO"/>
              </w:rPr>
              <w:t>90.449,94</w:t>
            </w:r>
          </w:p>
        </w:tc>
        <w:tc>
          <w:tcPr>
            <w:tcW w:w="3269" w:type="dxa"/>
            <w:vMerge w:val="restart"/>
            <w:tcBorders>
              <w:top w:val="nil"/>
              <w:left w:val="single" w:sz="4" w:space="0" w:color="000000"/>
              <w:bottom w:val="single" w:sz="4" w:space="0" w:color="000000"/>
              <w:right w:val="single" w:sz="4" w:space="0" w:color="000000"/>
            </w:tcBorders>
            <w:vAlign w:val="bottom"/>
            <w:hideMark/>
          </w:tcPr>
          <w:p w14:paraId="2D08513B" w14:textId="77777777" w:rsidR="00170ED2" w:rsidRDefault="00170ED2">
            <w:pPr>
              <w:rPr>
                <w:rFonts w:ascii="Calibri" w:hAnsi="Calibri" w:cs="Calibri"/>
                <w:color w:val="000000"/>
                <w:sz w:val="16"/>
                <w:szCs w:val="16"/>
                <w:lang w:eastAsia="es-BO"/>
              </w:rPr>
            </w:pPr>
            <w:r>
              <w:rPr>
                <w:rFonts w:ascii="Calibri" w:hAnsi="Calibri" w:cs="Calibri"/>
                <w:color w:val="000000"/>
                <w:sz w:val="16"/>
                <w:szCs w:val="16"/>
                <w:lang w:eastAsia="es-BO"/>
              </w:rPr>
              <w:t>Aprobación del informe de Producto final</w:t>
            </w:r>
          </w:p>
        </w:tc>
        <w:tc>
          <w:tcPr>
            <w:tcW w:w="166" w:type="dxa"/>
            <w:vAlign w:val="center"/>
            <w:hideMark/>
          </w:tcPr>
          <w:p w14:paraId="33210612" w14:textId="77777777" w:rsidR="00170ED2" w:rsidRDefault="00170ED2">
            <w:pPr>
              <w:rPr>
                <w:rFonts w:ascii="Calibri" w:hAnsi="Calibri" w:cs="Calibri"/>
                <w:color w:val="000000"/>
                <w:sz w:val="16"/>
                <w:szCs w:val="16"/>
                <w:lang w:eastAsia="es-BO"/>
              </w:rPr>
            </w:pPr>
          </w:p>
        </w:tc>
      </w:tr>
      <w:tr w:rsidR="00170ED2" w14:paraId="52BBDA90" w14:textId="77777777" w:rsidTr="00232AD6">
        <w:trPr>
          <w:trHeight w:val="119"/>
        </w:trPr>
        <w:tc>
          <w:tcPr>
            <w:tcW w:w="664" w:type="dxa"/>
            <w:vMerge/>
            <w:tcBorders>
              <w:top w:val="nil"/>
              <w:left w:val="single" w:sz="4" w:space="0" w:color="000000"/>
              <w:bottom w:val="single" w:sz="4" w:space="0" w:color="000000"/>
              <w:right w:val="single" w:sz="4" w:space="0" w:color="000000"/>
            </w:tcBorders>
            <w:vAlign w:val="center"/>
            <w:hideMark/>
          </w:tcPr>
          <w:p w14:paraId="3F916527" w14:textId="77777777" w:rsidR="00170ED2" w:rsidRDefault="00170ED2">
            <w:pPr>
              <w:rPr>
                <w:rFonts w:ascii="Calibri" w:hAnsi="Calibri" w:cs="Calibri"/>
                <w:color w:val="000000"/>
                <w:sz w:val="16"/>
                <w:szCs w:val="16"/>
                <w:lang w:eastAsia="es-BO"/>
              </w:rPr>
            </w:pPr>
          </w:p>
        </w:tc>
        <w:tc>
          <w:tcPr>
            <w:tcW w:w="932" w:type="dxa"/>
            <w:vMerge/>
            <w:tcBorders>
              <w:top w:val="nil"/>
              <w:left w:val="single" w:sz="4" w:space="0" w:color="000000"/>
              <w:bottom w:val="single" w:sz="4" w:space="0" w:color="000000"/>
              <w:right w:val="single" w:sz="4" w:space="0" w:color="000000"/>
            </w:tcBorders>
            <w:vAlign w:val="center"/>
            <w:hideMark/>
          </w:tcPr>
          <w:p w14:paraId="47E25179" w14:textId="77777777" w:rsidR="00170ED2" w:rsidRDefault="00170ED2">
            <w:pPr>
              <w:rPr>
                <w:rFonts w:ascii="Calibri" w:hAnsi="Calibri" w:cs="Calibri"/>
                <w:b/>
                <w:bCs/>
                <w:color w:val="000000"/>
                <w:sz w:val="16"/>
                <w:szCs w:val="16"/>
                <w:lang w:eastAsia="es-BO"/>
              </w:rPr>
            </w:pPr>
          </w:p>
        </w:tc>
        <w:tc>
          <w:tcPr>
            <w:tcW w:w="936" w:type="dxa"/>
            <w:vMerge/>
            <w:tcBorders>
              <w:top w:val="nil"/>
              <w:left w:val="single" w:sz="4" w:space="0" w:color="000000"/>
              <w:bottom w:val="single" w:sz="4" w:space="0" w:color="000000"/>
              <w:right w:val="single" w:sz="4" w:space="0" w:color="000000"/>
            </w:tcBorders>
            <w:vAlign w:val="center"/>
            <w:hideMark/>
          </w:tcPr>
          <w:p w14:paraId="505C73A9" w14:textId="77777777" w:rsidR="00170ED2" w:rsidRDefault="00170ED2">
            <w:pPr>
              <w:rPr>
                <w:rFonts w:ascii="Calibri" w:hAnsi="Calibri" w:cs="Calibri"/>
                <w:color w:val="000000"/>
                <w:sz w:val="16"/>
                <w:szCs w:val="16"/>
                <w:lang w:eastAsia="es-BO"/>
              </w:rPr>
            </w:pPr>
          </w:p>
        </w:tc>
        <w:tc>
          <w:tcPr>
            <w:tcW w:w="933" w:type="dxa"/>
            <w:vMerge/>
            <w:tcBorders>
              <w:top w:val="nil"/>
              <w:left w:val="single" w:sz="4" w:space="0" w:color="000000"/>
              <w:bottom w:val="single" w:sz="4" w:space="0" w:color="000000"/>
              <w:right w:val="single" w:sz="4" w:space="0" w:color="000000"/>
            </w:tcBorders>
            <w:vAlign w:val="center"/>
            <w:hideMark/>
          </w:tcPr>
          <w:p w14:paraId="05CDF908" w14:textId="77777777" w:rsidR="00170ED2" w:rsidRDefault="00170ED2">
            <w:pPr>
              <w:rPr>
                <w:rFonts w:ascii="Calibri" w:hAnsi="Calibri" w:cs="Calibri"/>
                <w:b/>
                <w:bCs/>
                <w:color w:val="000000"/>
                <w:sz w:val="16"/>
                <w:szCs w:val="16"/>
                <w:lang w:eastAsia="es-BO"/>
              </w:rPr>
            </w:pPr>
          </w:p>
        </w:tc>
        <w:tc>
          <w:tcPr>
            <w:tcW w:w="1309" w:type="dxa"/>
            <w:vMerge/>
            <w:tcBorders>
              <w:top w:val="nil"/>
              <w:left w:val="single" w:sz="4" w:space="0" w:color="000000"/>
              <w:bottom w:val="single" w:sz="4" w:space="0" w:color="000000"/>
              <w:right w:val="single" w:sz="4" w:space="0" w:color="000000"/>
            </w:tcBorders>
            <w:vAlign w:val="center"/>
            <w:hideMark/>
          </w:tcPr>
          <w:p w14:paraId="49D76B31" w14:textId="77777777" w:rsidR="00170ED2" w:rsidRDefault="00170ED2">
            <w:pPr>
              <w:rPr>
                <w:rFonts w:ascii="Calibri" w:hAnsi="Calibri" w:cs="Calibri"/>
                <w:color w:val="000000"/>
                <w:sz w:val="16"/>
                <w:szCs w:val="16"/>
                <w:lang w:eastAsia="es-BO"/>
              </w:rPr>
            </w:pPr>
          </w:p>
        </w:tc>
        <w:tc>
          <w:tcPr>
            <w:tcW w:w="1312" w:type="dxa"/>
            <w:vMerge/>
            <w:tcBorders>
              <w:top w:val="nil"/>
              <w:left w:val="single" w:sz="4" w:space="0" w:color="000000"/>
              <w:bottom w:val="single" w:sz="4" w:space="0" w:color="000000"/>
              <w:right w:val="single" w:sz="4" w:space="0" w:color="000000"/>
            </w:tcBorders>
            <w:vAlign w:val="center"/>
            <w:hideMark/>
          </w:tcPr>
          <w:p w14:paraId="683814FC" w14:textId="77777777" w:rsidR="00170ED2" w:rsidRDefault="00170ED2">
            <w:pPr>
              <w:rPr>
                <w:rFonts w:ascii="Calibri" w:hAnsi="Calibri" w:cs="Calibri"/>
                <w:b/>
                <w:bCs/>
                <w:color w:val="000000"/>
                <w:sz w:val="16"/>
                <w:szCs w:val="16"/>
                <w:lang w:eastAsia="es-BO"/>
              </w:rPr>
            </w:pPr>
          </w:p>
        </w:tc>
        <w:tc>
          <w:tcPr>
            <w:tcW w:w="3269" w:type="dxa"/>
            <w:vMerge/>
            <w:tcBorders>
              <w:top w:val="nil"/>
              <w:left w:val="single" w:sz="4" w:space="0" w:color="000000"/>
              <w:bottom w:val="single" w:sz="4" w:space="0" w:color="000000"/>
              <w:right w:val="single" w:sz="4" w:space="0" w:color="000000"/>
            </w:tcBorders>
            <w:vAlign w:val="center"/>
            <w:hideMark/>
          </w:tcPr>
          <w:p w14:paraId="4A89EDC0" w14:textId="77777777" w:rsidR="00170ED2" w:rsidRDefault="00170ED2">
            <w:pPr>
              <w:rPr>
                <w:rFonts w:ascii="Calibri" w:hAnsi="Calibri" w:cs="Calibri"/>
                <w:color w:val="000000"/>
                <w:sz w:val="16"/>
                <w:szCs w:val="16"/>
                <w:lang w:eastAsia="es-BO"/>
              </w:rPr>
            </w:pPr>
          </w:p>
        </w:tc>
        <w:tc>
          <w:tcPr>
            <w:tcW w:w="166" w:type="dxa"/>
            <w:noWrap/>
            <w:vAlign w:val="bottom"/>
            <w:hideMark/>
          </w:tcPr>
          <w:p w14:paraId="2872AF4D" w14:textId="77777777" w:rsidR="00170ED2" w:rsidRDefault="00170ED2">
            <w:pPr>
              <w:rPr>
                <w:lang w:eastAsia="es-BO"/>
              </w:rPr>
            </w:pPr>
          </w:p>
        </w:tc>
      </w:tr>
      <w:tr w:rsidR="00170ED2" w14:paraId="66B13902" w14:textId="77777777" w:rsidTr="00232AD6">
        <w:trPr>
          <w:trHeight w:val="277"/>
        </w:trPr>
        <w:tc>
          <w:tcPr>
            <w:tcW w:w="664" w:type="dxa"/>
            <w:tcBorders>
              <w:top w:val="nil"/>
              <w:left w:val="single" w:sz="4" w:space="0" w:color="000000"/>
              <w:bottom w:val="single" w:sz="4" w:space="0" w:color="000000"/>
              <w:right w:val="single" w:sz="4" w:space="0" w:color="000000"/>
            </w:tcBorders>
            <w:noWrap/>
            <w:vAlign w:val="bottom"/>
            <w:hideMark/>
          </w:tcPr>
          <w:p w14:paraId="0BBCABFE" w14:textId="77777777" w:rsidR="00170ED2" w:rsidRDefault="00170ED2">
            <w:pPr>
              <w:rPr>
                <w:rFonts w:ascii="Calibri" w:hAnsi="Calibri" w:cs="Calibri"/>
                <w:b/>
                <w:bCs/>
                <w:color w:val="000000"/>
                <w:sz w:val="16"/>
                <w:szCs w:val="16"/>
                <w:lang w:eastAsia="es-BO"/>
              </w:rPr>
            </w:pPr>
            <w:r>
              <w:rPr>
                <w:rFonts w:ascii="Calibri" w:hAnsi="Calibri" w:cs="Calibri"/>
                <w:b/>
                <w:bCs/>
                <w:color w:val="000000"/>
                <w:sz w:val="16"/>
                <w:szCs w:val="16"/>
                <w:lang w:eastAsia="es-BO"/>
              </w:rPr>
              <w:t>TOTAL</w:t>
            </w:r>
          </w:p>
        </w:tc>
        <w:tc>
          <w:tcPr>
            <w:tcW w:w="932" w:type="dxa"/>
            <w:tcBorders>
              <w:top w:val="nil"/>
              <w:left w:val="nil"/>
              <w:bottom w:val="single" w:sz="4" w:space="0" w:color="000000"/>
              <w:right w:val="single" w:sz="4" w:space="0" w:color="000000"/>
            </w:tcBorders>
            <w:noWrap/>
            <w:vAlign w:val="bottom"/>
            <w:hideMark/>
          </w:tcPr>
          <w:p w14:paraId="601EF568" w14:textId="77777777" w:rsidR="00170ED2" w:rsidRDefault="00170ED2">
            <w:pPr>
              <w:rPr>
                <w:rFonts w:ascii="Calibri" w:hAnsi="Calibri" w:cs="Calibri"/>
                <w:b/>
                <w:bCs/>
                <w:color w:val="000000"/>
                <w:sz w:val="16"/>
                <w:szCs w:val="16"/>
                <w:lang w:eastAsia="es-BO"/>
              </w:rPr>
            </w:pPr>
            <w:r>
              <w:rPr>
                <w:rFonts w:ascii="Calibri" w:hAnsi="Calibri" w:cs="Calibri"/>
                <w:b/>
                <w:bCs/>
                <w:color w:val="000000"/>
                <w:sz w:val="16"/>
                <w:szCs w:val="16"/>
                <w:lang w:eastAsia="es-BO"/>
              </w:rPr>
              <w:t>100%</w:t>
            </w:r>
          </w:p>
        </w:tc>
        <w:tc>
          <w:tcPr>
            <w:tcW w:w="936" w:type="dxa"/>
            <w:tcBorders>
              <w:top w:val="nil"/>
              <w:left w:val="nil"/>
              <w:bottom w:val="single" w:sz="4" w:space="0" w:color="000000"/>
              <w:right w:val="single" w:sz="4" w:space="0" w:color="000000"/>
            </w:tcBorders>
            <w:noWrap/>
            <w:vAlign w:val="bottom"/>
            <w:hideMark/>
          </w:tcPr>
          <w:p w14:paraId="1EB97139" w14:textId="77777777" w:rsidR="00170ED2" w:rsidRDefault="00170ED2">
            <w:pPr>
              <w:rPr>
                <w:rFonts w:ascii="Calibri" w:hAnsi="Calibri" w:cs="Calibri"/>
                <w:b/>
                <w:bCs/>
                <w:color w:val="000000"/>
                <w:sz w:val="16"/>
                <w:szCs w:val="16"/>
                <w:lang w:eastAsia="es-BO"/>
              </w:rPr>
            </w:pPr>
            <w:r>
              <w:rPr>
                <w:rFonts w:ascii="Calibri" w:hAnsi="Calibri" w:cs="Calibri"/>
                <w:b/>
                <w:bCs/>
                <w:color w:val="000000"/>
                <w:sz w:val="16"/>
                <w:szCs w:val="16"/>
                <w:lang w:eastAsia="es-BO"/>
              </w:rPr>
              <w:t>180.899,89</w:t>
            </w:r>
          </w:p>
        </w:tc>
        <w:tc>
          <w:tcPr>
            <w:tcW w:w="933" w:type="dxa"/>
            <w:tcBorders>
              <w:top w:val="nil"/>
              <w:left w:val="nil"/>
              <w:bottom w:val="single" w:sz="4" w:space="0" w:color="000000"/>
              <w:right w:val="single" w:sz="4" w:space="0" w:color="000000"/>
            </w:tcBorders>
            <w:noWrap/>
            <w:vAlign w:val="bottom"/>
            <w:hideMark/>
          </w:tcPr>
          <w:p w14:paraId="4B395466" w14:textId="77777777" w:rsidR="00170ED2" w:rsidRDefault="00170ED2">
            <w:pPr>
              <w:rPr>
                <w:rFonts w:ascii="Calibri" w:hAnsi="Calibri" w:cs="Calibri"/>
                <w:b/>
                <w:bCs/>
                <w:color w:val="000000"/>
                <w:sz w:val="16"/>
                <w:szCs w:val="16"/>
                <w:lang w:eastAsia="es-BO"/>
              </w:rPr>
            </w:pPr>
            <w:r>
              <w:rPr>
                <w:rFonts w:ascii="Calibri" w:hAnsi="Calibri" w:cs="Calibri"/>
                <w:b/>
                <w:bCs/>
                <w:color w:val="000000"/>
                <w:sz w:val="16"/>
                <w:szCs w:val="16"/>
                <w:lang w:eastAsia="es-BO"/>
              </w:rPr>
              <w:t>100%</w:t>
            </w:r>
          </w:p>
        </w:tc>
        <w:tc>
          <w:tcPr>
            <w:tcW w:w="1309" w:type="dxa"/>
            <w:tcBorders>
              <w:top w:val="nil"/>
              <w:left w:val="nil"/>
              <w:bottom w:val="single" w:sz="4" w:space="0" w:color="000000"/>
              <w:right w:val="single" w:sz="4" w:space="0" w:color="000000"/>
            </w:tcBorders>
            <w:noWrap/>
            <w:vAlign w:val="bottom"/>
            <w:hideMark/>
          </w:tcPr>
          <w:p w14:paraId="7167ABD6" w14:textId="77777777" w:rsidR="00170ED2" w:rsidRDefault="00170ED2">
            <w:pPr>
              <w:rPr>
                <w:rFonts w:ascii="Calibri" w:hAnsi="Calibri" w:cs="Calibri"/>
                <w:b/>
                <w:bCs/>
                <w:color w:val="000000"/>
                <w:sz w:val="16"/>
                <w:szCs w:val="16"/>
                <w:lang w:eastAsia="es-BO"/>
              </w:rPr>
            </w:pPr>
            <w:r>
              <w:rPr>
                <w:rFonts w:ascii="Calibri" w:hAnsi="Calibri" w:cs="Calibri"/>
                <w:b/>
                <w:bCs/>
                <w:color w:val="000000"/>
                <w:sz w:val="16"/>
                <w:szCs w:val="16"/>
                <w:lang w:eastAsia="es-BO"/>
              </w:rPr>
              <w:t>1.361.972,15</w:t>
            </w:r>
          </w:p>
        </w:tc>
        <w:tc>
          <w:tcPr>
            <w:tcW w:w="1312" w:type="dxa"/>
            <w:tcBorders>
              <w:top w:val="nil"/>
              <w:left w:val="nil"/>
              <w:bottom w:val="single" w:sz="4" w:space="0" w:color="000000"/>
              <w:right w:val="single" w:sz="4" w:space="0" w:color="000000"/>
            </w:tcBorders>
            <w:noWrap/>
            <w:vAlign w:val="bottom"/>
            <w:hideMark/>
          </w:tcPr>
          <w:p w14:paraId="31382854" w14:textId="77777777" w:rsidR="00170ED2" w:rsidRDefault="00170ED2">
            <w:pPr>
              <w:rPr>
                <w:rFonts w:ascii="Calibri" w:hAnsi="Calibri" w:cs="Calibri"/>
                <w:b/>
                <w:bCs/>
                <w:color w:val="000000"/>
                <w:sz w:val="16"/>
                <w:szCs w:val="16"/>
                <w:lang w:eastAsia="es-BO"/>
              </w:rPr>
            </w:pPr>
            <w:r>
              <w:rPr>
                <w:rFonts w:ascii="Calibri" w:hAnsi="Calibri" w:cs="Calibri"/>
                <w:b/>
                <w:bCs/>
                <w:color w:val="000000"/>
                <w:sz w:val="16"/>
                <w:szCs w:val="16"/>
                <w:lang w:eastAsia="es-BO"/>
              </w:rPr>
              <w:t>1.542.872,04</w:t>
            </w:r>
          </w:p>
        </w:tc>
        <w:tc>
          <w:tcPr>
            <w:tcW w:w="3269" w:type="dxa"/>
            <w:tcBorders>
              <w:top w:val="nil"/>
              <w:left w:val="nil"/>
              <w:bottom w:val="single" w:sz="4" w:space="0" w:color="000000"/>
              <w:right w:val="single" w:sz="4" w:space="0" w:color="000000"/>
            </w:tcBorders>
            <w:noWrap/>
            <w:vAlign w:val="bottom"/>
            <w:hideMark/>
          </w:tcPr>
          <w:p w14:paraId="526FF475" w14:textId="77777777" w:rsidR="00170ED2" w:rsidRDefault="00170ED2">
            <w:pPr>
              <w:rPr>
                <w:rFonts w:ascii="Calibri" w:hAnsi="Calibri" w:cs="Calibri"/>
                <w:color w:val="000000"/>
                <w:sz w:val="16"/>
                <w:szCs w:val="16"/>
                <w:lang w:eastAsia="es-BO"/>
              </w:rPr>
            </w:pPr>
            <w:r>
              <w:rPr>
                <w:rFonts w:ascii="Calibri" w:hAnsi="Calibri" w:cs="Calibri"/>
                <w:color w:val="000000"/>
                <w:sz w:val="16"/>
                <w:szCs w:val="16"/>
                <w:lang w:eastAsia="es-BO"/>
              </w:rPr>
              <w:t> </w:t>
            </w:r>
          </w:p>
        </w:tc>
        <w:tc>
          <w:tcPr>
            <w:tcW w:w="166" w:type="dxa"/>
            <w:vAlign w:val="center"/>
            <w:hideMark/>
          </w:tcPr>
          <w:p w14:paraId="2C021375" w14:textId="77777777" w:rsidR="00170ED2" w:rsidRDefault="00170ED2">
            <w:pPr>
              <w:rPr>
                <w:rFonts w:ascii="Calibri" w:hAnsi="Calibri" w:cs="Calibri"/>
                <w:color w:val="000000"/>
                <w:sz w:val="16"/>
                <w:szCs w:val="16"/>
                <w:lang w:eastAsia="es-BO"/>
              </w:rPr>
            </w:pPr>
          </w:p>
        </w:tc>
      </w:tr>
    </w:tbl>
    <w:p w14:paraId="62DEEECD" w14:textId="77777777" w:rsidR="00170ED2" w:rsidRDefault="00170ED2" w:rsidP="00170ED2">
      <w:pPr>
        <w:spacing w:line="260" w:lineRule="atLeast"/>
        <w:jc w:val="both"/>
        <w:rPr>
          <w:rFonts w:ascii="Tahoma" w:hAnsi="Tahoma" w:cs="Tahoma"/>
          <w:b/>
          <w:color w:val="000000"/>
          <w:lang w:val="es-ES_tradnl"/>
        </w:rPr>
      </w:pPr>
      <w:r>
        <w:rPr>
          <w:rFonts w:ascii="Tahoma" w:hAnsi="Tahoma" w:cs="Tahoma"/>
          <w:b/>
          <w:color w:val="000000"/>
          <w:lang w:val="es-ES_tradnl"/>
        </w:rPr>
        <w:lastRenderedPageBreak/>
        <w:t>Notas:</w:t>
      </w:r>
    </w:p>
    <w:p w14:paraId="1D7C1E1E" w14:textId="77777777" w:rsidR="00170ED2" w:rsidRDefault="00170ED2" w:rsidP="00170ED2">
      <w:pPr>
        <w:spacing w:line="260" w:lineRule="atLeast"/>
        <w:ind w:left="142"/>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3D9C311A" w14:textId="77777777" w:rsidR="00170ED2" w:rsidRDefault="00170ED2" w:rsidP="00170ED2">
      <w:pPr>
        <w:spacing w:line="260" w:lineRule="atLeast"/>
        <w:ind w:left="142"/>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C1481DF" w14:textId="77777777" w:rsidR="00170ED2" w:rsidRDefault="00170ED2" w:rsidP="00170ED2">
      <w:pPr>
        <w:spacing w:line="260" w:lineRule="atLeast"/>
        <w:ind w:left="142"/>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29C7102B" w14:textId="77777777" w:rsidR="00170ED2" w:rsidRDefault="00170ED2" w:rsidP="00170ED2">
      <w:pPr>
        <w:spacing w:line="260" w:lineRule="atLeast"/>
        <w:ind w:left="142"/>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54C41863" w14:textId="77777777" w:rsidR="00170ED2" w:rsidRDefault="00170ED2" w:rsidP="00171F8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6"/>
      <w:r>
        <w:rPr>
          <w:rFonts w:ascii="Tahoma" w:hAnsi="Tahoma" w:cs="Tahoma"/>
          <w:b/>
          <w:bCs/>
          <w:color w:val="000000"/>
          <w:kern w:val="32"/>
          <w:lang w:val="es-ES_tradnl"/>
        </w:rPr>
        <w:t>SEGUROS</w:t>
      </w:r>
      <w:bookmarkEnd w:id="70"/>
    </w:p>
    <w:p w14:paraId="01E874D8" w14:textId="77777777" w:rsidR="00170ED2" w:rsidRDefault="00170ED2" w:rsidP="00170ED2">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DD74501" w14:textId="77777777" w:rsidR="00170ED2" w:rsidRDefault="00170ED2" w:rsidP="00171F87">
      <w:pPr>
        <w:numPr>
          <w:ilvl w:val="0"/>
          <w:numId w:val="64"/>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567F1C98" w14:textId="77777777" w:rsidR="00170ED2" w:rsidRDefault="00170ED2" w:rsidP="00171F87">
      <w:pPr>
        <w:numPr>
          <w:ilvl w:val="0"/>
          <w:numId w:val="64"/>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6578CCE8" w14:textId="77777777" w:rsidR="00170ED2" w:rsidRDefault="00170ED2" w:rsidP="00171F87">
      <w:pPr>
        <w:numPr>
          <w:ilvl w:val="0"/>
          <w:numId w:val="64"/>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6659CA61" w14:textId="77777777" w:rsidR="00170ED2" w:rsidRDefault="00170ED2" w:rsidP="00170ED2">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1" w:name="_Hlk144978880"/>
      <w:r>
        <w:rPr>
          <w:rFonts w:ascii="Tahoma" w:hAnsi="Tahoma" w:cs="Tahoma"/>
          <w:lang w:eastAsia="es-BO"/>
        </w:rPr>
        <w:t xml:space="preserve">hábiles </w:t>
      </w:r>
      <w:bookmarkEnd w:id="71"/>
      <w:r>
        <w:rPr>
          <w:rFonts w:ascii="Tahoma" w:hAnsi="Tahoma" w:cs="Tahoma"/>
          <w:lang w:eastAsia="es-BO"/>
        </w:rPr>
        <w:t>después de emitida la orden de proceder.</w:t>
      </w:r>
    </w:p>
    <w:p w14:paraId="1DB5CCDF" w14:textId="77777777" w:rsidR="00170ED2" w:rsidRDefault="00170ED2" w:rsidP="00171F8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7"/>
      <w:r>
        <w:rPr>
          <w:rFonts w:ascii="Tahoma" w:hAnsi="Tahoma" w:cs="Tahoma"/>
          <w:b/>
          <w:bCs/>
          <w:color w:val="000000"/>
          <w:kern w:val="32"/>
          <w:lang w:val="es-ES_tradnl"/>
        </w:rPr>
        <w:t>PAGO DE IMPUESTOS</w:t>
      </w:r>
      <w:bookmarkEnd w:id="72"/>
    </w:p>
    <w:p w14:paraId="6281547C" w14:textId="77777777" w:rsidR="00170ED2" w:rsidRDefault="00170ED2" w:rsidP="00170ED2">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16931235" w14:textId="77777777" w:rsidR="00170ED2" w:rsidRDefault="00170ED2" w:rsidP="00171F8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8"/>
      <w:r>
        <w:rPr>
          <w:rFonts w:ascii="Tahoma" w:hAnsi="Tahoma" w:cs="Tahoma"/>
          <w:b/>
          <w:bCs/>
          <w:color w:val="000000"/>
          <w:kern w:val="32"/>
          <w:lang w:val="es-ES_tradnl"/>
        </w:rPr>
        <w:t>APORTES AL SISTEMA INTEGRADO DE PENSIONES</w:t>
      </w:r>
      <w:bookmarkEnd w:id="73"/>
    </w:p>
    <w:p w14:paraId="232E4A15" w14:textId="77777777" w:rsidR="00170ED2" w:rsidRDefault="00170ED2" w:rsidP="00170ED2">
      <w:pPr>
        <w:spacing w:line="260" w:lineRule="atLeast"/>
        <w:jc w:val="both"/>
        <w:rPr>
          <w:rFonts w:ascii="Tahoma" w:hAnsi="Tahoma" w:cs="Tahoma"/>
          <w:lang w:val="es-ES_tradnl"/>
        </w:rPr>
      </w:pPr>
      <w:r>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r>
        <w:rPr>
          <w:rFonts w:ascii="Tahoma" w:hAnsi="Tahoma" w:cs="Tahoma"/>
          <w:color w:val="7030A0"/>
          <w:lang w:val="es-ES_tradnl"/>
        </w:rPr>
        <w:t>Esta disposición es obligatoria de hacer cumplir por parte del Inspector.</w:t>
      </w:r>
    </w:p>
    <w:p w14:paraId="41DCBE67" w14:textId="77777777" w:rsidR="00170ED2" w:rsidRDefault="00170ED2" w:rsidP="00171F8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Hlk132898907"/>
      <w:r>
        <w:rPr>
          <w:rFonts w:ascii="Tahoma" w:hAnsi="Tahoma" w:cs="Tahoma"/>
          <w:b/>
          <w:bCs/>
          <w:color w:val="000000"/>
          <w:kern w:val="32"/>
          <w:lang w:val="es-ES_tradnl"/>
        </w:rPr>
        <w:t>GARANTÍAS</w:t>
      </w:r>
    </w:p>
    <w:p w14:paraId="4C8146CA" w14:textId="101F30ED" w:rsidR="00170ED2" w:rsidRDefault="00170ED2" w:rsidP="00170ED2">
      <w:pPr>
        <w:jc w:val="both"/>
        <w:rPr>
          <w:rFonts w:ascii="Tahoma" w:hAnsi="Tahoma" w:cs="Tahoma"/>
          <w:lang w:eastAsia="es-BO"/>
        </w:rPr>
      </w:pPr>
      <w:bookmarkStart w:id="75" w:name="_Toc81314437"/>
      <w:bookmarkStart w:id="76" w:name="_Toc81229595"/>
      <w:bookmarkStart w:id="77" w:name="_Hlk180160903"/>
      <w:bookmarkEnd w:id="74"/>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Pr>
          <w:rFonts w:ascii="Tahoma" w:hAnsi="Tahoma" w:cs="Tahoma"/>
          <w:lang w:eastAsia="es-BO"/>
        </w:rPr>
        <w:t xml:space="preserve">se establece las </w:t>
      </w:r>
      <w:bookmarkEnd w:id="75"/>
      <w:bookmarkEnd w:id="76"/>
      <w:bookmarkEnd w:id="78"/>
      <w:r>
        <w:rPr>
          <w:rFonts w:ascii="Tahoma" w:hAnsi="Tahoma" w:cs="Tahoma"/>
          <w:lang w:eastAsia="es-BO"/>
        </w:rPr>
        <w:t>garantías según el objeto, las cuales deberán ser presentadas de acuerdo a lo solicitado en el DCD.</w:t>
      </w:r>
    </w:p>
    <w:p w14:paraId="17A4AE3F" w14:textId="77777777" w:rsidR="00232AD6" w:rsidRDefault="00232AD6" w:rsidP="00170ED2">
      <w:pPr>
        <w:jc w:val="both"/>
        <w:rPr>
          <w:rFonts w:ascii="Tahoma" w:hAnsi="Tahoma" w:cs="Tahoma"/>
          <w:lang w:val="es-ES_tradnl"/>
        </w:rPr>
      </w:pPr>
    </w:p>
    <w:p w14:paraId="16859744" w14:textId="77777777" w:rsidR="00170ED2" w:rsidRDefault="00170ED2" w:rsidP="00170ED2">
      <w:pPr>
        <w:rPr>
          <w:rFonts w:ascii="Tahoma" w:hAnsi="Tahoma" w:cs="Tahoma"/>
          <w:b/>
          <w:szCs w:val="22"/>
          <w:lang w:val="es-ES_tradnl"/>
        </w:rPr>
      </w:pPr>
      <w:bookmarkStart w:id="79" w:name="_Toc81314438"/>
      <w:bookmarkStart w:id="80" w:name="_Toc100250575"/>
      <w:bookmarkEnd w:id="77"/>
      <w:r>
        <w:rPr>
          <w:rFonts w:ascii="Tahoma" w:hAnsi="Tahoma" w:cs="Tahoma"/>
          <w:b/>
          <w:lang w:val="es-ES_tradnl"/>
        </w:rPr>
        <w:t>GARANTÍA DE SERIEDAD DE PROPUESTA:</w:t>
      </w:r>
      <w:bookmarkEnd w:id="79"/>
      <w:bookmarkEnd w:id="80"/>
    </w:p>
    <w:p w14:paraId="1E08C40D" w14:textId="77777777" w:rsidR="00170ED2" w:rsidRDefault="00170ED2" w:rsidP="00170ED2">
      <w:pPr>
        <w:spacing w:line="260" w:lineRule="atLeast"/>
        <w:jc w:val="both"/>
        <w:rPr>
          <w:rFonts w:ascii="Tahoma" w:hAnsi="Tahoma" w:cs="Tahoma"/>
          <w:lang w:val="es-BO" w:eastAsia="es-BO"/>
        </w:rPr>
      </w:pPr>
      <w:bookmarkStart w:id="81" w:name="_Toc81314439"/>
      <w:bookmarkStart w:id="82" w:name="_Toc81229597"/>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Pr>
          <w:rFonts w:ascii="Tahoma" w:hAnsi="Tahoma" w:cs="Tahoma"/>
          <w:color w:val="0000FF"/>
          <w:lang w:eastAsia="es-BO"/>
        </w:rPr>
        <w:t>cero punto veinticinco por ciento (0.25%)</w:t>
      </w:r>
      <w:r>
        <w:rPr>
          <w:rFonts w:ascii="Tahoma" w:hAnsi="Tahoma" w:cs="Tahoma"/>
          <w:color w:val="3333FF"/>
          <w:lang w:eastAsia="es-BO"/>
        </w:rPr>
        <w:t xml:space="preserve"> </w:t>
      </w:r>
      <w:bookmarkEnd w:id="83"/>
      <w:r>
        <w:rPr>
          <w:rFonts w:ascii="Tahoma" w:hAnsi="Tahoma" w:cs="Tahoma"/>
          <w:lang w:eastAsia="es-BO"/>
        </w:rPr>
        <w:t xml:space="preserve">del precio referencial de la contratación.  </w:t>
      </w:r>
    </w:p>
    <w:p w14:paraId="5155F0FA" w14:textId="77777777" w:rsidR="00170ED2" w:rsidRDefault="00170ED2" w:rsidP="00170ED2">
      <w:pPr>
        <w:spacing w:line="260" w:lineRule="atLeast"/>
        <w:jc w:val="both"/>
        <w:rPr>
          <w:rFonts w:ascii="Tahoma" w:hAnsi="Tahoma" w:cs="Tahoma"/>
          <w:lang w:eastAsia="es-BO"/>
        </w:rPr>
      </w:pPr>
      <w:bookmarkStart w:id="84" w:name="_Toc81229598"/>
      <w:bookmarkStart w:id="85" w:name="_Toc81314440"/>
      <w:bookmarkEnd w:id="81"/>
      <w:bookmarkEnd w:id="82"/>
      <w:r>
        <w:rPr>
          <w:rFonts w:ascii="Tahoma" w:hAnsi="Tahoma" w:cs="Tahoma"/>
          <w:lang w:eastAsia="es-BO"/>
        </w:rPr>
        <w:t xml:space="preserve">La vigencia de esta garantía deberá tener </w:t>
      </w:r>
      <w:r>
        <w:rPr>
          <w:rFonts w:ascii="Tahoma" w:hAnsi="Tahoma" w:cs="Tahoma"/>
          <w:color w:val="0000FF"/>
          <w:lang w:eastAsia="es-BO"/>
        </w:rPr>
        <w:t>noventa (90) días calendario</w:t>
      </w:r>
      <w:r>
        <w:rPr>
          <w:rFonts w:ascii="Tahoma" w:hAnsi="Tahoma" w:cs="Tahoma"/>
          <w:lang w:eastAsia="es-BO"/>
        </w:rPr>
        <w:t xml:space="preserve">, a partir de la apertura de la propuesta establecida en el DCD. </w:t>
      </w:r>
      <w:bookmarkEnd w:id="84"/>
      <w:bookmarkEnd w:id="85"/>
    </w:p>
    <w:p w14:paraId="690A80E2" w14:textId="77777777" w:rsidR="00170ED2" w:rsidRDefault="00170ED2" w:rsidP="00170ED2">
      <w:pPr>
        <w:spacing w:line="260" w:lineRule="atLeast"/>
        <w:jc w:val="both"/>
        <w:rPr>
          <w:rFonts w:ascii="Tahoma" w:hAnsi="Tahoma" w:cs="Tahoma"/>
          <w:lang w:eastAsia="es-BO"/>
        </w:rPr>
      </w:pPr>
      <w:bookmarkStart w:id="86" w:name="_Toc81229599"/>
      <w:bookmarkStart w:id="87" w:name="_Toc81314441"/>
      <w:r>
        <w:rPr>
          <w:rFonts w:ascii="Tahoma" w:hAnsi="Tahoma" w:cs="Tahoma"/>
          <w:lang w:eastAsia="es-BO"/>
        </w:rPr>
        <w:t>La Garantía de Seriedad de Propuesta será devuelta conforme a lo establecido en el DCD.</w:t>
      </w:r>
      <w:bookmarkStart w:id="88" w:name="_Toc71811161"/>
      <w:bookmarkEnd w:id="86"/>
      <w:bookmarkEnd w:id="87"/>
    </w:p>
    <w:p w14:paraId="52FF44AD" w14:textId="77777777" w:rsidR="00170ED2" w:rsidRDefault="00170ED2" w:rsidP="00170ED2">
      <w:pPr>
        <w:spacing w:line="260" w:lineRule="atLeast"/>
        <w:jc w:val="both"/>
        <w:rPr>
          <w:rFonts w:ascii="Tahoma" w:hAnsi="Tahoma" w:cs="Tahoma"/>
          <w:lang w:eastAsia="es-BO"/>
        </w:rPr>
      </w:pPr>
    </w:p>
    <w:p w14:paraId="25FA943D" w14:textId="77777777" w:rsidR="00170ED2" w:rsidRDefault="00170ED2" w:rsidP="00170ED2">
      <w:pPr>
        <w:spacing w:line="260" w:lineRule="atLeast"/>
        <w:jc w:val="both"/>
        <w:rPr>
          <w:rFonts w:ascii="Tahoma" w:hAnsi="Tahoma" w:cs="Tahoma"/>
          <w:lang w:eastAsia="es-BO"/>
        </w:rPr>
      </w:pPr>
      <w:r>
        <w:rPr>
          <w:rFonts w:ascii="Tahoma" w:hAnsi="Tahoma" w:cs="Tahoma"/>
          <w:b/>
          <w:bCs/>
          <w:color w:val="000000"/>
          <w:kern w:val="32"/>
          <w:lang w:val="es-ES_tradnl"/>
        </w:rPr>
        <w:t>GARANTÍA DE CUMPLIMIENTO DE CONTRATO</w:t>
      </w:r>
      <w:bookmarkEnd w:id="88"/>
    </w:p>
    <w:p w14:paraId="1915B783" w14:textId="77777777" w:rsidR="00170ED2" w:rsidRDefault="00170ED2" w:rsidP="00170ED2">
      <w:pPr>
        <w:autoSpaceDE w:val="0"/>
        <w:autoSpaceDN w:val="0"/>
        <w:adjustRightInd w:val="0"/>
        <w:spacing w:line="260" w:lineRule="atLeast"/>
        <w:jc w:val="both"/>
        <w:rPr>
          <w:rFonts w:ascii="Tahoma" w:eastAsia="Calibri" w:hAnsi="Tahoma" w:cs="Tahoma"/>
          <w:color w:val="000000"/>
        </w:rPr>
      </w:pPr>
      <w:bookmarkStart w:id="89" w:name="_Hlk180047227"/>
      <w:r>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w:t>
      </w:r>
      <w:r>
        <w:rPr>
          <w:rFonts w:ascii="Tahoma" w:eastAsia="Calibri" w:hAnsi="Tahoma" w:cs="Tahoma"/>
          <w:color w:val="000000"/>
        </w:rPr>
        <w:lastRenderedPageBreak/>
        <w:t>MILLÓN 00/100 BOLIVIANOS), cuando se tengan programados pagos parciales, en sustitución de la Garantía de Cumplimiento de Contrato, se podrá prever una retención del siete por ciento (7%) de cada pago.</w:t>
      </w:r>
    </w:p>
    <w:p w14:paraId="712DDDC6" w14:textId="77777777" w:rsidR="00170ED2" w:rsidRDefault="00170ED2" w:rsidP="00170ED2">
      <w:pPr>
        <w:autoSpaceDE w:val="0"/>
        <w:autoSpaceDN w:val="0"/>
        <w:adjustRightInd w:val="0"/>
        <w:spacing w:line="260" w:lineRule="atLeast"/>
        <w:jc w:val="both"/>
        <w:rPr>
          <w:rFonts w:ascii="Tahoma" w:eastAsia="Calibri" w:hAnsi="Tahoma" w:cs="Tahoma"/>
          <w:strike/>
          <w:color w:val="000000"/>
        </w:rPr>
      </w:pPr>
      <w:bookmarkStart w:id="90" w:name="_Hlk180163025"/>
      <w:r>
        <w:rPr>
          <w:rFonts w:ascii="Tahoma" w:eastAsia="Calibri" w:hAnsi="Tahoma" w:cs="Tahoma"/>
          <w:color w:val="000000"/>
        </w:rPr>
        <w:t xml:space="preserve">La vigencia de la Garantía será computable a partir de la firma del contrato hasta el pago final del servicio de consultoría. </w:t>
      </w:r>
    </w:p>
    <w:p w14:paraId="07A1F62F" w14:textId="77777777" w:rsidR="00170ED2" w:rsidRDefault="00170ED2" w:rsidP="00170ED2">
      <w:pPr>
        <w:autoSpaceDE w:val="0"/>
        <w:autoSpaceDN w:val="0"/>
        <w:adjustRightInd w:val="0"/>
        <w:spacing w:line="260" w:lineRule="atLeast"/>
        <w:jc w:val="both"/>
        <w:rPr>
          <w:rFonts w:ascii="Tahoma" w:eastAsia="Calibri" w:hAnsi="Tahoma" w:cs="Tahoma"/>
          <w:lang w:val="es-BO" w:eastAsia="es-BO"/>
        </w:rPr>
      </w:pPr>
      <w:bookmarkStart w:id="91" w:name="_Hlk144978977"/>
      <w:r>
        <w:rPr>
          <w:rFonts w:ascii="Tahoma" w:eastAsia="Calibri" w:hAnsi="Tahoma" w:cs="Tahoma"/>
          <w:lang w:eastAsia="es-BO"/>
        </w:rPr>
        <w:t>La garantía, será devuelta a la Entidad Ejecutora, una vez que se cuente con el pago final del servicio de consultoría</w:t>
      </w:r>
      <w:bookmarkEnd w:id="91"/>
      <w:r>
        <w:rPr>
          <w:rFonts w:ascii="Tahoma" w:eastAsia="Calibri" w:hAnsi="Tahoma" w:cs="Tahoma"/>
          <w:lang w:eastAsia="es-BO"/>
        </w:rPr>
        <w:t>.</w:t>
      </w:r>
    </w:p>
    <w:bookmarkEnd w:id="89"/>
    <w:bookmarkEnd w:id="90"/>
    <w:p w14:paraId="6B6E2949" w14:textId="77777777" w:rsidR="00170ED2" w:rsidRDefault="00170ED2" w:rsidP="00170ED2">
      <w:pPr>
        <w:autoSpaceDE w:val="0"/>
        <w:autoSpaceDN w:val="0"/>
        <w:adjustRightInd w:val="0"/>
        <w:spacing w:line="260" w:lineRule="atLeast"/>
        <w:jc w:val="both"/>
        <w:rPr>
          <w:rFonts w:ascii="Tahoma" w:eastAsia="Calibri" w:hAnsi="Tahoma" w:cs="Tahoma"/>
          <w:lang w:eastAsia="es-BO"/>
        </w:rPr>
      </w:pPr>
    </w:p>
    <w:p w14:paraId="7C32C8E8" w14:textId="77777777" w:rsidR="00170ED2" w:rsidRDefault="00170ED2" w:rsidP="00170ED2">
      <w:pPr>
        <w:rPr>
          <w:rFonts w:ascii="Tahoma" w:hAnsi="Tahoma" w:cs="Tahoma"/>
          <w:b/>
          <w:bCs/>
          <w:color w:val="000000"/>
          <w:kern w:val="32"/>
          <w:lang w:val="es-ES_tradnl"/>
        </w:rPr>
      </w:pPr>
      <w:bookmarkStart w:id="92" w:name="_Toc71811159"/>
      <w:r>
        <w:rPr>
          <w:rFonts w:ascii="Tahoma" w:hAnsi="Tahoma" w:cs="Tahoma"/>
          <w:b/>
          <w:bCs/>
          <w:color w:val="000000"/>
          <w:kern w:val="32"/>
          <w:lang w:val="es-ES_tradnl"/>
        </w:rPr>
        <w:t>GARANTÍA DE CORRECTA INVERSIÓN DE ANTICIPO PARA EL COMPONENTE DE PROVISIÓN/DOTACIÓN DE MATERIALES DE CONSTRUCCIÓN</w:t>
      </w:r>
      <w:bookmarkEnd w:id="92"/>
    </w:p>
    <w:p w14:paraId="435261FE" w14:textId="77777777" w:rsidR="00170ED2" w:rsidRDefault="00170ED2" w:rsidP="00170ED2">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A8634E6" w14:textId="77777777" w:rsidR="00170ED2" w:rsidRDefault="00170ED2" w:rsidP="00170ED2">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9A83D6A" w14:textId="77777777" w:rsidR="00170ED2" w:rsidRDefault="00170ED2" w:rsidP="00170ED2">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648C786" w14:textId="77777777" w:rsidR="00170ED2" w:rsidRDefault="00170ED2" w:rsidP="00170ED2">
      <w:pPr>
        <w:autoSpaceDE w:val="0"/>
        <w:autoSpaceDN w:val="0"/>
        <w:adjustRightInd w:val="0"/>
        <w:spacing w:line="260" w:lineRule="atLeast"/>
        <w:jc w:val="both"/>
        <w:rPr>
          <w:rFonts w:ascii="Tahoma" w:hAnsi="Tahoma" w:cs="Tahoma"/>
          <w:lang w:val="es-BO" w:eastAsia="es-BO"/>
        </w:rPr>
      </w:pPr>
      <w:bookmarkStart w:id="93"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Pr>
          <w:rFonts w:ascii="Tahoma" w:hAnsi="Tahoma" w:cs="Tahoma"/>
          <w:lang w:eastAsia="es-BO"/>
        </w:rPr>
        <w:t>.</w:t>
      </w:r>
    </w:p>
    <w:p w14:paraId="111B4C7B" w14:textId="77777777" w:rsidR="00170ED2" w:rsidRDefault="00170ED2" w:rsidP="00170ED2">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F51B444" w14:textId="77777777" w:rsidR="00170ED2" w:rsidRDefault="00170ED2" w:rsidP="00171F87">
      <w:pPr>
        <w:numPr>
          <w:ilvl w:val="1"/>
          <w:numId w:val="62"/>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5C7D8DA3" w14:textId="77777777" w:rsidR="00170ED2" w:rsidRDefault="00170ED2" w:rsidP="00171F87">
      <w:pPr>
        <w:numPr>
          <w:ilvl w:val="1"/>
          <w:numId w:val="62"/>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7AF867F" w14:textId="77777777" w:rsidR="00170ED2" w:rsidRDefault="00170ED2" w:rsidP="00170ED2">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03C79FA4" w14:textId="77777777" w:rsidR="00170ED2" w:rsidRDefault="00170ED2" w:rsidP="00170ED2">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1C440077" w14:textId="77777777" w:rsidR="00170ED2" w:rsidRDefault="00170ED2" w:rsidP="00171F8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0"/>
      <w:r>
        <w:rPr>
          <w:rFonts w:ascii="Tahoma" w:hAnsi="Tahoma" w:cs="Tahoma"/>
          <w:b/>
          <w:bCs/>
          <w:color w:val="000000"/>
          <w:kern w:val="32"/>
          <w:lang w:val="es-ES_tradnl"/>
        </w:rPr>
        <w:t>LIBERACIÓN DE GARANTÍA DE ANTICIPO</w:t>
      </w:r>
      <w:bookmarkEnd w:id="94"/>
    </w:p>
    <w:p w14:paraId="77D29D4F" w14:textId="77777777" w:rsidR="00170ED2" w:rsidRDefault="00170ED2" w:rsidP="00170ED2">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65E9D5DC" w14:textId="77777777" w:rsidR="00170ED2" w:rsidRDefault="00170ED2" w:rsidP="00171F8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5" w:name="_Toc71811162"/>
      <w:r>
        <w:rPr>
          <w:rFonts w:ascii="Tahoma" w:hAnsi="Tahoma" w:cs="Tahoma"/>
          <w:b/>
          <w:bCs/>
          <w:color w:val="000000"/>
          <w:kern w:val="32"/>
          <w:lang w:val="es-ES_tradnl"/>
        </w:rPr>
        <w:t>MULTAS</w:t>
      </w:r>
      <w:bookmarkEnd w:id="95"/>
      <w:r>
        <w:rPr>
          <w:rFonts w:ascii="Tahoma" w:hAnsi="Tahoma" w:cs="Tahoma"/>
          <w:b/>
          <w:bCs/>
          <w:color w:val="000000"/>
          <w:kern w:val="32"/>
          <w:lang w:val="es-ES_tradnl"/>
        </w:rPr>
        <w:t xml:space="preserve"> Y SANCIONES</w:t>
      </w:r>
    </w:p>
    <w:p w14:paraId="56BE43FE" w14:textId="77777777" w:rsidR="00170ED2" w:rsidRDefault="00170ED2" w:rsidP="00171F87">
      <w:pPr>
        <w:numPr>
          <w:ilvl w:val="1"/>
          <w:numId w:val="65"/>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5C4356C4" w14:textId="77777777" w:rsidR="00170ED2" w:rsidRDefault="00170ED2" w:rsidP="00170ED2">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1E6481D6" w14:textId="77777777" w:rsidR="00170ED2" w:rsidRDefault="00170ED2" w:rsidP="00171F87">
      <w:pPr>
        <w:numPr>
          <w:ilvl w:val="0"/>
          <w:numId w:val="66"/>
        </w:numPr>
        <w:spacing w:line="260" w:lineRule="atLeast"/>
        <w:ind w:left="567" w:hanging="283"/>
        <w:jc w:val="both"/>
        <w:rPr>
          <w:rFonts w:ascii="Tahoma" w:hAnsi="Tahoma" w:cs="Tahoma"/>
          <w:lang w:val="es-ES_tradnl"/>
        </w:rPr>
      </w:pPr>
      <w:bookmarkStart w:id="96" w:name="_Hlk118649982"/>
      <w:r>
        <w:rPr>
          <w:rFonts w:ascii="Tahoma" w:hAnsi="Tahoma" w:cs="Tahoma"/>
          <w:lang w:val="es-ES_tradnl"/>
        </w:rPr>
        <w:t>Cuando la Entidad Ejecutora, no cumpla con la entrega de los productos en los plazos establecidos.</w:t>
      </w:r>
    </w:p>
    <w:p w14:paraId="10D5A00C" w14:textId="77777777" w:rsidR="00170ED2" w:rsidRDefault="00170ED2" w:rsidP="00171F87">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E69B3C3" w14:textId="77777777" w:rsidR="00170ED2" w:rsidRDefault="00170ED2" w:rsidP="00171F87">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68224403" w14:textId="77777777" w:rsidR="00170ED2" w:rsidRDefault="00170ED2" w:rsidP="00171F87">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59810D1" w14:textId="77777777" w:rsidR="00170ED2" w:rsidRDefault="00170ED2" w:rsidP="00171F87">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97" w:name="_Hlk144979071"/>
      <w:r>
        <w:rPr>
          <w:rFonts w:ascii="Tahoma" w:hAnsi="Tahoma" w:cs="Tahoma"/>
          <w:lang w:val="es-ES_tradnl"/>
        </w:rPr>
        <w:t xml:space="preserve">no se encuentre en obra </w:t>
      </w:r>
      <w:bookmarkEnd w:id="97"/>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5C9E0B7" w14:textId="77777777" w:rsidR="00170ED2" w:rsidRDefault="00170ED2" w:rsidP="00170ED2">
      <w:pPr>
        <w:spacing w:line="260" w:lineRule="atLeast"/>
        <w:jc w:val="both"/>
        <w:rPr>
          <w:rFonts w:ascii="Tahoma" w:hAnsi="Tahoma" w:cs="Tahoma"/>
          <w:strike/>
          <w:color w:val="000000" w:themeColor="text1"/>
          <w:lang w:val="es-ES_tradnl"/>
        </w:rPr>
      </w:pPr>
      <w:bookmarkStart w:id="98" w:name="_Hlk118650022"/>
    </w:p>
    <w:p w14:paraId="1CBEAE90" w14:textId="77777777" w:rsidR="00170ED2" w:rsidRDefault="00170ED2" w:rsidP="00171F87">
      <w:pPr>
        <w:numPr>
          <w:ilvl w:val="1"/>
          <w:numId w:val="65"/>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w:t>
      </w:r>
      <w:bookmarkStart w:id="99" w:name="_Hlk180163074"/>
      <w:r>
        <w:rPr>
          <w:rFonts w:ascii="Tahoma" w:hAnsi="Tahoma" w:cs="Tahoma"/>
        </w:rPr>
        <w:t xml:space="preserve">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bookmarkEnd w:id="99"/>
    </w:p>
    <w:p w14:paraId="5A3B9B3C" w14:textId="77777777" w:rsidR="00170ED2" w:rsidRDefault="00170ED2" w:rsidP="00170ED2">
      <w:pPr>
        <w:ind w:left="720"/>
        <w:rPr>
          <w:rFonts w:ascii="Tahoma" w:hAnsi="Tahoma" w:cs="Tahoma"/>
        </w:rPr>
      </w:pPr>
    </w:p>
    <w:p w14:paraId="3BBF2D3B" w14:textId="77777777" w:rsidR="00170ED2" w:rsidRDefault="00170ED2" w:rsidP="00171F87">
      <w:pPr>
        <w:numPr>
          <w:ilvl w:val="0"/>
          <w:numId w:val="66"/>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0370182" w14:textId="77777777" w:rsidR="00170ED2" w:rsidRDefault="00170ED2" w:rsidP="00171F87">
      <w:pPr>
        <w:numPr>
          <w:ilvl w:val="0"/>
          <w:numId w:val="66"/>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4941A03B" w14:textId="77777777" w:rsidR="00170ED2" w:rsidRDefault="00170ED2" w:rsidP="00171F87">
      <w:pPr>
        <w:numPr>
          <w:ilvl w:val="1"/>
          <w:numId w:val="65"/>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 por 1.000</w:t>
      </w:r>
      <w:r>
        <w:rPr>
          <w:rFonts w:ascii="Tahoma" w:hAnsi="Tahoma" w:cs="Tahoma"/>
          <w:color w:val="3333FF"/>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75ACE6A0" w14:textId="77777777" w:rsidR="00170ED2" w:rsidRDefault="00170ED2" w:rsidP="00171F87">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0518773F" w14:textId="77777777" w:rsidR="00170ED2" w:rsidRDefault="00170ED2" w:rsidP="00171F87">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bookmarkEnd w:id="98"/>
    <w:p w14:paraId="16A36DC0" w14:textId="77777777" w:rsidR="00170ED2" w:rsidRDefault="00170ED2" w:rsidP="00170ED2">
      <w:pPr>
        <w:spacing w:line="260" w:lineRule="atLeast"/>
        <w:jc w:val="both"/>
        <w:rPr>
          <w:rFonts w:ascii="Tahoma" w:hAnsi="Tahoma" w:cs="Tahoma"/>
          <w:i/>
        </w:rPr>
      </w:pPr>
      <w:r>
        <w:rPr>
          <w:rFonts w:ascii="Tahoma" w:hAnsi="Tahoma" w:cs="Tahoma"/>
          <w:i/>
        </w:rPr>
        <w:t xml:space="preserve">Nota: </w:t>
      </w:r>
    </w:p>
    <w:p w14:paraId="16B62BA1" w14:textId="77777777" w:rsidR="00170ED2" w:rsidRDefault="00170ED2" w:rsidP="00170ED2">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65B480E6" w14:textId="77777777" w:rsidR="00170ED2" w:rsidRDefault="00170ED2" w:rsidP="00170ED2">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58C1E759" w14:textId="77777777" w:rsidR="00170ED2" w:rsidRDefault="00170ED2" w:rsidP="00170ED2">
      <w:pPr>
        <w:spacing w:line="260" w:lineRule="atLeast"/>
        <w:jc w:val="both"/>
        <w:rPr>
          <w:rFonts w:ascii="Tahoma" w:hAnsi="Tahoma" w:cs="Tahoma"/>
          <w:i/>
        </w:rPr>
      </w:pPr>
    </w:p>
    <w:p w14:paraId="21D51B79" w14:textId="77777777" w:rsidR="00170ED2" w:rsidRDefault="00170ED2" w:rsidP="00171F87">
      <w:pPr>
        <w:numPr>
          <w:ilvl w:val="1"/>
          <w:numId w:val="65"/>
        </w:numPr>
        <w:spacing w:line="260" w:lineRule="atLeast"/>
        <w:ind w:left="567" w:hanging="283"/>
        <w:jc w:val="both"/>
        <w:rPr>
          <w:rFonts w:ascii="Tahoma" w:hAnsi="Tahoma" w:cs="Tahoma"/>
          <w:b/>
          <w:bCs/>
        </w:rPr>
      </w:pPr>
      <w:r>
        <w:rPr>
          <w:rFonts w:ascii="Tahoma" w:hAnsi="Tahoma" w:cs="Tahoma"/>
          <w:b/>
          <w:bCs/>
        </w:rPr>
        <w:t>Llamadas de Atención:</w:t>
      </w:r>
    </w:p>
    <w:p w14:paraId="078BB825" w14:textId="77777777" w:rsidR="00170ED2" w:rsidRDefault="00170ED2" w:rsidP="00170ED2">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162405FC" w14:textId="77777777" w:rsidR="00170ED2" w:rsidRDefault="00170ED2" w:rsidP="00171F87">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7F066444" w14:textId="77777777" w:rsidR="00170ED2" w:rsidRDefault="00170ED2" w:rsidP="00171F87">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33418F19" w14:textId="77777777" w:rsidR="00170ED2" w:rsidRDefault="00170ED2" w:rsidP="00171F87">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751B7870" w14:textId="77777777" w:rsidR="00170ED2" w:rsidRDefault="00170ED2" w:rsidP="00171F87">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39E85008" w14:textId="77777777" w:rsidR="00170ED2" w:rsidRDefault="00170ED2" w:rsidP="00171F87">
      <w:pPr>
        <w:widowControl w:val="0"/>
        <w:numPr>
          <w:ilvl w:val="0"/>
          <w:numId w:val="67"/>
        </w:numPr>
        <w:spacing w:line="260" w:lineRule="atLeast"/>
        <w:ind w:left="567" w:hanging="284"/>
        <w:contextualSpacing/>
        <w:jc w:val="both"/>
        <w:rPr>
          <w:rFonts w:ascii="Tahoma" w:hAnsi="Tahoma" w:cs="Tahoma"/>
          <w:iCs/>
        </w:rPr>
      </w:pPr>
      <w:bookmarkStart w:id="100"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205319C0" w14:textId="77777777" w:rsidR="00170ED2" w:rsidRDefault="00170ED2" w:rsidP="00170ED2">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2F0FA23C" w14:textId="77777777" w:rsidR="00170ED2" w:rsidRDefault="00170ED2" w:rsidP="00170ED2">
      <w:pPr>
        <w:spacing w:line="260" w:lineRule="atLeast"/>
        <w:jc w:val="both"/>
        <w:rPr>
          <w:rFonts w:ascii="Tahoma" w:hAnsi="Tahoma" w:cs="Tahoma"/>
          <w:i/>
        </w:rPr>
      </w:pPr>
      <w:bookmarkStart w:id="101" w:name="_Hlk144979166"/>
    </w:p>
    <w:p w14:paraId="05CF9637" w14:textId="77777777" w:rsidR="00170ED2" w:rsidRDefault="00170ED2" w:rsidP="00171F87">
      <w:pPr>
        <w:widowControl w:val="0"/>
        <w:numPr>
          <w:ilvl w:val="1"/>
          <w:numId w:val="65"/>
        </w:numPr>
        <w:spacing w:line="276" w:lineRule="auto"/>
        <w:ind w:left="567"/>
        <w:contextualSpacing/>
        <w:jc w:val="both"/>
        <w:rPr>
          <w:rFonts w:ascii="Tahoma" w:hAnsi="Tahoma" w:cs="Tahoma"/>
        </w:rPr>
      </w:pPr>
      <w:r>
        <w:rPr>
          <w:rFonts w:ascii="Tahoma" w:eastAsia="Calibri" w:hAnsi="Tahoma" w:cs="Tahoma"/>
          <w:b/>
          <w:iCs/>
        </w:rPr>
        <w:t>Resolución de Contrato:</w:t>
      </w:r>
    </w:p>
    <w:bookmarkEnd w:id="101"/>
    <w:p w14:paraId="07C27B39" w14:textId="77777777" w:rsidR="00170ED2" w:rsidRDefault="00170ED2" w:rsidP="00170ED2">
      <w:pPr>
        <w:widowControl w:val="0"/>
        <w:ind w:left="207"/>
        <w:contextualSpacing/>
        <w:jc w:val="both"/>
        <w:rPr>
          <w:rFonts w:ascii="Tahoma" w:hAnsi="Tahoma" w:cs="Tahoma"/>
        </w:rPr>
      </w:pPr>
      <w:r>
        <w:rPr>
          <w:rFonts w:ascii="Tahoma" w:hAnsi="Tahoma" w:cs="Tahoma"/>
        </w:rPr>
        <w:t>Se procederá al trámite de resolución del Contrato, cuando:</w:t>
      </w:r>
    </w:p>
    <w:p w14:paraId="4AFDF8DF" w14:textId="77777777" w:rsidR="00170ED2" w:rsidRDefault="00170ED2" w:rsidP="00171F87">
      <w:pPr>
        <w:numPr>
          <w:ilvl w:val="0"/>
          <w:numId w:val="66"/>
        </w:numPr>
        <w:spacing w:line="260" w:lineRule="atLeast"/>
        <w:ind w:hanging="153"/>
        <w:jc w:val="both"/>
        <w:rPr>
          <w:rFonts w:ascii="Tahoma" w:hAnsi="Tahoma" w:cs="Tahoma"/>
        </w:rPr>
      </w:pPr>
      <w:r>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14:paraId="0C416193" w14:textId="77777777" w:rsidR="00170ED2" w:rsidRDefault="00170ED2" w:rsidP="00171F87">
      <w:pPr>
        <w:numPr>
          <w:ilvl w:val="0"/>
          <w:numId w:val="66"/>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34900B8" w14:textId="77777777" w:rsidR="00170ED2" w:rsidRDefault="00170ED2" w:rsidP="00170ED2">
      <w:pPr>
        <w:spacing w:line="260" w:lineRule="atLeast"/>
        <w:jc w:val="both"/>
        <w:rPr>
          <w:rFonts w:ascii="Tahoma" w:hAnsi="Tahoma" w:cs="Tahoma"/>
          <w:i/>
        </w:rPr>
      </w:pPr>
      <w:r>
        <w:rPr>
          <w:rFonts w:ascii="Tahoma" w:hAnsi="Tahoma" w:cs="Tahoma"/>
          <w:i/>
        </w:rPr>
        <w:t>NOTA: Las multas serán aplicadas de acuerdo al último contrato vigente.</w:t>
      </w:r>
    </w:p>
    <w:p w14:paraId="62AD7526" w14:textId="77777777" w:rsidR="00170ED2" w:rsidRDefault="00170ED2" w:rsidP="00171F87">
      <w:pPr>
        <w:keepNext/>
        <w:numPr>
          <w:ilvl w:val="0"/>
          <w:numId w:val="44"/>
        </w:numPr>
        <w:spacing w:before="240"/>
        <w:ind w:left="360" w:hanging="360"/>
        <w:outlineLvl w:val="0"/>
        <w:rPr>
          <w:lang w:val="es-ES_tradnl"/>
        </w:rPr>
      </w:pPr>
      <w:bookmarkStart w:id="102" w:name="_Toc71811163"/>
      <w:r>
        <w:rPr>
          <w:rFonts w:ascii="Tahoma" w:hAnsi="Tahoma" w:cs="Tahoma"/>
          <w:b/>
          <w:bCs/>
          <w:color w:val="000000"/>
          <w:kern w:val="32"/>
          <w:lang w:val="es-ES_tradnl"/>
        </w:rPr>
        <w:t>MODIFICACIONES AL CONTRATO</w:t>
      </w:r>
      <w:bookmarkEnd w:id="102"/>
    </w:p>
    <w:p w14:paraId="337418A2" w14:textId="77777777" w:rsidR="00170ED2" w:rsidRDefault="00170ED2" w:rsidP="00171F87">
      <w:pPr>
        <w:numPr>
          <w:ilvl w:val="0"/>
          <w:numId w:val="68"/>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07E1D2ED" w14:textId="77777777" w:rsidR="00170ED2" w:rsidRDefault="00170ED2" w:rsidP="00170ED2">
      <w:pPr>
        <w:spacing w:line="260" w:lineRule="atLeast"/>
        <w:jc w:val="both"/>
        <w:rPr>
          <w:rFonts w:ascii="Tahoma" w:hAnsi="Tahoma" w:cs="Tahoma"/>
          <w:color w:val="000000"/>
        </w:rPr>
      </w:pPr>
      <w:r>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7D6579ED" w14:textId="77777777" w:rsidR="00170ED2" w:rsidRDefault="00170ED2" w:rsidP="00170ED2">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39038344" w14:textId="77777777" w:rsidR="00170ED2" w:rsidRDefault="00170ED2" w:rsidP="00170ED2">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6CF9F71" w14:textId="77777777" w:rsidR="00170ED2" w:rsidRDefault="00170ED2" w:rsidP="00170ED2">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7624A6C9" w14:textId="77777777" w:rsidR="00170ED2" w:rsidRDefault="00170ED2" w:rsidP="00170ED2">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771F6D12" w14:textId="77777777" w:rsidR="00170ED2" w:rsidRDefault="00170ED2" w:rsidP="00170ED2">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0BA835B7" w14:textId="77777777" w:rsidR="00170ED2" w:rsidRDefault="00170ED2" w:rsidP="00170ED2">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4F216FCB" w14:textId="77777777" w:rsidR="00170ED2" w:rsidRDefault="00170ED2" w:rsidP="00170ED2">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104"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104"/>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50CA8F12" w14:textId="77777777" w:rsidR="00170ED2" w:rsidRDefault="00170ED2" w:rsidP="00171F87">
      <w:pPr>
        <w:numPr>
          <w:ilvl w:val="0"/>
          <w:numId w:val="68"/>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05DF7498" w14:textId="77777777" w:rsidR="00170ED2" w:rsidRDefault="00170ED2" w:rsidP="00170ED2">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8889088" w14:textId="77777777" w:rsidR="00170ED2" w:rsidRDefault="00170ED2" w:rsidP="00170ED2">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5A1D9CC7" w14:textId="77777777" w:rsidR="00170ED2" w:rsidRDefault="00170ED2" w:rsidP="00170ED2">
      <w:pPr>
        <w:spacing w:line="260" w:lineRule="atLeast"/>
        <w:jc w:val="both"/>
        <w:rPr>
          <w:rFonts w:ascii="Tahoma" w:hAnsi="Tahoma" w:cs="Tahoma"/>
          <w:color w:val="000000"/>
          <w:lang w:val="es-ES_tradnl"/>
        </w:rPr>
      </w:pPr>
      <w:bookmarkStart w:id="105" w:name="_Hlk179909082"/>
      <w:bookmarkStart w:id="106" w:name="_Hlk144979257"/>
      <w:r>
        <w:rPr>
          <w:rFonts w:ascii="Tahoma" w:hAnsi="Tahoma" w:cs="Tahoma"/>
          <w:color w:val="000000"/>
          <w:lang w:val="es-ES_tradnl"/>
        </w:rPr>
        <w:t xml:space="preserve">Se </w:t>
      </w:r>
      <w:bookmarkStart w:id="107" w:name="_Hlk180334934"/>
      <w:r>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3D14634C" w14:textId="77777777" w:rsidR="00170ED2" w:rsidRDefault="00170ED2" w:rsidP="00170ED2">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106"/>
    <w:p w14:paraId="52322EC1" w14:textId="77777777" w:rsidR="00170ED2" w:rsidRDefault="00170ED2" w:rsidP="00170ED2">
      <w:pPr>
        <w:spacing w:line="260" w:lineRule="atLeast"/>
        <w:jc w:val="both"/>
        <w:rPr>
          <w:rFonts w:ascii="Tahoma" w:hAnsi="Tahoma" w:cs="Tahoma"/>
          <w:color w:val="000000"/>
          <w:lang w:val="es-ES_tradnl"/>
        </w:rPr>
      </w:pPr>
      <w:r>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A387B47" w14:textId="77777777" w:rsidR="00170ED2" w:rsidRDefault="00170ED2" w:rsidP="00170ED2">
      <w:pPr>
        <w:spacing w:line="260" w:lineRule="atLeast"/>
        <w:jc w:val="both"/>
        <w:rPr>
          <w:rFonts w:ascii="Tahoma" w:hAnsi="Tahoma" w:cs="Tahoma"/>
          <w:color w:val="0000FF"/>
          <w:lang w:val="es-ES_tradnl"/>
        </w:rPr>
      </w:pPr>
    </w:p>
    <w:p w14:paraId="13DE327B" w14:textId="77777777" w:rsidR="00170ED2" w:rsidRDefault="00170ED2" w:rsidP="00171F87">
      <w:pPr>
        <w:numPr>
          <w:ilvl w:val="0"/>
          <w:numId w:val="69"/>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4E434A6F" w14:textId="77777777" w:rsidR="00170ED2" w:rsidRDefault="00170ED2" w:rsidP="00170ED2">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09" w:name="_Hlk144979275"/>
      <w:r>
        <w:rPr>
          <w:rFonts w:ascii="Tahoma" w:hAnsi="Tahoma" w:cs="Tahoma"/>
          <w:color w:val="000000"/>
        </w:rPr>
        <w:t xml:space="preserve">directa </w:t>
      </w:r>
      <w:bookmarkEnd w:id="109"/>
      <w:r>
        <w:rPr>
          <w:rFonts w:ascii="Tahoma" w:hAnsi="Tahoma" w:cs="Tahoma"/>
          <w:color w:val="000000"/>
        </w:rPr>
        <w:t>consecuencia sobre el cumplimiento del presente Contrato.</w:t>
      </w:r>
    </w:p>
    <w:p w14:paraId="068B758B" w14:textId="77777777" w:rsidR="00170ED2" w:rsidRDefault="00170ED2" w:rsidP="00170ED2">
      <w:pPr>
        <w:spacing w:line="260" w:lineRule="atLeast"/>
        <w:jc w:val="both"/>
        <w:rPr>
          <w:rFonts w:ascii="Tahoma" w:hAnsi="Tahoma" w:cs="Tahoma"/>
          <w:color w:val="000000"/>
        </w:rPr>
      </w:pPr>
      <w:r>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ascii="Tahoma" w:hAnsi="Tahoma" w:cs="Tahoma"/>
          <w:color w:val="3333FF"/>
        </w:rPr>
        <w:t xml:space="preserve">asimismo se incluye el incumplimiento del beneficiario, los días festivos (locales y/o nacionales), calendario agrícola </w:t>
      </w:r>
      <w:r>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F291A95" w14:textId="77777777" w:rsidR="00170ED2" w:rsidRDefault="00170ED2" w:rsidP="00170ED2">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6ED8BBC" w14:textId="77777777" w:rsidR="00170ED2" w:rsidRDefault="00170ED2" w:rsidP="00170ED2">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216A1AE" w14:textId="77777777" w:rsidR="00170ED2" w:rsidRDefault="00170ED2" w:rsidP="00170ED2">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6945901D" w14:textId="77777777" w:rsidR="00170ED2" w:rsidRDefault="00170ED2" w:rsidP="00170ED2">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2CB684C6" w14:textId="77777777" w:rsidR="00170ED2" w:rsidRDefault="00170ED2" w:rsidP="00170ED2">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1106A68" w14:textId="77777777" w:rsidR="00170ED2" w:rsidRDefault="00170ED2" w:rsidP="00171F8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0" w:name="_Toc71811164"/>
      <w:r>
        <w:rPr>
          <w:rFonts w:ascii="Tahoma" w:hAnsi="Tahoma" w:cs="Tahoma"/>
          <w:b/>
          <w:bCs/>
          <w:color w:val="000000"/>
          <w:kern w:val="32"/>
          <w:lang w:val="es-ES_tradnl"/>
        </w:rPr>
        <w:t>INFORMES / PRODUCTOS ESPERADOS:</w:t>
      </w:r>
      <w:bookmarkEnd w:id="110"/>
    </w:p>
    <w:p w14:paraId="1DCF06C1" w14:textId="77777777" w:rsidR="00170ED2" w:rsidRDefault="00170ED2" w:rsidP="00170ED2">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170ED2" w14:paraId="425FEEC7" w14:textId="77777777" w:rsidTr="00170ED2">
        <w:trPr>
          <w:trHeight w:val="129"/>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A42CE0A" w14:textId="77777777" w:rsidR="00170ED2" w:rsidRDefault="00170ED2">
            <w:pPr>
              <w:spacing w:line="300" w:lineRule="auto"/>
              <w:jc w:val="center"/>
              <w:rPr>
                <w:rFonts w:ascii="Verdana" w:hAnsi="Verdana" w:cs="Tahoma"/>
                <w:b/>
                <w:bCs/>
                <w:sz w:val="16"/>
                <w:szCs w:val="16"/>
                <w:lang w:val="es-BO"/>
              </w:rPr>
            </w:pPr>
            <w:r>
              <w:rPr>
                <w:rFonts w:ascii="Verdana" w:hAnsi="Verdana" w:cs="Tahoma"/>
                <w:b/>
                <w:bCs/>
                <w:sz w:val="16"/>
                <w:szCs w:val="16"/>
              </w:rPr>
              <w:t>Nº</w:t>
            </w:r>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FE72AC0" w14:textId="77777777" w:rsidR="00170ED2" w:rsidRDefault="00170ED2">
            <w:pPr>
              <w:spacing w:line="300" w:lineRule="auto"/>
              <w:jc w:val="center"/>
              <w:rPr>
                <w:rFonts w:ascii="Verdana" w:hAnsi="Verdana" w:cs="Tahoma"/>
                <w:b/>
                <w:bCs/>
                <w:sz w:val="16"/>
                <w:szCs w:val="16"/>
              </w:rPr>
            </w:pPr>
            <w:r>
              <w:rPr>
                <w:rFonts w:ascii="Verdana" w:hAnsi="Verdana" w:cs="Tahoma"/>
                <w:b/>
                <w:bCs/>
                <w:sz w:val="16"/>
                <w:szCs w:val="16"/>
              </w:rPr>
              <w:t>INFORMES/ PRODUCTOS</w:t>
            </w:r>
          </w:p>
        </w:tc>
      </w:tr>
      <w:tr w:rsidR="00170ED2" w14:paraId="5236BF4F" w14:textId="77777777" w:rsidTr="00170ED2">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755818C3" w14:textId="77777777" w:rsidR="00170ED2" w:rsidRDefault="00170ED2">
            <w:pPr>
              <w:spacing w:line="300" w:lineRule="auto"/>
              <w:jc w:val="both"/>
              <w:rPr>
                <w:rFonts w:ascii="Verdana" w:hAnsi="Verdana" w:cs="Tahoma"/>
                <w:sz w:val="16"/>
                <w:szCs w:val="16"/>
              </w:rPr>
            </w:pPr>
            <w:r>
              <w:rPr>
                <w:rFonts w:ascii="Verdana" w:hAnsi="Verdana" w:cs="Tahoma"/>
                <w:sz w:val="16"/>
                <w:szCs w:val="16"/>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4FBAF430" w14:textId="77777777" w:rsidR="00170ED2" w:rsidRDefault="00170ED2">
            <w:pPr>
              <w:spacing w:line="300" w:lineRule="auto"/>
              <w:jc w:val="both"/>
              <w:rPr>
                <w:rFonts w:ascii="Verdana" w:hAnsi="Verdana" w:cs="Tahoma"/>
                <w:sz w:val="16"/>
                <w:szCs w:val="16"/>
              </w:rPr>
            </w:pPr>
            <w:r>
              <w:rPr>
                <w:rFonts w:ascii="Verdana" w:hAnsi="Verdana" w:cs="Tahoma"/>
                <w:b/>
                <w:sz w:val="16"/>
                <w:szCs w:val="16"/>
              </w:rPr>
              <w:t xml:space="preserve">Producto 1 - </w:t>
            </w:r>
            <w:r>
              <w:rPr>
                <w:rFonts w:ascii="Verdana" w:hAnsi="Verdana" w:cs="Tahoma"/>
                <w:sz w:val="16"/>
                <w:szCs w:val="16"/>
              </w:rPr>
              <w:t>Informe inicial</w:t>
            </w:r>
          </w:p>
        </w:tc>
      </w:tr>
      <w:tr w:rsidR="00170ED2" w14:paraId="377E2B61" w14:textId="77777777" w:rsidTr="00170ED2">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19562CCB" w14:textId="77777777" w:rsidR="00170ED2" w:rsidRDefault="00170ED2">
            <w:pPr>
              <w:spacing w:line="300" w:lineRule="auto"/>
              <w:jc w:val="both"/>
              <w:rPr>
                <w:rFonts w:ascii="Verdana" w:hAnsi="Verdana" w:cs="Tahoma"/>
                <w:sz w:val="16"/>
                <w:szCs w:val="16"/>
              </w:rPr>
            </w:pPr>
            <w:r>
              <w:rPr>
                <w:rFonts w:ascii="Verdana" w:hAnsi="Verdana" w:cs="Tahoma"/>
                <w:sz w:val="16"/>
                <w:szCs w:val="16"/>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1A011B39" w14:textId="77777777" w:rsidR="00170ED2" w:rsidRDefault="00170ED2">
            <w:pPr>
              <w:spacing w:line="300" w:lineRule="auto"/>
              <w:jc w:val="both"/>
              <w:rPr>
                <w:rFonts w:ascii="Verdana" w:hAnsi="Verdana" w:cs="Tahoma"/>
                <w:sz w:val="16"/>
                <w:szCs w:val="16"/>
              </w:rPr>
            </w:pPr>
            <w:r>
              <w:rPr>
                <w:rFonts w:ascii="Verdana" w:hAnsi="Verdana" w:cs="Tahoma"/>
                <w:b/>
                <w:sz w:val="16"/>
                <w:szCs w:val="16"/>
              </w:rPr>
              <w:t>Producto 2</w:t>
            </w:r>
            <w:r>
              <w:rPr>
                <w:rFonts w:ascii="Verdana" w:hAnsi="Verdana" w:cs="Tahoma"/>
                <w:sz w:val="16"/>
                <w:szCs w:val="16"/>
              </w:rPr>
              <w:t xml:space="preserve"> - </w:t>
            </w:r>
            <w:r>
              <w:rPr>
                <w:rFonts w:ascii="Verdana" w:hAnsi="Verdana" w:cs="Tahoma"/>
                <w:sz w:val="16"/>
                <w:szCs w:val="16"/>
                <w:lang w:val="es-ES_tradnl"/>
              </w:rPr>
              <w:t>Informe de avance al 50% de ejecución física</w:t>
            </w:r>
          </w:p>
        </w:tc>
      </w:tr>
      <w:tr w:rsidR="00170ED2" w14:paraId="28CF773C" w14:textId="77777777" w:rsidTr="00170ED2">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7E5301A0" w14:textId="77777777" w:rsidR="00170ED2" w:rsidRDefault="00170ED2">
            <w:pPr>
              <w:spacing w:line="300" w:lineRule="auto"/>
              <w:jc w:val="both"/>
              <w:rPr>
                <w:rFonts w:ascii="Verdana" w:hAnsi="Verdana" w:cs="Tahoma"/>
                <w:sz w:val="16"/>
                <w:szCs w:val="16"/>
              </w:rPr>
            </w:pPr>
            <w:r>
              <w:rPr>
                <w:rFonts w:ascii="Verdana" w:hAnsi="Verdana" w:cs="Tahoma"/>
                <w:sz w:val="16"/>
                <w:szCs w:val="16"/>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51724BB6" w14:textId="77777777" w:rsidR="00170ED2" w:rsidRDefault="00170ED2">
            <w:pPr>
              <w:spacing w:line="300" w:lineRule="auto"/>
              <w:jc w:val="both"/>
              <w:rPr>
                <w:rFonts w:ascii="Verdana" w:hAnsi="Verdana" w:cs="Tahoma"/>
                <w:sz w:val="16"/>
                <w:szCs w:val="16"/>
              </w:rPr>
            </w:pPr>
            <w:r>
              <w:rPr>
                <w:rFonts w:ascii="Verdana" w:hAnsi="Verdana" w:cs="Tahoma"/>
                <w:b/>
                <w:sz w:val="16"/>
                <w:szCs w:val="16"/>
              </w:rPr>
              <w:t>Producto 3</w:t>
            </w:r>
            <w:r>
              <w:rPr>
                <w:rFonts w:ascii="Verdana" w:hAnsi="Verdana" w:cs="Tahoma"/>
                <w:sz w:val="16"/>
                <w:szCs w:val="16"/>
              </w:rPr>
              <w:t xml:space="preserve"> - </w:t>
            </w:r>
            <w:r>
              <w:rPr>
                <w:rFonts w:ascii="Verdana" w:hAnsi="Verdana" w:cs="Tahoma"/>
                <w:bCs/>
                <w:sz w:val="16"/>
                <w:szCs w:val="16"/>
                <w:lang w:val="es-ES_tradnl"/>
              </w:rPr>
              <w:t>Informe de avance al 100% de ejecución física</w:t>
            </w:r>
          </w:p>
        </w:tc>
      </w:tr>
      <w:tr w:rsidR="00170ED2" w14:paraId="10EE0016" w14:textId="77777777" w:rsidTr="00170ED2">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3A1E04C6" w14:textId="77777777" w:rsidR="00170ED2" w:rsidRDefault="00170ED2">
            <w:pPr>
              <w:spacing w:line="300" w:lineRule="auto"/>
              <w:jc w:val="both"/>
              <w:rPr>
                <w:rFonts w:ascii="Verdana" w:hAnsi="Verdana" w:cs="Tahoma"/>
                <w:sz w:val="16"/>
                <w:szCs w:val="16"/>
              </w:rPr>
            </w:pPr>
            <w:r>
              <w:rPr>
                <w:rFonts w:ascii="Verdana" w:hAnsi="Verdana" w:cs="Tahoma"/>
                <w:sz w:val="16"/>
                <w:szCs w:val="16"/>
              </w:rPr>
              <w:lastRenderedPageBreak/>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2CAA00D0" w14:textId="77777777" w:rsidR="00170ED2" w:rsidRDefault="00170ED2">
            <w:pPr>
              <w:spacing w:line="300" w:lineRule="auto"/>
              <w:jc w:val="both"/>
              <w:rPr>
                <w:rFonts w:ascii="Verdana" w:hAnsi="Verdana" w:cs="Tahoma"/>
                <w:sz w:val="16"/>
                <w:szCs w:val="16"/>
              </w:rPr>
            </w:pPr>
            <w:r>
              <w:rPr>
                <w:rFonts w:ascii="Verdana" w:hAnsi="Verdana" w:cs="Tahoma"/>
                <w:b/>
                <w:sz w:val="16"/>
                <w:szCs w:val="16"/>
              </w:rPr>
              <w:t>Producto 4</w:t>
            </w:r>
            <w:r>
              <w:rPr>
                <w:rFonts w:ascii="Verdana" w:hAnsi="Verdana" w:cs="Tahoma"/>
                <w:sz w:val="16"/>
                <w:szCs w:val="16"/>
              </w:rPr>
              <w:t xml:space="preserve"> - </w:t>
            </w:r>
            <w:r>
              <w:rPr>
                <w:rFonts w:ascii="Verdana" w:hAnsi="Verdana" w:cs="Tahoma"/>
                <w:bCs/>
                <w:sz w:val="16"/>
                <w:szCs w:val="16"/>
                <w:lang w:val="es-ES_tradnl"/>
              </w:rPr>
              <w:t xml:space="preserve">Informe de producto final </w:t>
            </w:r>
          </w:p>
        </w:tc>
      </w:tr>
    </w:tbl>
    <w:p w14:paraId="1585FB46" w14:textId="77777777" w:rsidR="00170ED2" w:rsidRDefault="00170ED2" w:rsidP="00170ED2">
      <w:pPr>
        <w:spacing w:line="260" w:lineRule="atLeast"/>
        <w:jc w:val="both"/>
        <w:rPr>
          <w:rFonts w:ascii="Tahoma" w:hAnsi="Tahoma" w:cs="Tahoma"/>
        </w:rPr>
      </w:pPr>
    </w:p>
    <w:p w14:paraId="50057782" w14:textId="77777777" w:rsidR="00170ED2" w:rsidRDefault="00170ED2" w:rsidP="00170ED2">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7CC69036" w14:textId="77777777" w:rsidR="00170ED2" w:rsidRDefault="00170ED2" w:rsidP="00171F87">
      <w:pPr>
        <w:numPr>
          <w:ilvl w:val="0"/>
          <w:numId w:val="66"/>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8976D96" w14:textId="77777777" w:rsidR="00170ED2" w:rsidRDefault="00170ED2" w:rsidP="00171F87">
      <w:pPr>
        <w:numPr>
          <w:ilvl w:val="0"/>
          <w:numId w:val="66"/>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14540B01" w14:textId="77777777" w:rsidR="00170ED2" w:rsidRDefault="00170ED2" w:rsidP="00171F87">
      <w:pPr>
        <w:numPr>
          <w:ilvl w:val="0"/>
          <w:numId w:val="66"/>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736F456" w14:textId="77777777" w:rsidR="00170ED2" w:rsidRDefault="00170ED2" w:rsidP="00170ED2">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12487251" w14:textId="77777777" w:rsidR="00170ED2" w:rsidRDefault="00170ED2" w:rsidP="00171F87">
      <w:pPr>
        <w:numPr>
          <w:ilvl w:val="0"/>
          <w:numId w:val="66"/>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05656A3" w14:textId="77777777" w:rsidR="00170ED2" w:rsidRDefault="00170ED2" w:rsidP="00171F87">
      <w:pPr>
        <w:numPr>
          <w:ilvl w:val="0"/>
          <w:numId w:val="66"/>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para su reingreso a la AEVIVIENDA.</w:t>
      </w:r>
    </w:p>
    <w:p w14:paraId="0B464A17" w14:textId="77777777" w:rsidR="00170ED2" w:rsidRDefault="00170ED2" w:rsidP="00171F87">
      <w:pPr>
        <w:numPr>
          <w:ilvl w:val="0"/>
          <w:numId w:val="66"/>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2295018A" w14:textId="77777777" w:rsidR="00170ED2" w:rsidRDefault="00170ED2" w:rsidP="00170ED2">
      <w:pPr>
        <w:spacing w:line="260" w:lineRule="atLeast"/>
        <w:ind w:left="720"/>
        <w:jc w:val="both"/>
        <w:rPr>
          <w:rFonts w:ascii="Tahoma" w:hAnsi="Tahoma" w:cs="Tahoma"/>
        </w:rPr>
      </w:pPr>
    </w:p>
    <w:p w14:paraId="4968E14A" w14:textId="77777777" w:rsidR="00170ED2" w:rsidRDefault="00170ED2" w:rsidP="00170ED2">
      <w:pPr>
        <w:spacing w:line="260" w:lineRule="atLeast"/>
        <w:jc w:val="both"/>
        <w:rPr>
          <w:rFonts w:ascii="Tahoma" w:hAnsi="Tahoma" w:cs="Tahoma"/>
          <w:szCs w:val="16"/>
          <w:lang w:val="es-ES_tradnl"/>
        </w:rPr>
      </w:pPr>
      <w:r>
        <w:rPr>
          <w:rFonts w:ascii="Tahoma" w:hAnsi="Tahoma" w:cs="Tahoma"/>
          <w:szCs w:val="16"/>
          <w:lang w:val="es-ES_tradnl"/>
        </w:rPr>
        <w:t xml:space="preserve">Paralelamente a la ejecución de las soluciones </w:t>
      </w:r>
      <w:r>
        <w:rPr>
          <w:rFonts w:ascii="Tahoma" w:hAnsi="Tahoma" w:cs="Tahoma"/>
          <w:color w:val="3333FF"/>
          <w:szCs w:val="16"/>
          <w:lang w:val="es-ES_tradnl"/>
        </w:rPr>
        <w:t>habitacionales</w:t>
      </w:r>
      <w:r>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5797C07E" w14:textId="77777777" w:rsidR="00170ED2" w:rsidRDefault="00170ED2" w:rsidP="00170ED2">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73C07371" w14:textId="77777777" w:rsidR="00170ED2" w:rsidRDefault="00170ED2" w:rsidP="00170ED2">
      <w:pPr>
        <w:spacing w:line="260" w:lineRule="atLeast"/>
        <w:jc w:val="both"/>
        <w:rPr>
          <w:rFonts w:ascii="Tahoma" w:hAnsi="Tahoma" w:cs="Tahoma"/>
        </w:rPr>
      </w:pPr>
    </w:p>
    <w:p w14:paraId="3919B5CE" w14:textId="77777777" w:rsidR="00170ED2" w:rsidRDefault="00170ED2" w:rsidP="00170ED2">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2A606E23" w14:textId="77777777" w:rsidR="00170ED2" w:rsidRDefault="00170ED2" w:rsidP="00170ED2">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06E076F" w14:textId="77777777" w:rsidR="00170ED2" w:rsidRDefault="00170ED2" w:rsidP="00171F87">
      <w:pPr>
        <w:numPr>
          <w:ilvl w:val="0"/>
          <w:numId w:val="70"/>
        </w:numPr>
        <w:spacing w:line="260" w:lineRule="atLeast"/>
        <w:ind w:left="426" w:hanging="425"/>
        <w:jc w:val="both"/>
        <w:rPr>
          <w:rFonts w:ascii="Tahoma" w:hAnsi="Tahoma" w:cs="Tahoma"/>
          <w:lang w:val="es-ES_tradnl"/>
        </w:rPr>
      </w:pPr>
      <w:bookmarkStart w:id="111" w:name="_Hlk163836728"/>
      <w:r>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Pr>
          <w:rFonts w:ascii="Tahoma" w:hAnsi="Tahoma" w:cs="Tahoma"/>
          <w:lang w:val="es-ES_tradnl"/>
        </w:rPr>
        <w:lastRenderedPageBreak/>
        <w:t>propiedad de la totalidad de los beneficiarios, a través de un informe especial que demuestre el cumplimiento del requerimiento solicitado en el proyecto.</w:t>
      </w:r>
      <w:bookmarkEnd w:id="111"/>
    </w:p>
    <w:p w14:paraId="28201B8C" w14:textId="77777777" w:rsidR="00170ED2" w:rsidRDefault="00170ED2" w:rsidP="00171F8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2CD84C0" w14:textId="77777777" w:rsidR="00170ED2" w:rsidRDefault="00170ED2" w:rsidP="00171F87">
      <w:pPr>
        <w:numPr>
          <w:ilvl w:val="0"/>
          <w:numId w:val="70"/>
        </w:numPr>
        <w:spacing w:line="260" w:lineRule="atLeast"/>
        <w:ind w:left="426" w:hanging="425"/>
        <w:jc w:val="both"/>
        <w:rPr>
          <w:rFonts w:ascii="Tahoma" w:hAnsi="Tahoma" w:cs="Tahoma"/>
          <w:sz w:val="18"/>
          <w:szCs w:val="18"/>
          <w:lang w:val="es-ES_tradnl"/>
        </w:rPr>
      </w:pPr>
      <w:r>
        <w:rPr>
          <w:rFonts w:ascii="Tahoma" w:hAnsi="Tahoma" w:cs="Tahoma"/>
          <w:lang w:val="es-ES_tradnl"/>
        </w:rPr>
        <w:t>Nota de Consolidación de la lista de Beneficiarios emitida por la AEVIVIENDA (copia simple).</w:t>
      </w:r>
    </w:p>
    <w:p w14:paraId="516AB11C" w14:textId="77777777" w:rsidR="00170ED2" w:rsidRDefault="00170ED2" w:rsidP="00171F87">
      <w:pPr>
        <w:numPr>
          <w:ilvl w:val="0"/>
          <w:numId w:val="70"/>
        </w:numPr>
        <w:spacing w:line="260" w:lineRule="atLeast"/>
        <w:ind w:left="426" w:hanging="425"/>
        <w:jc w:val="both"/>
        <w:rPr>
          <w:rFonts w:ascii="Tahoma" w:hAnsi="Tahoma" w:cs="Tahoma"/>
          <w:lang w:val="es-ES_tradnl"/>
        </w:rPr>
      </w:pPr>
      <w:bookmarkStart w:id="112"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051966A7" w14:textId="77777777" w:rsidR="00170ED2" w:rsidRDefault="00170ED2" w:rsidP="00171F8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3A83C23A" w14:textId="77777777" w:rsidR="00170ED2" w:rsidRDefault="00170ED2" w:rsidP="00171F8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6BBEEF54" w14:textId="77777777" w:rsidR="00170ED2" w:rsidRDefault="00170ED2" w:rsidP="00171F8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 xml:space="preserve">Si los terrenos o algunos de los terrenos de los beneficiarios se encuentran en un Área Protegida Nacional o Sub nacional, adjuntar el </w:t>
      </w:r>
      <w:r>
        <w:rPr>
          <w:rFonts w:ascii="Tahoma" w:hAnsi="Tahoma" w:cs="Tahoma"/>
          <w:color w:val="0000FF"/>
          <w:lang w:val="es-ES_tradnl"/>
        </w:rPr>
        <w:t xml:space="preserve">Formulario de Autorización de Ingreso - FAI, o Nota de solicitud de FAI, </w:t>
      </w:r>
      <w:r>
        <w:rPr>
          <w:rFonts w:ascii="Tahoma" w:hAnsi="Tahoma" w:cs="Tahoma"/>
          <w:lang w:val="es-ES_tradnl"/>
        </w:rPr>
        <w:t>al Parque Nacional o la Carta de Ingreso al Parque Sub Nacional, debidamente sellado por la oficina pertinente (si corresponde).</w:t>
      </w:r>
    </w:p>
    <w:p w14:paraId="16F05591" w14:textId="77777777" w:rsidR="00170ED2" w:rsidRDefault="00170ED2" w:rsidP="00171F8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1D0F4C75" w14:textId="77777777" w:rsidR="00170ED2" w:rsidRDefault="00170ED2" w:rsidP="00171F8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EF4E17E" w14:textId="77777777" w:rsidR="00170ED2" w:rsidRDefault="00170ED2" w:rsidP="00171F8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437B996E" w14:textId="77777777" w:rsidR="00170ED2" w:rsidRDefault="00170ED2" w:rsidP="00171F8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77B9F822" w14:textId="77777777" w:rsidR="00170ED2" w:rsidRDefault="00170ED2" w:rsidP="00171F8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34713520" w14:textId="77777777" w:rsidR="00170ED2" w:rsidRDefault="00170ED2" w:rsidP="00171F87">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60FE15E" w14:textId="77777777" w:rsidR="00170ED2" w:rsidRDefault="00170ED2" w:rsidP="00171F87">
      <w:pPr>
        <w:numPr>
          <w:ilvl w:val="0"/>
          <w:numId w:val="70"/>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5A45BDB2" w14:textId="77777777" w:rsidR="00170ED2" w:rsidRDefault="00170ED2" w:rsidP="00171F87">
      <w:pPr>
        <w:numPr>
          <w:ilvl w:val="0"/>
          <w:numId w:val="70"/>
        </w:numPr>
        <w:autoSpaceDE w:val="0"/>
        <w:autoSpaceDN w:val="0"/>
        <w:adjustRightInd w:val="0"/>
        <w:contextualSpacing/>
        <w:jc w:val="both"/>
        <w:rPr>
          <w:rFonts w:ascii="Tahoma" w:hAnsi="Tahoma" w:cs="Tahoma"/>
          <w:bCs/>
          <w:lang w:val="es-ES_tradnl" w:eastAsia="es-ES_tradnl"/>
        </w:rPr>
      </w:pPr>
      <w:bookmarkStart w:id="113"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408B3AE4" w14:textId="77777777" w:rsidR="00170ED2" w:rsidRDefault="00170ED2" w:rsidP="00170ED2">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85F25E1" w14:textId="77777777" w:rsidR="00170ED2" w:rsidRDefault="00170ED2" w:rsidP="00170ED2">
      <w:pPr>
        <w:spacing w:line="260" w:lineRule="atLeast"/>
        <w:jc w:val="both"/>
        <w:rPr>
          <w:rFonts w:ascii="Tahoma" w:hAnsi="Tahoma" w:cs="Tahoma"/>
          <w:lang w:val="es-ES_tradnl"/>
        </w:rPr>
      </w:pPr>
      <w:r>
        <w:rPr>
          <w:rFonts w:ascii="Tahoma" w:hAnsi="Tahoma" w:cs="Tahoma"/>
          <w:lang w:val="es-ES_tradnl"/>
        </w:rPr>
        <w:lastRenderedPageBreak/>
        <w:t>Al incumplimiento de los puntos anteriormente señalados el producto no deberá ser aprobado por parte de la Inspectoría.</w:t>
      </w:r>
    </w:p>
    <w:p w14:paraId="353CF58A" w14:textId="77777777" w:rsidR="00170ED2" w:rsidRDefault="00170ED2" w:rsidP="00170ED2">
      <w:pPr>
        <w:spacing w:line="260" w:lineRule="atLeast"/>
        <w:jc w:val="both"/>
        <w:rPr>
          <w:rFonts w:ascii="Tahoma" w:hAnsi="Tahoma" w:cs="Tahoma"/>
          <w:lang w:val="es-ES_tradnl"/>
        </w:rPr>
      </w:pPr>
    </w:p>
    <w:p w14:paraId="7EA48FF0" w14:textId="77777777" w:rsidR="00170ED2" w:rsidRDefault="00170ED2" w:rsidP="00170ED2">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0A32DE1B" w14:textId="77777777" w:rsidR="00170ED2" w:rsidRDefault="00170ED2" w:rsidP="00170ED2">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C7F6548" w14:textId="77777777" w:rsidR="00170ED2" w:rsidRDefault="00170ED2" w:rsidP="00171F87">
      <w:pPr>
        <w:numPr>
          <w:ilvl w:val="0"/>
          <w:numId w:val="71"/>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E5D7332" w14:textId="77777777" w:rsidR="00170ED2" w:rsidRDefault="00170ED2" w:rsidP="00171F87">
      <w:pPr>
        <w:numPr>
          <w:ilvl w:val="0"/>
          <w:numId w:val="71"/>
        </w:numPr>
        <w:spacing w:line="260" w:lineRule="atLeast"/>
        <w:ind w:left="426" w:hanging="426"/>
        <w:jc w:val="both"/>
        <w:rPr>
          <w:rFonts w:ascii="Tahoma" w:hAnsi="Tahoma" w:cs="Tahoma"/>
        </w:rPr>
      </w:pPr>
      <w:bookmarkStart w:id="114"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0218F832" w14:textId="77777777" w:rsidR="00170ED2" w:rsidRDefault="00170ED2" w:rsidP="00171F87">
      <w:pPr>
        <w:numPr>
          <w:ilvl w:val="0"/>
          <w:numId w:val="71"/>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2F63E07" w14:textId="77777777" w:rsidR="00170ED2" w:rsidRDefault="00170ED2" w:rsidP="00171F87">
      <w:pPr>
        <w:numPr>
          <w:ilvl w:val="0"/>
          <w:numId w:val="71"/>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0BB65E4D" w14:textId="77777777" w:rsidR="00170ED2" w:rsidRDefault="00170ED2" w:rsidP="00171F87">
      <w:pPr>
        <w:numPr>
          <w:ilvl w:val="0"/>
          <w:numId w:val="71"/>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6E4C6C96" w14:textId="77777777" w:rsidR="00170ED2" w:rsidRDefault="00170ED2" w:rsidP="00171F87">
      <w:pPr>
        <w:numPr>
          <w:ilvl w:val="0"/>
          <w:numId w:val="71"/>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04EEB4AD" w14:textId="77777777" w:rsidR="00170ED2" w:rsidRDefault="00170ED2" w:rsidP="00170ED2">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5495FFD4" w14:textId="77777777" w:rsidR="00170ED2" w:rsidRDefault="00170ED2" w:rsidP="00170ED2">
      <w:pPr>
        <w:spacing w:line="260" w:lineRule="atLeast"/>
        <w:contextualSpacing/>
        <w:jc w:val="both"/>
        <w:rPr>
          <w:rFonts w:ascii="Tahoma" w:hAnsi="Tahoma" w:cs="Tahoma"/>
          <w:lang w:val="es-ES_tradnl"/>
        </w:rPr>
      </w:pPr>
    </w:p>
    <w:p w14:paraId="19843D96" w14:textId="77777777" w:rsidR="00170ED2" w:rsidRDefault="00170ED2" w:rsidP="00170ED2">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013B679B" w14:textId="77777777" w:rsidR="00170ED2" w:rsidRDefault="00170ED2" w:rsidP="00170ED2">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F025D0E" w14:textId="77777777" w:rsidR="00170ED2" w:rsidRDefault="00170ED2" w:rsidP="00170ED2">
      <w:pPr>
        <w:spacing w:line="260" w:lineRule="atLeast"/>
        <w:jc w:val="both"/>
        <w:rPr>
          <w:rFonts w:ascii="Tahoma" w:hAnsi="Tahoma" w:cs="Tahoma"/>
          <w:lang w:val="es-ES_tradnl"/>
        </w:rPr>
      </w:pPr>
    </w:p>
    <w:p w14:paraId="78B8C151" w14:textId="77777777" w:rsidR="00170ED2" w:rsidRDefault="00170ED2" w:rsidP="00170ED2">
      <w:pPr>
        <w:jc w:val="both"/>
        <w:rPr>
          <w:rFonts w:ascii="Tahoma" w:hAnsi="Tahoma" w:cs="Tahoma"/>
          <w:lang w:eastAsia="es-ES"/>
        </w:rPr>
      </w:pPr>
      <w:bookmarkStart w:id="115" w:name="_Hlk158993206"/>
      <w:bookmarkStart w:id="116" w:name="_Hlk128047540"/>
      <w:r>
        <w:rPr>
          <w:rFonts w:ascii="Tahoma" w:hAnsi="Tahoma" w:cs="Tahoma"/>
          <w:color w:val="000000"/>
          <w:szCs w:val="16"/>
          <w:lang w:val="es-ES_tradnl"/>
        </w:rPr>
        <w:t xml:space="preserve">La Entidad Ejecutora deberá solicitar la </w:t>
      </w:r>
      <w:r>
        <w:rPr>
          <w:rFonts w:ascii="Tahoma" w:hAnsi="Tahoma" w:cs="Tahoma"/>
          <w:lang w:val="es-ES_tradnl"/>
        </w:rPr>
        <w:t xml:space="preserve">RECEPCIÓN </w:t>
      </w:r>
      <w:r>
        <w:rPr>
          <w:rFonts w:ascii="Tahoma" w:hAnsi="Tahoma" w:cs="Tahoma"/>
          <w:color w:val="000000"/>
          <w:szCs w:val="16"/>
          <w:lang w:val="es-ES_tradnl"/>
        </w:rPr>
        <w:t xml:space="preserve">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7" w:name="_Hlk158887837"/>
      <w:r>
        <w:rPr>
          <w:rFonts w:ascii="Tahoma" w:hAnsi="Tahoma" w:cs="Tahoma"/>
          <w:color w:val="000000"/>
          <w:szCs w:val="16"/>
          <w:lang w:val="es-ES_tradnl"/>
        </w:rPr>
        <w:t>posteriores a la recepción de la solicitud</w:t>
      </w:r>
      <w:bookmarkEnd w:id="117"/>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Provisional hasta la fecha establecida en el cronograma.</w:t>
      </w:r>
    </w:p>
    <w:bookmarkEnd w:id="115"/>
    <w:bookmarkEnd w:id="116"/>
    <w:p w14:paraId="62DD46EC" w14:textId="77777777" w:rsidR="00170ED2" w:rsidRDefault="00170ED2" w:rsidP="00170ED2">
      <w:pPr>
        <w:spacing w:line="260" w:lineRule="atLeast"/>
        <w:jc w:val="both"/>
        <w:rPr>
          <w:rFonts w:ascii="Tahoma" w:hAnsi="Tahoma" w:cs="Tahoma"/>
          <w:szCs w:val="16"/>
        </w:rPr>
      </w:pPr>
    </w:p>
    <w:p w14:paraId="5DF6A75F" w14:textId="77777777" w:rsidR="00170ED2" w:rsidRDefault="00170ED2" w:rsidP="00170ED2">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Cs/>
          <w:color w:val="000000"/>
          <w:szCs w:val="16"/>
          <w:lang w:val="es-ES_tradnl"/>
        </w:rPr>
        <w:t xml:space="preserve">Recepción </w:t>
      </w:r>
      <w:r>
        <w:rPr>
          <w:rFonts w:ascii="Tahoma" w:hAnsi="Tahoma" w:cs="Tahoma"/>
          <w:szCs w:val="16"/>
          <w:lang w:val="es-ES_tradnl"/>
        </w:rPr>
        <w:t>Provisional del proyecto, se aplicará las multas correspondientes por incumplimiento al plazo de presentación del producto.</w:t>
      </w:r>
    </w:p>
    <w:p w14:paraId="5A7FC6F8" w14:textId="77777777" w:rsidR="00170ED2" w:rsidRDefault="00170ED2" w:rsidP="00170ED2">
      <w:pPr>
        <w:spacing w:line="260" w:lineRule="atLeast"/>
        <w:jc w:val="both"/>
        <w:rPr>
          <w:rFonts w:ascii="Tahoma" w:hAnsi="Tahoma" w:cs="Tahoma"/>
          <w:szCs w:val="16"/>
          <w:lang w:val="es-ES_tradnl"/>
        </w:rPr>
      </w:pPr>
      <w:r>
        <w:rPr>
          <w:rFonts w:ascii="Tahoma" w:hAnsi="Tahoma" w:cs="Tahoma"/>
          <w:szCs w:val="16"/>
          <w:lang w:val="es-ES_tradnl"/>
        </w:rPr>
        <w:t xml:space="preserve">Aprobada y realizada la </w:t>
      </w:r>
      <w:r>
        <w:rPr>
          <w:rFonts w:ascii="Tahoma" w:hAnsi="Tahoma" w:cs="Tahoma"/>
          <w:bCs/>
          <w:color w:val="000000"/>
          <w:szCs w:val="16"/>
          <w:lang w:val="es-ES_tradnl"/>
        </w:rPr>
        <w:t xml:space="preserve">Recepción </w:t>
      </w:r>
      <w:r>
        <w:rPr>
          <w:rFonts w:ascii="Tahoma" w:hAnsi="Tahoma" w:cs="Tahoma"/>
          <w:szCs w:val="16"/>
          <w:lang w:val="es-ES_tradnl"/>
        </w:rPr>
        <w:t xml:space="preserve">Provisional por parte de la comisión de recepción de todas las viviendas en el caso de que se presenten observaciones, deberán ser corregidas y/o complementadas bajo la </w:t>
      </w:r>
      <w:r>
        <w:rPr>
          <w:rFonts w:ascii="Tahoma" w:hAnsi="Tahoma" w:cs="Tahoma"/>
          <w:szCs w:val="16"/>
          <w:lang w:val="es-ES_tradnl"/>
        </w:rPr>
        <w:lastRenderedPageBreak/>
        <w:t xml:space="preserve">asistencia técnica y seguimiento de la Entidad Ejecutora en un plazo no mayor al establecido para la </w:t>
      </w:r>
      <w:r>
        <w:rPr>
          <w:rFonts w:ascii="Tahoma" w:hAnsi="Tahoma" w:cs="Tahoma"/>
          <w:bCs/>
          <w:color w:val="000000"/>
          <w:szCs w:val="16"/>
          <w:lang w:val="es-ES_tradnl"/>
        </w:rPr>
        <w:t>Recepción D</w:t>
      </w:r>
      <w:r>
        <w:rPr>
          <w:rFonts w:ascii="Tahoma" w:hAnsi="Tahoma" w:cs="Tahoma"/>
          <w:szCs w:val="16"/>
          <w:lang w:val="es-ES_tradnl"/>
        </w:rPr>
        <w:t>efinitiva, considerando el plazo señalado según cronograma.</w:t>
      </w:r>
    </w:p>
    <w:p w14:paraId="730101AA" w14:textId="77777777" w:rsidR="00170ED2" w:rsidRDefault="00170ED2" w:rsidP="00170ED2">
      <w:pPr>
        <w:spacing w:line="260" w:lineRule="atLeast"/>
        <w:jc w:val="both"/>
        <w:rPr>
          <w:rFonts w:ascii="Tahoma" w:hAnsi="Tahoma" w:cs="Tahoma"/>
          <w:szCs w:val="16"/>
          <w:lang w:val="es-ES_tradnl"/>
        </w:rPr>
      </w:pPr>
    </w:p>
    <w:p w14:paraId="08A9D457" w14:textId="77777777" w:rsidR="00170ED2" w:rsidRDefault="00170ED2" w:rsidP="00170ED2">
      <w:pPr>
        <w:spacing w:line="260" w:lineRule="atLeast"/>
        <w:jc w:val="both"/>
        <w:rPr>
          <w:rFonts w:ascii="Tahoma" w:hAnsi="Tahoma" w:cs="Tahoma"/>
          <w:szCs w:val="16"/>
          <w:lang w:val="es-ES_tradnl"/>
        </w:rPr>
      </w:pPr>
      <w:bookmarkStart w:id="118"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18"/>
    <w:p w14:paraId="7643D190" w14:textId="77777777" w:rsidR="00170ED2" w:rsidRDefault="00170ED2" w:rsidP="00170ED2">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22CB77DA" w14:textId="77777777" w:rsidR="00170ED2" w:rsidRDefault="00170ED2" w:rsidP="00170ED2">
      <w:pPr>
        <w:tabs>
          <w:tab w:val="num" w:pos="360"/>
          <w:tab w:val="num" w:pos="1260"/>
        </w:tabs>
        <w:spacing w:line="260" w:lineRule="atLeast"/>
        <w:jc w:val="both"/>
        <w:rPr>
          <w:rFonts w:ascii="Tahoma" w:hAnsi="Tahoma" w:cs="Tahoma"/>
          <w:lang w:val="es-ES_tradnl"/>
        </w:rPr>
      </w:pPr>
    </w:p>
    <w:p w14:paraId="72C1A775" w14:textId="77777777" w:rsidR="00170ED2" w:rsidRDefault="00170ED2" w:rsidP="00171F87">
      <w:pPr>
        <w:numPr>
          <w:ilvl w:val="0"/>
          <w:numId w:val="72"/>
        </w:numPr>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A42155D" w14:textId="77777777" w:rsidR="00170ED2" w:rsidRDefault="00170ED2" w:rsidP="00171F87">
      <w:pPr>
        <w:numPr>
          <w:ilvl w:val="0"/>
          <w:numId w:val="72"/>
        </w:numPr>
        <w:spacing w:line="260" w:lineRule="atLeast"/>
        <w:ind w:left="426"/>
        <w:jc w:val="both"/>
        <w:rPr>
          <w:rFonts w:ascii="Tahoma" w:hAnsi="Tahoma" w:cs="Tahoma"/>
        </w:rPr>
      </w:pPr>
      <w:bookmarkStart w:id="119" w:name="_Hlk180582744"/>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p w14:paraId="243A4CF4" w14:textId="77777777" w:rsidR="00170ED2" w:rsidRDefault="00170ED2" w:rsidP="00171F87">
      <w:pPr>
        <w:numPr>
          <w:ilvl w:val="0"/>
          <w:numId w:val="72"/>
        </w:numPr>
        <w:ind w:left="426"/>
        <w:jc w:val="both"/>
        <w:rPr>
          <w:rFonts w:ascii="Tahoma" w:hAnsi="Tahoma" w:cs="Tahoma"/>
        </w:rPr>
      </w:pPr>
      <w:bookmarkStart w:id="120" w:name="_Hlk179909116"/>
      <w:bookmarkEnd w:id="119"/>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bookmarkEnd w:id="120"/>
    <w:p w14:paraId="6BA70102" w14:textId="77777777" w:rsidR="00170ED2" w:rsidRDefault="00170ED2" w:rsidP="00171F87">
      <w:pPr>
        <w:numPr>
          <w:ilvl w:val="0"/>
          <w:numId w:val="72"/>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00DE97CD" w14:textId="77777777" w:rsidR="00170ED2" w:rsidRDefault="00170ED2" w:rsidP="00171F87">
      <w:pPr>
        <w:numPr>
          <w:ilvl w:val="0"/>
          <w:numId w:val="72"/>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76724080" w14:textId="77777777" w:rsidR="00170ED2" w:rsidRDefault="00170ED2" w:rsidP="00171F87">
      <w:pPr>
        <w:numPr>
          <w:ilvl w:val="0"/>
          <w:numId w:val="72"/>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18217513" w14:textId="77777777" w:rsidR="00170ED2" w:rsidRDefault="00170ED2" w:rsidP="00171F87">
      <w:pPr>
        <w:numPr>
          <w:ilvl w:val="0"/>
          <w:numId w:val="72"/>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5695219C" w14:textId="77777777" w:rsidR="00170ED2" w:rsidRDefault="00170ED2" w:rsidP="00171F87">
      <w:pPr>
        <w:numPr>
          <w:ilvl w:val="0"/>
          <w:numId w:val="72"/>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323730FE" w14:textId="77777777" w:rsidR="00170ED2" w:rsidRDefault="00170ED2" w:rsidP="00171F87">
      <w:pPr>
        <w:numPr>
          <w:ilvl w:val="0"/>
          <w:numId w:val="72"/>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0A5F5984" w14:textId="77777777" w:rsidR="00170ED2" w:rsidRDefault="00170ED2" w:rsidP="00171F87">
      <w:pPr>
        <w:numPr>
          <w:ilvl w:val="0"/>
          <w:numId w:val="72"/>
        </w:numPr>
        <w:spacing w:line="260" w:lineRule="atLeast"/>
        <w:ind w:left="426"/>
        <w:jc w:val="both"/>
        <w:rPr>
          <w:rFonts w:ascii="Tahoma" w:hAnsi="Tahoma" w:cs="Tahoma"/>
        </w:rPr>
      </w:pPr>
      <w:r>
        <w:rPr>
          <w:rFonts w:ascii="Tahoma" w:hAnsi="Tahoma" w:cs="Tahoma"/>
        </w:rPr>
        <w:t>Presentación del Acta de R</w:t>
      </w:r>
      <w:r>
        <w:rPr>
          <w:rFonts w:ascii="Tahoma" w:hAnsi="Tahoma" w:cs="Tahoma"/>
          <w:lang w:val="es-ES_tradnl"/>
        </w:rPr>
        <w:t xml:space="preserve">ecepción </w:t>
      </w:r>
      <w:r>
        <w:rPr>
          <w:rFonts w:ascii="Tahoma" w:hAnsi="Tahoma" w:cs="Tahoma"/>
        </w:rPr>
        <w:t>Provisional del proyecto (3 ejemplares en original)</w:t>
      </w:r>
    </w:p>
    <w:p w14:paraId="06F9DD3F" w14:textId="77777777" w:rsidR="00170ED2" w:rsidRDefault="00170ED2" w:rsidP="00171F87">
      <w:pPr>
        <w:numPr>
          <w:ilvl w:val="0"/>
          <w:numId w:val="72"/>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3AA96785" w14:textId="77777777" w:rsidR="00170ED2" w:rsidRDefault="00170ED2" w:rsidP="00170ED2">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0FF5248C" w14:textId="77777777" w:rsidR="00170ED2" w:rsidRDefault="00170ED2" w:rsidP="00170ED2">
      <w:pPr>
        <w:spacing w:line="260" w:lineRule="atLeast"/>
        <w:ind w:left="1"/>
        <w:contextualSpacing/>
        <w:jc w:val="both"/>
        <w:rPr>
          <w:rFonts w:ascii="Tahoma" w:hAnsi="Tahoma" w:cs="Tahoma"/>
          <w:lang w:val="es-ES_tradnl"/>
        </w:rPr>
      </w:pPr>
      <w:bookmarkStart w:id="121" w:name="_Hlk146908551"/>
      <w:r>
        <w:rPr>
          <w:rFonts w:ascii="Tahoma" w:hAnsi="Tahoma" w:cs="Tahoma"/>
        </w:rPr>
        <w:t>Se debe mencionar que, una vez entregado el penúltimo producto se dará inicio al periodo contractual del plazo para el ultimo producto.</w:t>
      </w:r>
    </w:p>
    <w:bookmarkEnd w:id="121"/>
    <w:p w14:paraId="4A87D06C" w14:textId="77777777" w:rsidR="00170ED2" w:rsidRDefault="00170ED2" w:rsidP="00170ED2">
      <w:pPr>
        <w:spacing w:line="260" w:lineRule="atLeast"/>
        <w:ind w:left="426"/>
        <w:rPr>
          <w:rFonts w:ascii="Tahoma" w:hAnsi="Tahoma" w:cs="Tahoma"/>
          <w:lang w:val="es-ES_tradnl"/>
        </w:rPr>
      </w:pPr>
    </w:p>
    <w:p w14:paraId="5753969A" w14:textId="77777777" w:rsidR="00170ED2" w:rsidRDefault="00170ED2" w:rsidP="00170ED2">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3CC563D8" w14:textId="77777777" w:rsidR="00170ED2" w:rsidRDefault="00170ED2" w:rsidP="00170ED2">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B941D66" w14:textId="77777777" w:rsidR="00170ED2" w:rsidRDefault="00170ED2" w:rsidP="00170ED2">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lang w:val="es-ES_tradnl"/>
        </w:rPr>
        <w:t xml:space="preserve">Recepción </w:t>
      </w:r>
      <w:r>
        <w:rPr>
          <w:rFonts w:ascii="Tahoma" w:hAnsi="Tahoma" w:cs="Tahoma"/>
          <w:szCs w:val="16"/>
          <w:lang w:val="es-ES_tradnl"/>
        </w:rPr>
        <w:t xml:space="preserve">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bCs/>
          <w:color w:val="000000"/>
          <w:szCs w:val="16"/>
          <w:lang w:val="es-ES_tradnl"/>
        </w:rPr>
        <w:t>Recepción P</w:t>
      </w:r>
      <w:r>
        <w:rPr>
          <w:rFonts w:ascii="Tahoma" w:hAnsi="Tahoma" w:cs="Tahoma"/>
          <w:szCs w:val="16"/>
          <w:lang w:val="es-ES_tradnl"/>
        </w:rPr>
        <w:t xml:space="preserve">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C38BA47" w14:textId="77777777" w:rsidR="00170ED2" w:rsidRDefault="00170ED2" w:rsidP="00170ED2">
      <w:pPr>
        <w:spacing w:line="260" w:lineRule="atLeast"/>
        <w:jc w:val="both"/>
        <w:rPr>
          <w:rFonts w:ascii="Tahoma" w:hAnsi="Tahoma" w:cs="Tahoma"/>
          <w:szCs w:val="16"/>
          <w:lang w:val="es-ES_tradnl"/>
        </w:rPr>
      </w:pPr>
    </w:p>
    <w:p w14:paraId="274F291C" w14:textId="77777777" w:rsidR="00170ED2" w:rsidRDefault="00170ED2" w:rsidP="00170ED2">
      <w:pPr>
        <w:jc w:val="both"/>
        <w:rPr>
          <w:rFonts w:ascii="Tahoma" w:hAnsi="Tahoma" w:cs="Tahoma"/>
          <w:lang w:eastAsia="es-ES"/>
        </w:rPr>
      </w:pPr>
      <w:bookmarkStart w:id="122" w:name="_Hlk158993268"/>
      <w:r>
        <w:rPr>
          <w:rFonts w:ascii="Tahoma" w:hAnsi="Tahoma" w:cs="Tahoma"/>
          <w:color w:val="000000"/>
          <w:szCs w:val="16"/>
          <w:lang w:val="es-ES_tradnl"/>
        </w:rPr>
        <w:t xml:space="preserve">La Entidad Ejecutora deberá solicitar la </w:t>
      </w:r>
      <w:r>
        <w:rPr>
          <w:rFonts w:ascii="Tahoma" w:hAnsi="Tahoma" w:cs="Tahoma"/>
          <w:b/>
          <w:szCs w:val="16"/>
          <w:lang w:val="es-ES_tradnl"/>
        </w:rPr>
        <w:t xml:space="preserve">RECEPCIÓN </w:t>
      </w:r>
      <w:r>
        <w:rPr>
          <w:rFonts w:ascii="Tahoma" w:hAnsi="Tahoma" w:cs="Tahoma"/>
          <w:b/>
          <w:bCs/>
          <w:color w:val="000000"/>
          <w:szCs w:val="16"/>
          <w:lang w:val="es-ES_tradnl"/>
        </w:rPr>
        <w:t>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Definitiva a la AEVIVIENDA en un plazo máximo de </w:t>
      </w:r>
      <w:bookmarkStart w:id="123"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24" w:name="_Hlk158887989"/>
      <w:bookmarkEnd w:id="123"/>
      <w:r>
        <w:rPr>
          <w:rFonts w:ascii="Tahoma" w:hAnsi="Tahoma" w:cs="Tahoma"/>
          <w:color w:val="000000"/>
          <w:szCs w:val="16"/>
          <w:lang w:val="es-ES_tradnl"/>
        </w:rPr>
        <w:lastRenderedPageBreak/>
        <w:t>posteriores a la recepción de la solicitud</w:t>
      </w:r>
      <w:bookmarkEnd w:id="124"/>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Definitiva hasta la fecha establecida en el cronograma.</w:t>
      </w:r>
    </w:p>
    <w:bookmarkEnd w:id="122"/>
    <w:p w14:paraId="22E8DFA1" w14:textId="77777777" w:rsidR="00170ED2" w:rsidRDefault="00170ED2" w:rsidP="00170ED2">
      <w:pPr>
        <w:spacing w:line="260" w:lineRule="atLeast"/>
        <w:jc w:val="both"/>
        <w:rPr>
          <w:rFonts w:ascii="Tahoma" w:hAnsi="Tahoma" w:cs="Tahoma"/>
          <w:color w:val="000000"/>
          <w:szCs w:val="16"/>
          <w:lang w:val="es-ES_tradnl"/>
        </w:rPr>
      </w:pPr>
    </w:p>
    <w:p w14:paraId="5AD7EFC4" w14:textId="77777777" w:rsidR="00170ED2" w:rsidRDefault="00170ED2" w:rsidP="00170ED2">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29160899" w14:textId="77777777" w:rsidR="00170ED2" w:rsidRDefault="00170ED2" w:rsidP="00170ED2">
      <w:pPr>
        <w:spacing w:line="260" w:lineRule="atLeast"/>
        <w:jc w:val="both"/>
        <w:rPr>
          <w:rFonts w:ascii="Tahoma" w:hAnsi="Tahoma" w:cs="Tahoma"/>
          <w:szCs w:val="16"/>
          <w:lang w:val="es-ES_tradnl"/>
        </w:rPr>
      </w:pPr>
    </w:p>
    <w:p w14:paraId="4D54999E" w14:textId="77777777" w:rsidR="00170ED2" w:rsidRDefault="00170ED2" w:rsidP="00170ED2">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4196198A" w14:textId="77777777" w:rsidR="00170ED2" w:rsidRDefault="00170ED2" w:rsidP="00171F87">
      <w:pPr>
        <w:numPr>
          <w:ilvl w:val="0"/>
          <w:numId w:val="73"/>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65EA67D" w14:textId="77777777" w:rsidR="00170ED2" w:rsidRDefault="00170ED2" w:rsidP="00171F87">
      <w:pPr>
        <w:numPr>
          <w:ilvl w:val="0"/>
          <w:numId w:val="73"/>
        </w:numPr>
        <w:spacing w:line="260" w:lineRule="atLeast"/>
        <w:ind w:left="426" w:hanging="426"/>
        <w:jc w:val="both"/>
        <w:rPr>
          <w:rFonts w:ascii="Tahoma" w:hAnsi="Tahoma" w:cs="Tahoma"/>
          <w:lang w:val="es-ES_tradnl"/>
        </w:rPr>
      </w:pPr>
      <w:r>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825DDB4" w14:textId="77777777" w:rsidR="00170ED2" w:rsidRDefault="00170ED2" w:rsidP="00171F87">
      <w:pPr>
        <w:numPr>
          <w:ilvl w:val="0"/>
          <w:numId w:val="73"/>
        </w:numPr>
        <w:spacing w:line="260" w:lineRule="atLeast"/>
        <w:ind w:left="426" w:hanging="426"/>
        <w:jc w:val="both"/>
        <w:rPr>
          <w:rFonts w:ascii="Tahoma" w:hAnsi="Tahoma" w:cs="Tahoma"/>
          <w:lang w:val="es-ES_tradnl"/>
        </w:rPr>
      </w:pPr>
      <w:bookmarkStart w:id="125" w:name="_Hlk117853558"/>
      <w:r>
        <w:rPr>
          <w:rFonts w:ascii="Tahoma" w:hAnsi="Tahoma" w:cs="Tahoma"/>
          <w:szCs w:val="16"/>
          <w:lang w:val="es-ES_tradnl"/>
        </w:rPr>
        <w:t xml:space="preserve">Acta de </w:t>
      </w:r>
      <w:r>
        <w:rPr>
          <w:rFonts w:ascii="Tahoma" w:hAnsi="Tahoma" w:cs="Tahoma"/>
          <w:lang w:val="es-ES_tradnl"/>
        </w:rPr>
        <w:t xml:space="preserve">Recepción </w:t>
      </w:r>
      <w:r>
        <w:rPr>
          <w:rFonts w:ascii="Tahoma" w:hAnsi="Tahoma" w:cs="Tahoma"/>
          <w:szCs w:val="16"/>
          <w:lang w:val="es-ES_tradnl"/>
        </w:rPr>
        <w:t xml:space="preserve">Definitiva del proyecto (3 ejemplares originales). </w:t>
      </w:r>
    </w:p>
    <w:p w14:paraId="0FB7297F" w14:textId="77777777" w:rsidR="00170ED2" w:rsidRDefault="00170ED2" w:rsidP="00171F87">
      <w:pPr>
        <w:numPr>
          <w:ilvl w:val="0"/>
          <w:numId w:val="73"/>
        </w:numPr>
        <w:spacing w:line="260" w:lineRule="atLeast"/>
        <w:ind w:left="426" w:hanging="426"/>
        <w:jc w:val="both"/>
        <w:rPr>
          <w:rFonts w:ascii="Tahoma" w:hAnsi="Tahoma" w:cs="Tahoma"/>
          <w:szCs w:val="16"/>
          <w:lang w:val="es-ES_tradnl"/>
        </w:rPr>
      </w:pPr>
      <w:bookmarkStart w:id="126" w:name="_Hlk117853529"/>
      <w:bookmarkEnd w:id="125"/>
      <w:r>
        <w:rPr>
          <w:rFonts w:ascii="Tahoma" w:hAnsi="Tahoma" w:cs="Tahoma"/>
          <w:szCs w:val="16"/>
          <w:lang w:val="es-ES_tradnl"/>
        </w:rPr>
        <w:t xml:space="preserve">Actas de </w:t>
      </w:r>
      <w:r>
        <w:rPr>
          <w:rFonts w:ascii="Tahoma" w:hAnsi="Tahoma" w:cs="Tahoma"/>
          <w:lang w:val="es-ES_tradnl"/>
        </w:rPr>
        <w:t xml:space="preserve">Recepción </w:t>
      </w:r>
      <w:r>
        <w:rPr>
          <w:rFonts w:ascii="Tahoma" w:hAnsi="Tahoma" w:cs="Tahoma"/>
          <w:szCs w:val="16"/>
          <w:lang w:val="es-ES_tradnl"/>
        </w:rPr>
        <w:t xml:space="preserve">Individual a los beneficiarios (3 ejemplares originales más fotocopia de carnet de identidad del titular y del cónyuge vigentes). </w:t>
      </w:r>
    </w:p>
    <w:bookmarkEnd w:id="126"/>
    <w:p w14:paraId="00BF9E38" w14:textId="77777777" w:rsidR="00170ED2" w:rsidRDefault="00170ED2" w:rsidP="00171F87">
      <w:pPr>
        <w:numPr>
          <w:ilvl w:val="0"/>
          <w:numId w:val="73"/>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2257CD8" w14:textId="77777777" w:rsidR="00170ED2" w:rsidRDefault="00170ED2" w:rsidP="00171F87">
      <w:pPr>
        <w:numPr>
          <w:ilvl w:val="0"/>
          <w:numId w:val="73"/>
        </w:numPr>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bCs/>
          <w:color w:val="000000"/>
          <w:szCs w:val="16"/>
          <w:lang w:val="es-ES_tradnl"/>
        </w:rPr>
        <w:t xml:space="preserve">Recepción </w:t>
      </w:r>
      <w:r>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33354A6" w14:textId="77777777" w:rsidR="00170ED2" w:rsidRDefault="00170ED2" w:rsidP="00171F87">
      <w:pPr>
        <w:numPr>
          <w:ilvl w:val="0"/>
          <w:numId w:val="73"/>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3430BA4" w14:textId="77777777" w:rsidR="00170ED2" w:rsidRDefault="00170ED2" w:rsidP="00170ED2">
      <w:pPr>
        <w:tabs>
          <w:tab w:val="left" w:pos="1260"/>
        </w:tabs>
        <w:spacing w:line="260" w:lineRule="atLeast"/>
        <w:jc w:val="both"/>
        <w:rPr>
          <w:rFonts w:ascii="Tahoma" w:hAnsi="Tahoma" w:cs="Tahoma"/>
          <w:i/>
          <w:color w:val="FF0000"/>
        </w:rPr>
      </w:pPr>
    </w:p>
    <w:p w14:paraId="1E227A49" w14:textId="77777777" w:rsidR="00170ED2" w:rsidRDefault="00170ED2" w:rsidP="00170ED2">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2BB9F59F" w14:textId="77777777" w:rsidR="00170ED2" w:rsidRDefault="00170ED2" w:rsidP="00170ED2">
      <w:pPr>
        <w:spacing w:line="260" w:lineRule="atLeast"/>
        <w:rPr>
          <w:rFonts w:ascii="Tahoma" w:hAnsi="Tahoma" w:cs="Tahoma"/>
          <w:b/>
          <w:sz w:val="24"/>
          <w:u w:val="single"/>
          <w:lang w:val="es-ES_tradnl"/>
        </w:rPr>
      </w:pPr>
    </w:p>
    <w:p w14:paraId="1810A9F5" w14:textId="77777777" w:rsidR="00170ED2" w:rsidRDefault="00170ED2" w:rsidP="00170ED2">
      <w:pPr>
        <w:rPr>
          <w:rFonts w:ascii="Tahoma" w:hAnsi="Tahoma" w:cs="Tahoma"/>
          <w:b/>
          <w:sz w:val="24"/>
          <w:u w:val="single"/>
          <w:lang w:val="es-ES_tradnl"/>
        </w:rPr>
      </w:pPr>
      <w:r>
        <w:rPr>
          <w:rFonts w:ascii="Tahoma" w:hAnsi="Tahoma" w:cs="Tahoma"/>
          <w:b/>
          <w:sz w:val="24"/>
          <w:u w:val="single"/>
          <w:lang w:val="es-ES_tradnl"/>
        </w:rPr>
        <w:t>CONDICIONES TÉCNICAS:</w:t>
      </w:r>
    </w:p>
    <w:p w14:paraId="5254E3A2" w14:textId="77777777" w:rsidR="00170ED2" w:rsidRDefault="00170ED2" w:rsidP="00171F87">
      <w:pPr>
        <w:keepNext/>
        <w:numPr>
          <w:ilvl w:val="0"/>
          <w:numId w:val="44"/>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Pr>
          <w:rFonts w:ascii="Tahoma" w:hAnsi="Tahoma" w:cs="Tahoma"/>
          <w:b/>
          <w:bCs/>
          <w:color w:val="000000"/>
          <w:kern w:val="32"/>
          <w:lang w:val="es-ES_tradnl"/>
        </w:rPr>
        <w:t>PERFIL DEL PROPONENTE</w:t>
      </w:r>
      <w:bookmarkEnd w:id="127"/>
      <w:bookmarkEnd w:id="128"/>
    </w:p>
    <w:p w14:paraId="1DADB092" w14:textId="77777777" w:rsidR="00170ED2" w:rsidRDefault="00170ED2" w:rsidP="00170ED2">
      <w:pPr>
        <w:ind w:firstLine="360"/>
        <w:jc w:val="both"/>
        <w:rPr>
          <w:rFonts w:ascii="Tahoma" w:hAnsi="Tahoma" w:cs="Tahoma"/>
          <w:b/>
          <w:lang w:val="es-ES_tradnl"/>
        </w:rPr>
      </w:pPr>
    </w:p>
    <w:p w14:paraId="2B5B880A" w14:textId="77777777" w:rsidR="00170ED2" w:rsidRDefault="00170ED2" w:rsidP="00170ED2">
      <w:pPr>
        <w:ind w:firstLine="426"/>
        <w:jc w:val="both"/>
        <w:rPr>
          <w:rFonts w:ascii="Tahoma" w:hAnsi="Tahoma" w:cs="Tahoma"/>
          <w:b/>
          <w:lang w:val="es-ES_tradnl"/>
        </w:rPr>
      </w:pPr>
      <w:r>
        <w:rPr>
          <w:rFonts w:ascii="Tahoma" w:hAnsi="Tahoma" w:cs="Tahoma"/>
          <w:b/>
          <w:lang w:val="es-ES_tradnl"/>
        </w:rPr>
        <w:t>Experiencia de la Entidad Ejecutora.</w:t>
      </w:r>
    </w:p>
    <w:p w14:paraId="717EA78B" w14:textId="77777777" w:rsidR="00170ED2" w:rsidRDefault="00170ED2" w:rsidP="00170ED2">
      <w:pPr>
        <w:ind w:firstLine="426"/>
        <w:jc w:val="both"/>
        <w:rPr>
          <w:rFonts w:ascii="Tahoma" w:hAnsi="Tahoma" w:cs="Tahoma"/>
          <w:b/>
          <w:lang w:val="es-ES_tradnl"/>
        </w:rPr>
      </w:pPr>
    </w:p>
    <w:p w14:paraId="22EE7D61" w14:textId="77777777" w:rsidR="00170ED2" w:rsidRDefault="00170ED2" w:rsidP="00171F87">
      <w:pPr>
        <w:numPr>
          <w:ilvl w:val="3"/>
          <w:numId w:val="74"/>
        </w:numPr>
        <w:ind w:left="426" w:hanging="426"/>
        <w:jc w:val="both"/>
        <w:rPr>
          <w:rFonts w:ascii="Tahoma" w:hAnsi="Tahoma" w:cs="Tahoma"/>
        </w:rPr>
      </w:pPr>
      <w:r>
        <w:rPr>
          <w:rFonts w:ascii="Tahoma" w:hAnsi="Tahoma" w:cs="Tahoma"/>
          <w:b/>
        </w:rPr>
        <w:lastRenderedPageBreak/>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24CABB6" w14:textId="77777777" w:rsidR="00170ED2" w:rsidRDefault="00170ED2" w:rsidP="00170ED2">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426424CE" w14:textId="77777777" w:rsidR="00170ED2" w:rsidRDefault="00170ED2" w:rsidP="00170ED2">
      <w:pPr>
        <w:spacing w:line="260" w:lineRule="atLeast"/>
        <w:ind w:left="426"/>
        <w:jc w:val="both"/>
        <w:rPr>
          <w:rFonts w:ascii="Tahoma" w:hAnsi="Tahoma" w:cs="Tahoma"/>
          <w:color w:val="FF0000"/>
        </w:rPr>
      </w:pPr>
    </w:p>
    <w:p w14:paraId="16E4DBD0" w14:textId="77777777" w:rsidR="00170ED2" w:rsidRDefault="00170ED2" w:rsidP="00171F87">
      <w:pPr>
        <w:numPr>
          <w:ilvl w:val="3"/>
          <w:numId w:val="74"/>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4D18065" w14:textId="77777777" w:rsidR="00170ED2" w:rsidRDefault="00170ED2" w:rsidP="00170ED2">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5437879E" w14:textId="77777777" w:rsidR="00170ED2" w:rsidRDefault="00170ED2" w:rsidP="00170ED2">
      <w:pPr>
        <w:spacing w:line="260" w:lineRule="atLeast"/>
        <w:ind w:left="426"/>
        <w:jc w:val="both"/>
        <w:rPr>
          <w:rFonts w:ascii="Tahoma" w:hAnsi="Tahoma" w:cs="Tahoma"/>
          <w:b/>
          <w:i/>
        </w:rPr>
      </w:pPr>
    </w:p>
    <w:p w14:paraId="715AABEF" w14:textId="77777777" w:rsidR="00170ED2" w:rsidRDefault="00170ED2" w:rsidP="00170ED2">
      <w:pPr>
        <w:spacing w:line="260" w:lineRule="atLeast"/>
        <w:ind w:left="426"/>
        <w:jc w:val="both"/>
        <w:rPr>
          <w:rFonts w:ascii="Tahoma" w:hAnsi="Tahoma" w:cs="Tahoma"/>
          <w:b/>
          <w:i/>
        </w:rPr>
      </w:pPr>
      <w:r>
        <w:rPr>
          <w:rFonts w:ascii="Tahoma" w:hAnsi="Tahoma" w:cs="Tahoma"/>
          <w:b/>
          <w:i/>
        </w:rPr>
        <w:t>Nota:</w:t>
      </w:r>
    </w:p>
    <w:p w14:paraId="3E82F379" w14:textId="77777777" w:rsidR="00170ED2" w:rsidRDefault="00170ED2" w:rsidP="00170ED2">
      <w:pPr>
        <w:spacing w:line="260" w:lineRule="atLeast"/>
        <w:ind w:left="426"/>
        <w:jc w:val="both"/>
        <w:rPr>
          <w:rFonts w:ascii="Tahoma" w:hAnsi="Tahoma" w:cs="Tahoma"/>
        </w:rPr>
      </w:pPr>
      <w:r>
        <w:rPr>
          <w:rFonts w:ascii="Tahoma" w:hAnsi="Tahoma" w:cs="Tahoma"/>
        </w:rPr>
        <w:t>OBRAS SIMILARES: Se tienen las siguientes:</w:t>
      </w:r>
    </w:p>
    <w:p w14:paraId="40C34857" w14:textId="77777777" w:rsidR="00170ED2" w:rsidRDefault="00170ED2" w:rsidP="00171F87">
      <w:pPr>
        <w:numPr>
          <w:ilvl w:val="0"/>
          <w:numId w:val="75"/>
        </w:numPr>
        <w:spacing w:line="260" w:lineRule="atLeast"/>
        <w:jc w:val="both"/>
        <w:rPr>
          <w:rFonts w:ascii="Tahoma" w:hAnsi="Tahoma" w:cs="Tahoma"/>
        </w:rPr>
      </w:pPr>
      <w:r>
        <w:rPr>
          <w:rFonts w:ascii="Tahoma" w:hAnsi="Tahoma" w:cs="Tahoma"/>
        </w:rPr>
        <w:t>POR SU SIMILITUD</w:t>
      </w:r>
    </w:p>
    <w:p w14:paraId="1EBB1437" w14:textId="77777777" w:rsidR="00170ED2" w:rsidRDefault="00170ED2" w:rsidP="00170ED2">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A0336F5" w14:textId="77777777" w:rsidR="00170ED2" w:rsidRDefault="00170ED2" w:rsidP="00170ED2">
      <w:pPr>
        <w:spacing w:line="260" w:lineRule="atLeast"/>
        <w:ind w:left="426"/>
        <w:jc w:val="both"/>
        <w:rPr>
          <w:rFonts w:ascii="Tahoma" w:hAnsi="Tahoma" w:cs="Tahoma"/>
        </w:rPr>
      </w:pPr>
    </w:p>
    <w:p w14:paraId="38601897" w14:textId="77777777" w:rsidR="00170ED2" w:rsidRDefault="00170ED2" w:rsidP="00170ED2">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599C2C8D" w14:textId="77777777" w:rsidR="00170ED2" w:rsidRDefault="00170ED2" w:rsidP="00170ED2">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5765F2F1" w14:textId="77777777" w:rsidR="00170ED2" w:rsidRDefault="00170ED2" w:rsidP="00170ED2">
      <w:pPr>
        <w:spacing w:line="260" w:lineRule="atLeast"/>
        <w:ind w:left="426"/>
        <w:jc w:val="both"/>
        <w:rPr>
          <w:rFonts w:ascii="Tahoma" w:hAnsi="Tahoma" w:cs="Tahoma"/>
        </w:rPr>
      </w:pPr>
      <w:r>
        <w:rPr>
          <w:rFonts w:ascii="Tahoma" w:hAnsi="Tahoma" w:cs="Tahoma"/>
        </w:rPr>
        <w:t>Obras Viales: Accesos, Puentes, Viaductos.</w:t>
      </w:r>
    </w:p>
    <w:p w14:paraId="7D25D998" w14:textId="77777777" w:rsidR="00170ED2" w:rsidRDefault="00170ED2" w:rsidP="00170ED2">
      <w:pPr>
        <w:spacing w:line="260" w:lineRule="atLeast"/>
        <w:ind w:left="426"/>
        <w:jc w:val="both"/>
        <w:rPr>
          <w:rFonts w:ascii="Tahoma" w:hAnsi="Tahoma" w:cs="Tahoma"/>
        </w:rPr>
      </w:pPr>
    </w:p>
    <w:p w14:paraId="30199873" w14:textId="77777777" w:rsidR="00170ED2" w:rsidRDefault="00170ED2" w:rsidP="00170ED2">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Pr>
          <w:rFonts w:ascii="Tahoma" w:hAnsi="Tahoma" w:cs="Tahoma"/>
        </w:rPr>
        <w:t xml:space="preserve">La experiencia general y especifica del proponente, será considerado los contratos ejecutados durante los últimos quince (15) años, la entidad ejecutora una vez adjudicada, </w:t>
      </w:r>
      <w:r>
        <w:rPr>
          <w:rFonts w:ascii="Tahoma" w:hAnsi="Tahoma" w:cs="Tahoma"/>
          <w:color w:val="7030A0"/>
        </w:rPr>
        <w:t>deberá adjuntar a su propuesta los respaldos que acrediten su experiencia con:</w:t>
      </w:r>
    </w:p>
    <w:p w14:paraId="60FA53E9" w14:textId="77777777" w:rsidR="00170ED2" w:rsidRDefault="00170ED2" w:rsidP="00170ED2">
      <w:pPr>
        <w:spacing w:line="260" w:lineRule="atLeast"/>
        <w:jc w:val="both"/>
        <w:rPr>
          <w:rFonts w:ascii="Tahoma" w:hAnsi="Tahoma" w:cs="Tahoma"/>
        </w:rPr>
      </w:pPr>
    </w:p>
    <w:bookmarkEnd w:id="129"/>
    <w:p w14:paraId="7E71ED34" w14:textId="77777777" w:rsidR="00170ED2" w:rsidRDefault="00170ED2" w:rsidP="00171F87">
      <w:pPr>
        <w:pStyle w:val="Prrafodelista"/>
        <w:widowControl w:val="0"/>
        <w:numPr>
          <w:ilvl w:val="0"/>
          <w:numId w:val="76"/>
        </w:numPr>
        <w:autoSpaceDE w:val="0"/>
        <w:autoSpaceDN w:val="0"/>
        <w:spacing w:line="260" w:lineRule="atLeast"/>
        <w:jc w:val="both"/>
        <w:rPr>
          <w:rFonts w:ascii="Tahoma" w:hAnsi="Tahoma" w:cs="Tahoma"/>
        </w:rPr>
      </w:pPr>
      <w:r>
        <w:rPr>
          <w:rFonts w:ascii="Tahoma" w:hAnsi="Tahoma" w:cs="Tahoma"/>
        </w:rPr>
        <w:t>Para la experiencia con Entidades Públicas, Actas de Entrega</w:t>
      </w:r>
      <w:r>
        <w:rPr>
          <w:rFonts w:ascii="Tahoma" w:hAnsi="Tahoma" w:cs="Tahoma"/>
          <w:lang w:val="es-ES_tradnl"/>
        </w:rPr>
        <w:t xml:space="preserve"> </w:t>
      </w:r>
      <w:r>
        <w:rPr>
          <w:rFonts w:ascii="Tahoma" w:hAnsi="Tahoma" w:cs="Tahoma"/>
        </w:rPr>
        <w:t xml:space="preserve">Definitiva, Actas de Recepción Definitiva, Certificados de Terminación de Obra, </w:t>
      </w:r>
      <w:r>
        <w:rPr>
          <w:rFonts w:ascii="Verdana" w:hAnsi="Verdana" w:cs="Tahoma"/>
          <w:i/>
          <w:iCs/>
          <w:sz w:val="18"/>
          <w:szCs w:val="18"/>
        </w:rPr>
        <w:t>Contrato con documento de respaldo de conclusión</w:t>
      </w:r>
      <w:r>
        <w:rPr>
          <w:rFonts w:ascii="Tahoma" w:hAnsi="Tahoma" w:cs="Tahoma"/>
        </w:rPr>
        <w:t xml:space="preserve"> u otro documento que acredite su experiencia. </w:t>
      </w:r>
    </w:p>
    <w:p w14:paraId="73A5E2BE" w14:textId="77777777" w:rsidR="00170ED2" w:rsidRDefault="00170ED2" w:rsidP="00170ED2">
      <w:pPr>
        <w:pStyle w:val="Prrafodelista"/>
        <w:spacing w:line="260" w:lineRule="atLeast"/>
        <w:ind w:left="596"/>
        <w:jc w:val="both"/>
        <w:rPr>
          <w:rFonts w:ascii="Tahoma" w:hAnsi="Tahoma" w:cs="Tahoma"/>
        </w:rPr>
      </w:pPr>
    </w:p>
    <w:p w14:paraId="3DF880CB" w14:textId="77777777" w:rsidR="00170ED2" w:rsidRDefault="00170ED2" w:rsidP="00171F87">
      <w:pPr>
        <w:pStyle w:val="Prrafodelista"/>
        <w:widowControl w:val="0"/>
        <w:numPr>
          <w:ilvl w:val="0"/>
          <w:numId w:val="76"/>
        </w:numPr>
        <w:autoSpaceDE w:val="0"/>
        <w:autoSpaceDN w:val="0"/>
        <w:spacing w:line="260" w:lineRule="atLeast"/>
        <w:jc w:val="both"/>
        <w:rPr>
          <w:rFonts w:ascii="Tahoma" w:hAnsi="Tahoma" w:cs="Tahoma"/>
          <w:color w:val="7030A0"/>
        </w:rPr>
      </w:pPr>
      <w:r>
        <w:rPr>
          <w:rFonts w:ascii="Tahoma" w:hAnsi="Tahoma" w:cs="Tahoma"/>
        </w:rPr>
        <w:t xml:space="preserve">Para la experiencia con particulares, debe presentar Contrato notariado </w:t>
      </w:r>
      <w:r>
        <w:rPr>
          <w:rFonts w:ascii="Tahoma" w:hAnsi="Tahoma" w:cs="Tahoma"/>
          <w:color w:val="7030A0"/>
        </w:rPr>
        <w:t xml:space="preserve">(con reconocimiento de firmas del periodo que se encontró vigente el contrato), </w:t>
      </w:r>
      <w:r>
        <w:rPr>
          <w:rFonts w:ascii="Verdana" w:hAnsi="Verdana" w:cs="Tahoma"/>
          <w:i/>
          <w:iCs/>
          <w:color w:val="7030A0"/>
          <w:sz w:val="18"/>
          <w:szCs w:val="18"/>
        </w:rPr>
        <w:t>con documento de respaldo de conclusión.</w:t>
      </w:r>
      <w:r>
        <w:rPr>
          <w:rFonts w:ascii="Tahoma" w:hAnsi="Tahoma" w:cs="Tahoma"/>
          <w:color w:val="7030A0"/>
        </w:rPr>
        <w:t xml:space="preserve"> </w:t>
      </w:r>
    </w:p>
    <w:p w14:paraId="0171C9A3" w14:textId="77777777" w:rsidR="00170ED2" w:rsidRDefault="00170ED2" w:rsidP="00170ED2">
      <w:pPr>
        <w:pStyle w:val="Prrafodelista"/>
        <w:rPr>
          <w:rFonts w:ascii="Tahoma" w:hAnsi="Tahoma" w:cs="Tahoma"/>
          <w:color w:val="7030A0"/>
        </w:rPr>
      </w:pPr>
    </w:p>
    <w:p w14:paraId="0551162F" w14:textId="77777777" w:rsidR="00170ED2" w:rsidRDefault="00170ED2" w:rsidP="00171F87">
      <w:pPr>
        <w:pStyle w:val="Prrafodelista"/>
        <w:widowControl w:val="0"/>
        <w:numPr>
          <w:ilvl w:val="0"/>
          <w:numId w:val="76"/>
        </w:numPr>
        <w:autoSpaceDE w:val="0"/>
        <w:autoSpaceDN w:val="0"/>
        <w:spacing w:line="260" w:lineRule="atLeast"/>
        <w:jc w:val="both"/>
        <w:rPr>
          <w:rFonts w:ascii="Tahoma" w:hAnsi="Tahoma" w:cs="Tahoma"/>
          <w:color w:val="7030A0"/>
        </w:rPr>
      </w:pPr>
      <w:r>
        <w:rPr>
          <w:rFonts w:ascii="Tahoma" w:hAnsi="Tahoma" w:cs="Tahoma"/>
          <w:color w:val="7030A0"/>
        </w:rPr>
        <w:t xml:space="preserve">La documentación presentada para la experiencia con Entidades Públicas y Privadas deberá reflejar fechas de </w:t>
      </w:r>
      <w:r>
        <w:rPr>
          <w:rFonts w:ascii="Tahoma" w:hAnsi="Tahoma" w:cs="Tahoma"/>
          <w:b/>
          <w:bCs/>
          <w:color w:val="7030A0"/>
          <w:u w:val="single"/>
        </w:rPr>
        <w:t>inicio, fin y monto ejecutado</w:t>
      </w:r>
      <w:r>
        <w:rPr>
          <w:rFonts w:ascii="Tahoma" w:hAnsi="Tahoma" w:cs="Tahoma"/>
          <w:color w:val="7030A0"/>
        </w:rPr>
        <w:t xml:space="preserve">. </w:t>
      </w:r>
    </w:p>
    <w:bookmarkEnd w:id="130"/>
    <w:p w14:paraId="12CCC3BF" w14:textId="77777777" w:rsidR="00170ED2" w:rsidRDefault="00170ED2" w:rsidP="00171F8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PERSONAL REQUERIDO</w:t>
      </w:r>
      <w:bookmarkEnd w:id="131"/>
      <w:bookmarkEnd w:id="132"/>
    </w:p>
    <w:p w14:paraId="547E3DFA" w14:textId="77777777" w:rsidR="00170ED2" w:rsidRDefault="00170ED2" w:rsidP="00170ED2">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0A1C7440" w14:textId="77777777" w:rsidR="00170ED2" w:rsidRDefault="00170ED2" w:rsidP="00170ED2">
      <w:pPr>
        <w:spacing w:line="260" w:lineRule="atLeast"/>
        <w:jc w:val="both"/>
        <w:rPr>
          <w:rFonts w:ascii="Tahoma" w:hAnsi="Tahoma" w:cs="Tahoma"/>
        </w:rPr>
      </w:pPr>
      <w:bookmarkStart w:id="133" w:name="_Hlk144979420"/>
    </w:p>
    <w:p w14:paraId="00A46B6F" w14:textId="77777777" w:rsidR="00170ED2" w:rsidRDefault="00170ED2" w:rsidP="00170ED2">
      <w:pPr>
        <w:jc w:val="both"/>
        <w:rPr>
          <w:rFonts w:ascii="Tahoma" w:hAnsi="Tahoma" w:cs="Tahoma"/>
          <w:b/>
        </w:rPr>
      </w:pPr>
      <w:r>
        <w:rPr>
          <w:rFonts w:ascii="Tahoma" w:hAnsi="Tahoma" w:cs="Tahoma"/>
          <w:b/>
        </w:rPr>
        <w:t>PERSONAL CLAVE.</w:t>
      </w:r>
    </w:p>
    <w:tbl>
      <w:tblPr>
        <w:tblW w:w="53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41"/>
        <w:gridCol w:w="1259"/>
        <w:gridCol w:w="561"/>
        <w:gridCol w:w="2662"/>
        <w:gridCol w:w="983"/>
        <w:gridCol w:w="1399"/>
        <w:gridCol w:w="1403"/>
      </w:tblGrid>
      <w:tr w:rsidR="00170ED2" w14:paraId="2CB1D4FC" w14:textId="77777777" w:rsidTr="00170ED2">
        <w:trPr>
          <w:trHeight w:val="128"/>
        </w:trPr>
        <w:tc>
          <w:tcPr>
            <w:tcW w:w="78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EBA2CEF" w14:textId="77777777" w:rsidR="00170ED2" w:rsidRDefault="00170ED2">
            <w:pPr>
              <w:jc w:val="center"/>
              <w:rPr>
                <w:rFonts w:ascii="Verdana" w:hAnsi="Verdana" w:cs="Tahoma"/>
                <w:b/>
                <w:sz w:val="16"/>
                <w:szCs w:val="16"/>
              </w:rPr>
            </w:pPr>
            <w:r>
              <w:rPr>
                <w:rFonts w:ascii="Verdana" w:hAnsi="Verdana" w:cs="Tahoma"/>
                <w:b/>
                <w:sz w:val="16"/>
                <w:szCs w:val="16"/>
              </w:rPr>
              <w:t>Formación</w:t>
            </w:r>
          </w:p>
        </w:tc>
        <w:tc>
          <w:tcPr>
            <w:tcW w:w="64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75A9BBB" w14:textId="77777777" w:rsidR="00170ED2" w:rsidRDefault="00170ED2">
            <w:pPr>
              <w:jc w:val="center"/>
              <w:rPr>
                <w:rFonts w:ascii="Verdana" w:hAnsi="Verdana" w:cs="Tahoma"/>
                <w:b/>
                <w:sz w:val="16"/>
                <w:szCs w:val="16"/>
              </w:rPr>
            </w:pPr>
            <w:r>
              <w:rPr>
                <w:rFonts w:ascii="Verdana" w:hAnsi="Verdana" w:cs="Tahoma"/>
                <w:b/>
                <w:sz w:val="16"/>
                <w:szCs w:val="16"/>
              </w:rPr>
              <w:t>Cargo a desempeñar</w:t>
            </w:r>
          </w:p>
        </w:tc>
        <w:tc>
          <w:tcPr>
            <w:tcW w:w="28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A14F7C7" w14:textId="77777777" w:rsidR="00170ED2" w:rsidRDefault="00170ED2">
            <w:pPr>
              <w:jc w:val="both"/>
              <w:rPr>
                <w:rFonts w:ascii="Verdana" w:hAnsi="Verdana" w:cs="Tahoma"/>
                <w:b/>
                <w:sz w:val="16"/>
                <w:szCs w:val="16"/>
              </w:rPr>
            </w:pPr>
            <w:r>
              <w:rPr>
                <w:rFonts w:ascii="Verdana" w:hAnsi="Verdana" w:cs="Tahoma"/>
                <w:b/>
                <w:sz w:val="16"/>
                <w:szCs w:val="16"/>
              </w:rPr>
              <w:t>Cant.</w:t>
            </w:r>
          </w:p>
        </w:tc>
        <w:tc>
          <w:tcPr>
            <w:tcW w:w="135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1725287" w14:textId="77777777" w:rsidR="00170ED2" w:rsidRDefault="00170ED2">
            <w:pPr>
              <w:jc w:val="center"/>
              <w:rPr>
                <w:rFonts w:ascii="Verdana" w:hAnsi="Verdana" w:cs="Tahoma"/>
                <w:b/>
                <w:sz w:val="16"/>
                <w:szCs w:val="16"/>
              </w:rPr>
            </w:pPr>
            <w:r>
              <w:rPr>
                <w:rFonts w:ascii="Verdana" w:hAnsi="Verdana" w:cs="Tahoma"/>
                <w:b/>
                <w:sz w:val="16"/>
                <w:szCs w:val="16"/>
              </w:rPr>
              <w:t>Área</w:t>
            </w:r>
          </w:p>
        </w:tc>
        <w:tc>
          <w:tcPr>
            <w:tcW w:w="1214"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9D4D897" w14:textId="77777777" w:rsidR="00170ED2" w:rsidRDefault="00170ED2">
            <w:pPr>
              <w:jc w:val="center"/>
              <w:rPr>
                <w:rFonts w:ascii="Verdana" w:hAnsi="Verdana" w:cs="Tahoma"/>
                <w:b/>
                <w:sz w:val="16"/>
                <w:szCs w:val="16"/>
              </w:rPr>
            </w:pPr>
            <w:r>
              <w:rPr>
                <w:rFonts w:ascii="Verdana" w:hAnsi="Verdana" w:cs="Tahoma"/>
                <w:b/>
                <w:sz w:val="16"/>
                <w:szCs w:val="16"/>
              </w:rPr>
              <w:t>EXPERIENCIA</w:t>
            </w:r>
          </w:p>
        </w:tc>
        <w:tc>
          <w:tcPr>
            <w:tcW w:w="715"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585E0A3" w14:textId="77777777" w:rsidR="00170ED2" w:rsidRDefault="00170ED2">
            <w:pPr>
              <w:jc w:val="center"/>
              <w:rPr>
                <w:rFonts w:ascii="Verdana" w:hAnsi="Verdana" w:cs="Tahoma"/>
                <w:b/>
                <w:sz w:val="14"/>
                <w:szCs w:val="14"/>
              </w:rPr>
            </w:pPr>
            <w:r>
              <w:rPr>
                <w:rFonts w:ascii="Verdana" w:hAnsi="Verdana" w:cs="Tahoma"/>
                <w:b/>
                <w:sz w:val="14"/>
                <w:szCs w:val="14"/>
              </w:rPr>
              <w:t>Tiempo de participación en este Proyecto</w:t>
            </w:r>
          </w:p>
          <w:p w14:paraId="5C07A781" w14:textId="77777777" w:rsidR="00170ED2" w:rsidRDefault="00170ED2">
            <w:pPr>
              <w:jc w:val="center"/>
              <w:rPr>
                <w:rFonts w:ascii="Verdana" w:hAnsi="Verdana" w:cs="Tahoma"/>
                <w:b/>
                <w:sz w:val="14"/>
                <w:szCs w:val="14"/>
              </w:rPr>
            </w:pPr>
            <w:r>
              <w:rPr>
                <w:rFonts w:ascii="Verdana" w:hAnsi="Verdana" w:cs="Tahoma"/>
                <w:b/>
                <w:sz w:val="14"/>
                <w:szCs w:val="14"/>
              </w:rPr>
              <w:t xml:space="preserve">(meses) </w:t>
            </w:r>
            <w:r>
              <w:rPr>
                <w:rFonts w:ascii="Verdana" w:hAnsi="Verdana" w:cs="Tahoma"/>
                <w:b/>
                <w:color w:val="FF0000"/>
                <w:sz w:val="14"/>
                <w:szCs w:val="14"/>
              </w:rPr>
              <w:t>AL MENOS</w:t>
            </w:r>
          </w:p>
        </w:tc>
      </w:tr>
      <w:tr w:rsidR="00170ED2" w14:paraId="00297FD3" w14:textId="77777777" w:rsidTr="00170ED2">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448836" w14:textId="77777777" w:rsidR="00170ED2" w:rsidRDefault="00170ED2">
            <w:pPr>
              <w:rPr>
                <w:rFonts w:ascii="Verdana" w:hAnsi="Verdan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2A5018" w14:textId="77777777" w:rsidR="00170ED2" w:rsidRDefault="00170ED2">
            <w:pPr>
              <w:rPr>
                <w:rFonts w:ascii="Verdana" w:hAnsi="Verdan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4F5F58" w14:textId="77777777" w:rsidR="00170ED2" w:rsidRDefault="00170ED2">
            <w:pPr>
              <w:rPr>
                <w:rFonts w:ascii="Verdana" w:hAnsi="Verdan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097667" w14:textId="77777777" w:rsidR="00170ED2" w:rsidRDefault="00170ED2">
            <w:pPr>
              <w:rPr>
                <w:rFonts w:ascii="Verdana" w:hAnsi="Verdana" w:cs="Tahoma"/>
                <w:b/>
                <w:sz w:val="16"/>
                <w:szCs w:val="16"/>
              </w:rPr>
            </w:pPr>
          </w:p>
        </w:tc>
        <w:tc>
          <w:tcPr>
            <w:tcW w:w="501"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510398A" w14:textId="77777777" w:rsidR="00170ED2" w:rsidRDefault="00170ED2">
            <w:pPr>
              <w:jc w:val="center"/>
              <w:rPr>
                <w:rFonts w:ascii="Verdana" w:hAnsi="Verdana" w:cs="Tahoma"/>
                <w:b/>
                <w:sz w:val="14"/>
                <w:szCs w:val="14"/>
              </w:rPr>
            </w:pPr>
            <w:r>
              <w:rPr>
                <w:rFonts w:ascii="Verdana" w:hAnsi="Verdana" w:cs="Tahoma"/>
                <w:b/>
                <w:sz w:val="14"/>
                <w:szCs w:val="14"/>
              </w:rPr>
              <w:t xml:space="preserve">Experiencia </w:t>
            </w:r>
          </w:p>
          <w:p w14:paraId="4A7C412B" w14:textId="77777777" w:rsidR="00170ED2" w:rsidRDefault="00170ED2">
            <w:pPr>
              <w:jc w:val="center"/>
              <w:rPr>
                <w:rFonts w:ascii="Verdana" w:hAnsi="Verdana" w:cs="Tahoma"/>
                <w:b/>
                <w:sz w:val="14"/>
                <w:szCs w:val="14"/>
              </w:rPr>
            </w:pPr>
            <w:r>
              <w:rPr>
                <w:rFonts w:ascii="Verdana" w:hAnsi="Verdana" w:cs="Tahoma"/>
                <w:b/>
                <w:sz w:val="14"/>
                <w:szCs w:val="14"/>
              </w:rPr>
              <w:t>general (en meses)</w:t>
            </w:r>
          </w:p>
        </w:tc>
        <w:tc>
          <w:tcPr>
            <w:tcW w:w="71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BDCE6E4" w14:textId="77777777" w:rsidR="00170ED2" w:rsidRDefault="00170ED2">
            <w:pPr>
              <w:jc w:val="center"/>
              <w:rPr>
                <w:rFonts w:ascii="Verdana" w:hAnsi="Verdana" w:cs="Tahoma"/>
                <w:b/>
                <w:sz w:val="14"/>
                <w:szCs w:val="14"/>
              </w:rPr>
            </w:pPr>
            <w:r>
              <w:rPr>
                <w:rFonts w:ascii="Verdana" w:hAnsi="Verdana" w:cs="Tahoma"/>
                <w:b/>
                <w:sz w:val="14"/>
                <w:szCs w:val="14"/>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926B42" w14:textId="77777777" w:rsidR="00170ED2" w:rsidRDefault="00170ED2">
            <w:pPr>
              <w:rPr>
                <w:rFonts w:ascii="Verdana" w:hAnsi="Verdana" w:cs="Tahoma"/>
                <w:b/>
                <w:sz w:val="14"/>
                <w:szCs w:val="14"/>
              </w:rPr>
            </w:pPr>
          </w:p>
        </w:tc>
      </w:tr>
      <w:tr w:rsidR="00170ED2" w14:paraId="6B1C6EE8" w14:textId="77777777" w:rsidTr="00170ED2">
        <w:trPr>
          <w:trHeight w:val="199"/>
        </w:trPr>
        <w:tc>
          <w:tcPr>
            <w:tcW w:w="786" w:type="pct"/>
            <w:tcBorders>
              <w:top w:val="single" w:sz="4" w:space="0" w:color="auto"/>
              <w:left w:val="single" w:sz="4" w:space="0" w:color="auto"/>
              <w:bottom w:val="single" w:sz="4" w:space="0" w:color="auto"/>
              <w:right w:val="single" w:sz="4" w:space="0" w:color="auto"/>
            </w:tcBorders>
            <w:vAlign w:val="center"/>
          </w:tcPr>
          <w:p w14:paraId="531961A5" w14:textId="77777777" w:rsidR="00170ED2" w:rsidRDefault="00170ED2">
            <w:pPr>
              <w:jc w:val="both"/>
              <w:rPr>
                <w:rFonts w:ascii="Verdana" w:hAnsi="Verdana" w:cs="Tahoma"/>
                <w:sz w:val="16"/>
                <w:szCs w:val="16"/>
              </w:rPr>
            </w:pPr>
          </w:p>
          <w:p w14:paraId="0FC3E64A" w14:textId="77777777" w:rsidR="00170ED2" w:rsidRDefault="00170ED2">
            <w:pPr>
              <w:jc w:val="center"/>
              <w:rPr>
                <w:rFonts w:ascii="Verdana" w:hAnsi="Verdana" w:cs="Tahoma"/>
                <w:b/>
                <w:sz w:val="16"/>
                <w:szCs w:val="16"/>
              </w:rPr>
            </w:pPr>
            <w:r>
              <w:rPr>
                <w:rFonts w:ascii="Verdana" w:hAnsi="Verdana" w:cs="Tahoma"/>
                <w:b/>
                <w:sz w:val="16"/>
                <w:szCs w:val="16"/>
              </w:rPr>
              <w:t xml:space="preserve">Ingeniero Civil o Arquitecto </w:t>
            </w:r>
          </w:p>
        </w:tc>
        <w:tc>
          <w:tcPr>
            <w:tcW w:w="642" w:type="pct"/>
            <w:tcBorders>
              <w:top w:val="single" w:sz="4" w:space="0" w:color="auto"/>
              <w:left w:val="single" w:sz="4" w:space="0" w:color="auto"/>
              <w:bottom w:val="single" w:sz="4" w:space="0" w:color="auto"/>
              <w:right w:val="single" w:sz="4" w:space="0" w:color="auto"/>
            </w:tcBorders>
            <w:vAlign w:val="center"/>
            <w:hideMark/>
          </w:tcPr>
          <w:p w14:paraId="69666398" w14:textId="77777777" w:rsidR="00170ED2" w:rsidRDefault="00170ED2">
            <w:pPr>
              <w:jc w:val="center"/>
              <w:rPr>
                <w:rFonts w:ascii="Verdana" w:hAnsi="Verdana" w:cs="Tahoma"/>
                <w:b/>
                <w:color w:val="0000FF"/>
                <w:sz w:val="16"/>
                <w:szCs w:val="16"/>
              </w:rPr>
            </w:pPr>
            <w:r>
              <w:rPr>
                <w:rFonts w:ascii="Verdana" w:hAnsi="Verdana" w:cs="Tahoma"/>
                <w:b/>
                <w:color w:val="0000FF"/>
                <w:sz w:val="16"/>
                <w:szCs w:val="16"/>
              </w:rPr>
              <w:t>Técnico Operativo de Área (TOA)</w:t>
            </w:r>
          </w:p>
        </w:tc>
        <w:tc>
          <w:tcPr>
            <w:tcW w:w="286" w:type="pct"/>
            <w:tcBorders>
              <w:top w:val="single" w:sz="4" w:space="0" w:color="auto"/>
              <w:left w:val="single" w:sz="4" w:space="0" w:color="auto"/>
              <w:bottom w:val="single" w:sz="4" w:space="0" w:color="auto"/>
              <w:right w:val="single" w:sz="4" w:space="0" w:color="auto"/>
            </w:tcBorders>
            <w:vAlign w:val="center"/>
            <w:hideMark/>
          </w:tcPr>
          <w:p w14:paraId="1807BFB3" w14:textId="77777777" w:rsidR="00170ED2" w:rsidRDefault="00170ED2">
            <w:pPr>
              <w:jc w:val="center"/>
              <w:rPr>
                <w:rFonts w:ascii="Verdana" w:hAnsi="Verdana" w:cs="Tahoma"/>
                <w:b/>
                <w:color w:val="C00000"/>
                <w:sz w:val="16"/>
                <w:szCs w:val="16"/>
              </w:rPr>
            </w:pPr>
            <w:r>
              <w:rPr>
                <w:rFonts w:ascii="Verdana" w:hAnsi="Verdana" w:cs="Tahoma"/>
                <w:b/>
                <w:color w:val="C00000"/>
                <w:sz w:val="16"/>
                <w:szCs w:val="16"/>
              </w:rPr>
              <w:t>1</w:t>
            </w:r>
          </w:p>
        </w:tc>
        <w:tc>
          <w:tcPr>
            <w:tcW w:w="1357" w:type="pct"/>
            <w:tcBorders>
              <w:top w:val="single" w:sz="4" w:space="0" w:color="auto"/>
              <w:left w:val="single" w:sz="4" w:space="0" w:color="auto"/>
              <w:bottom w:val="single" w:sz="4" w:space="0" w:color="auto"/>
              <w:right w:val="single" w:sz="4" w:space="0" w:color="auto"/>
            </w:tcBorders>
            <w:vAlign w:val="center"/>
            <w:hideMark/>
          </w:tcPr>
          <w:p w14:paraId="7C51E4B4" w14:textId="77777777" w:rsidR="00170ED2" w:rsidRDefault="00170ED2">
            <w:pPr>
              <w:spacing w:line="300" w:lineRule="auto"/>
              <w:rPr>
                <w:rFonts w:ascii="Verdana" w:hAnsi="Verdana" w:cs="Tahoma"/>
                <w:sz w:val="16"/>
                <w:szCs w:val="16"/>
              </w:rPr>
            </w:pPr>
            <w:r>
              <w:rPr>
                <w:rFonts w:ascii="Verdana" w:hAnsi="Verdana" w:cs="Tahoma"/>
                <w:sz w:val="16"/>
                <w:szCs w:val="16"/>
              </w:rPr>
              <w:t>Supervisión, Fiscalización,</w:t>
            </w:r>
          </w:p>
          <w:p w14:paraId="6CBFD3CF" w14:textId="77777777" w:rsidR="00170ED2" w:rsidRDefault="00170ED2">
            <w:pPr>
              <w:jc w:val="both"/>
              <w:rPr>
                <w:rFonts w:ascii="Verdana" w:hAnsi="Verdana" w:cs="Tahoma"/>
                <w:color w:val="0000FF"/>
                <w:sz w:val="16"/>
                <w:szCs w:val="16"/>
              </w:rPr>
            </w:pPr>
            <w:r>
              <w:rPr>
                <w:rFonts w:ascii="Verdana" w:hAnsi="Verdana" w:cs="Tahoma"/>
                <w:sz w:val="16"/>
                <w:szCs w:val="16"/>
              </w:rPr>
              <w:t xml:space="preserve">Asistencia Técnica en construcción, Desarrollo Comunitario, Inspector, Director de obra o residente de obra, </w:t>
            </w:r>
            <w:r>
              <w:rPr>
                <w:rFonts w:ascii="Verdana" w:hAnsi="Verdana" w:cs="Tahoma"/>
                <w:sz w:val="16"/>
                <w:szCs w:val="16"/>
              </w:rPr>
              <w:lastRenderedPageBreak/>
              <w:t>Técnico operativo de área, relacionados a la construcción de obras civiles: viviendas, mercados, escuelas, centros comerciales, locales y otras similares de igual o mayor complejidad.</w:t>
            </w:r>
          </w:p>
        </w:tc>
        <w:tc>
          <w:tcPr>
            <w:tcW w:w="501" w:type="pct"/>
            <w:tcBorders>
              <w:top w:val="single" w:sz="4" w:space="0" w:color="auto"/>
              <w:left w:val="single" w:sz="4" w:space="0" w:color="auto"/>
              <w:bottom w:val="single" w:sz="4" w:space="0" w:color="auto"/>
              <w:right w:val="single" w:sz="4" w:space="0" w:color="auto"/>
            </w:tcBorders>
          </w:tcPr>
          <w:p w14:paraId="162DA74F" w14:textId="77777777" w:rsidR="00170ED2" w:rsidRDefault="00170ED2">
            <w:pPr>
              <w:jc w:val="both"/>
              <w:rPr>
                <w:rFonts w:ascii="Verdana" w:hAnsi="Verdana" w:cs="Tahoma"/>
                <w:b/>
                <w:sz w:val="16"/>
                <w:szCs w:val="16"/>
              </w:rPr>
            </w:pPr>
          </w:p>
          <w:p w14:paraId="707845F5" w14:textId="77777777" w:rsidR="00170ED2" w:rsidRDefault="00170ED2">
            <w:pPr>
              <w:jc w:val="both"/>
              <w:rPr>
                <w:rFonts w:ascii="Verdana" w:hAnsi="Verdana" w:cs="Tahoma"/>
                <w:b/>
                <w:sz w:val="16"/>
                <w:szCs w:val="16"/>
              </w:rPr>
            </w:pPr>
          </w:p>
          <w:p w14:paraId="5120B40D" w14:textId="77777777" w:rsidR="00170ED2" w:rsidRDefault="00170ED2">
            <w:pPr>
              <w:jc w:val="both"/>
              <w:rPr>
                <w:rFonts w:ascii="Verdana" w:hAnsi="Verdana" w:cs="Tahoma"/>
                <w:b/>
                <w:sz w:val="16"/>
                <w:szCs w:val="16"/>
              </w:rPr>
            </w:pPr>
          </w:p>
          <w:p w14:paraId="6EA82DDD" w14:textId="77777777" w:rsidR="00170ED2" w:rsidRDefault="00170ED2">
            <w:pPr>
              <w:jc w:val="both"/>
              <w:rPr>
                <w:rFonts w:ascii="Verdana" w:hAnsi="Verdana" w:cs="Tahoma"/>
                <w:sz w:val="16"/>
                <w:szCs w:val="16"/>
              </w:rPr>
            </w:pPr>
            <w:r>
              <w:rPr>
                <w:rFonts w:ascii="Verdana" w:hAnsi="Verdana" w:cs="Tahoma"/>
                <w:sz w:val="16"/>
                <w:szCs w:val="16"/>
              </w:rPr>
              <w:t xml:space="preserve">Toda su experiencia </w:t>
            </w:r>
            <w:r>
              <w:rPr>
                <w:rFonts w:ascii="Verdana" w:hAnsi="Verdana" w:cs="Tahoma"/>
                <w:sz w:val="16"/>
                <w:szCs w:val="16"/>
                <w:lang w:val="es-ES_tradnl"/>
              </w:rPr>
              <w:lastRenderedPageBreak/>
              <w:t>en trabajos de su área profesional y/o técnica.</w:t>
            </w:r>
          </w:p>
        </w:tc>
        <w:tc>
          <w:tcPr>
            <w:tcW w:w="713" w:type="pct"/>
            <w:tcBorders>
              <w:top w:val="single" w:sz="4" w:space="0" w:color="auto"/>
              <w:left w:val="single" w:sz="4" w:space="0" w:color="auto"/>
              <w:bottom w:val="single" w:sz="4" w:space="0" w:color="auto"/>
              <w:right w:val="single" w:sz="4" w:space="0" w:color="auto"/>
            </w:tcBorders>
            <w:vAlign w:val="center"/>
          </w:tcPr>
          <w:p w14:paraId="44F45AA4" w14:textId="77777777" w:rsidR="00170ED2" w:rsidRDefault="00170ED2">
            <w:pPr>
              <w:jc w:val="both"/>
              <w:rPr>
                <w:rFonts w:ascii="Verdana" w:hAnsi="Verdana" w:cs="Tahoma"/>
                <w:b/>
                <w:color w:val="7030A0"/>
                <w:sz w:val="16"/>
                <w:szCs w:val="16"/>
              </w:rPr>
            </w:pPr>
            <w:r>
              <w:rPr>
                <w:rFonts w:ascii="Verdana" w:hAnsi="Verdana" w:cs="Tahoma"/>
                <w:b/>
                <w:color w:val="7030A0"/>
                <w:sz w:val="16"/>
                <w:szCs w:val="16"/>
              </w:rPr>
              <w:lastRenderedPageBreak/>
              <w:t>24 meses</w:t>
            </w:r>
          </w:p>
          <w:p w14:paraId="6D461A05" w14:textId="77777777" w:rsidR="00170ED2" w:rsidRDefault="00170ED2">
            <w:pPr>
              <w:jc w:val="both"/>
              <w:rPr>
                <w:rFonts w:ascii="Verdana" w:hAnsi="Verdana" w:cs="Tahoma"/>
                <w:b/>
                <w:color w:val="7030A0"/>
                <w:sz w:val="16"/>
                <w:szCs w:val="16"/>
              </w:rPr>
            </w:pPr>
          </w:p>
        </w:tc>
        <w:tc>
          <w:tcPr>
            <w:tcW w:w="715" w:type="pct"/>
            <w:tcBorders>
              <w:top w:val="single" w:sz="4" w:space="0" w:color="auto"/>
              <w:left w:val="single" w:sz="4" w:space="0" w:color="auto"/>
              <w:bottom w:val="single" w:sz="4" w:space="0" w:color="auto"/>
              <w:right w:val="single" w:sz="4" w:space="0" w:color="auto"/>
            </w:tcBorders>
            <w:vAlign w:val="center"/>
            <w:hideMark/>
          </w:tcPr>
          <w:p w14:paraId="356126DB" w14:textId="77777777" w:rsidR="00170ED2" w:rsidRDefault="00170ED2">
            <w:pPr>
              <w:jc w:val="right"/>
              <w:rPr>
                <w:rFonts w:ascii="Verdana" w:hAnsi="Verdana" w:cs="Tahoma"/>
                <w:color w:val="C00000"/>
                <w:sz w:val="16"/>
                <w:szCs w:val="16"/>
              </w:rPr>
            </w:pPr>
            <w:r>
              <w:rPr>
                <w:rFonts w:ascii="Verdana" w:hAnsi="Verdana" w:cs="Tahoma"/>
                <w:color w:val="C00000"/>
                <w:sz w:val="16"/>
                <w:szCs w:val="16"/>
              </w:rPr>
              <w:t>4 meses</w:t>
            </w:r>
          </w:p>
        </w:tc>
      </w:tr>
      <w:tr w:rsidR="00170ED2" w14:paraId="56E7B2D8" w14:textId="77777777" w:rsidTr="00170ED2">
        <w:trPr>
          <w:trHeight w:val="346"/>
        </w:trPr>
        <w:tc>
          <w:tcPr>
            <w:tcW w:w="786" w:type="pct"/>
            <w:tcBorders>
              <w:top w:val="single" w:sz="4" w:space="0" w:color="auto"/>
              <w:left w:val="single" w:sz="4" w:space="0" w:color="auto"/>
              <w:bottom w:val="single" w:sz="4" w:space="0" w:color="auto"/>
              <w:right w:val="single" w:sz="4" w:space="0" w:color="auto"/>
            </w:tcBorders>
            <w:vAlign w:val="center"/>
            <w:hideMark/>
          </w:tcPr>
          <w:p w14:paraId="3CD7A1D5" w14:textId="77777777" w:rsidR="00170ED2" w:rsidRDefault="00170ED2">
            <w:pPr>
              <w:jc w:val="both"/>
              <w:rPr>
                <w:rFonts w:ascii="Verdana" w:hAnsi="Verdana" w:cs="Tahoma"/>
                <w:sz w:val="16"/>
                <w:szCs w:val="16"/>
              </w:rPr>
            </w:pPr>
            <w:r>
              <w:rPr>
                <w:rFonts w:ascii="Verdana" w:hAnsi="Verdana" w:cs="Tahoma"/>
                <w:sz w:val="16"/>
                <w:szCs w:val="16"/>
              </w:rPr>
              <w:t>Licenciado(a), Psicología, Sociología, Trabajo Social, Pedagogía, Educación, Comunicación, Antropólogo y/o ramas afines a las áreas sociales.</w:t>
            </w:r>
          </w:p>
        </w:tc>
        <w:tc>
          <w:tcPr>
            <w:tcW w:w="642" w:type="pct"/>
            <w:tcBorders>
              <w:top w:val="single" w:sz="4" w:space="0" w:color="auto"/>
              <w:left w:val="single" w:sz="4" w:space="0" w:color="auto"/>
              <w:bottom w:val="single" w:sz="4" w:space="0" w:color="auto"/>
              <w:right w:val="single" w:sz="4" w:space="0" w:color="auto"/>
            </w:tcBorders>
            <w:vAlign w:val="center"/>
          </w:tcPr>
          <w:p w14:paraId="3768436B" w14:textId="77777777" w:rsidR="00170ED2" w:rsidRDefault="00170ED2">
            <w:pPr>
              <w:jc w:val="center"/>
              <w:rPr>
                <w:rFonts w:ascii="Verdana" w:hAnsi="Verdana" w:cs="Tahoma"/>
                <w:b/>
                <w:color w:val="0000FF"/>
                <w:sz w:val="16"/>
                <w:szCs w:val="16"/>
              </w:rPr>
            </w:pPr>
            <w:r>
              <w:rPr>
                <w:rFonts w:ascii="Verdana" w:hAnsi="Verdana" w:cs="Tahoma"/>
                <w:b/>
                <w:color w:val="0000FF"/>
                <w:sz w:val="16"/>
                <w:szCs w:val="16"/>
              </w:rPr>
              <w:t>Educador Social</w:t>
            </w:r>
          </w:p>
          <w:p w14:paraId="35EF2DF3" w14:textId="77777777" w:rsidR="00170ED2" w:rsidRDefault="00170ED2">
            <w:pPr>
              <w:jc w:val="center"/>
              <w:rPr>
                <w:rFonts w:ascii="Verdana" w:hAnsi="Verdana" w:cs="Tahoma"/>
                <w:b/>
                <w:color w:val="0000FF"/>
                <w:sz w:val="16"/>
                <w:szCs w:val="16"/>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33C28118" w14:textId="77777777" w:rsidR="00170ED2" w:rsidRDefault="00170ED2">
            <w:pPr>
              <w:jc w:val="center"/>
              <w:rPr>
                <w:rFonts w:ascii="Verdana" w:hAnsi="Verdana" w:cs="Tahoma"/>
                <w:b/>
                <w:color w:val="C00000"/>
                <w:sz w:val="16"/>
                <w:szCs w:val="16"/>
              </w:rPr>
            </w:pPr>
            <w:r>
              <w:rPr>
                <w:rFonts w:ascii="Verdana" w:hAnsi="Verdana" w:cs="Tahoma"/>
                <w:b/>
                <w:color w:val="C00000"/>
                <w:sz w:val="16"/>
                <w:szCs w:val="16"/>
              </w:rPr>
              <w:t>1</w:t>
            </w:r>
          </w:p>
        </w:tc>
        <w:tc>
          <w:tcPr>
            <w:tcW w:w="1357" w:type="pct"/>
            <w:tcBorders>
              <w:top w:val="single" w:sz="4" w:space="0" w:color="auto"/>
              <w:left w:val="single" w:sz="4" w:space="0" w:color="auto"/>
              <w:bottom w:val="single" w:sz="4" w:space="0" w:color="auto"/>
              <w:right w:val="single" w:sz="4" w:space="0" w:color="auto"/>
            </w:tcBorders>
            <w:vAlign w:val="center"/>
            <w:hideMark/>
          </w:tcPr>
          <w:p w14:paraId="47DF49F0" w14:textId="77777777" w:rsidR="00170ED2" w:rsidRDefault="00170ED2">
            <w:pPr>
              <w:jc w:val="both"/>
              <w:rPr>
                <w:rFonts w:ascii="Verdana" w:hAnsi="Verdana" w:cs="Tahoma"/>
                <w:sz w:val="16"/>
                <w:szCs w:val="16"/>
              </w:rPr>
            </w:pPr>
            <w:r>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tcBorders>
              <w:top w:val="single" w:sz="4" w:space="0" w:color="auto"/>
              <w:left w:val="single" w:sz="4" w:space="0" w:color="auto"/>
              <w:bottom w:val="single" w:sz="4" w:space="0" w:color="auto"/>
              <w:right w:val="single" w:sz="4" w:space="0" w:color="auto"/>
            </w:tcBorders>
            <w:vAlign w:val="center"/>
            <w:hideMark/>
          </w:tcPr>
          <w:p w14:paraId="5C245C52" w14:textId="77777777" w:rsidR="00170ED2" w:rsidRDefault="00170ED2">
            <w:pPr>
              <w:jc w:val="both"/>
              <w:rPr>
                <w:rFonts w:ascii="Verdana" w:hAnsi="Verdana" w:cs="Tahoma"/>
                <w:b/>
                <w:sz w:val="16"/>
                <w:szCs w:val="16"/>
              </w:rPr>
            </w:pPr>
            <w:r>
              <w:rPr>
                <w:rFonts w:ascii="Verdana" w:hAnsi="Verdana" w:cs="Tahoma"/>
                <w:sz w:val="16"/>
                <w:szCs w:val="16"/>
              </w:rPr>
              <w:t xml:space="preserve">Toda su experiencia </w:t>
            </w:r>
            <w:r>
              <w:rPr>
                <w:rFonts w:ascii="Verdana" w:hAnsi="Verdana" w:cs="Tahoma"/>
                <w:sz w:val="16"/>
                <w:szCs w:val="16"/>
                <w:lang w:val="es-ES_tradnl"/>
              </w:rPr>
              <w:t>en trabajos de su área profesional y/o técnica.</w:t>
            </w:r>
          </w:p>
        </w:tc>
        <w:tc>
          <w:tcPr>
            <w:tcW w:w="713" w:type="pct"/>
            <w:tcBorders>
              <w:top w:val="single" w:sz="4" w:space="0" w:color="auto"/>
              <w:left w:val="single" w:sz="4" w:space="0" w:color="auto"/>
              <w:bottom w:val="single" w:sz="4" w:space="0" w:color="auto"/>
              <w:right w:val="single" w:sz="4" w:space="0" w:color="auto"/>
            </w:tcBorders>
            <w:vAlign w:val="center"/>
            <w:hideMark/>
          </w:tcPr>
          <w:p w14:paraId="79F69159" w14:textId="77777777" w:rsidR="00170ED2" w:rsidRDefault="00170ED2">
            <w:pPr>
              <w:jc w:val="both"/>
              <w:rPr>
                <w:rFonts w:ascii="Verdana" w:hAnsi="Verdana" w:cs="Tahoma"/>
                <w:b/>
                <w:color w:val="7030A0"/>
                <w:sz w:val="16"/>
                <w:szCs w:val="16"/>
                <w:highlight w:val="magenta"/>
              </w:rPr>
            </w:pPr>
            <w:r>
              <w:rPr>
                <w:rFonts w:ascii="Verdana" w:hAnsi="Verdana" w:cs="Tahoma"/>
                <w:b/>
                <w:color w:val="7030A0"/>
                <w:sz w:val="16"/>
                <w:szCs w:val="16"/>
              </w:rPr>
              <w:t>18 meses</w:t>
            </w:r>
          </w:p>
        </w:tc>
        <w:tc>
          <w:tcPr>
            <w:tcW w:w="715" w:type="pct"/>
            <w:tcBorders>
              <w:top w:val="single" w:sz="4" w:space="0" w:color="auto"/>
              <w:left w:val="single" w:sz="4" w:space="0" w:color="auto"/>
              <w:bottom w:val="single" w:sz="4" w:space="0" w:color="auto"/>
              <w:right w:val="single" w:sz="4" w:space="0" w:color="auto"/>
            </w:tcBorders>
            <w:vAlign w:val="center"/>
            <w:hideMark/>
          </w:tcPr>
          <w:p w14:paraId="03330231" w14:textId="77777777" w:rsidR="00170ED2" w:rsidRDefault="00170ED2">
            <w:pPr>
              <w:jc w:val="right"/>
              <w:rPr>
                <w:rFonts w:ascii="Verdana" w:hAnsi="Verdana" w:cs="Tahoma"/>
                <w:color w:val="C00000"/>
                <w:sz w:val="16"/>
                <w:szCs w:val="16"/>
              </w:rPr>
            </w:pPr>
            <w:r>
              <w:rPr>
                <w:rFonts w:ascii="Verdana" w:hAnsi="Verdana" w:cs="Tahoma"/>
                <w:color w:val="C00000"/>
                <w:sz w:val="16"/>
                <w:szCs w:val="16"/>
              </w:rPr>
              <w:t>4 meses</w:t>
            </w:r>
          </w:p>
        </w:tc>
      </w:tr>
      <w:tr w:rsidR="00170ED2" w14:paraId="038E5B3C" w14:textId="77777777" w:rsidTr="00170ED2">
        <w:trPr>
          <w:trHeight w:val="81"/>
        </w:trPr>
        <w:tc>
          <w:tcPr>
            <w:tcW w:w="786" w:type="pct"/>
            <w:tcBorders>
              <w:top w:val="single" w:sz="4" w:space="0" w:color="auto"/>
              <w:left w:val="single" w:sz="4" w:space="0" w:color="auto"/>
              <w:bottom w:val="single" w:sz="4" w:space="0" w:color="auto"/>
              <w:right w:val="single" w:sz="4" w:space="0" w:color="auto"/>
            </w:tcBorders>
            <w:vAlign w:val="center"/>
            <w:hideMark/>
          </w:tcPr>
          <w:p w14:paraId="11C4E649" w14:textId="77777777" w:rsidR="00170ED2" w:rsidRDefault="00170ED2">
            <w:pPr>
              <w:jc w:val="both"/>
              <w:rPr>
                <w:rFonts w:ascii="Verdana" w:hAnsi="Verdana" w:cs="Tahoma"/>
                <w:sz w:val="16"/>
                <w:szCs w:val="16"/>
              </w:rPr>
            </w:pPr>
            <w:r>
              <w:rPr>
                <w:rFonts w:ascii="Verdana" w:hAnsi="Verdana" w:cs="Tahoma"/>
                <w:sz w:val="16"/>
                <w:szCs w:val="16"/>
              </w:rPr>
              <w:t>Licenciado, Egresado, técnico superior o medio en Ciencias Económicas y Financieras, Administración, o similar.</w:t>
            </w:r>
          </w:p>
        </w:tc>
        <w:tc>
          <w:tcPr>
            <w:tcW w:w="642" w:type="pct"/>
            <w:tcBorders>
              <w:top w:val="single" w:sz="4" w:space="0" w:color="auto"/>
              <w:left w:val="single" w:sz="4" w:space="0" w:color="auto"/>
              <w:bottom w:val="single" w:sz="4" w:space="0" w:color="auto"/>
              <w:right w:val="single" w:sz="4" w:space="0" w:color="auto"/>
            </w:tcBorders>
            <w:vAlign w:val="center"/>
            <w:hideMark/>
          </w:tcPr>
          <w:p w14:paraId="49C33285" w14:textId="77777777" w:rsidR="00170ED2" w:rsidRDefault="00170ED2">
            <w:pPr>
              <w:jc w:val="center"/>
              <w:rPr>
                <w:rFonts w:ascii="Verdana" w:hAnsi="Verdana" w:cs="Tahoma"/>
                <w:b/>
                <w:color w:val="0000FF"/>
                <w:sz w:val="16"/>
                <w:szCs w:val="16"/>
              </w:rPr>
            </w:pPr>
            <w:r>
              <w:rPr>
                <w:rFonts w:ascii="Verdana" w:hAnsi="Verdana" w:cs="Tahoma"/>
                <w:b/>
                <w:color w:val="0000FF"/>
                <w:sz w:val="16"/>
                <w:szCs w:val="16"/>
              </w:rPr>
              <w:t>Técnico Almacenero</w:t>
            </w:r>
          </w:p>
        </w:tc>
        <w:tc>
          <w:tcPr>
            <w:tcW w:w="286" w:type="pct"/>
            <w:tcBorders>
              <w:top w:val="single" w:sz="4" w:space="0" w:color="auto"/>
              <w:left w:val="single" w:sz="4" w:space="0" w:color="auto"/>
              <w:bottom w:val="single" w:sz="4" w:space="0" w:color="auto"/>
              <w:right w:val="single" w:sz="4" w:space="0" w:color="auto"/>
            </w:tcBorders>
            <w:vAlign w:val="center"/>
            <w:hideMark/>
          </w:tcPr>
          <w:p w14:paraId="6075F467" w14:textId="77777777" w:rsidR="00170ED2" w:rsidRDefault="00170ED2">
            <w:pPr>
              <w:jc w:val="center"/>
              <w:rPr>
                <w:rFonts w:ascii="Verdana" w:hAnsi="Verdana" w:cs="Tahoma"/>
                <w:b/>
                <w:color w:val="C00000"/>
                <w:sz w:val="16"/>
                <w:szCs w:val="16"/>
              </w:rPr>
            </w:pPr>
            <w:r>
              <w:rPr>
                <w:rFonts w:ascii="Verdana" w:hAnsi="Verdana" w:cs="Tahoma"/>
                <w:b/>
                <w:color w:val="C00000"/>
                <w:sz w:val="16"/>
                <w:szCs w:val="16"/>
              </w:rPr>
              <w:t>1</w:t>
            </w:r>
          </w:p>
        </w:tc>
        <w:tc>
          <w:tcPr>
            <w:tcW w:w="1357" w:type="pct"/>
            <w:tcBorders>
              <w:top w:val="single" w:sz="4" w:space="0" w:color="auto"/>
              <w:left w:val="single" w:sz="4" w:space="0" w:color="auto"/>
              <w:bottom w:val="single" w:sz="4" w:space="0" w:color="auto"/>
              <w:right w:val="single" w:sz="4" w:space="0" w:color="auto"/>
            </w:tcBorders>
            <w:vAlign w:val="center"/>
            <w:hideMark/>
          </w:tcPr>
          <w:p w14:paraId="282DF653" w14:textId="77777777" w:rsidR="00170ED2" w:rsidRDefault="00170ED2">
            <w:pPr>
              <w:jc w:val="both"/>
              <w:rPr>
                <w:rFonts w:ascii="Verdana" w:hAnsi="Verdana" w:cs="Tahoma"/>
                <w:sz w:val="16"/>
                <w:szCs w:val="16"/>
              </w:rPr>
            </w:pPr>
            <w:r>
              <w:rPr>
                <w:rFonts w:ascii="Verdana" w:hAnsi="Verdana" w:cs="Tahoma"/>
                <w:sz w:val="16"/>
                <w:szCs w:val="16"/>
              </w:rPr>
              <w:t>Manejo, administración de almacenes, inventarios, documentación o similares</w:t>
            </w:r>
          </w:p>
        </w:tc>
        <w:tc>
          <w:tcPr>
            <w:tcW w:w="501" w:type="pct"/>
            <w:tcBorders>
              <w:top w:val="single" w:sz="4" w:space="0" w:color="auto"/>
              <w:left w:val="single" w:sz="4" w:space="0" w:color="auto"/>
              <w:bottom w:val="single" w:sz="4" w:space="0" w:color="auto"/>
              <w:right w:val="single" w:sz="4" w:space="0" w:color="auto"/>
            </w:tcBorders>
            <w:hideMark/>
          </w:tcPr>
          <w:p w14:paraId="064F9F01" w14:textId="77777777" w:rsidR="00170ED2" w:rsidRDefault="00170ED2">
            <w:pPr>
              <w:jc w:val="both"/>
              <w:rPr>
                <w:rFonts w:ascii="Verdana" w:hAnsi="Verdana" w:cs="Tahoma"/>
                <w:b/>
                <w:sz w:val="16"/>
                <w:szCs w:val="16"/>
              </w:rPr>
            </w:pPr>
            <w:r>
              <w:rPr>
                <w:rFonts w:ascii="Verdana" w:hAnsi="Verdana" w:cs="Tahoma"/>
                <w:sz w:val="16"/>
                <w:szCs w:val="16"/>
              </w:rPr>
              <w:t xml:space="preserve">Toda su experiencia </w:t>
            </w:r>
            <w:r>
              <w:rPr>
                <w:rFonts w:ascii="Verdana" w:hAnsi="Verdana" w:cs="Tahoma"/>
                <w:sz w:val="16"/>
                <w:szCs w:val="16"/>
                <w:lang w:val="es-ES_tradnl"/>
              </w:rPr>
              <w:t>en trabajos de su área profesional y/o técnica.</w:t>
            </w:r>
          </w:p>
        </w:tc>
        <w:tc>
          <w:tcPr>
            <w:tcW w:w="713" w:type="pct"/>
            <w:tcBorders>
              <w:top w:val="single" w:sz="4" w:space="0" w:color="auto"/>
              <w:left w:val="single" w:sz="4" w:space="0" w:color="auto"/>
              <w:bottom w:val="single" w:sz="4" w:space="0" w:color="auto"/>
              <w:right w:val="single" w:sz="4" w:space="0" w:color="auto"/>
            </w:tcBorders>
            <w:vAlign w:val="center"/>
            <w:hideMark/>
          </w:tcPr>
          <w:p w14:paraId="37939C77" w14:textId="77777777" w:rsidR="00170ED2" w:rsidRDefault="00170ED2">
            <w:pPr>
              <w:jc w:val="both"/>
              <w:rPr>
                <w:rFonts w:ascii="Verdana" w:hAnsi="Verdana" w:cs="Tahoma"/>
                <w:b/>
                <w:color w:val="7030A0"/>
                <w:sz w:val="16"/>
                <w:szCs w:val="16"/>
              </w:rPr>
            </w:pPr>
            <w:r>
              <w:rPr>
                <w:rFonts w:ascii="Verdana" w:hAnsi="Verdana" w:cs="Tahoma"/>
                <w:b/>
                <w:color w:val="7030A0"/>
                <w:sz w:val="16"/>
                <w:szCs w:val="16"/>
              </w:rPr>
              <w:t>12 meses</w:t>
            </w:r>
          </w:p>
        </w:tc>
        <w:tc>
          <w:tcPr>
            <w:tcW w:w="715" w:type="pct"/>
            <w:tcBorders>
              <w:top w:val="single" w:sz="4" w:space="0" w:color="auto"/>
              <w:left w:val="single" w:sz="4" w:space="0" w:color="auto"/>
              <w:bottom w:val="single" w:sz="4" w:space="0" w:color="auto"/>
              <w:right w:val="single" w:sz="4" w:space="0" w:color="auto"/>
            </w:tcBorders>
            <w:vAlign w:val="center"/>
            <w:hideMark/>
          </w:tcPr>
          <w:p w14:paraId="34E6566D" w14:textId="77777777" w:rsidR="00170ED2" w:rsidRDefault="00170ED2">
            <w:pPr>
              <w:jc w:val="right"/>
              <w:rPr>
                <w:rFonts w:ascii="Verdana" w:hAnsi="Verdana" w:cs="Tahoma"/>
                <w:color w:val="C00000"/>
                <w:sz w:val="16"/>
                <w:szCs w:val="16"/>
              </w:rPr>
            </w:pPr>
            <w:r>
              <w:rPr>
                <w:rFonts w:ascii="Verdana" w:hAnsi="Verdana" w:cs="Tahoma"/>
                <w:color w:val="C00000"/>
                <w:sz w:val="16"/>
                <w:szCs w:val="16"/>
              </w:rPr>
              <w:t>2 meses</w:t>
            </w:r>
          </w:p>
        </w:tc>
      </w:tr>
    </w:tbl>
    <w:p w14:paraId="074EB2CA" w14:textId="77777777" w:rsidR="00170ED2" w:rsidRDefault="00170ED2" w:rsidP="00170ED2">
      <w:pPr>
        <w:jc w:val="both"/>
        <w:rPr>
          <w:rFonts w:ascii="Tahoma" w:hAnsi="Tahoma" w:cs="Tahoma"/>
          <w:b/>
        </w:rPr>
      </w:pPr>
    </w:p>
    <w:p w14:paraId="712DA661" w14:textId="77777777" w:rsidR="00170ED2" w:rsidRDefault="00170ED2" w:rsidP="00170ED2">
      <w:pPr>
        <w:jc w:val="both"/>
        <w:rPr>
          <w:rFonts w:ascii="Tahoma" w:hAnsi="Tahoma" w:cs="Tahoma"/>
          <w:i/>
          <w:iCs/>
          <w:color w:val="7030A0"/>
          <w:sz w:val="18"/>
          <w:szCs w:val="18"/>
          <w:lang w:val="es-BO"/>
        </w:rPr>
      </w:pPr>
      <w:bookmarkStart w:id="134" w:name="_Hlk179481936"/>
      <w:bookmarkStart w:id="135" w:name="_Hlk179909354"/>
      <w:r>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7F54BD83" w14:textId="77777777" w:rsidR="00170ED2" w:rsidRDefault="00170ED2" w:rsidP="00170ED2">
      <w:pPr>
        <w:jc w:val="both"/>
        <w:rPr>
          <w:rFonts w:ascii="Tahoma" w:hAnsi="Tahoma" w:cs="Tahoma"/>
          <w:i/>
          <w:iCs/>
          <w:color w:val="7030A0"/>
          <w:sz w:val="18"/>
          <w:szCs w:val="18"/>
        </w:rPr>
      </w:pPr>
    </w:p>
    <w:p w14:paraId="70F7488B" w14:textId="77777777" w:rsidR="00170ED2" w:rsidRDefault="00170ED2" w:rsidP="00170ED2">
      <w:pPr>
        <w:jc w:val="both"/>
        <w:rPr>
          <w:rFonts w:ascii="Tahoma" w:hAnsi="Tahoma" w:cs="Tahoma"/>
          <w:i/>
          <w:iCs/>
          <w:color w:val="7030A0"/>
          <w:sz w:val="18"/>
          <w:szCs w:val="18"/>
        </w:rPr>
      </w:pPr>
      <w:r>
        <w:rPr>
          <w:rFonts w:ascii="Tahoma" w:hAnsi="Tahoma" w:cs="Tahoma"/>
          <w:i/>
          <w:iCs/>
          <w:color w:val="7030A0"/>
          <w:sz w:val="18"/>
          <w:szCs w:val="18"/>
        </w:rPr>
        <w:t>o</w:t>
      </w:r>
      <w:r>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59A6E35F" w14:textId="77777777" w:rsidR="00170ED2" w:rsidRDefault="00170ED2" w:rsidP="00170ED2">
      <w:pPr>
        <w:jc w:val="both"/>
        <w:rPr>
          <w:rFonts w:ascii="Tahoma" w:hAnsi="Tahoma" w:cs="Tahoma"/>
          <w:i/>
          <w:iCs/>
          <w:color w:val="7030A0"/>
          <w:sz w:val="18"/>
          <w:szCs w:val="18"/>
        </w:rPr>
      </w:pPr>
    </w:p>
    <w:p w14:paraId="726D9C7C" w14:textId="77777777" w:rsidR="00170ED2" w:rsidRDefault="00170ED2" w:rsidP="00170ED2">
      <w:pPr>
        <w:jc w:val="both"/>
        <w:rPr>
          <w:rFonts w:ascii="Tahoma" w:hAnsi="Tahoma" w:cs="Tahoma"/>
          <w:i/>
          <w:iCs/>
          <w:color w:val="7030A0"/>
          <w:sz w:val="18"/>
          <w:szCs w:val="18"/>
        </w:rPr>
      </w:pPr>
      <w:r>
        <w:rPr>
          <w:rFonts w:ascii="Tahoma" w:hAnsi="Tahoma" w:cs="Tahoma"/>
          <w:i/>
          <w:iCs/>
          <w:color w:val="7030A0"/>
          <w:sz w:val="18"/>
          <w:szCs w:val="18"/>
        </w:rPr>
        <w:t>o</w:t>
      </w:r>
      <w:r>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72192D3E" w14:textId="77777777" w:rsidR="00170ED2" w:rsidRDefault="00170ED2" w:rsidP="00170ED2">
      <w:pPr>
        <w:jc w:val="both"/>
        <w:rPr>
          <w:rFonts w:ascii="Tahoma" w:hAnsi="Tahoma" w:cs="Tahoma"/>
          <w:i/>
          <w:iCs/>
          <w:color w:val="7030A0"/>
          <w:sz w:val="18"/>
          <w:szCs w:val="18"/>
        </w:rPr>
      </w:pPr>
    </w:p>
    <w:p w14:paraId="4AE98874" w14:textId="77777777" w:rsidR="00170ED2" w:rsidRDefault="00170ED2" w:rsidP="00170ED2">
      <w:pPr>
        <w:jc w:val="both"/>
        <w:rPr>
          <w:rFonts w:ascii="Tahoma" w:hAnsi="Tahoma" w:cs="Tahoma"/>
          <w:color w:val="7030A0"/>
        </w:rPr>
      </w:pPr>
      <w:r>
        <w:rPr>
          <w:rFonts w:ascii="Tahoma" w:hAnsi="Tahoma" w:cs="Tahoma"/>
          <w:i/>
          <w:iCs/>
          <w:color w:val="7030A0"/>
          <w:sz w:val="18"/>
          <w:szCs w:val="18"/>
        </w:rPr>
        <w:t>•</w:t>
      </w:r>
      <w:r>
        <w:rPr>
          <w:rFonts w:ascii="Tahoma" w:hAnsi="Tahoma" w:cs="Tahoma"/>
          <w:i/>
          <w:iCs/>
          <w:color w:val="7030A0"/>
          <w:sz w:val="18"/>
          <w:szCs w:val="18"/>
        </w:rPr>
        <w:tab/>
        <w:t xml:space="preserve">Para la calificación de la Experiencia General y/o Especifica solo se considerarán los respaldos que registren </w:t>
      </w:r>
      <w:r>
        <w:rPr>
          <w:rFonts w:ascii="Tahoma" w:hAnsi="Tahoma" w:cs="Tahoma"/>
          <w:b/>
          <w:bCs/>
          <w:i/>
          <w:iCs/>
          <w:color w:val="7030A0"/>
          <w:sz w:val="18"/>
          <w:szCs w:val="18"/>
          <w:u w:val="single"/>
        </w:rPr>
        <w:t>fecha de inicio y fin</w:t>
      </w:r>
      <w:r>
        <w:rPr>
          <w:rFonts w:ascii="Tahoma" w:hAnsi="Tahoma" w:cs="Tahoma"/>
          <w:i/>
          <w:iCs/>
          <w:color w:val="7030A0"/>
          <w:sz w:val="18"/>
          <w:szCs w:val="18"/>
        </w:rPr>
        <w:t xml:space="preserve"> del servicio, especificando el monto y/o plazo ejecutado, según corresponda</w:t>
      </w:r>
      <w:r>
        <w:rPr>
          <w:rFonts w:ascii="Tahoma" w:hAnsi="Tahoma" w:cs="Tahoma"/>
          <w:color w:val="7030A0"/>
        </w:rPr>
        <w:t>.</w:t>
      </w:r>
    </w:p>
    <w:p w14:paraId="7C249763" w14:textId="77777777" w:rsidR="00170ED2" w:rsidRDefault="00170ED2" w:rsidP="00170ED2">
      <w:pPr>
        <w:jc w:val="both"/>
        <w:rPr>
          <w:rFonts w:ascii="Tahoma" w:hAnsi="Tahoma" w:cs="Tahoma"/>
          <w:color w:val="7030A0"/>
        </w:rPr>
      </w:pPr>
    </w:p>
    <w:p w14:paraId="22D0BB96" w14:textId="7EF8228C" w:rsidR="00170ED2" w:rsidRDefault="00170ED2" w:rsidP="00170ED2">
      <w:pPr>
        <w:jc w:val="both"/>
        <w:rPr>
          <w:rFonts w:ascii="Tahoma" w:hAnsi="Tahoma" w:cs="Tahoma"/>
          <w:i/>
          <w:iCs/>
          <w:color w:val="7030A0"/>
          <w:sz w:val="18"/>
          <w:szCs w:val="18"/>
        </w:rPr>
      </w:pPr>
      <w:r>
        <w:rPr>
          <w:rFonts w:ascii="Tahoma" w:hAnsi="Tahoma" w:cs="Tahoma"/>
          <w:i/>
          <w:iCs/>
          <w:color w:val="7030A0"/>
          <w:sz w:val="18"/>
          <w:szCs w:val="18"/>
        </w:rPr>
        <w:t>•</w:t>
      </w:r>
      <w:r>
        <w:rPr>
          <w:rFonts w:ascii="Tahoma" w:hAnsi="Tahoma" w:cs="Tahoma"/>
          <w:i/>
          <w:iCs/>
          <w:color w:val="7030A0"/>
          <w:sz w:val="18"/>
          <w:szCs w:val="18"/>
        </w:rPr>
        <w:tab/>
        <w:t>No se solicita experiencia de la empresa sino del personal.</w:t>
      </w:r>
      <w:bookmarkEnd w:id="134"/>
      <w:bookmarkEnd w:id="135"/>
    </w:p>
    <w:p w14:paraId="10524EC5" w14:textId="77777777" w:rsidR="00232AD6" w:rsidRDefault="00232AD6" w:rsidP="00170ED2">
      <w:pPr>
        <w:jc w:val="both"/>
        <w:rPr>
          <w:rFonts w:ascii="Tahoma" w:hAnsi="Tahoma" w:cs="Tahoma"/>
          <w:i/>
          <w:iCs/>
          <w:color w:val="7030A0"/>
          <w:sz w:val="18"/>
          <w:szCs w:val="18"/>
        </w:rPr>
      </w:pPr>
    </w:p>
    <w:p w14:paraId="3CB91E78" w14:textId="77777777" w:rsidR="00170ED2" w:rsidRDefault="00170ED2" w:rsidP="00170ED2">
      <w:pPr>
        <w:jc w:val="both"/>
        <w:rPr>
          <w:rFonts w:ascii="Tahoma" w:hAnsi="Tahoma" w:cs="Tahoma"/>
          <w:b/>
        </w:rPr>
      </w:pPr>
      <w:r>
        <w:rPr>
          <w:rFonts w:ascii="Tahoma" w:hAnsi="Tahoma" w:cs="Tahoma"/>
          <w:b/>
        </w:rPr>
        <w:t xml:space="preserve">CONSTRUCTORES Y </w:t>
      </w:r>
      <w:bookmarkStart w:id="136" w:name="_Hlk180329296"/>
      <w:r>
        <w:rPr>
          <w:rFonts w:ascii="Tahoma" w:hAnsi="Tahoma" w:cs="Tahoma"/>
          <w:b/>
        </w:rPr>
        <w:t>ESPECIALISTAS (NO SE CONSIDERA COMO PERSONAL CLAVE)</w:t>
      </w:r>
      <w:bookmarkEnd w:id="136"/>
    </w:p>
    <w:tbl>
      <w:tblPr>
        <w:tblW w:w="53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342"/>
        <w:gridCol w:w="2323"/>
        <w:gridCol w:w="547"/>
        <w:gridCol w:w="3692"/>
        <w:gridCol w:w="1842"/>
        <w:gridCol w:w="62"/>
      </w:tblGrid>
      <w:tr w:rsidR="00170ED2" w14:paraId="06499837" w14:textId="77777777" w:rsidTr="00170ED2">
        <w:trPr>
          <w:gridAfter w:val="1"/>
          <w:trHeight w:val="281"/>
        </w:trPr>
        <w:tc>
          <w:tcPr>
            <w:tcW w:w="68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bookmarkEnd w:id="133"/>
          <w:p w14:paraId="24D2A52E" w14:textId="77777777" w:rsidR="00170ED2" w:rsidRDefault="00170ED2">
            <w:pPr>
              <w:jc w:val="center"/>
              <w:rPr>
                <w:rFonts w:ascii="Tahoma" w:hAnsi="Tahoma" w:cs="Tahoma"/>
                <w:b/>
                <w:sz w:val="18"/>
                <w:szCs w:val="18"/>
              </w:rPr>
            </w:pPr>
            <w:r>
              <w:rPr>
                <w:rFonts w:ascii="Tahoma" w:hAnsi="Tahoma" w:cs="Tahoma"/>
                <w:b/>
                <w:sz w:val="18"/>
                <w:szCs w:val="18"/>
              </w:rPr>
              <w:t>Formación</w:t>
            </w:r>
          </w:p>
        </w:tc>
        <w:tc>
          <w:tcPr>
            <w:tcW w:w="119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017A968" w14:textId="77777777" w:rsidR="00170ED2" w:rsidRDefault="00170ED2">
            <w:pPr>
              <w:jc w:val="center"/>
              <w:rPr>
                <w:rFonts w:ascii="Tahoma" w:hAnsi="Tahoma" w:cs="Tahoma"/>
                <w:b/>
                <w:sz w:val="18"/>
                <w:szCs w:val="18"/>
              </w:rPr>
            </w:pPr>
            <w:r>
              <w:rPr>
                <w:rFonts w:ascii="Tahoma" w:hAnsi="Tahoma" w:cs="Tahoma"/>
                <w:b/>
                <w:sz w:val="18"/>
                <w:szCs w:val="18"/>
              </w:rPr>
              <w:t>Cargo a desempeñar</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6CAD07F" w14:textId="77777777" w:rsidR="00170ED2" w:rsidRDefault="00170ED2">
            <w:pPr>
              <w:jc w:val="center"/>
              <w:rPr>
                <w:rFonts w:ascii="Tahoma" w:hAnsi="Tahoma" w:cs="Tahoma"/>
                <w:b/>
                <w:sz w:val="18"/>
                <w:szCs w:val="18"/>
              </w:rPr>
            </w:pPr>
            <w:r>
              <w:rPr>
                <w:rFonts w:ascii="Tahoma" w:hAnsi="Tahoma" w:cs="Tahoma"/>
                <w:b/>
                <w:sz w:val="18"/>
                <w:szCs w:val="18"/>
              </w:rPr>
              <w:t>Cant.</w:t>
            </w:r>
          </w:p>
        </w:tc>
        <w:tc>
          <w:tcPr>
            <w:tcW w:w="1894"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DAD908D" w14:textId="77777777" w:rsidR="00170ED2" w:rsidRDefault="00170ED2">
            <w:pPr>
              <w:jc w:val="center"/>
              <w:rPr>
                <w:rFonts w:ascii="Tahoma" w:hAnsi="Tahoma" w:cs="Tahoma"/>
                <w:b/>
                <w:sz w:val="18"/>
                <w:szCs w:val="18"/>
              </w:rPr>
            </w:pPr>
            <w:r>
              <w:rPr>
                <w:rFonts w:ascii="Tahoma" w:hAnsi="Tahoma" w:cs="Tahoma"/>
                <w:b/>
                <w:sz w:val="18"/>
                <w:szCs w:val="18"/>
              </w:rPr>
              <w:t>Área</w:t>
            </w:r>
          </w:p>
        </w:tc>
        <w:tc>
          <w:tcPr>
            <w:tcW w:w="944"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68F20BA" w14:textId="77777777" w:rsidR="00170ED2" w:rsidRDefault="00170ED2">
            <w:pPr>
              <w:jc w:val="center"/>
              <w:rPr>
                <w:rFonts w:ascii="Tahoma" w:hAnsi="Tahoma" w:cs="Tahoma"/>
                <w:b/>
                <w:sz w:val="18"/>
                <w:szCs w:val="18"/>
              </w:rPr>
            </w:pPr>
            <w:r>
              <w:rPr>
                <w:rFonts w:ascii="Tahoma" w:hAnsi="Tahoma" w:cs="Tahoma"/>
                <w:b/>
                <w:sz w:val="18"/>
                <w:szCs w:val="18"/>
              </w:rPr>
              <w:t>Tiempo de participación en este Proyecto</w:t>
            </w:r>
          </w:p>
          <w:p w14:paraId="4BE75F8E" w14:textId="77777777" w:rsidR="00170ED2" w:rsidRDefault="00170ED2">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C00000"/>
                <w:sz w:val="18"/>
                <w:szCs w:val="18"/>
              </w:rPr>
              <w:t>AL MENOS</w:t>
            </w:r>
          </w:p>
        </w:tc>
      </w:tr>
      <w:tr w:rsidR="00170ED2" w14:paraId="783D32E1" w14:textId="77777777" w:rsidTr="00170ED2">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613059" w14:textId="77777777" w:rsidR="00170ED2" w:rsidRDefault="00170ED2">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88B347" w14:textId="77777777" w:rsidR="00170ED2" w:rsidRDefault="00170ED2">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5288AF" w14:textId="77777777" w:rsidR="00170ED2" w:rsidRDefault="00170ED2">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52458B" w14:textId="77777777" w:rsidR="00170ED2" w:rsidRDefault="00170ED2">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42A02B" w14:textId="77777777" w:rsidR="00170ED2" w:rsidRDefault="00170ED2">
            <w:pPr>
              <w:rPr>
                <w:rFonts w:ascii="Tahoma" w:hAnsi="Tahoma" w:cs="Tahoma"/>
                <w:b/>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9074DB8" w14:textId="77777777" w:rsidR="00170ED2" w:rsidRDefault="00170ED2">
            <w:pPr>
              <w:rPr>
                <w:rFonts w:ascii="Tahoma" w:hAnsi="Tahoma" w:cs="Tahoma"/>
                <w:b/>
                <w:sz w:val="18"/>
                <w:szCs w:val="18"/>
              </w:rPr>
            </w:pPr>
          </w:p>
        </w:tc>
      </w:tr>
      <w:tr w:rsidR="00170ED2" w14:paraId="6DF1868A" w14:textId="77777777" w:rsidTr="00170ED2">
        <w:trPr>
          <w:trHeight w:val="159"/>
        </w:trPr>
        <w:tc>
          <w:tcPr>
            <w:tcW w:w="5000"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5ED5D3ED" w14:textId="77777777" w:rsidR="00170ED2" w:rsidRDefault="00170ED2">
            <w:pPr>
              <w:jc w:val="center"/>
              <w:rPr>
                <w:rFonts w:ascii="Tahoma" w:hAnsi="Tahoma" w:cs="Tahoma"/>
                <w:b/>
                <w:sz w:val="18"/>
                <w:szCs w:val="18"/>
              </w:rPr>
            </w:pPr>
          </w:p>
        </w:tc>
        <w:tc>
          <w:tcPr>
            <w:tcW w:w="0" w:type="auto"/>
            <w:vAlign w:val="center"/>
            <w:hideMark/>
          </w:tcPr>
          <w:p w14:paraId="4C302468" w14:textId="77777777" w:rsidR="00170ED2" w:rsidRDefault="00170ED2">
            <w:pPr>
              <w:rPr>
                <w:lang w:eastAsia="es-BO"/>
              </w:rPr>
            </w:pPr>
          </w:p>
        </w:tc>
      </w:tr>
      <w:tr w:rsidR="00170ED2" w14:paraId="64A7A55B" w14:textId="77777777" w:rsidTr="00170ED2">
        <w:trPr>
          <w:trHeight w:val="697"/>
        </w:trPr>
        <w:tc>
          <w:tcPr>
            <w:tcW w:w="688" w:type="pct"/>
            <w:tcBorders>
              <w:top w:val="single" w:sz="4" w:space="0" w:color="auto"/>
              <w:left w:val="single" w:sz="4" w:space="0" w:color="auto"/>
              <w:bottom w:val="single" w:sz="4" w:space="0" w:color="auto"/>
              <w:right w:val="single" w:sz="4" w:space="0" w:color="auto"/>
            </w:tcBorders>
            <w:vAlign w:val="center"/>
            <w:hideMark/>
          </w:tcPr>
          <w:p w14:paraId="65C35763" w14:textId="77777777" w:rsidR="00170ED2" w:rsidRDefault="00170ED2">
            <w:pPr>
              <w:rPr>
                <w:rFonts w:ascii="Tahoma" w:hAnsi="Tahoma" w:cs="Tahoma"/>
                <w:sz w:val="18"/>
                <w:szCs w:val="18"/>
              </w:rPr>
            </w:pPr>
            <w:r>
              <w:rPr>
                <w:rFonts w:ascii="Tahoma" w:hAnsi="Tahoma" w:cs="Tahoma"/>
                <w:sz w:val="18"/>
                <w:szCs w:val="18"/>
              </w:rPr>
              <w:t>Formación no excluyente</w:t>
            </w:r>
          </w:p>
        </w:tc>
        <w:tc>
          <w:tcPr>
            <w:tcW w:w="1192" w:type="pct"/>
            <w:tcBorders>
              <w:top w:val="single" w:sz="4" w:space="0" w:color="auto"/>
              <w:left w:val="single" w:sz="4" w:space="0" w:color="auto"/>
              <w:bottom w:val="single" w:sz="4" w:space="0" w:color="auto"/>
              <w:right w:val="single" w:sz="4" w:space="0" w:color="auto"/>
            </w:tcBorders>
            <w:vAlign w:val="center"/>
            <w:hideMark/>
          </w:tcPr>
          <w:p w14:paraId="11FC6987" w14:textId="77777777" w:rsidR="00170ED2" w:rsidRDefault="00170ED2">
            <w:pPr>
              <w:rPr>
                <w:rFonts w:ascii="Tahoma" w:hAnsi="Tahoma" w:cs="Tahoma"/>
                <w:b/>
                <w:color w:val="0000FF"/>
                <w:sz w:val="18"/>
                <w:szCs w:val="18"/>
              </w:rPr>
            </w:pPr>
            <w:r>
              <w:rPr>
                <w:rFonts w:ascii="Tahoma" w:hAnsi="Tahoma" w:cs="Tahoma"/>
                <w:b/>
                <w:color w:val="0000FF"/>
                <w:sz w:val="18"/>
                <w:szCs w:val="18"/>
              </w:rPr>
              <w:t>Constructor Albañil</w:t>
            </w:r>
          </w:p>
        </w:tc>
        <w:tc>
          <w:tcPr>
            <w:tcW w:w="281" w:type="pct"/>
            <w:tcBorders>
              <w:top w:val="single" w:sz="4" w:space="0" w:color="auto"/>
              <w:left w:val="single" w:sz="4" w:space="0" w:color="auto"/>
              <w:bottom w:val="single" w:sz="4" w:space="0" w:color="auto"/>
              <w:right w:val="single" w:sz="4" w:space="0" w:color="auto"/>
            </w:tcBorders>
            <w:vAlign w:val="center"/>
            <w:hideMark/>
          </w:tcPr>
          <w:p w14:paraId="1B691D7D" w14:textId="77777777" w:rsidR="00170ED2" w:rsidRDefault="00170ED2">
            <w:pPr>
              <w:jc w:val="center"/>
              <w:rPr>
                <w:rFonts w:ascii="Tahoma" w:hAnsi="Tahoma" w:cs="Tahoma"/>
                <w:b/>
                <w:color w:val="C00000"/>
                <w:sz w:val="18"/>
                <w:szCs w:val="18"/>
              </w:rPr>
            </w:pPr>
            <w:r>
              <w:rPr>
                <w:rFonts w:ascii="Tahoma" w:hAnsi="Tahoma" w:cs="Tahoma"/>
                <w:b/>
                <w:color w:val="C00000"/>
                <w:sz w:val="18"/>
                <w:szCs w:val="18"/>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2A9CF5CA" w14:textId="77777777" w:rsidR="00170ED2" w:rsidRDefault="00170ED2">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944" w:type="pct"/>
            <w:tcBorders>
              <w:top w:val="single" w:sz="4" w:space="0" w:color="auto"/>
              <w:left w:val="single" w:sz="4" w:space="0" w:color="auto"/>
              <w:bottom w:val="single" w:sz="4" w:space="0" w:color="auto"/>
              <w:right w:val="single" w:sz="4" w:space="0" w:color="auto"/>
            </w:tcBorders>
            <w:vAlign w:val="center"/>
            <w:hideMark/>
          </w:tcPr>
          <w:p w14:paraId="628E14C2" w14:textId="77777777" w:rsidR="00170ED2" w:rsidRDefault="00170ED2">
            <w:pPr>
              <w:jc w:val="right"/>
              <w:rPr>
                <w:rFonts w:ascii="Tahoma" w:hAnsi="Tahoma" w:cs="Tahoma"/>
                <w:color w:val="C00000"/>
                <w:sz w:val="18"/>
                <w:szCs w:val="18"/>
              </w:rPr>
            </w:pPr>
            <w:r>
              <w:rPr>
                <w:rFonts w:ascii="Tahoma" w:hAnsi="Tahoma" w:cs="Tahoma"/>
                <w:color w:val="C00000"/>
                <w:sz w:val="18"/>
                <w:szCs w:val="18"/>
              </w:rPr>
              <w:t>2 meses</w:t>
            </w:r>
          </w:p>
        </w:tc>
        <w:tc>
          <w:tcPr>
            <w:tcW w:w="0" w:type="auto"/>
            <w:vAlign w:val="center"/>
            <w:hideMark/>
          </w:tcPr>
          <w:p w14:paraId="7FBF302A" w14:textId="77777777" w:rsidR="00170ED2" w:rsidRDefault="00170ED2">
            <w:pPr>
              <w:rPr>
                <w:lang w:eastAsia="es-BO"/>
              </w:rPr>
            </w:pPr>
          </w:p>
        </w:tc>
      </w:tr>
      <w:tr w:rsidR="00170ED2" w14:paraId="059C4D0D" w14:textId="77777777" w:rsidTr="00170ED2">
        <w:trPr>
          <w:trHeight w:val="625"/>
        </w:trPr>
        <w:tc>
          <w:tcPr>
            <w:tcW w:w="688" w:type="pct"/>
            <w:tcBorders>
              <w:top w:val="single" w:sz="4" w:space="0" w:color="auto"/>
              <w:left w:val="single" w:sz="4" w:space="0" w:color="auto"/>
              <w:bottom w:val="single" w:sz="4" w:space="0" w:color="auto"/>
              <w:right w:val="single" w:sz="4" w:space="0" w:color="auto"/>
            </w:tcBorders>
          </w:tcPr>
          <w:p w14:paraId="0E7F75B2" w14:textId="77777777" w:rsidR="00170ED2" w:rsidRDefault="00170ED2">
            <w:pPr>
              <w:rPr>
                <w:rFonts w:ascii="Tahoma" w:hAnsi="Tahoma" w:cs="Tahoma"/>
                <w:sz w:val="18"/>
                <w:szCs w:val="18"/>
              </w:rPr>
            </w:pPr>
          </w:p>
          <w:p w14:paraId="4AD2D4C7" w14:textId="77777777" w:rsidR="00170ED2" w:rsidRDefault="00170ED2">
            <w:pPr>
              <w:rPr>
                <w:color w:val="FF0000"/>
                <w:sz w:val="18"/>
                <w:szCs w:val="18"/>
              </w:rPr>
            </w:pPr>
            <w:r>
              <w:rPr>
                <w:rFonts w:ascii="Tahoma" w:hAnsi="Tahoma" w:cs="Tahoma"/>
                <w:sz w:val="18"/>
                <w:szCs w:val="18"/>
              </w:rPr>
              <w:t xml:space="preserve">Formación no excluyente </w:t>
            </w:r>
          </w:p>
        </w:tc>
        <w:tc>
          <w:tcPr>
            <w:tcW w:w="1192" w:type="pct"/>
            <w:tcBorders>
              <w:top w:val="single" w:sz="4" w:space="0" w:color="auto"/>
              <w:left w:val="single" w:sz="4" w:space="0" w:color="auto"/>
              <w:bottom w:val="single" w:sz="4" w:space="0" w:color="auto"/>
              <w:right w:val="single" w:sz="4" w:space="0" w:color="auto"/>
            </w:tcBorders>
            <w:vAlign w:val="center"/>
            <w:hideMark/>
          </w:tcPr>
          <w:p w14:paraId="1539A917" w14:textId="77777777" w:rsidR="00170ED2" w:rsidRDefault="00170ED2">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6018A62E" w14:textId="77777777" w:rsidR="00170ED2" w:rsidRDefault="00170ED2">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281" w:type="pct"/>
            <w:tcBorders>
              <w:top w:val="single" w:sz="4" w:space="0" w:color="auto"/>
              <w:left w:val="single" w:sz="4" w:space="0" w:color="auto"/>
              <w:bottom w:val="single" w:sz="4" w:space="0" w:color="auto"/>
              <w:right w:val="single" w:sz="4" w:space="0" w:color="auto"/>
            </w:tcBorders>
            <w:vAlign w:val="center"/>
            <w:hideMark/>
          </w:tcPr>
          <w:p w14:paraId="2CAC0FD9" w14:textId="77777777" w:rsidR="00170ED2" w:rsidRDefault="00170ED2">
            <w:pPr>
              <w:jc w:val="center"/>
              <w:rPr>
                <w:rFonts w:ascii="Tahoma" w:hAnsi="Tahoma" w:cs="Tahoma"/>
                <w:b/>
                <w:color w:val="C00000"/>
                <w:sz w:val="18"/>
                <w:szCs w:val="18"/>
              </w:rPr>
            </w:pPr>
            <w:r>
              <w:rPr>
                <w:rFonts w:ascii="Tahoma" w:hAnsi="Tahoma" w:cs="Tahoma"/>
                <w:b/>
                <w:color w:val="C00000"/>
                <w:sz w:val="18"/>
                <w:szCs w:val="18"/>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5FE8C934" w14:textId="77777777" w:rsidR="00170ED2" w:rsidRDefault="00170ED2">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944" w:type="pct"/>
            <w:tcBorders>
              <w:top w:val="single" w:sz="4" w:space="0" w:color="auto"/>
              <w:left w:val="single" w:sz="4" w:space="0" w:color="auto"/>
              <w:bottom w:val="single" w:sz="4" w:space="0" w:color="auto"/>
              <w:right w:val="single" w:sz="4" w:space="0" w:color="auto"/>
            </w:tcBorders>
            <w:vAlign w:val="center"/>
            <w:hideMark/>
          </w:tcPr>
          <w:p w14:paraId="007BB3C6" w14:textId="77777777" w:rsidR="00170ED2" w:rsidRDefault="00170ED2">
            <w:pPr>
              <w:jc w:val="right"/>
              <w:rPr>
                <w:rFonts w:ascii="Tahoma" w:hAnsi="Tahoma" w:cs="Tahoma"/>
                <w:color w:val="C00000"/>
                <w:sz w:val="18"/>
                <w:szCs w:val="18"/>
              </w:rPr>
            </w:pPr>
            <w:r>
              <w:rPr>
                <w:rFonts w:ascii="Tahoma" w:hAnsi="Tahoma" w:cs="Tahoma"/>
                <w:color w:val="C00000"/>
                <w:sz w:val="18"/>
                <w:szCs w:val="18"/>
              </w:rPr>
              <w:t>2 meses</w:t>
            </w:r>
          </w:p>
        </w:tc>
        <w:tc>
          <w:tcPr>
            <w:tcW w:w="0" w:type="auto"/>
            <w:vAlign w:val="center"/>
            <w:hideMark/>
          </w:tcPr>
          <w:p w14:paraId="24AC6B47" w14:textId="77777777" w:rsidR="00170ED2" w:rsidRDefault="00170ED2">
            <w:pPr>
              <w:rPr>
                <w:lang w:eastAsia="es-BO"/>
              </w:rPr>
            </w:pPr>
          </w:p>
        </w:tc>
      </w:tr>
      <w:tr w:rsidR="00170ED2" w14:paraId="53C6A1B6" w14:textId="77777777" w:rsidTr="00170ED2">
        <w:trPr>
          <w:trHeight w:val="764"/>
        </w:trPr>
        <w:tc>
          <w:tcPr>
            <w:tcW w:w="688" w:type="pct"/>
            <w:tcBorders>
              <w:top w:val="single" w:sz="4" w:space="0" w:color="auto"/>
              <w:left w:val="single" w:sz="4" w:space="0" w:color="auto"/>
              <w:bottom w:val="single" w:sz="4" w:space="0" w:color="auto"/>
              <w:right w:val="single" w:sz="4" w:space="0" w:color="auto"/>
            </w:tcBorders>
          </w:tcPr>
          <w:p w14:paraId="5844AAEC" w14:textId="77777777" w:rsidR="00170ED2" w:rsidRDefault="00170ED2">
            <w:pPr>
              <w:rPr>
                <w:rFonts w:ascii="Tahoma" w:hAnsi="Tahoma" w:cs="Tahoma"/>
                <w:sz w:val="18"/>
                <w:szCs w:val="18"/>
              </w:rPr>
            </w:pPr>
            <w:r>
              <w:rPr>
                <w:rFonts w:ascii="Tahoma" w:hAnsi="Tahoma" w:cs="Tahoma"/>
                <w:sz w:val="18"/>
                <w:szCs w:val="18"/>
              </w:rPr>
              <w:t>Formación no excluyente</w:t>
            </w:r>
          </w:p>
          <w:p w14:paraId="5D5E14F5" w14:textId="77777777" w:rsidR="00170ED2" w:rsidRDefault="00170ED2">
            <w:pPr>
              <w:rPr>
                <w:sz w:val="18"/>
                <w:szCs w:val="18"/>
              </w:rPr>
            </w:pPr>
          </w:p>
        </w:tc>
        <w:tc>
          <w:tcPr>
            <w:tcW w:w="1192" w:type="pct"/>
            <w:tcBorders>
              <w:top w:val="single" w:sz="4" w:space="0" w:color="auto"/>
              <w:left w:val="single" w:sz="4" w:space="0" w:color="auto"/>
              <w:bottom w:val="single" w:sz="4" w:space="0" w:color="auto"/>
              <w:right w:val="single" w:sz="4" w:space="0" w:color="auto"/>
            </w:tcBorders>
            <w:vAlign w:val="center"/>
            <w:hideMark/>
          </w:tcPr>
          <w:p w14:paraId="7D56EED7" w14:textId="77777777" w:rsidR="00170ED2" w:rsidRDefault="00170ED2">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281" w:type="pct"/>
            <w:tcBorders>
              <w:top w:val="single" w:sz="4" w:space="0" w:color="auto"/>
              <w:left w:val="single" w:sz="4" w:space="0" w:color="auto"/>
              <w:bottom w:val="single" w:sz="4" w:space="0" w:color="auto"/>
              <w:right w:val="single" w:sz="4" w:space="0" w:color="auto"/>
            </w:tcBorders>
            <w:vAlign w:val="center"/>
            <w:hideMark/>
          </w:tcPr>
          <w:p w14:paraId="0B15A745" w14:textId="77777777" w:rsidR="00170ED2" w:rsidRDefault="00170ED2">
            <w:pPr>
              <w:jc w:val="center"/>
              <w:rPr>
                <w:rFonts w:ascii="Tahoma" w:hAnsi="Tahoma" w:cs="Tahoma"/>
                <w:b/>
                <w:color w:val="C00000"/>
                <w:sz w:val="18"/>
                <w:szCs w:val="18"/>
              </w:rPr>
            </w:pPr>
            <w:r>
              <w:rPr>
                <w:rFonts w:ascii="Tahoma" w:hAnsi="Tahoma" w:cs="Tahoma"/>
                <w:b/>
                <w:color w:val="C00000"/>
                <w:sz w:val="18"/>
                <w:szCs w:val="18"/>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58BEAA9A" w14:textId="77777777" w:rsidR="00170ED2" w:rsidRDefault="00170ED2">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944" w:type="pct"/>
            <w:tcBorders>
              <w:top w:val="single" w:sz="4" w:space="0" w:color="auto"/>
              <w:left w:val="single" w:sz="4" w:space="0" w:color="auto"/>
              <w:bottom w:val="single" w:sz="4" w:space="0" w:color="auto"/>
              <w:right w:val="single" w:sz="4" w:space="0" w:color="auto"/>
            </w:tcBorders>
            <w:vAlign w:val="center"/>
            <w:hideMark/>
          </w:tcPr>
          <w:p w14:paraId="25A3BA0D" w14:textId="77777777" w:rsidR="00170ED2" w:rsidRDefault="00170ED2">
            <w:pPr>
              <w:jc w:val="right"/>
              <w:rPr>
                <w:rFonts w:ascii="Tahoma" w:hAnsi="Tahoma" w:cs="Tahoma"/>
                <w:color w:val="C00000"/>
                <w:sz w:val="18"/>
                <w:szCs w:val="18"/>
              </w:rPr>
            </w:pPr>
            <w:r>
              <w:rPr>
                <w:rFonts w:ascii="Tahoma" w:hAnsi="Tahoma" w:cs="Tahoma"/>
                <w:color w:val="C00000"/>
                <w:sz w:val="18"/>
                <w:szCs w:val="18"/>
              </w:rPr>
              <w:t>0,5 mes</w:t>
            </w:r>
          </w:p>
        </w:tc>
        <w:tc>
          <w:tcPr>
            <w:tcW w:w="0" w:type="auto"/>
            <w:vAlign w:val="center"/>
            <w:hideMark/>
          </w:tcPr>
          <w:p w14:paraId="152551FA" w14:textId="77777777" w:rsidR="00170ED2" w:rsidRDefault="00170ED2">
            <w:pPr>
              <w:rPr>
                <w:lang w:eastAsia="es-BO"/>
              </w:rPr>
            </w:pPr>
          </w:p>
        </w:tc>
      </w:tr>
      <w:tr w:rsidR="00170ED2" w14:paraId="3C15A87D" w14:textId="77777777" w:rsidTr="00170ED2">
        <w:trPr>
          <w:trHeight w:val="877"/>
        </w:trPr>
        <w:tc>
          <w:tcPr>
            <w:tcW w:w="688" w:type="pct"/>
            <w:tcBorders>
              <w:top w:val="single" w:sz="4" w:space="0" w:color="auto"/>
              <w:left w:val="single" w:sz="4" w:space="0" w:color="auto"/>
              <w:bottom w:val="single" w:sz="4" w:space="0" w:color="auto"/>
              <w:right w:val="single" w:sz="4" w:space="0" w:color="auto"/>
            </w:tcBorders>
          </w:tcPr>
          <w:p w14:paraId="06369E4F" w14:textId="77777777" w:rsidR="00170ED2" w:rsidRDefault="00170ED2">
            <w:pPr>
              <w:rPr>
                <w:rFonts w:ascii="Tahoma" w:hAnsi="Tahoma" w:cs="Tahoma"/>
                <w:sz w:val="18"/>
                <w:szCs w:val="18"/>
              </w:rPr>
            </w:pPr>
            <w:r>
              <w:rPr>
                <w:rFonts w:ascii="Tahoma" w:hAnsi="Tahoma" w:cs="Tahoma"/>
                <w:sz w:val="18"/>
                <w:szCs w:val="18"/>
              </w:rPr>
              <w:t>Formación no excluyente</w:t>
            </w:r>
          </w:p>
          <w:p w14:paraId="7863F258" w14:textId="77777777" w:rsidR="00170ED2" w:rsidRDefault="00170ED2">
            <w:pPr>
              <w:rPr>
                <w:sz w:val="18"/>
                <w:szCs w:val="18"/>
              </w:rPr>
            </w:pPr>
          </w:p>
        </w:tc>
        <w:tc>
          <w:tcPr>
            <w:tcW w:w="1192" w:type="pct"/>
            <w:tcBorders>
              <w:top w:val="single" w:sz="4" w:space="0" w:color="auto"/>
              <w:left w:val="single" w:sz="4" w:space="0" w:color="auto"/>
              <w:bottom w:val="single" w:sz="4" w:space="0" w:color="auto"/>
              <w:right w:val="single" w:sz="4" w:space="0" w:color="auto"/>
            </w:tcBorders>
            <w:vAlign w:val="center"/>
            <w:hideMark/>
          </w:tcPr>
          <w:p w14:paraId="2D551C45" w14:textId="77777777" w:rsidR="00170ED2" w:rsidRDefault="00170ED2">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281" w:type="pct"/>
            <w:tcBorders>
              <w:top w:val="single" w:sz="4" w:space="0" w:color="auto"/>
              <w:left w:val="single" w:sz="4" w:space="0" w:color="auto"/>
              <w:bottom w:val="single" w:sz="4" w:space="0" w:color="auto"/>
              <w:right w:val="single" w:sz="4" w:space="0" w:color="auto"/>
            </w:tcBorders>
            <w:vAlign w:val="center"/>
            <w:hideMark/>
          </w:tcPr>
          <w:p w14:paraId="352A581C" w14:textId="77777777" w:rsidR="00170ED2" w:rsidRDefault="00170ED2">
            <w:pPr>
              <w:jc w:val="center"/>
              <w:rPr>
                <w:rFonts w:ascii="Tahoma" w:hAnsi="Tahoma" w:cs="Tahoma"/>
                <w:b/>
                <w:color w:val="C00000"/>
                <w:sz w:val="18"/>
                <w:szCs w:val="18"/>
              </w:rPr>
            </w:pPr>
            <w:r>
              <w:rPr>
                <w:rFonts w:ascii="Tahoma" w:hAnsi="Tahoma" w:cs="Tahoma"/>
                <w:b/>
                <w:color w:val="C00000"/>
                <w:sz w:val="18"/>
                <w:szCs w:val="18"/>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34830A3B" w14:textId="77777777" w:rsidR="00170ED2" w:rsidRDefault="00170ED2">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944" w:type="pct"/>
            <w:tcBorders>
              <w:top w:val="single" w:sz="4" w:space="0" w:color="auto"/>
              <w:left w:val="single" w:sz="4" w:space="0" w:color="auto"/>
              <w:bottom w:val="single" w:sz="4" w:space="0" w:color="auto"/>
              <w:right w:val="single" w:sz="4" w:space="0" w:color="auto"/>
            </w:tcBorders>
            <w:vAlign w:val="center"/>
            <w:hideMark/>
          </w:tcPr>
          <w:p w14:paraId="222C4E08" w14:textId="77777777" w:rsidR="00170ED2" w:rsidRDefault="00170ED2">
            <w:pPr>
              <w:jc w:val="right"/>
              <w:rPr>
                <w:rFonts w:ascii="Tahoma" w:hAnsi="Tahoma" w:cs="Tahoma"/>
                <w:color w:val="C00000"/>
                <w:sz w:val="18"/>
                <w:szCs w:val="18"/>
              </w:rPr>
            </w:pPr>
            <w:r>
              <w:rPr>
                <w:rFonts w:ascii="Tahoma" w:hAnsi="Tahoma" w:cs="Tahoma"/>
                <w:color w:val="C00000"/>
                <w:sz w:val="18"/>
                <w:szCs w:val="18"/>
              </w:rPr>
              <w:t>0,5 mes</w:t>
            </w:r>
          </w:p>
        </w:tc>
        <w:tc>
          <w:tcPr>
            <w:tcW w:w="0" w:type="auto"/>
            <w:vAlign w:val="center"/>
            <w:hideMark/>
          </w:tcPr>
          <w:p w14:paraId="18BA3F28" w14:textId="77777777" w:rsidR="00170ED2" w:rsidRDefault="00170ED2">
            <w:pPr>
              <w:rPr>
                <w:lang w:eastAsia="es-BO"/>
              </w:rPr>
            </w:pPr>
          </w:p>
        </w:tc>
      </w:tr>
      <w:tr w:rsidR="00170ED2" w14:paraId="7F9CA493" w14:textId="77777777" w:rsidTr="00170ED2">
        <w:trPr>
          <w:trHeight w:val="881"/>
        </w:trPr>
        <w:tc>
          <w:tcPr>
            <w:tcW w:w="688" w:type="pct"/>
            <w:tcBorders>
              <w:top w:val="single" w:sz="4" w:space="0" w:color="auto"/>
              <w:left w:val="single" w:sz="4" w:space="0" w:color="auto"/>
              <w:bottom w:val="single" w:sz="4" w:space="0" w:color="auto"/>
              <w:right w:val="single" w:sz="4" w:space="0" w:color="auto"/>
            </w:tcBorders>
            <w:hideMark/>
          </w:tcPr>
          <w:p w14:paraId="25ED9DC7" w14:textId="77777777" w:rsidR="00170ED2" w:rsidRDefault="00170ED2">
            <w:pPr>
              <w:rPr>
                <w:rFonts w:ascii="Tahoma" w:hAnsi="Tahoma" w:cs="Tahoma"/>
                <w:sz w:val="18"/>
                <w:szCs w:val="18"/>
              </w:rPr>
            </w:pPr>
            <w:r>
              <w:rPr>
                <w:rFonts w:ascii="Tahoma" w:hAnsi="Tahoma" w:cs="Tahoma"/>
                <w:sz w:val="18"/>
                <w:szCs w:val="18"/>
              </w:rPr>
              <w:lastRenderedPageBreak/>
              <w:t xml:space="preserve">Formación no excluyente </w:t>
            </w:r>
          </w:p>
        </w:tc>
        <w:tc>
          <w:tcPr>
            <w:tcW w:w="1192" w:type="pct"/>
            <w:tcBorders>
              <w:top w:val="single" w:sz="4" w:space="0" w:color="auto"/>
              <w:left w:val="single" w:sz="4" w:space="0" w:color="auto"/>
              <w:bottom w:val="single" w:sz="4" w:space="0" w:color="auto"/>
              <w:right w:val="single" w:sz="4" w:space="0" w:color="auto"/>
            </w:tcBorders>
            <w:vAlign w:val="center"/>
            <w:hideMark/>
          </w:tcPr>
          <w:p w14:paraId="27CA9105" w14:textId="77777777" w:rsidR="00170ED2" w:rsidRDefault="00170ED2">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281" w:type="pct"/>
            <w:tcBorders>
              <w:top w:val="single" w:sz="4" w:space="0" w:color="auto"/>
              <w:left w:val="single" w:sz="4" w:space="0" w:color="auto"/>
              <w:bottom w:val="single" w:sz="4" w:space="0" w:color="auto"/>
              <w:right w:val="single" w:sz="4" w:space="0" w:color="auto"/>
            </w:tcBorders>
            <w:vAlign w:val="center"/>
            <w:hideMark/>
          </w:tcPr>
          <w:p w14:paraId="212A295C" w14:textId="77777777" w:rsidR="00170ED2" w:rsidRDefault="00170ED2">
            <w:pPr>
              <w:jc w:val="center"/>
              <w:rPr>
                <w:rFonts w:ascii="Tahoma" w:hAnsi="Tahoma" w:cs="Tahoma"/>
                <w:b/>
                <w:color w:val="C00000"/>
                <w:sz w:val="18"/>
                <w:szCs w:val="18"/>
                <w:lang w:val="es-ES_tradnl"/>
              </w:rPr>
            </w:pPr>
            <w:r>
              <w:rPr>
                <w:rFonts w:ascii="Tahoma" w:hAnsi="Tahoma" w:cs="Tahoma"/>
                <w:b/>
                <w:color w:val="C00000"/>
                <w:sz w:val="18"/>
                <w:szCs w:val="18"/>
                <w:lang w:val="es-ES_tradnl"/>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69817F44" w14:textId="77777777" w:rsidR="00170ED2" w:rsidRDefault="00170ED2">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944" w:type="pct"/>
            <w:tcBorders>
              <w:top w:val="single" w:sz="4" w:space="0" w:color="auto"/>
              <w:left w:val="single" w:sz="4" w:space="0" w:color="auto"/>
              <w:bottom w:val="single" w:sz="4" w:space="0" w:color="auto"/>
              <w:right w:val="single" w:sz="4" w:space="0" w:color="auto"/>
            </w:tcBorders>
            <w:vAlign w:val="center"/>
            <w:hideMark/>
          </w:tcPr>
          <w:p w14:paraId="27FC5388" w14:textId="77777777" w:rsidR="00170ED2" w:rsidRDefault="00170ED2">
            <w:pPr>
              <w:jc w:val="right"/>
              <w:rPr>
                <w:rFonts w:ascii="Tahoma" w:hAnsi="Tahoma" w:cs="Tahoma"/>
                <w:color w:val="C00000"/>
                <w:sz w:val="18"/>
                <w:szCs w:val="18"/>
              </w:rPr>
            </w:pPr>
            <w:r>
              <w:rPr>
                <w:rFonts w:ascii="Tahoma" w:hAnsi="Tahoma" w:cs="Tahoma"/>
                <w:color w:val="C00000"/>
                <w:sz w:val="18"/>
                <w:szCs w:val="18"/>
              </w:rPr>
              <w:t>0,5 mes</w:t>
            </w:r>
          </w:p>
        </w:tc>
        <w:tc>
          <w:tcPr>
            <w:tcW w:w="0" w:type="auto"/>
            <w:vAlign w:val="center"/>
            <w:hideMark/>
          </w:tcPr>
          <w:p w14:paraId="161D5D9A" w14:textId="77777777" w:rsidR="00170ED2" w:rsidRDefault="00170ED2">
            <w:pPr>
              <w:rPr>
                <w:lang w:eastAsia="es-BO"/>
              </w:rPr>
            </w:pPr>
          </w:p>
        </w:tc>
      </w:tr>
    </w:tbl>
    <w:p w14:paraId="37628E1E" w14:textId="77777777" w:rsidR="00170ED2" w:rsidRDefault="00170ED2" w:rsidP="00170ED2">
      <w:pPr>
        <w:spacing w:line="260" w:lineRule="atLeast"/>
        <w:ind w:left="709"/>
        <w:jc w:val="both"/>
        <w:rPr>
          <w:rFonts w:ascii="Tahoma" w:hAnsi="Tahoma" w:cs="Tahoma"/>
          <w:b/>
          <w:i/>
        </w:rPr>
      </w:pPr>
    </w:p>
    <w:p w14:paraId="5AF2F255" w14:textId="77777777" w:rsidR="00170ED2" w:rsidRDefault="00170ED2" w:rsidP="00170ED2">
      <w:pPr>
        <w:spacing w:line="260" w:lineRule="atLeast"/>
        <w:jc w:val="both"/>
        <w:rPr>
          <w:rFonts w:ascii="Tahoma" w:hAnsi="Tahoma" w:cs="Tahoma"/>
          <w:b/>
          <w:i/>
        </w:rPr>
      </w:pPr>
      <w:r>
        <w:rPr>
          <w:rFonts w:ascii="Tahoma" w:hAnsi="Tahoma" w:cs="Tahoma"/>
          <w:b/>
          <w:i/>
        </w:rPr>
        <w:t>NOTAS:</w:t>
      </w:r>
    </w:p>
    <w:p w14:paraId="35479420" w14:textId="77777777" w:rsidR="00170ED2" w:rsidRDefault="00170ED2" w:rsidP="00170ED2">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xml:space="preserve">) </w:t>
      </w:r>
      <w:bookmarkStart w:id="137" w:name="_Hlk179541717"/>
      <w:r>
        <w:rPr>
          <w:rFonts w:ascii="Tahoma" w:hAnsi="Tahoma" w:cs="Tahoma"/>
        </w:rPr>
        <w:t>debe anexar fotocopia de carnet de identidad y documentos de respaldos declarados en el formulario A-4.</w:t>
      </w:r>
    </w:p>
    <w:p w14:paraId="160A6306" w14:textId="77777777" w:rsidR="00170ED2" w:rsidRDefault="00170ED2" w:rsidP="00170ED2">
      <w:pPr>
        <w:spacing w:line="260" w:lineRule="atLeast"/>
        <w:ind w:left="708" w:hanging="282"/>
        <w:contextualSpacing/>
        <w:jc w:val="both"/>
        <w:rPr>
          <w:rFonts w:ascii="Tahoma" w:hAnsi="Tahoma" w:cs="Tahoma"/>
        </w:rPr>
      </w:pPr>
      <w:r>
        <w:rPr>
          <w:rFonts w:ascii="Tahoma" w:hAnsi="Tahoma" w:cs="Tahoma"/>
          <w:color w:val="7030A0"/>
          <w:shd w:val="clear" w:color="auto" w:fill="FFFFFF" w:themeFill="background1"/>
        </w:rPr>
        <w:t>En caso de Adjudicación de acuerdo al formulario A-1 parágrafo II.-De la Presentación de Documentos   inciso</w:t>
      </w:r>
      <w:r>
        <w:rPr>
          <w:rFonts w:ascii="Tahoma" w:hAnsi="Tahoma" w:cs="Tahoma"/>
          <w:color w:val="7030A0"/>
        </w:rPr>
        <w:t xml:space="preserve"> </w:t>
      </w:r>
      <w:r>
        <w:rPr>
          <w:rFonts w:ascii="Tahoma" w:hAnsi="Tahoma" w:cs="Tahoma"/>
          <w:i/>
          <w:iCs/>
        </w:rPr>
        <w:t xml:space="preserve">“… </w:t>
      </w:r>
      <w:r>
        <w:rPr>
          <w:rFonts w:ascii="Tahoma" w:hAnsi="Tahoma" w:cs="Tahoma"/>
          <w:b/>
          <w:bCs/>
          <w:i/>
          <w:iCs/>
          <w:color w:val="0000FF"/>
        </w:rPr>
        <w:t>m)</w:t>
      </w:r>
      <w:r>
        <w:rPr>
          <w:rFonts w:ascii="Tahoma" w:hAnsi="Tahoma" w:cs="Tahoma"/>
          <w:i/>
          <w:iCs/>
        </w:rPr>
        <w:t xml:space="preserve"> </w:t>
      </w:r>
      <w:r>
        <w:rPr>
          <w:rFonts w:ascii="Tahoma" w:hAnsi="Tahoma" w:cs="Tahoma"/>
          <w:i/>
          <w:iCs/>
          <w:color w:val="7030A0"/>
        </w:rPr>
        <w:t>Documentación que respalde la Experiencia General y Específica, y Formación del personal propuesto”</w:t>
      </w:r>
      <w:r>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7"/>
    <w:p w14:paraId="27859707" w14:textId="77777777" w:rsidR="00170ED2" w:rsidRDefault="00170ED2" w:rsidP="00170ED2">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AFFA3B6" w14:textId="77777777" w:rsidR="00170ED2" w:rsidRDefault="00170ED2" w:rsidP="00171F87">
      <w:pPr>
        <w:numPr>
          <w:ilvl w:val="0"/>
          <w:numId w:val="77"/>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xml:space="preserve">, </w:t>
      </w:r>
      <w:r>
        <w:rPr>
          <w:rFonts w:ascii="Tahoma" w:hAnsi="Tahoma" w:cs="Tahoma"/>
          <w:color w:val="C00000"/>
        </w:rPr>
        <w:t>deberá presentar Documento de Registro del Colegio Profesional.</w:t>
      </w:r>
    </w:p>
    <w:p w14:paraId="4C38517C" w14:textId="77777777" w:rsidR="00170ED2" w:rsidRDefault="00170ED2" w:rsidP="00171F87">
      <w:pPr>
        <w:numPr>
          <w:ilvl w:val="0"/>
          <w:numId w:val="77"/>
        </w:numPr>
        <w:spacing w:line="260" w:lineRule="atLeast"/>
        <w:ind w:left="709" w:hanging="283"/>
        <w:contextualSpacing/>
        <w:jc w:val="both"/>
        <w:rPr>
          <w:rFonts w:ascii="Tahoma" w:hAnsi="Tahoma" w:cs="Tahoma"/>
        </w:rPr>
      </w:pPr>
      <w:bookmarkStart w:id="138" w:name="_Hlk179960880"/>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w:t>
      </w:r>
      <w:bookmarkEnd w:id="138"/>
      <w:r>
        <w:rPr>
          <w:rFonts w:ascii="Tahoma" w:hAnsi="Tahoma" w:cs="Tahoma"/>
        </w:rPr>
        <w:t>.</w:t>
      </w:r>
    </w:p>
    <w:p w14:paraId="279AF01E" w14:textId="77777777" w:rsidR="00170ED2" w:rsidRDefault="00170ED2" w:rsidP="00170ED2">
      <w:pPr>
        <w:spacing w:line="260" w:lineRule="atLeast"/>
        <w:ind w:left="708" w:hanging="282"/>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39" w:name="_Hlk143872192"/>
      <w:r>
        <w:rPr>
          <w:rFonts w:ascii="Tahoma" w:hAnsi="Tahoma" w:cs="Tahoma"/>
        </w:rPr>
        <w:t>el reemplazante deberá tener un perfil igual o mayor al profesional ofertado en su propuesta.</w:t>
      </w:r>
      <w:bookmarkEnd w:id="139"/>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7DFA8237" w14:textId="77777777" w:rsidR="00170ED2" w:rsidRDefault="00170ED2" w:rsidP="00171F87">
      <w:pPr>
        <w:numPr>
          <w:ilvl w:val="0"/>
          <w:numId w:val="77"/>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E627796" w14:textId="77777777" w:rsidR="00170ED2" w:rsidRDefault="00170ED2" w:rsidP="00170ED2">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29275DA" w14:textId="77777777" w:rsidR="00170ED2" w:rsidRDefault="00170ED2" w:rsidP="00170ED2">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77C02D85" w14:textId="77777777" w:rsidR="00170ED2" w:rsidRDefault="00170ED2" w:rsidP="00170ED2">
      <w:pPr>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29F34F0" w14:textId="77777777" w:rsidR="00170ED2" w:rsidRDefault="00170ED2" w:rsidP="00170ED2">
      <w:pPr>
        <w:spacing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50BEAB23" w14:textId="77777777" w:rsidR="00170ED2" w:rsidRDefault="00170ED2" w:rsidP="00170ED2">
      <w:pPr>
        <w:spacing w:line="260" w:lineRule="atLeast"/>
        <w:ind w:left="709" w:hanging="1"/>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DB83049" w14:textId="77777777" w:rsidR="00170ED2" w:rsidRDefault="00170ED2" w:rsidP="00171F87">
      <w:pPr>
        <w:numPr>
          <w:ilvl w:val="0"/>
          <w:numId w:val="77"/>
        </w:numPr>
        <w:spacing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5E2140CD" w14:textId="77777777" w:rsidR="00170ED2" w:rsidRDefault="00170ED2" w:rsidP="00170ED2">
      <w:pPr>
        <w:spacing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3CBFE1F9" w14:textId="77777777" w:rsidR="00170ED2" w:rsidRDefault="00170ED2" w:rsidP="00170ED2">
      <w:pPr>
        <w:spacing w:line="260" w:lineRule="atLeast"/>
        <w:ind w:left="709"/>
        <w:contextualSpacing/>
        <w:jc w:val="both"/>
        <w:rPr>
          <w:rFonts w:ascii="Tahoma" w:hAnsi="Tahoma" w:cs="Tahoma"/>
        </w:rPr>
      </w:pPr>
      <w:r>
        <w:rPr>
          <w:rFonts w:ascii="Tahoma" w:hAnsi="Tahoma" w:cs="Tahoma"/>
        </w:rPr>
        <w:t xml:space="preserve">El personal denominado Constructores (Albañil apoyo Social), deberá realizar la construcción del total de la vivienda de aquellos casos identificados como VULNERABLES en el informe técnico </w:t>
      </w:r>
      <w:r>
        <w:rPr>
          <w:rFonts w:ascii="Tahoma" w:hAnsi="Tahoma" w:cs="Tahoma"/>
        </w:rPr>
        <w:lastRenderedPageBreak/>
        <w:t xml:space="preserve">social de la Entidad Ejecutora, aprobado por el Inspector y validado por la AEVIVIENDA y evitar que estos abandonen el proyecto. </w:t>
      </w:r>
    </w:p>
    <w:p w14:paraId="284CDDB5" w14:textId="77777777" w:rsidR="00170ED2" w:rsidRDefault="00170ED2" w:rsidP="00171F8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40"/>
      <w:bookmarkEnd w:id="141"/>
    </w:p>
    <w:p w14:paraId="27E230D6" w14:textId="77777777" w:rsidR="00170ED2" w:rsidRDefault="00170ED2" w:rsidP="00170ED2">
      <w:pPr>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2B78518B" w14:textId="77777777" w:rsidR="00170ED2" w:rsidRDefault="00170ED2" w:rsidP="00170ED2">
      <w:pPr>
        <w:spacing w:line="300" w:lineRule="auto"/>
        <w:jc w:val="both"/>
        <w:rPr>
          <w:rFonts w:ascii="Tahoma" w:hAnsi="Tahoma" w:cs="Tahoma"/>
          <w:b/>
          <w:lang w:eastAsia="es-BO"/>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8"/>
        <w:gridCol w:w="1428"/>
        <w:gridCol w:w="1291"/>
      </w:tblGrid>
      <w:tr w:rsidR="00170ED2" w14:paraId="475F4AE6" w14:textId="77777777" w:rsidTr="00232AD6">
        <w:trPr>
          <w:trHeight w:val="304"/>
          <w:jc w:val="center"/>
        </w:trPr>
        <w:tc>
          <w:tcPr>
            <w:tcW w:w="6568"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41DD0621" w14:textId="77777777" w:rsidR="00170ED2" w:rsidRDefault="00170ED2">
            <w:pPr>
              <w:jc w:val="center"/>
              <w:rPr>
                <w:rFonts w:ascii="Tahoma" w:hAnsi="Tahoma" w:cs="Tahoma"/>
                <w:b/>
                <w:lang w:eastAsia="es-ES"/>
              </w:rPr>
            </w:pPr>
            <w:r>
              <w:rPr>
                <w:rFonts w:ascii="Tahoma" w:hAnsi="Tahoma" w:cs="Tahoma"/>
                <w:b/>
                <w:lang w:eastAsia="es-ES"/>
              </w:rPr>
              <w:t>Nombre de la Comunidad</w:t>
            </w:r>
          </w:p>
        </w:tc>
        <w:tc>
          <w:tcPr>
            <w:tcW w:w="1428"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57410883" w14:textId="77777777" w:rsidR="00170ED2" w:rsidRDefault="00170ED2">
            <w:pPr>
              <w:jc w:val="center"/>
              <w:rPr>
                <w:rFonts w:ascii="Tahoma" w:hAnsi="Tahoma" w:cs="Tahoma"/>
                <w:b/>
                <w:lang w:eastAsia="es-ES"/>
              </w:rPr>
            </w:pPr>
            <w:r>
              <w:rPr>
                <w:rFonts w:ascii="Tahoma" w:hAnsi="Tahoma" w:cs="Tahoma"/>
                <w:b/>
                <w:lang w:eastAsia="es-ES"/>
              </w:rPr>
              <w:t>Oficina</w:t>
            </w:r>
          </w:p>
        </w:tc>
        <w:tc>
          <w:tcPr>
            <w:tcW w:w="1291"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74F07256" w14:textId="77777777" w:rsidR="00170ED2" w:rsidRDefault="00170ED2">
            <w:pPr>
              <w:jc w:val="center"/>
              <w:rPr>
                <w:rFonts w:ascii="Tahoma" w:hAnsi="Tahoma" w:cs="Tahoma"/>
                <w:b/>
                <w:lang w:eastAsia="es-ES"/>
              </w:rPr>
            </w:pPr>
            <w:r>
              <w:rPr>
                <w:rFonts w:ascii="Tahoma" w:hAnsi="Tahoma" w:cs="Tahoma"/>
                <w:b/>
                <w:lang w:eastAsia="es-ES"/>
              </w:rPr>
              <w:t>Almacén</w:t>
            </w:r>
          </w:p>
        </w:tc>
      </w:tr>
      <w:tr w:rsidR="00170ED2" w14:paraId="767B1C6C" w14:textId="77777777" w:rsidTr="00232AD6">
        <w:trPr>
          <w:trHeight w:hRule="exact" w:val="261"/>
          <w:jc w:val="center"/>
        </w:trPr>
        <w:tc>
          <w:tcPr>
            <w:tcW w:w="6568" w:type="dxa"/>
            <w:tcBorders>
              <w:top w:val="single" w:sz="4" w:space="0" w:color="auto"/>
              <w:left w:val="single" w:sz="4" w:space="0" w:color="auto"/>
              <w:bottom w:val="single" w:sz="4" w:space="0" w:color="auto"/>
              <w:right w:val="single" w:sz="4" w:space="0" w:color="auto"/>
            </w:tcBorders>
            <w:hideMark/>
          </w:tcPr>
          <w:p w14:paraId="2DC9248F" w14:textId="77777777" w:rsidR="00170ED2" w:rsidRDefault="00170ED2">
            <w:pPr>
              <w:spacing w:line="300" w:lineRule="auto"/>
              <w:jc w:val="center"/>
              <w:rPr>
                <w:rFonts w:ascii="Tahoma" w:hAnsi="Tahoma" w:cs="Tahoma"/>
                <w:b/>
                <w:bCs/>
                <w:color w:val="C00000"/>
                <w:lang w:eastAsia="es-ES"/>
              </w:rPr>
            </w:pPr>
            <w:r>
              <w:rPr>
                <w:b/>
                <w:bCs/>
                <w:color w:val="C00000"/>
              </w:rPr>
              <w:t>SUCANAVI</w:t>
            </w:r>
          </w:p>
        </w:tc>
        <w:tc>
          <w:tcPr>
            <w:tcW w:w="1428" w:type="dxa"/>
            <w:tcBorders>
              <w:top w:val="single" w:sz="4" w:space="0" w:color="auto"/>
              <w:left w:val="single" w:sz="4" w:space="0" w:color="auto"/>
              <w:bottom w:val="single" w:sz="4" w:space="0" w:color="auto"/>
              <w:right w:val="single" w:sz="4" w:space="0" w:color="auto"/>
            </w:tcBorders>
            <w:hideMark/>
          </w:tcPr>
          <w:p w14:paraId="188C54F9" w14:textId="77777777" w:rsidR="00170ED2" w:rsidRDefault="00170ED2">
            <w:pPr>
              <w:spacing w:line="300" w:lineRule="auto"/>
              <w:jc w:val="center"/>
              <w:rPr>
                <w:rFonts w:ascii="Tahoma" w:hAnsi="Tahoma" w:cs="Tahoma"/>
                <w:color w:val="C00000"/>
                <w:lang w:eastAsia="es-ES"/>
              </w:rPr>
            </w:pPr>
            <w:r>
              <w:rPr>
                <w:rFonts w:ascii="Tahoma" w:hAnsi="Tahoma" w:cs="Tahoma"/>
                <w:color w:val="C00000"/>
                <w:lang w:val="en-US" w:eastAsia="es-ES"/>
              </w:rPr>
              <w:t>SI</w:t>
            </w:r>
          </w:p>
        </w:tc>
        <w:tc>
          <w:tcPr>
            <w:tcW w:w="1291" w:type="dxa"/>
            <w:tcBorders>
              <w:top w:val="single" w:sz="4" w:space="0" w:color="auto"/>
              <w:left w:val="single" w:sz="4" w:space="0" w:color="auto"/>
              <w:bottom w:val="single" w:sz="4" w:space="0" w:color="auto"/>
              <w:right w:val="single" w:sz="4" w:space="0" w:color="auto"/>
            </w:tcBorders>
            <w:hideMark/>
          </w:tcPr>
          <w:p w14:paraId="5AA491D2" w14:textId="77777777" w:rsidR="00170ED2" w:rsidRDefault="00170ED2">
            <w:pPr>
              <w:jc w:val="center"/>
              <w:rPr>
                <w:rFonts w:ascii="Tahoma" w:hAnsi="Tahoma" w:cs="Tahoma"/>
                <w:color w:val="C00000"/>
              </w:rPr>
            </w:pPr>
            <w:r>
              <w:rPr>
                <w:rFonts w:ascii="Tahoma" w:hAnsi="Tahoma" w:cs="Tahoma"/>
                <w:color w:val="C00000"/>
                <w:lang w:eastAsia="es-ES"/>
              </w:rPr>
              <w:t>SI</w:t>
            </w:r>
          </w:p>
        </w:tc>
      </w:tr>
      <w:tr w:rsidR="00170ED2" w14:paraId="71F71AAD" w14:textId="77777777" w:rsidTr="00232AD6">
        <w:trPr>
          <w:trHeight w:hRule="exact" w:val="299"/>
          <w:jc w:val="center"/>
        </w:trPr>
        <w:tc>
          <w:tcPr>
            <w:tcW w:w="6568"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6BFE5417" w14:textId="77777777" w:rsidR="00170ED2" w:rsidRDefault="00170ED2">
            <w:pPr>
              <w:spacing w:line="300" w:lineRule="auto"/>
              <w:jc w:val="right"/>
              <w:rPr>
                <w:rFonts w:ascii="Tahoma" w:hAnsi="Tahoma" w:cs="Tahoma"/>
                <w:b/>
                <w:lang w:eastAsia="es-ES"/>
              </w:rPr>
            </w:pPr>
            <w:r>
              <w:rPr>
                <w:rFonts w:ascii="Tahoma" w:hAnsi="Tahoma" w:cs="Tahoma"/>
                <w:b/>
                <w:lang w:val="en-US" w:eastAsia="es-BO"/>
              </w:rPr>
              <w:t>TOTAL</w:t>
            </w:r>
          </w:p>
        </w:tc>
        <w:tc>
          <w:tcPr>
            <w:tcW w:w="1428"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16ECF61C" w14:textId="77777777" w:rsidR="00170ED2" w:rsidRDefault="00170ED2">
            <w:pPr>
              <w:spacing w:line="300" w:lineRule="auto"/>
              <w:jc w:val="center"/>
              <w:rPr>
                <w:rFonts w:ascii="Tahoma" w:hAnsi="Tahoma" w:cs="Tahoma"/>
                <w:b/>
                <w:bCs/>
                <w:color w:val="C00000"/>
                <w:lang w:eastAsia="es-ES"/>
              </w:rPr>
            </w:pPr>
            <w:r>
              <w:rPr>
                <w:rFonts w:ascii="Tahoma" w:hAnsi="Tahoma" w:cs="Tahoma"/>
                <w:b/>
                <w:bCs/>
                <w:color w:val="C00000"/>
                <w:lang w:eastAsia="es-ES"/>
              </w:rPr>
              <w:t>1</w:t>
            </w:r>
          </w:p>
        </w:tc>
        <w:tc>
          <w:tcPr>
            <w:tcW w:w="129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1BAA5E79" w14:textId="77777777" w:rsidR="00170ED2" w:rsidRDefault="00170ED2">
            <w:pPr>
              <w:jc w:val="center"/>
              <w:rPr>
                <w:rFonts w:ascii="Tahoma" w:hAnsi="Tahoma" w:cs="Tahoma"/>
                <w:b/>
                <w:bCs/>
                <w:color w:val="C00000"/>
              </w:rPr>
            </w:pPr>
            <w:r>
              <w:rPr>
                <w:rFonts w:ascii="Tahoma" w:hAnsi="Tahoma" w:cs="Tahoma"/>
                <w:b/>
                <w:bCs/>
                <w:color w:val="C00000"/>
                <w:lang w:eastAsia="es-ES"/>
              </w:rPr>
              <w:t>1</w:t>
            </w:r>
          </w:p>
        </w:tc>
      </w:tr>
    </w:tbl>
    <w:p w14:paraId="2FC74D12" w14:textId="77777777" w:rsidR="00170ED2" w:rsidRDefault="00170ED2" w:rsidP="00170ED2">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0BE46683" w14:textId="77777777" w:rsidR="00170ED2" w:rsidRDefault="00170ED2" w:rsidP="00171F87">
      <w:pPr>
        <w:numPr>
          <w:ilvl w:val="1"/>
          <w:numId w:val="73"/>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543D6131" w14:textId="77777777" w:rsidR="00170ED2" w:rsidRDefault="00170ED2" w:rsidP="00171F87">
      <w:pPr>
        <w:numPr>
          <w:ilvl w:val="1"/>
          <w:numId w:val="73"/>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51C67814" w14:textId="77777777" w:rsidR="00170ED2" w:rsidRDefault="00170ED2" w:rsidP="00171F87">
      <w:pPr>
        <w:numPr>
          <w:ilvl w:val="1"/>
          <w:numId w:val="73"/>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C00000"/>
        </w:rPr>
        <w:t>5 km</w:t>
      </w:r>
      <w:r>
        <w:rPr>
          <w:rFonts w:ascii="Tahoma" w:hAnsi="Tahoma" w:cs="Tahoma"/>
          <w:color w:val="C00000"/>
        </w:rPr>
        <w:t xml:space="preserve"> </w:t>
      </w:r>
      <w:r>
        <w:rPr>
          <w:rFonts w:ascii="Tahoma" w:hAnsi="Tahoma" w:cs="Tahoma"/>
        </w:rPr>
        <w:t xml:space="preserve">de el/los almacén/es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45F98AF4" w14:textId="77777777" w:rsidR="00170ED2" w:rsidRDefault="00170ED2" w:rsidP="00171F87">
      <w:pPr>
        <w:numPr>
          <w:ilvl w:val="1"/>
          <w:numId w:val="73"/>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11549DDE" w14:textId="77777777" w:rsidR="00170ED2" w:rsidRDefault="00170ED2" w:rsidP="00171F87">
      <w:pPr>
        <w:numPr>
          <w:ilvl w:val="1"/>
          <w:numId w:val="73"/>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7638FE59" w14:textId="77777777" w:rsidR="00170ED2" w:rsidRDefault="00170ED2" w:rsidP="00171F87">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Pr>
          <w:rFonts w:ascii="Tahoma" w:hAnsi="Tahoma" w:cs="Tahoma"/>
          <w:b/>
          <w:bCs/>
          <w:color w:val="000000"/>
          <w:kern w:val="32"/>
          <w:lang w:val="es-ES_tradnl"/>
        </w:rPr>
        <w:t>EQUIPO, MAQUINARIA, VEHÍCULOS Y OTROS</w:t>
      </w:r>
      <w:bookmarkEnd w:id="142"/>
      <w:bookmarkEnd w:id="143"/>
    </w:p>
    <w:p w14:paraId="03829F16" w14:textId="77777777" w:rsidR="00170ED2" w:rsidRDefault="00170ED2" w:rsidP="00170ED2">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411"/>
        <w:gridCol w:w="1701"/>
        <w:gridCol w:w="1702"/>
        <w:gridCol w:w="2268"/>
      </w:tblGrid>
      <w:tr w:rsidR="00170ED2" w14:paraId="1A9F0330" w14:textId="77777777" w:rsidTr="00170ED2">
        <w:trPr>
          <w:jc w:val="center"/>
        </w:trPr>
        <w:tc>
          <w:tcPr>
            <w:tcW w:w="56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51DC11F" w14:textId="77777777" w:rsidR="00170ED2" w:rsidRDefault="00170ED2">
            <w:pPr>
              <w:jc w:val="center"/>
              <w:rPr>
                <w:rFonts w:ascii="Tahoma" w:hAnsi="Tahoma" w:cs="Tahoma"/>
                <w:b/>
              </w:rPr>
            </w:pPr>
            <w:bookmarkStart w:id="144" w:name="_Toc536520834"/>
            <w:bookmarkStart w:id="145" w:name="_Toc71811169"/>
            <w:r>
              <w:rPr>
                <w:rFonts w:ascii="Tahoma" w:hAnsi="Tahoma" w:cs="Tahoma"/>
                <w:b/>
              </w:rPr>
              <w:t>Nº</w:t>
            </w:r>
          </w:p>
        </w:tc>
        <w:tc>
          <w:tcPr>
            <w:tcW w:w="341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1868998" w14:textId="77777777" w:rsidR="00170ED2" w:rsidRDefault="00170ED2">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1596310" w14:textId="77777777" w:rsidR="00170ED2" w:rsidRDefault="00170ED2">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D3A244C" w14:textId="77777777" w:rsidR="00170ED2" w:rsidRDefault="00170ED2">
            <w:pPr>
              <w:jc w:val="center"/>
              <w:rPr>
                <w:rFonts w:ascii="Tahoma" w:hAnsi="Tahoma" w:cs="Tahoma"/>
                <w:b/>
              </w:rPr>
            </w:pPr>
          </w:p>
          <w:p w14:paraId="5A8F3606" w14:textId="77777777" w:rsidR="00170ED2" w:rsidRDefault="00170ED2">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31869C8" w14:textId="77777777" w:rsidR="00170ED2" w:rsidRDefault="00170ED2">
            <w:pPr>
              <w:jc w:val="center"/>
              <w:rPr>
                <w:rFonts w:ascii="Tahoma" w:hAnsi="Tahoma" w:cs="Tahoma"/>
                <w:b/>
              </w:rPr>
            </w:pPr>
            <w:r>
              <w:rPr>
                <w:rFonts w:ascii="Tahoma" w:hAnsi="Tahoma" w:cs="Tahoma"/>
                <w:b/>
              </w:rPr>
              <w:t>Tiempo de participación en este Proyecto</w:t>
            </w:r>
          </w:p>
        </w:tc>
      </w:tr>
      <w:tr w:rsidR="00170ED2" w14:paraId="3A22A526" w14:textId="77777777" w:rsidTr="00170ED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14A00A2" w14:textId="77777777" w:rsidR="00170ED2" w:rsidRDefault="00170ED2">
            <w:pPr>
              <w:spacing w:line="300" w:lineRule="auto"/>
              <w:jc w:val="center"/>
              <w:rPr>
                <w:rFonts w:ascii="Tahoma" w:hAnsi="Tahoma" w:cs="Tahoma"/>
                <w:sz w:val="18"/>
                <w:szCs w:val="18"/>
              </w:rPr>
            </w:pPr>
            <w:r>
              <w:rPr>
                <w:rFonts w:ascii="Tahoma" w:hAnsi="Tahoma" w:cs="Tahoma"/>
                <w:sz w:val="18"/>
                <w:szCs w:val="18"/>
              </w:rPr>
              <w:t>1</w:t>
            </w:r>
          </w:p>
        </w:tc>
        <w:tc>
          <w:tcPr>
            <w:tcW w:w="3411" w:type="dxa"/>
            <w:tcBorders>
              <w:top w:val="single" w:sz="4" w:space="0" w:color="auto"/>
              <w:left w:val="single" w:sz="4" w:space="0" w:color="auto"/>
              <w:bottom w:val="single" w:sz="4" w:space="0" w:color="auto"/>
              <w:right w:val="single" w:sz="4" w:space="0" w:color="auto"/>
            </w:tcBorders>
            <w:vAlign w:val="center"/>
            <w:hideMark/>
          </w:tcPr>
          <w:p w14:paraId="6F072988" w14:textId="77777777" w:rsidR="00170ED2" w:rsidRDefault="00170ED2">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2350 cc.,</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0D128B7" w14:textId="77777777" w:rsidR="00170ED2" w:rsidRDefault="00170ED2">
            <w:pPr>
              <w:spacing w:line="300" w:lineRule="auto"/>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7313B3F1" w14:textId="77777777" w:rsidR="00170ED2" w:rsidRDefault="00170ED2">
            <w:pPr>
              <w:spacing w:line="300" w:lineRule="auto"/>
              <w:contextualSpacing/>
              <w:jc w:val="center"/>
              <w:rPr>
                <w:rFonts w:ascii="Tahoma" w:hAnsi="Tahoma" w:cs="Tahoma"/>
                <w:b/>
                <w:sz w:val="18"/>
                <w:szCs w:val="18"/>
              </w:rPr>
            </w:pPr>
          </w:p>
          <w:p w14:paraId="55EB1EFC" w14:textId="77777777" w:rsidR="00170ED2" w:rsidRDefault="00170ED2">
            <w:pPr>
              <w:spacing w:line="300" w:lineRule="auto"/>
              <w:contextualSpacing/>
              <w:jc w:val="center"/>
              <w:rPr>
                <w:rFonts w:ascii="Tahoma" w:hAnsi="Tahoma" w:cs="Tahoma"/>
                <w:b/>
                <w:sz w:val="18"/>
                <w:szCs w:val="18"/>
              </w:rPr>
            </w:pPr>
          </w:p>
          <w:p w14:paraId="38108748" w14:textId="77777777" w:rsidR="00170ED2" w:rsidRDefault="00170ED2">
            <w:pPr>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6D22B7E9" w14:textId="77777777" w:rsidR="00170ED2" w:rsidRDefault="00170ED2">
            <w:pPr>
              <w:spacing w:line="300" w:lineRule="auto"/>
              <w:jc w:val="center"/>
              <w:rPr>
                <w:rFonts w:ascii="Tahoma" w:hAnsi="Tahoma" w:cs="Tahoma"/>
                <w:b/>
                <w:sz w:val="18"/>
                <w:szCs w:val="18"/>
              </w:rPr>
            </w:pPr>
          </w:p>
          <w:p w14:paraId="67F64EEB" w14:textId="77777777" w:rsidR="00170ED2" w:rsidRDefault="00170ED2">
            <w:pPr>
              <w:spacing w:line="300" w:lineRule="auto"/>
              <w:jc w:val="center"/>
              <w:rPr>
                <w:rFonts w:ascii="Tahoma" w:hAnsi="Tahoma" w:cs="Tahoma"/>
                <w:b/>
                <w:sz w:val="18"/>
                <w:szCs w:val="18"/>
              </w:rPr>
            </w:pPr>
          </w:p>
          <w:p w14:paraId="6F3E6F26" w14:textId="77777777" w:rsidR="00170ED2" w:rsidRDefault="00170ED2">
            <w:pPr>
              <w:spacing w:line="300" w:lineRule="auto"/>
              <w:jc w:val="center"/>
              <w:rPr>
                <w:rFonts w:ascii="Tahoma" w:hAnsi="Tahoma" w:cs="Tahoma"/>
                <w:b/>
                <w:sz w:val="18"/>
                <w:szCs w:val="18"/>
              </w:rPr>
            </w:pPr>
          </w:p>
          <w:p w14:paraId="493B0695" w14:textId="77777777" w:rsidR="00170ED2" w:rsidRDefault="00170ED2">
            <w:pPr>
              <w:spacing w:line="300" w:lineRule="auto"/>
              <w:jc w:val="center"/>
              <w:rPr>
                <w:rFonts w:ascii="Tahoma" w:hAnsi="Tahoma" w:cs="Tahoma"/>
                <w:b/>
                <w:sz w:val="18"/>
                <w:szCs w:val="18"/>
              </w:rPr>
            </w:pPr>
          </w:p>
          <w:p w14:paraId="78784CAE" w14:textId="77777777" w:rsidR="00170ED2" w:rsidRDefault="00170ED2">
            <w:pPr>
              <w:spacing w:line="300" w:lineRule="auto"/>
              <w:jc w:val="center"/>
              <w:rPr>
                <w:rFonts w:ascii="Tahoma" w:hAnsi="Tahoma" w:cs="Tahoma"/>
                <w:sz w:val="18"/>
                <w:szCs w:val="18"/>
              </w:rPr>
            </w:pPr>
            <w:r>
              <w:rPr>
                <w:rFonts w:ascii="Tahoma" w:hAnsi="Tahoma" w:cs="Tahoma"/>
                <w:b/>
                <w:sz w:val="18"/>
                <w:szCs w:val="18"/>
              </w:rPr>
              <w:t>PLAZO TOTAL DE LA CONSULTORÍA</w:t>
            </w:r>
          </w:p>
        </w:tc>
      </w:tr>
      <w:tr w:rsidR="00170ED2" w14:paraId="547FFA40" w14:textId="77777777" w:rsidTr="00170ED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5E26790C" w14:textId="77777777" w:rsidR="00170ED2" w:rsidRDefault="00170ED2">
            <w:pPr>
              <w:spacing w:line="300" w:lineRule="auto"/>
              <w:jc w:val="center"/>
              <w:rPr>
                <w:rFonts w:ascii="Tahoma" w:hAnsi="Tahoma" w:cs="Tahoma"/>
                <w:sz w:val="18"/>
                <w:szCs w:val="18"/>
              </w:rPr>
            </w:pPr>
            <w:r>
              <w:rPr>
                <w:rFonts w:ascii="Tahoma" w:hAnsi="Tahoma" w:cs="Tahoma"/>
                <w:sz w:val="18"/>
                <w:szCs w:val="18"/>
              </w:rPr>
              <w:t>2</w:t>
            </w:r>
          </w:p>
        </w:tc>
        <w:tc>
          <w:tcPr>
            <w:tcW w:w="3411" w:type="dxa"/>
            <w:tcBorders>
              <w:top w:val="single" w:sz="4" w:space="0" w:color="auto"/>
              <w:left w:val="single" w:sz="4" w:space="0" w:color="auto"/>
              <w:bottom w:val="single" w:sz="4" w:space="0" w:color="auto"/>
              <w:right w:val="single" w:sz="4" w:space="0" w:color="auto"/>
            </w:tcBorders>
            <w:vAlign w:val="center"/>
            <w:hideMark/>
          </w:tcPr>
          <w:p w14:paraId="04FE9DD3" w14:textId="77777777" w:rsidR="00170ED2" w:rsidRDefault="00170ED2">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6F960AC" w14:textId="77777777" w:rsidR="00170ED2" w:rsidRDefault="00170ED2">
            <w:pPr>
              <w:jc w:val="center"/>
              <w:rPr>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7FE8918" w14:textId="77777777" w:rsidR="00170ED2" w:rsidRDefault="00170ED2">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ADE12B2" w14:textId="77777777" w:rsidR="00170ED2" w:rsidRDefault="00170ED2">
            <w:pPr>
              <w:rPr>
                <w:rFonts w:ascii="Tahoma" w:hAnsi="Tahoma" w:cs="Tahoma"/>
                <w:sz w:val="18"/>
                <w:szCs w:val="18"/>
              </w:rPr>
            </w:pPr>
          </w:p>
        </w:tc>
      </w:tr>
      <w:tr w:rsidR="00170ED2" w14:paraId="0DAF86F9" w14:textId="77777777" w:rsidTr="00170ED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CB03CF2" w14:textId="77777777" w:rsidR="00170ED2" w:rsidRDefault="00170ED2">
            <w:pPr>
              <w:spacing w:line="300" w:lineRule="auto"/>
              <w:jc w:val="center"/>
              <w:rPr>
                <w:rFonts w:ascii="Tahoma" w:hAnsi="Tahoma" w:cs="Tahoma"/>
                <w:sz w:val="18"/>
                <w:szCs w:val="18"/>
              </w:rPr>
            </w:pPr>
            <w:r>
              <w:rPr>
                <w:rFonts w:ascii="Tahoma" w:hAnsi="Tahoma" w:cs="Tahoma"/>
                <w:sz w:val="18"/>
                <w:szCs w:val="18"/>
              </w:rPr>
              <w:t>3</w:t>
            </w:r>
          </w:p>
        </w:tc>
        <w:tc>
          <w:tcPr>
            <w:tcW w:w="3411" w:type="dxa"/>
            <w:tcBorders>
              <w:top w:val="single" w:sz="4" w:space="0" w:color="auto"/>
              <w:left w:val="single" w:sz="4" w:space="0" w:color="auto"/>
              <w:bottom w:val="single" w:sz="4" w:space="0" w:color="auto"/>
              <w:right w:val="single" w:sz="4" w:space="0" w:color="auto"/>
            </w:tcBorders>
            <w:vAlign w:val="center"/>
            <w:hideMark/>
          </w:tcPr>
          <w:p w14:paraId="201EE5A2" w14:textId="77777777" w:rsidR="00170ED2" w:rsidRDefault="00170ED2">
            <w:pPr>
              <w:jc w:val="both"/>
              <w:rPr>
                <w:rFonts w:ascii="Tahoma" w:hAnsi="Tahoma" w:cs="Tahoma"/>
                <w:sz w:val="18"/>
                <w:szCs w:val="18"/>
              </w:rPr>
            </w:pPr>
            <w:r>
              <w:rPr>
                <w:rFonts w:ascii="Tahoma" w:hAnsi="Tahoma" w:cs="Tahoma"/>
                <w:sz w:val="18"/>
                <w:szCs w:val="18"/>
              </w:rPr>
              <w:t>Mezcladora de 120 lt.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C5C49E6" w14:textId="77777777" w:rsidR="00170ED2" w:rsidRDefault="00170ED2">
            <w:pPr>
              <w:jc w:val="center"/>
              <w:rPr>
                <w:b/>
                <w:bCs/>
                <w:color w:val="C00000"/>
                <w:sz w:val="18"/>
                <w:szCs w:val="18"/>
              </w:rPr>
            </w:pPr>
            <w:r>
              <w:rPr>
                <w:rFonts w:ascii="Tahoma" w:hAnsi="Tahoma" w:cs="Tahoma"/>
                <w:b/>
                <w:bCs/>
                <w:color w:val="C0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B8BD26C" w14:textId="77777777" w:rsidR="00170ED2" w:rsidRDefault="00170ED2">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E145938" w14:textId="77777777" w:rsidR="00170ED2" w:rsidRDefault="00170ED2">
            <w:pPr>
              <w:rPr>
                <w:rFonts w:ascii="Tahoma" w:hAnsi="Tahoma" w:cs="Tahoma"/>
                <w:sz w:val="18"/>
                <w:szCs w:val="18"/>
              </w:rPr>
            </w:pPr>
          </w:p>
        </w:tc>
      </w:tr>
      <w:tr w:rsidR="00170ED2" w14:paraId="36C33EA9" w14:textId="77777777" w:rsidTr="00170ED2">
        <w:trPr>
          <w:trHeight w:val="273"/>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1D9B8D4" w14:textId="77777777" w:rsidR="00170ED2" w:rsidRDefault="00170ED2">
            <w:pPr>
              <w:spacing w:line="300" w:lineRule="auto"/>
              <w:jc w:val="center"/>
              <w:rPr>
                <w:rFonts w:ascii="Tahoma" w:hAnsi="Tahoma" w:cs="Tahoma"/>
                <w:sz w:val="18"/>
                <w:szCs w:val="18"/>
              </w:rPr>
            </w:pPr>
            <w:r>
              <w:rPr>
                <w:rFonts w:ascii="Tahoma" w:hAnsi="Tahoma" w:cs="Tahoma"/>
                <w:sz w:val="18"/>
                <w:szCs w:val="18"/>
              </w:rPr>
              <w:t>4</w:t>
            </w:r>
          </w:p>
        </w:tc>
        <w:tc>
          <w:tcPr>
            <w:tcW w:w="3411" w:type="dxa"/>
            <w:tcBorders>
              <w:top w:val="single" w:sz="4" w:space="0" w:color="auto"/>
              <w:left w:val="single" w:sz="4" w:space="0" w:color="auto"/>
              <w:bottom w:val="single" w:sz="4" w:space="0" w:color="auto"/>
              <w:right w:val="single" w:sz="4" w:space="0" w:color="auto"/>
            </w:tcBorders>
            <w:vAlign w:val="center"/>
            <w:hideMark/>
          </w:tcPr>
          <w:p w14:paraId="38946399" w14:textId="77777777" w:rsidR="00170ED2" w:rsidRDefault="00170ED2">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FBDC278" w14:textId="77777777" w:rsidR="00170ED2" w:rsidRDefault="00170ED2">
            <w:pPr>
              <w:jc w:val="center"/>
              <w:rPr>
                <w:b/>
                <w:bCs/>
                <w:color w:val="C00000"/>
                <w:sz w:val="18"/>
                <w:szCs w:val="18"/>
              </w:rPr>
            </w:pPr>
            <w:r>
              <w:rPr>
                <w:rFonts w:ascii="Tahoma" w:hAnsi="Tahoma" w:cs="Tahoma"/>
                <w:b/>
                <w:bCs/>
                <w:color w:val="C0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DDA3FED" w14:textId="77777777" w:rsidR="00170ED2" w:rsidRDefault="00170ED2">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8D321C4" w14:textId="77777777" w:rsidR="00170ED2" w:rsidRDefault="00170ED2">
            <w:pPr>
              <w:rPr>
                <w:rFonts w:ascii="Tahoma" w:hAnsi="Tahoma" w:cs="Tahoma"/>
                <w:sz w:val="18"/>
                <w:szCs w:val="18"/>
              </w:rPr>
            </w:pPr>
          </w:p>
        </w:tc>
      </w:tr>
      <w:tr w:rsidR="00170ED2" w14:paraId="42DB50D3" w14:textId="77777777" w:rsidTr="00170ED2">
        <w:trPr>
          <w:trHeight w:val="22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B47A6CB" w14:textId="77777777" w:rsidR="00170ED2" w:rsidRDefault="00170ED2">
            <w:pPr>
              <w:spacing w:line="300" w:lineRule="auto"/>
              <w:jc w:val="center"/>
              <w:rPr>
                <w:rFonts w:ascii="Tahoma" w:hAnsi="Tahoma" w:cs="Tahoma"/>
                <w:sz w:val="18"/>
                <w:szCs w:val="18"/>
              </w:rPr>
            </w:pPr>
            <w:r>
              <w:rPr>
                <w:rFonts w:ascii="Tahoma" w:hAnsi="Tahoma" w:cs="Tahoma"/>
                <w:sz w:val="18"/>
                <w:szCs w:val="18"/>
              </w:rPr>
              <w:t>5</w:t>
            </w:r>
          </w:p>
        </w:tc>
        <w:tc>
          <w:tcPr>
            <w:tcW w:w="3411" w:type="dxa"/>
            <w:tcBorders>
              <w:top w:val="single" w:sz="4" w:space="0" w:color="auto"/>
              <w:left w:val="single" w:sz="4" w:space="0" w:color="auto"/>
              <w:bottom w:val="single" w:sz="4" w:space="0" w:color="auto"/>
              <w:right w:val="single" w:sz="4" w:space="0" w:color="auto"/>
            </w:tcBorders>
            <w:vAlign w:val="center"/>
            <w:hideMark/>
          </w:tcPr>
          <w:p w14:paraId="06D6ABF1" w14:textId="77777777" w:rsidR="00170ED2" w:rsidRDefault="00170ED2">
            <w:pPr>
              <w:jc w:val="both"/>
              <w:rPr>
                <w:rFonts w:ascii="Tahoma" w:hAnsi="Tahoma" w:cs="Tahoma"/>
                <w:sz w:val="18"/>
                <w:szCs w:val="18"/>
              </w:rPr>
            </w:pPr>
            <w:r>
              <w:rPr>
                <w:rFonts w:ascii="Tahoma" w:hAnsi="Tahoma" w:cs="Tahoma"/>
                <w:color w:val="C00000"/>
                <w:sz w:val="18"/>
                <w:szCs w:val="18"/>
                <w:lang w:eastAsia="es-BO"/>
              </w:rPr>
              <w:t xml:space="preserve">Compactadora Manual Tipo Saltarina </w:t>
            </w:r>
            <w:r>
              <w:rPr>
                <w:rFonts w:ascii="Tahoma" w:hAnsi="Tahoma" w:cs="Tahoma"/>
                <w:color w:val="C00000"/>
                <w:sz w:val="18"/>
                <w:szCs w:val="18"/>
              </w:rPr>
              <w:t>mayor o igual a 3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48EE921" w14:textId="77777777" w:rsidR="00170ED2" w:rsidRDefault="00170ED2">
            <w:pPr>
              <w:jc w:val="center"/>
              <w:rPr>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9929A1D" w14:textId="77777777" w:rsidR="00170ED2" w:rsidRDefault="00170ED2">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82F1F93" w14:textId="77777777" w:rsidR="00170ED2" w:rsidRDefault="00170ED2">
            <w:pPr>
              <w:rPr>
                <w:rFonts w:ascii="Tahoma" w:hAnsi="Tahoma" w:cs="Tahoma"/>
                <w:sz w:val="18"/>
                <w:szCs w:val="18"/>
              </w:rPr>
            </w:pPr>
          </w:p>
        </w:tc>
      </w:tr>
      <w:tr w:rsidR="00170ED2" w14:paraId="2581B46C" w14:textId="77777777" w:rsidTr="00170ED2">
        <w:trPr>
          <w:trHeight w:val="22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2B88365" w14:textId="77777777" w:rsidR="00170ED2" w:rsidRDefault="00170ED2">
            <w:pPr>
              <w:spacing w:line="300" w:lineRule="auto"/>
              <w:jc w:val="center"/>
              <w:rPr>
                <w:rFonts w:ascii="Tahoma" w:hAnsi="Tahoma" w:cs="Tahoma"/>
                <w:sz w:val="18"/>
                <w:szCs w:val="18"/>
              </w:rPr>
            </w:pPr>
            <w:r>
              <w:rPr>
                <w:rFonts w:ascii="Tahoma" w:hAnsi="Tahoma" w:cs="Tahoma"/>
                <w:sz w:val="18"/>
                <w:szCs w:val="18"/>
              </w:rPr>
              <w:t>6</w:t>
            </w:r>
          </w:p>
        </w:tc>
        <w:tc>
          <w:tcPr>
            <w:tcW w:w="3411" w:type="dxa"/>
            <w:tcBorders>
              <w:top w:val="single" w:sz="4" w:space="0" w:color="auto"/>
              <w:left w:val="single" w:sz="4" w:space="0" w:color="auto"/>
              <w:bottom w:val="single" w:sz="4" w:space="0" w:color="auto"/>
              <w:right w:val="single" w:sz="4" w:space="0" w:color="auto"/>
            </w:tcBorders>
            <w:vAlign w:val="center"/>
            <w:hideMark/>
          </w:tcPr>
          <w:p w14:paraId="2B95A43E" w14:textId="77777777" w:rsidR="00170ED2" w:rsidRDefault="00170ED2">
            <w:pPr>
              <w:jc w:val="both"/>
              <w:rPr>
                <w:rFonts w:ascii="Tahoma" w:hAnsi="Tahoma" w:cs="Tahoma"/>
                <w:sz w:val="18"/>
                <w:szCs w:val="18"/>
                <w:lang w:val="es-BO" w:eastAsia="es-BO"/>
              </w:rPr>
            </w:pPr>
            <w:r>
              <w:rPr>
                <w:rFonts w:ascii="Tahoma" w:hAnsi="Tahoma" w:cs="Tahoma"/>
                <w:color w:val="C00000"/>
                <w:sz w:val="18"/>
                <w:szCs w:val="18"/>
                <w:lang w:eastAsia="es-BO"/>
              </w:rPr>
              <w:t>Equipo de soldadura para estructuras metálicas mayor o igual a 250 amperios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6CA9D64" w14:textId="77777777" w:rsidR="00170ED2" w:rsidRDefault="00170ED2">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604C804" w14:textId="77777777" w:rsidR="00170ED2" w:rsidRDefault="00170ED2">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07A0E41" w14:textId="77777777" w:rsidR="00170ED2" w:rsidRDefault="00170ED2">
            <w:pPr>
              <w:rPr>
                <w:rFonts w:ascii="Tahoma" w:hAnsi="Tahoma" w:cs="Tahoma"/>
                <w:sz w:val="18"/>
                <w:szCs w:val="18"/>
              </w:rPr>
            </w:pPr>
          </w:p>
        </w:tc>
      </w:tr>
      <w:tr w:rsidR="00170ED2" w14:paraId="7CD76715" w14:textId="77777777" w:rsidTr="00170ED2">
        <w:trPr>
          <w:trHeight w:val="83"/>
          <w:jc w:val="center"/>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F360C8" w14:textId="77777777" w:rsidR="00170ED2" w:rsidRDefault="00170ED2">
            <w:pPr>
              <w:spacing w:line="300" w:lineRule="auto"/>
              <w:jc w:val="center"/>
              <w:rPr>
                <w:rFonts w:ascii="Tahoma" w:hAnsi="Tahoma" w:cs="Tahoma"/>
                <w:sz w:val="18"/>
                <w:szCs w:val="18"/>
              </w:rPr>
            </w:pPr>
            <w:r>
              <w:rPr>
                <w:rFonts w:ascii="Tahoma" w:hAnsi="Tahoma" w:cs="Tahoma"/>
                <w:sz w:val="18"/>
                <w:szCs w:val="18"/>
              </w:rPr>
              <w:t>7</w:t>
            </w:r>
          </w:p>
        </w:tc>
        <w:tc>
          <w:tcPr>
            <w:tcW w:w="34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D4D8C9" w14:textId="77777777" w:rsidR="00170ED2" w:rsidRDefault="00170ED2">
            <w:pPr>
              <w:jc w:val="both"/>
              <w:rPr>
                <w:rFonts w:ascii="Tahoma" w:hAnsi="Tahoma" w:cs="Tahoma"/>
                <w:sz w:val="18"/>
                <w:szCs w:val="18"/>
                <w:lang w:val="es-BO" w:eastAsia="es-BO"/>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8D61DF" w14:textId="77777777" w:rsidR="00170ED2" w:rsidRDefault="00170ED2">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CF09376" w14:textId="77777777" w:rsidR="00170ED2" w:rsidRDefault="00170ED2">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455DBA0" w14:textId="77777777" w:rsidR="00170ED2" w:rsidRDefault="00170ED2">
            <w:pPr>
              <w:rPr>
                <w:rFonts w:ascii="Tahoma" w:hAnsi="Tahoma" w:cs="Tahoma"/>
                <w:sz w:val="18"/>
                <w:szCs w:val="18"/>
              </w:rPr>
            </w:pPr>
          </w:p>
        </w:tc>
      </w:tr>
      <w:tr w:rsidR="00170ED2" w14:paraId="16F9D270" w14:textId="77777777" w:rsidTr="00170ED2">
        <w:trPr>
          <w:trHeight w:val="259"/>
          <w:jc w:val="center"/>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9A8849" w14:textId="77777777" w:rsidR="00170ED2" w:rsidRDefault="00170ED2">
            <w:pPr>
              <w:spacing w:line="300" w:lineRule="auto"/>
              <w:jc w:val="center"/>
              <w:rPr>
                <w:rFonts w:ascii="Tahoma" w:hAnsi="Tahoma" w:cs="Tahoma"/>
                <w:sz w:val="18"/>
                <w:szCs w:val="18"/>
              </w:rPr>
            </w:pPr>
            <w:r>
              <w:rPr>
                <w:rFonts w:ascii="Tahoma" w:hAnsi="Tahoma" w:cs="Tahoma"/>
                <w:sz w:val="18"/>
                <w:szCs w:val="18"/>
              </w:rPr>
              <w:t>8</w:t>
            </w:r>
          </w:p>
        </w:tc>
        <w:tc>
          <w:tcPr>
            <w:tcW w:w="34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6B5BDF" w14:textId="77777777" w:rsidR="00170ED2" w:rsidRDefault="00170ED2">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B03D85" w14:textId="77777777" w:rsidR="00170ED2" w:rsidRDefault="00170ED2">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2350A69" w14:textId="77777777" w:rsidR="00170ED2" w:rsidRDefault="00170ED2">
            <w:pPr>
              <w:spacing w:line="300" w:lineRule="auto"/>
              <w:jc w:val="center"/>
              <w:rPr>
                <w:rFonts w:ascii="Tahoma" w:hAnsi="Tahoma" w:cs="Tahoma"/>
                <w:b/>
                <w:sz w:val="18"/>
                <w:szCs w:val="18"/>
              </w:rPr>
            </w:pPr>
            <w:r>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7DD11A0" w14:textId="77777777" w:rsidR="00170ED2" w:rsidRDefault="00170ED2">
            <w:pPr>
              <w:spacing w:line="300" w:lineRule="auto"/>
              <w:jc w:val="center"/>
              <w:rPr>
                <w:rFonts w:ascii="Tahoma" w:hAnsi="Tahoma" w:cs="Tahoma"/>
                <w:b/>
                <w:sz w:val="18"/>
                <w:szCs w:val="18"/>
              </w:rPr>
            </w:pPr>
            <w:r>
              <w:rPr>
                <w:rFonts w:ascii="Tahoma" w:hAnsi="Tahoma" w:cs="Tahoma"/>
                <w:b/>
                <w:sz w:val="18"/>
                <w:szCs w:val="18"/>
              </w:rPr>
              <w:t>SEGÚN REQUERIMIENTO</w:t>
            </w:r>
          </w:p>
        </w:tc>
      </w:tr>
      <w:tr w:rsidR="00170ED2" w14:paraId="3C4BFA36" w14:textId="77777777" w:rsidTr="00170ED2">
        <w:trPr>
          <w:trHeight w:val="39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90AC5B8" w14:textId="77777777" w:rsidR="00170ED2" w:rsidRDefault="00170ED2">
            <w:pPr>
              <w:spacing w:line="300" w:lineRule="auto"/>
              <w:jc w:val="center"/>
              <w:rPr>
                <w:rFonts w:ascii="Tahoma" w:hAnsi="Tahoma" w:cs="Tahoma"/>
                <w:sz w:val="18"/>
                <w:szCs w:val="18"/>
              </w:rPr>
            </w:pPr>
            <w:r>
              <w:rPr>
                <w:rFonts w:ascii="Tahoma" w:hAnsi="Tahoma" w:cs="Tahoma"/>
                <w:sz w:val="18"/>
                <w:szCs w:val="18"/>
              </w:rPr>
              <w:t>9</w:t>
            </w:r>
          </w:p>
        </w:tc>
        <w:tc>
          <w:tcPr>
            <w:tcW w:w="3411" w:type="dxa"/>
            <w:tcBorders>
              <w:top w:val="single" w:sz="4" w:space="0" w:color="auto"/>
              <w:left w:val="single" w:sz="4" w:space="0" w:color="auto"/>
              <w:bottom w:val="single" w:sz="4" w:space="0" w:color="auto"/>
              <w:right w:val="single" w:sz="4" w:space="0" w:color="auto"/>
            </w:tcBorders>
            <w:vAlign w:val="center"/>
            <w:hideMark/>
          </w:tcPr>
          <w:p w14:paraId="7D4FCBB4" w14:textId="77777777" w:rsidR="00170ED2" w:rsidRDefault="00170ED2">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946AA81" w14:textId="77777777" w:rsidR="00170ED2" w:rsidRDefault="00170ED2">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7080948" w14:textId="77777777" w:rsidR="00170ED2" w:rsidRDefault="00170ED2">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A58D0B7" w14:textId="77777777" w:rsidR="00170ED2" w:rsidRDefault="00170ED2">
            <w:pPr>
              <w:rPr>
                <w:rFonts w:ascii="Tahoma" w:hAnsi="Tahoma" w:cs="Tahoma"/>
                <w:b/>
                <w:sz w:val="18"/>
                <w:szCs w:val="18"/>
              </w:rPr>
            </w:pPr>
          </w:p>
        </w:tc>
      </w:tr>
      <w:tr w:rsidR="00170ED2" w14:paraId="3C4F7244" w14:textId="77777777" w:rsidTr="00170ED2">
        <w:trPr>
          <w:trHeight w:val="39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9CABBAA" w14:textId="77777777" w:rsidR="00170ED2" w:rsidRDefault="00170ED2">
            <w:pPr>
              <w:spacing w:line="300" w:lineRule="auto"/>
              <w:jc w:val="center"/>
              <w:rPr>
                <w:rFonts w:ascii="Tahoma" w:hAnsi="Tahoma" w:cs="Tahoma"/>
                <w:sz w:val="18"/>
                <w:szCs w:val="18"/>
              </w:rPr>
            </w:pPr>
            <w:r>
              <w:rPr>
                <w:rFonts w:ascii="Tahoma" w:hAnsi="Tahoma" w:cs="Tahoma"/>
                <w:sz w:val="18"/>
                <w:szCs w:val="18"/>
              </w:rPr>
              <w:t>10</w:t>
            </w:r>
          </w:p>
        </w:tc>
        <w:tc>
          <w:tcPr>
            <w:tcW w:w="3411" w:type="dxa"/>
            <w:tcBorders>
              <w:top w:val="single" w:sz="4" w:space="0" w:color="auto"/>
              <w:left w:val="single" w:sz="4" w:space="0" w:color="auto"/>
              <w:bottom w:val="single" w:sz="4" w:space="0" w:color="auto"/>
              <w:right w:val="single" w:sz="4" w:space="0" w:color="auto"/>
            </w:tcBorders>
            <w:vAlign w:val="center"/>
            <w:hideMark/>
          </w:tcPr>
          <w:p w14:paraId="018E3EA1" w14:textId="77777777" w:rsidR="00170ED2" w:rsidRDefault="00170ED2">
            <w:pPr>
              <w:jc w:val="both"/>
              <w:rPr>
                <w:rFonts w:ascii="Tahoma" w:hAnsi="Tahoma" w:cs="Tahoma"/>
                <w:sz w:val="18"/>
                <w:szCs w:val="18"/>
              </w:rPr>
            </w:pPr>
            <w:r>
              <w:rPr>
                <w:rFonts w:ascii="Tahoma" w:hAnsi="Tahoma" w:cs="Tahoma"/>
                <w:sz w:val="18"/>
                <w:szCs w:val="18"/>
              </w:rPr>
              <w:t>Compresora de aire para pintura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905601C" w14:textId="77777777" w:rsidR="00170ED2" w:rsidRDefault="00170ED2">
            <w:pPr>
              <w:jc w:val="center"/>
              <w:rPr>
                <w:rFonts w:ascii="Tahoma" w:hAnsi="Tahoma" w:cs="Tahoma"/>
                <w:b/>
                <w:bCs/>
                <w:color w:val="C00000"/>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E44DFCC" w14:textId="77777777" w:rsidR="00170ED2" w:rsidRDefault="00170ED2">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34A814E" w14:textId="77777777" w:rsidR="00170ED2" w:rsidRDefault="00170ED2">
            <w:pPr>
              <w:rPr>
                <w:rFonts w:ascii="Tahoma" w:hAnsi="Tahoma" w:cs="Tahoma"/>
                <w:b/>
                <w:sz w:val="18"/>
                <w:szCs w:val="18"/>
              </w:rPr>
            </w:pPr>
          </w:p>
        </w:tc>
      </w:tr>
      <w:tr w:rsidR="00170ED2" w14:paraId="31C8C280" w14:textId="77777777" w:rsidTr="00170ED2">
        <w:trPr>
          <w:trHeight w:val="39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EDF67E1" w14:textId="77777777" w:rsidR="00170ED2" w:rsidRDefault="00170ED2">
            <w:pPr>
              <w:spacing w:line="300" w:lineRule="auto"/>
              <w:jc w:val="center"/>
              <w:rPr>
                <w:rFonts w:ascii="Tahoma" w:hAnsi="Tahoma" w:cs="Tahoma"/>
                <w:sz w:val="18"/>
                <w:szCs w:val="18"/>
              </w:rPr>
            </w:pPr>
            <w:r>
              <w:rPr>
                <w:rFonts w:ascii="Tahoma" w:hAnsi="Tahoma" w:cs="Tahoma"/>
                <w:sz w:val="18"/>
                <w:szCs w:val="18"/>
              </w:rPr>
              <w:t>11</w:t>
            </w:r>
          </w:p>
        </w:tc>
        <w:tc>
          <w:tcPr>
            <w:tcW w:w="3411" w:type="dxa"/>
            <w:tcBorders>
              <w:top w:val="single" w:sz="4" w:space="0" w:color="auto"/>
              <w:left w:val="single" w:sz="4" w:space="0" w:color="auto"/>
              <w:bottom w:val="single" w:sz="4" w:space="0" w:color="auto"/>
              <w:right w:val="single" w:sz="4" w:space="0" w:color="auto"/>
            </w:tcBorders>
            <w:vAlign w:val="center"/>
            <w:hideMark/>
          </w:tcPr>
          <w:p w14:paraId="6BA10006" w14:textId="77777777" w:rsidR="00170ED2" w:rsidRDefault="00170ED2">
            <w:pPr>
              <w:jc w:val="both"/>
              <w:rPr>
                <w:rFonts w:ascii="Tahoma" w:hAnsi="Tahoma" w:cs="Tahoma"/>
                <w:sz w:val="18"/>
                <w:szCs w:val="18"/>
              </w:rPr>
            </w:pPr>
            <w:r>
              <w:rPr>
                <w:rFonts w:ascii="Tahoma" w:hAnsi="Tahoma" w:cs="Tahoma"/>
                <w:sz w:val="18"/>
                <w:szCs w:val="18"/>
              </w:rPr>
              <w:t xml:space="preserve">Otros </w:t>
            </w:r>
          </w:p>
        </w:tc>
        <w:tc>
          <w:tcPr>
            <w:tcW w:w="1701" w:type="dxa"/>
            <w:tcBorders>
              <w:top w:val="single" w:sz="4" w:space="0" w:color="auto"/>
              <w:left w:val="single" w:sz="4" w:space="0" w:color="auto"/>
              <w:bottom w:val="single" w:sz="4" w:space="0" w:color="auto"/>
              <w:right w:val="single" w:sz="4" w:space="0" w:color="auto"/>
            </w:tcBorders>
            <w:vAlign w:val="center"/>
          </w:tcPr>
          <w:p w14:paraId="1A8AC57E" w14:textId="77777777" w:rsidR="00170ED2" w:rsidRDefault="00170ED2">
            <w:pPr>
              <w:jc w:val="center"/>
              <w:rPr>
                <w:rFonts w:ascii="Tahoma" w:hAnsi="Tahoma" w:cs="Tahoma"/>
                <w:b/>
                <w:bCs/>
                <w:color w:val="C00000"/>
                <w:sz w:val="18"/>
                <w:szCs w:val="18"/>
              </w:rPr>
            </w:pPr>
          </w:p>
        </w:tc>
        <w:tc>
          <w:tcPr>
            <w:tcW w:w="1702" w:type="dxa"/>
            <w:tcBorders>
              <w:top w:val="single" w:sz="4" w:space="0" w:color="auto"/>
              <w:left w:val="single" w:sz="4" w:space="0" w:color="auto"/>
              <w:bottom w:val="single" w:sz="4" w:space="0" w:color="auto"/>
              <w:right w:val="single" w:sz="4" w:space="0" w:color="auto"/>
            </w:tcBorders>
          </w:tcPr>
          <w:p w14:paraId="58C7280C" w14:textId="77777777" w:rsidR="00170ED2" w:rsidRDefault="00170ED2">
            <w:pPr>
              <w:spacing w:line="300" w:lineRule="auto"/>
              <w:rPr>
                <w:rFonts w:ascii="Tahoma" w:hAnsi="Tahoma" w:cs="Tahoma"/>
              </w:rPr>
            </w:pPr>
          </w:p>
        </w:tc>
        <w:tc>
          <w:tcPr>
            <w:tcW w:w="2268" w:type="dxa"/>
            <w:tcBorders>
              <w:top w:val="single" w:sz="4" w:space="0" w:color="auto"/>
              <w:left w:val="single" w:sz="4" w:space="0" w:color="auto"/>
              <w:bottom w:val="single" w:sz="4" w:space="0" w:color="auto"/>
              <w:right w:val="single" w:sz="4" w:space="0" w:color="auto"/>
            </w:tcBorders>
          </w:tcPr>
          <w:p w14:paraId="6B5833D1" w14:textId="77777777" w:rsidR="00170ED2" w:rsidRDefault="00170ED2">
            <w:pPr>
              <w:spacing w:line="300" w:lineRule="auto"/>
              <w:rPr>
                <w:rFonts w:ascii="Tahoma" w:hAnsi="Tahoma" w:cs="Tahoma"/>
              </w:rPr>
            </w:pPr>
          </w:p>
        </w:tc>
      </w:tr>
      <w:tr w:rsidR="00170ED2" w14:paraId="55FF78FE" w14:textId="77777777" w:rsidTr="00232AD6">
        <w:trPr>
          <w:trHeight w:val="723"/>
          <w:jc w:val="center"/>
        </w:trPr>
        <w:tc>
          <w:tcPr>
            <w:tcW w:w="9644" w:type="dxa"/>
            <w:gridSpan w:val="5"/>
            <w:tcBorders>
              <w:top w:val="single" w:sz="4" w:space="0" w:color="auto"/>
              <w:left w:val="nil"/>
              <w:bottom w:val="nil"/>
              <w:right w:val="nil"/>
            </w:tcBorders>
            <w:vAlign w:val="center"/>
          </w:tcPr>
          <w:p w14:paraId="7DDA7FCA" w14:textId="77777777" w:rsidR="00170ED2" w:rsidRDefault="00170ED2">
            <w:pPr>
              <w:jc w:val="both"/>
              <w:rPr>
                <w:rFonts w:ascii="Tahoma" w:hAnsi="Tahoma" w:cs="Tahoma"/>
                <w:b/>
                <w:bCs/>
                <w:i/>
                <w:iCs/>
                <w:sz w:val="16"/>
                <w:szCs w:val="16"/>
                <w:lang w:val="es-BO"/>
              </w:rPr>
            </w:pPr>
            <w:bookmarkStart w:id="146" w:name="_Hlk142555946"/>
            <w:bookmarkStart w:id="147" w:name="_Hlk144980305"/>
            <w:r>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bookmarkEnd w:id="146"/>
          </w:p>
          <w:p w14:paraId="426559AD" w14:textId="77777777" w:rsidR="00170ED2" w:rsidRDefault="00170ED2">
            <w:pPr>
              <w:jc w:val="both"/>
              <w:rPr>
                <w:rFonts w:ascii="Tahoma" w:hAnsi="Tahoma" w:cs="Tahoma"/>
                <w:b/>
                <w:bCs/>
                <w:i/>
                <w:sz w:val="16"/>
                <w:szCs w:val="16"/>
              </w:rPr>
            </w:pPr>
          </w:p>
          <w:p w14:paraId="452E0DE6" w14:textId="77777777" w:rsidR="00170ED2" w:rsidRDefault="00170ED2">
            <w:pPr>
              <w:tabs>
                <w:tab w:val="left" w:pos="709"/>
              </w:tabs>
              <w:jc w:val="both"/>
              <w:outlineLvl w:val="0"/>
              <w:rPr>
                <w:rFonts w:ascii="Tahoma" w:hAnsi="Tahoma" w:cs="Tahoma"/>
                <w:b/>
                <w:i/>
                <w:sz w:val="16"/>
                <w:szCs w:val="16"/>
              </w:rPr>
            </w:pPr>
            <w:r>
              <w:rPr>
                <w:rFonts w:ascii="Tahoma" w:hAnsi="Tahoma" w:cs="Tahoma"/>
                <w:b/>
                <w:i/>
                <w:sz w:val="16"/>
                <w:szCs w:val="16"/>
              </w:rPr>
              <w:t xml:space="preserve">En caso de adjudicación debe presentar: </w:t>
            </w:r>
          </w:p>
          <w:p w14:paraId="12D81869" w14:textId="77777777" w:rsidR="00170ED2" w:rsidRDefault="00170ED2">
            <w:pPr>
              <w:tabs>
                <w:tab w:val="left" w:pos="709"/>
              </w:tabs>
              <w:jc w:val="both"/>
              <w:outlineLvl w:val="0"/>
              <w:rPr>
                <w:rFonts w:ascii="Tahoma" w:hAnsi="Tahoma" w:cs="Tahoma"/>
                <w:b/>
                <w:i/>
                <w:sz w:val="16"/>
                <w:szCs w:val="16"/>
              </w:rPr>
            </w:pPr>
          </w:p>
          <w:p w14:paraId="072D1E2F" w14:textId="77777777" w:rsidR="00170ED2" w:rsidRDefault="00170ED2">
            <w:pPr>
              <w:tabs>
                <w:tab w:val="left" w:pos="709"/>
              </w:tabs>
              <w:jc w:val="both"/>
              <w:outlineLvl w:val="0"/>
              <w:rPr>
                <w:rFonts w:ascii="Tahoma" w:hAnsi="Tahoma" w:cs="Tahoma"/>
                <w:b/>
                <w:i/>
                <w:sz w:val="16"/>
                <w:szCs w:val="16"/>
              </w:rPr>
            </w:pPr>
            <w:r>
              <w:rPr>
                <w:rFonts w:ascii="Tahoma" w:hAnsi="Tahoma" w:cs="Tahoma"/>
                <w:b/>
                <w:i/>
                <w:sz w:val="16"/>
                <w:szCs w:val="16"/>
              </w:rPr>
              <w:t xml:space="preserve">• Para Vehículos livianos, pesados y motocicletas PROPIOS, presentar Original o Fotocopia Legalizada o Notariado de RUAT. </w:t>
            </w:r>
          </w:p>
          <w:p w14:paraId="68EBA0BA" w14:textId="77777777" w:rsidR="00170ED2" w:rsidRDefault="00170ED2">
            <w:pPr>
              <w:tabs>
                <w:tab w:val="left" w:pos="709"/>
              </w:tabs>
              <w:jc w:val="both"/>
              <w:outlineLvl w:val="0"/>
              <w:rPr>
                <w:rFonts w:ascii="Tahoma" w:hAnsi="Tahoma" w:cs="Tahoma"/>
                <w:b/>
                <w:i/>
                <w:sz w:val="16"/>
                <w:szCs w:val="16"/>
              </w:rPr>
            </w:pPr>
            <w:r>
              <w:rPr>
                <w:rFonts w:ascii="Tahoma" w:hAnsi="Tahoma" w:cs="Tahoma"/>
                <w:b/>
                <w:i/>
                <w:sz w:val="16"/>
                <w:szCs w:val="16"/>
              </w:rPr>
              <w:lastRenderedPageBreak/>
              <w:t xml:space="preserve"> </w:t>
            </w:r>
          </w:p>
          <w:p w14:paraId="3281ED7E" w14:textId="77777777" w:rsidR="00170ED2" w:rsidRDefault="00170ED2">
            <w:pPr>
              <w:jc w:val="both"/>
              <w:rPr>
                <w:rFonts w:ascii="Tahoma" w:hAnsi="Tahoma" w:cs="Tahoma"/>
                <w:b/>
                <w:i/>
                <w:sz w:val="16"/>
                <w:szCs w:val="16"/>
              </w:rPr>
            </w:pPr>
            <w:r>
              <w:rPr>
                <w:rFonts w:ascii="Tahoma" w:hAnsi="Tahoma" w:cs="Tahoma"/>
                <w:b/>
                <w:i/>
                <w:sz w:val="16"/>
                <w:szCs w:val="16"/>
              </w:rPr>
              <w:t>• Para Vehículos livianos, pesados y motocicletas ALQUILADOS, presentar el Contrato de Alquiler Original.</w:t>
            </w:r>
          </w:p>
          <w:p w14:paraId="3D80C028" w14:textId="77777777" w:rsidR="00170ED2" w:rsidRDefault="00170ED2">
            <w:pPr>
              <w:jc w:val="both"/>
              <w:rPr>
                <w:rFonts w:ascii="Tahoma" w:hAnsi="Tahoma" w:cs="Tahoma"/>
                <w:b/>
                <w:bCs/>
                <w:i/>
                <w:sz w:val="16"/>
                <w:szCs w:val="16"/>
              </w:rPr>
            </w:pPr>
          </w:p>
          <w:p w14:paraId="0F58A004" w14:textId="77777777" w:rsidR="00170ED2" w:rsidRDefault="00170ED2">
            <w:pPr>
              <w:tabs>
                <w:tab w:val="left" w:pos="709"/>
              </w:tabs>
              <w:jc w:val="both"/>
              <w:outlineLvl w:val="0"/>
              <w:rPr>
                <w:rFonts w:ascii="Tahoma" w:hAnsi="Tahoma" w:cs="Tahoma"/>
                <w:b/>
                <w:i/>
                <w:sz w:val="16"/>
                <w:szCs w:val="16"/>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44D18350" w14:textId="77777777" w:rsidR="00170ED2" w:rsidRDefault="00170ED2" w:rsidP="00171F8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lastRenderedPageBreak/>
        <w:t>HERRAMIENTAS E INSUMOS</w:t>
      </w:r>
      <w:bookmarkEnd w:id="144"/>
      <w:bookmarkEnd w:id="145"/>
      <w:r>
        <w:rPr>
          <w:rFonts w:ascii="Tahoma" w:hAnsi="Tahoma" w:cs="Tahoma"/>
          <w:b/>
          <w:bCs/>
          <w:color w:val="000000"/>
          <w:kern w:val="32"/>
          <w:lang w:val="es-ES_tradnl"/>
        </w:rPr>
        <w:t xml:space="preserve"> OPERATIVOS</w:t>
      </w:r>
    </w:p>
    <w:p w14:paraId="34A76224" w14:textId="77777777" w:rsidR="00170ED2" w:rsidRDefault="00170ED2" w:rsidP="00170ED2">
      <w:pPr>
        <w:spacing w:line="260" w:lineRule="atLeast"/>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Pr>
          <w:rFonts w:ascii="Tahoma" w:hAnsi="Tahoma" w:cs="Tahoma"/>
          <w:color w:val="000000"/>
          <w:lang w:val="es-ES_tradnl" w:eastAsia="es-BO"/>
        </w:rPr>
        <w:t xml:space="preserve"> </w:t>
      </w:r>
    </w:p>
    <w:p w14:paraId="146CBCE6" w14:textId="77777777" w:rsidR="00170ED2" w:rsidRDefault="00170ED2" w:rsidP="00170ED2">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A97716A" w14:textId="77777777" w:rsidR="00170ED2" w:rsidRDefault="00170ED2" w:rsidP="00171F8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71811170"/>
      <w:r>
        <w:rPr>
          <w:rFonts w:ascii="Tahoma" w:hAnsi="Tahoma" w:cs="Tahoma"/>
          <w:b/>
          <w:bCs/>
          <w:color w:val="000000"/>
          <w:kern w:val="32"/>
          <w:lang w:val="es-ES_tradnl"/>
        </w:rPr>
        <w:t>CONTROL Y SEGUIMIENTO DE LA CONSULTORÍA</w:t>
      </w:r>
      <w:bookmarkEnd w:id="148"/>
      <w:bookmarkEnd w:id="149"/>
    </w:p>
    <w:p w14:paraId="0EE6A948" w14:textId="77777777" w:rsidR="00170ED2" w:rsidRDefault="00170ED2" w:rsidP="00170ED2">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1F8E45B" w14:textId="77777777" w:rsidR="00170ED2" w:rsidRDefault="00170ED2" w:rsidP="00171F87">
      <w:pPr>
        <w:numPr>
          <w:ilvl w:val="1"/>
          <w:numId w:val="73"/>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045D4F8E" w14:textId="77777777" w:rsidR="00170ED2" w:rsidRDefault="00170ED2" w:rsidP="00171F87">
      <w:pPr>
        <w:numPr>
          <w:ilvl w:val="1"/>
          <w:numId w:val="73"/>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0AC19B8F" w14:textId="77777777" w:rsidR="00170ED2" w:rsidRDefault="00170ED2" w:rsidP="00171F87">
      <w:pPr>
        <w:numPr>
          <w:ilvl w:val="1"/>
          <w:numId w:val="73"/>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0796D6E" w14:textId="77777777" w:rsidR="00170ED2" w:rsidRDefault="00170ED2" w:rsidP="00171F87">
      <w:pPr>
        <w:numPr>
          <w:ilvl w:val="1"/>
          <w:numId w:val="73"/>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0D67DC72" w14:textId="77777777" w:rsidR="00170ED2" w:rsidRDefault="00170ED2" w:rsidP="00171F87">
      <w:pPr>
        <w:numPr>
          <w:ilvl w:val="1"/>
          <w:numId w:val="73"/>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6480BFD4" w14:textId="77777777" w:rsidR="00170ED2" w:rsidRDefault="00170ED2" w:rsidP="00171F87">
      <w:pPr>
        <w:numPr>
          <w:ilvl w:val="1"/>
          <w:numId w:val="71"/>
        </w:numPr>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3A4C0D9E" w14:textId="77777777" w:rsidR="00170ED2" w:rsidRDefault="00170ED2" w:rsidP="00170ED2">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12B34BEE" w14:textId="77777777" w:rsidR="00170ED2" w:rsidRDefault="00170ED2" w:rsidP="00170ED2">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50" w:name="_Toc536520844"/>
      <w:r>
        <w:rPr>
          <w:rFonts w:ascii="Tahoma" w:hAnsi="Tahoma" w:cs="Tahoma"/>
          <w:color w:val="000000"/>
          <w:lang w:val="es-ES_tradnl"/>
        </w:rPr>
        <w:t xml:space="preserve"> </w:t>
      </w:r>
      <w:bookmarkStart w:id="151" w:name="_Toc536520845"/>
      <w:bookmarkEnd w:id="150"/>
    </w:p>
    <w:p w14:paraId="0374A1A9" w14:textId="77777777" w:rsidR="00170ED2" w:rsidRDefault="00170ED2" w:rsidP="00171F8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Pr>
          <w:rFonts w:ascii="Tahoma" w:hAnsi="Tahoma" w:cs="Tahoma"/>
          <w:b/>
          <w:bCs/>
          <w:color w:val="000000"/>
          <w:kern w:val="32"/>
          <w:lang w:val="es-ES_tradnl"/>
        </w:rPr>
        <w:t>DETALLE REFERENCIAL DE LOS COMPONENTE</w:t>
      </w:r>
      <w:bookmarkEnd w:id="152"/>
      <w:r>
        <w:rPr>
          <w:rFonts w:ascii="Tahoma" w:hAnsi="Tahoma" w:cs="Tahoma"/>
          <w:b/>
          <w:bCs/>
          <w:color w:val="000000"/>
          <w:kern w:val="32"/>
          <w:lang w:val="es-ES_tradnl"/>
        </w:rPr>
        <w:t>S (PROVISIÓN Y DOTACIÓN DE MATERIALES DE CONSTRUCCIÓN Y APORTE PROPIO).</w:t>
      </w:r>
      <w:bookmarkEnd w:id="153"/>
    </w:p>
    <w:p w14:paraId="2C6A8CB7" w14:textId="77777777" w:rsidR="00170ED2" w:rsidRDefault="00170ED2" w:rsidP="00170ED2">
      <w:pPr>
        <w:rPr>
          <w:lang w:val="es-ES_tradnl"/>
        </w:rPr>
      </w:pPr>
    </w:p>
    <w:p w14:paraId="0EA5046D" w14:textId="77777777" w:rsidR="00170ED2" w:rsidRDefault="00170ED2" w:rsidP="00171F87">
      <w:pPr>
        <w:numPr>
          <w:ilvl w:val="0"/>
          <w:numId w:val="78"/>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p w14:paraId="6BA7890F" w14:textId="77777777" w:rsidR="00170ED2" w:rsidRDefault="00170ED2" w:rsidP="00170ED2">
      <w:pPr>
        <w:spacing w:line="260" w:lineRule="atLeast"/>
        <w:rPr>
          <w:lang w:val="es-ES_tradnl"/>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3"/>
        <w:gridCol w:w="5102"/>
        <w:gridCol w:w="884"/>
        <w:gridCol w:w="1951"/>
      </w:tblGrid>
      <w:tr w:rsidR="00170ED2" w14:paraId="23B12508" w14:textId="77777777" w:rsidTr="00170ED2">
        <w:trPr>
          <w:trHeight w:val="335"/>
          <w:jc w:val="center"/>
        </w:trPr>
        <w:tc>
          <w:tcPr>
            <w:tcW w:w="704"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1541FEE3" w14:textId="77777777" w:rsidR="00170ED2" w:rsidRDefault="00170ED2">
            <w:pPr>
              <w:jc w:val="center"/>
              <w:rPr>
                <w:rFonts w:ascii="Verdana" w:hAnsi="Verdana" w:cs="Tahoma"/>
                <w:b/>
                <w:color w:val="FFFFFF" w:themeColor="background1"/>
                <w:sz w:val="16"/>
                <w:szCs w:val="16"/>
              </w:rPr>
            </w:pPr>
            <w:r>
              <w:rPr>
                <w:rFonts w:ascii="Verdana" w:hAnsi="Verdana" w:cs="Tahoma"/>
                <w:b/>
                <w:color w:val="FFFFFF" w:themeColor="background1"/>
                <w:sz w:val="16"/>
                <w:szCs w:val="16"/>
              </w:rPr>
              <w:t xml:space="preserve">N° </w:t>
            </w:r>
          </w:p>
        </w:tc>
        <w:tc>
          <w:tcPr>
            <w:tcW w:w="5103"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1FDBF673" w14:textId="77777777" w:rsidR="00170ED2" w:rsidRDefault="00170ED2">
            <w:pPr>
              <w:jc w:val="center"/>
              <w:rPr>
                <w:rFonts w:ascii="Verdana" w:hAnsi="Verdana" w:cs="Tahoma"/>
                <w:b/>
                <w:color w:val="FFFFFF" w:themeColor="background1"/>
                <w:sz w:val="16"/>
                <w:szCs w:val="16"/>
              </w:rPr>
            </w:pPr>
            <w:r>
              <w:rPr>
                <w:rFonts w:ascii="Verdana" w:hAnsi="Verdana" w:cs="Tahoma"/>
                <w:b/>
                <w:color w:val="FFFFFF" w:themeColor="background1"/>
                <w:sz w:val="16"/>
                <w:szCs w:val="16"/>
              </w:rPr>
              <w:t>DESCRIPCIÓN DE INSUMOS</w:t>
            </w:r>
          </w:p>
        </w:tc>
        <w:tc>
          <w:tcPr>
            <w:tcW w:w="884"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548A6527" w14:textId="77777777" w:rsidR="00170ED2" w:rsidRDefault="00170ED2">
            <w:pPr>
              <w:jc w:val="center"/>
              <w:rPr>
                <w:rFonts w:ascii="Verdana" w:hAnsi="Verdana" w:cs="Tahoma"/>
                <w:b/>
                <w:color w:val="FFFFFF" w:themeColor="background1"/>
                <w:sz w:val="16"/>
                <w:szCs w:val="16"/>
              </w:rPr>
            </w:pPr>
            <w:r>
              <w:rPr>
                <w:rFonts w:ascii="Verdana" w:hAnsi="Verdana" w:cs="Tahoma"/>
                <w:b/>
                <w:color w:val="FFFFFF" w:themeColor="background1"/>
                <w:sz w:val="16"/>
                <w:szCs w:val="16"/>
              </w:rPr>
              <w:t>UNIDAD</w:t>
            </w:r>
          </w:p>
        </w:tc>
        <w:tc>
          <w:tcPr>
            <w:tcW w:w="195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C577F07" w14:textId="77777777" w:rsidR="00170ED2" w:rsidRDefault="00170ED2">
            <w:pPr>
              <w:jc w:val="center"/>
              <w:rPr>
                <w:rFonts w:ascii="Verdana" w:hAnsi="Verdana" w:cs="Tahoma"/>
                <w:b/>
                <w:color w:val="FFFFFF" w:themeColor="background1"/>
                <w:sz w:val="16"/>
                <w:szCs w:val="16"/>
              </w:rPr>
            </w:pPr>
            <w:r>
              <w:rPr>
                <w:rFonts w:ascii="Verdana" w:hAnsi="Verdana" w:cs="Tahoma"/>
                <w:b/>
                <w:color w:val="FFFFFF" w:themeColor="background1"/>
                <w:sz w:val="16"/>
                <w:szCs w:val="16"/>
              </w:rPr>
              <w:t xml:space="preserve">CANTIDAD (para el total de las viviendas) </w:t>
            </w:r>
          </w:p>
        </w:tc>
      </w:tr>
      <w:tr w:rsidR="00170ED2" w14:paraId="092AED28"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DE6768D"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D5EE679" w14:textId="77777777" w:rsidR="00170ED2" w:rsidRDefault="00170ED2">
            <w:pPr>
              <w:rPr>
                <w:rFonts w:ascii="Verdana" w:hAnsi="Verdana" w:cs="Tahoma"/>
                <w:color w:val="FF0000"/>
                <w:sz w:val="16"/>
                <w:szCs w:val="16"/>
                <w:lang w:eastAsia="es-ES"/>
              </w:rPr>
            </w:pPr>
            <w:r>
              <w:rPr>
                <w:rFonts w:ascii="Verdana" w:hAnsi="Verdana" w:cs="Calibri"/>
                <w:color w:val="000000"/>
                <w:sz w:val="16"/>
                <w:szCs w:val="16"/>
              </w:rPr>
              <w:t>ABRAZADERA DE 3"</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CBC9555" w14:textId="77777777" w:rsidR="00170ED2" w:rsidRDefault="00170ED2">
            <w:pPr>
              <w:rPr>
                <w:rFonts w:ascii="Verdana" w:hAnsi="Verdana" w:cs="Tahoma"/>
                <w:color w:val="FF0000"/>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9B9D4F1"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250,00</w:t>
            </w:r>
          </w:p>
        </w:tc>
      </w:tr>
      <w:tr w:rsidR="00170ED2" w14:paraId="70DC3819"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ED8D592"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F862B29" w14:textId="77777777" w:rsidR="00170ED2" w:rsidRDefault="00170ED2">
            <w:pPr>
              <w:rPr>
                <w:rFonts w:ascii="Verdana" w:hAnsi="Verdana" w:cs="Tahoma"/>
                <w:color w:val="FF0000"/>
                <w:sz w:val="16"/>
                <w:szCs w:val="16"/>
                <w:lang w:eastAsia="es-ES"/>
              </w:rPr>
            </w:pPr>
            <w:r>
              <w:rPr>
                <w:rFonts w:ascii="Verdana" w:hAnsi="Verdana" w:cs="Calibri"/>
                <w:color w:val="000000"/>
                <w:sz w:val="16"/>
                <w:szCs w:val="16"/>
              </w:rPr>
              <w:t>ALAMBRE DE AMARRE</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932BE08" w14:textId="77777777" w:rsidR="00170ED2" w:rsidRDefault="00170ED2">
            <w:pPr>
              <w:rPr>
                <w:rFonts w:ascii="Verdana" w:hAnsi="Verdana" w:cs="Tahoma"/>
                <w:color w:val="FF0000"/>
                <w:sz w:val="16"/>
                <w:szCs w:val="16"/>
                <w:lang w:eastAsia="es-ES"/>
              </w:rPr>
            </w:pPr>
            <w:r>
              <w:rPr>
                <w:rFonts w:ascii="Verdana" w:hAnsi="Verdana"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AB0EF60"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117,86</w:t>
            </w:r>
          </w:p>
        </w:tc>
      </w:tr>
      <w:tr w:rsidR="00170ED2" w14:paraId="19DFC2F0"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B610B98"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06B170" w14:textId="77777777" w:rsidR="00170ED2" w:rsidRDefault="00170ED2">
            <w:pPr>
              <w:rPr>
                <w:rFonts w:ascii="Verdana" w:hAnsi="Verdana" w:cs="Tahoma"/>
                <w:color w:val="FF0000"/>
                <w:sz w:val="16"/>
                <w:szCs w:val="16"/>
                <w:lang w:eastAsia="es-ES"/>
              </w:rPr>
            </w:pPr>
            <w:r>
              <w:rPr>
                <w:rFonts w:ascii="Verdana" w:hAnsi="Verdana" w:cs="Calibri"/>
                <w:color w:val="000000"/>
                <w:sz w:val="16"/>
                <w:szCs w:val="16"/>
              </w:rPr>
              <w:t>ALAMBRE DE COBRE Nº 10 AWG</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CD2131E" w14:textId="77777777" w:rsidR="00170ED2" w:rsidRDefault="00170ED2">
            <w:pPr>
              <w:rPr>
                <w:rFonts w:ascii="Verdana" w:hAnsi="Verdana" w:cs="Tahoma"/>
                <w:color w:val="FF0000"/>
                <w:sz w:val="16"/>
                <w:szCs w:val="16"/>
                <w:lang w:eastAsia="es-ES"/>
              </w:rPr>
            </w:pPr>
            <w:r>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2344249"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520,00</w:t>
            </w:r>
          </w:p>
        </w:tc>
      </w:tr>
      <w:tr w:rsidR="00170ED2" w14:paraId="18AC36D4"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846318D"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7E7C92F" w14:textId="77777777" w:rsidR="00170ED2" w:rsidRDefault="00170ED2">
            <w:pPr>
              <w:rPr>
                <w:rFonts w:ascii="Verdana" w:hAnsi="Verdana" w:cs="Tahoma"/>
                <w:color w:val="FF0000"/>
                <w:sz w:val="16"/>
                <w:szCs w:val="16"/>
                <w:lang w:eastAsia="es-ES"/>
              </w:rPr>
            </w:pPr>
            <w:r>
              <w:rPr>
                <w:rFonts w:ascii="Verdana" w:hAnsi="Verdana" w:cs="Calibri"/>
                <w:color w:val="000000"/>
                <w:sz w:val="16"/>
                <w:szCs w:val="16"/>
              </w:rPr>
              <w:t>ALAMBRE DE COBRE Nº 12 AWG</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21DFD8C" w14:textId="77777777" w:rsidR="00170ED2" w:rsidRDefault="00170ED2">
            <w:pPr>
              <w:rPr>
                <w:rFonts w:ascii="Verdana" w:hAnsi="Verdana" w:cs="Tahoma"/>
                <w:color w:val="FF0000"/>
                <w:sz w:val="16"/>
                <w:szCs w:val="16"/>
                <w:lang w:eastAsia="es-ES"/>
              </w:rPr>
            </w:pPr>
            <w:r>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394A5E0"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2.320,00</w:t>
            </w:r>
          </w:p>
        </w:tc>
      </w:tr>
      <w:tr w:rsidR="00170ED2" w14:paraId="4DB34D9C"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1C01C30"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lastRenderedPageBreak/>
              <w:t>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206279D" w14:textId="77777777" w:rsidR="00170ED2" w:rsidRDefault="00170ED2">
            <w:pPr>
              <w:rPr>
                <w:rFonts w:ascii="Verdana" w:hAnsi="Verdana" w:cs="Tahoma"/>
                <w:color w:val="FF0000"/>
                <w:sz w:val="16"/>
                <w:szCs w:val="16"/>
                <w:lang w:eastAsia="es-ES"/>
              </w:rPr>
            </w:pPr>
            <w:r>
              <w:rPr>
                <w:rFonts w:ascii="Verdana" w:hAnsi="Verdana" w:cs="Calibri"/>
                <w:color w:val="000000"/>
                <w:sz w:val="16"/>
                <w:szCs w:val="16"/>
              </w:rPr>
              <w:t>ALAMBRE DE COBRE Nº 14 AWG</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12AAB7F" w14:textId="77777777" w:rsidR="00170ED2" w:rsidRDefault="00170ED2">
            <w:pPr>
              <w:rPr>
                <w:rFonts w:ascii="Verdana" w:hAnsi="Verdana" w:cs="Tahoma"/>
                <w:color w:val="FF0000"/>
                <w:sz w:val="16"/>
                <w:szCs w:val="16"/>
                <w:lang w:eastAsia="es-ES"/>
              </w:rPr>
            </w:pPr>
            <w:r>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D01EB78"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2.054,40</w:t>
            </w:r>
          </w:p>
        </w:tc>
      </w:tr>
      <w:tr w:rsidR="00170ED2" w14:paraId="229C7F7C"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2B52C9D"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B7D8629" w14:textId="77777777" w:rsidR="00170ED2" w:rsidRDefault="00170ED2">
            <w:pPr>
              <w:rPr>
                <w:rFonts w:ascii="Verdana" w:hAnsi="Verdana" w:cs="Tahoma"/>
                <w:color w:val="FF0000"/>
                <w:sz w:val="16"/>
                <w:szCs w:val="16"/>
                <w:lang w:eastAsia="es-ES"/>
              </w:rPr>
            </w:pPr>
            <w:r>
              <w:rPr>
                <w:rFonts w:ascii="Verdana" w:hAnsi="Verdana" w:cs="Calibri"/>
                <w:color w:val="000000"/>
                <w:sz w:val="16"/>
                <w:szCs w:val="16"/>
              </w:rPr>
              <w:t>ALAMBRE GALVANIZADO N°12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990A7F1" w14:textId="77777777" w:rsidR="00170ED2" w:rsidRDefault="00170ED2">
            <w:pPr>
              <w:rPr>
                <w:rFonts w:ascii="Verdana" w:hAnsi="Verdana" w:cs="Tahoma"/>
                <w:color w:val="FF0000"/>
                <w:sz w:val="16"/>
                <w:szCs w:val="16"/>
                <w:lang w:eastAsia="es-ES"/>
              </w:rPr>
            </w:pPr>
            <w:r>
              <w:rPr>
                <w:rFonts w:ascii="Verdana" w:hAnsi="Verdana"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878240"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51,43</w:t>
            </w:r>
          </w:p>
        </w:tc>
      </w:tr>
      <w:tr w:rsidR="00170ED2" w14:paraId="7E3121BF"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8D36E4B"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23B2092" w14:textId="77777777" w:rsidR="00170ED2" w:rsidRDefault="00170ED2">
            <w:pPr>
              <w:rPr>
                <w:rFonts w:ascii="Verdana" w:hAnsi="Verdana" w:cs="Tahoma"/>
                <w:color w:val="FF0000"/>
                <w:sz w:val="16"/>
                <w:szCs w:val="16"/>
                <w:lang w:eastAsia="es-ES"/>
              </w:rPr>
            </w:pPr>
            <w:r>
              <w:rPr>
                <w:rFonts w:ascii="Verdana" w:hAnsi="Verdana" w:cs="Calibri"/>
                <w:color w:val="000000"/>
                <w:sz w:val="16"/>
                <w:szCs w:val="16"/>
              </w:rPr>
              <w:t>ALQUITRÁN</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15D350B" w14:textId="77777777" w:rsidR="00170ED2" w:rsidRDefault="00170ED2">
            <w:pPr>
              <w:rPr>
                <w:rFonts w:ascii="Verdana" w:hAnsi="Verdana" w:cs="Tahoma"/>
                <w:color w:val="FF0000"/>
                <w:sz w:val="16"/>
                <w:szCs w:val="16"/>
                <w:lang w:eastAsia="es-ES"/>
              </w:rPr>
            </w:pPr>
            <w:r>
              <w:rPr>
                <w:rFonts w:ascii="Verdana" w:hAnsi="Verdana"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FC89CB8"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65,25</w:t>
            </w:r>
          </w:p>
        </w:tc>
      </w:tr>
      <w:tr w:rsidR="00170ED2" w14:paraId="2D45D1BA"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DE89F23"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02DDA35" w14:textId="77777777" w:rsidR="00170ED2" w:rsidRDefault="00170ED2">
            <w:pPr>
              <w:rPr>
                <w:rFonts w:ascii="Verdana" w:hAnsi="Verdana" w:cs="Tahoma"/>
                <w:sz w:val="16"/>
                <w:szCs w:val="16"/>
                <w:lang w:eastAsia="es-ES"/>
              </w:rPr>
            </w:pPr>
            <w:r>
              <w:rPr>
                <w:rFonts w:ascii="Verdana" w:hAnsi="Verdana" w:cs="Calibri"/>
                <w:color w:val="000000"/>
                <w:sz w:val="16"/>
                <w:szCs w:val="16"/>
              </w:rPr>
              <w:t>BARNIZ</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18EA97" w14:textId="77777777" w:rsidR="00170ED2" w:rsidRDefault="00170ED2">
            <w:pPr>
              <w:rPr>
                <w:rFonts w:ascii="Verdana" w:hAnsi="Verdana" w:cs="Tahoma"/>
                <w:sz w:val="16"/>
                <w:szCs w:val="16"/>
                <w:lang w:eastAsia="es-ES"/>
              </w:rPr>
            </w:pPr>
            <w:r>
              <w:rPr>
                <w:rFonts w:ascii="Verdana" w:hAnsi="Verdana"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8EC5355"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155,20</w:t>
            </w:r>
          </w:p>
        </w:tc>
      </w:tr>
      <w:tr w:rsidR="00170ED2" w14:paraId="2BF7805F"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A8B8AFC"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65FCB27" w14:textId="77777777" w:rsidR="00170ED2" w:rsidRDefault="00170ED2">
            <w:pPr>
              <w:rPr>
                <w:rFonts w:ascii="Verdana" w:hAnsi="Verdana" w:cs="Tahoma"/>
                <w:sz w:val="16"/>
                <w:szCs w:val="16"/>
                <w:lang w:eastAsia="es-ES"/>
              </w:rPr>
            </w:pPr>
            <w:r>
              <w:rPr>
                <w:rFonts w:ascii="Verdana" w:hAnsi="Verdana" w:cs="Calibri"/>
                <w:color w:val="000000"/>
                <w:sz w:val="16"/>
                <w:szCs w:val="16"/>
              </w:rPr>
              <w:t>BISAGRA DE 4"</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4015656"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259D970"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400,00</w:t>
            </w:r>
          </w:p>
        </w:tc>
      </w:tr>
      <w:tr w:rsidR="00170ED2" w14:paraId="312197F2"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1047874"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10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38DDFF8" w14:textId="77777777" w:rsidR="00170ED2" w:rsidRDefault="00170ED2">
            <w:pPr>
              <w:rPr>
                <w:rFonts w:ascii="Verdana" w:hAnsi="Verdana" w:cs="Tahoma"/>
                <w:sz w:val="16"/>
                <w:szCs w:val="16"/>
                <w:lang w:eastAsia="es-ES"/>
              </w:rPr>
            </w:pPr>
            <w:r>
              <w:rPr>
                <w:rFonts w:ascii="Verdana" w:hAnsi="Verdana" w:cs="Calibri"/>
                <w:color w:val="000000"/>
                <w:sz w:val="16"/>
                <w:szCs w:val="16"/>
              </w:rPr>
              <w:t>CAJA PARA 1 TÉRMICO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4D60129"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0F77A75"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170ED2" w14:paraId="47D0C901"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0CEF6A7"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11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ED964E8" w14:textId="77777777" w:rsidR="00170ED2" w:rsidRDefault="00170ED2">
            <w:pPr>
              <w:rPr>
                <w:rFonts w:ascii="Verdana" w:hAnsi="Verdana" w:cs="Tahoma"/>
                <w:sz w:val="16"/>
                <w:szCs w:val="16"/>
                <w:lang w:eastAsia="es-ES"/>
              </w:rPr>
            </w:pPr>
            <w:r>
              <w:rPr>
                <w:rFonts w:ascii="Verdana" w:hAnsi="Verdana" w:cs="Calibri"/>
                <w:color w:val="000000"/>
                <w:sz w:val="16"/>
                <w:szCs w:val="16"/>
              </w:rPr>
              <w:t>CAJA PARA 3 TÉRMICOS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50100A9"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28307D9"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170ED2" w14:paraId="761CA61A"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FBBF58B"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12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8C7A897" w14:textId="77777777" w:rsidR="00170ED2" w:rsidRDefault="00170ED2">
            <w:pPr>
              <w:rPr>
                <w:rFonts w:ascii="Verdana" w:hAnsi="Verdana" w:cs="Tahoma"/>
                <w:sz w:val="16"/>
                <w:szCs w:val="16"/>
                <w:lang w:eastAsia="es-ES"/>
              </w:rPr>
            </w:pPr>
            <w:r>
              <w:rPr>
                <w:rFonts w:ascii="Verdana" w:hAnsi="Verdana" w:cs="Calibri"/>
                <w:color w:val="000000"/>
                <w:sz w:val="16"/>
                <w:szCs w:val="16"/>
              </w:rPr>
              <w:t>CAJA PLÁSTICA CIRCULAR</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E9B938D"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1787B3D"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380,00</w:t>
            </w:r>
          </w:p>
        </w:tc>
      </w:tr>
      <w:tr w:rsidR="00170ED2" w14:paraId="5CCCB317"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41D3692"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13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FC35416" w14:textId="77777777" w:rsidR="00170ED2" w:rsidRDefault="00170ED2">
            <w:pPr>
              <w:rPr>
                <w:rFonts w:ascii="Verdana" w:hAnsi="Verdana" w:cs="Tahoma"/>
                <w:sz w:val="16"/>
                <w:szCs w:val="16"/>
                <w:lang w:eastAsia="es-ES"/>
              </w:rPr>
            </w:pPr>
            <w:r>
              <w:rPr>
                <w:rFonts w:ascii="Verdana" w:hAnsi="Verdana" w:cs="Calibri"/>
                <w:color w:val="000000"/>
                <w:sz w:val="16"/>
                <w:szCs w:val="16"/>
              </w:rPr>
              <w:t xml:space="preserve">CAJA PLÁSTICA RECTANGULAR </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37D89AF"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217F988"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360,00</w:t>
            </w:r>
          </w:p>
        </w:tc>
      </w:tr>
      <w:tr w:rsidR="00170ED2" w14:paraId="214951C7"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3FF6DA5"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14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91E292F" w14:textId="77777777" w:rsidR="00170ED2" w:rsidRDefault="00170ED2">
            <w:pPr>
              <w:rPr>
                <w:rFonts w:ascii="Verdana" w:hAnsi="Verdana" w:cs="Tahoma"/>
                <w:sz w:val="16"/>
                <w:szCs w:val="16"/>
                <w:lang w:eastAsia="es-ES"/>
              </w:rPr>
            </w:pPr>
            <w:r>
              <w:rPr>
                <w:rFonts w:ascii="Verdana" w:hAnsi="Verdana" w:cs="Calibri"/>
                <w:color w:val="000000"/>
                <w:sz w:val="16"/>
                <w:szCs w:val="16"/>
              </w:rPr>
              <w:t>CAJA SIFONADA PVC INC/REJILLA DE PISO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51ECC89"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9998327"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60,00</w:t>
            </w:r>
          </w:p>
        </w:tc>
      </w:tr>
      <w:tr w:rsidR="00170ED2" w14:paraId="37ED77C8"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4D2F445"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15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BF1BEA6" w14:textId="77777777" w:rsidR="00170ED2" w:rsidRDefault="00170ED2">
            <w:pPr>
              <w:rPr>
                <w:rFonts w:ascii="Verdana" w:hAnsi="Verdana" w:cs="Tahoma"/>
                <w:sz w:val="16"/>
                <w:szCs w:val="16"/>
                <w:lang w:eastAsia="es-ES"/>
              </w:rPr>
            </w:pPr>
            <w:r>
              <w:rPr>
                <w:rFonts w:ascii="Verdana" w:hAnsi="Verdana" w:cs="Calibri"/>
                <w:color w:val="000000"/>
                <w:sz w:val="16"/>
                <w:szCs w:val="16"/>
              </w:rPr>
              <w:t>CAJONERÍA ALTA MAS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42BE05E" w14:textId="77777777" w:rsidR="00170ED2" w:rsidRDefault="00170ED2">
            <w:pPr>
              <w:rPr>
                <w:rFonts w:ascii="Verdana" w:hAnsi="Verdana" w:cs="Tahoma"/>
                <w:sz w:val="16"/>
                <w:szCs w:val="16"/>
                <w:lang w:eastAsia="es-ES"/>
              </w:rPr>
            </w:pPr>
            <w:r>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24B2595"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36,00</w:t>
            </w:r>
          </w:p>
        </w:tc>
      </w:tr>
      <w:tr w:rsidR="00170ED2" w14:paraId="40BB9088"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C190568"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16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6F120C6" w14:textId="77777777" w:rsidR="00170ED2" w:rsidRDefault="00170ED2">
            <w:pPr>
              <w:rPr>
                <w:rFonts w:ascii="Verdana" w:hAnsi="Verdana" w:cs="Tahoma"/>
                <w:sz w:val="16"/>
                <w:szCs w:val="16"/>
                <w:lang w:eastAsia="es-ES"/>
              </w:rPr>
            </w:pPr>
            <w:r>
              <w:rPr>
                <w:rFonts w:ascii="Verdana" w:hAnsi="Verdana" w:cs="Calibri"/>
                <w:color w:val="000000"/>
                <w:sz w:val="16"/>
                <w:szCs w:val="16"/>
              </w:rPr>
              <w:t>CAJONERÍA BAJA PARA COCINA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B833C65" w14:textId="77777777" w:rsidR="00170ED2" w:rsidRDefault="00170ED2">
            <w:pPr>
              <w:rPr>
                <w:rFonts w:ascii="Verdana" w:hAnsi="Verdana" w:cs="Tahoma"/>
                <w:sz w:val="16"/>
                <w:szCs w:val="16"/>
                <w:lang w:eastAsia="es-ES"/>
              </w:rPr>
            </w:pPr>
            <w:r>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4B0E12E"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28,00</w:t>
            </w:r>
          </w:p>
        </w:tc>
      </w:tr>
      <w:tr w:rsidR="00170ED2" w14:paraId="5385BB7E"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6A47DC1"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17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F7958D7" w14:textId="77777777" w:rsidR="00170ED2" w:rsidRDefault="00170ED2">
            <w:pPr>
              <w:rPr>
                <w:rFonts w:ascii="Verdana" w:hAnsi="Verdana" w:cs="Tahoma"/>
                <w:sz w:val="16"/>
                <w:szCs w:val="16"/>
                <w:lang w:eastAsia="es-ES"/>
              </w:rPr>
            </w:pPr>
            <w:r>
              <w:rPr>
                <w:rFonts w:ascii="Verdana" w:hAnsi="Verdana" w:cs="Calibri"/>
                <w:color w:val="000000"/>
                <w:sz w:val="16"/>
                <w:szCs w:val="16"/>
              </w:rPr>
              <w:t xml:space="preserve">CALAMINA GALVANIZADA ONDULADA NRO 28 PREPINTADA </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51F02C" w14:textId="77777777" w:rsidR="00170ED2" w:rsidRDefault="00170ED2">
            <w:pPr>
              <w:rPr>
                <w:rFonts w:ascii="Verdana" w:hAnsi="Verdana" w:cs="Tahoma"/>
                <w:sz w:val="16"/>
                <w:szCs w:val="16"/>
                <w:lang w:eastAsia="es-ES"/>
              </w:rPr>
            </w:pPr>
            <w:r>
              <w:rPr>
                <w:rFonts w:ascii="Verdana" w:hAnsi="Verdana"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778714"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1.472,68</w:t>
            </w:r>
          </w:p>
        </w:tc>
      </w:tr>
      <w:tr w:rsidR="00170ED2" w14:paraId="20AC5A2D"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C76B793"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18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16D6456" w14:textId="77777777" w:rsidR="00170ED2" w:rsidRDefault="00170ED2">
            <w:pPr>
              <w:rPr>
                <w:rFonts w:ascii="Verdana" w:hAnsi="Verdana" w:cs="Tahoma"/>
                <w:sz w:val="16"/>
                <w:szCs w:val="16"/>
                <w:lang w:eastAsia="es-ES"/>
              </w:rPr>
            </w:pPr>
            <w:r>
              <w:rPr>
                <w:rFonts w:ascii="Verdana" w:hAnsi="Verdana" w:cs="Calibri"/>
                <w:color w:val="000000"/>
                <w:sz w:val="16"/>
                <w:szCs w:val="16"/>
              </w:rPr>
              <w:t>CANALETA GALV. NRO. 28 PREPINTADA CORTE 33 C/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AEFA3A" w14:textId="77777777" w:rsidR="00170ED2" w:rsidRDefault="00170ED2">
            <w:pPr>
              <w:rPr>
                <w:rFonts w:ascii="Verdana" w:hAnsi="Verdana" w:cs="Tahoma"/>
                <w:sz w:val="16"/>
                <w:szCs w:val="16"/>
                <w:lang w:eastAsia="es-ES"/>
              </w:rPr>
            </w:pPr>
            <w:r>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FC26BBF"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346,00</w:t>
            </w:r>
          </w:p>
        </w:tc>
      </w:tr>
      <w:tr w:rsidR="00170ED2" w14:paraId="39830645"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F0C3762"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19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2B56591" w14:textId="77777777" w:rsidR="00170ED2" w:rsidRDefault="00170ED2">
            <w:pPr>
              <w:rPr>
                <w:rFonts w:ascii="Verdana" w:hAnsi="Verdana" w:cs="Tahoma"/>
                <w:sz w:val="16"/>
                <w:szCs w:val="16"/>
                <w:lang w:eastAsia="es-ES"/>
              </w:rPr>
            </w:pPr>
            <w:r>
              <w:rPr>
                <w:rFonts w:ascii="Verdana" w:hAnsi="Verdana" w:cs="Calibri"/>
                <w:color w:val="000000"/>
                <w:sz w:val="16"/>
                <w:szCs w:val="16"/>
              </w:rPr>
              <w:t>CAÑERÍA DE ALUMINIO 1/2" (BRAZO DE DUCHA)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4066A01"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1D8BA4"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170ED2" w14:paraId="0B466692"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29449EC"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20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DE4E02A" w14:textId="77777777" w:rsidR="00170ED2" w:rsidRDefault="00170ED2">
            <w:pPr>
              <w:rPr>
                <w:rFonts w:ascii="Verdana" w:hAnsi="Verdana" w:cs="Tahoma"/>
                <w:sz w:val="16"/>
                <w:szCs w:val="16"/>
                <w:lang w:eastAsia="es-ES"/>
              </w:rPr>
            </w:pPr>
            <w:r>
              <w:rPr>
                <w:rFonts w:ascii="Verdana" w:hAnsi="Verdana" w:cs="Calibri"/>
                <w:color w:val="000000"/>
                <w:sz w:val="16"/>
                <w:szCs w:val="16"/>
              </w:rPr>
              <w:t>CARTÓN ASFALTICO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07887CC" w14:textId="77777777" w:rsidR="00170ED2" w:rsidRDefault="00170ED2">
            <w:pPr>
              <w:rPr>
                <w:rFonts w:ascii="Verdana" w:hAnsi="Verdana" w:cs="Tahoma"/>
                <w:sz w:val="16"/>
                <w:szCs w:val="16"/>
                <w:lang w:eastAsia="es-ES"/>
              </w:rPr>
            </w:pPr>
            <w:r>
              <w:rPr>
                <w:rFonts w:ascii="Verdana" w:hAnsi="Verdana"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AFE5D18"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91,35</w:t>
            </w:r>
          </w:p>
        </w:tc>
      </w:tr>
      <w:tr w:rsidR="00170ED2" w14:paraId="073AF810"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6D9A477"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21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6873044" w14:textId="77777777" w:rsidR="00170ED2" w:rsidRDefault="00170ED2">
            <w:pPr>
              <w:rPr>
                <w:rFonts w:ascii="Verdana" w:hAnsi="Verdana" w:cs="Tahoma"/>
                <w:sz w:val="16"/>
                <w:szCs w:val="16"/>
                <w:lang w:eastAsia="es-ES"/>
              </w:rPr>
            </w:pPr>
            <w:r>
              <w:rPr>
                <w:rFonts w:ascii="Verdana" w:hAnsi="Verdana" w:cs="Calibri"/>
                <w:color w:val="000000"/>
                <w:sz w:val="16"/>
                <w:szCs w:val="16"/>
              </w:rPr>
              <w:t>CEMENTO BLANCO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B535BAD" w14:textId="77777777" w:rsidR="00170ED2" w:rsidRDefault="00170ED2">
            <w:pPr>
              <w:rPr>
                <w:rFonts w:ascii="Verdana" w:hAnsi="Verdana" w:cs="Tahoma"/>
                <w:sz w:val="16"/>
                <w:szCs w:val="16"/>
                <w:lang w:eastAsia="es-ES"/>
              </w:rPr>
            </w:pPr>
            <w:r>
              <w:rPr>
                <w:rFonts w:ascii="Verdana" w:hAnsi="Verdana"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7F0AD74"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601,24</w:t>
            </w:r>
          </w:p>
        </w:tc>
      </w:tr>
      <w:tr w:rsidR="00170ED2" w14:paraId="34263D62"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C4B24C6"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22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9CEAB26" w14:textId="77777777" w:rsidR="00170ED2" w:rsidRDefault="00170ED2">
            <w:pPr>
              <w:rPr>
                <w:rFonts w:ascii="Verdana" w:hAnsi="Verdana" w:cs="Tahoma"/>
                <w:sz w:val="16"/>
                <w:szCs w:val="16"/>
                <w:lang w:eastAsia="es-ES"/>
              </w:rPr>
            </w:pPr>
            <w:r>
              <w:rPr>
                <w:rFonts w:ascii="Verdana" w:hAnsi="Verdana" w:cs="Calibri"/>
                <w:color w:val="000000"/>
                <w:sz w:val="16"/>
                <w:szCs w:val="16"/>
              </w:rPr>
              <w:t>CEMENTO COLA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888CE4F" w14:textId="77777777" w:rsidR="00170ED2" w:rsidRDefault="00170ED2">
            <w:pPr>
              <w:rPr>
                <w:rFonts w:ascii="Verdana" w:hAnsi="Verdana" w:cs="Tahoma"/>
                <w:sz w:val="16"/>
                <w:szCs w:val="16"/>
                <w:lang w:eastAsia="es-ES"/>
              </w:rPr>
            </w:pPr>
            <w:r>
              <w:rPr>
                <w:rFonts w:ascii="Verdana" w:hAnsi="Verdana"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35F900D"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9.912,74</w:t>
            </w:r>
          </w:p>
        </w:tc>
      </w:tr>
      <w:tr w:rsidR="00170ED2" w14:paraId="011576DC"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A0D996A"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23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6C355EB" w14:textId="77777777" w:rsidR="00170ED2" w:rsidRDefault="00170ED2">
            <w:pPr>
              <w:rPr>
                <w:rFonts w:ascii="Verdana" w:hAnsi="Verdana" w:cs="Tahoma"/>
                <w:sz w:val="16"/>
                <w:szCs w:val="16"/>
                <w:lang w:eastAsia="es-ES"/>
              </w:rPr>
            </w:pPr>
            <w:r>
              <w:rPr>
                <w:rFonts w:ascii="Verdana" w:hAnsi="Verdana" w:cs="Calibri"/>
                <w:color w:val="000000"/>
                <w:sz w:val="16"/>
                <w:szCs w:val="16"/>
              </w:rPr>
              <w:t>CEMENTO PORTLAND</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EC3ED1D" w14:textId="77777777" w:rsidR="00170ED2" w:rsidRDefault="00170ED2">
            <w:pPr>
              <w:rPr>
                <w:rFonts w:ascii="Verdana" w:hAnsi="Verdana" w:cs="Tahoma"/>
                <w:sz w:val="16"/>
                <w:szCs w:val="16"/>
                <w:lang w:eastAsia="es-ES"/>
              </w:rPr>
            </w:pPr>
            <w:r>
              <w:rPr>
                <w:rFonts w:ascii="Verdana" w:hAnsi="Verdana" w:cs="Calibri"/>
                <w:color w:val="000000"/>
                <w:sz w:val="16"/>
                <w:szCs w:val="16"/>
              </w:rPr>
              <w:t>BL</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D6C5C15"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2.385,72</w:t>
            </w:r>
          </w:p>
        </w:tc>
      </w:tr>
      <w:tr w:rsidR="00170ED2" w14:paraId="389CD972"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F7D989C"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24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054657B" w14:textId="77777777" w:rsidR="00170ED2" w:rsidRDefault="00170ED2">
            <w:pPr>
              <w:rPr>
                <w:rFonts w:ascii="Verdana" w:hAnsi="Verdana" w:cs="Tahoma"/>
                <w:sz w:val="16"/>
                <w:szCs w:val="16"/>
                <w:lang w:eastAsia="es-ES"/>
              </w:rPr>
            </w:pPr>
            <w:r>
              <w:rPr>
                <w:rFonts w:ascii="Verdana" w:hAnsi="Verdana" w:cs="Calibri"/>
                <w:color w:val="000000"/>
                <w:sz w:val="16"/>
                <w:szCs w:val="16"/>
              </w:rPr>
              <w:t>CERÁMICA NACIONAL</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0C5BF44" w14:textId="77777777" w:rsidR="00170ED2" w:rsidRDefault="00170ED2">
            <w:pPr>
              <w:rPr>
                <w:rFonts w:ascii="Verdana" w:hAnsi="Verdana" w:cs="Tahoma"/>
                <w:sz w:val="16"/>
                <w:szCs w:val="16"/>
                <w:lang w:eastAsia="es-ES"/>
              </w:rPr>
            </w:pPr>
            <w:r>
              <w:rPr>
                <w:rFonts w:ascii="Verdana" w:hAnsi="Verdana"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D476FE7"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1.779,47</w:t>
            </w:r>
          </w:p>
        </w:tc>
      </w:tr>
      <w:tr w:rsidR="00170ED2" w14:paraId="4EBF076B"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44EACDF"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25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94AEBA3" w14:textId="77777777" w:rsidR="00170ED2" w:rsidRDefault="00170ED2">
            <w:pPr>
              <w:rPr>
                <w:rFonts w:ascii="Verdana" w:hAnsi="Verdana" w:cs="Tahoma"/>
                <w:sz w:val="16"/>
                <w:szCs w:val="16"/>
                <w:lang w:eastAsia="es-ES"/>
              </w:rPr>
            </w:pPr>
            <w:r>
              <w:rPr>
                <w:rFonts w:ascii="Verdana" w:hAnsi="Verdana" w:cs="Calibri"/>
                <w:color w:val="000000"/>
                <w:sz w:val="16"/>
                <w:szCs w:val="16"/>
              </w:rPr>
              <w:t>CERÁMICA NACIONAL TIPO PORCELANATO (60X60)</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3E932D" w14:textId="77777777" w:rsidR="00170ED2" w:rsidRDefault="00170ED2">
            <w:pPr>
              <w:rPr>
                <w:rFonts w:ascii="Verdana" w:hAnsi="Verdana" w:cs="Tahoma"/>
                <w:sz w:val="16"/>
                <w:szCs w:val="16"/>
                <w:lang w:eastAsia="es-ES"/>
              </w:rPr>
            </w:pPr>
            <w:r>
              <w:rPr>
                <w:rFonts w:ascii="Verdana" w:hAnsi="Verdana"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DA0D958"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75,46</w:t>
            </w:r>
          </w:p>
        </w:tc>
      </w:tr>
      <w:tr w:rsidR="00170ED2" w14:paraId="3E84BD4D"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18C76DB"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26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4B86103" w14:textId="77777777" w:rsidR="00170ED2" w:rsidRDefault="00170ED2">
            <w:pPr>
              <w:rPr>
                <w:rFonts w:ascii="Verdana" w:hAnsi="Verdana" w:cs="Tahoma"/>
                <w:sz w:val="16"/>
                <w:szCs w:val="16"/>
                <w:lang w:eastAsia="es-ES"/>
              </w:rPr>
            </w:pPr>
            <w:r>
              <w:rPr>
                <w:rFonts w:ascii="Verdana" w:hAnsi="Verdana" w:cs="Calibri"/>
                <w:color w:val="000000"/>
                <w:sz w:val="16"/>
                <w:szCs w:val="16"/>
              </w:rPr>
              <w:t>CHAPA INTERIOR</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06E856F"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B01C8E4"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120,00</w:t>
            </w:r>
          </w:p>
        </w:tc>
      </w:tr>
      <w:tr w:rsidR="00170ED2" w14:paraId="43863FEA"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55F1129"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27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B2211BC" w14:textId="77777777" w:rsidR="00170ED2" w:rsidRDefault="00170ED2">
            <w:pPr>
              <w:rPr>
                <w:rFonts w:ascii="Verdana" w:hAnsi="Verdana" w:cs="Tahoma"/>
                <w:sz w:val="16"/>
                <w:szCs w:val="16"/>
                <w:lang w:eastAsia="es-ES"/>
              </w:rPr>
            </w:pPr>
            <w:r>
              <w:rPr>
                <w:rFonts w:ascii="Verdana" w:hAnsi="Verdana" w:cs="Calibri"/>
                <w:color w:val="000000"/>
                <w:sz w:val="16"/>
                <w:szCs w:val="16"/>
              </w:rPr>
              <w:t>CHICOTILLO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50F29D8"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1C5276C"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40,00</w:t>
            </w:r>
          </w:p>
        </w:tc>
      </w:tr>
      <w:tr w:rsidR="00170ED2" w14:paraId="55DF69D0"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04EBA25"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28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747D184" w14:textId="77777777" w:rsidR="00170ED2" w:rsidRDefault="00170ED2">
            <w:pPr>
              <w:rPr>
                <w:rFonts w:ascii="Verdana" w:hAnsi="Verdana" w:cs="Tahoma"/>
                <w:sz w:val="16"/>
                <w:szCs w:val="16"/>
                <w:lang w:eastAsia="es-ES"/>
              </w:rPr>
            </w:pPr>
            <w:r>
              <w:rPr>
                <w:rFonts w:ascii="Verdana" w:hAnsi="Verdana" w:cs="Calibri"/>
                <w:color w:val="000000"/>
                <w:sz w:val="16"/>
                <w:szCs w:val="16"/>
              </w:rPr>
              <w:t>CIELO FALSO YESO - PVC INC/ACCESORIOS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93D9802" w14:textId="77777777" w:rsidR="00170ED2" w:rsidRDefault="00170ED2">
            <w:pPr>
              <w:rPr>
                <w:rFonts w:ascii="Verdana" w:hAnsi="Verdana" w:cs="Tahoma"/>
                <w:sz w:val="16"/>
                <w:szCs w:val="16"/>
                <w:lang w:eastAsia="es-ES"/>
              </w:rPr>
            </w:pPr>
            <w:r>
              <w:rPr>
                <w:rFonts w:ascii="Verdana" w:hAnsi="Verdana"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FD6383"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1.080,03</w:t>
            </w:r>
          </w:p>
        </w:tc>
      </w:tr>
      <w:tr w:rsidR="00170ED2" w14:paraId="00A27263"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6EB2681"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29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63109D1" w14:textId="77777777" w:rsidR="00170ED2" w:rsidRDefault="00170ED2">
            <w:pPr>
              <w:rPr>
                <w:rFonts w:ascii="Verdana" w:hAnsi="Verdana" w:cs="Tahoma"/>
                <w:sz w:val="16"/>
                <w:szCs w:val="16"/>
                <w:lang w:eastAsia="es-ES"/>
              </w:rPr>
            </w:pPr>
            <w:r>
              <w:rPr>
                <w:rFonts w:ascii="Verdana" w:hAnsi="Verdana" w:cs="Calibri"/>
                <w:color w:val="000000"/>
                <w:sz w:val="16"/>
                <w:szCs w:val="16"/>
              </w:rPr>
              <w:t>CINTA AISLANTE</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2526095"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D4FFCCE"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73,00</w:t>
            </w:r>
          </w:p>
        </w:tc>
      </w:tr>
      <w:tr w:rsidR="00170ED2" w14:paraId="19428CA1"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30AE3B4"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30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3CE62E3" w14:textId="77777777" w:rsidR="00170ED2" w:rsidRDefault="00170ED2">
            <w:pPr>
              <w:rPr>
                <w:rFonts w:ascii="Verdana" w:hAnsi="Verdana" w:cs="Tahoma"/>
                <w:sz w:val="16"/>
                <w:szCs w:val="16"/>
                <w:lang w:eastAsia="es-ES"/>
              </w:rPr>
            </w:pPr>
            <w:r>
              <w:rPr>
                <w:rFonts w:ascii="Verdana" w:hAnsi="Verdana" w:cs="Calibri"/>
                <w:color w:val="000000"/>
                <w:sz w:val="16"/>
                <w:szCs w:val="16"/>
              </w:rPr>
              <w:t>CLAVOS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FB44C19" w14:textId="77777777" w:rsidR="00170ED2" w:rsidRDefault="00170ED2">
            <w:pPr>
              <w:rPr>
                <w:rFonts w:ascii="Verdana" w:hAnsi="Verdana" w:cs="Tahoma"/>
                <w:sz w:val="16"/>
                <w:szCs w:val="16"/>
                <w:lang w:eastAsia="es-ES"/>
              </w:rPr>
            </w:pPr>
            <w:r>
              <w:rPr>
                <w:rFonts w:ascii="Verdana" w:hAnsi="Verdana"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2D8264F"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60,52</w:t>
            </w:r>
          </w:p>
        </w:tc>
      </w:tr>
      <w:tr w:rsidR="00170ED2" w14:paraId="4BBD953F"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919AD7E"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31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9218CAB" w14:textId="77777777" w:rsidR="00170ED2" w:rsidRDefault="00170ED2">
            <w:pPr>
              <w:rPr>
                <w:rFonts w:ascii="Verdana" w:hAnsi="Verdana" w:cs="Tahoma"/>
                <w:sz w:val="16"/>
                <w:szCs w:val="16"/>
                <w:lang w:eastAsia="es-ES"/>
              </w:rPr>
            </w:pPr>
            <w:r>
              <w:rPr>
                <w:rFonts w:ascii="Verdana" w:hAnsi="Verdana" w:cs="Calibri"/>
                <w:color w:val="000000"/>
                <w:sz w:val="16"/>
                <w:szCs w:val="16"/>
              </w:rPr>
              <w:t>CODO FG GALVANIZADO DE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71E6A6A"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4E54CBB"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170ED2" w14:paraId="3111CF80"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31380A2"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32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E3A8C29" w14:textId="77777777" w:rsidR="00170ED2" w:rsidRDefault="00170ED2">
            <w:pPr>
              <w:rPr>
                <w:rFonts w:ascii="Verdana" w:hAnsi="Verdana" w:cs="Tahoma"/>
                <w:sz w:val="16"/>
                <w:szCs w:val="16"/>
                <w:lang w:eastAsia="es-ES"/>
              </w:rPr>
            </w:pPr>
            <w:r>
              <w:rPr>
                <w:rFonts w:ascii="Verdana" w:hAnsi="Verdana" w:cs="Calibri"/>
                <w:color w:val="000000"/>
                <w:sz w:val="16"/>
                <w:szCs w:val="16"/>
              </w:rPr>
              <w:t>CODO PVC DE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71FDB69"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C310ECD"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220,00</w:t>
            </w:r>
          </w:p>
        </w:tc>
      </w:tr>
      <w:tr w:rsidR="00170ED2" w14:paraId="6EDBE5DF"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3523340"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33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384D83E" w14:textId="77777777" w:rsidR="00170ED2" w:rsidRDefault="00170ED2">
            <w:pPr>
              <w:rPr>
                <w:rFonts w:ascii="Verdana" w:hAnsi="Verdana" w:cs="Tahoma"/>
                <w:sz w:val="16"/>
                <w:szCs w:val="16"/>
                <w:lang w:eastAsia="es-ES"/>
              </w:rPr>
            </w:pPr>
            <w:r>
              <w:rPr>
                <w:rFonts w:ascii="Verdana" w:hAnsi="Verdana" w:cs="Calibri"/>
                <w:color w:val="000000"/>
                <w:sz w:val="16"/>
                <w:szCs w:val="16"/>
              </w:rPr>
              <w:t>CODO PVC DE 5/8"</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68B2FE"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A78667"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960,00</w:t>
            </w:r>
          </w:p>
        </w:tc>
      </w:tr>
      <w:tr w:rsidR="00170ED2" w14:paraId="435C5338"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50E8EA8"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34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837336" w14:textId="77777777" w:rsidR="00170ED2" w:rsidRDefault="00170ED2">
            <w:pPr>
              <w:rPr>
                <w:rFonts w:ascii="Verdana" w:hAnsi="Verdana" w:cs="Tahoma"/>
                <w:sz w:val="16"/>
                <w:szCs w:val="16"/>
                <w:lang w:eastAsia="es-ES"/>
              </w:rPr>
            </w:pPr>
            <w:r>
              <w:rPr>
                <w:rFonts w:ascii="Verdana" w:hAnsi="Verdana" w:cs="Calibri"/>
                <w:color w:val="000000"/>
                <w:sz w:val="16"/>
                <w:szCs w:val="16"/>
              </w:rPr>
              <w:t>CODO PVC DESAGÜE 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FE7B097"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66E5FC2"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80,00</w:t>
            </w:r>
          </w:p>
        </w:tc>
      </w:tr>
      <w:tr w:rsidR="00170ED2" w14:paraId="47F07D14"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7F15898"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35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0E0A37A" w14:textId="77777777" w:rsidR="00170ED2" w:rsidRDefault="00170ED2">
            <w:pPr>
              <w:rPr>
                <w:rFonts w:ascii="Verdana" w:hAnsi="Verdana" w:cs="Tahoma"/>
                <w:sz w:val="16"/>
                <w:szCs w:val="16"/>
                <w:lang w:eastAsia="es-ES"/>
              </w:rPr>
            </w:pPr>
            <w:r>
              <w:rPr>
                <w:rFonts w:ascii="Verdana" w:hAnsi="Verdana" w:cs="Calibri"/>
                <w:color w:val="000000"/>
                <w:sz w:val="16"/>
                <w:szCs w:val="16"/>
              </w:rPr>
              <w:t>CODO PVC DESAGÜE 3"</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4EC3426"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994B74"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250,00</w:t>
            </w:r>
          </w:p>
        </w:tc>
      </w:tr>
      <w:tr w:rsidR="00170ED2" w14:paraId="3C5DDEA6"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FFB3D3B"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36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468FFE4" w14:textId="77777777" w:rsidR="00170ED2" w:rsidRDefault="00170ED2">
            <w:pPr>
              <w:rPr>
                <w:rFonts w:ascii="Verdana" w:hAnsi="Verdana" w:cs="Tahoma"/>
                <w:sz w:val="16"/>
                <w:szCs w:val="16"/>
                <w:lang w:eastAsia="es-ES"/>
              </w:rPr>
            </w:pPr>
            <w:r>
              <w:rPr>
                <w:rFonts w:ascii="Verdana" w:hAnsi="Verdana" w:cs="Calibri"/>
                <w:color w:val="000000"/>
                <w:sz w:val="16"/>
                <w:szCs w:val="16"/>
              </w:rPr>
              <w:t>CODO PVC DESAGÜE 4"</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2D8042"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B9E20D2"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80,00</w:t>
            </w:r>
          </w:p>
        </w:tc>
      </w:tr>
      <w:tr w:rsidR="00170ED2" w14:paraId="17FDCFC6"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8334F48"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37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757A36" w14:textId="77777777" w:rsidR="00170ED2" w:rsidRDefault="00170ED2">
            <w:pPr>
              <w:rPr>
                <w:rFonts w:ascii="Verdana" w:hAnsi="Verdana" w:cs="Tahoma"/>
                <w:sz w:val="16"/>
                <w:szCs w:val="16"/>
                <w:lang w:eastAsia="es-ES"/>
              </w:rPr>
            </w:pPr>
            <w:r>
              <w:rPr>
                <w:rFonts w:ascii="Verdana" w:hAnsi="Verdana" w:cs="Calibri"/>
                <w:color w:val="000000"/>
                <w:sz w:val="16"/>
                <w:szCs w:val="16"/>
              </w:rPr>
              <w:t>COPLA PVC DE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CDE499A"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6BA6692"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40,00</w:t>
            </w:r>
          </w:p>
        </w:tc>
      </w:tr>
      <w:tr w:rsidR="00170ED2" w14:paraId="0FCB7E76"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F18A582"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38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F927079" w14:textId="77777777" w:rsidR="00170ED2" w:rsidRDefault="00170ED2">
            <w:pPr>
              <w:rPr>
                <w:rFonts w:ascii="Verdana" w:hAnsi="Verdana" w:cs="Tahoma"/>
                <w:sz w:val="16"/>
                <w:szCs w:val="16"/>
                <w:lang w:eastAsia="es-ES"/>
              </w:rPr>
            </w:pPr>
            <w:r>
              <w:rPr>
                <w:rFonts w:ascii="Verdana" w:hAnsi="Verdana" w:cs="Calibri"/>
                <w:color w:val="000000"/>
                <w:sz w:val="16"/>
                <w:szCs w:val="16"/>
              </w:rPr>
              <w:t>CORDEL</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FF1C2B9" w14:textId="77777777" w:rsidR="00170ED2" w:rsidRDefault="00170ED2">
            <w:pPr>
              <w:rPr>
                <w:rFonts w:ascii="Verdana" w:hAnsi="Verdana" w:cs="Tahoma"/>
                <w:sz w:val="16"/>
                <w:szCs w:val="16"/>
                <w:lang w:eastAsia="es-ES"/>
              </w:rPr>
            </w:pPr>
            <w:r>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8C81B48"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260,00</w:t>
            </w:r>
          </w:p>
        </w:tc>
      </w:tr>
      <w:tr w:rsidR="00170ED2" w14:paraId="1298ABC4"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CBF3E86"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39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FCE635D" w14:textId="77777777" w:rsidR="00170ED2" w:rsidRDefault="00170ED2">
            <w:pPr>
              <w:rPr>
                <w:rFonts w:ascii="Verdana" w:hAnsi="Verdana" w:cs="Tahoma"/>
                <w:sz w:val="16"/>
                <w:szCs w:val="16"/>
                <w:lang w:eastAsia="es-ES"/>
              </w:rPr>
            </w:pPr>
            <w:r>
              <w:rPr>
                <w:rFonts w:ascii="Verdana" w:hAnsi="Verdana" w:cs="Calibri"/>
                <w:color w:val="000000"/>
                <w:sz w:val="16"/>
                <w:szCs w:val="16"/>
              </w:rPr>
              <w:t>CUMBRERA DE CALAMINA PLANA PREPINTADA NRO 28 CORTE 50</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BC6A19A" w14:textId="77777777" w:rsidR="00170ED2" w:rsidRDefault="00170ED2">
            <w:pPr>
              <w:rPr>
                <w:rFonts w:ascii="Verdana" w:hAnsi="Verdana" w:cs="Tahoma"/>
                <w:sz w:val="16"/>
                <w:szCs w:val="16"/>
                <w:lang w:eastAsia="es-ES"/>
              </w:rPr>
            </w:pPr>
            <w:r>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E328157"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216,30</w:t>
            </w:r>
          </w:p>
        </w:tc>
      </w:tr>
      <w:tr w:rsidR="00170ED2" w14:paraId="7355B470"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6024AC9"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40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0FBA690" w14:textId="77777777" w:rsidR="00170ED2" w:rsidRDefault="00170ED2">
            <w:pPr>
              <w:rPr>
                <w:rFonts w:ascii="Verdana" w:hAnsi="Verdana" w:cs="Tahoma"/>
                <w:sz w:val="16"/>
                <w:szCs w:val="16"/>
                <w:lang w:eastAsia="es-ES"/>
              </w:rPr>
            </w:pPr>
            <w:r>
              <w:rPr>
                <w:rFonts w:ascii="Verdana" w:hAnsi="Verdana" w:cs="Calibri"/>
                <w:color w:val="000000"/>
                <w:sz w:val="16"/>
                <w:szCs w:val="16"/>
              </w:rPr>
              <w:t>DUCHA PLÁSTICA ELÉCTRICA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13195DC"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64F17EE"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170ED2" w14:paraId="49496BAC"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9F8289F"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41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03B2007" w14:textId="77777777" w:rsidR="00170ED2" w:rsidRDefault="00170ED2">
            <w:pPr>
              <w:rPr>
                <w:rFonts w:ascii="Verdana" w:hAnsi="Verdana" w:cs="Tahoma"/>
                <w:sz w:val="16"/>
                <w:szCs w:val="16"/>
                <w:lang w:eastAsia="es-ES"/>
              </w:rPr>
            </w:pPr>
            <w:r>
              <w:rPr>
                <w:rFonts w:ascii="Verdana" w:hAnsi="Verdana" w:cs="Calibri"/>
                <w:color w:val="000000"/>
                <w:sz w:val="16"/>
                <w:szCs w:val="16"/>
              </w:rPr>
              <w:t>ELECTRODOS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7484BDC" w14:textId="77777777" w:rsidR="00170ED2" w:rsidRDefault="00170ED2">
            <w:pPr>
              <w:rPr>
                <w:rFonts w:ascii="Verdana" w:hAnsi="Verdana" w:cs="Tahoma"/>
                <w:sz w:val="16"/>
                <w:szCs w:val="16"/>
                <w:lang w:eastAsia="es-ES"/>
              </w:rPr>
            </w:pPr>
            <w:r>
              <w:rPr>
                <w:rFonts w:ascii="Verdana" w:hAnsi="Verdana"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B933448"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69,66</w:t>
            </w:r>
          </w:p>
        </w:tc>
      </w:tr>
      <w:tr w:rsidR="00170ED2" w14:paraId="7DA15571"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0B48432"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42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8403C6B" w14:textId="77777777" w:rsidR="00170ED2" w:rsidRDefault="00170ED2">
            <w:pPr>
              <w:rPr>
                <w:rFonts w:ascii="Verdana" w:hAnsi="Verdana" w:cs="Tahoma"/>
                <w:sz w:val="16"/>
                <w:szCs w:val="16"/>
                <w:lang w:eastAsia="es-ES"/>
              </w:rPr>
            </w:pPr>
            <w:r>
              <w:rPr>
                <w:rFonts w:ascii="Verdana" w:hAnsi="Verdana" w:cs="Calibri"/>
                <w:color w:val="000000"/>
                <w:sz w:val="16"/>
                <w:szCs w:val="16"/>
              </w:rPr>
              <w:t>ESQUINERO DE ALUMINIO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5AAEEF" w14:textId="77777777" w:rsidR="00170ED2" w:rsidRDefault="00170ED2">
            <w:pPr>
              <w:rPr>
                <w:rFonts w:ascii="Verdana" w:hAnsi="Verdana" w:cs="Tahoma"/>
                <w:sz w:val="16"/>
                <w:szCs w:val="16"/>
                <w:lang w:eastAsia="es-ES"/>
              </w:rPr>
            </w:pPr>
            <w:r>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8F5ED67"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109,76</w:t>
            </w:r>
          </w:p>
        </w:tc>
      </w:tr>
      <w:tr w:rsidR="00170ED2" w14:paraId="61C6034E"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157C5C4"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43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F4AB178" w14:textId="77777777" w:rsidR="00170ED2" w:rsidRDefault="00170ED2">
            <w:pPr>
              <w:rPr>
                <w:rFonts w:ascii="Verdana" w:hAnsi="Verdana" w:cs="Tahoma"/>
                <w:sz w:val="16"/>
                <w:szCs w:val="16"/>
                <w:lang w:eastAsia="es-ES"/>
              </w:rPr>
            </w:pPr>
            <w:r>
              <w:rPr>
                <w:rFonts w:ascii="Verdana" w:hAnsi="Verdana" w:cs="Calibri"/>
                <w:color w:val="000000"/>
                <w:sz w:val="16"/>
                <w:szCs w:val="16"/>
              </w:rPr>
              <w:t>FIERRO CORRUGADO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F870416" w14:textId="77777777" w:rsidR="00170ED2" w:rsidRDefault="00170ED2">
            <w:pPr>
              <w:rPr>
                <w:rFonts w:ascii="Verdana" w:hAnsi="Verdana" w:cs="Tahoma"/>
                <w:sz w:val="16"/>
                <w:szCs w:val="16"/>
                <w:lang w:eastAsia="es-ES"/>
              </w:rPr>
            </w:pPr>
            <w:r>
              <w:rPr>
                <w:rFonts w:ascii="Verdana" w:hAnsi="Verdana"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9B4A260"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83,19</w:t>
            </w:r>
          </w:p>
        </w:tc>
      </w:tr>
      <w:tr w:rsidR="00170ED2" w14:paraId="0259AFA9"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479BDA7"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44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D6D5BE0" w14:textId="77777777" w:rsidR="00170ED2" w:rsidRDefault="00170ED2">
            <w:pPr>
              <w:rPr>
                <w:rFonts w:ascii="Verdana" w:hAnsi="Verdana" w:cs="Tahoma"/>
                <w:sz w:val="16"/>
                <w:szCs w:val="16"/>
                <w:lang w:eastAsia="es-ES"/>
              </w:rPr>
            </w:pPr>
            <w:r>
              <w:rPr>
                <w:rFonts w:ascii="Verdana" w:hAnsi="Verdana" w:cs="Calibri"/>
                <w:color w:val="000000"/>
                <w:sz w:val="16"/>
                <w:szCs w:val="16"/>
              </w:rPr>
              <w:t>FIERRO CORRUGADO 1/4"</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76A80A8" w14:textId="77777777" w:rsidR="00170ED2" w:rsidRDefault="00170ED2">
            <w:pPr>
              <w:rPr>
                <w:rFonts w:ascii="Verdana" w:hAnsi="Verdana" w:cs="Tahoma"/>
                <w:sz w:val="16"/>
                <w:szCs w:val="16"/>
                <w:lang w:eastAsia="es-ES"/>
              </w:rPr>
            </w:pPr>
            <w:r>
              <w:rPr>
                <w:rFonts w:ascii="Verdana" w:hAnsi="Verdana"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BD69688"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314,16</w:t>
            </w:r>
          </w:p>
        </w:tc>
      </w:tr>
      <w:tr w:rsidR="00170ED2" w14:paraId="619840E3"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5B4881D"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45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9D69056" w14:textId="77777777" w:rsidR="00170ED2" w:rsidRDefault="00170ED2">
            <w:pPr>
              <w:rPr>
                <w:rFonts w:ascii="Verdana" w:hAnsi="Verdana" w:cs="Tahoma"/>
                <w:sz w:val="16"/>
                <w:szCs w:val="16"/>
                <w:lang w:eastAsia="es-ES"/>
              </w:rPr>
            </w:pPr>
            <w:r>
              <w:rPr>
                <w:rFonts w:ascii="Verdana" w:hAnsi="Verdana" w:cs="Calibri"/>
                <w:color w:val="000000"/>
                <w:sz w:val="16"/>
                <w:szCs w:val="16"/>
              </w:rPr>
              <w:t>FIERRO CORRUGADO 3/8"</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76C0EE0" w14:textId="77777777" w:rsidR="00170ED2" w:rsidRDefault="00170ED2">
            <w:pPr>
              <w:rPr>
                <w:rFonts w:ascii="Verdana" w:hAnsi="Verdana" w:cs="Tahoma"/>
                <w:sz w:val="16"/>
                <w:szCs w:val="16"/>
                <w:lang w:eastAsia="es-ES"/>
              </w:rPr>
            </w:pPr>
            <w:r>
              <w:rPr>
                <w:rFonts w:ascii="Verdana" w:hAnsi="Verdana"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783AD33"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453,77</w:t>
            </w:r>
          </w:p>
        </w:tc>
      </w:tr>
      <w:tr w:rsidR="00170ED2" w14:paraId="7F9B7718"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8FE299F"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46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98F747B" w14:textId="77777777" w:rsidR="00170ED2" w:rsidRDefault="00170ED2">
            <w:pPr>
              <w:rPr>
                <w:rFonts w:ascii="Verdana" w:hAnsi="Verdana" w:cs="Tahoma"/>
                <w:sz w:val="16"/>
                <w:szCs w:val="16"/>
                <w:lang w:eastAsia="es-ES"/>
              </w:rPr>
            </w:pPr>
            <w:r>
              <w:rPr>
                <w:rFonts w:ascii="Verdana" w:hAnsi="Verdana" w:cs="Calibri"/>
                <w:color w:val="000000"/>
                <w:sz w:val="16"/>
                <w:szCs w:val="16"/>
              </w:rPr>
              <w:t>FIERRO CORRUGADO 5/16"</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F74639B" w14:textId="77777777" w:rsidR="00170ED2" w:rsidRDefault="00170ED2">
            <w:pPr>
              <w:rPr>
                <w:rFonts w:ascii="Verdana" w:hAnsi="Verdana" w:cs="Tahoma"/>
                <w:sz w:val="16"/>
                <w:szCs w:val="16"/>
                <w:lang w:eastAsia="es-ES"/>
              </w:rPr>
            </w:pPr>
            <w:r>
              <w:rPr>
                <w:rFonts w:ascii="Verdana" w:hAnsi="Verdana"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F1E11BE"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81,91</w:t>
            </w:r>
          </w:p>
        </w:tc>
      </w:tr>
      <w:tr w:rsidR="00170ED2" w14:paraId="23FD5CC1"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A34C217"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47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506B543" w14:textId="77777777" w:rsidR="00170ED2" w:rsidRDefault="00170ED2">
            <w:pPr>
              <w:rPr>
                <w:rFonts w:ascii="Verdana" w:hAnsi="Verdana" w:cs="Tahoma"/>
                <w:sz w:val="16"/>
                <w:szCs w:val="16"/>
                <w:lang w:eastAsia="es-ES"/>
              </w:rPr>
            </w:pPr>
            <w:r>
              <w:rPr>
                <w:rFonts w:ascii="Verdana" w:hAnsi="Verdana" w:cs="Calibri"/>
                <w:color w:val="000000"/>
                <w:sz w:val="16"/>
                <w:szCs w:val="16"/>
              </w:rPr>
              <w:t>FOCOS LED 18W</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649B11"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79D98D7"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160,00</w:t>
            </w:r>
          </w:p>
        </w:tc>
      </w:tr>
      <w:tr w:rsidR="00170ED2" w14:paraId="61E6BBB5"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9DC1A20"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48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E31871" w14:textId="77777777" w:rsidR="00170ED2" w:rsidRDefault="00170ED2">
            <w:pPr>
              <w:rPr>
                <w:rFonts w:ascii="Verdana" w:hAnsi="Verdana" w:cs="Tahoma"/>
                <w:sz w:val="16"/>
                <w:szCs w:val="16"/>
                <w:lang w:eastAsia="es-ES"/>
              </w:rPr>
            </w:pPr>
            <w:r>
              <w:rPr>
                <w:rFonts w:ascii="Verdana" w:hAnsi="Verdana" w:cs="Calibri"/>
                <w:color w:val="000000"/>
                <w:sz w:val="16"/>
                <w:szCs w:val="16"/>
              </w:rPr>
              <w:t>GANCHOS J DE 2,5"</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22D6038"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1D134E3"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8.856,80</w:t>
            </w:r>
          </w:p>
        </w:tc>
      </w:tr>
      <w:tr w:rsidR="00170ED2" w14:paraId="60D28956"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BBC0763"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49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7744BBD" w14:textId="77777777" w:rsidR="00170ED2" w:rsidRDefault="00170ED2">
            <w:pPr>
              <w:rPr>
                <w:rFonts w:ascii="Verdana" w:hAnsi="Verdana" w:cs="Tahoma"/>
                <w:sz w:val="16"/>
                <w:szCs w:val="16"/>
                <w:lang w:eastAsia="es-ES"/>
              </w:rPr>
            </w:pPr>
            <w:r>
              <w:rPr>
                <w:rFonts w:ascii="Verdana" w:hAnsi="Verdana" w:cs="Calibri"/>
                <w:color w:val="000000"/>
                <w:sz w:val="16"/>
                <w:szCs w:val="16"/>
              </w:rPr>
              <w:t>GRIFERÍA PARA LAVAMANOS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38A655B"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F5F29C6"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170ED2" w14:paraId="00721B37"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7EBA47A"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50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61195F0" w14:textId="77777777" w:rsidR="00170ED2" w:rsidRDefault="00170ED2">
            <w:pPr>
              <w:rPr>
                <w:rFonts w:ascii="Verdana" w:hAnsi="Verdana" w:cs="Tahoma"/>
                <w:sz w:val="16"/>
                <w:szCs w:val="16"/>
                <w:lang w:eastAsia="es-ES"/>
              </w:rPr>
            </w:pPr>
            <w:r>
              <w:rPr>
                <w:rFonts w:ascii="Verdana" w:hAnsi="Verdana" w:cs="Calibri"/>
                <w:color w:val="000000"/>
                <w:sz w:val="16"/>
                <w:szCs w:val="16"/>
              </w:rPr>
              <w:t>GRIFERÍA PARA LAVAPLATOS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B20C2E"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889FB15"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170ED2" w14:paraId="1F51DD4C"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48AC481"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51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AA15331" w14:textId="77777777" w:rsidR="00170ED2" w:rsidRDefault="00170ED2">
            <w:pPr>
              <w:rPr>
                <w:rFonts w:ascii="Verdana" w:hAnsi="Verdana" w:cs="Tahoma"/>
                <w:sz w:val="16"/>
                <w:szCs w:val="16"/>
                <w:lang w:eastAsia="es-ES"/>
              </w:rPr>
            </w:pPr>
            <w:r>
              <w:rPr>
                <w:rFonts w:ascii="Verdana" w:hAnsi="Verdana" w:cs="Calibri"/>
                <w:color w:val="000000"/>
                <w:sz w:val="16"/>
                <w:szCs w:val="16"/>
              </w:rPr>
              <w:t>GRIFO DE PARED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016B56"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37F8D06"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170ED2" w14:paraId="71BE36FD"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2A37657"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52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3FFB740" w14:textId="77777777" w:rsidR="00170ED2" w:rsidRDefault="00170ED2">
            <w:pPr>
              <w:rPr>
                <w:rFonts w:ascii="Verdana" w:hAnsi="Verdana" w:cs="Tahoma"/>
                <w:sz w:val="16"/>
                <w:szCs w:val="16"/>
                <w:lang w:eastAsia="es-ES"/>
              </w:rPr>
            </w:pPr>
            <w:r>
              <w:rPr>
                <w:rFonts w:ascii="Verdana" w:hAnsi="Verdana" w:cs="Calibri"/>
                <w:color w:val="000000"/>
                <w:sz w:val="16"/>
                <w:szCs w:val="16"/>
              </w:rPr>
              <w:t>IMPERMEABILIZANTE CRIL, SOL Y LLUVIA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42615AD" w14:textId="77777777" w:rsidR="00170ED2" w:rsidRDefault="00170ED2">
            <w:pPr>
              <w:rPr>
                <w:rFonts w:ascii="Verdana" w:hAnsi="Verdana" w:cs="Tahoma"/>
                <w:sz w:val="16"/>
                <w:szCs w:val="16"/>
                <w:lang w:eastAsia="es-ES"/>
              </w:rPr>
            </w:pPr>
            <w:r>
              <w:rPr>
                <w:rFonts w:ascii="Verdana" w:hAnsi="Verdana"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41A5867"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16,00</w:t>
            </w:r>
          </w:p>
        </w:tc>
      </w:tr>
      <w:tr w:rsidR="00170ED2" w14:paraId="43D95920"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950845E"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53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0F2D8C0" w14:textId="77777777" w:rsidR="00170ED2" w:rsidRDefault="00170ED2">
            <w:pPr>
              <w:rPr>
                <w:rFonts w:ascii="Verdana" w:hAnsi="Verdana" w:cs="Tahoma"/>
                <w:sz w:val="16"/>
                <w:szCs w:val="16"/>
                <w:lang w:eastAsia="es-ES"/>
              </w:rPr>
            </w:pPr>
            <w:r>
              <w:rPr>
                <w:rFonts w:ascii="Verdana" w:hAnsi="Verdana" w:cs="Calibri"/>
                <w:color w:val="000000"/>
                <w:sz w:val="16"/>
                <w:szCs w:val="16"/>
              </w:rPr>
              <w:t>INODORO T/BAJO MAS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F7205FB"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45C4BEB"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170ED2" w14:paraId="26AFF8DD"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43D09E7"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54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4B19E43" w14:textId="77777777" w:rsidR="00170ED2" w:rsidRDefault="00170ED2">
            <w:pPr>
              <w:rPr>
                <w:rFonts w:ascii="Verdana" w:hAnsi="Verdana" w:cs="Tahoma"/>
                <w:sz w:val="16"/>
                <w:szCs w:val="16"/>
                <w:lang w:eastAsia="es-ES"/>
              </w:rPr>
            </w:pPr>
            <w:r>
              <w:rPr>
                <w:rFonts w:ascii="Verdana" w:hAnsi="Verdana" w:cs="Calibri"/>
                <w:color w:val="000000"/>
                <w:sz w:val="16"/>
                <w:szCs w:val="16"/>
              </w:rPr>
              <w:t>INTERRUPTOR</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D1144C9"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A88A1B2"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180,00</w:t>
            </w:r>
          </w:p>
        </w:tc>
      </w:tr>
      <w:tr w:rsidR="00170ED2" w14:paraId="6AD6D2B7"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7EB0FE6"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55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FCDCDB0" w14:textId="77777777" w:rsidR="00170ED2" w:rsidRDefault="00170ED2">
            <w:pPr>
              <w:rPr>
                <w:rFonts w:ascii="Verdana" w:hAnsi="Verdana" w:cs="Tahoma"/>
                <w:sz w:val="16"/>
                <w:szCs w:val="16"/>
                <w:lang w:eastAsia="es-ES"/>
              </w:rPr>
            </w:pPr>
            <w:r>
              <w:rPr>
                <w:rFonts w:ascii="Verdana" w:hAnsi="Verdana" w:cs="Calibri"/>
                <w:color w:val="000000"/>
                <w:sz w:val="16"/>
                <w:szCs w:val="16"/>
              </w:rPr>
              <w:t xml:space="preserve">LADRILLO 6H (24X15X10) </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5589854"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2D89B9E"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53.966,40</w:t>
            </w:r>
          </w:p>
        </w:tc>
      </w:tr>
      <w:tr w:rsidR="00170ED2" w14:paraId="5E911F13"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E5E99E9"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56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E435AFC" w14:textId="77777777" w:rsidR="00170ED2" w:rsidRDefault="00170ED2">
            <w:pPr>
              <w:rPr>
                <w:rFonts w:ascii="Verdana" w:hAnsi="Verdana" w:cs="Tahoma"/>
                <w:sz w:val="16"/>
                <w:szCs w:val="16"/>
                <w:lang w:eastAsia="es-ES"/>
              </w:rPr>
            </w:pPr>
            <w:r>
              <w:rPr>
                <w:rFonts w:ascii="Verdana" w:hAnsi="Verdana" w:cs="Calibri"/>
                <w:color w:val="000000"/>
                <w:sz w:val="16"/>
                <w:szCs w:val="16"/>
              </w:rPr>
              <w:t>LADRILLO GAMBOTE (25X12X6,5)</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9063923"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ECAA10C"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2.720,00</w:t>
            </w:r>
          </w:p>
        </w:tc>
      </w:tr>
      <w:tr w:rsidR="00170ED2" w14:paraId="536C8689"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0621451"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57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DB216EE" w14:textId="77777777" w:rsidR="00170ED2" w:rsidRDefault="00170ED2">
            <w:pPr>
              <w:rPr>
                <w:rFonts w:ascii="Verdana" w:hAnsi="Verdana" w:cs="Tahoma"/>
                <w:sz w:val="16"/>
                <w:szCs w:val="16"/>
                <w:lang w:eastAsia="es-ES"/>
              </w:rPr>
            </w:pPr>
            <w:r>
              <w:rPr>
                <w:rFonts w:ascii="Verdana" w:hAnsi="Verdana" w:cs="Calibri"/>
                <w:color w:val="000000"/>
                <w:sz w:val="16"/>
                <w:szCs w:val="16"/>
              </w:rPr>
              <w:t>LAMPARA COLGANTE EMPOTRABLE FOCO LED 15 W</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268872"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54D596E"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40,00</w:t>
            </w:r>
          </w:p>
        </w:tc>
      </w:tr>
      <w:tr w:rsidR="00170ED2" w14:paraId="29643911"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5720ABE"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58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312CDC1" w14:textId="77777777" w:rsidR="00170ED2" w:rsidRDefault="00170ED2">
            <w:pPr>
              <w:rPr>
                <w:rFonts w:ascii="Verdana" w:hAnsi="Verdana" w:cs="Tahoma"/>
                <w:sz w:val="16"/>
                <w:szCs w:val="16"/>
                <w:lang w:eastAsia="es-ES"/>
              </w:rPr>
            </w:pPr>
            <w:r>
              <w:rPr>
                <w:rFonts w:ascii="Verdana" w:hAnsi="Verdana" w:cs="Calibri"/>
                <w:color w:val="000000"/>
                <w:sz w:val="16"/>
                <w:szCs w:val="16"/>
              </w:rPr>
              <w:t>LAVAMANOS DE SOBREPONER CON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36C1778"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4CD0C78"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170ED2" w14:paraId="1912CC19"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4EE17CC"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59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D139FB0" w14:textId="77777777" w:rsidR="00170ED2" w:rsidRDefault="00170ED2">
            <w:pPr>
              <w:rPr>
                <w:rFonts w:ascii="Verdana" w:hAnsi="Verdana" w:cs="Tahoma"/>
                <w:sz w:val="16"/>
                <w:szCs w:val="16"/>
                <w:lang w:eastAsia="es-ES"/>
              </w:rPr>
            </w:pPr>
            <w:r>
              <w:rPr>
                <w:rFonts w:ascii="Verdana" w:hAnsi="Verdana" w:cs="Calibri"/>
                <w:color w:val="000000"/>
                <w:sz w:val="16"/>
                <w:szCs w:val="16"/>
              </w:rPr>
              <w:t>LAVANDERÍA DE CEMENTO MAS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4E1EDB8"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A6969F5"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170ED2" w14:paraId="4265C94C"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12CAABC"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60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99EA4FF" w14:textId="77777777" w:rsidR="00170ED2" w:rsidRDefault="00170ED2">
            <w:pPr>
              <w:rPr>
                <w:rFonts w:ascii="Verdana" w:hAnsi="Verdana" w:cs="Tahoma"/>
                <w:sz w:val="16"/>
                <w:szCs w:val="16"/>
                <w:lang w:eastAsia="es-ES"/>
              </w:rPr>
            </w:pPr>
            <w:r>
              <w:rPr>
                <w:rFonts w:ascii="Verdana" w:hAnsi="Verdana" w:cs="Calibri"/>
                <w:color w:val="000000"/>
                <w:sz w:val="16"/>
                <w:szCs w:val="16"/>
              </w:rPr>
              <w:t>LAVAPLATOS 2 FOSAS Y 1 FREGADERO MAS SOPAPA Y SIFÓN</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62C950B"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75E9423"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170ED2" w14:paraId="6B7C4182"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5E8467E"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61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AE54077" w14:textId="77777777" w:rsidR="00170ED2" w:rsidRDefault="00170ED2">
            <w:pPr>
              <w:rPr>
                <w:rFonts w:ascii="Verdana" w:hAnsi="Verdana" w:cs="Tahoma"/>
                <w:sz w:val="16"/>
                <w:szCs w:val="16"/>
                <w:lang w:eastAsia="es-ES"/>
              </w:rPr>
            </w:pPr>
            <w:r>
              <w:rPr>
                <w:rFonts w:ascii="Verdana" w:hAnsi="Verdana" w:cs="Calibri"/>
                <w:color w:val="000000"/>
                <w:sz w:val="16"/>
                <w:szCs w:val="16"/>
              </w:rPr>
              <w:t>LIJA P/PARED</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7E6F643" w14:textId="77777777" w:rsidR="00170ED2" w:rsidRDefault="00170ED2">
            <w:pPr>
              <w:rPr>
                <w:rFonts w:ascii="Verdana" w:hAnsi="Verdana" w:cs="Tahoma"/>
                <w:sz w:val="16"/>
                <w:szCs w:val="16"/>
                <w:lang w:eastAsia="es-ES"/>
              </w:rPr>
            </w:pPr>
            <w:r>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2824ACB"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325,20</w:t>
            </w:r>
          </w:p>
        </w:tc>
      </w:tr>
      <w:tr w:rsidR="00170ED2" w14:paraId="64893080"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8EA0A6C"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62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9E7DD1" w14:textId="77777777" w:rsidR="00170ED2" w:rsidRDefault="00170ED2">
            <w:pPr>
              <w:rPr>
                <w:rFonts w:ascii="Verdana" w:hAnsi="Verdana" w:cs="Tahoma"/>
                <w:sz w:val="16"/>
                <w:szCs w:val="16"/>
                <w:lang w:eastAsia="es-ES"/>
              </w:rPr>
            </w:pPr>
            <w:r>
              <w:rPr>
                <w:rFonts w:ascii="Verdana" w:hAnsi="Verdana" w:cs="Calibri"/>
                <w:color w:val="000000"/>
                <w:sz w:val="16"/>
                <w:szCs w:val="16"/>
              </w:rPr>
              <w:t>LLAVE DE PASO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C4D97B1"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7C10FD6"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140,00</w:t>
            </w:r>
          </w:p>
        </w:tc>
      </w:tr>
      <w:tr w:rsidR="00170ED2" w14:paraId="5F260944"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E167B55"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63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F866E1B" w14:textId="77777777" w:rsidR="00170ED2" w:rsidRDefault="00170ED2">
            <w:pPr>
              <w:rPr>
                <w:rFonts w:ascii="Verdana" w:hAnsi="Verdana" w:cs="Tahoma"/>
                <w:sz w:val="16"/>
                <w:szCs w:val="16"/>
                <w:lang w:eastAsia="es-ES"/>
              </w:rPr>
            </w:pPr>
            <w:r>
              <w:rPr>
                <w:rFonts w:ascii="Verdana" w:hAnsi="Verdana" w:cs="Calibri"/>
                <w:color w:val="000000"/>
                <w:sz w:val="16"/>
                <w:szCs w:val="16"/>
              </w:rPr>
              <w:t>LLAVE DE PASO 1/2" PARA DUCHA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33ACFF6"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248D527"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170ED2" w14:paraId="12FF0C06"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13E5636"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64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F7E2DA8" w14:textId="77777777" w:rsidR="00170ED2" w:rsidRDefault="00170ED2">
            <w:pPr>
              <w:rPr>
                <w:rFonts w:ascii="Verdana" w:hAnsi="Verdana" w:cs="Tahoma"/>
                <w:sz w:val="16"/>
                <w:szCs w:val="16"/>
                <w:lang w:eastAsia="es-ES"/>
              </w:rPr>
            </w:pPr>
            <w:r>
              <w:rPr>
                <w:rFonts w:ascii="Verdana" w:hAnsi="Verdana" w:cs="Calibri"/>
                <w:color w:val="000000"/>
                <w:sz w:val="16"/>
                <w:szCs w:val="16"/>
              </w:rPr>
              <w:t>MADERA DE CONSTRUCCIÓN (3 USOS)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6AA7049" w14:textId="77777777" w:rsidR="00170ED2" w:rsidRDefault="00170ED2">
            <w:pPr>
              <w:rPr>
                <w:rFonts w:ascii="Verdana" w:hAnsi="Verdana" w:cs="Tahoma"/>
                <w:sz w:val="16"/>
                <w:szCs w:val="16"/>
                <w:lang w:eastAsia="es-ES"/>
              </w:rPr>
            </w:pPr>
            <w:r>
              <w:rPr>
                <w:rFonts w:ascii="Verdana" w:hAnsi="Verdana"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3A2435C"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1.901,70</w:t>
            </w:r>
          </w:p>
        </w:tc>
      </w:tr>
      <w:tr w:rsidR="00170ED2" w14:paraId="5668C9DB"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D7CEF5C"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lastRenderedPageBreak/>
              <w:t>65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CF78A92" w14:textId="77777777" w:rsidR="00170ED2" w:rsidRDefault="00170ED2">
            <w:pPr>
              <w:rPr>
                <w:rFonts w:ascii="Verdana" w:hAnsi="Verdana" w:cs="Tahoma"/>
                <w:sz w:val="16"/>
                <w:szCs w:val="16"/>
                <w:lang w:eastAsia="es-ES"/>
              </w:rPr>
            </w:pPr>
            <w:r>
              <w:rPr>
                <w:rFonts w:ascii="Verdana" w:hAnsi="Verdana" w:cs="Calibri"/>
                <w:color w:val="000000"/>
                <w:sz w:val="16"/>
                <w:szCs w:val="16"/>
              </w:rPr>
              <w:t>MARCO DE ALUMINIO LÍNEA 20 C/MALLA MILIMÉTRICA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F8BB6F6" w14:textId="77777777" w:rsidR="00170ED2" w:rsidRDefault="00170ED2">
            <w:pPr>
              <w:rPr>
                <w:rFonts w:ascii="Verdana" w:hAnsi="Verdana" w:cs="Tahoma"/>
                <w:sz w:val="16"/>
                <w:szCs w:val="16"/>
                <w:lang w:eastAsia="es-ES"/>
              </w:rPr>
            </w:pPr>
            <w:r>
              <w:rPr>
                <w:rFonts w:ascii="Verdana" w:hAnsi="Verdana"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F6F6DA"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71,60</w:t>
            </w:r>
          </w:p>
        </w:tc>
      </w:tr>
      <w:tr w:rsidR="00170ED2" w14:paraId="7616EFC5"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D14CD66"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66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21878AD" w14:textId="77777777" w:rsidR="00170ED2" w:rsidRDefault="00170ED2">
            <w:pPr>
              <w:rPr>
                <w:rFonts w:ascii="Verdana" w:hAnsi="Verdana" w:cs="Tahoma"/>
                <w:sz w:val="16"/>
                <w:szCs w:val="16"/>
                <w:lang w:eastAsia="es-ES"/>
              </w:rPr>
            </w:pPr>
            <w:r>
              <w:rPr>
                <w:rFonts w:ascii="Verdana" w:hAnsi="Verdana" w:cs="Calibri"/>
                <w:color w:val="000000"/>
                <w:sz w:val="16"/>
                <w:szCs w:val="16"/>
              </w:rPr>
              <w:t>MASA ACRÍLICA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FDA6EA6" w14:textId="77777777" w:rsidR="00170ED2" w:rsidRDefault="00170ED2">
            <w:pPr>
              <w:rPr>
                <w:rFonts w:ascii="Verdana" w:hAnsi="Verdana" w:cs="Tahoma"/>
                <w:sz w:val="16"/>
                <w:szCs w:val="16"/>
                <w:lang w:eastAsia="es-ES"/>
              </w:rPr>
            </w:pPr>
            <w:r>
              <w:rPr>
                <w:rFonts w:ascii="Verdana" w:hAnsi="Verdana"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9D39C10"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241,85</w:t>
            </w:r>
          </w:p>
        </w:tc>
      </w:tr>
      <w:tr w:rsidR="00170ED2" w14:paraId="296972AB"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8F9503A"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67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F879E0F" w14:textId="77777777" w:rsidR="00170ED2" w:rsidRDefault="00170ED2">
            <w:pPr>
              <w:rPr>
                <w:rFonts w:ascii="Verdana" w:hAnsi="Verdana" w:cs="Tahoma"/>
                <w:sz w:val="16"/>
                <w:szCs w:val="16"/>
                <w:lang w:eastAsia="es-ES"/>
              </w:rPr>
            </w:pPr>
            <w:r>
              <w:rPr>
                <w:rFonts w:ascii="Verdana" w:hAnsi="Verdana" w:cs="Calibri"/>
                <w:color w:val="000000"/>
                <w:sz w:val="16"/>
                <w:szCs w:val="16"/>
              </w:rPr>
              <w:t>MASA CORRIDA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0C768E2" w14:textId="77777777" w:rsidR="00170ED2" w:rsidRDefault="00170ED2">
            <w:pPr>
              <w:rPr>
                <w:rFonts w:ascii="Verdana" w:hAnsi="Verdana" w:cs="Tahoma"/>
                <w:sz w:val="16"/>
                <w:szCs w:val="16"/>
                <w:lang w:eastAsia="es-ES"/>
              </w:rPr>
            </w:pPr>
            <w:r>
              <w:rPr>
                <w:rFonts w:ascii="Verdana" w:hAnsi="Verdana"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0F923A"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176,66</w:t>
            </w:r>
          </w:p>
        </w:tc>
      </w:tr>
      <w:tr w:rsidR="00170ED2" w14:paraId="5E467C77"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D60DB6B"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68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7CE74C9" w14:textId="77777777" w:rsidR="00170ED2" w:rsidRDefault="00170ED2">
            <w:pPr>
              <w:rPr>
                <w:rFonts w:ascii="Verdana" w:hAnsi="Verdana" w:cs="Tahoma"/>
                <w:sz w:val="16"/>
                <w:szCs w:val="16"/>
                <w:lang w:eastAsia="es-ES"/>
              </w:rPr>
            </w:pPr>
            <w:r>
              <w:rPr>
                <w:rFonts w:ascii="Verdana" w:hAnsi="Verdana" w:cs="Calibri"/>
                <w:color w:val="000000"/>
                <w:sz w:val="16"/>
                <w:szCs w:val="16"/>
              </w:rPr>
              <w:t>NIPLE PVC DE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662FF7C"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EF02849"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40,00</w:t>
            </w:r>
          </w:p>
        </w:tc>
      </w:tr>
      <w:tr w:rsidR="00170ED2" w14:paraId="16997D1E"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121DC7D"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69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147989" w14:textId="77777777" w:rsidR="00170ED2" w:rsidRDefault="00170ED2">
            <w:pPr>
              <w:rPr>
                <w:rFonts w:ascii="Verdana" w:hAnsi="Verdana" w:cs="Tahoma"/>
                <w:sz w:val="16"/>
                <w:szCs w:val="16"/>
                <w:lang w:eastAsia="es-ES"/>
              </w:rPr>
            </w:pPr>
            <w:r>
              <w:rPr>
                <w:rFonts w:ascii="Verdana" w:hAnsi="Verdana" w:cs="Calibri"/>
                <w:color w:val="000000"/>
                <w:sz w:val="16"/>
                <w:szCs w:val="16"/>
              </w:rPr>
              <w:t>PEGAMENTO PARA PVC</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B87333D" w14:textId="77777777" w:rsidR="00170ED2" w:rsidRDefault="00170ED2">
            <w:pPr>
              <w:rPr>
                <w:rFonts w:ascii="Verdana" w:hAnsi="Verdana" w:cs="Tahoma"/>
                <w:sz w:val="16"/>
                <w:szCs w:val="16"/>
                <w:lang w:eastAsia="es-ES"/>
              </w:rPr>
            </w:pPr>
            <w:r>
              <w:rPr>
                <w:rFonts w:ascii="Verdana" w:hAnsi="Verdana"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CC5AD64"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17,90</w:t>
            </w:r>
          </w:p>
        </w:tc>
      </w:tr>
      <w:tr w:rsidR="00170ED2" w14:paraId="35AA1E50"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961ACAF"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70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32A85AC" w14:textId="77777777" w:rsidR="00170ED2" w:rsidRDefault="00170ED2">
            <w:pPr>
              <w:rPr>
                <w:rFonts w:ascii="Verdana" w:hAnsi="Verdana" w:cs="Tahoma"/>
                <w:sz w:val="16"/>
                <w:szCs w:val="16"/>
                <w:lang w:eastAsia="es-ES"/>
              </w:rPr>
            </w:pPr>
            <w:r>
              <w:rPr>
                <w:rFonts w:ascii="Verdana" w:hAnsi="Verdana" w:cs="Calibri"/>
                <w:color w:val="000000"/>
                <w:sz w:val="16"/>
                <w:szCs w:val="16"/>
              </w:rPr>
              <w:t>PERFIL COSTANERA GALVANIZADA 2MM (50X25X10)</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156F7FF" w14:textId="77777777" w:rsidR="00170ED2" w:rsidRDefault="00170ED2">
            <w:pPr>
              <w:rPr>
                <w:rFonts w:ascii="Verdana" w:hAnsi="Verdana" w:cs="Tahoma"/>
                <w:sz w:val="16"/>
                <w:szCs w:val="16"/>
                <w:lang w:eastAsia="es-ES"/>
              </w:rPr>
            </w:pPr>
            <w:r>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074A351"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1.405,74</w:t>
            </w:r>
          </w:p>
        </w:tc>
      </w:tr>
      <w:tr w:rsidR="00170ED2" w14:paraId="777DB45E"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A59AC44"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71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D32984D" w14:textId="77777777" w:rsidR="00170ED2" w:rsidRDefault="00170ED2">
            <w:pPr>
              <w:rPr>
                <w:rFonts w:ascii="Verdana" w:hAnsi="Verdana" w:cs="Tahoma"/>
                <w:sz w:val="16"/>
                <w:szCs w:val="16"/>
                <w:lang w:eastAsia="es-ES"/>
              </w:rPr>
            </w:pPr>
            <w:r>
              <w:rPr>
                <w:rFonts w:ascii="Verdana" w:hAnsi="Verdana" w:cs="Calibri"/>
                <w:color w:val="000000"/>
                <w:sz w:val="16"/>
                <w:szCs w:val="16"/>
              </w:rPr>
              <w:t>PERFIL COSTANERA GALVANIZADA 2MM (80X40X15)</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9099584" w14:textId="77777777" w:rsidR="00170ED2" w:rsidRDefault="00170ED2">
            <w:pPr>
              <w:rPr>
                <w:rFonts w:ascii="Verdana" w:hAnsi="Verdana" w:cs="Tahoma"/>
                <w:sz w:val="16"/>
                <w:szCs w:val="16"/>
                <w:lang w:eastAsia="es-ES"/>
              </w:rPr>
            </w:pPr>
            <w:r>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FB9D719"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1.472,68</w:t>
            </w:r>
          </w:p>
        </w:tc>
      </w:tr>
      <w:tr w:rsidR="00170ED2" w14:paraId="35AA67EE"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C7D75A2"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72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4168883" w14:textId="77777777" w:rsidR="00170ED2" w:rsidRDefault="00170ED2">
            <w:pPr>
              <w:rPr>
                <w:rFonts w:ascii="Verdana" w:hAnsi="Verdana" w:cs="Tahoma"/>
                <w:sz w:val="16"/>
                <w:szCs w:val="16"/>
                <w:lang w:eastAsia="es-ES"/>
              </w:rPr>
            </w:pPr>
            <w:r>
              <w:rPr>
                <w:rFonts w:ascii="Verdana" w:hAnsi="Verdana" w:cs="Calibri"/>
                <w:color w:val="000000"/>
                <w:sz w:val="16"/>
                <w:szCs w:val="16"/>
              </w:rPr>
              <w:t>PERFIL TIPO C 80X40X15X2 MM</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F80006D" w14:textId="77777777" w:rsidR="00170ED2" w:rsidRDefault="00170ED2">
            <w:pPr>
              <w:rPr>
                <w:rFonts w:ascii="Verdana" w:hAnsi="Verdana" w:cs="Tahoma"/>
                <w:sz w:val="16"/>
                <w:szCs w:val="16"/>
                <w:lang w:eastAsia="es-ES"/>
              </w:rPr>
            </w:pPr>
            <w:r>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C9D3295"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142,80</w:t>
            </w:r>
          </w:p>
        </w:tc>
      </w:tr>
      <w:tr w:rsidR="00170ED2" w14:paraId="2452108B"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561DB38"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73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623D14D" w14:textId="77777777" w:rsidR="00170ED2" w:rsidRDefault="00170ED2">
            <w:pPr>
              <w:rPr>
                <w:rFonts w:ascii="Verdana" w:hAnsi="Verdana" w:cs="Tahoma"/>
                <w:sz w:val="16"/>
                <w:szCs w:val="16"/>
                <w:lang w:eastAsia="es-ES"/>
              </w:rPr>
            </w:pPr>
            <w:r>
              <w:rPr>
                <w:rFonts w:ascii="Verdana" w:hAnsi="Verdana" w:cs="Calibri"/>
                <w:color w:val="000000"/>
                <w:sz w:val="16"/>
                <w:szCs w:val="16"/>
              </w:rPr>
              <w:t>PICAPORTE DE 2.5''</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7216EA2"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89E19D7"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40,00</w:t>
            </w:r>
          </w:p>
        </w:tc>
      </w:tr>
      <w:tr w:rsidR="00170ED2" w14:paraId="099F49AC"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B516A40"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74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D661D92" w14:textId="77777777" w:rsidR="00170ED2" w:rsidRDefault="00170ED2">
            <w:pPr>
              <w:rPr>
                <w:rFonts w:ascii="Verdana" w:hAnsi="Verdana" w:cs="Tahoma"/>
                <w:sz w:val="16"/>
                <w:szCs w:val="16"/>
                <w:lang w:eastAsia="es-ES"/>
              </w:rPr>
            </w:pPr>
            <w:r>
              <w:rPr>
                <w:rFonts w:ascii="Verdana" w:hAnsi="Verdana" w:cs="Calibri"/>
                <w:color w:val="000000"/>
                <w:sz w:val="16"/>
                <w:szCs w:val="16"/>
              </w:rPr>
              <w:t>PINTURA ANTICORROSIVA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18961D9" w14:textId="77777777" w:rsidR="00170ED2" w:rsidRDefault="00170ED2">
            <w:pPr>
              <w:rPr>
                <w:rFonts w:ascii="Verdana" w:hAnsi="Verdana" w:cs="Tahoma"/>
                <w:sz w:val="16"/>
                <w:szCs w:val="16"/>
                <w:lang w:eastAsia="es-ES"/>
              </w:rPr>
            </w:pPr>
            <w:r>
              <w:rPr>
                <w:rFonts w:ascii="Verdana" w:hAnsi="Verdana"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E7BACC2"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140,68</w:t>
            </w:r>
          </w:p>
        </w:tc>
      </w:tr>
      <w:tr w:rsidR="00170ED2" w14:paraId="23381F43"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EDA11FE"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75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EF11431" w14:textId="77777777" w:rsidR="00170ED2" w:rsidRDefault="00170ED2">
            <w:pPr>
              <w:rPr>
                <w:rFonts w:ascii="Verdana" w:hAnsi="Verdana" w:cs="Tahoma"/>
                <w:sz w:val="16"/>
                <w:szCs w:val="16"/>
                <w:lang w:eastAsia="es-ES"/>
              </w:rPr>
            </w:pPr>
            <w:r>
              <w:rPr>
                <w:rFonts w:ascii="Verdana" w:hAnsi="Verdana" w:cs="Calibri"/>
                <w:color w:val="000000"/>
                <w:sz w:val="16"/>
                <w:szCs w:val="16"/>
              </w:rPr>
              <w:t xml:space="preserve">PINTURA LATEX </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1A06A41" w14:textId="77777777" w:rsidR="00170ED2" w:rsidRDefault="00170ED2">
            <w:pPr>
              <w:rPr>
                <w:rFonts w:ascii="Verdana" w:hAnsi="Verdana" w:cs="Tahoma"/>
                <w:sz w:val="16"/>
                <w:szCs w:val="16"/>
                <w:lang w:eastAsia="es-ES"/>
              </w:rPr>
            </w:pPr>
            <w:r>
              <w:rPr>
                <w:rFonts w:ascii="Verdana" w:hAnsi="Verdana"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218F9E8"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1.096,78</w:t>
            </w:r>
          </w:p>
        </w:tc>
      </w:tr>
      <w:tr w:rsidR="00170ED2" w14:paraId="5518C38C"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B1408FC"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76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AA97581" w14:textId="77777777" w:rsidR="00170ED2" w:rsidRDefault="00170ED2">
            <w:pPr>
              <w:rPr>
                <w:rFonts w:ascii="Verdana" w:hAnsi="Verdana" w:cs="Tahoma"/>
                <w:sz w:val="16"/>
                <w:szCs w:val="16"/>
                <w:lang w:eastAsia="es-ES"/>
              </w:rPr>
            </w:pPr>
            <w:r>
              <w:rPr>
                <w:rFonts w:ascii="Verdana" w:hAnsi="Verdana" w:cs="Calibri"/>
                <w:color w:val="000000"/>
                <w:sz w:val="16"/>
                <w:szCs w:val="16"/>
              </w:rPr>
              <w:t>PLETINA DE 1/8" X 3/4"</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20D940E" w14:textId="77777777" w:rsidR="00170ED2" w:rsidRDefault="00170ED2">
            <w:pPr>
              <w:rPr>
                <w:rFonts w:ascii="Verdana" w:hAnsi="Verdana" w:cs="Tahoma"/>
                <w:sz w:val="16"/>
                <w:szCs w:val="16"/>
                <w:lang w:eastAsia="es-ES"/>
              </w:rPr>
            </w:pPr>
            <w:r>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DF5ADC8"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173,00</w:t>
            </w:r>
          </w:p>
        </w:tc>
      </w:tr>
      <w:tr w:rsidR="00170ED2" w14:paraId="5AAFE28C"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212AF4C"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77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1DBBD7F" w14:textId="77777777" w:rsidR="00170ED2" w:rsidRDefault="00170ED2">
            <w:pPr>
              <w:rPr>
                <w:rFonts w:ascii="Verdana" w:hAnsi="Verdana" w:cs="Tahoma"/>
                <w:sz w:val="16"/>
                <w:szCs w:val="16"/>
                <w:lang w:eastAsia="es-ES"/>
              </w:rPr>
            </w:pPr>
            <w:r>
              <w:rPr>
                <w:rFonts w:ascii="Verdana" w:hAnsi="Verdana" w:cs="Calibri"/>
                <w:color w:val="000000"/>
                <w:sz w:val="16"/>
                <w:szCs w:val="16"/>
              </w:rPr>
              <w:t>POLIESTIRENO E=1CM</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6015E2B" w14:textId="77777777" w:rsidR="00170ED2" w:rsidRDefault="00170ED2">
            <w:pPr>
              <w:rPr>
                <w:rFonts w:ascii="Verdana" w:hAnsi="Verdana" w:cs="Tahoma"/>
                <w:sz w:val="16"/>
                <w:szCs w:val="16"/>
                <w:lang w:eastAsia="es-ES"/>
              </w:rPr>
            </w:pPr>
            <w:r>
              <w:rPr>
                <w:rFonts w:ascii="Verdana" w:hAnsi="Verdana"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D8677D4"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55,56</w:t>
            </w:r>
          </w:p>
        </w:tc>
      </w:tr>
      <w:tr w:rsidR="00170ED2" w14:paraId="78F6A144"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892E94E"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78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70D2403" w14:textId="77777777" w:rsidR="00170ED2" w:rsidRDefault="00170ED2">
            <w:pPr>
              <w:rPr>
                <w:rFonts w:ascii="Verdana" w:hAnsi="Verdana" w:cs="Tahoma"/>
                <w:sz w:val="16"/>
                <w:szCs w:val="16"/>
                <w:lang w:eastAsia="es-ES"/>
              </w:rPr>
            </w:pPr>
            <w:r>
              <w:rPr>
                <w:rFonts w:ascii="Verdana" w:hAnsi="Verdana" w:cs="Calibri"/>
                <w:color w:val="000000"/>
                <w:sz w:val="16"/>
                <w:szCs w:val="16"/>
              </w:rPr>
              <w:t>PROVISION Y COLOCADO DE CAJONERIA BAJA DE MELAMINA E=18 MM MAS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E2B564A" w14:textId="77777777" w:rsidR="00170ED2" w:rsidRDefault="00170ED2">
            <w:pPr>
              <w:rPr>
                <w:rFonts w:ascii="Verdana" w:hAnsi="Verdana" w:cs="Tahoma"/>
                <w:sz w:val="16"/>
                <w:szCs w:val="16"/>
                <w:lang w:eastAsia="es-ES"/>
              </w:rPr>
            </w:pPr>
            <w:r>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F9A2E80"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12,00</w:t>
            </w:r>
          </w:p>
        </w:tc>
      </w:tr>
      <w:tr w:rsidR="00170ED2" w14:paraId="4F4F4854"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8959375"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79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46BCC2" w14:textId="77777777" w:rsidR="00170ED2" w:rsidRDefault="00170ED2">
            <w:pPr>
              <w:rPr>
                <w:rFonts w:ascii="Verdana" w:hAnsi="Verdana" w:cs="Tahoma"/>
                <w:sz w:val="16"/>
                <w:szCs w:val="16"/>
                <w:lang w:eastAsia="es-ES"/>
              </w:rPr>
            </w:pPr>
            <w:r>
              <w:rPr>
                <w:rFonts w:ascii="Verdana" w:hAnsi="Verdana" w:cs="Calibri"/>
                <w:color w:val="000000"/>
                <w:sz w:val="16"/>
                <w:szCs w:val="16"/>
              </w:rPr>
              <w:t xml:space="preserve">PUERTA TABLERO DE MADERA SEMIDURA (0,80X2,10) INC/MARCO </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DC41C5D"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7811D57"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170ED2" w14:paraId="747919B6"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F96A16C"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80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0BB7D15" w14:textId="77777777" w:rsidR="00170ED2" w:rsidRDefault="00170ED2">
            <w:pPr>
              <w:rPr>
                <w:rFonts w:ascii="Verdana" w:hAnsi="Verdana" w:cs="Tahoma"/>
                <w:sz w:val="16"/>
                <w:szCs w:val="16"/>
                <w:lang w:eastAsia="es-ES"/>
              </w:rPr>
            </w:pPr>
            <w:r>
              <w:rPr>
                <w:rFonts w:ascii="Verdana" w:hAnsi="Verdana" w:cs="Calibri"/>
                <w:color w:val="000000"/>
                <w:sz w:val="16"/>
                <w:szCs w:val="16"/>
              </w:rPr>
              <w:t>PUERTA TABLERO DE MADERA SEMIDURA (0,90X2,10) INC/MARCO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3BA6817"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13835E9"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80,00</w:t>
            </w:r>
          </w:p>
        </w:tc>
      </w:tr>
      <w:tr w:rsidR="00170ED2" w14:paraId="2395695C"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4DC54CC"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81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3AE15B6" w14:textId="77777777" w:rsidR="00170ED2" w:rsidRDefault="00170ED2">
            <w:pPr>
              <w:rPr>
                <w:rFonts w:ascii="Verdana" w:hAnsi="Verdana" w:cs="Tahoma"/>
                <w:sz w:val="16"/>
                <w:szCs w:val="16"/>
                <w:lang w:eastAsia="es-ES"/>
              </w:rPr>
            </w:pPr>
            <w:r>
              <w:rPr>
                <w:rFonts w:ascii="Verdana" w:hAnsi="Verdana" w:cs="Calibri"/>
                <w:color w:val="000000"/>
                <w:sz w:val="16"/>
                <w:szCs w:val="16"/>
              </w:rPr>
              <w:t>PUERTA TABLERO DE MADERA SEMIDURA (1,40X2,10) INC/MARCO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883CDC4"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379D2B5"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170ED2" w14:paraId="057698D0"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5F7AEC9"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82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9F92FFB" w14:textId="77777777" w:rsidR="00170ED2" w:rsidRDefault="00170ED2">
            <w:pPr>
              <w:rPr>
                <w:rFonts w:ascii="Verdana" w:hAnsi="Verdana" w:cs="Tahoma"/>
                <w:sz w:val="16"/>
                <w:szCs w:val="16"/>
                <w:lang w:eastAsia="es-ES"/>
              </w:rPr>
            </w:pPr>
            <w:r>
              <w:rPr>
                <w:rFonts w:ascii="Verdana" w:hAnsi="Verdana" w:cs="Calibri"/>
                <w:color w:val="000000"/>
                <w:sz w:val="16"/>
                <w:szCs w:val="16"/>
              </w:rPr>
              <w:t>REJILLA DE VENTILACIÓN (20X20)</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7B29DA7"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A56F80B"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170ED2" w14:paraId="3A4D13E8"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1D11CBC"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83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E48227A" w14:textId="77777777" w:rsidR="00170ED2" w:rsidRDefault="00170ED2">
            <w:pPr>
              <w:rPr>
                <w:rFonts w:ascii="Verdana" w:hAnsi="Verdana" w:cs="Tahoma"/>
                <w:sz w:val="16"/>
                <w:szCs w:val="16"/>
                <w:lang w:eastAsia="es-ES"/>
              </w:rPr>
            </w:pPr>
            <w:r>
              <w:rPr>
                <w:rFonts w:ascii="Verdana" w:hAnsi="Verdana" w:cs="Calibri"/>
                <w:color w:val="000000"/>
                <w:sz w:val="16"/>
                <w:szCs w:val="16"/>
              </w:rPr>
              <w:t>REPISA DE MELAMINA MAS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05F756A" w14:textId="77777777" w:rsidR="00170ED2" w:rsidRDefault="00170ED2">
            <w:pPr>
              <w:rPr>
                <w:rFonts w:ascii="Verdana" w:hAnsi="Verdana" w:cs="Tahoma"/>
                <w:sz w:val="16"/>
                <w:szCs w:val="16"/>
                <w:lang w:eastAsia="es-ES"/>
              </w:rPr>
            </w:pPr>
            <w:r>
              <w:rPr>
                <w:rFonts w:ascii="Verdana" w:hAnsi="Verdana"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9284E35"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62,00</w:t>
            </w:r>
          </w:p>
        </w:tc>
      </w:tr>
      <w:tr w:rsidR="00170ED2" w14:paraId="4B1338B1"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A017E27"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84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65173F5" w14:textId="77777777" w:rsidR="00170ED2" w:rsidRDefault="00170ED2">
            <w:pPr>
              <w:rPr>
                <w:rFonts w:ascii="Verdana" w:hAnsi="Verdana" w:cs="Tahoma"/>
                <w:sz w:val="16"/>
                <w:szCs w:val="16"/>
                <w:lang w:eastAsia="es-ES"/>
              </w:rPr>
            </w:pPr>
            <w:r>
              <w:rPr>
                <w:rFonts w:ascii="Verdana" w:hAnsi="Verdana" w:cs="Calibri"/>
                <w:color w:val="000000"/>
                <w:sz w:val="16"/>
                <w:szCs w:val="16"/>
              </w:rPr>
              <w:t>SELLA ROSCA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DDA7D61"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208EA5A"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60,00</w:t>
            </w:r>
          </w:p>
        </w:tc>
      </w:tr>
      <w:tr w:rsidR="00170ED2" w14:paraId="57A27499"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B72A868"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85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8B369E9" w14:textId="77777777" w:rsidR="00170ED2" w:rsidRDefault="00170ED2">
            <w:pPr>
              <w:rPr>
                <w:rFonts w:ascii="Verdana" w:hAnsi="Verdana" w:cs="Tahoma"/>
                <w:sz w:val="16"/>
                <w:szCs w:val="16"/>
                <w:lang w:eastAsia="es-ES"/>
              </w:rPr>
            </w:pPr>
            <w:r>
              <w:rPr>
                <w:rFonts w:ascii="Verdana" w:hAnsi="Verdana" w:cs="Calibri"/>
                <w:color w:val="000000"/>
                <w:sz w:val="16"/>
                <w:szCs w:val="16"/>
              </w:rPr>
              <w:t xml:space="preserve">SELLADOR DE PARED </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5F2D819" w14:textId="77777777" w:rsidR="00170ED2" w:rsidRDefault="00170ED2">
            <w:pPr>
              <w:rPr>
                <w:rFonts w:ascii="Verdana" w:hAnsi="Verdana" w:cs="Tahoma"/>
                <w:sz w:val="16"/>
                <w:szCs w:val="16"/>
                <w:lang w:eastAsia="es-ES"/>
              </w:rPr>
            </w:pPr>
            <w:r>
              <w:rPr>
                <w:rFonts w:ascii="Verdana" w:hAnsi="Verdana"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05929B8"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378,20</w:t>
            </w:r>
          </w:p>
        </w:tc>
      </w:tr>
      <w:tr w:rsidR="00170ED2" w14:paraId="70B5E26A"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E5FFBFC"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86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352A354" w14:textId="77777777" w:rsidR="00170ED2" w:rsidRDefault="00170ED2">
            <w:pPr>
              <w:rPr>
                <w:rFonts w:ascii="Verdana" w:hAnsi="Verdana" w:cs="Tahoma"/>
                <w:sz w:val="16"/>
                <w:szCs w:val="16"/>
                <w:lang w:eastAsia="es-ES"/>
              </w:rPr>
            </w:pPr>
            <w:r>
              <w:rPr>
                <w:rFonts w:ascii="Verdana" w:hAnsi="Verdana" w:cs="Calibri"/>
                <w:color w:val="000000"/>
                <w:sz w:val="16"/>
                <w:szCs w:val="16"/>
              </w:rPr>
              <w:t>SIFÓN DE PVC</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4508A81"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0DE7186"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170ED2" w14:paraId="55547CFB"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CBBFA51"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87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27EB38B" w14:textId="77777777" w:rsidR="00170ED2" w:rsidRDefault="00170ED2">
            <w:pPr>
              <w:rPr>
                <w:rFonts w:ascii="Verdana" w:hAnsi="Verdana" w:cs="Tahoma"/>
                <w:sz w:val="16"/>
                <w:szCs w:val="16"/>
                <w:lang w:eastAsia="es-ES"/>
              </w:rPr>
            </w:pPr>
            <w:r>
              <w:rPr>
                <w:rFonts w:ascii="Verdana" w:hAnsi="Verdana" w:cs="Calibri"/>
                <w:color w:val="000000"/>
                <w:sz w:val="16"/>
                <w:szCs w:val="16"/>
              </w:rPr>
              <w:t>SIFÓN DE PVC PARA LAVANDERÍA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1BAA539"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06171B9"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170ED2" w14:paraId="7B729FE5"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54B7A8F"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88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BA97D77" w14:textId="77777777" w:rsidR="00170ED2" w:rsidRDefault="00170ED2">
            <w:pPr>
              <w:rPr>
                <w:rFonts w:ascii="Verdana" w:hAnsi="Verdana" w:cs="Tahoma"/>
                <w:sz w:val="16"/>
                <w:szCs w:val="16"/>
                <w:lang w:eastAsia="es-ES"/>
              </w:rPr>
            </w:pPr>
            <w:r>
              <w:rPr>
                <w:rFonts w:ascii="Verdana" w:hAnsi="Verdana" w:cs="Calibri"/>
                <w:color w:val="000000"/>
                <w:sz w:val="16"/>
                <w:szCs w:val="16"/>
              </w:rPr>
              <w:t>SOCKET PLATO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03F1CF1"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04613CE"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160,00</w:t>
            </w:r>
          </w:p>
        </w:tc>
      </w:tr>
      <w:tr w:rsidR="00170ED2" w14:paraId="131856FB"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76D2121"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89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09CE274" w14:textId="77777777" w:rsidR="00170ED2" w:rsidRDefault="00170ED2">
            <w:pPr>
              <w:rPr>
                <w:rFonts w:ascii="Verdana" w:hAnsi="Verdana" w:cs="Tahoma"/>
                <w:sz w:val="16"/>
                <w:szCs w:val="16"/>
                <w:lang w:eastAsia="es-ES"/>
              </w:rPr>
            </w:pPr>
            <w:r>
              <w:rPr>
                <w:rFonts w:ascii="Verdana" w:hAnsi="Verdana" w:cs="Calibri"/>
                <w:color w:val="000000"/>
                <w:sz w:val="16"/>
                <w:szCs w:val="16"/>
              </w:rPr>
              <w:t>TANQUE PLÁSTICO DE AGUA 450 LITROS C/ACCESORIOS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A85289" w14:textId="77777777" w:rsidR="00170ED2" w:rsidRDefault="00170ED2">
            <w:pPr>
              <w:rPr>
                <w:rFonts w:ascii="Verdana" w:hAnsi="Verdana" w:cs="Tahoma"/>
                <w:sz w:val="16"/>
                <w:szCs w:val="16"/>
                <w:lang w:eastAsia="es-ES"/>
              </w:rPr>
            </w:pPr>
            <w:r>
              <w:rPr>
                <w:rFonts w:ascii="Verdana" w:hAnsi="Verdana" w:cs="Calibri"/>
                <w:color w:val="000000"/>
                <w:sz w:val="16"/>
                <w:szCs w:val="16"/>
              </w:rPr>
              <w:t>GLB</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7315CF"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170ED2" w14:paraId="1EF69D89"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7CD982D"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90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553CAA5" w14:textId="77777777" w:rsidR="00170ED2" w:rsidRDefault="00170ED2">
            <w:pPr>
              <w:rPr>
                <w:rFonts w:ascii="Verdana" w:hAnsi="Verdana" w:cs="Tahoma"/>
                <w:sz w:val="16"/>
                <w:szCs w:val="16"/>
                <w:lang w:eastAsia="es-ES"/>
              </w:rPr>
            </w:pPr>
            <w:r>
              <w:rPr>
                <w:rFonts w:ascii="Verdana" w:hAnsi="Verdana" w:cs="Calibri"/>
                <w:color w:val="000000"/>
                <w:sz w:val="16"/>
                <w:szCs w:val="16"/>
              </w:rPr>
              <w:t>TANQUE SÉPTICO DE PVC DE 900 LTS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A91DCAE"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8CBD6A7"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170ED2" w14:paraId="3541A572"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6065494"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91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BE79A5D" w14:textId="77777777" w:rsidR="00170ED2" w:rsidRDefault="00170ED2">
            <w:pPr>
              <w:rPr>
                <w:rFonts w:ascii="Verdana" w:hAnsi="Verdana" w:cs="Tahoma"/>
                <w:sz w:val="16"/>
                <w:szCs w:val="16"/>
                <w:lang w:eastAsia="es-ES"/>
              </w:rPr>
            </w:pPr>
            <w:r>
              <w:rPr>
                <w:rFonts w:ascii="Verdana" w:hAnsi="Verdana" w:cs="Calibri"/>
                <w:color w:val="000000"/>
                <w:sz w:val="16"/>
                <w:szCs w:val="16"/>
              </w:rPr>
              <w:t>TEE PVC D=1/2"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F19D181"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C87151D"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120,00</w:t>
            </w:r>
          </w:p>
        </w:tc>
      </w:tr>
      <w:tr w:rsidR="00170ED2" w14:paraId="30E8EF3C"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274CAD3"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92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595D446" w14:textId="77777777" w:rsidR="00170ED2" w:rsidRDefault="00170ED2">
            <w:pPr>
              <w:rPr>
                <w:rFonts w:ascii="Verdana" w:hAnsi="Verdana" w:cs="Tahoma"/>
                <w:sz w:val="16"/>
                <w:szCs w:val="16"/>
                <w:lang w:eastAsia="es-ES"/>
              </w:rPr>
            </w:pPr>
            <w:r>
              <w:rPr>
                <w:rFonts w:ascii="Verdana" w:hAnsi="Verdana" w:cs="Calibri"/>
                <w:color w:val="000000"/>
                <w:sz w:val="16"/>
                <w:szCs w:val="16"/>
              </w:rPr>
              <w:t>TEE PVC DESAGÜE 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FFD502E"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3F9CAE1"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170ED2" w14:paraId="61996656"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32E8DF0"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93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08126B" w14:textId="77777777" w:rsidR="00170ED2" w:rsidRDefault="00170ED2">
            <w:pPr>
              <w:rPr>
                <w:rFonts w:ascii="Verdana" w:hAnsi="Verdana" w:cs="Tahoma"/>
                <w:sz w:val="16"/>
                <w:szCs w:val="16"/>
                <w:lang w:eastAsia="es-ES"/>
              </w:rPr>
            </w:pPr>
            <w:r>
              <w:rPr>
                <w:rFonts w:ascii="Verdana" w:hAnsi="Verdana" w:cs="Calibri"/>
                <w:color w:val="000000"/>
                <w:sz w:val="16"/>
                <w:szCs w:val="16"/>
              </w:rPr>
              <w:t>TEE PVC DESAGÜE 4"</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CB771CE"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495CAFE"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170ED2" w14:paraId="60B2311B"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4F7D8F1"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94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34A7E60" w14:textId="77777777" w:rsidR="00170ED2" w:rsidRDefault="00170ED2">
            <w:pPr>
              <w:rPr>
                <w:rFonts w:ascii="Verdana" w:hAnsi="Verdana" w:cs="Tahoma"/>
                <w:sz w:val="16"/>
                <w:szCs w:val="16"/>
                <w:lang w:eastAsia="es-ES"/>
              </w:rPr>
            </w:pPr>
            <w:r>
              <w:rPr>
                <w:rFonts w:ascii="Verdana" w:hAnsi="Verdana" w:cs="Calibri"/>
                <w:color w:val="000000"/>
                <w:sz w:val="16"/>
                <w:szCs w:val="16"/>
              </w:rPr>
              <w:t>TEFLÓN 3/4"</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DF0723"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6219085"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132,00</w:t>
            </w:r>
          </w:p>
        </w:tc>
      </w:tr>
      <w:tr w:rsidR="00170ED2" w14:paraId="6C3199D3"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F12BD24"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95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CEEC9DE" w14:textId="77777777" w:rsidR="00170ED2" w:rsidRDefault="00170ED2">
            <w:pPr>
              <w:rPr>
                <w:rFonts w:ascii="Verdana" w:hAnsi="Verdana" w:cs="Tahoma"/>
                <w:sz w:val="16"/>
                <w:szCs w:val="16"/>
                <w:lang w:eastAsia="es-ES"/>
              </w:rPr>
            </w:pPr>
            <w:r>
              <w:rPr>
                <w:rFonts w:ascii="Verdana" w:hAnsi="Verdana" w:cs="Calibri"/>
                <w:color w:val="000000"/>
                <w:sz w:val="16"/>
                <w:szCs w:val="16"/>
              </w:rPr>
              <w:t>TÉRMICO DE 20 AMP</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FC347E6"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1AA454E"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170ED2" w14:paraId="43A2F56D"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5E72159"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96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EF72A2C" w14:textId="77777777" w:rsidR="00170ED2" w:rsidRDefault="00170ED2">
            <w:pPr>
              <w:rPr>
                <w:rFonts w:ascii="Verdana" w:hAnsi="Verdana" w:cs="Tahoma"/>
                <w:sz w:val="16"/>
                <w:szCs w:val="16"/>
                <w:lang w:eastAsia="es-ES"/>
              </w:rPr>
            </w:pPr>
            <w:r>
              <w:rPr>
                <w:rFonts w:ascii="Verdana" w:hAnsi="Verdana" w:cs="Calibri"/>
                <w:color w:val="000000"/>
                <w:sz w:val="16"/>
                <w:szCs w:val="16"/>
              </w:rPr>
              <w:t>TÉRMICO DE 25 AMP</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B19C7D3"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713F4CC"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20,00</w:t>
            </w:r>
          </w:p>
        </w:tc>
      </w:tr>
      <w:tr w:rsidR="00170ED2" w14:paraId="27CF67D5"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DAE1CBB"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97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B910C5E" w14:textId="77777777" w:rsidR="00170ED2" w:rsidRDefault="00170ED2">
            <w:pPr>
              <w:rPr>
                <w:rFonts w:ascii="Verdana" w:hAnsi="Verdana" w:cs="Tahoma"/>
                <w:sz w:val="16"/>
                <w:szCs w:val="16"/>
                <w:lang w:eastAsia="es-ES"/>
              </w:rPr>
            </w:pPr>
            <w:r>
              <w:rPr>
                <w:rFonts w:ascii="Verdana" w:hAnsi="Verdana" w:cs="Calibri"/>
                <w:color w:val="000000"/>
                <w:sz w:val="16"/>
                <w:szCs w:val="16"/>
              </w:rPr>
              <w:t>TÉRMICO DE 32 AMP</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6947B92"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955489D"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40,00</w:t>
            </w:r>
          </w:p>
        </w:tc>
      </w:tr>
      <w:tr w:rsidR="00170ED2" w14:paraId="5118EAA3"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ACF2414"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98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7A7FAF7" w14:textId="77777777" w:rsidR="00170ED2" w:rsidRDefault="00170ED2">
            <w:pPr>
              <w:rPr>
                <w:rFonts w:ascii="Verdana" w:hAnsi="Verdana" w:cs="Tahoma"/>
                <w:sz w:val="16"/>
                <w:szCs w:val="16"/>
                <w:lang w:eastAsia="es-ES"/>
              </w:rPr>
            </w:pPr>
            <w:r>
              <w:rPr>
                <w:rFonts w:ascii="Verdana" w:hAnsi="Verdana" w:cs="Calibri"/>
                <w:color w:val="000000"/>
                <w:sz w:val="16"/>
                <w:szCs w:val="16"/>
              </w:rPr>
              <w:t>TOMACORRIENTE DOBLE</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253BE8E"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1C22BD9"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180,00</w:t>
            </w:r>
          </w:p>
        </w:tc>
      </w:tr>
      <w:tr w:rsidR="00170ED2" w14:paraId="0D3ABB02"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3EE6201"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99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B32A4B2" w14:textId="77777777" w:rsidR="00170ED2" w:rsidRDefault="00170ED2">
            <w:pPr>
              <w:rPr>
                <w:rFonts w:ascii="Verdana" w:hAnsi="Verdana" w:cs="Tahoma"/>
                <w:sz w:val="16"/>
                <w:szCs w:val="16"/>
                <w:lang w:eastAsia="es-ES"/>
              </w:rPr>
            </w:pPr>
            <w:r>
              <w:rPr>
                <w:rFonts w:ascii="Verdana" w:hAnsi="Verdana" w:cs="Calibri"/>
                <w:color w:val="000000"/>
                <w:sz w:val="16"/>
                <w:szCs w:val="16"/>
              </w:rPr>
              <w:t>TOPE DE PUERTA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0E4FC75" w14:textId="77777777" w:rsidR="00170ED2" w:rsidRDefault="00170ED2">
            <w:pPr>
              <w:rPr>
                <w:rFonts w:ascii="Verdana" w:hAnsi="Verdana" w:cs="Tahoma"/>
                <w:sz w:val="16"/>
                <w:szCs w:val="16"/>
                <w:lang w:eastAsia="es-ES"/>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BB5EC64" w14:textId="77777777" w:rsidR="00170ED2" w:rsidRDefault="00170ED2">
            <w:pPr>
              <w:jc w:val="right"/>
              <w:rPr>
                <w:rFonts w:ascii="Verdana" w:hAnsi="Verdana" w:cs="Tahoma"/>
                <w:color w:val="FF0000"/>
                <w:sz w:val="16"/>
                <w:szCs w:val="16"/>
                <w:lang w:eastAsia="es-ES"/>
              </w:rPr>
            </w:pPr>
            <w:r>
              <w:rPr>
                <w:rFonts w:ascii="Verdana" w:hAnsi="Verdana" w:cs="Calibri"/>
                <w:color w:val="000000"/>
                <w:sz w:val="16"/>
                <w:szCs w:val="16"/>
              </w:rPr>
              <w:t>140,00</w:t>
            </w:r>
          </w:p>
        </w:tc>
      </w:tr>
      <w:tr w:rsidR="00170ED2" w14:paraId="05DB4AD4"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124E6D0"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100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FB77E0D" w14:textId="77777777" w:rsidR="00170ED2" w:rsidRDefault="00170ED2">
            <w:pPr>
              <w:rPr>
                <w:rFonts w:ascii="Verdana" w:eastAsiaTheme="minorHAnsi" w:hAnsi="Verdana" w:cs="Calibri"/>
                <w:color w:val="000000"/>
                <w:sz w:val="16"/>
                <w:szCs w:val="16"/>
                <w:lang w:val="es-BO"/>
              </w:rPr>
            </w:pPr>
            <w:r>
              <w:rPr>
                <w:rFonts w:ascii="Verdana" w:hAnsi="Verdana" w:cs="Calibri"/>
                <w:color w:val="000000"/>
                <w:sz w:val="16"/>
                <w:szCs w:val="16"/>
              </w:rPr>
              <w:t>TORNILLO MAS RAMPLUG DE 2"X6MM</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D6B6CF2" w14:textId="77777777" w:rsidR="00170ED2" w:rsidRDefault="00170ED2">
            <w:pPr>
              <w:rPr>
                <w:rFonts w:ascii="Verdana" w:hAnsi="Verdana" w:cs="Calibri"/>
                <w:color w:val="000000"/>
                <w:sz w:val="16"/>
                <w:szCs w:val="16"/>
              </w:rPr>
            </w:pPr>
            <w:r>
              <w:rPr>
                <w:rFonts w:ascii="Verdana" w:hAnsi="Verdana"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D3F70E7" w14:textId="77777777" w:rsidR="00170ED2" w:rsidRDefault="00170ED2">
            <w:pPr>
              <w:jc w:val="right"/>
              <w:rPr>
                <w:rFonts w:ascii="Verdana" w:hAnsi="Verdana" w:cs="Calibri"/>
                <w:color w:val="000000"/>
                <w:sz w:val="16"/>
                <w:szCs w:val="16"/>
              </w:rPr>
            </w:pPr>
            <w:r>
              <w:rPr>
                <w:rFonts w:ascii="Verdana" w:hAnsi="Verdana" w:cs="Calibri"/>
                <w:color w:val="000000"/>
                <w:sz w:val="16"/>
                <w:szCs w:val="16"/>
              </w:rPr>
              <w:t>830,00</w:t>
            </w:r>
          </w:p>
        </w:tc>
      </w:tr>
      <w:tr w:rsidR="00170ED2" w14:paraId="63E16330"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8D252B3"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101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7BB72E5" w14:textId="77777777" w:rsidR="00170ED2" w:rsidRDefault="00170ED2">
            <w:pPr>
              <w:rPr>
                <w:rFonts w:ascii="Verdana" w:eastAsiaTheme="minorHAnsi" w:hAnsi="Verdana" w:cs="Calibri"/>
                <w:color w:val="000000"/>
                <w:sz w:val="16"/>
                <w:szCs w:val="16"/>
                <w:lang w:val="es-BO"/>
              </w:rPr>
            </w:pPr>
            <w:r>
              <w:rPr>
                <w:rFonts w:ascii="Verdana" w:hAnsi="Verdana" w:cs="Calibri"/>
                <w:color w:val="000000"/>
                <w:sz w:val="16"/>
                <w:szCs w:val="16"/>
              </w:rPr>
              <w:t>TUBO PVC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D339B2C" w14:textId="77777777" w:rsidR="00170ED2" w:rsidRDefault="00170ED2">
            <w:pPr>
              <w:rPr>
                <w:rFonts w:ascii="Verdana" w:hAnsi="Verdana" w:cs="Calibri"/>
                <w:color w:val="000000"/>
                <w:sz w:val="16"/>
                <w:szCs w:val="16"/>
              </w:rPr>
            </w:pPr>
            <w:r>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FD4DAF9" w14:textId="77777777" w:rsidR="00170ED2" w:rsidRDefault="00170ED2">
            <w:pPr>
              <w:jc w:val="right"/>
              <w:rPr>
                <w:rFonts w:ascii="Verdana" w:hAnsi="Verdana" w:cs="Calibri"/>
                <w:color w:val="000000"/>
                <w:sz w:val="16"/>
                <w:szCs w:val="16"/>
              </w:rPr>
            </w:pPr>
            <w:r>
              <w:rPr>
                <w:rFonts w:ascii="Verdana" w:hAnsi="Verdana" w:cs="Calibri"/>
                <w:color w:val="000000"/>
                <w:sz w:val="16"/>
                <w:szCs w:val="16"/>
              </w:rPr>
              <w:t>610,00</w:t>
            </w:r>
          </w:p>
        </w:tc>
      </w:tr>
      <w:tr w:rsidR="00170ED2" w14:paraId="612E42C1"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8A71562"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102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CEC2E7D" w14:textId="77777777" w:rsidR="00170ED2" w:rsidRDefault="00170ED2">
            <w:pPr>
              <w:rPr>
                <w:rFonts w:ascii="Verdana" w:eastAsiaTheme="minorHAnsi" w:hAnsi="Verdana" w:cs="Calibri"/>
                <w:color w:val="000000"/>
                <w:sz w:val="16"/>
                <w:szCs w:val="16"/>
                <w:lang w:val="es-BO"/>
              </w:rPr>
            </w:pPr>
            <w:r>
              <w:rPr>
                <w:rFonts w:ascii="Verdana" w:hAnsi="Verdana" w:cs="Calibri"/>
                <w:color w:val="000000"/>
                <w:sz w:val="16"/>
                <w:szCs w:val="16"/>
              </w:rPr>
              <w:t>TUBO PVC 5/8"</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BC03BBE" w14:textId="77777777" w:rsidR="00170ED2" w:rsidRDefault="00170ED2">
            <w:pPr>
              <w:rPr>
                <w:rFonts w:ascii="Verdana" w:hAnsi="Verdana" w:cs="Calibri"/>
                <w:color w:val="000000"/>
                <w:sz w:val="16"/>
                <w:szCs w:val="16"/>
              </w:rPr>
            </w:pPr>
            <w:r>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8C0A2B2" w14:textId="77777777" w:rsidR="00170ED2" w:rsidRDefault="00170ED2">
            <w:pPr>
              <w:jc w:val="right"/>
              <w:rPr>
                <w:rFonts w:ascii="Verdana" w:hAnsi="Verdana" w:cs="Calibri"/>
                <w:color w:val="000000"/>
                <w:sz w:val="16"/>
                <w:szCs w:val="16"/>
              </w:rPr>
            </w:pPr>
            <w:r>
              <w:rPr>
                <w:rFonts w:ascii="Verdana" w:hAnsi="Verdana" w:cs="Calibri"/>
                <w:color w:val="000000"/>
                <w:sz w:val="16"/>
                <w:szCs w:val="16"/>
              </w:rPr>
              <w:t>2.127,20</w:t>
            </w:r>
          </w:p>
        </w:tc>
      </w:tr>
      <w:tr w:rsidR="00170ED2" w14:paraId="764246B8"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6C3D9E1"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103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28A5890" w14:textId="77777777" w:rsidR="00170ED2" w:rsidRDefault="00170ED2">
            <w:pPr>
              <w:rPr>
                <w:rFonts w:ascii="Verdana" w:eastAsiaTheme="minorHAnsi" w:hAnsi="Verdana" w:cs="Calibri"/>
                <w:color w:val="000000"/>
                <w:sz w:val="16"/>
                <w:szCs w:val="16"/>
                <w:lang w:val="es-BO"/>
              </w:rPr>
            </w:pPr>
            <w:r>
              <w:rPr>
                <w:rFonts w:ascii="Verdana" w:hAnsi="Verdana" w:cs="Calibri"/>
                <w:color w:val="000000"/>
                <w:sz w:val="16"/>
                <w:szCs w:val="16"/>
              </w:rPr>
              <w:t>TUBO PVC DESAGUE 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074859E" w14:textId="77777777" w:rsidR="00170ED2" w:rsidRDefault="00170ED2">
            <w:pPr>
              <w:rPr>
                <w:rFonts w:ascii="Verdana" w:hAnsi="Verdana" w:cs="Calibri"/>
                <w:color w:val="000000"/>
                <w:sz w:val="16"/>
                <w:szCs w:val="16"/>
              </w:rPr>
            </w:pPr>
            <w:r>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1370186" w14:textId="77777777" w:rsidR="00170ED2" w:rsidRDefault="00170ED2">
            <w:pPr>
              <w:jc w:val="right"/>
              <w:rPr>
                <w:rFonts w:ascii="Verdana" w:hAnsi="Verdana" w:cs="Calibri"/>
                <w:color w:val="000000"/>
                <w:sz w:val="16"/>
                <w:szCs w:val="16"/>
              </w:rPr>
            </w:pPr>
            <w:r>
              <w:rPr>
                <w:rFonts w:ascii="Verdana" w:hAnsi="Verdana" w:cs="Calibri"/>
                <w:color w:val="000000"/>
                <w:sz w:val="16"/>
                <w:szCs w:val="16"/>
              </w:rPr>
              <w:t>222,00</w:t>
            </w:r>
          </w:p>
        </w:tc>
      </w:tr>
      <w:tr w:rsidR="00170ED2" w14:paraId="0E9F7D08"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7A00743"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104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1439074" w14:textId="77777777" w:rsidR="00170ED2" w:rsidRDefault="00170ED2">
            <w:pPr>
              <w:rPr>
                <w:rFonts w:ascii="Verdana" w:eastAsiaTheme="minorHAnsi" w:hAnsi="Verdana" w:cs="Calibri"/>
                <w:color w:val="000000"/>
                <w:sz w:val="16"/>
                <w:szCs w:val="16"/>
                <w:lang w:val="es-BO"/>
              </w:rPr>
            </w:pPr>
            <w:r>
              <w:rPr>
                <w:rFonts w:ascii="Verdana" w:hAnsi="Verdana" w:cs="Calibri"/>
                <w:color w:val="000000"/>
                <w:sz w:val="16"/>
                <w:szCs w:val="16"/>
              </w:rPr>
              <w:t>TUBO PVC DESAGÜE 3"</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8094FF7" w14:textId="77777777" w:rsidR="00170ED2" w:rsidRDefault="00170ED2">
            <w:pPr>
              <w:rPr>
                <w:rFonts w:ascii="Verdana" w:hAnsi="Verdana" w:cs="Calibri"/>
                <w:color w:val="000000"/>
                <w:sz w:val="16"/>
                <w:szCs w:val="16"/>
              </w:rPr>
            </w:pPr>
            <w:r>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84D7573" w14:textId="77777777" w:rsidR="00170ED2" w:rsidRDefault="00170ED2">
            <w:pPr>
              <w:jc w:val="right"/>
              <w:rPr>
                <w:rFonts w:ascii="Verdana" w:hAnsi="Verdana" w:cs="Calibri"/>
                <w:color w:val="000000"/>
                <w:sz w:val="16"/>
                <w:szCs w:val="16"/>
              </w:rPr>
            </w:pPr>
            <w:r>
              <w:rPr>
                <w:rFonts w:ascii="Verdana" w:hAnsi="Verdana" w:cs="Calibri"/>
                <w:color w:val="000000"/>
                <w:sz w:val="16"/>
                <w:szCs w:val="16"/>
              </w:rPr>
              <w:t>262,50</w:t>
            </w:r>
          </w:p>
        </w:tc>
      </w:tr>
      <w:tr w:rsidR="00170ED2" w14:paraId="7F5FC11E"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78C5933"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105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E46C354" w14:textId="77777777" w:rsidR="00170ED2" w:rsidRDefault="00170ED2">
            <w:pPr>
              <w:rPr>
                <w:rFonts w:ascii="Verdana" w:eastAsiaTheme="minorHAnsi" w:hAnsi="Verdana" w:cs="Calibri"/>
                <w:color w:val="000000"/>
                <w:sz w:val="16"/>
                <w:szCs w:val="16"/>
                <w:lang w:val="es-BO"/>
              </w:rPr>
            </w:pPr>
            <w:r>
              <w:rPr>
                <w:rFonts w:ascii="Verdana" w:hAnsi="Verdana" w:cs="Calibri"/>
                <w:color w:val="000000"/>
                <w:sz w:val="16"/>
                <w:szCs w:val="16"/>
              </w:rPr>
              <w:t>TUBO PVC DESAGÜE 4"</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BC06A7E" w14:textId="77777777" w:rsidR="00170ED2" w:rsidRDefault="00170ED2">
            <w:pPr>
              <w:rPr>
                <w:rFonts w:ascii="Verdana" w:hAnsi="Verdana" w:cs="Calibri"/>
                <w:color w:val="000000"/>
                <w:sz w:val="16"/>
                <w:szCs w:val="16"/>
              </w:rPr>
            </w:pPr>
            <w:r>
              <w:rPr>
                <w:rFonts w:ascii="Verdana" w:hAnsi="Verdana"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FC26314" w14:textId="77777777" w:rsidR="00170ED2" w:rsidRDefault="00170ED2">
            <w:pPr>
              <w:jc w:val="right"/>
              <w:rPr>
                <w:rFonts w:ascii="Verdana" w:hAnsi="Verdana" w:cs="Calibri"/>
                <w:color w:val="000000"/>
                <w:sz w:val="16"/>
                <w:szCs w:val="16"/>
              </w:rPr>
            </w:pPr>
            <w:r>
              <w:rPr>
                <w:rFonts w:ascii="Verdana" w:hAnsi="Verdana" w:cs="Calibri"/>
                <w:color w:val="000000"/>
                <w:sz w:val="16"/>
                <w:szCs w:val="16"/>
              </w:rPr>
              <w:t>430,00</w:t>
            </w:r>
          </w:p>
        </w:tc>
      </w:tr>
      <w:tr w:rsidR="00170ED2" w14:paraId="69F1CD1E"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7808759"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106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8D52717" w14:textId="77777777" w:rsidR="00170ED2" w:rsidRDefault="00170ED2">
            <w:pPr>
              <w:rPr>
                <w:rFonts w:ascii="Verdana" w:eastAsiaTheme="minorHAnsi" w:hAnsi="Verdana" w:cs="Calibri"/>
                <w:color w:val="000000"/>
                <w:sz w:val="16"/>
                <w:szCs w:val="16"/>
                <w:lang w:val="es-BO"/>
              </w:rPr>
            </w:pPr>
            <w:r>
              <w:rPr>
                <w:rFonts w:ascii="Verdana" w:hAnsi="Verdana" w:cs="Calibri"/>
                <w:color w:val="000000"/>
                <w:sz w:val="16"/>
                <w:szCs w:val="16"/>
              </w:rPr>
              <w:t>VENTANA DE ALUMINIO LÍNEA 20 C/VIDRIO 4MM MAS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4497B50" w14:textId="77777777" w:rsidR="00170ED2" w:rsidRDefault="00170ED2">
            <w:pPr>
              <w:rPr>
                <w:rFonts w:ascii="Verdana" w:hAnsi="Verdana" w:cs="Calibri"/>
                <w:color w:val="000000"/>
                <w:sz w:val="16"/>
                <w:szCs w:val="16"/>
              </w:rPr>
            </w:pPr>
            <w:r>
              <w:rPr>
                <w:rFonts w:ascii="Verdana" w:hAnsi="Verdana"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20CA3B8" w14:textId="77777777" w:rsidR="00170ED2" w:rsidRDefault="00170ED2">
            <w:pPr>
              <w:jc w:val="right"/>
              <w:rPr>
                <w:rFonts w:ascii="Verdana" w:hAnsi="Verdana" w:cs="Calibri"/>
                <w:color w:val="000000"/>
                <w:sz w:val="16"/>
                <w:szCs w:val="16"/>
              </w:rPr>
            </w:pPr>
            <w:r>
              <w:rPr>
                <w:rFonts w:ascii="Verdana" w:hAnsi="Verdana" w:cs="Calibri"/>
                <w:color w:val="000000"/>
                <w:sz w:val="16"/>
                <w:szCs w:val="16"/>
              </w:rPr>
              <w:t>164,40</w:t>
            </w:r>
          </w:p>
        </w:tc>
      </w:tr>
      <w:tr w:rsidR="00170ED2" w14:paraId="57AA5D35" w14:textId="77777777" w:rsidTr="00170E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C56DABA" w14:textId="77777777" w:rsidR="00170ED2" w:rsidRDefault="00170ED2">
            <w:pPr>
              <w:jc w:val="center"/>
              <w:rPr>
                <w:rFonts w:ascii="Verdana" w:hAnsi="Verdana" w:cs="Tahoma"/>
                <w:sz w:val="16"/>
                <w:szCs w:val="16"/>
                <w:lang w:eastAsia="es-ES"/>
              </w:rPr>
            </w:pPr>
            <w:r>
              <w:rPr>
                <w:rFonts w:ascii="Verdana" w:hAnsi="Verdana" w:cs="Calibri"/>
                <w:color w:val="000000"/>
                <w:sz w:val="16"/>
                <w:szCs w:val="16"/>
              </w:rPr>
              <w:t>107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B1201D1" w14:textId="77777777" w:rsidR="00170ED2" w:rsidRDefault="00170ED2">
            <w:pPr>
              <w:rPr>
                <w:rFonts w:ascii="Verdana" w:eastAsiaTheme="minorHAnsi" w:hAnsi="Verdana" w:cs="Calibri"/>
                <w:color w:val="000000"/>
                <w:sz w:val="16"/>
                <w:szCs w:val="16"/>
                <w:lang w:val="es-BO"/>
              </w:rPr>
            </w:pPr>
            <w:r>
              <w:rPr>
                <w:rFonts w:ascii="Verdana" w:hAnsi="Verdana" w:cs="Calibri"/>
                <w:color w:val="000000"/>
                <w:sz w:val="16"/>
                <w:szCs w:val="16"/>
              </w:rPr>
              <w:t>YESO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CDC664C" w14:textId="77777777" w:rsidR="00170ED2" w:rsidRDefault="00170ED2">
            <w:pPr>
              <w:rPr>
                <w:rFonts w:ascii="Verdana" w:hAnsi="Verdana" w:cs="Calibri"/>
                <w:color w:val="000000"/>
                <w:sz w:val="16"/>
                <w:szCs w:val="16"/>
              </w:rPr>
            </w:pPr>
            <w:r>
              <w:rPr>
                <w:rFonts w:ascii="Verdana" w:hAnsi="Verdana"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E4D545D" w14:textId="77777777" w:rsidR="00170ED2" w:rsidRDefault="00170ED2">
            <w:pPr>
              <w:jc w:val="right"/>
              <w:rPr>
                <w:rFonts w:ascii="Verdana" w:hAnsi="Verdana" w:cs="Calibri"/>
                <w:color w:val="000000"/>
                <w:sz w:val="16"/>
                <w:szCs w:val="16"/>
              </w:rPr>
            </w:pPr>
            <w:r>
              <w:rPr>
                <w:rFonts w:ascii="Verdana" w:hAnsi="Verdana" w:cs="Calibri"/>
                <w:color w:val="000000"/>
                <w:sz w:val="16"/>
                <w:szCs w:val="16"/>
              </w:rPr>
              <w:t>29.751,58</w:t>
            </w:r>
          </w:p>
        </w:tc>
      </w:tr>
    </w:tbl>
    <w:p w14:paraId="0970A8C3" w14:textId="77777777" w:rsidR="00170ED2" w:rsidRDefault="00170ED2" w:rsidP="00170ED2">
      <w:pPr>
        <w:spacing w:line="260" w:lineRule="atLeast"/>
        <w:rPr>
          <w:rFonts w:ascii="Verdana" w:hAnsi="Verdana" w:cs="Tahoma"/>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3"/>
        <w:gridCol w:w="4956"/>
        <w:gridCol w:w="709"/>
        <w:gridCol w:w="714"/>
        <w:gridCol w:w="1558"/>
      </w:tblGrid>
      <w:tr w:rsidR="00170ED2" w14:paraId="1E480B14" w14:textId="77777777" w:rsidTr="00170ED2">
        <w:trPr>
          <w:trHeight w:val="20"/>
          <w:jc w:val="center"/>
        </w:trPr>
        <w:tc>
          <w:tcPr>
            <w:tcW w:w="8647"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4206E9E7" w14:textId="77777777" w:rsidR="00170ED2" w:rsidRDefault="00170ED2">
            <w:pPr>
              <w:jc w:val="center"/>
              <w:rPr>
                <w:rFonts w:ascii="Verdana" w:hAnsi="Verdana" w:cs="Tahoma"/>
                <w:sz w:val="16"/>
                <w:szCs w:val="16"/>
                <w:lang w:eastAsia="es-ES"/>
              </w:rPr>
            </w:pPr>
            <w:r>
              <w:rPr>
                <w:rFonts w:ascii="Verdana" w:hAnsi="Verdana" w:cs="Tahoma"/>
                <w:sz w:val="16"/>
                <w:szCs w:val="16"/>
                <w:lang w:eastAsia="es-ES"/>
              </w:rPr>
              <w:t xml:space="preserve">(**) </w:t>
            </w:r>
            <w:r>
              <w:rPr>
                <w:rFonts w:ascii="Verdana" w:hAnsi="Verdana" w:cs="Tahoma"/>
                <w:b/>
                <w:sz w:val="16"/>
                <w:szCs w:val="16"/>
                <w:lang w:eastAsia="es-ES"/>
              </w:rPr>
              <w:t>Componente CAPACITACIÓN, ASISTENCIA TÉCNICA, SEGUIMIENTO</w:t>
            </w:r>
          </w:p>
        </w:tc>
      </w:tr>
      <w:tr w:rsidR="00170ED2" w14:paraId="49E452BD" w14:textId="77777777" w:rsidTr="00170ED2">
        <w:trPr>
          <w:trHeight w:val="70"/>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CDDAEAB" w14:textId="77777777" w:rsidR="00170ED2" w:rsidRDefault="00170ED2">
            <w:pPr>
              <w:jc w:val="center"/>
              <w:rPr>
                <w:rFonts w:ascii="Verdana" w:hAnsi="Verdana" w:cs="Tahoma"/>
                <w:sz w:val="16"/>
                <w:szCs w:val="16"/>
                <w:lang w:eastAsia="es-ES"/>
              </w:rPr>
            </w:pPr>
            <w:r>
              <w:rPr>
                <w:rFonts w:ascii="Verdana" w:hAnsi="Verdana" w:cs="Tahoma"/>
                <w:sz w:val="16"/>
                <w:szCs w:val="16"/>
                <w:lang w:eastAsia="es-ES"/>
              </w:rPr>
              <w:t>1</w:t>
            </w:r>
          </w:p>
        </w:tc>
        <w:tc>
          <w:tcPr>
            <w:tcW w:w="49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82BCFF" w14:textId="77777777" w:rsidR="00170ED2" w:rsidRDefault="00170ED2">
            <w:pPr>
              <w:rPr>
                <w:rFonts w:ascii="Verdana" w:hAnsi="Verdana" w:cs="Tahoma"/>
                <w:sz w:val="16"/>
                <w:szCs w:val="16"/>
                <w:lang w:eastAsia="es-ES"/>
              </w:rPr>
            </w:pPr>
            <w:r>
              <w:rPr>
                <w:rFonts w:ascii="Verdana" w:hAnsi="Verdana" w:cs="Tahoma"/>
                <w:sz w:val="16"/>
                <w:szCs w:val="16"/>
                <w:lang w:eastAsia="es-ES"/>
              </w:rPr>
              <w:t>CAPACITACIÓN, ASISTENCIA TÉCNICA, SEGUIMIENTO</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996B8A" w14:textId="77777777" w:rsidR="00170ED2" w:rsidRDefault="00170ED2">
            <w:pPr>
              <w:rPr>
                <w:rFonts w:ascii="Verdana" w:hAnsi="Verdana" w:cs="Tahoma"/>
                <w:sz w:val="16"/>
                <w:szCs w:val="16"/>
                <w:lang w:eastAsia="es-ES"/>
              </w:rPr>
            </w:pPr>
            <w:r>
              <w:rPr>
                <w:rFonts w:ascii="Verdana" w:hAnsi="Verdana" w:cs="Tahoma"/>
                <w:sz w:val="16"/>
                <w:szCs w:val="16"/>
                <w:lang w:eastAsia="es-ES"/>
              </w:rPr>
              <w:t>glb</w:t>
            </w:r>
          </w:p>
        </w:tc>
        <w:tc>
          <w:tcPr>
            <w:tcW w:w="7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BF4BFF" w14:textId="77777777" w:rsidR="00170ED2" w:rsidRDefault="00170ED2">
            <w:pPr>
              <w:jc w:val="right"/>
              <w:rPr>
                <w:rFonts w:ascii="Verdana" w:hAnsi="Verdana" w:cs="Tahoma"/>
                <w:color w:val="FF0000"/>
                <w:sz w:val="16"/>
                <w:szCs w:val="16"/>
                <w:lang w:eastAsia="es-ES"/>
              </w:rPr>
            </w:pPr>
            <w:r>
              <w:rPr>
                <w:rFonts w:ascii="Verdana" w:hAnsi="Verdana" w:cs="Tahoma"/>
                <w:color w:val="FF0000"/>
                <w:sz w:val="16"/>
                <w:szCs w:val="16"/>
                <w:lang w:eastAsia="es-ES"/>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35EAF" w14:textId="77777777" w:rsidR="00170ED2" w:rsidRDefault="00170ED2">
            <w:pPr>
              <w:pStyle w:val="Sinespaciado"/>
              <w:spacing w:line="256" w:lineRule="auto"/>
              <w:jc w:val="right"/>
              <w:rPr>
                <w:rFonts w:ascii="Verdana" w:hAnsi="Verdana"/>
                <w:b/>
                <w:bCs/>
                <w:color w:val="000000"/>
                <w:sz w:val="16"/>
                <w:szCs w:val="16"/>
              </w:rPr>
            </w:pPr>
            <w:r>
              <w:rPr>
                <w:rFonts w:ascii="Verdana" w:hAnsi="Verdana"/>
                <w:b/>
                <w:bCs/>
                <w:color w:val="C00000"/>
                <w:sz w:val="16"/>
                <w:szCs w:val="16"/>
              </w:rPr>
              <w:t>180.899,89</w:t>
            </w:r>
          </w:p>
        </w:tc>
      </w:tr>
    </w:tbl>
    <w:p w14:paraId="5746FD8B" w14:textId="77777777" w:rsidR="00170ED2" w:rsidRDefault="00170ED2" w:rsidP="00170ED2">
      <w:pPr>
        <w:spacing w:line="260" w:lineRule="atLeast"/>
        <w:jc w:val="both"/>
        <w:rPr>
          <w:rFonts w:ascii="Tahoma" w:hAnsi="Tahoma" w:cs="Tahoma"/>
          <w:b/>
          <w:i/>
          <w:color w:val="000000"/>
          <w:lang w:val="es-ES_tradnl"/>
        </w:rPr>
      </w:pPr>
    </w:p>
    <w:p w14:paraId="59799204" w14:textId="77777777" w:rsidR="00170ED2" w:rsidRDefault="00170ED2" w:rsidP="00170ED2">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27E37919" w14:textId="77777777" w:rsidR="00170ED2" w:rsidRDefault="00170ED2" w:rsidP="00170ED2">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CA97F29" w14:textId="77777777" w:rsidR="00170ED2" w:rsidRDefault="00170ED2" w:rsidP="00170ED2">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6D8021E2" w14:textId="77777777" w:rsidR="00170ED2" w:rsidRDefault="00170ED2" w:rsidP="00170ED2">
      <w:pPr>
        <w:spacing w:line="260" w:lineRule="atLeast"/>
        <w:jc w:val="both"/>
        <w:rPr>
          <w:rFonts w:ascii="Tahoma" w:hAnsi="Tahoma" w:cs="Tahoma"/>
          <w:lang w:val="es-ES_tradnl"/>
        </w:rPr>
      </w:pPr>
    </w:p>
    <w:p w14:paraId="67A0BAB5" w14:textId="77777777" w:rsidR="00170ED2" w:rsidRDefault="00170ED2" w:rsidP="00171F87">
      <w:pPr>
        <w:numPr>
          <w:ilvl w:val="0"/>
          <w:numId w:val="78"/>
        </w:numPr>
        <w:spacing w:line="260" w:lineRule="atLeast"/>
        <w:ind w:left="426"/>
        <w:rPr>
          <w:rFonts w:ascii="Tahoma" w:hAnsi="Tahoma" w:cs="Tahoma"/>
          <w:b/>
          <w:lang w:eastAsia="es-BO"/>
        </w:rPr>
      </w:pPr>
      <w:r>
        <w:rPr>
          <w:rFonts w:ascii="Tahoma" w:hAnsi="Tahoma" w:cs="Tahoma"/>
          <w:b/>
          <w:lang w:eastAsia="es-BO"/>
        </w:rPr>
        <w:lastRenderedPageBreak/>
        <w:t>APORTE PROPIO.</w:t>
      </w:r>
    </w:p>
    <w:p w14:paraId="1C27A944" w14:textId="77777777" w:rsidR="00170ED2" w:rsidRDefault="00170ED2" w:rsidP="00170ED2">
      <w:pPr>
        <w:spacing w:line="260" w:lineRule="atLeast"/>
        <w:ind w:left="426"/>
        <w:rPr>
          <w:rFonts w:ascii="Tahoma" w:hAnsi="Tahoma" w:cs="Tahoma"/>
          <w:b/>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170ED2" w14:paraId="1055C5DE" w14:textId="77777777" w:rsidTr="00170ED2">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auto" w:fill="66B2FF"/>
            <w:noWrap/>
            <w:tcMar>
              <w:top w:w="15" w:type="dxa"/>
              <w:left w:w="15" w:type="dxa"/>
              <w:bottom w:w="0" w:type="dxa"/>
              <w:right w:w="15" w:type="dxa"/>
            </w:tcMar>
            <w:vAlign w:val="center"/>
            <w:hideMark/>
          </w:tcPr>
          <w:p w14:paraId="389564AE" w14:textId="77777777" w:rsidR="00170ED2" w:rsidRDefault="00170ED2">
            <w:pPr>
              <w:pStyle w:val="Sinespaciado"/>
              <w:spacing w:line="256" w:lineRule="auto"/>
              <w:jc w:val="center"/>
              <w:rPr>
                <w:rFonts w:asciiTheme="minorHAnsi" w:hAnsiTheme="minorHAnsi" w:cs="Tahoma"/>
                <w:b/>
                <w:bCs/>
                <w:sz w:val="18"/>
                <w:szCs w:val="18"/>
              </w:rPr>
            </w:pPr>
            <w:bookmarkStart w:id="154" w:name="_Toc536520829"/>
            <w:bookmarkStart w:id="155" w:name="_Toc71811172"/>
            <w:r>
              <w:rPr>
                <w:rFonts w:asciiTheme="minorHAnsi" w:hAnsiTheme="minorHAnsi"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auto" w:fill="66B2FF"/>
            <w:noWrap/>
            <w:tcMar>
              <w:top w:w="15" w:type="dxa"/>
              <w:left w:w="15" w:type="dxa"/>
              <w:bottom w:w="0" w:type="dxa"/>
              <w:right w:w="15" w:type="dxa"/>
            </w:tcMar>
            <w:vAlign w:val="center"/>
            <w:hideMark/>
          </w:tcPr>
          <w:p w14:paraId="56442BEB" w14:textId="77777777" w:rsidR="00170ED2" w:rsidRDefault="00170ED2">
            <w:pPr>
              <w:pStyle w:val="Sinespaciado"/>
              <w:spacing w:line="256" w:lineRule="auto"/>
              <w:jc w:val="center"/>
              <w:rPr>
                <w:rFonts w:asciiTheme="minorHAnsi" w:hAnsiTheme="minorHAnsi" w:cs="Tahoma"/>
                <w:b/>
                <w:bCs/>
                <w:sz w:val="18"/>
                <w:szCs w:val="18"/>
              </w:rPr>
            </w:pPr>
            <w:r>
              <w:rPr>
                <w:rFonts w:asciiTheme="minorHAnsi" w:hAnsiTheme="minorHAnsi" w:cs="Tahoma"/>
                <w:b/>
                <w:bCs/>
                <w:sz w:val="18"/>
                <w:szCs w:val="18"/>
              </w:rPr>
              <w:t>UNIDAD</w:t>
            </w:r>
          </w:p>
        </w:tc>
      </w:tr>
      <w:tr w:rsidR="00170ED2" w14:paraId="172C6742" w14:textId="77777777" w:rsidTr="00170ED2">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59493EA" w14:textId="77777777" w:rsidR="00170ED2" w:rsidRDefault="00170ED2">
            <w:pPr>
              <w:pStyle w:val="Sinespaciado"/>
              <w:spacing w:line="256" w:lineRule="auto"/>
              <w:rPr>
                <w:rFonts w:asciiTheme="minorHAnsi" w:hAnsiTheme="minorHAnsi"/>
                <w:sz w:val="18"/>
                <w:szCs w:val="18"/>
              </w:rPr>
            </w:pPr>
            <w:r>
              <w:rPr>
                <w:rFonts w:asciiTheme="minorHAnsi" w:hAnsiTheme="minorHAnsi"/>
                <w:sz w:val="18"/>
                <w:szCs w:val="18"/>
              </w:rPr>
              <w:t>ALBAÑIL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FFB4FAC" w14:textId="77777777" w:rsidR="00170ED2" w:rsidRDefault="00170ED2">
            <w:pPr>
              <w:pStyle w:val="Sinespaciado"/>
              <w:spacing w:line="256" w:lineRule="auto"/>
              <w:rPr>
                <w:rFonts w:asciiTheme="minorHAnsi" w:hAnsiTheme="minorHAnsi"/>
                <w:sz w:val="18"/>
                <w:szCs w:val="18"/>
              </w:rPr>
            </w:pPr>
            <w:r>
              <w:rPr>
                <w:rFonts w:asciiTheme="minorHAnsi" w:hAnsiTheme="minorHAnsi"/>
                <w:sz w:val="18"/>
                <w:szCs w:val="18"/>
              </w:rPr>
              <w:t>HR</w:t>
            </w:r>
          </w:p>
        </w:tc>
      </w:tr>
      <w:tr w:rsidR="00170ED2" w14:paraId="581E740C" w14:textId="77777777" w:rsidTr="00170ED2">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D820680" w14:textId="77777777" w:rsidR="00170ED2" w:rsidRDefault="00170ED2">
            <w:pPr>
              <w:pStyle w:val="Sinespaciado"/>
              <w:spacing w:line="256" w:lineRule="auto"/>
              <w:rPr>
                <w:rFonts w:asciiTheme="minorHAnsi" w:hAnsiTheme="minorHAnsi"/>
                <w:sz w:val="18"/>
                <w:szCs w:val="18"/>
              </w:rPr>
            </w:pPr>
            <w:r>
              <w:rPr>
                <w:rFonts w:asciiTheme="minorHAnsi" w:hAnsiTheme="minorHAnsi"/>
                <w:sz w:val="18"/>
                <w:szCs w:val="18"/>
              </w:rPr>
              <w:t>AYUDANTE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04026D5" w14:textId="77777777" w:rsidR="00170ED2" w:rsidRDefault="00170ED2">
            <w:pPr>
              <w:pStyle w:val="Sinespaciado"/>
              <w:spacing w:line="256" w:lineRule="auto"/>
              <w:rPr>
                <w:rFonts w:asciiTheme="minorHAnsi" w:hAnsiTheme="minorHAnsi"/>
                <w:sz w:val="18"/>
                <w:szCs w:val="18"/>
              </w:rPr>
            </w:pPr>
            <w:r>
              <w:rPr>
                <w:rFonts w:asciiTheme="minorHAnsi" w:hAnsiTheme="minorHAnsi"/>
                <w:sz w:val="18"/>
                <w:szCs w:val="18"/>
              </w:rPr>
              <w:t>HR</w:t>
            </w:r>
          </w:p>
        </w:tc>
      </w:tr>
      <w:tr w:rsidR="00170ED2" w14:paraId="0CEF8759" w14:textId="77777777" w:rsidTr="00170ED2">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356D2D1" w14:textId="77777777" w:rsidR="00170ED2" w:rsidRDefault="00170ED2">
            <w:pPr>
              <w:pStyle w:val="Sinespaciado"/>
              <w:spacing w:line="256" w:lineRule="auto"/>
              <w:rPr>
                <w:rFonts w:asciiTheme="minorHAnsi" w:hAnsiTheme="minorHAnsi"/>
                <w:sz w:val="18"/>
                <w:szCs w:val="18"/>
              </w:rPr>
            </w:pPr>
            <w:r>
              <w:rPr>
                <w:rFonts w:asciiTheme="minorHAnsi" w:hAnsiTheme="minorHAnsi"/>
                <w:sz w:val="18"/>
                <w:szCs w:val="18"/>
              </w:rPr>
              <w:t>ARENA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4E26953" w14:textId="77777777" w:rsidR="00170ED2" w:rsidRDefault="00170ED2">
            <w:pPr>
              <w:pStyle w:val="Sinespaciado"/>
              <w:spacing w:line="256" w:lineRule="auto"/>
              <w:rPr>
                <w:rFonts w:asciiTheme="minorHAnsi" w:hAnsiTheme="minorHAnsi"/>
                <w:sz w:val="18"/>
                <w:szCs w:val="18"/>
              </w:rPr>
            </w:pPr>
            <w:r>
              <w:rPr>
                <w:rFonts w:asciiTheme="minorHAnsi" w:hAnsiTheme="minorHAnsi"/>
                <w:sz w:val="18"/>
                <w:szCs w:val="18"/>
              </w:rPr>
              <w:t>M3</w:t>
            </w:r>
          </w:p>
        </w:tc>
      </w:tr>
      <w:tr w:rsidR="00170ED2" w14:paraId="38CCA876" w14:textId="77777777" w:rsidTr="00170ED2">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C280DEA" w14:textId="77777777" w:rsidR="00170ED2" w:rsidRDefault="00170ED2">
            <w:pPr>
              <w:pStyle w:val="Sinespaciado"/>
              <w:spacing w:line="256" w:lineRule="auto"/>
              <w:rPr>
                <w:rFonts w:asciiTheme="minorHAnsi" w:hAnsiTheme="minorHAnsi"/>
                <w:sz w:val="18"/>
                <w:szCs w:val="18"/>
              </w:rPr>
            </w:pPr>
            <w:r>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7AAA6C6" w14:textId="77777777" w:rsidR="00170ED2" w:rsidRDefault="00170ED2">
            <w:pPr>
              <w:pStyle w:val="Sinespaciado"/>
              <w:spacing w:line="256" w:lineRule="auto"/>
              <w:rPr>
                <w:rFonts w:asciiTheme="minorHAnsi" w:hAnsiTheme="minorHAnsi"/>
                <w:sz w:val="18"/>
                <w:szCs w:val="18"/>
              </w:rPr>
            </w:pPr>
            <w:r>
              <w:rPr>
                <w:rFonts w:asciiTheme="minorHAnsi" w:hAnsiTheme="minorHAnsi"/>
                <w:sz w:val="18"/>
                <w:szCs w:val="18"/>
              </w:rPr>
              <w:t>M3</w:t>
            </w:r>
          </w:p>
        </w:tc>
      </w:tr>
      <w:tr w:rsidR="00170ED2" w14:paraId="4CB13140" w14:textId="77777777" w:rsidTr="00170ED2">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E6788FE" w14:textId="77777777" w:rsidR="00170ED2" w:rsidRDefault="00170ED2">
            <w:pPr>
              <w:pStyle w:val="Sinespaciado"/>
              <w:spacing w:line="256" w:lineRule="auto"/>
              <w:rPr>
                <w:rFonts w:asciiTheme="minorHAnsi" w:hAnsiTheme="minorHAnsi"/>
                <w:sz w:val="18"/>
                <w:szCs w:val="18"/>
              </w:rPr>
            </w:pPr>
            <w:r>
              <w:rPr>
                <w:rFonts w:asciiTheme="minorHAnsi" w:hAnsiTheme="minorHAnsi"/>
                <w:sz w:val="18"/>
                <w:szCs w:val="18"/>
              </w:rPr>
              <w:t>GRAVA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4FF2EC0" w14:textId="77777777" w:rsidR="00170ED2" w:rsidRDefault="00170ED2">
            <w:pPr>
              <w:pStyle w:val="Sinespaciado"/>
              <w:spacing w:line="256" w:lineRule="auto"/>
              <w:rPr>
                <w:rFonts w:asciiTheme="minorHAnsi" w:hAnsiTheme="minorHAnsi"/>
                <w:sz w:val="18"/>
                <w:szCs w:val="18"/>
              </w:rPr>
            </w:pPr>
            <w:r>
              <w:rPr>
                <w:rFonts w:asciiTheme="minorHAnsi" w:hAnsiTheme="minorHAnsi"/>
                <w:sz w:val="18"/>
                <w:szCs w:val="18"/>
              </w:rPr>
              <w:t>M3</w:t>
            </w:r>
          </w:p>
        </w:tc>
      </w:tr>
      <w:tr w:rsidR="00170ED2" w14:paraId="4062ED35" w14:textId="77777777" w:rsidTr="00170ED2">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4BB3240" w14:textId="77777777" w:rsidR="00170ED2" w:rsidRDefault="00170ED2">
            <w:pPr>
              <w:pStyle w:val="Sinespaciado"/>
              <w:spacing w:line="256" w:lineRule="auto"/>
              <w:rPr>
                <w:rFonts w:asciiTheme="minorHAnsi" w:hAnsiTheme="minorHAnsi"/>
                <w:sz w:val="18"/>
                <w:szCs w:val="18"/>
              </w:rPr>
            </w:pPr>
            <w:r>
              <w:rPr>
                <w:rFonts w:asciiTheme="minorHAnsi" w:hAnsiTheme="minorHAnsi"/>
                <w:sz w:val="18"/>
                <w:szCs w:val="18"/>
              </w:rPr>
              <w:t>PIEDRA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C839E76" w14:textId="77777777" w:rsidR="00170ED2" w:rsidRDefault="00170ED2">
            <w:pPr>
              <w:pStyle w:val="Sinespaciado"/>
              <w:spacing w:line="256" w:lineRule="auto"/>
              <w:rPr>
                <w:rFonts w:asciiTheme="minorHAnsi" w:hAnsiTheme="minorHAnsi"/>
                <w:sz w:val="18"/>
                <w:szCs w:val="18"/>
              </w:rPr>
            </w:pPr>
            <w:r>
              <w:rPr>
                <w:rFonts w:asciiTheme="minorHAnsi" w:hAnsiTheme="minorHAnsi"/>
                <w:sz w:val="18"/>
                <w:szCs w:val="18"/>
              </w:rPr>
              <w:t>M3</w:t>
            </w:r>
          </w:p>
        </w:tc>
      </w:tr>
      <w:tr w:rsidR="00170ED2" w14:paraId="5BD20914" w14:textId="77777777" w:rsidTr="00170ED2">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E32EA04" w14:textId="77777777" w:rsidR="00170ED2" w:rsidRDefault="00170ED2">
            <w:pPr>
              <w:pStyle w:val="Sinespaciado"/>
              <w:spacing w:line="256" w:lineRule="auto"/>
              <w:rPr>
                <w:rFonts w:asciiTheme="minorHAnsi" w:hAnsiTheme="minorHAnsi"/>
                <w:sz w:val="18"/>
                <w:szCs w:val="18"/>
              </w:rPr>
            </w:pPr>
            <w:r>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248542C" w14:textId="77777777" w:rsidR="00170ED2" w:rsidRDefault="00170ED2">
            <w:pPr>
              <w:pStyle w:val="Sinespaciado"/>
              <w:spacing w:line="256" w:lineRule="auto"/>
              <w:rPr>
                <w:rFonts w:asciiTheme="minorHAnsi" w:hAnsiTheme="minorHAnsi"/>
                <w:sz w:val="18"/>
                <w:szCs w:val="18"/>
              </w:rPr>
            </w:pPr>
            <w:r>
              <w:rPr>
                <w:rFonts w:asciiTheme="minorHAnsi" w:hAnsiTheme="minorHAnsi"/>
                <w:sz w:val="18"/>
                <w:szCs w:val="18"/>
              </w:rPr>
              <w:t>M3</w:t>
            </w:r>
          </w:p>
        </w:tc>
      </w:tr>
    </w:tbl>
    <w:p w14:paraId="23B33017" w14:textId="77777777" w:rsidR="00170ED2" w:rsidRDefault="00170ED2" w:rsidP="00171F87">
      <w:pPr>
        <w:keepNext/>
        <w:numPr>
          <w:ilvl w:val="0"/>
          <w:numId w:val="44"/>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PLANILLA DE INSUMOS OPERATIVOS DE LA ENTIDAD EJECUTORA</w:t>
      </w:r>
      <w:bookmarkEnd w:id="154"/>
      <w:bookmarkEnd w:id="155"/>
    </w:p>
    <w:tbl>
      <w:tblPr>
        <w:tblW w:w="9276" w:type="dxa"/>
        <w:tblCellMar>
          <w:left w:w="70" w:type="dxa"/>
          <w:right w:w="70" w:type="dxa"/>
        </w:tblCellMar>
        <w:tblLook w:val="04A0" w:firstRow="1" w:lastRow="0" w:firstColumn="1" w:lastColumn="0" w:noHBand="0" w:noVBand="1"/>
      </w:tblPr>
      <w:tblGrid>
        <w:gridCol w:w="7355"/>
        <w:gridCol w:w="919"/>
        <w:gridCol w:w="1002"/>
      </w:tblGrid>
      <w:tr w:rsidR="00170ED2" w14:paraId="23FE1ACB" w14:textId="77777777" w:rsidTr="00170ED2">
        <w:trPr>
          <w:trHeight w:val="255"/>
        </w:trPr>
        <w:tc>
          <w:tcPr>
            <w:tcW w:w="7355" w:type="dxa"/>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C48A472" w14:textId="77777777" w:rsidR="00170ED2" w:rsidRDefault="00170ED2">
            <w:pPr>
              <w:jc w:val="center"/>
              <w:rPr>
                <w:rFonts w:ascii="Calibri" w:hAnsi="Calibri" w:cs="Calibri"/>
                <w:color w:val="000000"/>
                <w:lang w:val="es-BO" w:eastAsia="es-BO"/>
              </w:rPr>
            </w:pPr>
            <w:r>
              <w:rPr>
                <w:rFonts w:ascii="Calibri" w:hAnsi="Calibri" w:cs="Calibri"/>
                <w:color w:val="000000"/>
                <w:lang w:eastAsia="es-BO"/>
              </w:rPr>
              <w:t> ITEM</w:t>
            </w:r>
          </w:p>
        </w:tc>
        <w:tc>
          <w:tcPr>
            <w:tcW w:w="1921" w:type="dxa"/>
            <w:gridSpan w:val="2"/>
            <w:tcBorders>
              <w:top w:val="single" w:sz="4" w:space="0" w:color="000000"/>
              <w:left w:val="single" w:sz="4" w:space="0" w:color="000000"/>
              <w:bottom w:val="single" w:sz="4" w:space="0" w:color="000000"/>
              <w:right w:val="single" w:sz="4" w:space="0" w:color="000000"/>
            </w:tcBorders>
            <w:shd w:val="clear" w:color="auto" w:fill="0080FF"/>
            <w:vAlign w:val="bottom"/>
            <w:hideMark/>
          </w:tcPr>
          <w:p w14:paraId="79D964D4" w14:textId="77777777" w:rsidR="00170ED2" w:rsidRDefault="00170ED2">
            <w:pPr>
              <w:jc w:val="center"/>
              <w:rPr>
                <w:rFonts w:ascii="Calibri" w:hAnsi="Calibri" w:cs="Calibri"/>
                <w:color w:val="000000"/>
                <w:lang w:eastAsia="es-BO"/>
              </w:rPr>
            </w:pPr>
            <w:r>
              <w:rPr>
                <w:rFonts w:ascii="Calibri" w:hAnsi="Calibri" w:cs="Calibri"/>
                <w:color w:val="000000"/>
                <w:lang w:eastAsia="es-BO"/>
              </w:rPr>
              <w:t>DETALLES</w:t>
            </w:r>
          </w:p>
        </w:tc>
      </w:tr>
      <w:tr w:rsidR="00170ED2" w14:paraId="4D1E182A"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656A84C" w14:textId="77777777" w:rsidR="00170ED2" w:rsidRDefault="00170ED2">
            <w:pPr>
              <w:jc w:val="center"/>
              <w:rPr>
                <w:rFonts w:ascii="Calibri" w:hAnsi="Calibri" w:cs="Calibri"/>
                <w:color w:val="000000"/>
                <w:lang w:eastAsia="es-BO"/>
              </w:rPr>
            </w:pPr>
            <w:r>
              <w:rPr>
                <w:rFonts w:ascii="Calibri" w:hAnsi="Calibri" w:cs="Calibri"/>
                <w:color w:val="000000"/>
                <w:lang w:eastAsia="es-BO"/>
              </w:rPr>
              <w:t>INSUMOS</w:t>
            </w:r>
          </w:p>
        </w:tc>
        <w:tc>
          <w:tcPr>
            <w:tcW w:w="919" w:type="dxa"/>
            <w:tcBorders>
              <w:top w:val="nil"/>
              <w:left w:val="nil"/>
              <w:bottom w:val="single" w:sz="4" w:space="0" w:color="000000"/>
              <w:right w:val="single" w:sz="4" w:space="0" w:color="000000"/>
            </w:tcBorders>
            <w:noWrap/>
            <w:vAlign w:val="bottom"/>
            <w:hideMark/>
          </w:tcPr>
          <w:p w14:paraId="2583618C" w14:textId="77777777" w:rsidR="00170ED2" w:rsidRDefault="00170ED2">
            <w:pPr>
              <w:jc w:val="center"/>
              <w:rPr>
                <w:rFonts w:ascii="Calibri" w:hAnsi="Calibri" w:cs="Calibri"/>
                <w:color w:val="000000"/>
                <w:lang w:eastAsia="es-BO"/>
              </w:rPr>
            </w:pPr>
            <w:r>
              <w:rPr>
                <w:rFonts w:ascii="Calibri" w:hAnsi="Calibri" w:cs="Calibri"/>
                <w:color w:val="000000"/>
                <w:lang w:eastAsia="es-BO"/>
              </w:rPr>
              <w:t>UNIDAD</w:t>
            </w:r>
          </w:p>
        </w:tc>
        <w:tc>
          <w:tcPr>
            <w:tcW w:w="1002" w:type="dxa"/>
            <w:tcBorders>
              <w:top w:val="nil"/>
              <w:left w:val="nil"/>
              <w:bottom w:val="single" w:sz="4" w:space="0" w:color="000000"/>
              <w:right w:val="single" w:sz="4" w:space="0" w:color="000000"/>
            </w:tcBorders>
            <w:noWrap/>
            <w:vAlign w:val="bottom"/>
            <w:hideMark/>
          </w:tcPr>
          <w:p w14:paraId="3C420DF4" w14:textId="77777777" w:rsidR="00170ED2" w:rsidRDefault="00170ED2">
            <w:pPr>
              <w:jc w:val="center"/>
              <w:rPr>
                <w:rFonts w:ascii="Calibri" w:hAnsi="Calibri" w:cs="Calibri"/>
                <w:color w:val="000000"/>
                <w:lang w:eastAsia="es-BO"/>
              </w:rPr>
            </w:pPr>
            <w:r>
              <w:rPr>
                <w:rFonts w:ascii="Calibri" w:hAnsi="Calibri" w:cs="Calibri"/>
                <w:color w:val="000000"/>
                <w:lang w:eastAsia="es-BO"/>
              </w:rPr>
              <w:t>CANTIDAD</w:t>
            </w:r>
          </w:p>
        </w:tc>
      </w:tr>
      <w:tr w:rsidR="00170ED2" w14:paraId="76ECC1F4" w14:textId="77777777" w:rsidTr="00170ED2">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691EAE3" w14:textId="77777777" w:rsidR="00170ED2" w:rsidRDefault="00170ED2">
            <w:pPr>
              <w:rPr>
                <w:rFonts w:ascii="Calibri" w:hAnsi="Calibri" w:cs="Calibri"/>
                <w:color w:val="000000"/>
                <w:lang w:eastAsia="es-BO"/>
              </w:rPr>
            </w:pPr>
            <w:r>
              <w:rPr>
                <w:rFonts w:ascii="Calibri" w:hAnsi="Calibri" w:cs="Calibri"/>
                <w:color w:val="000000"/>
                <w:lang w:eastAsia="es-BO"/>
              </w:rPr>
              <w:t>MUEBLES Y ENSERES</w:t>
            </w:r>
          </w:p>
        </w:tc>
      </w:tr>
      <w:tr w:rsidR="00170ED2" w14:paraId="788B61B2"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3D9B662" w14:textId="77777777" w:rsidR="00170ED2" w:rsidRDefault="00170ED2">
            <w:pPr>
              <w:rPr>
                <w:rFonts w:ascii="Calibri" w:hAnsi="Calibri" w:cs="Calibri"/>
                <w:color w:val="000000"/>
                <w:lang w:eastAsia="es-BO"/>
              </w:rPr>
            </w:pPr>
            <w:r>
              <w:rPr>
                <w:rFonts w:ascii="Calibri" w:hAnsi="Calibri" w:cs="Calibri"/>
                <w:color w:val="000000"/>
                <w:lang w:eastAsia="es-BO"/>
              </w:rPr>
              <w:t>SILLA DE PLÁSTICO</w:t>
            </w:r>
          </w:p>
        </w:tc>
        <w:tc>
          <w:tcPr>
            <w:tcW w:w="919" w:type="dxa"/>
            <w:tcBorders>
              <w:top w:val="nil"/>
              <w:left w:val="nil"/>
              <w:bottom w:val="single" w:sz="4" w:space="0" w:color="000000"/>
              <w:right w:val="single" w:sz="4" w:space="0" w:color="000000"/>
            </w:tcBorders>
            <w:noWrap/>
            <w:vAlign w:val="bottom"/>
            <w:hideMark/>
          </w:tcPr>
          <w:p w14:paraId="0236BA7A"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89C8AF4" w14:textId="77777777" w:rsidR="00170ED2" w:rsidRDefault="00170ED2">
            <w:pPr>
              <w:jc w:val="right"/>
              <w:rPr>
                <w:rFonts w:ascii="Calibri" w:hAnsi="Calibri" w:cs="Calibri"/>
                <w:color w:val="000000"/>
                <w:lang w:eastAsia="es-BO"/>
              </w:rPr>
            </w:pPr>
            <w:r>
              <w:rPr>
                <w:rFonts w:ascii="Calibri" w:hAnsi="Calibri" w:cs="Calibri"/>
                <w:color w:val="000000"/>
                <w:lang w:eastAsia="es-BO"/>
              </w:rPr>
              <w:t>4</w:t>
            </w:r>
          </w:p>
        </w:tc>
      </w:tr>
      <w:tr w:rsidR="00170ED2" w14:paraId="13342CB8"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62FDD32" w14:textId="77777777" w:rsidR="00170ED2" w:rsidRDefault="00170ED2">
            <w:pPr>
              <w:rPr>
                <w:rFonts w:ascii="Calibri" w:hAnsi="Calibri" w:cs="Calibri"/>
                <w:color w:val="000000"/>
                <w:lang w:eastAsia="es-BO"/>
              </w:rPr>
            </w:pPr>
            <w:r>
              <w:rPr>
                <w:rFonts w:ascii="Calibri" w:hAnsi="Calibri" w:cs="Calibri"/>
                <w:color w:val="000000"/>
                <w:lang w:eastAsia="es-BO"/>
              </w:rPr>
              <w:t>PIZARRA ACRÍLICA</w:t>
            </w:r>
          </w:p>
        </w:tc>
        <w:tc>
          <w:tcPr>
            <w:tcW w:w="919" w:type="dxa"/>
            <w:tcBorders>
              <w:top w:val="nil"/>
              <w:left w:val="nil"/>
              <w:bottom w:val="single" w:sz="4" w:space="0" w:color="000000"/>
              <w:right w:val="single" w:sz="4" w:space="0" w:color="000000"/>
            </w:tcBorders>
            <w:noWrap/>
            <w:vAlign w:val="bottom"/>
            <w:hideMark/>
          </w:tcPr>
          <w:p w14:paraId="45459550"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97E0936" w14:textId="77777777" w:rsidR="00170ED2" w:rsidRDefault="00170ED2">
            <w:pPr>
              <w:jc w:val="right"/>
              <w:rPr>
                <w:rFonts w:ascii="Calibri" w:hAnsi="Calibri" w:cs="Calibri"/>
                <w:color w:val="000000"/>
                <w:lang w:eastAsia="es-BO"/>
              </w:rPr>
            </w:pPr>
            <w:r>
              <w:rPr>
                <w:rFonts w:ascii="Calibri" w:hAnsi="Calibri" w:cs="Calibri"/>
                <w:color w:val="000000"/>
                <w:lang w:eastAsia="es-BO"/>
              </w:rPr>
              <w:t>1</w:t>
            </w:r>
          </w:p>
        </w:tc>
      </w:tr>
      <w:tr w:rsidR="00170ED2" w14:paraId="7350793F"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53A448FD" w14:textId="77777777" w:rsidR="00170ED2" w:rsidRDefault="00170ED2">
            <w:pPr>
              <w:rPr>
                <w:rFonts w:ascii="Calibri" w:hAnsi="Calibri" w:cs="Calibri"/>
                <w:color w:val="000000"/>
                <w:lang w:eastAsia="es-BO"/>
              </w:rPr>
            </w:pPr>
            <w:r>
              <w:rPr>
                <w:rFonts w:ascii="Calibri" w:hAnsi="Calibri" w:cs="Calibri"/>
                <w:color w:val="000000"/>
                <w:lang w:eastAsia="es-BO"/>
              </w:rPr>
              <w:t>MESA DE PLÁSTICO REUNIONES</w:t>
            </w:r>
          </w:p>
        </w:tc>
        <w:tc>
          <w:tcPr>
            <w:tcW w:w="919" w:type="dxa"/>
            <w:tcBorders>
              <w:top w:val="nil"/>
              <w:left w:val="nil"/>
              <w:bottom w:val="single" w:sz="4" w:space="0" w:color="000000"/>
              <w:right w:val="single" w:sz="4" w:space="0" w:color="000000"/>
            </w:tcBorders>
            <w:noWrap/>
            <w:vAlign w:val="bottom"/>
            <w:hideMark/>
          </w:tcPr>
          <w:p w14:paraId="6090E9F3"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26BF987" w14:textId="77777777" w:rsidR="00170ED2" w:rsidRDefault="00170ED2">
            <w:pPr>
              <w:jc w:val="right"/>
              <w:rPr>
                <w:rFonts w:ascii="Calibri" w:hAnsi="Calibri" w:cs="Calibri"/>
                <w:color w:val="000000"/>
                <w:lang w:eastAsia="es-BO"/>
              </w:rPr>
            </w:pPr>
            <w:r>
              <w:rPr>
                <w:rFonts w:ascii="Calibri" w:hAnsi="Calibri" w:cs="Calibri"/>
                <w:color w:val="000000"/>
                <w:lang w:eastAsia="es-BO"/>
              </w:rPr>
              <w:t>1</w:t>
            </w:r>
          </w:p>
        </w:tc>
      </w:tr>
      <w:tr w:rsidR="00170ED2" w14:paraId="4A56EA3C"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148517B" w14:textId="77777777" w:rsidR="00170ED2" w:rsidRDefault="00170ED2">
            <w:pPr>
              <w:rPr>
                <w:rFonts w:ascii="Calibri" w:hAnsi="Calibri" w:cs="Calibri"/>
                <w:color w:val="000000"/>
                <w:lang w:eastAsia="es-BO"/>
              </w:rPr>
            </w:pPr>
            <w:r>
              <w:rPr>
                <w:rFonts w:ascii="Calibri" w:hAnsi="Calibri" w:cs="Calibri"/>
                <w:color w:val="000000"/>
                <w:lang w:eastAsia="es-BO"/>
              </w:rPr>
              <w:t>GABETERO METÁLICO CON 4 CAJONES</w:t>
            </w:r>
          </w:p>
        </w:tc>
        <w:tc>
          <w:tcPr>
            <w:tcW w:w="919" w:type="dxa"/>
            <w:tcBorders>
              <w:top w:val="nil"/>
              <w:left w:val="nil"/>
              <w:bottom w:val="single" w:sz="4" w:space="0" w:color="000000"/>
              <w:right w:val="single" w:sz="4" w:space="0" w:color="000000"/>
            </w:tcBorders>
            <w:noWrap/>
            <w:vAlign w:val="bottom"/>
            <w:hideMark/>
          </w:tcPr>
          <w:p w14:paraId="7E6AD597"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390F013" w14:textId="77777777" w:rsidR="00170ED2" w:rsidRDefault="00170ED2">
            <w:pPr>
              <w:jc w:val="right"/>
              <w:rPr>
                <w:rFonts w:ascii="Calibri" w:hAnsi="Calibri" w:cs="Calibri"/>
                <w:color w:val="000000"/>
                <w:lang w:eastAsia="es-BO"/>
              </w:rPr>
            </w:pPr>
            <w:r>
              <w:rPr>
                <w:rFonts w:ascii="Calibri" w:hAnsi="Calibri" w:cs="Calibri"/>
                <w:color w:val="000000"/>
                <w:lang w:eastAsia="es-BO"/>
              </w:rPr>
              <w:t>1</w:t>
            </w:r>
          </w:p>
        </w:tc>
      </w:tr>
      <w:tr w:rsidR="00170ED2" w14:paraId="6411FEB6"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0364D7C4" w14:textId="77777777" w:rsidR="00170ED2" w:rsidRDefault="00170ED2">
            <w:pPr>
              <w:rPr>
                <w:rFonts w:ascii="Calibri" w:hAnsi="Calibri" w:cs="Calibri"/>
                <w:color w:val="000000"/>
                <w:lang w:eastAsia="es-BO"/>
              </w:rPr>
            </w:pPr>
            <w:r>
              <w:rPr>
                <w:rFonts w:ascii="Calibri" w:hAnsi="Calibri" w:cs="Calibri"/>
                <w:color w:val="000000"/>
                <w:lang w:eastAsia="es-BO"/>
              </w:rPr>
              <w:t>ESTANTES METÁLICO TIPO MECANO</w:t>
            </w:r>
          </w:p>
        </w:tc>
        <w:tc>
          <w:tcPr>
            <w:tcW w:w="919" w:type="dxa"/>
            <w:tcBorders>
              <w:top w:val="nil"/>
              <w:left w:val="nil"/>
              <w:bottom w:val="single" w:sz="4" w:space="0" w:color="000000"/>
              <w:right w:val="single" w:sz="4" w:space="0" w:color="000000"/>
            </w:tcBorders>
            <w:noWrap/>
            <w:vAlign w:val="bottom"/>
            <w:hideMark/>
          </w:tcPr>
          <w:p w14:paraId="4EB6371F"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F6D6D97" w14:textId="77777777" w:rsidR="00170ED2" w:rsidRDefault="00170ED2">
            <w:pPr>
              <w:jc w:val="right"/>
              <w:rPr>
                <w:rFonts w:ascii="Calibri" w:hAnsi="Calibri" w:cs="Calibri"/>
                <w:color w:val="000000"/>
                <w:lang w:eastAsia="es-BO"/>
              </w:rPr>
            </w:pPr>
            <w:r>
              <w:rPr>
                <w:rFonts w:ascii="Calibri" w:hAnsi="Calibri" w:cs="Calibri"/>
                <w:color w:val="000000"/>
                <w:lang w:eastAsia="es-BO"/>
              </w:rPr>
              <w:t>1</w:t>
            </w:r>
          </w:p>
        </w:tc>
      </w:tr>
      <w:tr w:rsidR="00170ED2" w14:paraId="585771B3"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2165898D" w14:textId="77777777" w:rsidR="00170ED2" w:rsidRDefault="00170ED2">
            <w:pPr>
              <w:rPr>
                <w:rFonts w:ascii="Calibri" w:hAnsi="Calibri" w:cs="Calibri"/>
                <w:color w:val="000000"/>
                <w:lang w:eastAsia="es-BO"/>
              </w:rPr>
            </w:pPr>
            <w:r>
              <w:rPr>
                <w:rFonts w:ascii="Calibri" w:hAnsi="Calibri" w:cs="Calibri"/>
                <w:color w:val="000000"/>
                <w:lang w:eastAsia="es-BO"/>
              </w:rPr>
              <w:t>ESCRITORIO DE MADERA</w:t>
            </w:r>
          </w:p>
        </w:tc>
        <w:tc>
          <w:tcPr>
            <w:tcW w:w="919" w:type="dxa"/>
            <w:tcBorders>
              <w:top w:val="nil"/>
              <w:left w:val="nil"/>
              <w:bottom w:val="single" w:sz="4" w:space="0" w:color="000000"/>
              <w:right w:val="single" w:sz="4" w:space="0" w:color="000000"/>
            </w:tcBorders>
            <w:noWrap/>
            <w:vAlign w:val="bottom"/>
            <w:hideMark/>
          </w:tcPr>
          <w:p w14:paraId="4F5A9C3F"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228F54D" w14:textId="77777777" w:rsidR="00170ED2" w:rsidRDefault="00170ED2">
            <w:pPr>
              <w:jc w:val="right"/>
              <w:rPr>
                <w:rFonts w:ascii="Calibri" w:hAnsi="Calibri" w:cs="Calibri"/>
                <w:color w:val="000000"/>
                <w:lang w:eastAsia="es-BO"/>
              </w:rPr>
            </w:pPr>
            <w:r>
              <w:rPr>
                <w:rFonts w:ascii="Calibri" w:hAnsi="Calibri" w:cs="Calibri"/>
                <w:color w:val="000000"/>
                <w:lang w:eastAsia="es-BO"/>
              </w:rPr>
              <w:t>1</w:t>
            </w:r>
          </w:p>
        </w:tc>
      </w:tr>
      <w:tr w:rsidR="00170ED2" w14:paraId="165F6962" w14:textId="77777777" w:rsidTr="00170ED2">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DB1BAFE" w14:textId="77777777" w:rsidR="00170ED2" w:rsidRDefault="00170ED2">
            <w:pPr>
              <w:rPr>
                <w:rFonts w:ascii="Calibri" w:hAnsi="Calibri" w:cs="Calibri"/>
                <w:color w:val="000000"/>
                <w:lang w:eastAsia="es-BO"/>
              </w:rPr>
            </w:pPr>
            <w:r>
              <w:rPr>
                <w:rFonts w:ascii="Calibri" w:hAnsi="Calibri" w:cs="Calibri"/>
                <w:color w:val="000000"/>
                <w:lang w:eastAsia="es-BO"/>
              </w:rPr>
              <w:t>EQUIPO DE COMPUTACIÓN</w:t>
            </w:r>
          </w:p>
        </w:tc>
      </w:tr>
      <w:tr w:rsidR="00170ED2" w14:paraId="2045FB20"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55A9689" w14:textId="77777777" w:rsidR="00170ED2" w:rsidRDefault="00170ED2">
            <w:pPr>
              <w:rPr>
                <w:rFonts w:ascii="Calibri" w:hAnsi="Calibri" w:cs="Calibri"/>
                <w:color w:val="000000"/>
                <w:lang w:eastAsia="es-BO"/>
              </w:rPr>
            </w:pPr>
            <w:r>
              <w:rPr>
                <w:rFonts w:ascii="Calibri" w:hAnsi="Calibri" w:cs="Calibri"/>
                <w:color w:val="000000"/>
                <w:lang w:eastAsia="es-BO"/>
              </w:rPr>
              <w:t xml:space="preserve">IMPRESORA DE TINTA CONTINUA - MULTIUSO  </w:t>
            </w:r>
          </w:p>
        </w:tc>
        <w:tc>
          <w:tcPr>
            <w:tcW w:w="919" w:type="dxa"/>
            <w:tcBorders>
              <w:top w:val="nil"/>
              <w:left w:val="nil"/>
              <w:bottom w:val="single" w:sz="4" w:space="0" w:color="000000"/>
              <w:right w:val="single" w:sz="4" w:space="0" w:color="000000"/>
            </w:tcBorders>
            <w:noWrap/>
            <w:vAlign w:val="bottom"/>
            <w:hideMark/>
          </w:tcPr>
          <w:p w14:paraId="5F4DFFFA" w14:textId="77777777" w:rsidR="00170ED2" w:rsidRDefault="00170ED2">
            <w:pPr>
              <w:rPr>
                <w:rFonts w:ascii="Calibri" w:hAnsi="Calibri" w:cs="Calibri"/>
                <w:color w:val="000000"/>
                <w:lang w:eastAsia="es-BO"/>
              </w:rPr>
            </w:pPr>
            <w:r>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noWrap/>
            <w:vAlign w:val="bottom"/>
            <w:hideMark/>
          </w:tcPr>
          <w:p w14:paraId="4E61FD79" w14:textId="77777777" w:rsidR="00170ED2" w:rsidRDefault="00170ED2">
            <w:pPr>
              <w:jc w:val="right"/>
              <w:rPr>
                <w:rFonts w:ascii="Calibri" w:hAnsi="Calibri" w:cs="Calibri"/>
                <w:color w:val="000000"/>
                <w:lang w:eastAsia="es-BO"/>
              </w:rPr>
            </w:pPr>
            <w:r>
              <w:rPr>
                <w:rFonts w:ascii="Calibri" w:hAnsi="Calibri" w:cs="Calibri"/>
                <w:color w:val="000000"/>
                <w:lang w:eastAsia="es-BO"/>
              </w:rPr>
              <w:t>1</w:t>
            </w:r>
          </w:p>
        </w:tc>
      </w:tr>
      <w:tr w:rsidR="00170ED2" w14:paraId="6F2CE134"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37BFD13E" w14:textId="77777777" w:rsidR="00170ED2" w:rsidRDefault="00170ED2">
            <w:pPr>
              <w:rPr>
                <w:rFonts w:ascii="Calibri" w:hAnsi="Calibri" w:cs="Calibri"/>
                <w:color w:val="000000"/>
                <w:lang w:eastAsia="es-BO"/>
              </w:rPr>
            </w:pPr>
            <w:r>
              <w:rPr>
                <w:rFonts w:ascii="Calibri" w:hAnsi="Calibri" w:cs="Calibri"/>
                <w:color w:val="000000"/>
                <w:lang w:eastAsia="es-BO"/>
              </w:rPr>
              <w:t>FLASH MEMORY 8GB</w:t>
            </w:r>
          </w:p>
        </w:tc>
        <w:tc>
          <w:tcPr>
            <w:tcW w:w="919" w:type="dxa"/>
            <w:tcBorders>
              <w:top w:val="nil"/>
              <w:left w:val="nil"/>
              <w:bottom w:val="single" w:sz="4" w:space="0" w:color="000000"/>
              <w:right w:val="single" w:sz="4" w:space="0" w:color="000000"/>
            </w:tcBorders>
            <w:noWrap/>
            <w:vAlign w:val="bottom"/>
            <w:hideMark/>
          </w:tcPr>
          <w:p w14:paraId="54CB1076"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D437003" w14:textId="77777777" w:rsidR="00170ED2" w:rsidRDefault="00170ED2">
            <w:pPr>
              <w:jc w:val="right"/>
              <w:rPr>
                <w:rFonts w:ascii="Calibri" w:hAnsi="Calibri" w:cs="Calibri"/>
                <w:color w:val="000000"/>
                <w:lang w:eastAsia="es-BO"/>
              </w:rPr>
            </w:pPr>
            <w:r>
              <w:rPr>
                <w:rFonts w:ascii="Calibri" w:hAnsi="Calibri" w:cs="Calibri"/>
                <w:color w:val="000000"/>
                <w:lang w:eastAsia="es-BO"/>
              </w:rPr>
              <w:t>1</w:t>
            </w:r>
          </w:p>
        </w:tc>
      </w:tr>
      <w:tr w:rsidR="00170ED2" w14:paraId="4E1B4879"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27C877FC" w14:textId="77777777" w:rsidR="00170ED2" w:rsidRDefault="00170ED2">
            <w:pPr>
              <w:rPr>
                <w:rFonts w:ascii="Calibri" w:hAnsi="Calibri" w:cs="Calibri"/>
                <w:color w:val="000000"/>
                <w:lang w:eastAsia="es-BO"/>
              </w:rPr>
            </w:pPr>
            <w:r>
              <w:rPr>
                <w:rFonts w:ascii="Calibri" w:hAnsi="Calibri" w:cs="Calibri"/>
                <w:color w:val="000000"/>
                <w:lang w:eastAsia="es-BO"/>
              </w:rPr>
              <w:t xml:space="preserve">COMPUTADORA PORTÁTIL  </w:t>
            </w:r>
          </w:p>
        </w:tc>
        <w:tc>
          <w:tcPr>
            <w:tcW w:w="919" w:type="dxa"/>
            <w:tcBorders>
              <w:top w:val="nil"/>
              <w:left w:val="nil"/>
              <w:bottom w:val="single" w:sz="4" w:space="0" w:color="000000"/>
              <w:right w:val="single" w:sz="4" w:space="0" w:color="000000"/>
            </w:tcBorders>
            <w:noWrap/>
            <w:vAlign w:val="bottom"/>
            <w:hideMark/>
          </w:tcPr>
          <w:p w14:paraId="50AFCE32" w14:textId="77777777" w:rsidR="00170ED2" w:rsidRDefault="00170ED2">
            <w:pPr>
              <w:rPr>
                <w:rFonts w:ascii="Calibri" w:hAnsi="Calibri" w:cs="Calibri"/>
                <w:color w:val="000000"/>
                <w:lang w:eastAsia="es-BO"/>
              </w:rPr>
            </w:pPr>
            <w:r>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noWrap/>
            <w:vAlign w:val="bottom"/>
            <w:hideMark/>
          </w:tcPr>
          <w:p w14:paraId="0386313B" w14:textId="77777777" w:rsidR="00170ED2" w:rsidRDefault="00170ED2">
            <w:pPr>
              <w:jc w:val="right"/>
              <w:rPr>
                <w:rFonts w:ascii="Calibri" w:hAnsi="Calibri" w:cs="Calibri"/>
                <w:color w:val="000000"/>
                <w:lang w:eastAsia="es-BO"/>
              </w:rPr>
            </w:pPr>
            <w:r>
              <w:rPr>
                <w:rFonts w:ascii="Calibri" w:hAnsi="Calibri" w:cs="Calibri"/>
                <w:color w:val="000000"/>
                <w:lang w:eastAsia="es-BO"/>
              </w:rPr>
              <w:t>1</w:t>
            </w:r>
          </w:p>
        </w:tc>
      </w:tr>
      <w:tr w:rsidR="00170ED2" w14:paraId="40616257" w14:textId="77777777" w:rsidTr="00170ED2">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7B831F6" w14:textId="77777777" w:rsidR="00170ED2" w:rsidRDefault="00170ED2">
            <w:pPr>
              <w:rPr>
                <w:rFonts w:ascii="Calibri" w:hAnsi="Calibri" w:cs="Calibri"/>
                <w:color w:val="000000"/>
                <w:lang w:eastAsia="es-BO"/>
              </w:rPr>
            </w:pPr>
            <w:r>
              <w:rPr>
                <w:rFonts w:ascii="Calibri" w:hAnsi="Calibri" w:cs="Calibri"/>
                <w:color w:val="000000"/>
                <w:lang w:eastAsia="es-BO"/>
              </w:rPr>
              <w:t>EQUIPO ELECTRÓNICO</w:t>
            </w:r>
          </w:p>
        </w:tc>
      </w:tr>
      <w:tr w:rsidR="00170ED2" w14:paraId="51492E0D"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3067161" w14:textId="77777777" w:rsidR="00170ED2" w:rsidRDefault="00170ED2">
            <w:pPr>
              <w:rPr>
                <w:rFonts w:ascii="Calibri" w:hAnsi="Calibri" w:cs="Calibri"/>
                <w:color w:val="000000"/>
                <w:lang w:eastAsia="es-BO"/>
              </w:rPr>
            </w:pPr>
            <w:r>
              <w:rPr>
                <w:rFonts w:ascii="Calibri" w:hAnsi="Calibri" w:cs="Calibri"/>
                <w:color w:val="000000"/>
                <w:lang w:eastAsia="es-BO"/>
              </w:rPr>
              <w:t xml:space="preserve">GPS  </w:t>
            </w:r>
          </w:p>
        </w:tc>
        <w:tc>
          <w:tcPr>
            <w:tcW w:w="919" w:type="dxa"/>
            <w:tcBorders>
              <w:top w:val="nil"/>
              <w:left w:val="nil"/>
              <w:bottom w:val="single" w:sz="4" w:space="0" w:color="000000"/>
              <w:right w:val="single" w:sz="4" w:space="0" w:color="000000"/>
            </w:tcBorders>
            <w:noWrap/>
            <w:vAlign w:val="bottom"/>
            <w:hideMark/>
          </w:tcPr>
          <w:p w14:paraId="593884E8" w14:textId="77777777" w:rsidR="00170ED2" w:rsidRDefault="00170ED2">
            <w:pPr>
              <w:rPr>
                <w:rFonts w:ascii="Calibri" w:hAnsi="Calibri" w:cs="Calibri"/>
                <w:color w:val="000000"/>
                <w:lang w:eastAsia="es-BO"/>
              </w:rPr>
            </w:pPr>
            <w:r>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noWrap/>
            <w:vAlign w:val="bottom"/>
            <w:hideMark/>
          </w:tcPr>
          <w:p w14:paraId="684F9D0F" w14:textId="77777777" w:rsidR="00170ED2" w:rsidRDefault="00170ED2">
            <w:pPr>
              <w:jc w:val="right"/>
              <w:rPr>
                <w:rFonts w:ascii="Calibri" w:hAnsi="Calibri" w:cs="Calibri"/>
                <w:color w:val="000000"/>
                <w:lang w:eastAsia="es-BO"/>
              </w:rPr>
            </w:pPr>
            <w:r>
              <w:rPr>
                <w:rFonts w:ascii="Calibri" w:hAnsi="Calibri" w:cs="Calibri"/>
                <w:color w:val="000000"/>
                <w:lang w:eastAsia="es-BO"/>
              </w:rPr>
              <w:t>1</w:t>
            </w:r>
          </w:p>
        </w:tc>
      </w:tr>
      <w:tr w:rsidR="00170ED2" w14:paraId="58BEE7C9"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F788E3F" w14:textId="77777777" w:rsidR="00170ED2" w:rsidRDefault="00170ED2">
            <w:pPr>
              <w:rPr>
                <w:rFonts w:ascii="Calibri" w:hAnsi="Calibri" w:cs="Calibri"/>
                <w:color w:val="000000"/>
                <w:lang w:eastAsia="es-BO"/>
              </w:rPr>
            </w:pPr>
            <w:r>
              <w:rPr>
                <w:rFonts w:ascii="Calibri" w:hAnsi="Calibri" w:cs="Calibri"/>
                <w:color w:val="000000"/>
                <w:lang w:eastAsia="es-BO"/>
              </w:rPr>
              <w:t xml:space="preserve">DATA SHOW  </w:t>
            </w:r>
          </w:p>
        </w:tc>
        <w:tc>
          <w:tcPr>
            <w:tcW w:w="919" w:type="dxa"/>
            <w:tcBorders>
              <w:top w:val="nil"/>
              <w:left w:val="nil"/>
              <w:bottom w:val="single" w:sz="4" w:space="0" w:color="000000"/>
              <w:right w:val="single" w:sz="4" w:space="0" w:color="000000"/>
            </w:tcBorders>
            <w:noWrap/>
            <w:vAlign w:val="bottom"/>
            <w:hideMark/>
          </w:tcPr>
          <w:p w14:paraId="4EF60BCF" w14:textId="77777777" w:rsidR="00170ED2" w:rsidRDefault="00170ED2">
            <w:pPr>
              <w:rPr>
                <w:rFonts w:ascii="Calibri" w:hAnsi="Calibri" w:cs="Calibri"/>
                <w:color w:val="000000"/>
                <w:lang w:eastAsia="es-BO"/>
              </w:rPr>
            </w:pPr>
            <w:r>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noWrap/>
            <w:vAlign w:val="bottom"/>
            <w:hideMark/>
          </w:tcPr>
          <w:p w14:paraId="502FE707" w14:textId="77777777" w:rsidR="00170ED2" w:rsidRDefault="00170ED2">
            <w:pPr>
              <w:jc w:val="right"/>
              <w:rPr>
                <w:rFonts w:ascii="Calibri" w:hAnsi="Calibri" w:cs="Calibri"/>
                <w:color w:val="000000"/>
                <w:lang w:eastAsia="es-BO"/>
              </w:rPr>
            </w:pPr>
            <w:r>
              <w:rPr>
                <w:rFonts w:ascii="Calibri" w:hAnsi="Calibri" w:cs="Calibri"/>
                <w:color w:val="000000"/>
                <w:lang w:eastAsia="es-BO"/>
              </w:rPr>
              <w:t>1</w:t>
            </w:r>
          </w:p>
        </w:tc>
      </w:tr>
      <w:tr w:rsidR="00170ED2" w14:paraId="5297FA20" w14:textId="77777777" w:rsidTr="00170ED2">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ECEE79B" w14:textId="77777777" w:rsidR="00170ED2" w:rsidRDefault="00170ED2">
            <w:pPr>
              <w:rPr>
                <w:rFonts w:ascii="Calibri" w:hAnsi="Calibri" w:cs="Calibri"/>
                <w:color w:val="000000"/>
                <w:lang w:eastAsia="es-BO"/>
              </w:rPr>
            </w:pPr>
            <w:r>
              <w:rPr>
                <w:rFonts w:ascii="Calibri" w:hAnsi="Calibri" w:cs="Calibri"/>
                <w:color w:val="000000"/>
                <w:lang w:eastAsia="es-BO"/>
              </w:rPr>
              <w:t>MATERIAL DE APOYO AL MEJORAMIENTO DE VIVIENDA</w:t>
            </w:r>
          </w:p>
        </w:tc>
      </w:tr>
      <w:tr w:rsidR="00170ED2" w14:paraId="01BB8901"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2B638F25" w14:textId="77777777" w:rsidR="00170ED2" w:rsidRDefault="00170ED2">
            <w:pPr>
              <w:rPr>
                <w:rFonts w:ascii="Calibri" w:hAnsi="Calibri" w:cs="Calibri"/>
                <w:color w:val="000000"/>
                <w:lang w:eastAsia="es-BO"/>
              </w:rPr>
            </w:pPr>
            <w:r>
              <w:rPr>
                <w:rFonts w:ascii="Calibri" w:hAnsi="Calibri" w:cs="Calibri"/>
                <w:color w:val="000000"/>
                <w:lang w:eastAsia="es-BO"/>
              </w:rPr>
              <w:t>MAQUETA VIVIENDA TIPO</w:t>
            </w:r>
          </w:p>
        </w:tc>
        <w:tc>
          <w:tcPr>
            <w:tcW w:w="919" w:type="dxa"/>
            <w:tcBorders>
              <w:top w:val="nil"/>
              <w:left w:val="nil"/>
              <w:bottom w:val="single" w:sz="4" w:space="0" w:color="000000"/>
              <w:right w:val="single" w:sz="4" w:space="0" w:color="000000"/>
            </w:tcBorders>
            <w:noWrap/>
            <w:vAlign w:val="bottom"/>
            <w:hideMark/>
          </w:tcPr>
          <w:p w14:paraId="2577390A"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9D3E9C1" w14:textId="77777777" w:rsidR="00170ED2" w:rsidRDefault="00170ED2">
            <w:pPr>
              <w:jc w:val="right"/>
              <w:rPr>
                <w:rFonts w:ascii="Calibri" w:hAnsi="Calibri" w:cs="Calibri"/>
                <w:color w:val="000000"/>
                <w:lang w:eastAsia="es-BO"/>
              </w:rPr>
            </w:pPr>
            <w:r>
              <w:rPr>
                <w:rFonts w:ascii="Calibri" w:hAnsi="Calibri" w:cs="Calibri"/>
                <w:color w:val="000000"/>
                <w:lang w:eastAsia="es-BO"/>
              </w:rPr>
              <w:t>1</w:t>
            </w:r>
          </w:p>
        </w:tc>
      </w:tr>
      <w:tr w:rsidR="00170ED2" w14:paraId="10429F2B"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2839075" w14:textId="77777777" w:rsidR="00170ED2" w:rsidRDefault="00170ED2">
            <w:pPr>
              <w:rPr>
                <w:rFonts w:ascii="Calibri" w:hAnsi="Calibri" w:cs="Calibri"/>
                <w:color w:val="000000"/>
                <w:lang w:eastAsia="es-BO"/>
              </w:rPr>
            </w:pPr>
            <w:r>
              <w:rPr>
                <w:rFonts w:ascii="Calibri" w:hAnsi="Calibri" w:cs="Calibri"/>
                <w:color w:val="000000"/>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noWrap/>
            <w:vAlign w:val="bottom"/>
            <w:hideMark/>
          </w:tcPr>
          <w:p w14:paraId="5C49889C" w14:textId="77777777" w:rsidR="00170ED2" w:rsidRDefault="00170ED2">
            <w:pPr>
              <w:rPr>
                <w:rFonts w:ascii="Calibri" w:hAnsi="Calibri" w:cs="Calibri"/>
                <w:color w:val="000000"/>
                <w:lang w:eastAsia="es-BO"/>
              </w:rPr>
            </w:pPr>
            <w:r>
              <w:rPr>
                <w:rFonts w:ascii="Calibri" w:hAnsi="Calibri" w:cs="Calibri"/>
                <w:color w:val="000000"/>
                <w:lang w:eastAsia="es-BO"/>
              </w:rPr>
              <w:t>STK</w:t>
            </w:r>
          </w:p>
        </w:tc>
        <w:tc>
          <w:tcPr>
            <w:tcW w:w="1002" w:type="dxa"/>
            <w:tcBorders>
              <w:top w:val="nil"/>
              <w:left w:val="nil"/>
              <w:bottom w:val="single" w:sz="4" w:space="0" w:color="000000"/>
              <w:right w:val="single" w:sz="4" w:space="0" w:color="000000"/>
            </w:tcBorders>
            <w:noWrap/>
            <w:vAlign w:val="bottom"/>
            <w:hideMark/>
          </w:tcPr>
          <w:p w14:paraId="0C0AAAAE" w14:textId="77777777" w:rsidR="00170ED2" w:rsidRDefault="00170ED2">
            <w:pPr>
              <w:jc w:val="right"/>
              <w:rPr>
                <w:rFonts w:ascii="Calibri" w:hAnsi="Calibri" w:cs="Calibri"/>
                <w:color w:val="000000"/>
                <w:lang w:eastAsia="es-BO"/>
              </w:rPr>
            </w:pPr>
            <w:r>
              <w:rPr>
                <w:rFonts w:ascii="Calibri" w:hAnsi="Calibri" w:cs="Calibri"/>
                <w:color w:val="000000"/>
                <w:lang w:eastAsia="es-BO"/>
              </w:rPr>
              <w:t>1</w:t>
            </w:r>
          </w:p>
        </w:tc>
      </w:tr>
      <w:tr w:rsidR="00170ED2" w14:paraId="5E211915"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6E0F2CF" w14:textId="77777777" w:rsidR="00170ED2" w:rsidRDefault="00170ED2">
            <w:pPr>
              <w:rPr>
                <w:rFonts w:ascii="Calibri" w:hAnsi="Calibri" w:cs="Calibri"/>
                <w:color w:val="000000"/>
                <w:lang w:eastAsia="es-BO"/>
              </w:rPr>
            </w:pPr>
            <w:r>
              <w:rPr>
                <w:rFonts w:ascii="Calibri" w:hAnsi="Calibri" w:cs="Calibri"/>
                <w:color w:val="000000"/>
                <w:lang w:eastAsia="es-BO"/>
              </w:rPr>
              <w:t>IMPRESIÓN DE TARJETAS FAMILIARES</w:t>
            </w:r>
          </w:p>
        </w:tc>
        <w:tc>
          <w:tcPr>
            <w:tcW w:w="919" w:type="dxa"/>
            <w:tcBorders>
              <w:top w:val="nil"/>
              <w:left w:val="nil"/>
              <w:bottom w:val="single" w:sz="4" w:space="0" w:color="000000"/>
              <w:right w:val="single" w:sz="4" w:space="0" w:color="000000"/>
            </w:tcBorders>
            <w:noWrap/>
            <w:vAlign w:val="bottom"/>
            <w:hideMark/>
          </w:tcPr>
          <w:p w14:paraId="5ECFE642" w14:textId="77777777" w:rsidR="00170ED2" w:rsidRDefault="00170ED2">
            <w:pPr>
              <w:rPr>
                <w:rFonts w:ascii="Calibri" w:hAnsi="Calibri" w:cs="Calibri"/>
                <w:color w:val="000000"/>
                <w:lang w:eastAsia="es-BO"/>
              </w:rPr>
            </w:pPr>
            <w:r>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noWrap/>
            <w:vAlign w:val="bottom"/>
            <w:hideMark/>
          </w:tcPr>
          <w:p w14:paraId="68C163DE" w14:textId="77777777" w:rsidR="00170ED2" w:rsidRDefault="00170ED2">
            <w:pPr>
              <w:jc w:val="right"/>
              <w:rPr>
                <w:rFonts w:ascii="Calibri" w:hAnsi="Calibri" w:cs="Calibri"/>
                <w:color w:val="000000"/>
                <w:lang w:eastAsia="es-BO"/>
              </w:rPr>
            </w:pPr>
            <w:r>
              <w:rPr>
                <w:rFonts w:ascii="Calibri" w:hAnsi="Calibri" w:cs="Calibri"/>
                <w:color w:val="000000"/>
                <w:lang w:eastAsia="es-BO"/>
              </w:rPr>
              <w:t>20</w:t>
            </w:r>
          </w:p>
        </w:tc>
      </w:tr>
      <w:tr w:rsidR="00170ED2" w14:paraId="2D448676"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36CC27E0" w14:textId="77777777" w:rsidR="00170ED2" w:rsidRDefault="00170ED2">
            <w:pPr>
              <w:rPr>
                <w:rFonts w:ascii="Calibri" w:hAnsi="Calibri" w:cs="Calibri"/>
                <w:color w:val="000000"/>
                <w:lang w:eastAsia="es-BO"/>
              </w:rPr>
            </w:pPr>
            <w:r>
              <w:rPr>
                <w:rFonts w:ascii="Calibri" w:hAnsi="Calibri" w:cs="Calibri"/>
                <w:color w:val="000000"/>
                <w:lang w:eastAsia="es-BO"/>
              </w:rPr>
              <w:t>FORMULARIOS IMPRESOS CONTROL DE ALMACENES</w:t>
            </w:r>
          </w:p>
        </w:tc>
        <w:tc>
          <w:tcPr>
            <w:tcW w:w="919" w:type="dxa"/>
            <w:tcBorders>
              <w:top w:val="nil"/>
              <w:left w:val="nil"/>
              <w:bottom w:val="single" w:sz="4" w:space="0" w:color="000000"/>
              <w:right w:val="single" w:sz="4" w:space="0" w:color="000000"/>
            </w:tcBorders>
            <w:noWrap/>
            <w:vAlign w:val="bottom"/>
            <w:hideMark/>
          </w:tcPr>
          <w:p w14:paraId="51228FC5"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5F258C6" w14:textId="77777777" w:rsidR="00170ED2" w:rsidRDefault="00170ED2">
            <w:pPr>
              <w:jc w:val="right"/>
              <w:rPr>
                <w:rFonts w:ascii="Calibri" w:hAnsi="Calibri" w:cs="Calibri"/>
                <w:color w:val="000000"/>
                <w:lang w:eastAsia="es-BO"/>
              </w:rPr>
            </w:pPr>
            <w:r>
              <w:rPr>
                <w:rFonts w:ascii="Calibri" w:hAnsi="Calibri" w:cs="Calibri"/>
                <w:color w:val="000000"/>
                <w:lang w:eastAsia="es-BO"/>
              </w:rPr>
              <w:t>20</w:t>
            </w:r>
          </w:p>
        </w:tc>
      </w:tr>
      <w:tr w:rsidR="00170ED2" w14:paraId="37DAD656"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38E7313D" w14:textId="77777777" w:rsidR="00170ED2" w:rsidRDefault="00170ED2">
            <w:pPr>
              <w:rPr>
                <w:rFonts w:ascii="Calibri" w:hAnsi="Calibri" w:cs="Calibri"/>
                <w:color w:val="000000"/>
                <w:lang w:eastAsia="es-BO"/>
              </w:rPr>
            </w:pPr>
            <w:r>
              <w:rPr>
                <w:rFonts w:ascii="Calibri" w:hAnsi="Calibri" w:cs="Calibri"/>
                <w:color w:val="000000"/>
                <w:lang w:eastAsia="es-BO"/>
              </w:rPr>
              <w:t>CARPETAS FAMILIARES PLÁSTICAS</w:t>
            </w:r>
          </w:p>
        </w:tc>
        <w:tc>
          <w:tcPr>
            <w:tcW w:w="919" w:type="dxa"/>
            <w:tcBorders>
              <w:top w:val="nil"/>
              <w:left w:val="nil"/>
              <w:bottom w:val="single" w:sz="4" w:space="0" w:color="000000"/>
              <w:right w:val="single" w:sz="4" w:space="0" w:color="000000"/>
            </w:tcBorders>
            <w:noWrap/>
            <w:vAlign w:val="bottom"/>
            <w:hideMark/>
          </w:tcPr>
          <w:p w14:paraId="1858B8DF"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EB8EFF9" w14:textId="77777777" w:rsidR="00170ED2" w:rsidRDefault="00170ED2">
            <w:pPr>
              <w:jc w:val="right"/>
              <w:rPr>
                <w:rFonts w:ascii="Calibri" w:hAnsi="Calibri" w:cs="Calibri"/>
                <w:color w:val="000000"/>
                <w:lang w:eastAsia="es-BO"/>
              </w:rPr>
            </w:pPr>
            <w:r>
              <w:rPr>
                <w:rFonts w:ascii="Calibri" w:hAnsi="Calibri" w:cs="Calibri"/>
                <w:color w:val="000000"/>
                <w:lang w:eastAsia="es-BO"/>
              </w:rPr>
              <w:t>20</w:t>
            </w:r>
          </w:p>
        </w:tc>
      </w:tr>
      <w:tr w:rsidR="00170ED2" w14:paraId="56737266" w14:textId="77777777" w:rsidTr="00170ED2">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15D6187" w14:textId="77777777" w:rsidR="00170ED2" w:rsidRDefault="00170ED2">
            <w:pPr>
              <w:rPr>
                <w:rFonts w:ascii="Calibri" w:hAnsi="Calibri" w:cs="Calibri"/>
                <w:color w:val="000000"/>
                <w:lang w:eastAsia="es-BO"/>
              </w:rPr>
            </w:pPr>
            <w:r>
              <w:rPr>
                <w:rFonts w:ascii="Calibri" w:hAnsi="Calibri" w:cs="Calibri"/>
                <w:color w:val="000000"/>
                <w:lang w:eastAsia="es-BO"/>
              </w:rPr>
              <w:t>MATERIAL DE ESCRITORIO</w:t>
            </w:r>
          </w:p>
        </w:tc>
      </w:tr>
      <w:tr w:rsidR="00170ED2" w14:paraId="3459345A"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25F8A4A6" w14:textId="77777777" w:rsidR="00170ED2" w:rsidRDefault="00170ED2">
            <w:pPr>
              <w:rPr>
                <w:rFonts w:ascii="Calibri" w:hAnsi="Calibri" w:cs="Calibri"/>
                <w:color w:val="000000"/>
                <w:lang w:eastAsia="es-BO"/>
              </w:rPr>
            </w:pPr>
            <w:r>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noWrap/>
            <w:vAlign w:val="bottom"/>
            <w:hideMark/>
          </w:tcPr>
          <w:p w14:paraId="4ED135DE"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B0C5D04"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3CB787D1"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5D3A28A0" w14:textId="77777777" w:rsidR="00170ED2" w:rsidRDefault="00170ED2">
            <w:pPr>
              <w:rPr>
                <w:rFonts w:ascii="Calibri" w:hAnsi="Calibri" w:cs="Calibri"/>
                <w:color w:val="000000"/>
                <w:lang w:eastAsia="es-BO"/>
              </w:rPr>
            </w:pPr>
            <w:r>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noWrap/>
            <w:vAlign w:val="bottom"/>
            <w:hideMark/>
          </w:tcPr>
          <w:p w14:paraId="1B356A5A"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B3DCB92" w14:textId="77777777" w:rsidR="00170ED2" w:rsidRDefault="00170ED2">
            <w:pPr>
              <w:jc w:val="right"/>
              <w:rPr>
                <w:rFonts w:ascii="Calibri" w:hAnsi="Calibri" w:cs="Calibri"/>
                <w:color w:val="000000"/>
                <w:lang w:eastAsia="es-BO"/>
              </w:rPr>
            </w:pPr>
            <w:r>
              <w:rPr>
                <w:rFonts w:ascii="Calibri" w:hAnsi="Calibri" w:cs="Calibri"/>
                <w:color w:val="000000"/>
                <w:lang w:eastAsia="es-BO"/>
              </w:rPr>
              <w:t>3</w:t>
            </w:r>
          </w:p>
        </w:tc>
      </w:tr>
      <w:tr w:rsidR="00170ED2" w14:paraId="1CF1213A"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7E2266E" w14:textId="77777777" w:rsidR="00170ED2" w:rsidRDefault="00170ED2">
            <w:pPr>
              <w:rPr>
                <w:rFonts w:ascii="Calibri" w:hAnsi="Calibri" w:cs="Calibri"/>
                <w:color w:val="000000"/>
                <w:lang w:eastAsia="es-BO"/>
              </w:rPr>
            </w:pPr>
            <w:r>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noWrap/>
            <w:vAlign w:val="bottom"/>
            <w:hideMark/>
          </w:tcPr>
          <w:p w14:paraId="69E92B11"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126149A" w14:textId="77777777" w:rsidR="00170ED2" w:rsidRDefault="00170ED2">
            <w:pPr>
              <w:jc w:val="right"/>
              <w:rPr>
                <w:rFonts w:ascii="Calibri" w:hAnsi="Calibri" w:cs="Calibri"/>
                <w:color w:val="000000"/>
                <w:lang w:eastAsia="es-BO"/>
              </w:rPr>
            </w:pPr>
            <w:r>
              <w:rPr>
                <w:rFonts w:ascii="Calibri" w:hAnsi="Calibri" w:cs="Calibri"/>
                <w:color w:val="000000"/>
                <w:lang w:eastAsia="es-BO"/>
              </w:rPr>
              <w:t>3</w:t>
            </w:r>
          </w:p>
        </w:tc>
      </w:tr>
      <w:tr w:rsidR="00170ED2" w14:paraId="090BE641"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9947A45" w14:textId="77777777" w:rsidR="00170ED2" w:rsidRDefault="00170ED2">
            <w:pPr>
              <w:rPr>
                <w:rFonts w:ascii="Calibri" w:hAnsi="Calibri" w:cs="Calibri"/>
                <w:color w:val="000000"/>
                <w:lang w:eastAsia="es-BO"/>
              </w:rPr>
            </w:pPr>
            <w:r>
              <w:rPr>
                <w:rFonts w:ascii="Calibri" w:hAnsi="Calibri" w:cs="Calibri"/>
                <w:color w:val="000000"/>
                <w:lang w:eastAsia="es-BO"/>
              </w:rPr>
              <w:t>PERFORADORA</w:t>
            </w:r>
          </w:p>
        </w:tc>
        <w:tc>
          <w:tcPr>
            <w:tcW w:w="919" w:type="dxa"/>
            <w:tcBorders>
              <w:top w:val="nil"/>
              <w:left w:val="nil"/>
              <w:bottom w:val="single" w:sz="4" w:space="0" w:color="000000"/>
              <w:right w:val="single" w:sz="4" w:space="0" w:color="000000"/>
            </w:tcBorders>
            <w:noWrap/>
            <w:vAlign w:val="bottom"/>
            <w:hideMark/>
          </w:tcPr>
          <w:p w14:paraId="00239EDC"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191FFB6" w14:textId="77777777" w:rsidR="00170ED2" w:rsidRDefault="00170ED2">
            <w:pPr>
              <w:jc w:val="right"/>
              <w:rPr>
                <w:rFonts w:ascii="Calibri" w:hAnsi="Calibri" w:cs="Calibri"/>
                <w:color w:val="000000"/>
                <w:lang w:eastAsia="es-BO"/>
              </w:rPr>
            </w:pPr>
            <w:r>
              <w:rPr>
                <w:rFonts w:ascii="Calibri" w:hAnsi="Calibri" w:cs="Calibri"/>
                <w:color w:val="000000"/>
                <w:lang w:eastAsia="es-BO"/>
              </w:rPr>
              <w:t>3</w:t>
            </w:r>
          </w:p>
        </w:tc>
      </w:tr>
      <w:tr w:rsidR="00170ED2" w14:paraId="3AA77172"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288CF427" w14:textId="77777777" w:rsidR="00170ED2" w:rsidRDefault="00170ED2">
            <w:pPr>
              <w:rPr>
                <w:rFonts w:ascii="Calibri" w:hAnsi="Calibri" w:cs="Calibri"/>
                <w:color w:val="000000"/>
                <w:lang w:eastAsia="es-BO"/>
              </w:rPr>
            </w:pPr>
            <w:r>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noWrap/>
            <w:vAlign w:val="bottom"/>
            <w:hideMark/>
          </w:tcPr>
          <w:p w14:paraId="427F39E9" w14:textId="77777777" w:rsidR="00170ED2" w:rsidRDefault="00170ED2">
            <w:pPr>
              <w:rPr>
                <w:rFonts w:ascii="Calibri" w:hAnsi="Calibri" w:cs="Calibri"/>
                <w:color w:val="000000"/>
                <w:lang w:eastAsia="es-BO"/>
              </w:rPr>
            </w:pPr>
            <w:r>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noWrap/>
            <w:vAlign w:val="bottom"/>
            <w:hideMark/>
          </w:tcPr>
          <w:p w14:paraId="25DD6CE6" w14:textId="77777777" w:rsidR="00170ED2" w:rsidRDefault="00170ED2">
            <w:pPr>
              <w:jc w:val="right"/>
              <w:rPr>
                <w:rFonts w:ascii="Calibri" w:hAnsi="Calibri" w:cs="Calibri"/>
                <w:color w:val="000000"/>
                <w:lang w:eastAsia="es-BO"/>
              </w:rPr>
            </w:pPr>
            <w:r>
              <w:rPr>
                <w:rFonts w:ascii="Calibri" w:hAnsi="Calibri" w:cs="Calibri"/>
                <w:color w:val="000000"/>
                <w:lang w:eastAsia="es-BO"/>
              </w:rPr>
              <w:t>3</w:t>
            </w:r>
          </w:p>
        </w:tc>
      </w:tr>
      <w:tr w:rsidR="00170ED2" w14:paraId="1BC89486"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44B7FD9A" w14:textId="77777777" w:rsidR="00170ED2" w:rsidRDefault="00170ED2">
            <w:pPr>
              <w:rPr>
                <w:rFonts w:ascii="Calibri" w:hAnsi="Calibri" w:cs="Calibri"/>
                <w:color w:val="000000"/>
                <w:lang w:eastAsia="es-BO"/>
              </w:rPr>
            </w:pPr>
            <w:r>
              <w:rPr>
                <w:rFonts w:ascii="Calibri" w:hAnsi="Calibri" w:cs="Calibri"/>
                <w:color w:val="000000"/>
                <w:lang w:eastAsia="es-BO"/>
              </w:rPr>
              <w:t>PAPEL CARBÓNICO</w:t>
            </w:r>
          </w:p>
        </w:tc>
        <w:tc>
          <w:tcPr>
            <w:tcW w:w="919" w:type="dxa"/>
            <w:tcBorders>
              <w:top w:val="nil"/>
              <w:left w:val="nil"/>
              <w:bottom w:val="single" w:sz="4" w:space="0" w:color="000000"/>
              <w:right w:val="single" w:sz="4" w:space="0" w:color="000000"/>
            </w:tcBorders>
            <w:noWrap/>
            <w:vAlign w:val="bottom"/>
            <w:hideMark/>
          </w:tcPr>
          <w:p w14:paraId="6188D8F5" w14:textId="77777777" w:rsidR="00170ED2" w:rsidRDefault="00170ED2">
            <w:pPr>
              <w:rPr>
                <w:rFonts w:ascii="Calibri" w:hAnsi="Calibri" w:cs="Calibri"/>
                <w:color w:val="000000"/>
                <w:lang w:eastAsia="es-BO"/>
              </w:rPr>
            </w:pPr>
            <w:r>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noWrap/>
            <w:vAlign w:val="bottom"/>
            <w:hideMark/>
          </w:tcPr>
          <w:p w14:paraId="59F80AF1" w14:textId="77777777" w:rsidR="00170ED2" w:rsidRDefault="00170ED2">
            <w:pPr>
              <w:jc w:val="right"/>
              <w:rPr>
                <w:rFonts w:ascii="Calibri" w:hAnsi="Calibri" w:cs="Calibri"/>
                <w:color w:val="000000"/>
                <w:lang w:eastAsia="es-BO"/>
              </w:rPr>
            </w:pPr>
            <w:r>
              <w:rPr>
                <w:rFonts w:ascii="Calibri" w:hAnsi="Calibri" w:cs="Calibri"/>
                <w:color w:val="000000"/>
                <w:lang w:eastAsia="es-BO"/>
              </w:rPr>
              <w:t>3</w:t>
            </w:r>
          </w:p>
        </w:tc>
      </w:tr>
      <w:tr w:rsidR="00170ED2" w14:paraId="147A165B"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8F68B67" w14:textId="77777777" w:rsidR="00170ED2" w:rsidRDefault="00170ED2">
            <w:pPr>
              <w:rPr>
                <w:rFonts w:ascii="Calibri" w:hAnsi="Calibri" w:cs="Calibri"/>
                <w:color w:val="000000"/>
                <w:lang w:eastAsia="es-BO"/>
              </w:rPr>
            </w:pPr>
            <w:r>
              <w:rPr>
                <w:rFonts w:ascii="Calibri" w:hAnsi="Calibri" w:cs="Calibri"/>
                <w:color w:val="000000"/>
                <w:lang w:eastAsia="es-BO"/>
              </w:rPr>
              <w:t>PAPEL BOND TAMAÑO CARTA</w:t>
            </w:r>
          </w:p>
        </w:tc>
        <w:tc>
          <w:tcPr>
            <w:tcW w:w="919" w:type="dxa"/>
            <w:tcBorders>
              <w:top w:val="nil"/>
              <w:left w:val="nil"/>
              <w:bottom w:val="single" w:sz="4" w:space="0" w:color="000000"/>
              <w:right w:val="single" w:sz="4" w:space="0" w:color="000000"/>
            </w:tcBorders>
            <w:noWrap/>
            <w:vAlign w:val="bottom"/>
            <w:hideMark/>
          </w:tcPr>
          <w:p w14:paraId="254EED80" w14:textId="77777777" w:rsidR="00170ED2" w:rsidRDefault="00170ED2">
            <w:pPr>
              <w:rPr>
                <w:rFonts w:ascii="Calibri" w:hAnsi="Calibri" w:cs="Calibri"/>
                <w:color w:val="000000"/>
                <w:lang w:eastAsia="es-BO"/>
              </w:rPr>
            </w:pPr>
            <w:r>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noWrap/>
            <w:vAlign w:val="bottom"/>
            <w:hideMark/>
          </w:tcPr>
          <w:p w14:paraId="5FF9FD5F" w14:textId="77777777" w:rsidR="00170ED2" w:rsidRDefault="00170ED2">
            <w:pPr>
              <w:jc w:val="right"/>
              <w:rPr>
                <w:rFonts w:ascii="Calibri" w:hAnsi="Calibri" w:cs="Calibri"/>
                <w:color w:val="000000"/>
                <w:lang w:eastAsia="es-BO"/>
              </w:rPr>
            </w:pPr>
            <w:r>
              <w:rPr>
                <w:rFonts w:ascii="Calibri" w:hAnsi="Calibri" w:cs="Calibri"/>
                <w:color w:val="000000"/>
                <w:lang w:eastAsia="es-BO"/>
              </w:rPr>
              <w:t>25</w:t>
            </w:r>
          </w:p>
        </w:tc>
      </w:tr>
      <w:tr w:rsidR="00170ED2" w14:paraId="68CD4387"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2AB869AA" w14:textId="77777777" w:rsidR="00170ED2" w:rsidRDefault="00170ED2">
            <w:pPr>
              <w:rPr>
                <w:rFonts w:ascii="Calibri" w:hAnsi="Calibri" w:cs="Calibri"/>
                <w:color w:val="000000"/>
                <w:lang w:eastAsia="es-BO"/>
              </w:rPr>
            </w:pPr>
            <w:r>
              <w:rPr>
                <w:rFonts w:ascii="Calibri" w:hAnsi="Calibri" w:cs="Calibri"/>
                <w:color w:val="000000"/>
                <w:lang w:eastAsia="es-BO"/>
              </w:rPr>
              <w:t>MARCADOR INDELEBLE</w:t>
            </w:r>
          </w:p>
        </w:tc>
        <w:tc>
          <w:tcPr>
            <w:tcW w:w="919" w:type="dxa"/>
            <w:tcBorders>
              <w:top w:val="nil"/>
              <w:left w:val="nil"/>
              <w:bottom w:val="single" w:sz="4" w:space="0" w:color="000000"/>
              <w:right w:val="single" w:sz="4" w:space="0" w:color="000000"/>
            </w:tcBorders>
            <w:noWrap/>
            <w:vAlign w:val="bottom"/>
            <w:hideMark/>
          </w:tcPr>
          <w:p w14:paraId="7FBA78F8"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FBFB69C" w14:textId="77777777" w:rsidR="00170ED2" w:rsidRDefault="00170ED2">
            <w:pPr>
              <w:jc w:val="right"/>
              <w:rPr>
                <w:rFonts w:ascii="Calibri" w:hAnsi="Calibri" w:cs="Calibri"/>
                <w:color w:val="000000"/>
                <w:lang w:eastAsia="es-BO"/>
              </w:rPr>
            </w:pPr>
            <w:r>
              <w:rPr>
                <w:rFonts w:ascii="Calibri" w:hAnsi="Calibri" w:cs="Calibri"/>
                <w:color w:val="000000"/>
                <w:lang w:eastAsia="es-BO"/>
              </w:rPr>
              <w:t>5</w:t>
            </w:r>
          </w:p>
        </w:tc>
      </w:tr>
      <w:tr w:rsidR="00170ED2" w14:paraId="288AB754"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25A48F7A" w14:textId="77777777" w:rsidR="00170ED2" w:rsidRDefault="00170ED2">
            <w:pPr>
              <w:rPr>
                <w:rFonts w:ascii="Calibri" w:hAnsi="Calibri" w:cs="Calibri"/>
                <w:color w:val="000000"/>
                <w:lang w:eastAsia="es-BO"/>
              </w:rPr>
            </w:pPr>
            <w:r>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noWrap/>
            <w:vAlign w:val="bottom"/>
            <w:hideMark/>
          </w:tcPr>
          <w:p w14:paraId="3520F158"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BD79562" w14:textId="77777777" w:rsidR="00170ED2" w:rsidRDefault="00170ED2">
            <w:pPr>
              <w:jc w:val="right"/>
              <w:rPr>
                <w:rFonts w:ascii="Calibri" w:hAnsi="Calibri" w:cs="Calibri"/>
                <w:color w:val="000000"/>
                <w:lang w:eastAsia="es-BO"/>
              </w:rPr>
            </w:pPr>
            <w:r>
              <w:rPr>
                <w:rFonts w:ascii="Calibri" w:hAnsi="Calibri" w:cs="Calibri"/>
                <w:color w:val="000000"/>
                <w:lang w:eastAsia="es-BO"/>
              </w:rPr>
              <w:t>5</w:t>
            </w:r>
          </w:p>
        </w:tc>
      </w:tr>
      <w:tr w:rsidR="00170ED2" w14:paraId="16D07F4B"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CA7EC7A" w14:textId="77777777" w:rsidR="00170ED2" w:rsidRDefault="00170ED2">
            <w:pPr>
              <w:rPr>
                <w:rFonts w:ascii="Calibri" w:hAnsi="Calibri" w:cs="Calibri"/>
                <w:color w:val="000000"/>
                <w:lang w:eastAsia="es-BO"/>
              </w:rPr>
            </w:pPr>
            <w:r>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noWrap/>
            <w:vAlign w:val="bottom"/>
            <w:hideMark/>
          </w:tcPr>
          <w:p w14:paraId="0127F1CB"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473BAC1" w14:textId="77777777" w:rsidR="00170ED2" w:rsidRDefault="00170ED2">
            <w:pPr>
              <w:jc w:val="right"/>
              <w:rPr>
                <w:rFonts w:ascii="Calibri" w:hAnsi="Calibri" w:cs="Calibri"/>
                <w:color w:val="000000"/>
                <w:lang w:eastAsia="es-BO"/>
              </w:rPr>
            </w:pPr>
            <w:r>
              <w:rPr>
                <w:rFonts w:ascii="Calibri" w:hAnsi="Calibri" w:cs="Calibri"/>
                <w:color w:val="000000"/>
                <w:lang w:eastAsia="es-BO"/>
              </w:rPr>
              <w:t>5</w:t>
            </w:r>
          </w:p>
        </w:tc>
      </w:tr>
      <w:tr w:rsidR="00170ED2" w14:paraId="001134DB"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57B024F4" w14:textId="77777777" w:rsidR="00170ED2" w:rsidRDefault="00170ED2">
            <w:pPr>
              <w:rPr>
                <w:rFonts w:ascii="Calibri" w:hAnsi="Calibri" w:cs="Calibri"/>
                <w:color w:val="000000"/>
                <w:lang w:eastAsia="es-BO"/>
              </w:rPr>
            </w:pPr>
            <w:r>
              <w:rPr>
                <w:rFonts w:ascii="Calibri" w:hAnsi="Calibri" w:cs="Calibri"/>
                <w:color w:val="000000"/>
                <w:lang w:eastAsia="es-BO"/>
              </w:rPr>
              <w:t>GRAMPAS</w:t>
            </w:r>
          </w:p>
        </w:tc>
        <w:tc>
          <w:tcPr>
            <w:tcW w:w="919" w:type="dxa"/>
            <w:tcBorders>
              <w:top w:val="nil"/>
              <w:left w:val="nil"/>
              <w:bottom w:val="single" w:sz="4" w:space="0" w:color="000000"/>
              <w:right w:val="single" w:sz="4" w:space="0" w:color="000000"/>
            </w:tcBorders>
            <w:noWrap/>
            <w:vAlign w:val="bottom"/>
            <w:hideMark/>
          </w:tcPr>
          <w:p w14:paraId="1B869423" w14:textId="77777777" w:rsidR="00170ED2" w:rsidRDefault="00170ED2">
            <w:pPr>
              <w:rPr>
                <w:rFonts w:ascii="Calibri" w:hAnsi="Calibri" w:cs="Calibri"/>
                <w:color w:val="000000"/>
                <w:lang w:eastAsia="es-BO"/>
              </w:rPr>
            </w:pPr>
            <w:r>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noWrap/>
            <w:vAlign w:val="bottom"/>
            <w:hideMark/>
          </w:tcPr>
          <w:p w14:paraId="14EDC0FC" w14:textId="77777777" w:rsidR="00170ED2" w:rsidRDefault="00170ED2">
            <w:pPr>
              <w:jc w:val="right"/>
              <w:rPr>
                <w:rFonts w:ascii="Calibri" w:hAnsi="Calibri" w:cs="Calibri"/>
                <w:color w:val="000000"/>
                <w:lang w:eastAsia="es-BO"/>
              </w:rPr>
            </w:pPr>
            <w:r>
              <w:rPr>
                <w:rFonts w:ascii="Calibri" w:hAnsi="Calibri" w:cs="Calibri"/>
                <w:color w:val="000000"/>
                <w:lang w:eastAsia="es-BO"/>
              </w:rPr>
              <w:t>5</w:t>
            </w:r>
          </w:p>
        </w:tc>
      </w:tr>
      <w:tr w:rsidR="00170ED2" w14:paraId="5118675B"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2F25569A" w14:textId="77777777" w:rsidR="00170ED2" w:rsidRDefault="00170ED2">
            <w:pPr>
              <w:rPr>
                <w:rFonts w:ascii="Calibri" w:hAnsi="Calibri" w:cs="Calibri"/>
                <w:color w:val="000000"/>
                <w:lang w:eastAsia="es-BO"/>
              </w:rPr>
            </w:pPr>
            <w:r>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noWrap/>
            <w:vAlign w:val="bottom"/>
            <w:hideMark/>
          </w:tcPr>
          <w:p w14:paraId="46782FC2"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BCCF67A" w14:textId="77777777" w:rsidR="00170ED2" w:rsidRDefault="00170ED2">
            <w:pPr>
              <w:jc w:val="right"/>
              <w:rPr>
                <w:rFonts w:ascii="Calibri" w:hAnsi="Calibri" w:cs="Calibri"/>
                <w:color w:val="000000"/>
                <w:lang w:eastAsia="es-BO"/>
              </w:rPr>
            </w:pPr>
            <w:r>
              <w:rPr>
                <w:rFonts w:ascii="Calibri" w:hAnsi="Calibri" w:cs="Calibri"/>
                <w:color w:val="000000"/>
                <w:lang w:eastAsia="es-BO"/>
              </w:rPr>
              <w:t>5</w:t>
            </w:r>
          </w:p>
        </w:tc>
      </w:tr>
      <w:tr w:rsidR="00170ED2" w14:paraId="108EF81C"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30420160" w14:textId="77777777" w:rsidR="00170ED2" w:rsidRDefault="00170ED2">
            <w:pPr>
              <w:rPr>
                <w:rFonts w:ascii="Calibri" w:hAnsi="Calibri" w:cs="Calibri"/>
                <w:color w:val="000000"/>
                <w:lang w:eastAsia="es-BO"/>
              </w:rPr>
            </w:pPr>
            <w:r>
              <w:rPr>
                <w:rFonts w:ascii="Calibri" w:hAnsi="Calibri" w:cs="Calibri"/>
                <w:color w:val="000000"/>
                <w:lang w:eastAsia="es-BO"/>
              </w:rPr>
              <w:t>FOLDERS DE PLÁSTICO</w:t>
            </w:r>
          </w:p>
        </w:tc>
        <w:tc>
          <w:tcPr>
            <w:tcW w:w="919" w:type="dxa"/>
            <w:tcBorders>
              <w:top w:val="nil"/>
              <w:left w:val="nil"/>
              <w:bottom w:val="single" w:sz="4" w:space="0" w:color="000000"/>
              <w:right w:val="single" w:sz="4" w:space="0" w:color="000000"/>
            </w:tcBorders>
            <w:noWrap/>
            <w:vAlign w:val="bottom"/>
            <w:hideMark/>
          </w:tcPr>
          <w:p w14:paraId="6F3B8841"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9E71149" w14:textId="77777777" w:rsidR="00170ED2" w:rsidRDefault="00170ED2">
            <w:pPr>
              <w:jc w:val="right"/>
              <w:rPr>
                <w:rFonts w:ascii="Calibri" w:hAnsi="Calibri" w:cs="Calibri"/>
                <w:color w:val="000000"/>
                <w:lang w:eastAsia="es-BO"/>
              </w:rPr>
            </w:pPr>
            <w:r>
              <w:rPr>
                <w:rFonts w:ascii="Calibri" w:hAnsi="Calibri" w:cs="Calibri"/>
                <w:color w:val="000000"/>
                <w:lang w:eastAsia="es-BO"/>
              </w:rPr>
              <w:t>20</w:t>
            </w:r>
          </w:p>
        </w:tc>
      </w:tr>
      <w:tr w:rsidR="00170ED2" w14:paraId="265AAE80"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57D114CD" w14:textId="77777777" w:rsidR="00170ED2" w:rsidRDefault="00170ED2">
            <w:pPr>
              <w:rPr>
                <w:rFonts w:ascii="Calibri" w:hAnsi="Calibri" w:cs="Calibri"/>
                <w:color w:val="000000"/>
                <w:lang w:eastAsia="es-BO"/>
              </w:rPr>
            </w:pPr>
            <w:r>
              <w:rPr>
                <w:rFonts w:ascii="Calibri" w:hAnsi="Calibri" w:cs="Calibri"/>
                <w:color w:val="000000"/>
                <w:lang w:eastAsia="es-BO"/>
              </w:rPr>
              <w:lastRenderedPageBreak/>
              <w:t>ENGRAMPADORA</w:t>
            </w:r>
          </w:p>
        </w:tc>
        <w:tc>
          <w:tcPr>
            <w:tcW w:w="919" w:type="dxa"/>
            <w:tcBorders>
              <w:top w:val="nil"/>
              <w:left w:val="nil"/>
              <w:bottom w:val="single" w:sz="4" w:space="0" w:color="000000"/>
              <w:right w:val="single" w:sz="4" w:space="0" w:color="000000"/>
            </w:tcBorders>
            <w:noWrap/>
            <w:vAlign w:val="bottom"/>
            <w:hideMark/>
          </w:tcPr>
          <w:p w14:paraId="0B17D305"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C07126D" w14:textId="77777777" w:rsidR="00170ED2" w:rsidRDefault="00170ED2">
            <w:pPr>
              <w:jc w:val="right"/>
              <w:rPr>
                <w:rFonts w:ascii="Calibri" w:hAnsi="Calibri" w:cs="Calibri"/>
                <w:color w:val="000000"/>
                <w:lang w:eastAsia="es-BO"/>
              </w:rPr>
            </w:pPr>
            <w:r>
              <w:rPr>
                <w:rFonts w:ascii="Calibri" w:hAnsi="Calibri" w:cs="Calibri"/>
                <w:color w:val="000000"/>
                <w:lang w:eastAsia="es-BO"/>
              </w:rPr>
              <w:t>3</w:t>
            </w:r>
          </w:p>
        </w:tc>
      </w:tr>
      <w:tr w:rsidR="00170ED2" w14:paraId="0F49CF23"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FE5223D" w14:textId="77777777" w:rsidR="00170ED2" w:rsidRDefault="00170ED2">
            <w:pPr>
              <w:rPr>
                <w:rFonts w:ascii="Calibri" w:hAnsi="Calibri" w:cs="Calibri"/>
                <w:color w:val="000000"/>
                <w:lang w:eastAsia="es-BO"/>
              </w:rPr>
            </w:pPr>
            <w:r>
              <w:rPr>
                <w:rFonts w:ascii="Calibri" w:hAnsi="Calibri" w:cs="Calibri"/>
                <w:color w:val="000000"/>
                <w:lang w:eastAsia="es-BO"/>
              </w:rPr>
              <w:t>CUADERNO DE ACTAS</w:t>
            </w:r>
          </w:p>
        </w:tc>
        <w:tc>
          <w:tcPr>
            <w:tcW w:w="919" w:type="dxa"/>
            <w:tcBorders>
              <w:top w:val="nil"/>
              <w:left w:val="nil"/>
              <w:bottom w:val="single" w:sz="4" w:space="0" w:color="000000"/>
              <w:right w:val="single" w:sz="4" w:space="0" w:color="000000"/>
            </w:tcBorders>
            <w:noWrap/>
            <w:vAlign w:val="bottom"/>
            <w:hideMark/>
          </w:tcPr>
          <w:p w14:paraId="145F71C7"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C9C9D43" w14:textId="77777777" w:rsidR="00170ED2" w:rsidRDefault="00170ED2">
            <w:pPr>
              <w:jc w:val="right"/>
              <w:rPr>
                <w:rFonts w:ascii="Calibri" w:hAnsi="Calibri" w:cs="Calibri"/>
                <w:color w:val="000000"/>
                <w:lang w:eastAsia="es-BO"/>
              </w:rPr>
            </w:pPr>
            <w:r>
              <w:rPr>
                <w:rFonts w:ascii="Calibri" w:hAnsi="Calibri" w:cs="Calibri"/>
                <w:color w:val="000000"/>
                <w:lang w:eastAsia="es-BO"/>
              </w:rPr>
              <w:t>3</w:t>
            </w:r>
          </w:p>
        </w:tc>
      </w:tr>
      <w:tr w:rsidR="00170ED2" w14:paraId="04EB184A"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D9C233F" w14:textId="77777777" w:rsidR="00170ED2" w:rsidRDefault="00170ED2">
            <w:pPr>
              <w:rPr>
                <w:rFonts w:ascii="Calibri" w:hAnsi="Calibri" w:cs="Calibri"/>
                <w:color w:val="000000"/>
                <w:lang w:eastAsia="es-BO"/>
              </w:rPr>
            </w:pPr>
            <w:r>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noWrap/>
            <w:vAlign w:val="bottom"/>
            <w:hideMark/>
          </w:tcPr>
          <w:p w14:paraId="0A00DDD7"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E4B2C30" w14:textId="77777777" w:rsidR="00170ED2" w:rsidRDefault="00170ED2">
            <w:pPr>
              <w:jc w:val="right"/>
              <w:rPr>
                <w:rFonts w:ascii="Calibri" w:hAnsi="Calibri" w:cs="Calibri"/>
                <w:color w:val="000000"/>
                <w:lang w:eastAsia="es-BO"/>
              </w:rPr>
            </w:pPr>
            <w:r>
              <w:rPr>
                <w:rFonts w:ascii="Calibri" w:hAnsi="Calibri" w:cs="Calibri"/>
                <w:color w:val="000000"/>
                <w:lang w:eastAsia="es-BO"/>
              </w:rPr>
              <w:t>3</w:t>
            </w:r>
          </w:p>
        </w:tc>
      </w:tr>
      <w:tr w:rsidR="00170ED2" w14:paraId="4921C96D"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4A0F831C" w14:textId="77777777" w:rsidR="00170ED2" w:rsidRDefault="00170ED2">
            <w:pPr>
              <w:rPr>
                <w:rFonts w:ascii="Calibri" w:hAnsi="Calibri" w:cs="Calibri"/>
                <w:color w:val="000000"/>
                <w:lang w:eastAsia="es-BO"/>
              </w:rPr>
            </w:pPr>
            <w:r>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noWrap/>
            <w:vAlign w:val="bottom"/>
            <w:hideMark/>
          </w:tcPr>
          <w:p w14:paraId="502593CD"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CA3F604" w14:textId="77777777" w:rsidR="00170ED2" w:rsidRDefault="00170ED2">
            <w:pPr>
              <w:jc w:val="right"/>
              <w:rPr>
                <w:rFonts w:ascii="Calibri" w:hAnsi="Calibri" w:cs="Calibri"/>
                <w:color w:val="000000"/>
                <w:lang w:eastAsia="es-BO"/>
              </w:rPr>
            </w:pPr>
            <w:r>
              <w:rPr>
                <w:rFonts w:ascii="Calibri" w:hAnsi="Calibri" w:cs="Calibri"/>
                <w:color w:val="000000"/>
                <w:lang w:eastAsia="es-BO"/>
              </w:rPr>
              <w:t>3</w:t>
            </w:r>
          </w:p>
        </w:tc>
      </w:tr>
      <w:tr w:rsidR="00170ED2" w14:paraId="0F0D0430"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30392980" w14:textId="77777777" w:rsidR="00170ED2" w:rsidRDefault="00170ED2">
            <w:pPr>
              <w:rPr>
                <w:rFonts w:ascii="Calibri" w:hAnsi="Calibri" w:cs="Calibri"/>
                <w:color w:val="000000"/>
                <w:lang w:eastAsia="es-BO"/>
              </w:rPr>
            </w:pPr>
            <w:r>
              <w:rPr>
                <w:rFonts w:ascii="Calibri" w:hAnsi="Calibri" w:cs="Calibri"/>
                <w:color w:val="000000"/>
                <w:lang w:eastAsia="es-BO"/>
              </w:rPr>
              <w:t>CLIPS</w:t>
            </w:r>
          </w:p>
        </w:tc>
        <w:tc>
          <w:tcPr>
            <w:tcW w:w="919" w:type="dxa"/>
            <w:tcBorders>
              <w:top w:val="nil"/>
              <w:left w:val="nil"/>
              <w:bottom w:val="single" w:sz="4" w:space="0" w:color="000000"/>
              <w:right w:val="single" w:sz="4" w:space="0" w:color="000000"/>
            </w:tcBorders>
            <w:noWrap/>
            <w:vAlign w:val="bottom"/>
            <w:hideMark/>
          </w:tcPr>
          <w:p w14:paraId="1BF9D13E" w14:textId="77777777" w:rsidR="00170ED2" w:rsidRDefault="00170ED2">
            <w:pPr>
              <w:rPr>
                <w:rFonts w:ascii="Calibri" w:hAnsi="Calibri" w:cs="Calibri"/>
                <w:color w:val="000000"/>
                <w:lang w:eastAsia="es-BO"/>
              </w:rPr>
            </w:pPr>
            <w:r>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noWrap/>
            <w:vAlign w:val="bottom"/>
            <w:hideMark/>
          </w:tcPr>
          <w:p w14:paraId="59DD04C6" w14:textId="77777777" w:rsidR="00170ED2" w:rsidRDefault="00170ED2">
            <w:pPr>
              <w:jc w:val="right"/>
              <w:rPr>
                <w:rFonts w:ascii="Calibri" w:hAnsi="Calibri" w:cs="Calibri"/>
                <w:color w:val="000000"/>
                <w:lang w:eastAsia="es-BO"/>
              </w:rPr>
            </w:pPr>
            <w:r>
              <w:rPr>
                <w:rFonts w:ascii="Calibri" w:hAnsi="Calibri" w:cs="Calibri"/>
                <w:color w:val="000000"/>
                <w:lang w:eastAsia="es-BO"/>
              </w:rPr>
              <w:t>5</w:t>
            </w:r>
          </w:p>
        </w:tc>
      </w:tr>
      <w:tr w:rsidR="00170ED2" w14:paraId="4EDF7749"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01665A44" w14:textId="77777777" w:rsidR="00170ED2" w:rsidRDefault="00170ED2">
            <w:pPr>
              <w:rPr>
                <w:rFonts w:ascii="Calibri" w:hAnsi="Calibri" w:cs="Calibri"/>
                <w:color w:val="000000"/>
                <w:lang w:eastAsia="es-BO"/>
              </w:rPr>
            </w:pPr>
            <w:r>
              <w:rPr>
                <w:rFonts w:ascii="Calibri" w:hAnsi="Calibri" w:cs="Calibri"/>
                <w:color w:val="000000"/>
                <w:lang w:eastAsia="es-BO"/>
              </w:rPr>
              <w:t>CINTA SCOTCH TRANSPARENTE</w:t>
            </w:r>
          </w:p>
        </w:tc>
        <w:tc>
          <w:tcPr>
            <w:tcW w:w="919" w:type="dxa"/>
            <w:tcBorders>
              <w:top w:val="nil"/>
              <w:left w:val="nil"/>
              <w:bottom w:val="single" w:sz="4" w:space="0" w:color="000000"/>
              <w:right w:val="single" w:sz="4" w:space="0" w:color="000000"/>
            </w:tcBorders>
            <w:noWrap/>
            <w:vAlign w:val="bottom"/>
            <w:hideMark/>
          </w:tcPr>
          <w:p w14:paraId="4EA1985A"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85E90A3" w14:textId="77777777" w:rsidR="00170ED2" w:rsidRDefault="00170ED2">
            <w:pPr>
              <w:jc w:val="right"/>
              <w:rPr>
                <w:rFonts w:ascii="Calibri" w:hAnsi="Calibri" w:cs="Calibri"/>
                <w:color w:val="000000"/>
                <w:lang w:eastAsia="es-BO"/>
              </w:rPr>
            </w:pPr>
            <w:r>
              <w:rPr>
                <w:rFonts w:ascii="Calibri" w:hAnsi="Calibri" w:cs="Calibri"/>
                <w:color w:val="000000"/>
                <w:lang w:eastAsia="es-BO"/>
              </w:rPr>
              <w:t>3</w:t>
            </w:r>
          </w:p>
        </w:tc>
      </w:tr>
      <w:tr w:rsidR="00170ED2" w14:paraId="39036E8B"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DEFFC97" w14:textId="77777777" w:rsidR="00170ED2" w:rsidRDefault="00170ED2">
            <w:pPr>
              <w:rPr>
                <w:rFonts w:ascii="Calibri" w:hAnsi="Calibri" w:cs="Calibri"/>
                <w:color w:val="000000"/>
                <w:lang w:eastAsia="es-BO"/>
              </w:rPr>
            </w:pPr>
            <w:r>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noWrap/>
            <w:vAlign w:val="bottom"/>
            <w:hideMark/>
          </w:tcPr>
          <w:p w14:paraId="2ABA1B3A"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0B348FA" w14:textId="77777777" w:rsidR="00170ED2" w:rsidRDefault="00170ED2">
            <w:pPr>
              <w:jc w:val="right"/>
              <w:rPr>
                <w:rFonts w:ascii="Calibri" w:hAnsi="Calibri" w:cs="Calibri"/>
                <w:color w:val="000000"/>
                <w:lang w:eastAsia="es-BO"/>
              </w:rPr>
            </w:pPr>
            <w:r>
              <w:rPr>
                <w:rFonts w:ascii="Calibri" w:hAnsi="Calibri" w:cs="Calibri"/>
                <w:color w:val="000000"/>
                <w:lang w:eastAsia="es-BO"/>
              </w:rPr>
              <w:t>3</w:t>
            </w:r>
          </w:p>
        </w:tc>
      </w:tr>
      <w:tr w:rsidR="00170ED2" w14:paraId="54843CDB"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53B4AE86" w14:textId="77777777" w:rsidR="00170ED2" w:rsidRDefault="00170ED2">
            <w:pPr>
              <w:rPr>
                <w:rFonts w:ascii="Calibri" w:hAnsi="Calibri" w:cs="Calibri"/>
                <w:color w:val="000000"/>
                <w:lang w:eastAsia="es-BO"/>
              </w:rPr>
            </w:pPr>
            <w:r>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noWrap/>
            <w:vAlign w:val="bottom"/>
            <w:hideMark/>
          </w:tcPr>
          <w:p w14:paraId="55983753"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B8F5387" w14:textId="77777777" w:rsidR="00170ED2" w:rsidRDefault="00170ED2">
            <w:pPr>
              <w:jc w:val="right"/>
              <w:rPr>
                <w:rFonts w:ascii="Calibri" w:hAnsi="Calibri" w:cs="Calibri"/>
                <w:color w:val="000000"/>
                <w:lang w:eastAsia="es-BO"/>
              </w:rPr>
            </w:pPr>
            <w:r>
              <w:rPr>
                <w:rFonts w:ascii="Calibri" w:hAnsi="Calibri" w:cs="Calibri"/>
                <w:color w:val="000000"/>
                <w:lang w:eastAsia="es-BO"/>
              </w:rPr>
              <w:t>12</w:t>
            </w:r>
          </w:p>
        </w:tc>
      </w:tr>
      <w:tr w:rsidR="00170ED2" w14:paraId="47D1CFBF"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01F7D17" w14:textId="77777777" w:rsidR="00170ED2" w:rsidRDefault="00170ED2">
            <w:pPr>
              <w:rPr>
                <w:rFonts w:ascii="Calibri" w:hAnsi="Calibri" w:cs="Calibri"/>
                <w:color w:val="000000"/>
                <w:lang w:eastAsia="es-BO"/>
              </w:rPr>
            </w:pPr>
            <w:r>
              <w:rPr>
                <w:rFonts w:ascii="Calibri" w:hAnsi="Calibri" w:cs="Calibri"/>
                <w:color w:val="000000"/>
                <w:lang w:eastAsia="es-BO"/>
              </w:rPr>
              <w:t>ARCHIVADORES DE PALANCA</w:t>
            </w:r>
          </w:p>
        </w:tc>
        <w:tc>
          <w:tcPr>
            <w:tcW w:w="919" w:type="dxa"/>
            <w:tcBorders>
              <w:top w:val="nil"/>
              <w:left w:val="nil"/>
              <w:bottom w:val="single" w:sz="4" w:space="0" w:color="000000"/>
              <w:right w:val="single" w:sz="4" w:space="0" w:color="000000"/>
            </w:tcBorders>
            <w:noWrap/>
            <w:vAlign w:val="bottom"/>
            <w:hideMark/>
          </w:tcPr>
          <w:p w14:paraId="030ECBE7"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9B109CC" w14:textId="77777777" w:rsidR="00170ED2" w:rsidRDefault="00170ED2">
            <w:pPr>
              <w:jc w:val="right"/>
              <w:rPr>
                <w:rFonts w:ascii="Calibri" w:hAnsi="Calibri" w:cs="Calibri"/>
                <w:color w:val="000000"/>
                <w:lang w:eastAsia="es-BO"/>
              </w:rPr>
            </w:pPr>
            <w:r>
              <w:rPr>
                <w:rFonts w:ascii="Calibri" w:hAnsi="Calibri" w:cs="Calibri"/>
                <w:color w:val="000000"/>
                <w:lang w:eastAsia="es-BO"/>
              </w:rPr>
              <w:t>25</w:t>
            </w:r>
          </w:p>
        </w:tc>
      </w:tr>
      <w:tr w:rsidR="00170ED2" w14:paraId="5BE75C06" w14:textId="77777777" w:rsidTr="00170ED2">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71BADCC" w14:textId="77777777" w:rsidR="00170ED2" w:rsidRDefault="00170ED2">
            <w:pPr>
              <w:rPr>
                <w:rFonts w:ascii="Calibri" w:hAnsi="Calibri" w:cs="Calibri"/>
                <w:color w:val="000000"/>
                <w:lang w:eastAsia="es-BO"/>
              </w:rPr>
            </w:pPr>
            <w:r>
              <w:rPr>
                <w:rFonts w:ascii="Calibri" w:hAnsi="Calibri" w:cs="Calibri"/>
                <w:color w:val="000000"/>
                <w:lang w:eastAsia="es-BO"/>
              </w:rPr>
              <w:t>HERRAMIENTAS</w:t>
            </w:r>
          </w:p>
        </w:tc>
      </w:tr>
      <w:tr w:rsidR="00170ED2" w14:paraId="0E447BBD"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55C2481E" w14:textId="77777777" w:rsidR="00170ED2" w:rsidRDefault="00170ED2">
            <w:pPr>
              <w:rPr>
                <w:rFonts w:ascii="Calibri" w:hAnsi="Calibri" w:cs="Calibri"/>
                <w:color w:val="000000"/>
                <w:lang w:eastAsia="es-BO"/>
              </w:rPr>
            </w:pPr>
            <w:r>
              <w:rPr>
                <w:rFonts w:ascii="Calibri" w:hAnsi="Calibri" w:cs="Calibri"/>
                <w:color w:val="000000"/>
                <w:lang w:eastAsia="es-BO"/>
              </w:rPr>
              <w:t>ZARANDA (TAMIZ 1X0.8CM)</w:t>
            </w:r>
          </w:p>
        </w:tc>
        <w:tc>
          <w:tcPr>
            <w:tcW w:w="919" w:type="dxa"/>
            <w:tcBorders>
              <w:top w:val="nil"/>
              <w:left w:val="nil"/>
              <w:bottom w:val="single" w:sz="4" w:space="0" w:color="000000"/>
              <w:right w:val="single" w:sz="4" w:space="0" w:color="000000"/>
            </w:tcBorders>
            <w:noWrap/>
            <w:vAlign w:val="bottom"/>
            <w:hideMark/>
          </w:tcPr>
          <w:p w14:paraId="19557CFE"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FA8EACB"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153BB2ED"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44BBD3A" w14:textId="77777777" w:rsidR="00170ED2" w:rsidRDefault="00170ED2">
            <w:pPr>
              <w:rPr>
                <w:rFonts w:ascii="Calibri" w:hAnsi="Calibri" w:cs="Calibri"/>
                <w:color w:val="000000"/>
                <w:lang w:eastAsia="es-BO"/>
              </w:rPr>
            </w:pPr>
            <w:r>
              <w:rPr>
                <w:rFonts w:ascii="Calibri" w:hAnsi="Calibri" w:cs="Calibri"/>
                <w:color w:val="000000"/>
                <w:lang w:eastAsia="es-BO"/>
              </w:rPr>
              <w:t>TURRIL PLÁSTICO DE 200LT</w:t>
            </w:r>
          </w:p>
        </w:tc>
        <w:tc>
          <w:tcPr>
            <w:tcW w:w="919" w:type="dxa"/>
            <w:tcBorders>
              <w:top w:val="nil"/>
              <w:left w:val="nil"/>
              <w:bottom w:val="single" w:sz="4" w:space="0" w:color="000000"/>
              <w:right w:val="single" w:sz="4" w:space="0" w:color="000000"/>
            </w:tcBorders>
            <w:noWrap/>
            <w:vAlign w:val="bottom"/>
            <w:hideMark/>
          </w:tcPr>
          <w:p w14:paraId="18A7436C"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3D248B2" w14:textId="77777777" w:rsidR="00170ED2" w:rsidRDefault="00170ED2">
            <w:pPr>
              <w:jc w:val="right"/>
              <w:rPr>
                <w:rFonts w:ascii="Calibri" w:hAnsi="Calibri" w:cs="Calibri"/>
                <w:color w:val="000000"/>
                <w:lang w:eastAsia="es-BO"/>
              </w:rPr>
            </w:pPr>
            <w:r>
              <w:rPr>
                <w:rFonts w:ascii="Calibri" w:hAnsi="Calibri" w:cs="Calibri"/>
                <w:color w:val="000000"/>
                <w:lang w:eastAsia="es-BO"/>
              </w:rPr>
              <w:t>1</w:t>
            </w:r>
          </w:p>
        </w:tc>
      </w:tr>
      <w:tr w:rsidR="00170ED2" w14:paraId="28F54FC9"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2E4BF4E8" w14:textId="77777777" w:rsidR="00170ED2" w:rsidRDefault="00170ED2">
            <w:pPr>
              <w:rPr>
                <w:rFonts w:ascii="Calibri" w:hAnsi="Calibri" w:cs="Calibri"/>
                <w:color w:val="000000"/>
                <w:lang w:eastAsia="es-BO"/>
              </w:rPr>
            </w:pPr>
            <w:r>
              <w:rPr>
                <w:rFonts w:ascii="Calibri" w:hAnsi="Calibri" w:cs="Calibri"/>
                <w:color w:val="000000"/>
                <w:lang w:eastAsia="es-BO"/>
              </w:rPr>
              <w:t>TESTER MULTÍMETRO</w:t>
            </w:r>
          </w:p>
        </w:tc>
        <w:tc>
          <w:tcPr>
            <w:tcW w:w="919" w:type="dxa"/>
            <w:tcBorders>
              <w:top w:val="nil"/>
              <w:left w:val="nil"/>
              <w:bottom w:val="single" w:sz="4" w:space="0" w:color="000000"/>
              <w:right w:val="single" w:sz="4" w:space="0" w:color="000000"/>
            </w:tcBorders>
            <w:noWrap/>
            <w:vAlign w:val="bottom"/>
            <w:hideMark/>
          </w:tcPr>
          <w:p w14:paraId="32FF34B6"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395E816"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0B1251A1"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602A9E9" w14:textId="77777777" w:rsidR="00170ED2" w:rsidRDefault="00170ED2">
            <w:pPr>
              <w:rPr>
                <w:rFonts w:ascii="Calibri" w:hAnsi="Calibri" w:cs="Calibri"/>
                <w:color w:val="000000"/>
                <w:lang w:eastAsia="es-BO"/>
              </w:rPr>
            </w:pPr>
            <w:r>
              <w:rPr>
                <w:rFonts w:ascii="Calibri" w:hAnsi="Calibri" w:cs="Calibri"/>
                <w:color w:val="000000"/>
                <w:lang w:eastAsia="es-BO"/>
              </w:rPr>
              <w:t>TENAZA</w:t>
            </w:r>
          </w:p>
        </w:tc>
        <w:tc>
          <w:tcPr>
            <w:tcW w:w="919" w:type="dxa"/>
            <w:tcBorders>
              <w:top w:val="nil"/>
              <w:left w:val="nil"/>
              <w:bottom w:val="single" w:sz="4" w:space="0" w:color="000000"/>
              <w:right w:val="single" w:sz="4" w:space="0" w:color="000000"/>
            </w:tcBorders>
            <w:noWrap/>
            <w:vAlign w:val="bottom"/>
            <w:hideMark/>
          </w:tcPr>
          <w:p w14:paraId="0F3D2BF6"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8CC2774"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15999A74"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58D241B6" w14:textId="77777777" w:rsidR="00170ED2" w:rsidRDefault="00170ED2">
            <w:pPr>
              <w:rPr>
                <w:rFonts w:ascii="Calibri" w:hAnsi="Calibri" w:cs="Calibri"/>
                <w:color w:val="000000"/>
                <w:lang w:eastAsia="es-BO"/>
              </w:rPr>
            </w:pPr>
            <w:r>
              <w:rPr>
                <w:rFonts w:ascii="Calibri" w:hAnsi="Calibri" w:cs="Calibri"/>
                <w:color w:val="000000"/>
                <w:lang w:eastAsia="es-BO"/>
              </w:rPr>
              <w:t>TARRAJAS DE PVC DE 1/2</w:t>
            </w:r>
          </w:p>
        </w:tc>
        <w:tc>
          <w:tcPr>
            <w:tcW w:w="919" w:type="dxa"/>
            <w:tcBorders>
              <w:top w:val="nil"/>
              <w:left w:val="nil"/>
              <w:bottom w:val="single" w:sz="4" w:space="0" w:color="000000"/>
              <w:right w:val="single" w:sz="4" w:space="0" w:color="000000"/>
            </w:tcBorders>
            <w:noWrap/>
            <w:vAlign w:val="bottom"/>
            <w:hideMark/>
          </w:tcPr>
          <w:p w14:paraId="152FD41D"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6E90CB6"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7E587BE5"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40C7230A" w14:textId="77777777" w:rsidR="00170ED2" w:rsidRDefault="00170ED2">
            <w:pPr>
              <w:rPr>
                <w:rFonts w:ascii="Calibri" w:hAnsi="Calibri" w:cs="Calibri"/>
                <w:color w:val="000000"/>
                <w:lang w:eastAsia="es-BO"/>
              </w:rPr>
            </w:pPr>
            <w:r>
              <w:rPr>
                <w:rFonts w:ascii="Calibri" w:hAnsi="Calibri" w:cs="Calibri"/>
                <w:color w:val="000000"/>
                <w:lang w:eastAsia="es-BO"/>
              </w:rPr>
              <w:t>TALADRO</w:t>
            </w:r>
          </w:p>
        </w:tc>
        <w:tc>
          <w:tcPr>
            <w:tcW w:w="919" w:type="dxa"/>
            <w:tcBorders>
              <w:top w:val="nil"/>
              <w:left w:val="nil"/>
              <w:bottom w:val="single" w:sz="4" w:space="0" w:color="000000"/>
              <w:right w:val="single" w:sz="4" w:space="0" w:color="000000"/>
            </w:tcBorders>
            <w:noWrap/>
            <w:vAlign w:val="bottom"/>
            <w:hideMark/>
          </w:tcPr>
          <w:p w14:paraId="32981ABD"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04691EA" w14:textId="77777777" w:rsidR="00170ED2" w:rsidRDefault="00170ED2">
            <w:pPr>
              <w:jc w:val="right"/>
              <w:rPr>
                <w:rFonts w:ascii="Calibri" w:hAnsi="Calibri" w:cs="Calibri"/>
                <w:color w:val="000000"/>
                <w:lang w:eastAsia="es-BO"/>
              </w:rPr>
            </w:pPr>
            <w:r>
              <w:rPr>
                <w:rFonts w:ascii="Calibri" w:hAnsi="Calibri" w:cs="Calibri"/>
                <w:color w:val="000000"/>
                <w:lang w:eastAsia="es-BO"/>
              </w:rPr>
              <w:t>1</w:t>
            </w:r>
          </w:p>
        </w:tc>
      </w:tr>
      <w:tr w:rsidR="00170ED2" w14:paraId="714D331C"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239601BF" w14:textId="77777777" w:rsidR="00170ED2" w:rsidRDefault="00170ED2">
            <w:pPr>
              <w:rPr>
                <w:rFonts w:ascii="Calibri" w:hAnsi="Calibri" w:cs="Calibri"/>
                <w:color w:val="000000"/>
                <w:lang w:eastAsia="es-BO"/>
              </w:rPr>
            </w:pPr>
            <w:r>
              <w:rPr>
                <w:rFonts w:ascii="Calibri" w:hAnsi="Calibri" w:cs="Calibri"/>
                <w:color w:val="000000"/>
                <w:lang w:eastAsia="es-BO"/>
              </w:rPr>
              <w:t>SIERRA METÁLICA</w:t>
            </w:r>
          </w:p>
        </w:tc>
        <w:tc>
          <w:tcPr>
            <w:tcW w:w="919" w:type="dxa"/>
            <w:tcBorders>
              <w:top w:val="nil"/>
              <w:left w:val="nil"/>
              <w:bottom w:val="single" w:sz="4" w:space="0" w:color="000000"/>
              <w:right w:val="single" w:sz="4" w:space="0" w:color="000000"/>
            </w:tcBorders>
            <w:noWrap/>
            <w:vAlign w:val="bottom"/>
            <w:hideMark/>
          </w:tcPr>
          <w:p w14:paraId="4CCDB21C"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A36BF15"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0D991D65"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39AEB900" w14:textId="77777777" w:rsidR="00170ED2" w:rsidRDefault="00170ED2">
            <w:pPr>
              <w:rPr>
                <w:rFonts w:ascii="Calibri" w:hAnsi="Calibri" w:cs="Calibri"/>
                <w:color w:val="000000"/>
                <w:lang w:eastAsia="es-BO"/>
              </w:rPr>
            </w:pPr>
            <w:r>
              <w:rPr>
                <w:rFonts w:ascii="Calibri" w:hAnsi="Calibri" w:cs="Calibri"/>
                <w:color w:val="000000"/>
                <w:lang w:eastAsia="es-BO"/>
              </w:rPr>
              <w:t>SERRUCHO PARA MADERA</w:t>
            </w:r>
          </w:p>
        </w:tc>
        <w:tc>
          <w:tcPr>
            <w:tcW w:w="919" w:type="dxa"/>
            <w:tcBorders>
              <w:top w:val="nil"/>
              <w:left w:val="nil"/>
              <w:bottom w:val="single" w:sz="4" w:space="0" w:color="000000"/>
              <w:right w:val="single" w:sz="4" w:space="0" w:color="000000"/>
            </w:tcBorders>
            <w:noWrap/>
            <w:vAlign w:val="bottom"/>
            <w:hideMark/>
          </w:tcPr>
          <w:p w14:paraId="7EFC0A57"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625A78A"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1C96D0B7"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46097160" w14:textId="77777777" w:rsidR="00170ED2" w:rsidRDefault="00170ED2">
            <w:pPr>
              <w:rPr>
                <w:rFonts w:ascii="Calibri" w:hAnsi="Calibri" w:cs="Calibri"/>
                <w:color w:val="000000"/>
                <w:lang w:eastAsia="es-BO"/>
              </w:rPr>
            </w:pPr>
            <w:r>
              <w:rPr>
                <w:rFonts w:ascii="Calibri" w:hAnsi="Calibri" w:cs="Calibri"/>
                <w:color w:val="000000"/>
                <w:lang w:eastAsia="es-BO"/>
              </w:rPr>
              <w:t>RODILLO ESPUMA</w:t>
            </w:r>
          </w:p>
        </w:tc>
        <w:tc>
          <w:tcPr>
            <w:tcW w:w="919" w:type="dxa"/>
            <w:tcBorders>
              <w:top w:val="nil"/>
              <w:left w:val="nil"/>
              <w:bottom w:val="single" w:sz="4" w:space="0" w:color="000000"/>
              <w:right w:val="single" w:sz="4" w:space="0" w:color="000000"/>
            </w:tcBorders>
            <w:noWrap/>
            <w:vAlign w:val="bottom"/>
            <w:hideMark/>
          </w:tcPr>
          <w:p w14:paraId="734F46DD"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35E8811" w14:textId="77777777" w:rsidR="00170ED2" w:rsidRDefault="00170ED2">
            <w:pPr>
              <w:jc w:val="right"/>
              <w:rPr>
                <w:rFonts w:ascii="Calibri" w:hAnsi="Calibri" w:cs="Calibri"/>
                <w:color w:val="000000"/>
                <w:lang w:eastAsia="es-BO"/>
              </w:rPr>
            </w:pPr>
            <w:r>
              <w:rPr>
                <w:rFonts w:ascii="Calibri" w:hAnsi="Calibri" w:cs="Calibri"/>
                <w:color w:val="000000"/>
                <w:lang w:eastAsia="es-BO"/>
              </w:rPr>
              <w:t>20</w:t>
            </w:r>
          </w:p>
        </w:tc>
      </w:tr>
      <w:tr w:rsidR="00170ED2" w14:paraId="35746540"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0D1BC78" w14:textId="77777777" w:rsidR="00170ED2" w:rsidRDefault="00170ED2">
            <w:pPr>
              <w:rPr>
                <w:rFonts w:ascii="Calibri" w:hAnsi="Calibri" w:cs="Calibri"/>
                <w:color w:val="000000"/>
                <w:lang w:eastAsia="es-BO"/>
              </w:rPr>
            </w:pPr>
            <w:r>
              <w:rPr>
                <w:rFonts w:ascii="Calibri" w:hAnsi="Calibri" w:cs="Calibri"/>
                <w:color w:val="000000"/>
                <w:lang w:eastAsia="es-BO"/>
              </w:rPr>
              <w:t>PLOMADA 300GR</w:t>
            </w:r>
          </w:p>
        </w:tc>
        <w:tc>
          <w:tcPr>
            <w:tcW w:w="919" w:type="dxa"/>
            <w:tcBorders>
              <w:top w:val="nil"/>
              <w:left w:val="nil"/>
              <w:bottom w:val="single" w:sz="4" w:space="0" w:color="000000"/>
              <w:right w:val="single" w:sz="4" w:space="0" w:color="000000"/>
            </w:tcBorders>
            <w:noWrap/>
            <w:vAlign w:val="bottom"/>
            <w:hideMark/>
          </w:tcPr>
          <w:p w14:paraId="69382613"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A19A8FB"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2F2A05AA"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4D5D0757" w14:textId="77777777" w:rsidR="00170ED2" w:rsidRDefault="00170ED2">
            <w:pPr>
              <w:rPr>
                <w:rFonts w:ascii="Calibri" w:hAnsi="Calibri" w:cs="Calibri"/>
                <w:color w:val="000000"/>
                <w:lang w:eastAsia="es-BO"/>
              </w:rPr>
            </w:pPr>
            <w:r>
              <w:rPr>
                <w:rFonts w:ascii="Calibri" w:hAnsi="Calibri" w:cs="Calibri"/>
                <w:color w:val="000000"/>
                <w:lang w:eastAsia="es-BO"/>
              </w:rPr>
              <w:t>PLANCHA</w:t>
            </w:r>
          </w:p>
        </w:tc>
        <w:tc>
          <w:tcPr>
            <w:tcW w:w="919" w:type="dxa"/>
            <w:tcBorders>
              <w:top w:val="nil"/>
              <w:left w:val="nil"/>
              <w:bottom w:val="single" w:sz="4" w:space="0" w:color="000000"/>
              <w:right w:val="single" w:sz="4" w:space="0" w:color="000000"/>
            </w:tcBorders>
            <w:noWrap/>
            <w:vAlign w:val="bottom"/>
            <w:hideMark/>
          </w:tcPr>
          <w:p w14:paraId="04EF6C33"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016A0F7"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010EFCC5"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A280DD1" w14:textId="77777777" w:rsidR="00170ED2" w:rsidRDefault="00170ED2">
            <w:pPr>
              <w:rPr>
                <w:rFonts w:ascii="Calibri" w:hAnsi="Calibri" w:cs="Calibri"/>
                <w:color w:val="000000"/>
                <w:lang w:eastAsia="es-BO"/>
              </w:rPr>
            </w:pPr>
            <w:r>
              <w:rPr>
                <w:rFonts w:ascii="Calibri" w:hAnsi="Calibri" w:cs="Calibri"/>
                <w:color w:val="000000"/>
                <w:lang w:eastAsia="es-BO"/>
              </w:rPr>
              <w:t>PINZA DE ELECTRICISTA</w:t>
            </w:r>
          </w:p>
        </w:tc>
        <w:tc>
          <w:tcPr>
            <w:tcW w:w="919" w:type="dxa"/>
            <w:tcBorders>
              <w:top w:val="nil"/>
              <w:left w:val="nil"/>
              <w:bottom w:val="single" w:sz="4" w:space="0" w:color="000000"/>
              <w:right w:val="single" w:sz="4" w:space="0" w:color="000000"/>
            </w:tcBorders>
            <w:noWrap/>
            <w:vAlign w:val="bottom"/>
            <w:hideMark/>
          </w:tcPr>
          <w:p w14:paraId="6DA6FA91"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9E77F64"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068E35BB"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3703B216" w14:textId="77777777" w:rsidR="00170ED2" w:rsidRDefault="00170ED2">
            <w:pPr>
              <w:rPr>
                <w:rFonts w:ascii="Calibri" w:hAnsi="Calibri" w:cs="Calibri"/>
                <w:color w:val="000000"/>
                <w:lang w:eastAsia="es-BO"/>
              </w:rPr>
            </w:pPr>
            <w:r>
              <w:rPr>
                <w:rFonts w:ascii="Calibri" w:hAnsi="Calibri" w:cs="Calibri"/>
                <w:color w:val="000000"/>
                <w:lang w:eastAsia="es-BO"/>
              </w:rPr>
              <w:t>PINZA DE CORTE LATERAL</w:t>
            </w:r>
          </w:p>
        </w:tc>
        <w:tc>
          <w:tcPr>
            <w:tcW w:w="919" w:type="dxa"/>
            <w:tcBorders>
              <w:top w:val="nil"/>
              <w:left w:val="nil"/>
              <w:bottom w:val="single" w:sz="4" w:space="0" w:color="000000"/>
              <w:right w:val="single" w:sz="4" w:space="0" w:color="000000"/>
            </w:tcBorders>
            <w:noWrap/>
            <w:vAlign w:val="bottom"/>
            <w:hideMark/>
          </w:tcPr>
          <w:p w14:paraId="23D3C964"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EE1C6A4"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662DD372"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8B00A99" w14:textId="77777777" w:rsidR="00170ED2" w:rsidRDefault="00170ED2">
            <w:pPr>
              <w:rPr>
                <w:rFonts w:ascii="Calibri" w:hAnsi="Calibri" w:cs="Calibri"/>
                <w:color w:val="000000"/>
                <w:lang w:eastAsia="es-BO"/>
              </w:rPr>
            </w:pPr>
            <w:r>
              <w:rPr>
                <w:rFonts w:ascii="Calibri" w:hAnsi="Calibri" w:cs="Calibri"/>
                <w:color w:val="000000"/>
                <w:lang w:eastAsia="es-BO"/>
              </w:rPr>
              <w:t>PICO Y MANGO</w:t>
            </w:r>
          </w:p>
        </w:tc>
        <w:tc>
          <w:tcPr>
            <w:tcW w:w="919" w:type="dxa"/>
            <w:tcBorders>
              <w:top w:val="nil"/>
              <w:left w:val="nil"/>
              <w:bottom w:val="single" w:sz="4" w:space="0" w:color="000000"/>
              <w:right w:val="single" w:sz="4" w:space="0" w:color="000000"/>
            </w:tcBorders>
            <w:noWrap/>
            <w:vAlign w:val="bottom"/>
            <w:hideMark/>
          </w:tcPr>
          <w:p w14:paraId="349343E2"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0A006B4"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0960066A"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0715B521" w14:textId="77777777" w:rsidR="00170ED2" w:rsidRDefault="00170ED2">
            <w:pPr>
              <w:rPr>
                <w:rFonts w:ascii="Calibri" w:hAnsi="Calibri" w:cs="Calibri"/>
                <w:color w:val="000000"/>
                <w:lang w:eastAsia="es-BO"/>
              </w:rPr>
            </w:pPr>
            <w:r>
              <w:rPr>
                <w:rFonts w:ascii="Calibri" w:hAnsi="Calibri" w:cs="Calibri"/>
                <w:color w:val="000000"/>
                <w:lang w:eastAsia="es-BO"/>
              </w:rPr>
              <w:t>PATA DE CABRA</w:t>
            </w:r>
          </w:p>
        </w:tc>
        <w:tc>
          <w:tcPr>
            <w:tcW w:w="919" w:type="dxa"/>
            <w:tcBorders>
              <w:top w:val="nil"/>
              <w:left w:val="nil"/>
              <w:bottom w:val="single" w:sz="4" w:space="0" w:color="000000"/>
              <w:right w:val="single" w:sz="4" w:space="0" w:color="000000"/>
            </w:tcBorders>
            <w:noWrap/>
            <w:vAlign w:val="bottom"/>
            <w:hideMark/>
          </w:tcPr>
          <w:p w14:paraId="66D25800"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E86EDDD"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6ECDDC21"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43E2BCCA" w14:textId="77777777" w:rsidR="00170ED2" w:rsidRDefault="00170ED2">
            <w:pPr>
              <w:rPr>
                <w:rFonts w:ascii="Calibri" w:hAnsi="Calibri" w:cs="Calibri"/>
                <w:color w:val="000000"/>
                <w:lang w:eastAsia="es-BO"/>
              </w:rPr>
            </w:pPr>
            <w:r>
              <w:rPr>
                <w:rFonts w:ascii="Calibri" w:hAnsi="Calibri" w:cs="Calibri"/>
                <w:color w:val="000000"/>
                <w:lang w:eastAsia="es-BO"/>
              </w:rPr>
              <w:t>PALA</w:t>
            </w:r>
          </w:p>
        </w:tc>
        <w:tc>
          <w:tcPr>
            <w:tcW w:w="919" w:type="dxa"/>
            <w:tcBorders>
              <w:top w:val="nil"/>
              <w:left w:val="nil"/>
              <w:bottom w:val="single" w:sz="4" w:space="0" w:color="000000"/>
              <w:right w:val="single" w:sz="4" w:space="0" w:color="000000"/>
            </w:tcBorders>
            <w:noWrap/>
            <w:vAlign w:val="bottom"/>
            <w:hideMark/>
          </w:tcPr>
          <w:p w14:paraId="6C7178A2"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82DC43A"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20C503D5"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A82CFE1" w14:textId="77777777" w:rsidR="00170ED2" w:rsidRDefault="00170ED2">
            <w:pPr>
              <w:rPr>
                <w:rFonts w:ascii="Calibri" w:hAnsi="Calibri" w:cs="Calibri"/>
                <w:color w:val="000000"/>
                <w:lang w:eastAsia="es-BO"/>
              </w:rPr>
            </w:pPr>
            <w:r>
              <w:rPr>
                <w:rFonts w:ascii="Calibri" w:hAnsi="Calibri" w:cs="Calibri"/>
                <w:color w:val="000000"/>
                <w:lang w:eastAsia="es-BO"/>
              </w:rPr>
              <w:t>NIVEL DE MANO DE 30CM</w:t>
            </w:r>
          </w:p>
        </w:tc>
        <w:tc>
          <w:tcPr>
            <w:tcW w:w="919" w:type="dxa"/>
            <w:tcBorders>
              <w:top w:val="nil"/>
              <w:left w:val="nil"/>
              <w:bottom w:val="single" w:sz="4" w:space="0" w:color="000000"/>
              <w:right w:val="single" w:sz="4" w:space="0" w:color="000000"/>
            </w:tcBorders>
            <w:noWrap/>
            <w:vAlign w:val="bottom"/>
            <w:hideMark/>
          </w:tcPr>
          <w:p w14:paraId="376DC82D"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9A52D3C"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6A0B821C"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4130BC39" w14:textId="77777777" w:rsidR="00170ED2" w:rsidRDefault="00170ED2">
            <w:pPr>
              <w:rPr>
                <w:rFonts w:ascii="Calibri" w:hAnsi="Calibri" w:cs="Calibri"/>
                <w:color w:val="000000"/>
                <w:lang w:eastAsia="es-BO"/>
              </w:rPr>
            </w:pPr>
            <w:r>
              <w:rPr>
                <w:rFonts w:ascii="Calibri" w:hAnsi="Calibri" w:cs="Calibri"/>
                <w:color w:val="000000"/>
                <w:lang w:eastAsia="es-BO"/>
              </w:rPr>
              <w:t>MARTILLO</w:t>
            </w:r>
          </w:p>
        </w:tc>
        <w:tc>
          <w:tcPr>
            <w:tcW w:w="919" w:type="dxa"/>
            <w:tcBorders>
              <w:top w:val="nil"/>
              <w:left w:val="nil"/>
              <w:bottom w:val="single" w:sz="4" w:space="0" w:color="000000"/>
              <w:right w:val="single" w:sz="4" w:space="0" w:color="000000"/>
            </w:tcBorders>
            <w:noWrap/>
            <w:vAlign w:val="bottom"/>
            <w:hideMark/>
          </w:tcPr>
          <w:p w14:paraId="05B1B93E"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E1C2D88"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27C217D6"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568B65DB" w14:textId="77777777" w:rsidR="00170ED2" w:rsidRDefault="00170ED2">
            <w:pPr>
              <w:rPr>
                <w:rFonts w:ascii="Calibri" w:hAnsi="Calibri" w:cs="Calibri"/>
                <w:color w:val="000000"/>
                <w:lang w:eastAsia="es-BO"/>
              </w:rPr>
            </w:pPr>
            <w:r>
              <w:rPr>
                <w:rFonts w:ascii="Calibri" w:hAnsi="Calibri" w:cs="Calibri"/>
                <w:color w:val="000000"/>
                <w:lang w:eastAsia="es-BO"/>
              </w:rPr>
              <w:t>MANGUERA TRANSPARENTE DE NIVEL 3/8"</w:t>
            </w:r>
          </w:p>
        </w:tc>
        <w:tc>
          <w:tcPr>
            <w:tcW w:w="919" w:type="dxa"/>
            <w:tcBorders>
              <w:top w:val="nil"/>
              <w:left w:val="nil"/>
              <w:bottom w:val="single" w:sz="4" w:space="0" w:color="000000"/>
              <w:right w:val="single" w:sz="4" w:space="0" w:color="000000"/>
            </w:tcBorders>
            <w:noWrap/>
            <w:vAlign w:val="bottom"/>
            <w:hideMark/>
          </w:tcPr>
          <w:p w14:paraId="3CCF5BCC" w14:textId="77777777" w:rsidR="00170ED2" w:rsidRDefault="00170ED2">
            <w:pPr>
              <w:rPr>
                <w:rFonts w:ascii="Calibri" w:hAnsi="Calibri" w:cs="Calibri"/>
                <w:color w:val="000000"/>
                <w:lang w:eastAsia="es-BO"/>
              </w:rPr>
            </w:pPr>
            <w:r>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noWrap/>
            <w:vAlign w:val="bottom"/>
            <w:hideMark/>
          </w:tcPr>
          <w:p w14:paraId="7A0187C2" w14:textId="77777777" w:rsidR="00170ED2" w:rsidRDefault="00170ED2">
            <w:pPr>
              <w:jc w:val="right"/>
              <w:rPr>
                <w:rFonts w:ascii="Calibri" w:hAnsi="Calibri" w:cs="Calibri"/>
                <w:color w:val="000000"/>
                <w:lang w:eastAsia="es-BO"/>
              </w:rPr>
            </w:pPr>
            <w:r>
              <w:rPr>
                <w:rFonts w:ascii="Calibri" w:hAnsi="Calibri" w:cs="Calibri"/>
                <w:color w:val="000000"/>
                <w:lang w:eastAsia="es-BO"/>
              </w:rPr>
              <w:t>10</w:t>
            </w:r>
          </w:p>
        </w:tc>
      </w:tr>
      <w:tr w:rsidR="00170ED2" w14:paraId="0ACA3D2D"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5C19380B" w14:textId="77777777" w:rsidR="00170ED2" w:rsidRDefault="00170ED2">
            <w:pPr>
              <w:rPr>
                <w:rFonts w:ascii="Calibri" w:hAnsi="Calibri" w:cs="Calibri"/>
                <w:color w:val="000000"/>
                <w:lang w:eastAsia="es-BO"/>
              </w:rPr>
            </w:pPr>
            <w:r>
              <w:rPr>
                <w:rFonts w:ascii="Calibri" w:hAnsi="Calibri" w:cs="Calibri"/>
                <w:color w:val="000000"/>
                <w:lang w:eastAsia="es-BO"/>
              </w:rPr>
              <w:t>MALLA MILIMÉTRICA (H=1M; 1,10M)</w:t>
            </w:r>
          </w:p>
        </w:tc>
        <w:tc>
          <w:tcPr>
            <w:tcW w:w="919" w:type="dxa"/>
            <w:tcBorders>
              <w:top w:val="nil"/>
              <w:left w:val="nil"/>
              <w:bottom w:val="single" w:sz="4" w:space="0" w:color="000000"/>
              <w:right w:val="single" w:sz="4" w:space="0" w:color="000000"/>
            </w:tcBorders>
            <w:noWrap/>
            <w:vAlign w:val="bottom"/>
            <w:hideMark/>
          </w:tcPr>
          <w:p w14:paraId="4E87ECE4" w14:textId="77777777" w:rsidR="00170ED2" w:rsidRDefault="00170ED2">
            <w:pPr>
              <w:rPr>
                <w:rFonts w:ascii="Calibri" w:hAnsi="Calibri" w:cs="Calibri"/>
                <w:color w:val="000000"/>
                <w:lang w:eastAsia="es-BO"/>
              </w:rPr>
            </w:pPr>
            <w:r>
              <w:rPr>
                <w:rFonts w:ascii="Calibri" w:hAnsi="Calibri" w:cs="Calibri"/>
                <w:color w:val="000000"/>
                <w:lang w:eastAsia="es-BO"/>
              </w:rPr>
              <w:t>M2</w:t>
            </w:r>
          </w:p>
        </w:tc>
        <w:tc>
          <w:tcPr>
            <w:tcW w:w="1002" w:type="dxa"/>
            <w:tcBorders>
              <w:top w:val="nil"/>
              <w:left w:val="nil"/>
              <w:bottom w:val="single" w:sz="4" w:space="0" w:color="000000"/>
              <w:right w:val="single" w:sz="4" w:space="0" w:color="000000"/>
            </w:tcBorders>
            <w:noWrap/>
            <w:vAlign w:val="bottom"/>
            <w:hideMark/>
          </w:tcPr>
          <w:p w14:paraId="4F97BA13"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7A69E78B"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0B99ABC3" w14:textId="77777777" w:rsidR="00170ED2" w:rsidRDefault="00170ED2">
            <w:pPr>
              <w:rPr>
                <w:rFonts w:ascii="Calibri" w:hAnsi="Calibri" w:cs="Calibri"/>
                <w:color w:val="000000"/>
                <w:lang w:eastAsia="es-BO"/>
              </w:rPr>
            </w:pPr>
            <w:r>
              <w:rPr>
                <w:rFonts w:ascii="Calibri" w:hAnsi="Calibri" w:cs="Calibri"/>
                <w:color w:val="000000"/>
                <w:lang w:eastAsia="es-BO"/>
              </w:rPr>
              <w:t>MACHETE</w:t>
            </w:r>
          </w:p>
        </w:tc>
        <w:tc>
          <w:tcPr>
            <w:tcW w:w="919" w:type="dxa"/>
            <w:tcBorders>
              <w:top w:val="nil"/>
              <w:left w:val="nil"/>
              <w:bottom w:val="single" w:sz="4" w:space="0" w:color="000000"/>
              <w:right w:val="single" w:sz="4" w:space="0" w:color="000000"/>
            </w:tcBorders>
            <w:noWrap/>
            <w:vAlign w:val="bottom"/>
            <w:hideMark/>
          </w:tcPr>
          <w:p w14:paraId="215F0519"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5535ED5"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1AEE103B"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4BE4BB5A" w14:textId="77777777" w:rsidR="00170ED2" w:rsidRDefault="00170ED2">
            <w:pPr>
              <w:rPr>
                <w:rFonts w:ascii="Calibri" w:hAnsi="Calibri" w:cs="Calibri"/>
                <w:color w:val="000000"/>
                <w:lang w:eastAsia="es-BO"/>
              </w:rPr>
            </w:pPr>
            <w:r>
              <w:rPr>
                <w:rFonts w:ascii="Calibri" w:hAnsi="Calibri" w:cs="Calibri"/>
                <w:color w:val="000000"/>
                <w:lang w:eastAsia="es-BO"/>
              </w:rPr>
              <w:t>LLAVE UNIVERSAL PARA TUBOS</w:t>
            </w:r>
          </w:p>
        </w:tc>
        <w:tc>
          <w:tcPr>
            <w:tcW w:w="919" w:type="dxa"/>
            <w:tcBorders>
              <w:top w:val="nil"/>
              <w:left w:val="nil"/>
              <w:bottom w:val="single" w:sz="4" w:space="0" w:color="000000"/>
              <w:right w:val="single" w:sz="4" w:space="0" w:color="000000"/>
            </w:tcBorders>
            <w:noWrap/>
            <w:vAlign w:val="bottom"/>
            <w:hideMark/>
          </w:tcPr>
          <w:p w14:paraId="20F44F47"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79219A1"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28E3B6B5"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39F159A3" w14:textId="77777777" w:rsidR="00170ED2" w:rsidRDefault="00170ED2">
            <w:pPr>
              <w:rPr>
                <w:rFonts w:ascii="Calibri" w:hAnsi="Calibri" w:cs="Calibri"/>
                <w:color w:val="000000"/>
                <w:lang w:eastAsia="es-BO"/>
              </w:rPr>
            </w:pPr>
            <w:r>
              <w:rPr>
                <w:rFonts w:ascii="Calibri" w:hAnsi="Calibri" w:cs="Calibri"/>
                <w:color w:val="000000"/>
                <w:lang w:eastAsia="es-BO"/>
              </w:rPr>
              <w:t>LLAVE STILSON</w:t>
            </w:r>
          </w:p>
        </w:tc>
        <w:tc>
          <w:tcPr>
            <w:tcW w:w="919" w:type="dxa"/>
            <w:tcBorders>
              <w:top w:val="nil"/>
              <w:left w:val="nil"/>
              <w:bottom w:val="single" w:sz="4" w:space="0" w:color="000000"/>
              <w:right w:val="single" w:sz="4" w:space="0" w:color="000000"/>
            </w:tcBorders>
            <w:noWrap/>
            <w:vAlign w:val="bottom"/>
            <w:hideMark/>
          </w:tcPr>
          <w:p w14:paraId="7B089083"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29CEAAD"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5F400DD3"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42E4F8A6" w14:textId="77777777" w:rsidR="00170ED2" w:rsidRDefault="00170ED2">
            <w:pPr>
              <w:rPr>
                <w:rFonts w:ascii="Calibri" w:hAnsi="Calibri" w:cs="Calibri"/>
                <w:color w:val="000000"/>
                <w:lang w:eastAsia="es-BO"/>
              </w:rPr>
            </w:pPr>
            <w:r>
              <w:rPr>
                <w:rFonts w:ascii="Calibri" w:hAnsi="Calibri" w:cs="Calibri"/>
                <w:color w:val="000000"/>
                <w:lang w:eastAsia="es-BO"/>
              </w:rPr>
              <w:t>LLAVE PERICO</w:t>
            </w:r>
          </w:p>
        </w:tc>
        <w:tc>
          <w:tcPr>
            <w:tcW w:w="919" w:type="dxa"/>
            <w:tcBorders>
              <w:top w:val="nil"/>
              <w:left w:val="nil"/>
              <w:bottom w:val="single" w:sz="4" w:space="0" w:color="000000"/>
              <w:right w:val="single" w:sz="4" w:space="0" w:color="000000"/>
            </w:tcBorders>
            <w:noWrap/>
            <w:vAlign w:val="bottom"/>
            <w:hideMark/>
          </w:tcPr>
          <w:p w14:paraId="6523C94D"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8EE7660"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14B90BA3"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375F4666" w14:textId="77777777" w:rsidR="00170ED2" w:rsidRDefault="00170ED2">
            <w:pPr>
              <w:rPr>
                <w:rFonts w:ascii="Calibri" w:hAnsi="Calibri" w:cs="Calibri"/>
                <w:color w:val="000000"/>
                <w:lang w:eastAsia="es-BO"/>
              </w:rPr>
            </w:pPr>
            <w:r>
              <w:rPr>
                <w:rFonts w:ascii="Calibri" w:hAnsi="Calibri" w:cs="Calibri"/>
                <w:color w:val="000000"/>
                <w:lang w:eastAsia="es-BO"/>
              </w:rPr>
              <w:t>LÁPIZ DE CARPINTERO</w:t>
            </w:r>
          </w:p>
        </w:tc>
        <w:tc>
          <w:tcPr>
            <w:tcW w:w="919" w:type="dxa"/>
            <w:tcBorders>
              <w:top w:val="nil"/>
              <w:left w:val="nil"/>
              <w:bottom w:val="single" w:sz="4" w:space="0" w:color="000000"/>
              <w:right w:val="single" w:sz="4" w:space="0" w:color="000000"/>
            </w:tcBorders>
            <w:noWrap/>
            <w:vAlign w:val="bottom"/>
            <w:hideMark/>
          </w:tcPr>
          <w:p w14:paraId="5D1C7C5D"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8DBD64D"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001A944B"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A002084" w14:textId="77777777" w:rsidR="00170ED2" w:rsidRDefault="00170ED2">
            <w:pPr>
              <w:rPr>
                <w:rFonts w:ascii="Calibri" w:hAnsi="Calibri" w:cs="Calibri"/>
                <w:color w:val="000000"/>
                <w:lang w:eastAsia="es-BO"/>
              </w:rPr>
            </w:pPr>
            <w:r>
              <w:rPr>
                <w:rFonts w:ascii="Calibri" w:hAnsi="Calibri" w:cs="Calibri"/>
                <w:color w:val="000000"/>
                <w:lang w:eastAsia="es-BO"/>
              </w:rPr>
              <w:t>HUINCHA DE 50M</w:t>
            </w:r>
          </w:p>
        </w:tc>
        <w:tc>
          <w:tcPr>
            <w:tcW w:w="919" w:type="dxa"/>
            <w:tcBorders>
              <w:top w:val="nil"/>
              <w:left w:val="nil"/>
              <w:bottom w:val="single" w:sz="4" w:space="0" w:color="000000"/>
              <w:right w:val="single" w:sz="4" w:space="0" w:color="000000"/>
            </w:tcBorders>
            <w:noWrap/>
            <w:vAlign w:val="bottom"/>
            <w:hideMark/>
          </w:tcPr>
          <w:p w14:paraId="11EC398E"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E68A8A5"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730E034C"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6B7A643" w14:textId="77777777" w:rsidR="00170ED2" w:rsidRDefault="00170ED2">
            <w:pPr>
              <w:rPr>
                <w:rFonts w:ascii="Calibri" w:hAnsi="Calibri" w:cs="Calibri"/>
                <w:color w:val="000000"/>
                <w:lang w:eastAsia="es-BO"/>
              </w:rPr>
            </w:pPr>
            <w:r>
              <w:rPr>
                <w:rFonts w:ascii="Calibri" w:hAnsi="Calibri" w:cs="Calibri"/>
                <w:color w:val="000000"/>
                <w:lang w:eastAsia="es-BO"/>
              </w:rPr>
              <w:t>HOJAS PARA SIERRA MECÁNICA</w:t>
            </w:r>
          </w:p>
        </w:tc>
        <w:tc>
          <w:tcPr>
            <w:tcW w:w="919" w:type="dxa"/>
            <w:tcBorders>
              <w:top w:val="nil"/>
              <w:left w:val="nil"/>
              <w:bottom w:val="single" w:sz="4" w:space="0" w:color="000000"/>
              <w:right w:val="single" w:sz="4" w:space="0" w:color="000000"/>
            </w:tcBorders>
            <w:noWrap/>
            <w:vAlign w:val="bottom"/>
            <w:hideMark/>
          </w:tcPr>
          <w:p w14:paraId="1E7227D8"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C6F409A"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78FFD668"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BA17304" w14:textId="77777777" w:rsidR="00170ED2" w:rsidRDefault="00170ED2">
            <w:pPr>
              <w:rPr>
                <w:rFonts w:ascii="Calibri" w:hAnsi="Calibri" w:cs="Calibri"/>
                <w:color w:val="000000"/>
                <w:lang w:eastAsia="es-BO"/>
              </w:rPr>
            </w:pPr>
            <w:r>
              <w:rPr>
                <w:rFonts w:ascii="Calibri" w:hAnsi="Calibri" w:cs="Calibri"/>
                <w:color w:val="000000"/>
                <w:lang w:eastAsia="es-BO"/>
              </w:rPr>
              <w:t>HILO TANZA #0,70</w:t>
            </w:r>
          </w:p>
        </w:tc>
        <w:tc>
          <w:tcPr>
            <w:tcW w:w="919" w:type="dxa"/>
            <w:tcBorders>
              <w:top w:val="nil"/>
              <w:left w:val="nil"/>
              <w:bottom w:val="single" w:sz="4" w:space="0" w:color="000000"/>
              <w:right w:val="single" w:sz="4" w:space="0" w:color="000000"/>
            </w:tcBorders>
            <w:noWrap/>
            <w:vAlign w:val="bottom"/>
            <w:hideMark/>
          </w:tcPr>
          <w:p w14:paraId="7BC65CC1" w14:textId="77777777" w:rsidR="00170ED2" w:rsidRDefault="00170ED2">
            <w:pPr>
              <w:rPr>
                <w:rFonts w:ascii="Calibri" w:hAnsi="Calibri" w:cs="Calibri"/>
                <w:color w:val="000000"/>
                <w:lang w:eastAsia="es-BO"/>
              </w:rPr>
            </w:pPr>
            <w:r>
              <w:rPr>
                <w:rFonts w:ascii="Calibri" w:hAnsi="Calibri" w:cs="Calibri"/>
                <w:color w:val="000000"/>
                <w:lang w:eastAsia="es-BO"/>
              </w:rPr>
              <w:t>RL</w:t>
            </w:r>
          </w:p>
        </w:tc>
        <w:tc>
          <w:tcPr>
            <w:tcW w:w="1002" w:type="dxa"/>
            <w:tcBorders>
              <w:top w:val="nil"/>
              <w:left w:val="nil"/>
              <w:bottom w:val="single" w:sz="4" w:space="0" w:color="000000"/>
              <w:right w:val="single" w:sz="4" w:space="0" w:color="000000"/>
            </w:tcBorders>
            <w:noWrap/>
            <w:vAlign w:val="bottom"/>
            <w:hideMark/>
          </w:tcPr>
          <w:p w14:paraId="03E16582"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335FDEAE"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09D15E1A" w14:textId="77777777" w:rsidR="00170ED2" w:rsidRDefault="00170ED2">
            <w:pPr>
              <w:rPr>
                <w:rFonts w:ascii="Calibri" w:hAnsi="Calibri" w:cs="Calibri"/>
                <w:color w:val="000000"/>
                <w:lang w:eastAsia="es-BO"/>
              </w:rPr>
            </w:pPr>
            <w:r>
              <w:rPr>
                <w:rFonts w:ascii="Calibri" w:hAnsi="Calibri" w:cs="Calibri"/>
                <w:color w:val="000000"/>
                <w:lang w:eastAsia="es-BO"/>
              </w:rPr>
              <w:t>GUANTES DE SEGURIDAD (ESPECIAL)</w:t>
            </w:r>
          </w:p>
        </w:tc>
        <w:tc>
          <w:tcPr>
            <w:tcW w:w="919" w:type="dxa"/>
            <w:tcBorders>
              <w:top w:val="nil"/>
              <w:left w:val="nil"/>
              <w:bottom w:val="single" w:sz="4" w:space="0" w:color="000000"/>
              <w:right w:val="single" w:sz="4" w:space="0" w:color="000000"/>
            </w:tcBorders>
            <w:noWrap/>
            <w:vAlign w:val="bottom"/>
            <w:hideMark/>
          </w:tcPr>
          <w:p w14:paraId="4013CAE9"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25C20B7"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267765F4"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FEE76A6" w14:textId="77777777" w:rsidR="00170ED2" w:rsidRDefault="00170ED2">
            <w:pPr>
              <w:rPr>
                <w:rFonts w:ascii="Calibri" w:hAnsi="Calibri" w:cs="Calibri"/>
                <w:color w:val="000000"/>
                <w:lang w:eastAsia="es-BO"/>
              </w:rPr>
            </w:pPr>
            <w:r>
              <w:rPr>
                <w:rFonts w:ascii="Calibri" w:hAnsi="Calibri" w:cs="Calibri"/>
                <w:color w:val="000000"/>
                <w:lang w:eastAsia="es-BO"/>
              </w:rPr>
              <w:t>FROTACHO (15X20)</w:t>
            </w:r>
          </w:p>
        </w:tc>
        <w:tc>
          <w:tcPr>
            <w:tcW w:w="919" w:type="dxa"/>
            <w:tcBorders>
              <w:top w:val="nil"/>
              <w:left w:val="nil"/>
              <w:bottom w:val="single" w:sz="4" w:space="0" w:color="000000"/>
              <w:right w:val="single" w:sz="4" w:space="0" w:color="000000"/>
            </w:tcBorders>
            <w:noWrap/>
            <w:vAlign w:val="bottom"/>
            <w:hideMark/>
          </w:tcPr>
          <w:p w14:paraId="7A4ABC68"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02AD699"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423558E5"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4D8F0839" w14:textId="77777777" w:rsidR="00170ED2" w:rsidRDefault="00170ED2">
            <w:pPr>
              <w:rPr>
                <w:rFonts w:ascii="Calibri" w:hAnsi="Calibri" w:cs="Calibri"/>
                <w:color w:val="000000"/>
                <w:lang w:eastAsia="es-BO"/>
              </w:rPr>
            </w:pPr>
            <w:r>
              <w:rPr>
                <w:rFonts w:ascii="Calibri" w:hAnsi="Calibri" w:cs="Calibri"/>
                <w:color w:val="000000"/>
                <w:lang w:eastAsia="es-BO"/>
              </w:rPr>
              <w:t>ESTILETE</w:t>
            </w:r>
          </w:p>
        </w:tc>
        <w:tc>
          <w:tcPr>
            <w:tcW w:w="919" w:type="dxa"/>
            <w:tcBorders>
              <w:top w:val="nil"/>
              <w:left w:val="nil"/>
              <w:bottom w:val="single" w:sz="4" w:space="0" w:color="000000"/>
              <w:right w:val="single" w:sz="4" w:space="0" w:color="000000"/>
            </w:tcBorders>
            <w:noWrap/>
            <w:vAlign w:val="bottom"/>
            <w:hideMark/>
          </w:tcPr>
          <w:p w14:paraId="033B5099"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58FA18D"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6A6FF882"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3A01C4A" w14:textId="77777777" w:rsidR="00170ED2" w:rsidRDefault="00170ED2">
            <w:pPr>
              <w:rPr>
                <w:rFonts w:ascii="Calibri" w:hAnsi="Calibri" w:cs="Calibri"/>
                <w:color w:val="000000"/>
                <w:lang w:eastAsia="es-BO"/>
              </w:rPr>
            </w:pPr>
            <w:r>
              <w:rPr>
                <w:rFonts w:ascii="Calibri" w:hAnsi="Calibri" w:cs="Calibri"/>
                <w:color w:val="000000"/>
                <w:lang w:eastAsia="es-BO"/>
              </w:rPr>
              <w:t>ESCUADRA (0,40X0,60)</w:t>
            </w:r>
          </w:p>
        </w:tc>
        <w:tc>
          <w:tcPr>
            <w:tcW w:w="919" w:type="dxa"/>
            <w:tcBorders>
              <w:top w:val="nil"/>
              <w:left w:val="nil"/>
              <w:bottom w:val="single" w:sz="4" w:space="0" w:color="000000"/>
              <w:right w:val="single" w:sz="4" w:space="0" w:color="000000"/>
            </w:tcBorders>
            <w:noWrap/>
            <w:vAlign w:val="bottom"/>
            <w:hideMark/>
          </w:tcPr>
          <w:p w14:paraId="006A0739"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EA3BBFE"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429BE0EA"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49D7767" w14:textId="77777777" w:rsidR="00170ED2" w:rsidRDefault="00170ED2">
            <w:pPr>
              <w:rPr>
                <w:rFonts w:ascii="Calibri" w:hAnsi="Calibri" w:cs="Calibri"/>
                <w:color w:val="000000"/>
                <w:lang w:eastAsia="es-BO"/>
              </w:rPr>
            </w:pPr>
            <w:r>
              <w:rPr>
                <w:rFonts w:ascii="Calibri" w:hAnsi="Calibri" w:cs="Calibri"/>
                <w:color w:val="000000"/>
                <w:lang w:eastAsia="es-BO"/>
              </w:rPr>
              <w:t>DESTORNILLADOR PUNTA ESTRELLA</w:t>
            </w:r>
          </w:p>
        </w:tc>
        <w:tc>
          <w:tcPr>
            <w:tcW w:w="919" w:type="dxa"/>
            <w:tcBorders>
              <w:top w:val="nil"/>
              <w:left w:val="nil"/>
              <w:bottom w:val="single" w:sz="4" w:space="0" w:color="000000"/>
              <w:right w:val="single" w:sz="4" w:space="0" w:color="000000"/>
            </w:tcBorders>
            <w:noWrap/>
            <w:vAlign w:val="bottom"/>
            <w:hideMark/>
          </w:tcPr>
          <w:p w14:paraId="07FAA501"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598D122"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67759630"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110497F" w14:textId="77777777" w:rsidR="00170ED2" w:rsidRDefault="00170ED2">
            <w:pPr>
              <w:rPr>
                <w:rFonts w:ascii="Calibri" w:hAnsi="Calibri" w:cs="Calibri"/>
                <w:color w:val="000000"/>
                <w:lang w:eastAsia="es-BO"/>
              </w:rPr>
            </w:pPr>
            <w:r>
              <w:rPr>
                <w:rFonts w:ascii="Calibri" w:hAnsi="Calibri" w:cs="Calibri"/>
                <w:color w:val="000000"/>
                <w:lang w:eastAsia="es-BO"/>
              </w:rPr>
              <w:t>DESTORNILLADOR PUNTA PLANA</w:t>
            </w:r>
          </w:p>
        </w:tc>
        <w:tc>
          <w:tcPr>
            <w:tcW w:w="919" w:type="dxa"/>
            <w:tcBorders>
              <w:top w:val="nil"/>
              <w:left w:val="nil"/>
              <w:bottom w:val="single" w:sz="4" w:space="0" w:color="000000"/>
              <w:right w:val="single" w:sz="4" w:space="0" w:color="000000"/>
            </w:tcBorders>
            <w:noWrap/>
            <w:vAlign w:val="bottom"/>
            <w:hideMark/>
          </w:tcPr>
          <w:p w14:paraId="18E07AD6"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6D51438"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145DC000"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250F945E" w14:textId="77777777" w:rsidR="00170ED2" w:rsidRDefault="00170ED2">
            <w:pPr>
              <w:rPr>
                <w:rFonts w:ascii="Calibri" w:hAnsi="Calibri" w:cs="Calibri"/>
                <w:color w:val="000000"/>
                <w:lang w:eastAsia="es-BO"/>
              </w:rPr>
            </w:pPr>
            <w:r>
              <w:rPr>
                <w:rFonts w:ascii="Calibri" w:hAnsi="Calibri" w:cs="Calibri"/>
                <w:color w:val="000000"/>
                <w:lang w:eastAsia="es-BO"/>
              </w:rPr>
              <w:t>COMBO 5 LIBRAS</w:t>
            </w:r>
          </w:p>
        </w:tc>
        <w:tc>
          <w:tcPr>
            <w:tcW w:w="919" w:type="dxa"/>
            <w:tcBorders>
              <w:top w:val="nil"/>
              <w:left w:val="nil"/>
              <w:bottom w:val="single" w:sz="4" w:space="0" w:color="000000"/>
              <w:right w:val="single" w:sz="4" w:space="0" w:color="000000"/>
            </w:tcBorders>
            <w:noWrap/>
            <w:vAlign w:val="bottom"/>
            <w:hideMark/>
          </w:tcPr>
          <w:p w14:paraId="61BBA753"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70EF86F"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17291198"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B9B7546" w14:textId="77777777" w:rsidR="00170ED2" w:rsidRDefault="00170ED2">
            <w:pPr>
              <w:rPr>
                <w:rFonts w:ascii="Calibri" w:hAnsi="Calibri" w:cs="Calibri"/>
                <w:color w:val="000000"/>
                <w:lang w:eastAsia="es-BO"/>
              </w:rPr>
            </w:pPr>
            <w:r>
              <w:rPr>
                <w:rFonts w:ascii="Calibri" w:hAnsi="Calibri" w:cs="Calibri"/>
                <w:color w:val="000000"/>
                <w:lang w:eastAsia="es-BO"/>
              </w:rPr>
              <w:t>COMBILLO 2 LIBRAS</w:t>
            </w:r>
          </w:p>
        </w:tc>
        <w:tc>
          <w:tcPr>
            <w:tcW w:w="919" w:type="dxa"/>
            <w:tcBorders>
              <w:top w:val="nil"/>
              <w:left w:val="nil"/>
              <w:bottom w:val="single" w:sz="4" w:space="0" w:color="000000"/>
              <w:right w:val="single" w:sz="4" w:space="0" w:color="000000"/>
            </w:tcBorders>
            <w:noWrap/>
            <w:vAlign w:val="bottom"/>
            <w:hideMark/>
          </w:tcPr>
          <w:p w14:paraId="45EEDDE3"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7C33730"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0E30A8DD"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D94B017" w14:textId="77777777" w:rsidR="00170ED2" w:rsidRDefault="00170ED2">
            <w:pPr>
              <w:rPr>
                <w:rFonts w:ascii="Calibri" w:hAnsi="Calibri" w:cs="Calibri"/>
                <w:color w:val="000000"/>
                <w:lang w:eastAsia="es-BO"/>
              </w:rPr>
            </w:pPr>
            <w:r>
              <w:rPr>
                <w:rFonts w:ascii="Calibri" w:hAnsi="Calibri" w:cs="Calibri"/>
                <w:color w:val="000000"/>
                <w:lang w:eastAsia="es-BO"/>
              </w:rPr>
              <w:t>CEPILLO DE ACERO</w:t>
            </w:r>
          </w:p>
        </w:tc>
        <w:tc>
          <w:tcPr>
            <w:tcW w:w="919" w:type="dxa"/>
            <w:tcBorders>
              <w:top w:val="nil"/>
              <w:left w:val="nil"/>
              <w:bottom w:val="single" w:sz="4" w:space="0" w:color="000000"/>
              <w:right w:val="single" w:sz="4" w:space="0" w:color="000000"/>
            </w:tcBorders>
            <w:noWrap/>
            <w:vAlign w:val="bottom"/>
            <w:hideMark/>
          </w:tcPr>
          <w:p w14:paraId="6C341AD9"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5F6F563"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5F613BA2"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BCAEE37" w14:textId="77777777" w:rsidR="00170ED2" w:rsidRDefault="00170ED2">
            <w:pPr>
              <w:rPr>
                <w:rFonts w:ascii="Calibri" w:hAnsi="Calibri" w:cs="Calibri"/>
                <w:color w:val="000000"/>
                <w:lang w:eastAsia="es-BO"/>
              </w:rPr>
            </w:pPr>
            <w:r>
              <w:rPr>
                <w:rFonts w:ascii="Calibri" w:hAnsi="Calibri" w:cs="Calibri"/>
                <w:color w:val="000000"/>
                <w:lang w:eastAsia="es-BO"/>
              </w:rPr>
              <w:t>CARRETILLA</w:t>
            </w:r>
          </w:p>
        </w:tc>
        <w:tc>
          <w:tcPr>
            <w:tcW w:w="919" w:type="dxa"/>
            <w:tcBorders>
              <w:top w:val="nil"/>
              <w:left w:val="nil"/>
              <w:bottom w:val="single" w:sz="4" w:space="0" w:color="000000"/>
              <w:right w:val="single" w:sz="4" w:space="0" w:color="000000"/>
            </w:tcBorders>
            <w:noWrap/>
            <w:vAlign w:val="bottom"/>
            <w:hideMark/>
          </w:tcPr>
          <w:p w14:paraId="33219C35"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B726A35"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0B64E252"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3039A186" w14:textId="77777777" w:rsidR="00170ED2" w:rsidRDefault="00170ED2">
            <w:pPr>
              <w:rPr>
                <w:rFonts w:ascii="Calibri" w:hAnsi="Calibri" w:cs="Calibri"/>
                <w:color w:val="000000"/>
                <w:lang w:eastAsia="es-BO"/>
              </w:rPr>
            </w:pPr>
            <w:r>
              <w:rPr>
                <w:rFonts w:ascii="Calibri" w:hAnsi="Calibri" w:cs="Calibri"/>
                <w:color w:val="000000"/>
                <w:lang w:eastAsia="es-BO"/>
              </w:rPr>
              <w:lastRenderedPageBreak/>
              <w:t>BROCHA 3</w:t>
            </w:r>
          </w:p>
        </w:tc>
        <w:tc>
          <w:tcPr>
            <w:tcW w:w="919" w:type="dxa"/>
            <w:tcBorders>
              <w:top w:val="nil"/>
              <w:left w:val="nil"/>
              <w:bottom w:val="single" w:sz="4" w:space="0" w:color="000000"/>
              <w:right w:val="single" w:sz="4" w:space="0" w:color="000000"/>
            </w:tcBorders>
            <w:noWrap/>
            <w:vAlign w:val="bottom"/>
            <w:hideMark/>
          </w:tcPr>
          <w:p w14:paraId="2DF66C32"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1A17DD3" w14:textId="77777777" w:rsidR="00170ED2" w:rsidRDefault="00170ED2">
            <w:pPr>
              <w:jc w:val="right"/>
              <w:rPr>
                <w:rFonts w:ascii="Calibri" w:hAnsi="Calibri" w:cs="Calibri"/>
                <w:color w:val="000000"/>
                <w:lang w:eastAsia="es-BO"/>
              </w:rPr>
            </w:pPr>
            <w:r>
              <w:rPr>
                <w:rFonts w:ascii="Calibri" w:hAnsi="Calibri" w:cs="Calibri"/>
                <w:color w:val="000000"/>
                <w:lang w:eastAsia="es-BO"/>
              </w:rPr>
              <w:t>20</w:t>
            </w:r>
          </w:p>
        </w:tc>
      </w:tr>
      <w:tr w:rsidR="00170ED2" w14:paraId="0C1359A1"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384B0F06" w14:textId="77777777" w:rsidR="00170ED2" w:rsidRDefault="00170ED2">
            <w:pPr>
              <w:rPr>
                <w:rFonts w:ascii="Calibri" w:hAnsi="Calibri" w:cs="Calibri"/>
                <w:color w:val="000000"/>
                <w:lang w:eastAsia="es-BO"/>
              </w:rPr>
            </w:pPr>
            <w:r>
              <w:rPr>
                <w:rFonts w:ascii="Calibri" w:hAnsi="Calibri" w:cs="Calibri"/>
                <w:color w:val="000000"/>
                <w:lang w:eastAsia="es-BO"/>
              </w:rPr>
              <w:t>BARRETA DE 1.5 M</w:t>
            </w:r>
          </w:p>
        </w:tc>
        <w:tc>
          <w:tcPr>
            <w:tcW w:w="919" w:type="dxa"/>
            <w:tcBorders>
              <w:top w:val="nil"/>
              <w:left w:val="nil"/>
              <w:bottom w:val="single" w:sz="4" w:space="0" w:color="000000"/>
              <w:right w:val="single" w:sz="4" w:space="0" w:color="000000"/>
            </w:tcBorders>
            <w:noWrap/>
            <w:vAlign w:val="bottom"/>
            <w:hideMark/>
          </w:tcPr>
          <w:p w14:paraId="328C2B9A"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671854B" w14:textId="77777777" w:rsidR="00170ED2" w:rsidRDefault="00170ED2">
            <w:pPr>
              <w:jc w:val="right"/>
              <w:rPr>
                <w:rFonts w:ascii="Calibri" w:hAnsi="Calibri" w:cs="Calibri"/>
                <w:color w:val="000000"/>
                <w:lang w:eastAsia="es-BO"/>
              </w:rPr>
            </w:pPr>
            <w:r>
              <w:rPr>
                <w:rFonts w:ascii="Calibri" w:hAnsi="Calibri" w:cs="Calibri"/>
                <w:color w:val="000000"/>
                <w:lang w:eastAsia="es-BO"/>
              </w:rPr>
              <w:t>1</w:t>
            </w:r>
          </w:p>
        </w:tc>
      </w:tr>
      <w:tr w:rsidR="00170ED2" w14:paraId="698AC471"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5D621E9F" w14:textId="77777777" w:rsidR="00170ED2" w:rsidRDefault="00170ED2">
            <w:pPr>
              <w:rPr>
                <w:rFonts w:ascii="Calibri" w:hAnsi="Calibri" w:cs="Calibri"/>
                <w:color w:val="000000"/>
                <w:lang w:eastAsia="es-BO"/>
              </w:rPr>
            </w:pPr>
            <w:r>
              <w:rPr>
                <w:rFonts w:ascii="Calibri" w:hAnsi="Calibri" w:cs="Calibri"/>
                <w:color w:val="000000"/>
                <w:lang w:eastAsia="es-BO"/>
              </w:rPr>
              <w:t>BALDE PLÁSTICO 20LT</w:t>
            </w:r>
          </w:p>
        </w:tc>
        <w:tc>
          <w:tcPr>
            <w:tcW w:w="919" w:type="dxa"/>
            <w:tcBorders>
              <w:top w:val="nil"/>
              <w:left w:val="nil"/>
              <w:bottom w:val="single" w:sz="4" w:space="0" w:color="000000"/>
              <w:right w:val="single" w:sz="4" w:space="0" w:color="000000"/>
            </w:tcBorders>
            <w:noWrap/>
            <w:vAlign w:val="bottom"/>
            <w:hideMark/>
          </w:tcPr>
          <w:p w14:paraId="183DAF41"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178FCE6" w14:textId="77777777" w:rsidR="00170ED2" w:rsidRDefault="00170ED2">
            <w:pPr>
              <w:jc w:val="right"/>
              <w:rPr>
                <w:rFonts w:ascii="Calibri" w:hAnsi="Calibri" w:cs="Calibri"/>
                <w:color w:val="000000"/>
                <w:lang w:eastAsia="es-BO"/>
              </w:rPr>
            </w:pPr>
            <w:r>
              <w:rPr>
                <w:rFonts w:ascii="Calibri" w:hAnsi="Calibri" w:cs="Calibri"/>
                <w:color w:val="000000"/>
                <w:lang w:eastAsia="es-BO"/>
              </w:rPr>
              <w:t>3</w:t>
            </w:r>
          </w:p>
        </w:tc>
      </w:tr>
      <w:tr w:rsidR="00170ED2" w14:paraId="61AE8B5A"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0B9F086F" w14:textId="77777777" w:rsidR="00170ED2" w:rsidRDefault="00170ED2">
            <w:pPr>
              <w:rPr>
                <w:rFonts w:ascii="Calibri" w:hAnsi="Calibri" w:cs="Calibri"/>
                <w:color w:val="000000"/>
                <w:lang w:eastAsia="es-BO"/>
              </w:rPr>
            </w:pPr>
            <w:r>
              <w:rPr>
                <w:rFonts w:ascii="Calibri" w:hAnsi="Calibri" w:cs="Calibri"/>
                <w:color w:val="000000"/>
                <w:lang w:eastAsia="es-BO"/>
              </w:rPr>
              <w:t>BADILEJOS</w:t>
            </w:r>
          </w:p>
        </w:tc>
        <w:tc>
          <w:tcPr>
            <w:tcW w:w="919" w:type="dxa"/>
            <w:tcBorders>
              <w:top w:val="nil"/>
              <w:left w:val="nil"/>
              <w:bottom w:val="single" w:sz="4" w:space="0" w:color="000000"/>
              <w:right w:val="single" w:sz="4" w:space="0" w:color="000000"/>
            </w:tcBorders>
            <w:noWrap/>
            <w:vAlign w:val="bottom"/>
            <w:hideMark/>
          </w:tcPr>
          <w:p w14:paraId="6F133495"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ED5230D"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02143407"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0024EF8A" w14:textId="77777777" w:rsidR="00170ED2" w:rsidRDefault="00170ED2">
            <w:pPr>
              <w:rPr>
                <w:rFonts w:ascii="Calibri" w:hAnsi="Calibri" w:cs="Calibri"/>
                <w:color w:val="000000"/>
                <w:lang w:eastAsia="es-BO"/>
              </w:rPr>
            </w:pPr>
            <w:r>
              <w:rPr>
                <w:rFonts w:ascii="Calibri" w:hAnsi="Calibri" w:cs="Calibri"/>
                <w:color w:val="000000"/>
                <w:lang w:eastAsia="es-BO"/>
              </w:rPr>
              <w:t>AZADÓN Y MANGO</w:t>
            </w:r>
          </w:p>
        </w:tc>
        <w:tc>
          <w:tcPr>
            <w:tcW w:w="919" w:type="dxa"/>
            <w:tcBorders>
              <w:top w:val="nil"/>
              <w:left w:val="nil"/>
              <w:bottom w:val="single" w:sz="4" w:space="0" w:color="000000"/>
              <w:right w:val="single" w:sz="4" w:space="0" w:color="000000"/>
            </w:tcBorders>
            <w:noWrap/>
            <w:vAlign w:val="bottom"/>
            <w:hideMark/>
          </w:tcPr>
          <w:p w14:paraId="24062D91"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C0EE281"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2AAE5C1B"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5C1C96C1" w14:textId="77777777" w:rsidR="00170ED2" w:rsidRDefault="00170ED2">
            <w:pPr>
              <w:rPr>
                <w:rFonts w:ascii="Calibri" w:hAnsi="Calibri" w:cs="Calibri"/>
                <w:color w:val="000000"/>
                <w:lang w:eastAsia="es-BO"/>
              </w:rPr>
            </w:pPr>
            <w:r>
              <w:rPr>
                <w:rFonts w:ascii="Calibri" w:hAnsi="Calibri" w:cs="Calibri"/>
                <w:color w:val="000000"/>
                <w:lang w:eastAsia="es-BO"/>
              </w:rPr>
              <w:t>ALICATE</w:t>
            </w:r>
          </w:p>
        </w:tc>
        <w:tc>
          <w:tcPr>
            <w:tcW w:w="919" w:type="dxa"/>
            <w:tcBorders>
              <w:top w:val="nil"/>
              <w:left w:val="nil"/>
              <w:bottom w:val="single" w:sz="4" w:space="0" w:color="000000"/>
              <w:right w:val="single" w:sz="4" w:space="0" w:color="000000"/>
            </w:tcBorders>
            <w:noWrap/>
            <w:vAlign w:val="bottom"/>
            <w:hideMark/>
          </w:tcPr>
          <w:p w14:paraId="4FD05C61"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774E629"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7B32D9B3"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E104DE6" w14:textId="77777777" w:rsidR="00170ED2" w:rsidRDefault="00170ED2">
            <w:pPr>
              <w:rPr>
                <w:rFonts w:ascii="Calibri" w:hAnsi="Calibri" w:cs="Calibri"/>
                <w:color w:val="000000"/>
                <w:lang w:eastAsia="es-BO"/>
              </w:rPr>
            </w:pPr>
            <w:r>
              <w:rPr>
                <w:rFonts w:ascii="Calibri" w:hAnsi="Calibri" w:cs="Calibri"/>
                <w:color w:val="000000"/>
                <w:lang w:eastAsia="es-BO"/>
              </w:rPr>
              <w:t>FLEXO 10M</w:t>
            </w:r>
          </w:p>
        </w:tc>
        <w:tc>
          <w:tcPr>
            <w:tcW w:w="919" w:type="dxa"/>
            <w:tcBorders>
              <w:top w:val="nil"/>
              <w:left w:val="nil"/>
              <w:bottom w:val="single" w:sz="4" w:space="0" w:color="000000"/>
              <w:right w:val="single" w:sz="4" w:space="0" w:color="000000"/>
            </w:tcBorders>
            <w:noWrap/>
            <w:vAlign w:val="bottom"/>
            <w:hideMark/>
          </w:tcPr>
          <w:p w14:paraId="52896571"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C0587AC"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0F4E222F" w14:textId="77777777" w:rsidTr="00170ED2">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8D6B0EB" w14:textId="77777777" w:rsidR="00170ED2" w:rsidRDefault="00170ED2">
            <w:pPr>
              <w:rPr>
                <w:rFonts w:ascii="Calibri" w:hAnsi="Calibri" w:cs="Calibri"/>
                <w:color w:val="000000"/>
                <w:lang w:eastAsia="es-BO"/>
              </w:rPr>
            </w:pPr>
            <w:r>
              <w:rPr>
                <w:rFonts w:ascii="Calibri" w:hAnsi="Calibri" w:cs="Calibri"/>
                <w:color w:val="000000"/>
                <w:lang w:eastAsia="es-BO"/>
              </w:rPr>
              <w:t>CAPACITACIÓN TALLER PARA LIDERES Y AUTORIDADES</w:t>
            </w:r>
          </w:p>
        </w:tc>
      </w:tr>
      <w:tr w:rsidR="00170ED2" w14:paraId="37B23025"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43820D63" w14:textId="77777777" w:rsidR="00170ED2" w:rsidRDefault="00170ED2">
            <w:pPr>
              <w:rPr>
                <w:rFonts w:ascii="Calibri" w:hAnsi="Calibri" w:cs="Calibri"/>
                <w:color w:val="000000"/>
                <w:lang w:eastAsia="es-BO"/>
              </w:rPr>
            </w:pPr>
            <w:r>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noWrap/>
            <w:vAlign w:val="bottom"/>
            <w:hideMark/>
          </w:tcPr>
          <w:p w14:paraId="6F485E29"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6514ADF"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34900E6E"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49EDBAD5" w14:textId="77777777" w:rsidR="00170ED2" w:rsidRDefault="00170ED2">
            <w:pPr>
              <w:rPr>
                <w:rFonts w:ascii="Calibri" w:hAnsi="Calibri" w:cs="Calibri"/>
                <w:color w:val="000000"/>
                <w:lang w:eastAsia="es-BO"/>
              </w:rPr>
            </w:pPr>
            <w:r>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noWrap/>
            <w:vAlign w:val="bottom"/>
            <w:hideMark/>
          </w:tcPr>
          <w:p w14:paraId="40254A7B"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1A72700"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7DF2C2A8"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5866D4D" w14:textId="77777777" w:rsidR="00170ED2" w:rsidRDefault="00170ED2">
            <w:pPr>
              <w:rPr>
                <w:rFonts w:ascii="Calibri" w:hAnsi="Calibri" w:cs="Calibri"/>
                <w:color w:val="000000"/>
                <w:lang w:eastAsia="es-BO"/>
              </w:rPr>
            </w:pPr>
            <w:r>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noWrap/>
            <w:vAlign w:val="bottom"/>
            <w:hideMark/>
          </w:tcPr>
          <w:p w14:paraId="611BE68E" w14:textId="77777777" w:rsidR="00170ED2" w:rsidRDefault="00170ED2">
            <w:pPr>
              <w:rPr>
                <w:rFonts w:ascii="Calibri" w:hAnsi="Calibri" w:cs="Calibri"/>
                <w:color w:val="000000"/>
                <w:lang w:eastAsia="es-BO"/>
              </w:rPr>
            </w:pPr>
            <w:r>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noWrap/>
            <w:vAlign w:val="bottom"/>
            <w:hideMark/>
          </w:tcPr>
          <w:p w14:paraId="0668CFA6"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203B34BA"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5229F70" w14:textId="77777777" w:rsidR="00170ED2" w:rsidRDefault="00170ED2">
            <w:pPr>
              <w:rPr>
                <w:rFonts w:ascii="Calibri" w:hAnsi="Calibri" w:cs="Calibri"/>
                <w:color w:val="000000"/>
                <w:lang w:eastAsia="es-BO"/>
              </w:rPr>
            </w:pPr>
            <w:r>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noWrap/>
            <w:vAlign w:val="bottom"/>
            <w:hideMark/>
          </w:tcPr>
          <w:p w14:paraId="7C4B87FD"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8AD0239"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1EA7E86C"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A628C54" w14:textId="77777777" w:rsidR="00170ED2" w:rsidRDefault="00170ED2">
            <w:pPr>
              <w:rPr>
                <w:rFonts w:ascii="Calibri" w:hAnsi="Calibri" w:cs="Calibri"/>
                <w:color w:val="000000"/>
                <w:lang w:eastAsia="es-BO"/>
              </w:rPr>
            </w:pPr>
            <w:r>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noWrap/>
            <w:vAlign w:val="bottom"/>
            <w:hideMark/>
          </w:tcPr>
          <w:p w14:paraId="51AE344D"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3195A3F"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1E247B8E"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2A8C404B" w14:textId="77777777" w:rsidR="00170ED2" w:rsidRDefault="00170ED2">
            <w:pPr>
              <w:rPr>
                <w:rFonts w:ascii="Calibri" w:hAnsi="Calibri" w:cs="Calibri"/>
                <w:color w:val="000000"/>
                <w:lang w:eastAsia="es-BO"/>
              </w:rPr>
            </w:pPr>
            <w:r>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noWrap/>
            <w:vAlign w:val="bottom"/>
            <w:hideMark/>
          </w:tcPr>
          <w:p w14:paraId="618B348B"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46B9449"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0B4621EF"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8A4B18D" w14:textId="77777777" w:rsidR="00170ED2" w:rsidRDefault="00170ED2">
            <w:pPr>
              <w:rPr>
                <w:rFonts w:ascii="Calibri" w:hAnsi="Calibri" w:cs="Calibri"/>
                <w:color w:val="000000"/>
                <w:lang w:eastAsia="es-BO"/>
              </w:rPr>
            </w:pPr>
            <w:r>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noWrap/>
            <w:vAlign w:val="bottom"/>
            <w:hideMark/>
          </w:tcPr>
          <w:p w14:paraId="613C6C8D"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61D40A7"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0AD922EC"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C908A72" w14:textId="77777777" w:rsidR="00170ED2" w:rsidRDefault="00170ED2">
            <w:pPr>
              <w:rPr>
                <w:rFonts w:ascii="Calibri" w:hAnsi="Calibri" w:cs="Calibri"/>
                <w:color w:val="000000"/>
                <w:lang w:eastAsia="es-BO"/>
              </w:rPr>
            </w:pPr>
            <w:r>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noWrap/>
            <w:vAlign w:val="bottom"/>
            <w:hideMark/>
          </w:tcPr>
          <w:p w14:paraId="701BE8DD"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9C161FD"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14971BEA"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471D5C86" w14:textId="77777777" w:rsidR="00170ED2" w:rsidRDefault="00170ED2">
            <w:pPr>
              <w:rPr>
                <w:rFonts w:ascii="Calibri" w:hAnsi="Calibri" w:cs="Calibri"/>
                <w:color w:val="000000"/>
                <w:lang w:eastAsia="es-BO"/>
              </w:rPr>
            </w:pPr>
            <w:r>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noWrap/>
            <w:vAlign w:val="bottom"/>
            <w:hideMark/>
          </w:tcPr>
          <w:p w14:paraId="4C7361A3"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17585B5"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2BA7BC3D"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0416AB77" w14:textId="77777777" w:rsidR="00170ED2" w:rsidRDefault="00170ED2">
            <w:pPr>
              <w:rPr>
                <w:rFonts w:ascii="Calibri" w:hAnsi="Calibri" w:cs="Calibri"/>
                <w:color w:val="000000"/>
                <w:lang w:eastAsia="es-BO"/>
              </w:rPr>
            </w:pPr>
            <w:r>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noWrap/>
            <w:vAlign w:val="bottom"/>
            <w:hideMark/>
          </w:tcPr>
          <w:p w14:paraId="74BCAFD5"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5B27E66"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1387F2D8" w14:textId="77777777" w:rsidTr="00170ED2">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CED37F1" w14:textId="77777777" w:rsidR="00170ED2" w:rsidRDefault="00170ED2">
            <w:pPr>
              <w:rPr>
                <w:rFonts w:ascii="Calibri" w:hAnsi="Calibri" w:cs="Calibri"/>
                <w:color w:val="000000"/>
                <w:lang w:eastAsia="es-BO"/>
              </w:rPr>
            </w:pPr>
            <w:r>
              <w:rPr>
                <w:rFonts w:ascii="Calibri" w:hAnsi="Calibri" w:cs="Calibri"/>
                <w:color w:val="000000"/>
                <w:lang w:eastAsia="es-BO"/>
              </w:rPr>
              <w:t>CAPACITACIÓN TALLER PARA PROMOTORES Y ALMACENEROS</w:t>
            </w:r>
          </w:p>
        </w:tc>
      </w:tr>
      <w:tr w:rsidR="00170ED2" w14:paraId="4B1C7AB4"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17BF739" w14:textId="77777777" w:rsidR="00170ED2" w:rsidRDefault="00170ED2">
            <w:pPr>
              <w:rPr>
                <w:rFonts w:ascii="Calibri" w:hAnsi="Calibri" w:cs="Calibri"/>
                <w:color w:val="000000"/>
                <w:lang w:eastAsia="es-BO"/>
              </w:rPr>
            </w:pPr>
            <w:r>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noWrap/>
            <w:vAlign w:val="bottom"/>
            <w:hideMark/>
          </w:tcPr>
          <w:p w14:paraId="6BC82CBB"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968F8C4"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6E8DF70A"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E9C1CD7" w14:textId="77777777" w:rsidR="00170ED2" w:rsidRDefault="00170ED2">
            <w:pPr>
              <w:rPr>
                <w:rFonts w:ascii="Calibri" w:hAnsi="Calibri" w:cs="Calibri"/>
                <w:color w:val="000000"/>
                <w:lang w:eastAsia="es-BO"/>
              </w:rPr>
            </w:pPr>
            <w:r>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noWrap/>
            <w:vAlign w:val="bottom"/>
            <w:hideMark/>
          </w:tcPr>
          <w:p w14:paraId="660B2897" w14:textId="77777777" w:rsidR="00170ED2" w:rsidRDefault="00170ED2">
            <w:pPr>
              <w:rPr>
                <w:rFonts w:ascii="Calibri" w:hAnsi="Calibri" w:cs="Calibri"/>
                <w:color w:val="000000"/>
                <w:lang w:eastAsia="es-BO"/>
              </w:rPr>
            </w:pPr>
            <w:r>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noWrap/>
            <w:vAlign w:val="bottom"/>
            <w:hideMark/>
          </w:tcPr>
          <w:p w14:paraId="55210371"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342732E6"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574B378A" w14:textId="77777777" w:rsidR="00170ED2" w:rsidRDefault="00170ED2">
            <w:pPr>
              <w:rPr>
                <w:rFonts w:ascii="Calibri" w:hAnsi="Calibri" w:cs="Calibri"/>
                <w:color w:val="000000"/>
                <w:lang w:eastAsia="es-BO"/>
              </w:rPr>
            </w:pPr>
            <w:r>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noWrap/>
            <w:vAlign w:val="bottom"/>
            <w:hideMark/>
          </w:tcPr>
          <w:p w14:paraId="7B9E7B2D"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9E86995"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0CE8C13D"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5ED87D1E" w14:textId="77777777" w:rsidR="00170ED2" w:rsidRDefault="00170ED2">
            <w:pPr>
              <w:rPr>
                <w:rFonts w:ascii="Calibri" w:hAnsi="Calibri" w:cs="Calibri"/>
                <w:color w:val="000000"/>
                <w:lang w:eastAsia="es-BO"/>
              </w:rPr>
            </w:pPr>
            <w:r>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noWrap/>
            <w:vAlign w:val="bottom"/>
            <w:hideMark/>
          </w:tcPr>
          <w:p w14:paraId="3244C064"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29583AA"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0DAF00ED"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584A08A4" w14:textId="77777777" w:rsidR="00170ED2" w:rsidRDefault="00170ED2">
            <w:pPr>
              <w:rPr>
                <w:rFonts w:ascii="Calibri" w:hAnsi="Calibri" w:cs="Calibri"/>
                <w:color w:val="000000"/>
                <w:lang w:eastAsia="es-BO"/>
              </w:rPr>
            </w:pPr>
            <w:r>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noWrap/>
            <w:vAlign w:val="bottom"/>
            <w:hideMark/>
          </w:tcPr>
          <w:p w14:paraId="2B3A605C"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98F68A8"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23A53673"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0DC33C5F" w14:textId="77777777" w:rsidR="00170ED2" w:rsidRDefault="00170ED2">
            <w:pPr>
              <w:rPr>
                <w:rFonts w:ascii="Calibri" w:hAnsi="Calibri" w:cs="Calibri"/>
                <w:color w:val="000000"/>
                <w:lang w:eastAsia="es-BO"/>
              </w:rPr>
            </w:pPr>
            <w:r>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noWrap/>
            <w:vAlign w:val="bottom"/>
            <w:hideMark/>
          </w:tcPr>
          <w:p w14:paraId="15EFCBCD"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B6A2F4C"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5185548B"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426AA54" w14:textId="77777777" w:rsidR="00170ED2" w:rsidRDefault="00170ED2">
            <w:pPr>
              <w:rPr>
                <w:rFonts w:ascii="Calibri" w:hAnsi="Calibri" w:cs="Calibri"/>
                <w:color w:val="000000"/>
                <w:lang w:eastAsia="es-BO"/>
              </w:rPr>
            </w:pPr>
            <w:r>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noWrap/>
            <w:vAlign w:val="bottom"/>
            <w:hideMark/>
          </w:tcPr>
          <w:p w14:paraId="2A61161C"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999EF7C"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33F2FFE8"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030932F0" w14:textId="77777777" w:rsidR="00170ED2" w:rsidRDefault="00170ED2">
            <w:pPr>
              <w:rPr>
                <w:rFonts w:ascii="Calibri" w:hAnsi="Calibri" w:cs="Calibri"/>
                <w:color w:val="000000"/>
                <w:lang w:eastAsia="es-BO"/>
              </w:rPr>
            </w:pPr>
            <w:r>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noWrap/>
            <w:vAlign w:val="bottom"/>
            <w:hideMark/>
          </w:tcPr>
          <w:p w14:paraId="12F3DDE2"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093DF87"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2C998621"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0C503429" w14:textId="77777777" w:rsidR="00170ED2" w:rsidRDefault="00170ED2">
            <w:pPr>
              <w:rPr>
                <w:rFonts w:ascii="Calibri" w:hAnsi="Calibri" w:cs="Calibri"/>
                <w:color w:val="000000"/>
                <w:lang w:eastAsia="es-BO"/>
              </w:rPr>
            </w:pPr>
            <w:r>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noWrap/>
            <w:vAlign w:val="bottom"/>
            <w:hideMark/>
          </w:tcPr>
          <w:p w14:paraId="7BEDCA4E"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C770220"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6874ABC2" w14:textId="77777777" w:rsidTr="00170ED2">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8BB673F" w14:textId="77777777" w:rsidR="00170ED2" w:rsidRDefault="00170ED2">
            <w:pPr>
              <w:rPr>
                <w:rFonts w:ascii="Calibri" w:hAnsi="Calibri" w:cs="Calibri"/>
                <w:color w:val="000000"/>
                <w:lang w:eastAsia="es-BO"/>
              </w:rPr>
            </w:pPr>
            <w:r>
              <w:rPr>
                <w:rFonts w:ascii="Calibri" w:hAnsi="Calibri" w:cs="Calibri"/>
                <w:color w:val="000000"/>
                <w:lang w:eastAsia="es-BO"/>
              </w:rPr>
              <w:t>PERSONAL DE PROYECTO</w:t>
            </w:r>
          </w:p>
        </w:tc>
      </w:tr>
      <w:tr w:rsidR="00170ED2" w14:paraId="6F6A9D8C"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5EEE2371" w14:textId="77777777" w:rsidR="00170ED2" w:rsidRDefault="00170ED2">
            <w:pPr>
              <w:rPr>
                <w:rFonts w:ascii="Calibri" w:hAnsi="Calibri" w:cs="Calibri"/>
                <w:color w:val="000000"/>
                <w:lang w:eastAsia="es-BO"/>
              </w:rPr>
            </w:pPr>
            <w:r>
              <w:rPr>
                <w:rFonts w:ascii="Calibri" w:hAnsi="Calibri" w:cs="Calibri"/>
                <w:color w:val="000000"/>
                <w:lang w:eastAsia="es-BO"/>
              </w:rPr>
              <w:t xml:space="preserve">TÉCNICO OPERATIVO DE ÁREA  </w:t>
            </w:r>
          </w:p>
        </w:tc>
        <w:tc>
          <w:tcPr>
            <w:tcW w:w="919" w:type="dxa"/>
            <w:tcBorders>
              <w:top w:val="nil"/>
              <w:left w:val="nil"/>
              <w:bottom w:val="single" w:sz="4" w:space="0" w:color="000000"/>
              <w:right w:val="single" w:sz="4" w:space="0" w:color="000000"/>
            </w:tcBorders>
            <w:noWrap/>
            <w:vAlign w:val="bottom"/>
            <w:hideMark/>
          </w:tcPr>
          <w:p w14:paraId="70D28A74" w14:textId="77777777" w:rsidR="00170ED2" w:rsidRDefault="00170ED2">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noWrap/>
            <w:vAlign w:val="bottom"/>
            <w:hideMark/>
          </w:tcPr>
          <w:p w14:paraId="58166D44" w14:textId="77777777" w:rsidR="00170ED2" w:rsidRDefault="00170ED2">
            <w:pPr>
              <w:jc w:val="right"/>
              <w:rPr>
                <w:rFonts w:ascii="Calibri" w:hAnsi="Calibri" w:cs="Calibri"/>
                <w:color w:val="000000"/>
                <w:lang w:eastAsia="es-BO"/>
              </w:rPr>
            </w:pPr>
            <w:r>
              <w:rPr>
                <w:rFonts w:ascii="Calibri" w:hAnsi="Calibri" w:cs="Calibri"/>
                <w:color w:val="000000"/>
                <w:lang w:eastAsia="es-BO"/>
              </w:rPr>
              <w:t>1</w:t>
            </w:r>
          </w:p>
        </w:tc>
      </w:tr>
      <w:tr w:rsidR="00170ED2" w14:paraId="075A4672"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82AE783" w14:textId="77777777" w:rsidR="00170ED2" w:rsidRDefault="00170ED2">
            <w:pPr>
              <w:rPr>
                <w:rFonts w:ascii="Calibri" w:hAnsi="Calibri" w:cs="Calibri"/>
                <w:color w:val="000000"/>
                <w:lang w:eastAsia="es-BO"/>
              </w:rPr>
            </w:pPr>
            <w:r>
              <w:rPr>
                <w:rFonts w:ascii="Calibri" w:hAnsi="Calibri" w:cs="Calibri"/>
                <w:color w:val="000000"/>
                <w:lang w:eastAsia="es-BO"/>
              </w:rPr>
              <w:t xml:space="preserve">TÉCNICO ALMACENERO  </w:t>
            </w:r>
          </w:p>
        </w:tc>
        <w:tc>
          <w:tcPr>
            <w:tcW w:w="919" w:type="dxa"/>
            <w:tcBorders>
              <w:top w:val="nil"/>
              <w:left w:val="nil"/>
              <w:bottom w:val="single" w:sz="4" w:space="0" w:color="000000"/>
              <w:right w:val="single" w:sz="4" w:space="0" w:color="000000"/>
            </w:tcBorders>
            <w:noWrap/>
            <w:vAlign w:val="bottom"/>
            <w:hideMark/>
          </w:tcPr>
          <w:p w14:paraId="51007CE8" w14:textId="77777777" w:rsidR="00170ED2" w:rsidRDefault="00170ED2">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noWrap/>
            <w:vAlign w:val="bottom"/>
            <w:hideMark/>
          </w:tcPr>
          <w:p w14:paraId="1AC4B4D6" w14:textId="77777777" w:rsidR="00170ED2" w:rsidRDefault="00170ED2">
            <w:pPr>
              <w:jc w:val="right"/>
              <w:rPr>
                <w:rFonts w:ascii="Calibri" w:hAnsi="Calibri" w:cs="Calibri"/>
                <w:color w:val="000000"/>
                <w:lang w:eastAsia="es-BO"/>
              </w:rPr>
            </w:pPr>
            <w:r>
              <w:rPr>
                <w:rFonts w:ascii="Calibri" w:hAnsi="Calibri" w:cs="Calibri"/>
                <w:color w:val="000000"/>
                <w:lang w:eastAsia="es-BO"/>
              </w:rPr>
              <w:t>1</w:t>
            </w:r>
          </w:p>
        </w:tc>
      </w:tr>
      <w:tr w:rsidR="00170ED2" w14:paraId="038D9754"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2D4D2894" w14:textId="77777777" w:rsidR="00170ED2" w:rsidRDefault="00170ED2">
            <w:pPr>
              <w:rPr>
                <w:rFonts w:ascii="Calibri" w:hAnsi="Calibri" w:cs="Calibri"/>
                <w:color w:val="000000"/>
                <w:lang w:eastAsia="es-BO"/>
              </w:rPr>
            </w:pPr>
            <w:r>
              <w:rPr>
                <w:rFonts w:ascii="Calibri" w:hAnsi="Calibri" w:cs="Calibri"/>
                <w:color w:val="000000"/>
                <w:lang w:eastAsia="es-BO"/>
              </w:rPr>
              <w:t xml:space="preserve">EDUCADOR SOCIAL  </w:t>
            </w:r>
          </w:p>
        </w:tc>
        <w:tc>
          <w:tcPr>
            <w:tcW w:w="919" w:type="dxa"/>
            <w:tcBorders>
              <w:top w:val="nil"/>
              <w:left w:val="nil"/>
              <w:bottom w:val="single" w:sz="4" w:space="0" w:color="000000"/>
              <w:right w:val="single" w:sz="4" w:space="0" w:color="000000"/>
            </w:tcBorders>
            <w:noWrap/>
            <w:vAlign w:val="bottom"/>
            <w:hideMark/>
          </w:tcPr>
          <w:p w14:paraId="041A9335" w14:textId="77777777" w:rsidR="00170ED2" w:rsidRDefault="00170ED2">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noWrap/>
            <w:vAlign w:val="bottom"/>
            <w:hideMark/>
          </w:tcPr>
          <w:p w14:paraId="0A8DF8C7" w14:textId="77777777" w:rsidR="00170ED2" w:rsidRDefault="00170ED2">
            <w:pPr>
              <w:jc w:val="right"/>
              <w:rPr>
                <w:rFonts w:ascii="Calibri" w:hAnsi="Calibri" w:cs="Calibri"/>
                <w:color w:val="000000"/>
                <w:lang w:eastAsia="es-BO"/>
              </w:rPr>
            </w:pPr>
            <w:r>
              <w:rPr>
                <w:rFonts w:ascii="Calibri" w:hAnsi="Calibri" w:cs="Calibri"/>
                <w:color w:val="000000"/>
                <w:lang w:eastAsia="es-BO"/>
              </w:rPr>
              <w:t>1</w:t>
            </w:r>
          </w:p>
        </w:tc>
      </w:tr>
      <w:tr w:rsidR="00170ED2" w14:paraId="5A8405CC"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9F32B5C" w14:textId="77777777" w:rsidR="00170ED2" w:rsidRDefault="00170ED2">
            <w:pPr>
              <w:rPr>
                <w:rFonts w:ascii="Calibri" w:hAnsi="Calibri" w:cs="Calibri"/>
                <w:color w:val="000000"/>
                <w:lang w:eastAsia="es-BO"/>
              </w:rPr>
            </w:pPr>
            <w:r>
              <w:rPr>
                <w:rFonts w:ascii="Calibri" w:hAnsi="Calibri" w:cs="Calibri"/>
                <w:color w:val="000000"/>
                <w:lang w:eastAsia="es-BO"/>
              </w:rPr>
              <w:t xml:space="preserve">CONSTRUCTOR ESPECIALISTA P/INSTALACIÓN SANITARIA Y AGUA POTABLE  </w:t>
            </w:r>
          </w:p>
        </w:tc>
        <w:tc>
          <w:tcPr>
            <w:tcW w:w="919" w:type="dxa"/>
            <w:tcBorders>
              <w:top w:val="nil"/>
              <w:left w:val="nil"/>
              <w:bottom w:val="single" w:sz="4" w:space="0" w:color="000000"/>
              <w:right w:val="single" w:sz="4" w:space="0" w:color="000000"/>
            </w:tcBorders>
            <w:noWrap/>
            <w:vAlign w:val="bottom"/>
            <w:hideMark/>
          </w:tcPr>
          <w:p w14:paraId="30D34AF4" w14:textId="77777777" w:rsidR="00170ED2" w:rsidRDefault="00170ED2">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noWrap/>
            <w:vAlign w:val="bottom"/>
            <w:hideMark/>
          </w:tcPr>
          <w:p w14:paraId="34EF4703" w14:textId="77777777" w:rsidR="00170ED2" w:rsidRDefault="00170ED2">
            <w:pPr>
              <w:jc w:val="right"/>
              <w:rPr>
                <w:rFonts w:ascii="Calibri" w:hAnsi="Calibri" w:cs="Calibri"/>
                <w:color w:val="000000"/>
                <w:lang w:eastAsia="es-BO"/>
              </w:rPr>
            </w:pPr>
            <w:r>
              <w:rPr>
                <w:rFonts w:ascii="Calibri" w:hAnsi="Calibri" w:cs="Calibri"/>
                <w:color w:val="000000"/>
                <w:lang w:eastAsia="es-BO"/>
              </w:rPr>
              <w:t>1</w:t>
            </w:r>
          </w:p>
        </w:tc>
      </w:tr>
      <w:tr w:rsidR="00170ED2" w14:paraId="2C8102B5"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5DF366F" w14:textId="77777777" w:rsidR="00170ED2" w:rsidRDefault="00170ED2">
            <w:pPr>
              <w:rPr>
                <w:rFonts w:ascii="Calibri" w:hAnsi="Calibri" w:cs="Calibri"/>
                <w:color w:val="000000"/>
                <w:lang w:eastAsia="es-BO"/>
              </w:rPr>
            </w:pPr>
            <w:r>
              <w:rPr>
                <w:rFonts w:ascii="Calibri" w:hAnsi="Calibri" w:cs="Calibri"/>
                <w:color w:val="000000"/>
                <w:lang w:eastAsia="es-BO"/>
              </w:rPr>
              <w:t xml:space="preserve">CONSTRUCTOR ESPECIALISTA P/INSTALACIÓN EN MATERIALES PREFABRICADOS  </w:t>
            </w:r>
          </w:p>
        </w:tc>
        <w:tc>
          <w:tcPr>
            <w:tcW w:w="919" w:type="dxa"/>
            <w:tcBorders>
              <w:top w:val="nil"/>
              <w:left w:val="nil"/>
              <w:bottom w:val="single" w:sz="4" w:space="0" w:color="000000"/>
              <w:right w:val="single" w:sz="4" w:space="0" w:color="000000"/>
            </w:tcBorders>
            <w:noWrap/>
            <w:vAlign w:val="bottom"/>
            <w:hideMark/>
          </w:tcPr>
          <w:p w14:paraId="2F37F334" w14:textId="77777777" w:rsidR="00170ED2" w:rsidRDefault="00170ED2">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noWrap/>
            <w:vAlign w:val="bottom"/>
            <w:hideMark/>
          </w:tcPr>
          <w:p w14:paraId="1079D22F" w14:textId="77777777" w:rsidR="00170ED2" w:rsidRDefault="00170ED2">
            <w:pPr>
              <w:jc w:val="right"/>
              <w:rPr>
                <w:rFonts w:ascii="Calibri" w:hAnsi="Calibri" w:cs="Calibri"/>
                <w:color w:val="000000"/>
                <w:lang w:eastAsia="es-BO"/>
              </w:rPr>
            </w:pPr>
            <w:r>
              <w:rPr>
                <w:rFonts w:ascii="Calibri" w:hAnsi="Calibri" w:cs="Calibri"/>
                <w:color w:val="000000"/>
                <w:lang w:eastAsia="es-BO"/>
              </w:rPr>
              <w:t>1</w:t>
            </w:r>
          </w:p>
        </w:tc>
      </w:tr>
      <w:tr w:rsidR="00170ED2" w14:paraId="6B3E45E6"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C51A4FB" w14:textId="77777777" w:rsidR="00170ED2" w:rsidRDefault="00170ED2">
            <w:pPr>
              <w:rPr>
                <w:rFonts w:ascii="Calibri" w:hAnsi="Calibri" w:cs="Calibri"/>
                <w:color w:val="000000"/>
                <w:lang w:eastAsia="es-BO"/>
              </w:rPr>
            </w:pPr>
            <w:r>
              <w:rPr>
                <w:rFonts w:ascii="Calibri" w:hAnsi="Calibri" w:cs="Calibri"/>
                <w:color w:val="000000"/>
                <w:lang w:eastAsia="es-BO"/>
              </w:rPr>
              <w:t xml:space="preserve">CONSTRUCTOR ESPECIALISTA P/INSTALACIÓN ELÉCTRICA  </w:t>
            </w:r>
          </w:p>
        </w:tc>
        <w:tc>
          <w:tcPr>
            <w:tcW w:w="919" w:type="dxa"/>
            <w:tcBorders>
              <w:top w:val="nil"/>
              <w:left w:val="nil"/>
              <w:bottom w:val="single" w:sz="4" w:space="0" w:color="000000"/>
              <w:right w:val="single" w:sz="4" w:space="0" w:color="000000"/>
            </w:tcBorders>
            <w:noWrap/>
            <w:vAlign w:val="bottom"/>
            <w:hideMark/>
          </w:tcPr>
          <w:p w14:paraId="1333191D" w14:textId="77777777" w:rsidR="00170ED2" w:rsidRDefault="00170ED2">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noWrap/>
            <w:vAlign w:val="bottom"/>
            <w:hideMark/>
          </w:tcPr>
          <w:p w14:paraId="2A571E9D" w14:textId="77777777" w:rsidR="00170ED2" w:rsidRDefault="00170ED2">
            <w:pPr>
              <w:jc w:val="right"/>
              <w:rPr>
                <w:rFonts w:ascii="Calibri" w:hAnsi="Calibri" w:cs="Calibri"/>
                <w:color w:val="000000"/>
                <w:lang w:eastAsia="es-BO"/>
              </w:rPr>
            </w:pPr>
            <w:r>
              <w:rPr>
                <w:rFonts w:ascii="Calibri" w:hAnsi="Calibri" w:cs="Calibri"/>
                <w:color w:val="000000"/>
                <w:lang w:eastAsia="es-BO"/>
              </w:rPr>
              <w:t>1</w:t>
            </w:r>
          </w:p>
        </w:tc>
      </w:tr>
      <w:tr w:rsidR="00170ED2" w14:paraId="20CBC5AB"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4F0C72BA" w14:textId="77777777" w:rsidR="00170ED2" w:rsidRDefault="00170ED2">
            <w:pPr>
              <w:rPr>
                <w:rFonts w:ascii="Calibri" w:hAnsi="Calibri" w:cs="Calibri"/>
                <w:color w:val="000000"/>
                <w:lang w:eastAsia="es-BO"/>
              </w:rPr>
            </w:pPr>
            <w:r>
              <w:rPr>
                <w:rFonts w:ascii="Calibri" w:hAnsi="Calibri" w:cs="Calibri"/>
                <w:color w:val="000000"/>
                <w:lang w:eastAsia="es-BO"/>
              </w:rPr>
              <w:t xml:space="preserve">CONSTRUCTOR ALBAÑIL  </w:t>
            </w:r>
          </w:p>
        </w:tc>
        <w:tc>
          <w:tcPr>
            <w:tcW w:w="919" w:type="dxa"/>
            <w:tcBorders>
              <w:top w:val="nil"/>
              <w:left w:val="nil"/>
              <w:bottom w:val="single" w:sz="4" w:space="0" w:color="000000"/>
              <w:right w:val="single" w:sz="4" w:space="0" w:color="000000"/>
            </w:tcBorders>
            <w:noWrap/>
            <w:vAlign w:val="bottom"/>
            <w:hideMark/>
          </w:tcPr>
          <w:p w14:paraId="2B9A323F" w14:textId="77777777" w:rsidR="00170ED2" w:rsidRDefault="00170ED2">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noWrap/>
            <w:vAlign w:val="bottom"/>
            <w:hideMark/>
          </w:tcPr>
          <w:p w14:paraId="55866B35" w14:textId="77777777" w:rsidR="00170ED2" w:rsidRDefault="00170ED2">
            <w:pPr>
              <w:jc w:val="right"/>
              <w:rPr>
                <w:rFonts w:ascii="Calibri" w:hAnsi="Calibri" w:cs="Calibri"/>
                <w:color w:val="000000"/>
                <w:lang w:eastAsia="es-BO"/>
              </w:rPr>
            </w:pPr>
            <w:r>
              <w:rPr>
                <w:rFonts w:ascii="Calibri" w:hAnsi="Calibri" w:cs="Calibri"/>
                <w:color w:val="000000"/>
                <w:lang w:eastAsia="es-BO"/>
              </w:rPr>
              <w:t>1</w:t>
            </w:r>
          </w:p>
        </w:tc>
      </w:tr>
      <w:tr w:rsidR="00170ED2" w14:paraId="6E3F6C14"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446AFCCC" w14:textId="77777777" w:rsidR="00170ED2" w:rsidRDefault="00170ED2">
            <w:pPr>
              <w:rPr>
                <w:rFonts w:ascii="Calibri" w:hAnsi="Calibri" w:cs="Calibri"/>
                <w:color w:val="000000"/>
                <w:lang w:eastAsia="es-BO"/>
              </w:rPr>
            </w:pPr>
            <w:r>
              <w:rPr>
                <w:rFonts w:ascii="Calibri" w:hAnsi="Calibri" w:cs="Calibri"/>
                <w:color w:val="000000"/>
                <w:lang w:eastAsia="es-BO"/>
              </w:rPr>
              <w:t xml:space="preserve">CONSTRUCTOR - ALBAÑIL APOYO SOCIAL </w:t>
            </w:r>
          </w:p>
        </w:tc>
        <w:tc>
          <w:tcPr>
            <w:tcW w:w="919" w:type="dxa"/>
            <w:tcBorders>
              <w:top w:val="nil"/>
              <w:left w:val="nil"/>
              <w:bottom w:val="single" w:sz="4" w:space="0" w:color="000000"/>
              <w:right w:val="single" w:sz="4" w:space="0" w:color="000000"/>
            </w:tcBorders>
            <w:noWrap/>
            <w:vAlign w:val="bottom"/>
            <w:hideMark/>
          </w:tcPr>
          <w:p w14:paraId="5771097B" w14:textId="77777777" w:rsidR="00170ED2" w:rsidRDefault="00170ED2">
            <w:pPr>
              <w:rPr>
                <w:rFonts w:ascii="Calibri" w:hAnsi="Calibri" w:cs="Calibri"/>
                <w:color w:val="000000"/>
                <w:lang w:eastAsia="es-BO"/>
              </w:rPr>
            </w:pPr>
            <w:r>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noWrap/>
            <w:vAlign w:val="bottom"/>
            <w:hideMark/>
          </w:tcPr>
          <w:p w14:paraId="268598B0" w14:textId="77777777" w:rsidR="00170ED2" w:rsidRDefault="00170ED2">
            <w:pPr>
              <w:jc w:val="right"/>
              <w:rPr>
                <w:rFonts w:ascii="Calibri" w:hAnsi="Calibri" w:cs="Calibri"/>
                <w:color w:val="000000"/>
                <w:lang w:eastAsia="es-BO"/>
              </w:rPr>
            </w:pPr>
            <w:r>
              <w:rPr>
                <w:rFonts w:ascii="Calibri" w:hAnsi="Calibri" w:cs="Calibri"/>
                <w:color w:val="000000"/>
                <w:lang w:eastAsia="es-BO"/>
              </w:rPr>
              <w:t>1</w:t>
            </w:r>
          </w:p>
        </w:tc>
      </w:tr>
      <w:tr w:rsidR="00170ED2" w14:paraId="46365D94" w14:textId="77777777" w:rsidTr="00170ED2">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2223ACC" w14:textId="77777777" w:rsidR="00170ED2" w:rsidRDefault="00170ED2">
            <w:pPr>
              <w:rPr>
                <w:rFonts w:ascii="Calibri" w:hAnsi="Calibri" w:cs="Calibri"/>
                <w:color w:val="000000"/>
                <w:lang w:eastAsia="es-BO"/>
              </w:rPr>
            </w:pPr>
            <w:r>
              <w:rPr>
                <w:rFonts w:ascii="Calibri" w:hAnsi="Calibri" w:cs="Calibri"/>
                <w:color w:val="000000"/>
                <w:lang w:eastAsia="es-BO"/>
              </w:rPr>
              <w:t>CAPACITACIÓN TALLER EN TÉCNICAS CONSTRUCTIVAS</w:t>
            </w:r>
          </w:p>
        </w:tc>
      </w:tr>
      <w:tr w:rsidR="00170ED2" w14:paraId="2FF277AE"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2EB0DCD2" w14:textId="77777777" w:rsidR="00170ED2" w:rsidRDefault="00170ED2">
            <w:pPr>
              <w:rPr>
                <w:rFonts w:ascii="Calibri" w:hAnsi="Calibri" w:cs="Calibri"/>
                <w:color w:val="000000"/>
                <w:lang w:eastAsia="es-BO"/>
              </w:rPr>
            </w:pPr>
            <w:r>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noWrap/>
            <w:vAlign w:val="bottom"/>
            <w:hideMark/>
          </w:tcPr>
          <w:p w14:paraId="521426E6"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A2531C0"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2A4C3997"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03E61B64" w14:textId="77777777" w:rsidR="00170ED2" w:rsidRDefault="00170ED2">
            <w:pPr>
              <w:rPr>
                <w:rFonts w:ascii="Calibri" w:hAnsi="Calibri" w:cs="Calibri"/>
                <w:color w:val="000000"/>
                <w:lang w:eastAsia="es-BO"/>
              </w:rPr>
            </w:pPr>
            <w:r>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noWrap/>
            <w:vAlign w:val="bottom"/>
            <w:hideMark/>
          </w:tcPr>
          <w:p w14:paraId="2DB58241"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752B090"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40545178"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494A0EF3" w14:textId="77777777" w:rsidR="00170ED2" w:rsidRDefault="00170ED2">
            <w:pPr>
              <w:rPr>
                <w:rFonts w:ascii="Calibri" w:hAnsi="Calibri" w:cs="Calibri"/>
                <w:color w:val="000000"/>
                <w:lang w:eastAsia="es-BO"/>
              </w:rPr>
            </w:pPr>
            <w:r>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noWrap/>
            <w:vAlign w:val="bottom"/>
            <w:hideMark/>
          </w:tcPr>
          <w:p w14:paraId="392C69DA"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7E5A769" w14:textId="77777777" w:rsidR="00170ED2" w:rsidRDefault="00170ED2">
            <w:pPr>
              <w:jc w:val="right"/>
              <w:rPr>
                <w:rFonts w:ascii="Calibri" w:hAnsi="Calibri" w:cs="Calibri"/>
                <w:color w:val="000000"/>
                <w:lang w:eastAsia="es-BO"/>
              </w:rPr>
            </w:pPr>
            <w:r>
              <w:rPr>
                <w:rFonts w:ascii="Calibri" w:hAnsi="Calibri" w:cs="Calibri"/>
                <w:color w:val="000000"/>
                <w:lang w:eastAsia="es-BO"/>
              </w:rPr>
              <w:t>20</w:t>
            </w:r>
          </w:p>
        </w:tc>
      </w:tr>
      <w:tr w:rsidR="00170ED2" w14:paraId="7E4DE58D"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DC638D7" w14:textId="77777777" w:rsidR="00170ED2" w:rsidRDefault="00170ED2">
            <w:pPr>
              <w:rPr>
                <w:rFonts w:ascii="Calibri" w:hAnsi="Calibri" w:cs="Calibri"/>
                <w:color w:val="000000"/>
                <w:lang w:eastAsia="es-BO"/>
              </w:rPr>
            </w:pPr>
            <w:r>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noWrap/>
            <w:vAlign w:val="bottom"/>
            <w:hideMark/>
          </w:tcPr>
          <w:p w14:paraId="387F7E8D"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E26B72D"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4F705B0F"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0D6C58DF" w14:textId="77777777" w:rsidR="00170ED2" w:rsidRDefault="00170ED2">
            <w:pPr>
              <w:rPr>
                <w:rFonts w:ascii="Calibri" w:hAnsi="Calibri" w:cs="Calibri"/>
                <w:color w:val="000000"/>
                <w:lang w:eastAsia="es-BO"/>
              </w:rPr>
            </w:pPr>
            <w:r>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noWrap/>
            <w:vAlign w:val="bottom"/>
            <w:hideMark/>
          </w:tcPr>
          <w:p w14:paraId="109A263A" w14:textId="77777777" w:rsidR="00170ED2" w:rsidRDefault="00170ED2">
            <w:pPr>
              <w:rPr>
                <w:rFonts w:ascii="Calibri" w:hAnsi="Calibri" w:cs="Calibri"/>
                <w:color w:val="000000"/>
                <w:lang w:eastAsia="es-BO"/>
              </w:rPr>
            </w:pPr>
            <w:r>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noWrap/>
            <w:vAlign w:val="bottom"/>
            <w:hideMark/>
          </w:tcPr>
          <w:p w14:paraId="04B92FED"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3F1B6AE4"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24621EA0" w14:textId="77777777" w:rsidR="00170ED2" w:rsidRDefault="00170ED2">
            <w:pPr>
              <w:rPr>
                <w:rFonts w:ascii="Calibri" w:hAnsi="Calibri" w:cs="Calibri"/>
                <w:color w:val="000000"/>
                <w:lang w:eastAsia="es-BO"/>
              </w:rPr>
            </w:pPr>
            <w:r>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noWrap/>
            <w:vAlign w:val="bottom"/>
            <w:hideMark/>
          </w:tcPr>
          <w:p w14:paraId="633DA13C"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E5F7514"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4C862E65"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9E07284" w14:textId="77777777" w:rsidR="00170ED2" w:rsidRDefault="00170ED2">
            <w:pPr>
              <w:rPr>
                <w:rFonts w:ascii="Calibri" w:hAnsi="Calibri" w:cs="Calibri"/>
                <w:color w:val="000000"/>
                <w:lang w:eastAsia="es-BO"/>
              </w:rPr>
            </w:pPr>
            <w:r>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noWrap/>
            <w:vAlign w:val="bottom"/>
            <w:hideMark/>
          </w:tcPr>
          <w:p w14:paraId="5295E295"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B22438C" w14:textId="77777777" w:rsidR="00170ED2" w:rsidRDefault="00170ED2">
            <w:pPr>
              <w:jc w:val="right"/>
              <w:rPr>
                <w:rFonts w:ascii="Calibri" w:hAnsi="Calibri" w:cs="Calibri"/>
                <w:color w:val="000000"/>
                <w:lang w:eastAsia="es-BO"/>
              </w:rPr>
            </w:pPr>
            <w:r>
              <w:rPr>
                <w:rFonts w:ascii="Calibri" w:hAnsi="Calibri" w:cs="Calibri"/>
                <w:color w:val="000000"/>
                <w:lang w:eastAsia="es-BO"/>
              </w:rPr>
              <w:t>20</w:t>
            </w:r>
          </w:p>
        </w:tc>
      </w:tr>
      <w:tr w:rsidR="00170ED2" w14:paraId="1BF14A1F"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52AEBF0B" w14:textId="77777777" w:rsidR="00170ED2" w:rsidRDefault="00170ED2">
            <w:pPr>
              <w:rPr>
                <w:rFonts w:ascii="Calibri" w:hAnsi="Calibri" w:cs="Calibri"/>
                <w:color w:val="000000"/>
                <w:lang w:eastAsia="es-BO"/>
              </w:rPr>
            </w:pPr>
            <w:r>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noWrap/>
            <w:vAlign w:val="bottom"/>
            <w:hideMark/>
          </w:tcPr>
          <w:p w14:paraId="14E3E77C"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6343566"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0E9698B9"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2B5465B" w14:textId="77777777" w:rsidR="00170ED2" w:rsidRDefault="00170ED2">
            <w:pPr>
              <w:rPr>
                <w:rFonts w:ascii="Calibri" w:hAnsi="Calibri" w:cs="Calibri"/>
                <w:color w:val="000000"/>
                <w:lang w:eastAsia="es-BO"/>
              </w:rPr>
            </w:pPr>
            <w:r>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noWrap/>
            <w:vAlign w:val="bottom"/>
            <w:hideMark/>
          </w:tcPr>
          <w:p w14:paraId="4F58C249"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B225153"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65EC04FD"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426DB431" w14:textId="77777777" w:rsidR="00170ED2" w:rsidRDefault="00170ED2">
            <w:pPr>
              <w:rPr>
                <w:rFonts w:ascii="Calibri" w:hAnsi="Calibri" w:cs="Calibri"/>
                <w:color w:val="000000"/>
                <w:lang w:eastAsia="es-BO"/>
              </w:rPr>
            </w:pPr>
            <w:r>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noWrap/>
            <w:vAlign w:val="bottom"/>
            <w:hideMark/>
          </w:tcPr>
          <w:p w14:paraId="05A6A47B"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500ACA4"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32ED83D8"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2A884FF4" w14:textId="77777777" w:rsidR="00170ED2" w:rsidRDefault="00170ED2">
            <w:pPr>
              <w:rPr>
                <w:rFonts w:ascii="Calibri" w:hAnsi="Calibri" w:cs="Calibri"/>
                <w:color w:val="000000"/>
                <w:lang w:eastAsia="es-BO"/>
              </w:rPr>
            </w:pPr>
            <w:r>
              <w:rPr>
                <w:rFonts w:ascii="Calibri" w:hAnsi="Calibri" w:cs="Calibri"/>
                <w:color w:val="000000"/>
                <w:lang w:eastAsia="es-BO"/>
              </w:rPr>
              <w:lastRenderedPageBreak/>
              <w:t>CINTA MASKING</w:t>
            </w:r>
          </w:p>
        </w:tc>
        <w:tc>
          <w:tcPr>
            <w:tcW w:w="919" w:type="dxa"/>
            <w:tcBorders>
              <w:top w:val="nil"/>
              <w:left w:val="nil"/>
              <w:bottom w:val="single" w:sz="4" w:space="0" w:color="000000"/>
              <w:right w:val="single" w:sz="4" w:space="0" w:color="000000"/>
            </w:tcBorders>
            <w:noWrap/>
            <w:vAlign w:val="bottom"/>
            <w:hideMark/>
          </w:tcPr>
          <w:p w14:paraId="4A7008A6"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708AD4F"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35182E52"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5CE7CEA2" w14:textId="77777777" w:rsidR="00170ED2" w:rsidRDefault="00170ED2">
            <w:pPr>
              <w:rPr>
                <w:rFonts w:ascii="Calibri" w:hAnsi="Calibri" w:cs="Calibri"/>
                <w:color w:val="000000"/>
                <w:lang w:eastAsia="es-BO"/>
              </w:rPr>
            </w:pPr>
            <w:r>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noWrap/>
            <w:vAlign w:val="bottom"/>
            <w:hideMark/>
          </w:tcPr>
          <w:p w14:paraId="43EEFC89"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25AEBE3"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074E8AFD" w14:textId="77777777" w:rsidTr="00170ED2">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BB5C4DF" w14:textId="77777777" w:rsidR="00170ED2" w:rsidRDefault="00170ED2">
            <w:pPr>
              <w:rPr>
                <w:rFonts w:ascii="Calibri" w:hAnsi="Calibri" w:cs="Calibri"/>
                <w:color w:val="000000"/>
                <w:lang w:eastAsia="es-BO"/>
              </w:rPr>
            </w:pPr>
            <w:r>
              <w:rPr>
                <w:rFonts w:ascii="Calibri" w:hAnsi="Calibri" w:cs="Calibri"/>
                <w:color w:val="000000"/>
                <w:lang w:eastAsia="es-BO"/>
              </w:rPr>
              <w:t>ROPA DE TRABAJO</w:t>
            </w:r>
          </w:p>
        </w:tc>
      </w:tr>
      <w:tr w:rsidR="00170ED2" w14:paraId="699C962C"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B36B5A5" w14:textId="77777777" w:rsidR="00170ED2" w:rsidRDefault="00170ED2">
            <w:pPr>
              <w:rPr>
                <w:rFonts w:ascii="Calibri" w:hAnsi="Calibri" w:cs="Calibri"/>
                <w:color w:val="000000"/>
                <w:lang w:eastAsia="es-BO"/>
              </w:rPr>
            </w:pPr>
            <w:r>
              <w:rPr>
                <w:rFonts w:ascii="Calibri" w:hAnsi="Calibri" w:cs="Calibri"/>
                <w:color w:val="000000"/>
                <w:lang w:eastAsia="es-BO"/>
              </w:rPr>
              <w:t>OVEROL</w:t>
            </w:r>
          </w:p>
        </w:tc>
        <w:tc>
          <w:tcPr>
            <w:tcW w:w="919" w:type="dxa"/>
            <w:tcBorders>
              <w:top w:val="nil"/>
              <w:left w:val="nil"/>
              <w:bottom w:val="single" w:sz="4" w:space="0" w:color="000000"/>
              <w:right w:val="single" w:sz="4" w:space="0" w:color="000000"/>
            </w:tcBorders>
            <w:noWrap/>
            <w:vAlign w:val="bottom"/>
            <w:hideMark/>
          </w:tcPr>
          <w:p w14:paraId="2CE35B73"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93822D2" w14:textId="77777777" w:rsidR="00170ED2" w:rsidRDefault="00170ED2">
            <w:pPr>
              <w:jc w:val="right"/>
              <w:rPr>
                <w:rFonts w:ascii="Calibri" w:hAnsi="Calibri" w:cs="Calibri"/>
                <w:color w:val="000000"/>
                <w:lang w:eastAsia="es-BO"/>
              </w:rPr>
            </w:pPr>
            <w:r>
              <w:rPr>
                <w:rFonts w:ascii="Calibri" w:hAnsi="Calibri" w:cs="Calibri"/>
                <w:color w:val="000000"/>
                <w:lang w:eastAsia="es-BO"/>
              </w:rPr>
              <w:t>5</w:t>
            </w:r>
          </w:p>
        </w:tc>
      </w:tr>
      <w:tr w:rsidR="00170ED2" w14:paraId="79079D85"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373A058E" w14:textId="77777777" w:rsidR="00170ED2" w:rsidRDefault="00170ED2">
            <w:pPr>
              <w:rPr>
                <w:rFonts w:ascii="Calibri" w:hAnsi="Calibri" w:cs="Calibri"/>
                <w:color w:val="000000"/>
                <w:lang w:eastAsia="es-BO"/>
              </w:rPr>
            </w:pPr>
            <w:r>
              <w:rPr>
                <w:rFonts w:ascii="Calibri" w:hAnsi="Calibri" w:cs="Calibri"/>
                <w:color w:val="000000"/>
                <w:lang w:eastAsia="es-BO"/>
              </w:rPr>
              <w:t>GUANTES</w:t>
            </w:r>
          </w:p>
        </w:tc>
        <w:tc>
          <w:tcPr>
            <w:tcW w:w="919" w:type="dxa"/>
            <w:tcBorders>
              <w:top w:val="nil"/>
              <w:left w:val="nil"/>
              <w:bottom w:val="single" w:sz="4" w:space="0" w:color="000000"/>
              <w:right w:val="single" w:sz="4" w:space="0" w:color="000000"/>
            </w:tcBorders>
            <w:noWrap/>
            <w:vAlign w:val="bottom"/>
            <w:hideMark/>
          </w:tcPr>
          <w:p w14:paraId="47F3DDD2"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19194D5" w14:textId="77777777" w:rsidR="00170ED2" w:rsidRDefault="00170ED2">
            <w:pPr>
              <w:jc w:val="right"/>
              <w:rPr>
                <w:rFonts w:ascii="Calibri" w:hAnsi="Calibri" w:cs="Calibri"/>
                <w:color w:val="000000"/>
                <w:lang w:eastAsia="es-BO"/>
              </w:rPr>
            </w:pPr>
            <w:r>
              <w:rPr>
                <w:rFonts w:ascii="Calibri" w:hAnsi="Calibri" w:cs="Calibri"/>
                <w:color w:val="000000"/>
                <w:lang w:eastAsia="es-BO"/>
              </w:rPr>
              <w:t>5</w:t>
            </w:r>
          </w:p>
        </w:tc>
      </w:tr>
      <w:tr w:rsidR="00170ED2" w14:paraId="73D3E4B5"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3432F81F" w14:textId="77777777" w:rsidR="00170ED2" w:rsidRDefault="00170ED2">
            <w:pPr>
              <w:rPr>
                <w:rFonts w:ascii="Calibri" w:hAnsi="Calibri" w:cs="Calibri"/>
                <w:color w:val="000000"/>
                <w:lang w:eastAsia="es-BO"/>
              </w:rPr>
            </w:pPr>
            <w:r>
              <w:rPr>
                <w:rFonts w:ascii="Calibri" w:hAnsi="Calibri" w:cs="Calibri"/>
                <w:color w:val="000000"/>
                <w:lang w:eastAsia="es-BO"/>
              </w:rPr>
              <w:t>GORRA</w:t>
            </w:r>
          </w:p>
        </w:tc>
        <w:tc>
          <w:tcPr>
            <w:tcW w:w="919" w:type="dxa"/>
            <w:tcBorders>
              <w:top w:val="nil"/>
              <w:left w:val="nil"/>
              <w:bottom w:val="single" w:sz="4" w:space="0" w:color="000000"/>
              <w:right w:val="single" w:sz="4" w:space="0" w:color="000000"/>
            </w:tcBorders>
            <w:noWrap/>
            <w:vAlign w:val="bottom"/>
            <w:hideMark/>
          </w:tcPr>
          <w:p w14:paraId="22657A08"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A07444C" w14:textId="77777777" w:rsidR="00170ED2" w:rsidRDefault="00170ED2">
            <w:pPr>
              <w:jc w:val="right"/>
              <w:rPr>
                <w:rFonts w:ascii="Calibri" w:hAnsi="Calibri" w:cs="Calibri"/>
                <w:color w:val="000000"/>
                <w:lang w:eastAsia="es-BO"/>
              </w:rPr>
            </w:pPr>
            <w:r>
              <w:rPr>
                <w:rFonts w:ascii="Calibri" w:hAnsi="Calibri" w:cs="Calibri"/>
                <w:color w:val="000000"/>
                <w:lang w:eastAsia="es-BO"/>
              </w:rPr>
              <w:t>8</w:t>
            </w:r>
          </w:p>
        </w:tc>
      </w:tr>
      <w:tr w:rsidR="00170ED2" w14:paraId="3F92ADDB"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22F9F070" w14:textId="77777777" w:rsidR="00170ED2" w:rsidRDefault="00170ED2">
            <w:pPr>
              <w:rPr>
                <w:rFonts w:ascii="Calibri" w:hAnsi="Calibri" w:cs="Calibri"/>
                <w:color w:val="000000"/>
                <w:lang w:eastAsia="es-BO"/>
              </w:rPr>
            </w:pPr>
            <w:r>
              <w:rPr>
                <w:rFonts w:ascii="Calibri" w:hAnsi="Calibri" w:cs="Calibri"/>
                <w:color w:val="000000"/>
                <w:lang w:eastAsia="es-BO"/>
              </w:rPr>
              <w:t>CINTURÓN DE SEGURIDAD</w:t>
            </w:r>
          </w:p>
        </w:tc>
        <w:tc>
          <w:tcPr>
            <w:tcW w:w="919" w:type="dxa"/>
            <w:tcBorders>
              <w:top w:val="nil"/>
              <w:left w:val="nil"/>
              <w:bottom w:val="single" w:sz="4" w:space="0" w:color="000000"/>
              <w:right w:val="single" w:sz="4" w:space="0" w:color="000000"/>
            </w:tcBorders>
            <w:noWrap/>
            <w:vAlign w:val="bottom"/>
            <w:hideMark/>
          </w:tcPr>
          <w:p w14:paraId="6989B5C0"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30E8860" w14:textId="77777777" w:rsidR="00170ED2" w:rsidRDefault="00170ED2">
            <w:pPr>
              <w:jc w:val="right"/>
              <w:rPr>
                <w:rFonts w:ascii="Calibri" w:hAnsi="Calibri" w:cs="Calibri"/>
                <w:color w:val="000000"/>
                <w:lang w:eastAsia="es-BO"/>
              </w:rPr>
            </w:pPr>
            <w:r>
              <w:rPr>
                <w:rFonts w:ascii="Calibri" w:hAnsi="Calibri" w:cs="Calibri"/>
                <w:color w:val="000000"/>
                <w:lang w:eastAsia="es-BO"/>
              </w:rPr>
              <w:t>5</w:t>
            </w:r>
          </w:p>
        </w:tc>
      </w:tr>
      <w:tr w:rsidR="00170ED2" w14:paraId="4A5BEBFD"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924825F" w14:textId="77777777" w:rsidR="00170ED2" w:rsidRDefault="00170ED2">
            <w:pPr>
              <w:rPr>
                <w:rFonts w:ascii="Calibri" w:hAnsi="Calibri" w:cs="Calibri"/>
                <w:color w:val="000000"/>
                <w:lang w:eastAsia="es-BO"/>
              </w:rPr>
            </w:pPr>
            <w:r>
              <w:rPr>
                <w:rFonts w:ascii="Calibri" w:hAnsi="Calibri" w:cs="Calibri"/>
                <w:color w:val="000000"/>
                <w:lang w:eastAsia="es-BO"/>
              </w:rPr>
              <w:t>CHALECO DE IDENTIFICACIÓN</w:t>
            </w:r>
          </w:p>
        </w:tc>
        <w:tc>
          <w:tcPr>
            <w:tcW w:w="919" w:type="dxa"/>
            <w:tcBorders>
              <w:top w:val="nil"/>
              <w:left w:val="nil"/>
              <w:bottom w:val="single" w:sz="4" w:space="0" w:color="000000"/>
              <w:right w:val="single" w:sz="4" w:space="0" w:color="000000"/>
            </w:tcBorders>
            <w:noWrap/>
            <w:vAlign w:val="bottom"/>
            <w:hideMark/>
          </w:tcPr>
          <w:p w14:paraId="08AA7239"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DECA3FD" w14:textId="77777777" w:rsidR="00170ED2" w:rsidRDefault="00170ED2">
            <w:pPr>
              <w:jc w:val="right"/>
              <w:rPr>
                <w:rFonts w:ascii="Calibri" w:hAnsi="Calibri" w:cs="Calibri"/>
                <w:color w:val="000000"/>
                <w:lang w:eastAsia="es-BO"/>
              </w:rPr>
            </w:pPr>
            <w:r>
              <w:rPr>
                <w:rFonts w:ascii="Calibri" w:hAnsi="Calibri" w:cs="Calibri"/>
                <w:color w:val="000000"/>
                <w:lang w:eastAsia="es-BO"/>
              </w:rPr>
              <w:t>8</w:t>
            </w:r>
          </w:p>
        </w:tc>
      </w:tr>
      <w:tr w:rsidR="00170ED2" w14:paraId="758989C1"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437922E6" w14:textId="77777777" w:rsidR="00170ED2" w:rsidRDefault="00170ED2">
            <w:pPr>
              <w:rPr>
                <w:rFonts w:ascii="Calibri" w:hAnsi="Calibri" w:cs="Calibri"/>
                <w:color w:val="000000"/>
                <w:lang w:eastAsia="es-BO"/>
              </w:rPr>
            </w:pPr>
            <w:r>
              <w:rPr>
                <w:rFonts w:ascii="Calibri" w:hAnsi="Calibri" w:cs="Calibri"/>
                <w:color w:val="000000"/>
                <w:lang w:eastAsia="es-BO"/>
              </w:rPr>
              <w:t>CASCO</w:t>
            </w:r>
          </w:p>
        </w:tc>
        <w:tc>
          <w:tcPr>
            <w:tcW w:w="919" w:type="dxa"/>
            <w:tcBorders>
              <w:top w:val="nil"/>
              <w:left w:val="nil"/>
              <w:bottom w:val="single" w:sz="4" w:space="0" w:color="000000"/>
              <w:right w:val="single" w:sz="4" w:space="0" w:color="000000"/>
            </w:tcBorders>
            <w:noWrap/>
            <w:vAlign w:val="bottom"/>
            <w:hideMark/>
          </w:tcPr>
          <w:p w14:paraId="193CB12A"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8656968" w14:textId="77777777" w:rsidR="00170ED2" w:rsidRDefault="00170ED2">
            <w:pPr>
              <w:jc w:val="right"/>
              <w:rPr>
                <w:rFonts w:ascii="Calibri" w:hAnsi="Calibri" w:cs="Calibri"/>
                <w:color w:val="000000"/>
                <w:lang w:eastAsia="es-BO"/>
              </w:rPr>
            </w:pPr>
            <w:r>
              <w:rPr>
                <w:rFonts w:ascii="Calibri" w:hAnsi="Calibri" w:cs="Calibri"/>
                <w:color w:val="000000"/>
                <w:lang w:eastAsia="es-BO"/>
              </w:rPr>
              <w:t>8</w:t>
            </w:r>
          </w:p>
        </w:tc>
      </w:tr>
      <w:tr w:rsidR="00170ED2" w14:paraId="68FF0AE4"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38769C30" w14:textId="77777777" w:rsidR="00170ED2" w:rsidRDefault="00170ED2">
            <w:pPr>
              <w:rPr>
                <w:rFonts w:ascii="Calibri" w:hAnsi="Calibri" w:cs="Calibri"/>
                <w:color w:val="000000"/>
                <w:lang w:eastAsia="es-BO"/>
              </w:rPr>
            </w:pPr>
            <w:r>
              <w:rPr>
                <w:rFonts w:ascii="Calibri" w:hAnsi="Calibri" w:cs="Calibri"/>
                <w:color w:val="000000"/>
                <w:lang w:eastAsia="es-BO"/>
              </w:rPr>
              <w:t>BOTAS</w:t>
            </w:r>
          </w:p>
        </w:tc>
        <w:tc>
          <w:tcPr>
            <w:tcW w:w="919" w:type="dxa"/>
            <w:tcBorders>
              <w:top w:val="nil"/>
              <w:left w:val="nil"/>
              <w:bottom w:val="single" w:sz="4" w:space="0" w:color="000000"/>
              <w:right w:val="single" w:sz="4" w:space="0" w:color="000000"/>
            </w:tcBorders>
            <w:noWrap/>
            <w:vAlign w:val="bottom"/>
            <w:hideMark/>
          </w:tcPr>
          <w:p w14:paraId="3952A6A5"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2CFCD2D" w14:textId="77777777" w:rsidR="00170ED2" w:rsidRDefault="00170ED2">
            <w:pPr>
              <w:jc w:val="right"/>
              <w:rPr>
                <w:rFonts w:ascii="Calibri" w:hAnsi="Calibri" w:cs="Calibri"/>
                <w:color w:val="000000"/>
                <w:lang w:eastAsia="es-BO"/>
              </w:rPr>
            </w:pPr>
            <w:r>
              <w:rPr>
                <w:rFonts w:ascii="Calibri" w:hAnsi="Calibri" w:cs="Calibri"/>
                <w:color w:val="000000"/>
                <w:lang w:eastAsia="es-BO"/>
              </w:rPr>
              <w:t>8</w:t>
            </w:r>
          </w:p>
        </w:tc>
      </w:tr>
      <w:tr w:rsidR="00170ED2" w14:paraId="297EBCBF" w14:textId="77777777" w:rsidTr="00170ED2">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B51BAFA" w14:textId="77777777" w:rsidR="00170ED2" w:rsidRDefault="00170ED2">
            <w:pPr>
              <w:rPr>
                <w:rFonts w:ascii="Calibri" w:hAnsi="Calibri" w:cs="Calibri"/>
                <w:color w:val="000000"/>
                <w:lang w:eastAsia="es-BO"/>
              </w:rPr>
            </w:pPr>
            <w:r>
              <w:rPr>
                <w:rFonts w:ascii="Calibri" w:hAnsi="Calibri" w:cs="Calibri"/>
                <w:color w:val="000000"/>
                <w:lang w:eastAsia="es-BO"/>
              </w:rPr>
              <w:t>COMBUSTIBLES Y LUBRICANTES</w:t>
            </w:r>
          </w:p>
        </w:tc>
      </w:tr>
      <w:tr w:rsidR="00170ED2" w14:paraId="75D688D4"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E1BC080" w14:textId="77777777" w:rsidR="00170ED2" w:rsidRDefault="00170ED2">
            <w:pPr>
              <w:rPr>
                <w:rFonts w:ascii="Calibri" w:hAnsi="Calibri" w:cs="Calibri"/>
                <w:color w:val="000000"/>
                <w:lang w:eastAsia="es-BO"/>
              </w:rPr>
            </w:pPr>
            <w:r>
              <w:rPr>
                <w:rFonts w:ascii="Calibri" w:hAnsi="Calibri" w:cs="Calibri"/>
                <w:color w:val="000000"/>
                <w:lang w:eastAsia="es-BO"/>
              </w:rPr>
              <w:t>GASOLINA PARA CAMIONETA(S)</w:t>
            </w:r>
          </w:p>
        </w:tc>
        <w:tc>
          <w:tcPr>
            <w:tcW w:w="919" w:type="dxa"/>
            <w:tcBorders>
              <w:top w:val="nil"/>
              <w:left w:val="nil"/>
              <w:bottom w:val="single" w:sz="4" w:space="0" w:color="000000"/>
              <w:right w:val="single" w:sz="4" w:space="0" w:color="000000"/>
            </w:tcBorders>
            <w:noWrap/>
            <w:vAlign w:val="bottom"/>
            <w:hideMark/>
          </w:tcPr>
          <w:p w14:paraId="09B4FBE5" w14:textId="77777777" w:rsidR="00170ED2" w:rsidRDefault="00170ED2">
            <w:pPr>
              <w:rPr>
                <w:rFonts w:ascii="Calibri" w:hAnsi="Calibri" w:cs="Calibri"/>
                <w:color w:val="000000"/>
                <w:lang w:eastAsia="es-BO"/>
              </w:rPr>
            </w:pPr>
            <w:r>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noWrap/>
            <w:vAlign w:val="bottom"/>
            <w:hideMark/>
          </w:tcPr>
          <w:p w14:paraId="7F302A5F" w14:textId="77777777" w:rsidR="00170ED2" w:rsidRDefault="00170ED2">
            <w:pPr>
              <w:jc w:val="right"/>
              <w:rPr>
                <w:rFonts w:ascii="Calibri" w:hAnsi="Calibri" w:cs="Calibri"/>
                <w:color w:val="000000"/>
                <w:lang w:eastAsia="es-BO"/>
              </w:rPr>
            </w:pPr>
            <w:r>
              <w:rPr>
                <w:rFonts w:ascii="Calibri" w:hAnsi="Calibri" w:cs="Calibri"/>
                <w:color w:val="000000"/>
                <w:lang w:eastAsia="es-BO"/>
              </w:rPr>
              <w:t>1523</w:t>
            </w:r>
          </w:p>
        </w:tc>
      </w:tr>
      <w:tr w:rsidR="00170ED2" w14:paraId="6F7E005C"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424C12D8" w14:textId="77777777" w:rsidR="00170ED2" w:rsidRDefault="00170ED2">
            <w:pPr>
              <w:rPr>
                <w:rFonts w:ascii="Calibri" w:hAnsi="Calibri" w:cs="Calibri"/>
                <w:color w:val="000000"/>
                <w:lang w:eastAsia="es-BO"/>
              </w:rPr>
            </w:pPr>
            <w:r>
              <w:rPr>
                <w:rFonts w:ascii="Calibri" w:hAnsi="Calibri" w:cs="Calibri"/>
                <w:color w:val="000000"/>
                <w:lang w:eastAsia="es-BO"/>
              </w:rPr>
              <w:t>CAMBIO DE FILTRO DE ACEITE DE TODOS LOS VEHÍCULOS</w:t>
            </w:r>
          </w:p>
        </w:tc>
        <w:tc>
          <w:tcPr>
            <w:tcW w:w="919" w:type="dxa"/>
            <w:tcBorders>
              <w:top w:val="nil"/>
              <w:left w:val="nil"/>
              <w:bottom w:val="single" w:sz="4" w:space="0" w:color="000000"/>
              <w:right w:val="single" w:sz="4" w:space="0" w:color="000000"/>
            </w:tcBorders>
            <w:noWrap/>
            <w:vAlign w:val="bottom"/>
            <w:hideMark/>
          </w:tcPr>
          <w:p w14:paraId="7B7BBC9C"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4FFAC33"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0F79A8E5"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4FE0AF79" w14:textId="77777777" w:rsidR="00170ED2" w:rsidRDefault="00170ED2">
            <w:pPr>
              <w:rPr>
                <w:rFonts w:ascii="Calibri" w:hAnsi="Calibri" w:cs="Calibri"/>
                <w:color w:val="000000"/>
                <w:lang w:eastAsia="es-BO"/>
              </w:rPr>
            </w:pPr>
            <w:r>
              <w:rPr>
                <w:rFonts w:ascii="Calibri" w:hAnsi="Calibri" w:cs="Calibri"/>
                <w:color w:val="000000"/>
                <w:lang w:eastAsia="es-BO"/>
              </w:rPr>
              <w:t>CAMBIO DE ACEITE DE TODOS LOS VEHÍCULOS</w:t>
            </w:r>
          </w:p>
        </w:tc>
        <w:tc>
          <w:tcPr>
            <w:tcW w:w="919" w:type="dxa"/>
            <w:tcBorders>
              <w:top w:val="nil"/>
              <w:left w:val="nil"/>
              <w:bottom w:val="single" w:sz="4" w:space="0" w:color="000000"/>
              <w:right w:val="single" w:sz="4" w:space="0" w:color="000000"/>
            </w:tcBorders>
            <w:noWrap/>
            <w:vAlign w:val="bottom"/>
            <w:hideMark/>
          </w:tcPr>
          <w:p w14:paraId="79B89E14" w14:textId="77777777" w:rsidR="00170ED2" w:rsidRDefault="00170ED2">
            <w:pPr>
              <w:rPr>
                <w:rFonts w:ascii="Calibri" w:hAnsi="Calibri" w:cs="Calibri"/>
                <w:color w:val="000000"/>
                <w:lang w:eastAsia="es-BO"/>
              </w:rPr>
            </w:pPr>
            <w:r>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noWrap/>
            <w:vAlign w:val="bottom"/>
            <w:hideMark/>
          </w:tcPr>
          <w:p w14:paraId="3A955F66" w14:textId="77777777" w:rsidR="00170ED2" w:rsidRDefault="00170ED2">
            <w:pPr>
              <w:jc w:val="right"/>
              <w:rPr>
                <w:rFonts w:ascii="Calibri" w:hAnsi="Calibri" w:cs="Calibri"/>
                <w:color w:val="000000"/>
                <w:lang w:eastAsia="es-BO"/>
              </w:rPr>
            </w:pPr>
            <w:r>
              <w:rPr>
                <w:rFonts w:ascii="Calibri" w:hAnsi="Calibri" w:cs="Calibri"/>
                <w:color w:val="000000"/>
                <w:lang w:eastAsia="es-BO"/>
              </w:rPr>
              <w:t>2</w:t>
            </w:r>
          </w:p>
        </w:tc>
      </w:tr>
      <w:tr w:rsidR="00170ED2" w14:paraId="45AD6A4D" w14:textId="77777777" w:rsidTr="00170ED2">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9510EB1" w14:textId="77777777" w:rsidR="00170ED2" w:rsidRDefault="00170ED2">
            <w:pPr>
              <w:rPr>
                <w:rFonts w:ascii="Calibri" w:hAnsi="Calibri" w:cs="Calibri"/>
                <w:color w:val="000000"/>
                <w:lang w:eastAsia="es-BO"/>
              </w:rPr>
            </w:pPr>
            <w:r>
              <w:rPr>
                <w:rFonts w:ascii="Calibri" w:hAnsi="Calibri" w:cs="Calibri"/>
                <w:color w:val="000000"/>
                <w:lang w:eastAsia="es-BO"/>
              </w:rPr>
              <w:t>ALQUILERES</w:t>
            </w:r>
          </w:p>
        </w:tc>
      </w:tr>
      <w:tr w:rsidR="00170ED2" w14:paraId="6CB551C9"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28D3E92F" w14:textId="77777777" w:rsidR="00170ED2" w:rsidRDefault="00170ED2">
            <w:pPr>
              <w:rPr>
                <w:rFonts w:ascii="Calibri" w:hAnsi="Calibri" w:cs="Calibri"/>
                <w:color w:val="000000"/>
                <w:lang w:eastAsia="es-BO"/>
              </w:rPr>
            </w:pPr>
            <w:r>
              <w:rPr>
                <w:rFonts w:ascii="Calibri" w:hAnsi="Calibri" w:cs="Calibri"/>
                <w:color w:val="000000"/>
                <w:lang w:eastAsia="es-BO"/>
              </w:rPr>
              <w:t>ALQUILER DE OFICINA</w:t>
            </w:r>
          </w:p>
        </w:tc>
        <w:tc>
          <w:tcPr>
            <w:tcW w:w="919" w:type="dxa"/>
            <w:tcBorders>
              <w:top w:val="nil"/>
              <w:left w:val="nil"/>
              <w:bottom w:val="single" w:sz="4" w:space="0" w:color="000000"/>
              <w:right w:val="single" w:sz="4" w:space="0" w:color="000000"/>
            </w:tcBorders>
            <w:noWrap/>
            <w:vAlign w:val="bottom"/>
            <w:hideMark/>
          </w:tcPr>
          <w:p w14:paraId="64A5886A" w14:textId="77777777" w:rsidR="00170ED2" w:rsidRDefault="00170ED2">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3D6F2A44" w14:textId="77777777" w:rsidR="00170ED2" w:rsidRDefault="00170ED2">
            <w:pPr>
              <w:jc w:val="right"/>
              <w:rPr>
                <w:rFonts w:ascii="Calibri" w:hAnsi="Calibri" w:cs="Calibri"/>
                <w:color w:val="000000"/>
                <w:lang w:eastAsia="es-BO"/>
              </w:rPr>
            </w:pPr>
            <w:r>
              <w:rPr>
                <w:rFonts w:ascii="Calibri" w:hAnsi="Calibri" w:cs="Calibri"/>
                <w:color w:val="000000"/>
                <w:lang w:eastAsia="es-BO"/>
              </w:rPr>
              <w:t>1</w:t>
            </w:r>
          </w:p>
        </w:tc>
      </w:tr>
      <w:tr w:rsidR="00170ED2" w14:paraId="00FEB401"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030F791F" w14:textId="77777777" w:rsidR="00170ED2" w:rsidRDefault="00170ED2">
            <w:pPr>
              <w:rPr>
                <w:rFonts w:ascii="Calibri" w:hAnsi="Calibri" w:cs="Calibri"/>
                <w:color w:val="000000"/>
                <w:lang w:eastAsia="es-BO"/>
              </w:rPr>
            </w:pPr>
            <w:r>
              <w:rPr>
                <w:rFonts w:ascii="Calibri" w:hAnsi="Calibri" w:cs="Calibri"/>
                <w:color w:val="000000"/>
                <w:lang w:eastAsia="es-BO"/>
              </w:rPr>
              <w:t>ALQUILER DE ALMACENES</w:t>
            </w:r>
          </w:p>
        </w:tc>
        <w:tc>
          <w:tcPr>
            <w:tcW w:w="919" w:type="dxa"/>
            <w:tcBorders>
              <w:top w:val="nil"/>
              <w:left w:val="nil"/>
              <w:bottom w:val="single" w:sz="4" w:space="0" w:color="000000"/>
              <w:right w:val="single" w:sz="4" w:space="0" w:color="000000"/>
            </w:tcBorders>
            <w:noWrap/>
            <w:vAlign w:val="bottom"/>
            <w:hideMark/>
          </w:tcPr>
          <w:p w14:paraId="03A6395C" w14:textId="77777777" w:rsidR="00170ED2" w:rsidRDefault="00170ED2">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1AF34083" w14:textId="77777777" w:rsidR="00170ED2" w:rsidRDefault="00170ED2">
            <w:pPr>
              <w:jc w:val="right"/>
              <w:rPr>
                <w:rFonts w:ascii="Calibri" w:hAnsi="Calibri" w:cs="Calibri"/>
                <w:color w:val="000000"/>
                <w:lang w:eastAsia="es-BO"/>
              </w:rPr>
            </w:pPr>
            <w:r>
              <w:rPr>
                <w:rFonts w:ascii="Calibri" w:hAnsi="Calibri" w:cs="Calibri"/>
                <w:color w:val="000000"/>
                <w:lang w:eastAsia="es-BO"/>
              </w:rPr>
              <w:t>1</w:t>
            </w:r>
          </w:p>
        </w:tc>
      </w:tr>
      <w:tr w:rsidR="00170ED2" w14:paraId="784487D0" w14:textId="77777777" w:rsidTr="00170ED2">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64C4D76" w14:textId="77777777" w:rsidR="00170ED2" w:rsidRDefault="00170ED2">
            <w:pPr>
              <w:rPr>
                <w:rFonts w:ascii="Calibri" w:hAnsi="Calibri" w:cs="Calibri"/>
                <w:color w:val="000000"/>
                <w:lang w:eastAsia="es-BO"/>
              </w:rPr>
            </w:pPr>
            <w:r>
              <w:rPr>
                <w:rFonts w:ascii="Calibri" w:hAnsi="Calibri" w:cs="Calibri"/>
                <w:color w:val="000000"/>
                <w:lang w:eastAsia="es-BO"/>
              </w:rPr>
              <w:t>MANTENIMIENTO Y REPARACIÓN DE MOTORIZADOS</w:t>
            </w:r>
          </w:p>
        </w:tc>
      </w:tr>
      <w:tr w:rsidR="00170ED2" w14:paraId="2E51F7EE"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781B1F62" w14:textId="77777777" w:rsidR="00170ED2" w:rsidRDefault="00170ED2">
            <w:pPr>
              <w:rPr>
                <w:rFonts w:ascii="Calibri" w:hAnsi="Calibri" w:cs="Calibri"/>
                <w:color w:val="000000"/>
                <w:lang w:eastAsia="es-BO"/>
              </w:rPr>
            </w:pPr>
            <w:r>
              <w:rPr>
                <w:rFonts w:ascii="Calibri" w:hAnsi="Calibri" w:cs="Calibri"/>
                <w:color w:val="000000"/>
                <w:lang w:eastAsia="es-BO"/>
              </w:rPr>
              <w:t>REPUESTOS, ACCESORIOS PARA VEHÍCULO(S) Y/O MOTOCICLETA(S)</w:t>
            </w:r>
          </w:p>
        </w:tc>
        <w:tc>
          <w:tcPr>
            <w:tcW w:w="919" w:type="dxa"/>
            <w:tcBorders>
              <w:top w:val="nil"/>
              <w:left w:val="nil"/>
              <w:bottom w:val="single" w:sz="4" w:space="0" w:color="000000"/>
              <w:right w:val="single" w:sz="4" w:space="0" w:color="000000"/>
            </w:tcBorders>
            <w:noWrap/>
            <w:vAlign w:val="bottom"/>
            <w:hideMark/>
          </w:tcPr>
          <w:p w14:paraId="438FF74D" w14:textId="77777777" w:rsidR="00170ED2" w:rsidRDefault="00170ED2">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050F12D4" w14:textId="77777777" w:rsidR="00170ED2" w:rsidRDefault="00170ED2">
            <w:pPr>
              <w:jc w:val="right"/>
              <w:rPr>
                <w:rFonts w:ascii="Calibri" w:hAnsi="Calibri" w:cs="Calibri"/>
                <w:color w:val="000000"/>
                <w:lang w:eastAsia="es-BO"/>
              </w:rPr>
            </w:pPr>
            <w:r>
              <w:rPr>
                <w:rFonts w:ascii="Calibri" w:hAnsi="Calibri" w:cs="Calibri"/>
                <w:color w:val="000000"/>
                <w:lang w:eastAsia="es-BO"/>
              </w:rPr>
              <w:t>1</w:t>
            </w:r>
          </w:p>
        </w:tc>
      </w:tr>
      <w:tr w:rsidR="00170ED2" w14:paraId="28726A8A"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9A11FAF" w14:textId="77777777" w:rsidR="00170ED2" w:rsidRDefault="00170ED2">
            <w:pPr>
              <w:rPr>
                <w:rFonts w:ascii="Calibri" w:hAnsi="Calibri" w:cs="Calibri"/>
                <w:color w:val="000000"/>
                <w:lang w:eastAsia="es-BO"/>
              </w:rPr>
            </w:pPr>
            <w:r>
              <w:rPr>
                <w:rFonts w:ascii="Calibri" w:hAnsi="Calibri" w:cs="Calibri"/>
                <w:color w:val="000000"/>
                <w:lang w:eastAsia="es-BO"/>
              </w:rPr>
              <w:t xml:space="preserve">CAMIONETA  </w:t>
            </w:r>
          </w:p>
        </w:tc>
        <w:tc>
          <w:tcPr>
            <w:tcW w:w="919" w:type="dxa"/>
            <w:tcBorders>
              <w:top w:val="nil"/>
              <w:left w:val="nil"/>
              <w:bottom w:val="single" w:sz="4" w:space="0" w:color="000000"/>
              <w:right w:val="single" w:sz="4" w:space="0" w:color="000000"/>
            </w:tcBorders>
            <w:noWrap/>
            <w:vAlign w:val="bottom"/>
            <w:hideMark/>
          </w:tcPr>
          <w:p w14:paraId="55493538" w14:textId="77777777" w:rsidR="00170ED2" w:rsidRDefault="00170ED2">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748B8B78" w14:textId="77777777" w:rsidR="00170ED2" w:rsidRDefault="00170ED2">
            <w:pPr>
              <w:jc w:val="right"/>
              <w:rPr>
                <w:rFonts w:ascii="Calibri" w:hAnsi="Calibri" w:cs="Calibri"/>
                <w:color w:val="000000"/>
                <w:lang w:eastAsia="es-BO"/>
              </w:rPr>
            </w:pPr>
            <w:r>
              <w:rPr>
                <w:rFonts w:ascii="Calibri" w:hAnsi="Calibri" w:cs="Calibri"/>
                <w:color w:val="000000"/>
                <w:lang w:eastAsia="es-BO"/>
              </w:rPr>
              <w:t>1</w:t>
            </w:r>
          </w:p>
        </w:tc>
      </w:tr>
      <w:tr w:rsidR="00170ED2" w14:paraId="3CE99083" w14:textId="77777777" w:rsidTr="00170ED2">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86DF1FF" w14:textId="77777777" w:rsidR="00170ED2" w:rsidRDefault="00170ED2">
            <w:pPr>
              <w:rPr>
                <w:rFonts w:ascii="Calibri" w:hAnsi="Calibri" w:cs="Calibri"/>
                <w:color w:val="000000"/>
                <w:lang w:eastAsia="es-BO"/>
              </w:rPr>
            </w:pPr>
            <w:r>
              <w:rPr>
                <w:rFonts w:ascii="Calibri" w:hAnsi="Calibri" w:cs="Calibri"/>
                <w:color w:val="000000"/>
                <w:lang w:eastAsia="es-BO"/>
              </w:rPr>
              <w:t>GASTOS VARIOS</w:t>
            </w:r>
          </w:p>
        </w:tc>
      </w:tr>
      <w:tr w:rsidR="00170ED2" w14:paraId="3AF86A8A"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759D95D" w14:textId="77777777" w:rsidR="00170ED2" w:rsidRDefault="00170ED2">
            <w:pPr>
              <w:rPr>
                <w:rFonts w:ascii="Calibri" w:hAnsi="Calibri" w:cs="Calibri"/>
                <w:color w:val="000000"/>
                <w:lang w:eastAsia="es-BO"/>
              </w:rPr>
            </w:pPr>
            <w:r>
              <w:rPr>
                <w:rFonts w:ascii="Calibri" w:hAnsi="Calibri" w:cs="Calibri"/>
                <w:color w:val="000000"/>
                <w:lang w:eastAsia="es-BO"/>
              </w:rPr>
              <w:t>TELÉFONO CELULAR INTELIGENTE</w:t>
            </w:r>
          </w:p>
        </w:tc>
        <w:tc>
          <w:tcPr>
            <w:tcW w:w="919" w:type="dxa"/>
            <w:tcBorders>
              <w:top w:val="nil"/>
              <w:left w:val="nil"/>
              <w:bottom w:val="single" w:sz="4" w:space="0" w:color="000000"/>
              <w:right w:val="single" w:sz="4" w:space="0" w:color="000000"/>
            </w:tcBorders>
            <w:noWrap/>
            <w:vAlign w:val="bottom"/>
            <w:hideMark/>
          </w:tcPr>
          <w:p w14:paraId="7CF4B493" w14:textId="77777777" w:rsidR="00170ED2" w:rsidRDefault="00170ED2">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52C06BE7" w14:textId="77777777" w:rsidR="00170ED2" w:rsidRDefault="00170ED2">
            <w:pPr>
              <w:jc w:val="right"/>
              <w:rPr>
                <w:rFonts w:ascii="Calibri" w:hAnsi="Calibri" w:cs="Calibri"/>
                <w:color w:val="000000"/>
                <w:lang w:eastAsia="es-BO"/>
              </w:rPr>
            </w:pPr>
            <w:r>
              <w:rPr>
                <w:rFonts w:ascii="Calibri" w:hAnsi="Calibri" w:cs="Calibri"/>
                <w:color w:val="000000"/>
                <w:lang w:eastAsia="es-BO"/>
              </w:rPr>
              <w:t>1</w:t>
            </w:r>
          </w:p>
        </w:tc>
      </w:tr>
      <w:tr w:rsidR="00170ED2" w14:paraId="6F194A7E"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71C0001" w14:textId="77777777" w:rsidR="00170ED2" w:rsidRDefault="00170ED2">
            <w:pPr>
              <w:rPr>
                <w:rFonts w:ascii="Calibri" w:hAnsi="Calibri" w:cs="Calibri"/>
                <w:color w:val="000000"/>
                <w:lang w:eastAsia="es-BO"/>
              </w:rPr>
            </w:pPr>
            <w:r>
              <w:rPr>
                <w:rFonts w:ascii="Calibri" w:hAnsi="Calibri" w:cs="Calibri"/>
                <w:color w:val="000000"/>
                <w:lang w:eastAsia="es-BO"/>
              </w:rPr>
              <w:t>SERVICIOS BÁSICOS P/OFICINA (AGUA/ELECTRICIDAD/LIMPIEZA ETC.)</w:t>
            </w:r>
          </w:p>
        </w:tc>
        <w:tc>
          <w:tcPr>
            <w:tcW w:w="919" w:type="dxa"/>
            <w:tcBorders>
              <w:top w:val="nil"/>
              <w:left w:val="nil"/>
              <w:bottom w:val="single" w:sz="4" w:space="0" w:color="000000"/>
              <w:right w:val="single" w:sz="4" w:space="0" w:color="000000"/>
            </w:tcBorders>
            <w:noWrap/>
            <w:vAlign w:val="bottom"/>
            <w:hideMark/>
          </w:tcPr>
          <w:p w14:paraId="38391854" w14:textId="77777777" w:rsidR="00170ED2" w:rsidRDefault="00170ED2">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016732EC" w14:textId="77777777" w:rsidR="00170ED2" w:rsidRDefault="00170ED2">
            <w:pPr>
              <w:jc w:val="right"/>
              <w:rPr>
                <w:rFonts w:ascii="Calibri" w:hAnsi="Calibri" w:cs="Calibri"/>
                <w:color w:val="000000"/>
                <w:lang w:eastAsia="es-BO"/>
              </w:rPr>
            </w:pPr>
            <w:r>
              <w:rPr>
                <w:rFonts w:ascii="Calibri" w:hAnsi="Calibri" w:cs="Calibri"/>
                <w:color w:val="000000"/>
                <w:lang w:eastAsia="es-BO"/>
              </w:rPr>
              <w:t>1</w:t>
            </w:r>
          </w:p>
        </w:tc>
      </w:tr>
      <w:tr w:rsidR="00170ED2" w14:paraId="2B07B239"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384BBDE9" w14:textId="77777777" w:rsidR="00170ED2" w:rsidRDefault="00170ED2">
            <w:pPr>
              <w:rPr>
                <w:rFonts w:ascii="Calibri" w:hAnsi="Calibri" w:cs="Calibri"/>
                <w:color w:val="000000"/>
                <w:lang w:eastAsia="es-BO"/>
              </w:rPr>
            </w:pPr>
            <w:r>
              <w:rPr>
                <w:rFonts w:ascii="Calibri" w:hAnsi="Calibri" w:cs="Calibri"/>
                <w:color w:val="000000"/>
                <w:lang w:eastAsia="es-BO"/>
              </w:rPr>
              <w:t>INTERNET</w:t>
            </w:r>
          </w:p>
        </w:tc>
        <w:tc>
          <w:tcPr>
            <w:tcW w:w="919" w:type="dxa"/>
            <w:tcBorders>
              <w:top w:val="nil"/>
              <w:left w:val="nil"/>
              <w:bottom w:val="single" w:sz="4" w:space="0" w:color="000000"/>
              <w:right w:val="single" w:sz="4" w:space="0" w:color="000000"/>
            </w:tcBorders>
            <w:noWrap/>
            <w:vAlign w:val="bottom"/>
            <w:hideMark/>
          </w:tcPr>
          <w:p w14:paraId="4CC15582" w14:textId="77777777" w:rsidR="00170ED2" w:rsidRDefault="00170ED2">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2FFA291B" w14:textId="77777777" w:rsidR="00170ED2" w:rsidRDefault="00170ED2">
            <w:pPr>
              <w:jc w:val="right"/>
              <w:rPr>
                <w:rFonts w:ascii="Calibri" w:hAnsi="Calibri" w:cs="Calibri"/>
                <w:color w:val="000000"/>
                <w:lang w:eastAsia="es-BO"/>
              </w:rPr>
            </w:pPr>
            <w:r>
              <w:rPr>
                <w:rFonts w:ascii="Calibri" w:hAnsi="Calibri" w:cs="Calibri"/>
                <w:color w:val="000000"/>
                <w:lang w:eastAsia="es-BO"/>
              </w:rPr>
              <w:t>1</w:t>
            </w:r>
          </w:p>
        </w:tc>
      </w:tr>
      <w:tr w:rsidR="00170ED2" w14:paraId="2B2747EE"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614CFE23" w14:textId="77777777" w:rsidR="00170ED2" w:rsidRDefault="00170ED2">
            <w:pPr>
              <w:rPr>
                <w:rFonts w:ascii="Calibri" w:hAnsi="Calibri" w:cs="Calibri"/>
                <w:color w:val="000000"/>
                <w:lang w:eastAsia="es-BO"/>
              </w:rPr>
            </w:pPr>
            <w:r>
              <w:rPr>
                <w:rFonts w:ascii="Calibri" w:hAnsi="Calibri" w:cs="Calibri"/>
                <w:color w:val="000000"/>
                <w:lang w:eastAsia="es-BO"/>
              </w:rPr>
              <w:t>FOTOCOPIAS</w:t>
            </w:r>
          </w:p>
        </w:tc>
        <w:tc>
          <w:tcPr>
            <w:tcW w:w="919" w:type="dxa"/>
            <w:tcBorders>
              <w:top w:val="nil"/>
              <w:left w:val="nil"/>
              <w:bottom w:val="single" w:sz="4" w:space="0" w:color="000000"/>
              <w:right w:val="single" w:sz="4" w:space="0" w:color="000000"/>
            </w:tcBorders>
            <w:noWrap/>
            <w:vAlign w:val="bottom"/>
            <w:hideMark/>
          </w:tcPr>
          <w:p w14:paraId="61BE5EDA" w14:textId="77777777" w:rsidR="00170ED2" w:rsidRDefault="00170ED2">
            <w:pPr>
              <w:rPr>
                <w:rFonts w:ascii="Calibri" w:hAnsi="Calibri" w:cs="Calibri"/>
                <w:color w:val="000000"/>
                <w:lang w:eastAsia="es-BO"/>
              </w:rPr>
            </w:pPr>
            <w:r>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noWrap/>
            <w:vAlign w:val="bottom"/>
            <w:hideMark/>
          </w:tcPr>
          <w:p w14:paraId="5F49BEBD" w14:textId="77777777" w:rsidR="00170ED2" w:rsidRDefault="00170ED2">
            <w:pPr>
              <w:jc w:val="right"/>
              <w:rPr>
                <w:rFonts w:ascii="Calibri" w:hAnsi="Calibri" w:cs="Calibri"/>
                <w:color w:val="000000"/>
                <w:lang w:eastAsia="es-BO"/>
              </w:rPr>
            </w:pPr>
            <w:r>
              <w:rPr>
                <w:rFonts w:ascii="Calibri" w:hAnsi="Calibri" w:cs="Calibri"/>
                <w:color w:val="000000"/>
                <w:lang w:eastAsia="es-BO"/>
              </w:rPr>
              <w:t>1989</w:t>
            </w:r>
          </w:p>
        </w:tc>
      </w:tr>
      <w:tr w:rsidR="00170ED2" w14:paraId="1856A4BC"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CFF4530" w14:textId="77777777" w:rsidR="00170ED2" w:rsidRDefault="00170ED2">
            <w:pPr>
              <w:rPr>
                <w:rFonts w:ascii="Calibri" w:hAnsi="Calibri" w:cs="Calibri"/>
                <w:color w:val="000000"/>
                <w:lang w:eastAsia="es-BO"/>
              </w:rPr>
            </w:pPr>
            <w:r>
              <w:rPr>
                <w:rFonts w:ascii="Calibri" w:hAnsi="Calibri" w:cs="Calibri"/>
                <w:color w:val="000000"/>
                <w:lang w:eastAsia="es-BO"/>
              </w:rPr>
              <w:t>CERTIFICADO DE NO PROPIEDAD</w:t>
            </w:r>
          </w:p>
        </w:tc>
        <w:tc>
          <w:tcPr>
            <w:tcW w:w="919" w:type="dxa"/>
            <w:tcBorders>
              <w:top w:val="nil"/>
              <w:left w:val="nil"/>
              <w:bottom w:val="single" w:sz="4" w:space="0" w:color="000000"/>
              <w:right w:val="single" w:sz="4" w:space="0" w:color="000000"/>
            </w:tcBorders>
            <w:noWrap/>
            <w:vAlign w:val="bottom"/>
            <w:hideMark/>
          </w:tcPr>
          <w:p w14:paraId="080E001B" w14:textId="77777777" w:rsidR="00170ED2" w:rsidRDefault="00170ED2">
            <w:pPr>
              <w:rPr>
                <w:rFonts w:ascii="Calibri" w:hAnsi="Calibri" w:cs="Calibri"/>
                <w:color w:val="000000"/>
                <w:lang w:eastAsia="es-BO"/>
              </w:rPr>
            </w:pPr>
            <w:r>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noWrap/>
            <w:vAlign w:val="bottom"/>
            <w:hideMark/>
          </w:tcPr>
          <w:p w14:paraId="1C26D218" w14:textId="77777777" w:rsidR="00170ED2" w:rsidRDefault="00170ED2">
            <w:pPr>
              <w:jc w:val="right"/>
              <w:rPr>
                <w:rFonts w:ascii="Calibri" w:hAnsi="Calibri" w:cs="Calibri"/>
                <w:color w:val="000000"/>
                <w:lang w:eastAsia="es-BO"/>
              </w:rPr>
            </w:pPr>
            <w:r>
              <w:rPr>
                <w:rFonts w:ascii="Calibri" w:hAnsi="Calibri" w:cs="Calibri"/>
                <w:color w:val="000000"/>
                <w:lang w:eastAsia="es-BO"/>
              </w:rPr>
              <w:t>40</w:t>
            </w:r>
          </w:p>
        </w:tc>
      </w:tr>
      <w:tr w:rsidR="00170ED2" w14:paraId="795DA2EB" w14:textId="77777777" w:rsidTr="00170ED2">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EFA74BF" w14:textId="77777777" w:rsidR="00170ED2" w:rsidRDefault="00170ED2">
            <w:pPr>
              <w:rPr>
                <w:rFonts w:ascii="Calibri" w:hAnsi="Calibri" w:cs="Calibri"/>
                <w:color w:val="000000"/>
                <w:lang w:eastAsia="es-BO"/>
              </w:rPr>
            </w:pPr>
            <w:r>
              <w:rPr>
                <w:rFonts w:ascii="Calibri" w:hAnsi="Calibri" w:cs="Calibri"/>
                <w:color w:val="000000"/>
                <w:lang w:eastAsia="es-BO"/>
              </w:rPr>
              <w:t>MATERIAL INFORMATIVO</w:t>
            </w:r>
          </w:p>
        </w:tc>
      </w:tr>
      <w:tr w:rsidR="00170ED2" w14:paraId="6890C4DF"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84001EB" w14:textId="77777777" w:rsidR="00170ED2" w:rsidRDefault="00170ED2">
            <w:pPr>
              <w:rPr>
                <w:rFonts w:ascii="Calibri" w:hAnsi="Calibri" w:cs="Calibri"/>
                <w:color w:val="000000"/>
                <w:lang w:eastAsia="es-BO"/>
              </w:rPr>
            </w:pPr>
            <w:r>
              <w:rPr>
                <w:rFonts w:ascii="Calibri" w:hAnsi="Calibri" w:cs="Calibri"/>
                <w:color w:val="000000"/>
                <w:lang w:eastAsia="es-BO"/>
              </w:rPr>
              <w:t>VALLA DE GESTIÓN CON ESTRUCTURA METÁLICA Y BANNER (2.00 X 3.00)</w:t>
            </w:r>
          </w:p>
        </w:tc>
        <w:tc>
          <w:tcPr>
            <w:tcW w:w="919" w:type="dxa"/>
            <w:tcBorders>
              <w:top w:val="nil"/>
              <w:left w:val="nil"/>
              <w:bottom w:val="single" w:sz="4" w:space="0" w:color="000000"/>
              <w:right w:val="single" w:sz="4" w:space="0" w:color="000000"/>
            </w:tcBorders>
            <w:noWrap/>
            <w:vAlign w:val="bottom"/>
            <w:hideMark/>
          </w:tcPr>
          <w:p w14:paraId="6A964140"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1522CE3" w14:textId="77777777" w:rsidR="00170ED2" w:rsidRDefault="00170ED2">
            <w:pPr>
              <w:jc w:val="right"/>
              <w:rPr>
                <w:rFonts w:ascii="Calibri" w:hAnsi="Calibri" w:cs="Calibri"/>
                <w:color w:val="000000"/>
                <w:lang w:eastAsia="es-BO"/>
              </w:rPr>
            </w:pPr>
            <w:r>
              <w:rPr>
                <w:rFonts w:ascii="Calibri" w:hAnsi="Calibri" w:cs="Calibri"/>
                <w:color w:val="000000"/>
                <w:lang w:eastAsia="es-BO"/>
              </w:rPr>
              <w:t>1</w:t>
            </w:r>
          </w:p>
        </w:tc>
      </w:tr>
      <w:tr w:rsidR="00170ED2" w14:paraId="1F7B4ED9"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4DD98FF" w14:textId="77777777" w:rsidR="00170ED2" w:rsidRDefault="00170ED2">
            <w:pPr>
              <w:rPr>
                <w:rFonts w:ascii="Calibri" w:hAnsi="Calibri" w:cs="Calibri"/>
                <w:color w:val="000000"/>
                <w:lang w:eastAsia="es-BO"/>
              </w:rPr>
            </w:pPr>
            <w:r>
              <w:rPr>
                <w:rFonts w:ascii="Calibri" w:hAnsi="Calibri" w:cs="Calibri"/>
                <w:color w:val="000000"/>
                <w:lang w:eastAsia="es-BO"/>
              </w:rPr>
              <w:t>VALLA DE GESTIÓN BANNER (2.00 X 3.00)</w:t>
            </w:r>
          </w:p>
        </w:tc>
        <w:tc>
          <w:tcPr>
            <w:tcW w:w="919" w:type="dxa"/>
            <w:tcBorders>
              <w:top w:val="nil"/>
              <w:left w:val="nil"/>
              <w:bottom w:val="single" w:sz="4" w:space="0" w:color="000000"/>
              <w:right w:val="single" w:sz="4" w:space="0" w:color="000000"/>
            </w:tcBorders>
            <w:noWrap/>
            <w:vAlign w:val="bottom"/>
            <w:hideMark/>
          </w:tcPr>
          <w:p w14:paraId="14433D64"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296D521" w14:textId="77777777" w:rsidR="00170ED2" w:rsidRDefault="00170ED2">
            <w:pPr>
              <w:jc w:val="right"/>
              <w:rPr>
                <w:rFonts w:ascii="Calibri" w:hAnsi="Calibri" w:cs="Calibri"/>
                <w:color w:val="000000"/>
                <w:lang w:eastAsia="es-BO"/>
              </w:rPr>
            </w:pPr>
            <w:r>
              <w:rPr>
                <w:rFonts w:ascii="Calibri" w:hAnsi="Calibri" w:cs="Calibri"/>
                <w:color w:val="000000"/>
                <w:lang w:eastAsia="es-BO"/>
              </w:rPr>
              <w:t>1</w:t>
            </w:r>
          </w:p>
        </w:tc>
      </w:tr>
      <w:tr w:rsidR="00170ED2" w14:paraId="0BF77582"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588C980C" w14:textId="77777777" w:rsidR="00170ED2" w:rsidRDefault="00170ED2">
            <w:pPr>
              <w:rPr>
                <w:rFonts w:ascii="Calibri" w:hAnsi="Calibri" w:cs="Calibri"/>
                <w:color w:val="000000"/>
                <w:lang w:eastAsia="es-BO"/>
              </w:rPr>
            </w:pPr>
            <w:r>
              <w:rPr>
                <w:rFonts w:ascii="Calibri" w:hAnsi="Calibri" w:cs="Calibri"/>
                <w:color w:val="000000"/>
                <w:lang w:eastAsia="es-BO"/>
              </w:rPr>
              <w:t>PLACA DE NUMERACIÓN</w:t>
            </w:r>
          </w:p>
        </w:tc>
        <w:tc>
          <w:tcPr>
            <w:tcW w:w="919" w:type="dxa"/>
            <w:tcBorders>
              <w:top w:val="nil"/>
              <w:left w:val="nil"/>
              <w:bottom w:val="single" w:sz="4" w:space="0" w:color="000000"/>
              <w:right w:val="single" w:sz="4" w:space="0" w:color="000000"/>
            </w:tcBorders>
            <w:noWrap/>
            <w:vAlign w:val="bottom"/>
            <w:hideMark/>
          </w:tcPr>
          <w:p w14:paraId="24B1ED90"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8F361B0" w14:textId="77777777" w:rsidR="00170ED2" w:rsidRDefault="00170ED2">
            <w:pPr>
              <w:jc w:val="right"/>
              <w:rPr>
                <w:rFonts w:ascii="Calibri" w:hAnsi="Calibri" w:cs="Calibri"/>
                <w:color w:val="000000"/>
                <w:lang w:eastAsia="es-BO"/>
              </w:rPr>
            </w:pPr>
            <w:r>
              <w:rPr>
                <w:rFonts w:ascii="Calibri" w:hAnsi="Calibri" w:cs="Calibri"/>
                <w:color w:val="000000"/>
                <w:lang w:eastAsia="es-BO"/>
              </w:rPr>
              <w:t>20</w:t>
            </w:r>
          </w:p>
        </w:tc>
      </w:tr>
      <w:tr w:rsidR="00170ED2" w14:paraId="69D80AE3"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2F63A42A" w14:textId="77777777" w:rsidR="00170ED2" w:rsidRDefault="00170ED2">
            <w:pPr>
              <w:rPr>
                <w:rFonts w:ascii="Calibri" w:hAnsi="Calibri" w:cs="Calibri"/>
                <w:color w:val="000000"/>
                <w:lang w:eastAsia="es-BO"/>
              </w:rPr>
            </w:pPr>
            <w:r>
              <w:rPr>
                <w:rFonts w:ascii="Calibri" w:hAnsi="Calibri" w:cs="Calibri"/>
                <w:color w:val="000000"/>
                <w:lang w:eastAsia="es-BO"/>
              </w:rPr>
              <w:t>PLACA DE ENTREGA DE PROYECTO</w:t>
            </w:r>
          </w:p>
        </w:tc>
        <w:tc>
          <w:tcPr>
            <w:tcW w:w="919" w:type="dxa"/>
            <w:tcBorders>
              <w:top w:val="nil"/>
              <w:left w:val="nil"/>
              <w:bottom w:val="single" w:sz="4" w:space="0" w:color="000000"/>
              <w:right w:val="single" w:sz="4" w:space="0" w:color="000000"/>
            </w:tcBorders>
            <w:noWrap/>
            <w:vAlign w:val="bottom"/>
            <w:hideMark/>
          </w:tcPr>
          <w:p w14:paraId="1C9DB1FB" w14:textId="77777777" w:rsidR="00170ED2" w:rsidRDefault="00170ED2">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8C1B20A" w14:textId="77777777" w:rsidR="00170ED2" w:rsidRDefault="00170ED2">
            <w:pPr>
              <w:jc w:val="right"/>
              <w:rPr>
                <w:rFonts w:ascii="Calibri" w:hAnsi="Calibri" w:cs="Calibri"/>
                <w:color w:val="000000"/>
                <w:lang w:eastAsia="es-BO"/>
              </w:rPr>
            </w:pPr>
            <w:r>
              <w:rPr>
                <w:rFonts w:ascii="Calibri" w:hAnsi="Calibri" w:cs="Calibri"/>
                <w:color w:val="000000"/>
                <w:lang w:eastAsia="es-BO"/>
              </w:rPr>
              <w:t>1</w:t>
            </w:r>
          </w:p>
        </w:tc>
      </w:tr>
      <w:tr w:rsidR="00170ED2" w14:paraId="06E81D04"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20269DD4" w14:textId="77777777" w:rsidR="00170ED2" w:rsidRDefault="00170ED2">
            <w:pPr>
              <w:rPr>
                <w:rFonts w:ascii="Calibri" w:hAnsi="Calibri" w:cs="Calibri"/>
                <w:color w:val="000000"/>
                <w:lang w:eastAsia="es-BO"/>
              </w:rPr>
            </w:pPr>
            <w:r>
              <w:rPr>
                <w:rFonts w:ascii="Calibri" w:hAnsi="Calibri" w:cs="Calibri"/>
                <w:color w:val="000000"/>
                <w:lang w:eastAsia="es-BO"/>
              </w:rPr>
              <w:t xml:space="preserve">LETRERO DE PROYECTO DE MURO DE LADRILLO </w:t>
            </w:r>
          </w:p>
        </w:tc>
        <w:tc>
          <w:tcPr>
            <w:tcW w:w="919" w:type="dxa"/>
            <w:tcBorders>
              <w:top w:val="nil"/>
              <w:left w:val="nil"/>
              <w:bottom w:val="single" w:sz="4" w:space="0" w:color="000000"/>
              <w:right w:val="single" w:sz="4" w:space="0" w:color="000000"/>
            </w:tcBorders>
            <w:noWrap/>
            <w:vAlign w:val="bottom"/>
            <w:hideMark/>
          </w:tcPr>
          <w:p w14:paraId="04818F0F" w14:textId="77777777" w:rsidR="00170ED2" w:rsidRDefault="00170ED2">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7959D909" w14:textId="77777777" w:rsidR="00170ED2" w:rsidRDefault="00170ED2">
            <w:pPr>
              <w:jc w:val="right"/>
              <w:rPr>
                <w:rFonts w:ascii="Calibri" w:hAnsi="Calibri" w:cs="Calibri"/>
                <w:color w:val="000000"/>
                <w:lang w:eastAsia="es-BO"/>
              </w:rPr>
            </w:pPr>
            <w:r>
              <w:rPr>
                <w:rFonts w:ascii="Calibri" w:hAnsi="Calibri" w:cs="Calibri"/>
                <w:color w:val="000000"/>
                <w:lang w:eastAsia="es-BO"/>
              </w:rPr>
              <w:t>1</w:t>
            </w:r>
          </w:p>
        </w:tc>
      </w:tr>
      <w:tr w:rsidR="00170ED2" w14:paraId="106989EA" w14:textId="77777777" w:rsidTr="00170ED2">
        <w:trPr>
          <w:trHeight w:val="255"/>
        </w:trPr>
        <w:tc>
          <w:tcPr>
            <w:tcW w:w="7355" w:type="dxa"/>
            <w:tcBorders>
              <w:top w:val="nil"/>
              <w:left w:val="single" w:sz="4" w:space="0" w:color="000000"/>
              <w:bottom w:val="single" w:sz="4" w:space="0" w:color="000000"/>
              <w:right w:val="single" w:sz="4" w:space="0" w:color="000000"/>
            </w:tcBorders>
            <w:noWrap/>
            <w:vAlign w:val="bottom"/>
            <w:hideMark/>
          </w:tcPr>
          <w:p w14:paraId="11ADE7EA" w14:textId="77777777" w:rsidR="00170ED2" w:rsidRDefault="00170ED2">
            <w:pPr>
              <w:rPr>
                <w:rFonts w:ascii="Calibri" w:hAnsi="Calibri" w:cs="Calibri"/>
                <w:color w:val="000000"/>
                <w:lang w:eastAsia="es-BO"/>
              </w:rPr>
            </w:pPr>
            <w:r>
              <w:rPr>
                <w:rFonts w:ascii="Calibri" w:hAnsi="Calibri" w:cs="Calibri"/>
                <w:color w:val="000000"/>
                <w:lang w:eastAsia="es-BO"/>
              </w:rPr>
              <w:t>AFICHE DE MEJORAMIENTO DE VIVIENDA</w:t>
            </w:r>
          </w:p>
        </w:tc>
        <w:tc>
          <w:tcPr>
            <w:tcW w:w="919" w:type="dxa"/>
            <w:tcBorders>
              <w:top w:val="nil"/>
              <w:left w:val="nil"/>
              <w:bottom w:val="single" w:sz="4" w:space="0" w:color="000000"/>
              <w:right w:val="single" w:sz="4" w:space="0" w:color="000000"/>
            </w:tcBorders>
            <w:noWrap/>
            <w:vAlign w:val="bottom"/>
            <w:hideMark/>
          </w:tcPr>
          <w:p w14:paraId="57A6BE18" w14:textId="77777777" w:rsidR="00170ED2" w:rsidRDefault="00170ED2">
            <w:pPr>
              <w:rPr>
                <w:rFonts w:ascii="Calibri" w:hAnsi="Calibri" w:cs="Calibri"/>
                <w:color w:val="000000"/>
                <w:lang w:eastAsia="es-BO"/>
              </w:rPr>
            </w:pPr>
            <w:r>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noWrap/>
            <w:vAlign w:val="bottom"/>
            <w:hideMark/>
          </w:tcPr>
          <w:p w14:paraId="32D78080" w14:textId="77777777" w:rsidR="00170ED2" w:rsidRDefault="00170ED2">
            <w:pPr>
              <w:jc w:val="right"/>
              <w:rPr>
                <w:rFonts w:ascii="Calibri" w:hAnsi="Calibri" w:cs="Calibri"/>
                <w:color w:val="000000"/>
                <w:lang w:eastAsia="es-BO"/>
              </w:rPr>
            </w:pPr>
            <w:r>
              <w:rPr>
                <w:rFonts w:ascii="Calibri" w:hAnsi="Calibri" w:cs="Calibri"/>
                <w:color w:val="000000"/>
                <w:lang w:eastAsia="es-BO"/>
              </w:rPr>
              <w:t>20</w:t>
            </w:r>
          </w:p>
        </w:tc>
      </w:tr>
    </w:tbl>
    <w:p w14:paraId="3BDCA090" w14:textId="77777777" w:rsidR="00170ED2" w:rsidRDefault="00170ED2" w:rsidP="00170ED2">
      <w:pPr>
        <w:rPr>
          <w:lang w:val="es-ES_tradnl"/>
        </w:rPr>
      </w:pPr>
    </w:p>
    <w:p w14:paraId="1A0883E4" w14:textId="77777777" w:rsidR="00170ED2" w:rsidRDefault="00170ED2" w:rsidP="00171F87">
      <w:pPr>
        <w:keepNext/>
        <w:numPr>
          <w:ilvl w:val="0"/>
          <w:numId w:val="44"/>
        </w:numPr>
        <w:spacing w:before="240" w:after="60"/>
        <w:ind w:left="360" w:hanging="360"/>
        <w:outlineLvl w:val="0"/>
        <w:rPr>
          <w:rFonts w:ascii="Tahoma" w:hAnsi="Tahoma" w:cs="Tahoma"/>
          <w:b/>
          <w:bCs/>
          <w:color w:val="000000"/>
          <w:kern w:val="32"/>
          <w:lang w:val="es-ES_tradnl"/>
        </w:rPr>
      </w:pPr>
      <w:bookmarkStart w:id="156" w:name="_Toc71811173"/>
      <w:r>
        <w:rPr>
          <w:rFonts w:ascii="Tahoma" w:hAnsi="Tahoma" w:cs="Tahoma"/>
          <w:b/>
          <w:bCs/>
          <w:color w:val="000000"/>
          <w:kern w:val="32"/>
          <w:lang w:val="es-ES_tradnl"/>
        </w:rPr>
        <w:t>DETALLE DE ÍTEMS DEL PROYECTO</w:t>
      </w:r>
      <w:bookmarkEnd w:id="156"/>
    </w:p>
    <w:p w14:paraId="53B8718E" w14:textId="77777777" w:rsidR="00170ED2" w:rsidRDefault="00170ED2" w:rsidP="00170ED2">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65E94979" w14:textId="77777777" w:rsidR="00170ED2" w:rsidRDefault="00170ED2" w:rsidP="00170ED2">
      <w:pPr>
        <w:rPr>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170ED2" w14:paraId="3A50C4E5" w14:textId="77777777" w:rsidTr="00170ED2">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1B48E95" w14:textId="77777777" w:rsidR="00170ED2" w:rsidRDefault="00170ED2">
            <w:pPr>
              <w:jc w:val="center"/>
              <w:rPr>
                <w:rFonts w:ascii="Verdana" w:hAnsi="Verdana" w:cs="Calibri"/>
                <w:b/>
                <w:bCs/>
                <w:color w:val="FFFFFF" w:themeColor="background1"/>
                <w:sz w:val="16"/>
                <w:szCs w:val="16"/>
                <w:lang w:val="es-BO" w:eastAsia="es-BO"/>
              </w:rPr>
            </w:pPr>
            <w:bookmarkStart w:id="157" w:name="_Toc71811174"/>
            <w:r>
              <w:rPr>
                <w:rFonts w:ascii="Verdana" w:hAnsi="Verdana" w:cs="Calibri"/>
                <w:b/>
                <w:bCs/>
                <w:color w:val="FFFFFF" w:themeColor="background1"/>
                <w:sz w:val="16"/>
                <w:szCs w:val="16"/>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46CECBFC" w14:textId="77777777" w:rsidR="00170ED2" w:rsidRDefault="00170ED2">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067464EE" w14:textId="77777777" w:rsidR="00170ED2" w:rsidRDefault="00170ED2">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UNIDAD DE MEDIDA</w:t>
            </w:r>
          </w:p>
        </w:tc>
      </w:tr>
      <w:tr w:rsidR="00170ED2" w14:paraId="76C1FBFD"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479E5524"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1</w:t>
            </w:r>
          </w:p>
        </w:tc>
        <w:tc>
          <w:tcPr>
            <w:tcW w:w="6920" w:type="dxa"/>
            <w:tcBorders>
              <w:top w:val="nil"/>
              <w:left w:val="nil"/>
              <w:bottom w:val="single" w:sz="4" w:space="0" w:color="000000"/>
              <w:right w:val="single" w:sz="4" w:space="0" w:color="000000"/>
            </w:tcBorders>
            <w:noWrap/>
            <w:vAlign w:val="bottom"/>
            <w:hideMark/>
          </w:tcPr>
          <w:p w14:paraId="203518A7"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TRAZADO Y REPLANTEO</w:t>
            </w:r>
          </w:p>
        </w:tc>
        <w:tc>
          <w:tcPr>
            <w:tcW w:w="1740" w:type="dxa"/>
            <w:tcBorders>
              <w:top w:val="nil"/>
              <w:left w:val="nil"/>
              <w:bottom w:val="single" w:sz="4" w:space="0" w:color="000000"/>
              <w:right w:val="single" w:sz="4" w:space="0" w:color="000000"/>
            </w:tcBorders>
            <w:noWrap/>
            <w:vAlign w:val="bottom"/>
            <w:hideMark/>
          </w:tcPr>
          <w:p w14:paraId="2FFF7897"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GLOBAL</w:t>
            </w:r>
          </w:p>
        </w:tc>
      </w:tr>
      <w:tr w:rsidR="00170ED2" w14:paraId="1F72B11B"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0AED0F86"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2</w:t>
            </w:r>
          </w:p>
        </w:tc>
        <w:tc>
          <w:tcPr>
            <w:tcW w:w="6920" w:type="dxa"/>
            <w:tcBorders>
              <w:top w:val="nil"/>
              <w:left w:val="nil"/>
              <w:bottom w:val="single" w:sz="4" w:space="0" w:color="000000"/>
              <w:right w:val="single" w:sz="4" w:space="0" w:color="000000"/>
            </w:tcBorders>
            <w:noWrap/>
            <w:vAlign w:val="bottom"/>
            <w:hideMark/>
          </w:tcPr>
          <w:p w14:paraId="43794FD6"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EXCAVACIÓN DE 0 A 2,50 M (SIN AGOTAMIENTO)</w:t>
            </w:r>
          </w:p>
        </w:tc>
        <w:tc>
          <w:tcPr>
            <w:tcW w:w="1740" w:type="dxa"/>
            <w:tcBorders>
              <w:top w:val="nil"/>
              <w:left w:val="nil"/>
              <w:bottom w:val="single" w:sz="4" w:space="0" w:color="000000"/>
              <w:right w:val="single" w:sz="4" w:space="0" w:color="000000"/>
            </w:tcBorders>
            <w:noWrap/>
            <w:vAlign w:val="bottom"/>
            <w:hideMark/>
          </w:tcPr>
          <w:p w14:paraId="1FF89B83"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METRO CUBICO</w:t>
            </w:r>
          </w:p>
        </w:tc>
      </w:tr>
      <w:tr w:rsidR="00170ED2" w14:paraId="10E179C9"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0E011B59"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3</w:t>
            </w:r>
          </w:p>
        </w:tc>
        <w:tc>
          <w:tcPr>
            <w:tcW w:w="6920" w:type="dxa"/>
            <w:tcBorders>
              <w:top w:val="nil"/>
              <w:left w:val="nil"/>
              <w:bottom w:val="single" w:sz="4" w:space="0" w:color="000000"/>
              <w:right w:val="single" w:sz="4" w:space="0" w:color="000000"/>
            </w:tcBorders>
            <w:noWrap/>
            <w:vAlign w:val="bottom"/>
            <w:hideMark/>
          </w:tcPr>
          <w:p w14:paraId="5B82E43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HORMIGÓN POBRE P/ BASE DE ZAPATAS</w:t>
            </w:r>
          </w:p>
        </w:tc>
        <w:tc>
          <w:tcPr>
            <w:tcW w:w="1740" w:type="dxa"/>
            <w:tcBorders>
              <w:top w:val="nil"/>
              <w:left w:val="nil"/>
              <w:bottom w:val="single" w:sz="4" w:space="0" w:color="000000"/>
              <w:right w:val="single" w:sz="4" w:space="0" w:color="000000"/>
            </w:tcBorders>
            <w:noWrap/>
            <w:vAlign w:val="bottom"/>
            <w:hideMark/>
          </w:tcPr>
          <w:p w14:paraId="47793B37"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METRO CUBICO</w:t>
            </w:r>
          </w:p>
        </w:tc>
      </w:tr>
      <w:tr w:rsidR="00170ED2" w14:paraId="179F7BF1"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509CE77"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4</w:t>
            </w:r>
          </w:p>
        </w:tc>
        <w:tc>
          <w:tcPr>
            <w:tcW w:w="6920" w:type="dxa"/>
            <w:tcBorders>
              <w:top w:val="nil"/>
              <w:left w:val="nil"/>
              <w:bottom w:val="single" w:sz="4" w:space="0" w:color="000000"/>
              <w:right w:val="single" w:sz="4" w:space="0" w:color="000000"/>
            </w:tcBorders>
            <w:noWrap/>
            <w:vAlign w:val="bottom"/>
            <w:hideMark/>
          </w:tcPr>
          <w:p w14:paraId="544278C8"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ZAPATA DE HORMIGÓN ARMADO</w:t>
            </w:r>
          </w:p>
        </w:tc>
        <w:tc>
          <w:tcPr>
            <w:tcW w:w="1740" w:type="dxa"/>
            <w:tcBorders>
              <w:top w:val="nil"/>
              <w:left w:val="nil"/>
              <w:bottom w:val="single" w:sz="4" w:space="0" w:color="000000"/>
              <w:right w:val="single" w:sz="4" w:space="0" w:color="000000"/>
            </w:tcBorders>
            <w:noWrap/>
            <w:vAlign w:val="bottom"/>
            <w:hideMark/>
          </w:tcPr>
          <w:p w14:paraId="15206A6C"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METRO CUBICO</w:t>
            </w:r>
          </w:p>
        </w:tc>
      </w:tr>
      <w:tr w:rsidR="00170ED2" w14:paraId="137F8DAD"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C6283B2"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5</w:t>
            </w:r>
          </w:p>
        </w:tc>
        <w:tc>
          <w:tcPr>
            <w:tcW w:w="6920" w:type="dxa"/>
            <w:tcBorders>
              <w:top w:val="nil"/>
              <w:left w:val="nil"/>
              <w:bottom w:val="single" w:sz="4" w:space="0" w:color="000000"/>
              <w:right w:val="single" w:sz="4" w:space="0" w:color="000000"/>
            </w:tcBorders>
            <w:noWrap/>
            <w:vAlign w:val="bottom"/>
            <w:hideMark/>
          </w:tcPr>
          <w:p w14:paraId="4A6337E1"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COLUMNA DE HORMIGÓN ARMADO (0,25X0,25)</w:t>
            </w:r>
          </w:p>
        </w:tc>
        <w:tc>
          <w:tcPr>
            <w:tcW w:w="1740" w:type="dxa"/>
            <w:tcBorders>
              <w:top w:val="nil"/>
              <w:left w:val="nil"/>
              <w:bottom w:val="single" w:sz="4" w:space="0" w:color="000000"/>
              <w:right w:val="single" w:sz="4" w:space="0" w:color="000000"/>
            </w:tcBorders>
            <w:noWrap/>
            <w:vAlign w:val="bottom"/>
            <w:hideMark/>
          </w:tcPr>
          <w:p w14:paraId="5B638203"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METRO CUBICO</w:t>
            </w:r>
          </w:p>
        </w:tc>
      </w:tr>
      <w:tr w:rsidR="00170ED2" w14:paraId="5406F036"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F6ADE7F"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6</w:t>
            </w:r>
          </w:p>
        </w:tc>
        <w:tc>
          <w:tcPr>
            <w:tcW w:w="6920" w:type="dxa"/>
            <w:tcBorders>
              <w:top w:val="nil"/>
              <w:left w:val="nil"/>
              <w:bottom w:val="single" w:sz="4" w:space="0" w:color="000000"/>
              <w:right w:val="single" w:sz="4" w:space="0" w:color="000000"/>
            </w:tcBorders>
            <w:noWrap/>
            <w:vAlign w:val="bottom"/>
            <w:hideMark/>
          </w:tcPr>
          <w:p w14:paraId="61E66DE6"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CIMIENTO DE HORMIGÓN CICLÓPEO</w:t>
            </w:r>
          </w:p>
        </w:tc>
        <w:tc>
          <w:tcPr>
            <w:tcW w:w="1740" w:type="dxa"/>
            <w:tcBorders>
              <w:top w:val="nil"/>
              <w:left w:val="nil"/>
              <w:bottom w:val="single" w:sz="4" w:space="0" w:color="000000"/>
              <w:right w:val="single" w:sz="4" w:space="0" w:color="000000"/>
            </w:tcBorders>
            <w:noWrap/>
            <w:vAlign w:val="bottom"/>
            <w:hideMark/>
          </w:tcPr>
          <w:p w14:paraId="6013007F"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METRO CUBICO</w:t>
            </w:r>
          </w:p>
        </w:tc>
      </w:tr>
      <w:tr w:rsidR="00170ED2" w14:paraId="167E39E9"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93A2CEC"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7</w:t>
            </w:r>
          </w:p>
        </w:tc>
        <w:tc>
          <w:tcPr>
            <w:tcW w:w="6920" w:type="dxa"/>
            <w:tcBorders>
              <w:top w:val="nil"/>
              <w:left w:val="nil"/>
              <w:bottom w:val="single" w:sz="4" w:space="0" w:color="000000"/>
              <w:right w:val="single" w:sz="4" w:space="0" w:color="000000"/>
            </w:tcBorders>
            <w:noWrap/>
            <w:vAlign w:val="bottom"/>
            <w:hideMark/>
          </w:tcPr>
          <w:p w14:paraId="37DA2364"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LOSA LLENA DE HORMIGÓN ARMADO P/TANQUE ELEVADO</w:t>
            </w:r>
          </w:p>
        </w:tc>
        <w:tc>
          <w:tcPr>
            <w:tcW w:w="1740" w:type="dxa"/>
            <w:tcBorders>
              <w:top w:val="nil"/>
              <w:left w:val="nil"/>
              <w:bottom w:val="single" w:sz="4" w:space="0" w:color="000000"/>
              <w:right w:val="single" w:sz="4" w:space="0" w:color="000000"/>
            </w:tcBorders>
            <w:noWrap/>
            <w:vAlign w:val="bottom"/>
            <w:hideMark/>
          </w:tcPr>
          <w:p w14:paraId="468C7C0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METRO CUBICO</w:t>
            </w:r>
          </w:p>
        </w:tc>
      </w:tr>
      <w:tr w:rsidR="00170ED2" w14:paraId="7FE66062"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038069AD"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8</w:t>
            </w:r>
          </w:p>
        </w:tc>
        <w:tc>
          <w:tcPr>
            <w:tcW w:w="6920" w:type="dxa"/>
            <w:tcBorders>
              <w:top w:val="nil"/>
              <w:left w:val="nil"/>
              <w:bottom w:val="single" w:sz="4" w:space="0" w:color="000000"/>
              <w:right w:val="single" w:sz="4" w:space="0" w:color="000000"/>
            </w:tcBorders>
            <w:noWrap/>
            <w:vAlign w:val="bottom"/>
            <w:hideMark/>
          </w:tcPr>
          <w:p w14:paraId="7062D701"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IMPERMEABILIZACIÓN SOBRE LOSA</w:t>
            </w:r>
          </w:p>
        </w:tc>
        <w:tc>
          <w:tcPr>
            <w:tcW w:w="1740" w:type="dxa"/>
            <w:tcBorders>
              <w:top w:val="nil"/>
              <w:left w:val="nil"/>
              <w:bottom w:val="single" w:sz="4" w:space="0" w:color="000000"/>
              <w:right w:val="single" w:sz="4" w:space="0" w:color="000000"/>
            </w:tcBorders>
            <w:noWrap/>
            <w:vAlign w:val="bottom"/>
            <w:hideMark/>
          </w:tcPr>
          <w:p w14:paraId="1ADF344E"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METRO CUADRADO</w:t>
            </w:r>
          </w:p>
        </w:tc>
      </w:tr>
      <w:tr w:rsidR="00170ED2" w14:paraId="6EDA6452" w14:textId="77777777" w:rsidTr="00170ED2">
        <w:trPr>
          <w:trHeight w:val="70"/>
        </w:trPr>
        <w:tc>
          <w:tcPr>
            <w:tcW w:w="833" w:type="dxa"/>
            <w:tcBorders>
              <w:top w:val="nil"/>
              <w:left w:val="single" w:sz="4" w:space="0" w:color="000000"/>
              <w:bottom w:val="single" w:sz="4" w:space="0" w:color="000000"/>
              <w:right w:val="single" w:sz="4" w:space="0" w:color="000000"/>
            </w:tcBorders>
            <w:noWrap/>
            <w:vAlign w:val="bottom"/>
            <w:hideMark/>
          </w:tcPr>
          <w:p w14:paraId="440C9DD1"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9</w:t>
            </w:r>
          </w:p>
        </w:tc>
        <w:tc>
          <w:tcPr>
            <w:tcW w:w="6920" w:type="dxa"/>
            <w:tcBorders>
              <w:top w:val="nil"/>
              <w:left w:val="nil"/>
              <w:bottom w:val="single" w:sz="4" w:space="0" w:color="000000"/>
              <w:right w:val="single" w:sz="4" w:space="0" w:color="000000"/>
            </w:tcBorders>
            <w:noWrap/>
            <w:vAlign w:val="bottom"/>
            <w:hideMark/>
          </w:tcPr>
          <w:p w14:paraId="330F2B7A"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SOBRECIMIENTO DE HORMIGÓN CICLÓPEO 50% PIEDRA DESPLAZADORA</w:t>
            </w:r>
          </w:p>
        </w:tc>
        <w:tc>
          <w:tcPr>
            <w:tcW w:w="1740" w:type="dxa"/>
            <w:tcBorders>
              <w:top w:val="nil"/>
              <w:left w:val="nil"/>
              <w:bottom w:val="single" w:sz="4" w:space="0" w:color="000000"/>
              <w:right w:val="single" w:sz="4" w:space="0" w:color="000000"/>
            </w:tcBorders>
            <w:noWrap/>
            <w:vAlign w:val="bottom"/>
            <w:hideMark/>
          </w:tcPr>
          <w:p w14:paraId="6803A4E9"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METRO CUBICO</w:t>
            </w:r>
          </w:p>
        </w:tc>
      </w:tr>
      <w:tr w:rsidR="00170ED2" w14:paraId="7EF55C3B"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4B478A49"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10</w:t>
            </w:r>
          </w:p>
        </w:tc>
        <w:tc>
          <w:tcPr>
            <w:tcW w:w="6920" w:type="dxa"/>
            <w:tcBorders>
              <w:top w:val="nil"/>
              <w:left w:val="nil"/>
              <w:bottom w:val="single" w:sz="4" w:space="0" w:color="000000"/>
              <w:right w:val="single" w:sz="4" w:space="0" w:color="000000"/>
            </w:tcBorders>
            <w:noWrap/>
            <w:vAlign w:val="bottom"/>
            <w:hideMark/>
          </w:tcPr>
          <w:p w14:paraId="1290ECF6"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IMPERMEABILIZACIÓN CON CARTÓN ASFALTICO</w:t>
            </w:r>
          </w:p>
        </w:tc>
        <w:tc>
          <w:tcPr>
            <w:tcW w:w="1740" w:type="dxa"/>
            <w:tcBorders>
              <w:top w:val="nil"/>
              <w:left w:val="nil"/>
              <w:bottom w:val="single" w:sz="4" w:space="0" w:color="000000"/>
              <w:right w:val="single" w:sz="4" w:space="0" w:color="000000"/>
            </w:tcBorders>
            <w:noWrap/>
            <w:vAlign w:val="bottom"/>
            <w:hideMark/>
          </w:tcPr>
          <w:p w14:paraId="5CDF560F"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METRO CUADRADO</w:t>
            </w:r>
          </w:p>
        </w:tc>
      </w:tr>
      <w:tr w:rsidR="00170ED2" w14:paraId="3076DE78"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5E03B05"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11</w:t>
            </w:r>
          </w:p>
        </w:tc>
        <w:tc>
          <w:tcPr>
            <w:tcW w:w="6920" w:type="dxa"/>
            <w:tcBorders>
              <w:top w:val="nil"/>
              <w:left w:val="nil"/>
              <w:bottom w:val="single" w:sz="4" w:space="0" w:color="000000"/>
              <w:right w:val="single" w:sz="4" w:space="0" w:color="000000"/>
            </w:tcBorders>
            <w:noWrap/>
            <w:vAlign w:val="bottom"/>
            <w:hideMark/>
          </w:tcPr>
          <w:p w14:paraId="264504C3"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EMPEDRADO Y CONTRAPISO DE CEMENTO</w:t>
            </w:r>
          </w:p>
        </w:tc>
        <w:tc>
          <w:tcPr>
            <w:tcW w:w="1740" w:type="dxa"/>
            <w:tcBorders>
              <w:top w:val="nil"/>
              <w:left w:val="nil"/>
              <w:bottom w:val="single" w:sz="4" w:space="0" w:color="000000"/>
              <w:right w:val="single" w:sz="4" w:space="0" w:color="000000"/>
            </w:tcBorders>
            <w:noWrap/>
            <w:vAlign w:val="bottom"/>
            <w:hideMark/>
          </w:tcPr>
          <w:p w14:paraId="40D46D6E"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METRO CUADRADO</w:t>
            </w:r>
          </w:p>
        </w:tc>
      </w:tr>
      <w:tr w:rsidR="00170ED2" w14:paraId="5EAA58C5"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B415C56"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lastRenderedPageBreak/>
              <w:t>12</w:t>
            </w:r>
          </w:p>
        </w:tc>
        <w:tc>
          <w:tcPr>
            <w:tcW w:w="6920" w:type="dxa"/>
            <w:tcBorders>
              <w:top w:val="nil"/>
              <w:left w:val="nil"/>
              <w:bottom w:val="single" w:sz="4" w:space="0" w:color="000000"/>
              <w:right w:val="single" w:sz="4" w:space="0" w:color="000000"/>
            </w:tcBorders>
            <w:noWrap/>
            <w:vAlign w:val="bottom"/>
            <w:hideMark/>
          </w:tcPr>
          <w:p w14:paraId="758038AA"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ACERA DE CEMENTO E=5 CM CON EMPEDRADO</w:t>
            </w:r>
          </w:p>
        </w:tc>
        <w:tc>
          <w:tcPr>
            <w:tcW w:w="1740" w:type="dxa"/>
            <w:tcBorders>
              <w:top w:val="nil"/>
              <w:left w:val="nil"/>
              <w:bottom w:val="single" w:sz="4" w:space="0" w:color="000000"/>
              <w:right w:val="single" w:sz="4" w:space="0" w:color="000000"/>
            </w:tcBorders>
            <w:noWrap/>
            <w:vAlign w:val="bottom"/>
            <w:hideMark/>
          </w:tcPr>
          <w:p w14:paraId="530AC166"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METRO CUADRADO</w:t>
            </w:r>
          </w:p>
        </w:tc>
      </w:tr>
      <w:tr w:rsidR="00170ED2" w14:paraId="68BEEA29"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481C5AED"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13</w:t>
            </w:r>
          </w:p>
        </w:tc>
        <w:tc>
          <w:tcPr>
            <w:tcW w:w="6920" w:type="dxa"/>
            <w:tcBorders>
              <w:top w:val="nil"/>
              <w:left w:val="nil"/>
              <w:bottom w:val="single" w:sz="4" w:space="0" w:color="000000"/>
              <w:right w:val="single" w:sz="4" w:space="0" w:color="000000"/>
            </w:tcBorders>
            <w:noWrap/>
            <w:vAlign w:val="bottom"/>
            <w:hideMark/>
          </w:tcPr>
          <w:p w14:paraId="02D91C61"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MURO DE LADRILLO DE 6H C/MORTERO DE CEMENTO (24X15X10)</w:t>
            </w:r>
          </w:p>
        </w:tc>
        <w:tc>
          <w:tcPr>
            <w:tcW w:w="1740" w:type="dxa"/>
            <w:tcBorders>
              <w:top w:val="nil"/>
              <w:left w:val="nil"/>
              <w:bottom w:val="single" w:sz="4" w:space="0" w:color="000000"/>
              <w:right w:val="single" w:sz="4" w:space="0" w:color="000000"/>
            </w:tcBorders>
            <w:noWrap/>
            <w:vAlign w:val="bottom"/>
            <w:hideMark/>
          </w:tcPr>
          <w:p w14:paraId="5E226664"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METRO CUADRADO</w:t>
            </w:r>
          </w:p>
        </w:tc>
      </w:tr>
      <w:tr w:rsidR="00170ED2" w14:paraId="1BA15E93"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7F2A23F2"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14</w:t>
            </w:r>
          </w:p>
        </w:tc>
        <w:tc>
          <w:tcPr>
            <w:tcW w:w="6920" w:type="dxa"/>
            <w:tcBorders>
              <w:top w:val="nil"/>
              <w:left w:val="nil"/>
              <w:bottom w:val="single" w:sz="4" w:space="0" w:color="000000"/>
              <w:right w:val="single" w:sz="4" w:space="0" w:color="000000"/>
            </w:tcBorders>
            <w:noWrap/>
            <w:vAlign w:val="bottom"/>
            <w:hideMark/>
          </w:tcPr>
          <w:p w14:paraId="0EB20130"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DINTEL DE HORMIGÓN ARMADO</w:t>
            </w:r>
          </w:p>
        </w:tc>
        <w:tc>
          <w:tcPr>
            <w:tcW w:w="1740" w:type="dxa"/>
            <w:tcBorders>
              <w:top w:val="nil"/>
              <w:left w:val="nil"/>
              <w:bottom w:val="single" w:sz="4" w:space="0" w:color="000000"/>
              <w:right w:val="single" w:sz="4" w:space="0" w:color="000000"/>
            </w:tcBorders>
            <w:noWrap/>
            <w:vAlign w:val="bottom"/>
            <w:hideMark/>
          </w:tcPr>
          <w:p w14:paraId="5DE45518"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METRO CUBICO</w:t>
            </w:r>
          </w:p>
        </w:tc>
      </w:tr>
      <w:tr w:rsidR="00170ED2" w14:paraId="0763BAB1"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8B5F39D"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15</w:t>
            </w:r>
          </w:p>
        </w:tc>
        <w:tc>
          <w:tcPr>
            <w:tcW w:w="6920" w:type="dxa"/>
            <w:tcBorders>
              <w:top w:val="nil"/>
              <w:left w:val="nil"/>
              <w:bottom w:val="single" w:sz="4" w:space="0" w:color="000000"/>
              <w:right w:val="single" w:sz="4" w:space="0" w:color="000000"/>
            </w:tcBorders>
            <w:noWrap/>
            <w:vAlign w:val="bottom"/>
            <w:hideMark/>
          </w:tcPr>
          <w:p w14:paraId="174F8915"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VIGA CADENA DE HORMIGÓN ARMADO DE (0,10X0,20)</w:t>
            </w:r>
          </w:p>
        </w:tc>
        <w:tc>
          <w:tcPr>
            <w:tcW w:w="1740" w:type="dxa"/>
            <w:tcBorders>
              <w:top w:val="nil"/>
              <w:left w:val="nil"/>
              <w:bottom w:val="single" w:sz="4" w:space="0" w:color="000000"/>
              <w:right w:val="single" w:sz="4" w:space="0" w:color="000000"/>
            </w:tcBorders>
            <w:noWrap/>
            <w:vAlign w:val="bottom"/>
            <w:hideMark/>
          </w:tcPr>
          <w:p w14:paraId="614AA333"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METRO CUBICO</w:t>
            </w:r>
          </w:p>
        </w:tc>
      </w:tr>
      <w:tr w:rsidR="00170ED2" w14:paraId="480FEDB7"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7FDBFA4"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16</w:t>
            </w:r>
          </w:p>
        </w:tc>
        <w:tc>
          <w:tcPr>
            <w:tcW w:w="6920" w:type="dxa"/>
            <w:tcBorders>
              <w:top w:val="nil"/>
              <w:left w:val="nil"/>
              <w:bottom w:val="single" w:sz="4" w:space="0" w:color="000000"/>
              <w:right w:val="single" w:sz="4" w:space="0" w:color="000000"/>
            </w:tcBorders>
            <w:noWrap/>
            <w:vAlign w:val="bottom"/>
            <w:hideMark/>
          </w:tcPr>
          <w:p w14:paraId="7CADB7EA"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VIGA METALICA PREPINTADA DOBLE COSTANERA GALVANIZADA 2MM (80X40X15)</w:t>
            </w:r>
          </w:p>
        </w:tc>
        <w:tc>
          <w:tcPr>
            <w:tcW w:w="1740" w:type="dxa"/>
            <w:tcBorders>
              <w:top w:val="nil"/>
              <w:left w:val="nil"/>
              <w:bottom w:val="single" w:sz="4" w:space="0" w:color="000000"/>
              <w:right w:val="single" w:sz="4" w:space="0" w:color="000000"/>
            </w:tcBorders>
            <w:noWrap/>
            <w:vAlign w:val="bottom"/>
            <w:hideMark/>
          </w:tcPr>
          <w:p w14:paraId="2F7574D5"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METRO</w:t>
            </w:r>
          </w:p>
        </w:tc>
      </w:tr>
      <w:tr w:rsidR="00170ED2" w14:paraId="6CD9B78E"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61F5342"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17</w:t>
            </w:r>
          </w:p>
        </w:tc>
        <w:tc>
          <w:tcPr>
            <w:tcW w:w="6920" w:type="dxa"/>
            <w:tcBorders>
              <w:top w:val="nil"/>
              <w:left w:val="nil"/>
              <w:bottom w:val="single" w:sz="4" w:space="0" w:color="000000"/>
              <w:right w:val="single" w:sz="4" w:space="0" w:color="000000"/>
            </w:tcBorders>
            <w:noWrap/>
            <w:vAlign w:val="bottom"/>
            <w:hideMark/>
          </w:tcPr>
          <w:p w14:paraId="1AC9D349"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CUBIERTA DE CALAMINA GALVANIZADA ONDULADA Nro 28 PREPINTADA C/ESTRUCTURA METÁLICA</w:t>
            </w:r>
          </w:p>
        </w:tc>
        <w:tc>
          <w:tcPr>
            <w:tcW w:w="1740" w:type="dxa"/>
            <w:tcBorders>
              <w:top w:val="nil"/>
              <w:left w:val="nil"/>
              <w:bottom w:val="single" w:sz="4" w:space="0" w:color="000000"/>
              <w:right w:val="single" w:sz="4" w:space="0" w:color="000000"/>
            </w:tcBorders>
            <w:noWrap/>
            <w:vAlign w:val="bottom"/>
            <w:hideMark/>
          </w:tcPr>
          <w:p w14:paraId="4BBB55DC"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METRO CUADRADO</w:t>
            </w:r>
          </w:p>
        </w:tc>
      </w:tr>
      <w:tr w:rsidR="00170ED2" w14:paraId="1BA1402B"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7763AC3B"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18</w:t>
            </w:r>
          </w:p>
        </w:tc>
        <w:tc>
          <w:tcPr>
            <w:tcW w:w="6920" w:type="dxa"/>
            <w:tcBorders>
              <w:top w:val="nil"/>
              <w:left w:val="nil"/>
              <w:bottom w:val="single" w:sz="4" w:space="0" w:color="000000"/>
              <w:right w:val="single" w:sz="4" w:space="0" w:color="000000"/>
            </w:tcBorders>
            <w:noWrap/>
            <w:vAlign w:val="bottom"/>
            <w:hideMark/>
          </w:tcPr>
          <w:p w14:paraId="45D3582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CUMBRERA DE CALAMINA GALVANIZADA PLANA Nro 28 PREPINTADA PARA ESTRUCTURA METALICA</w:t>
            </w:r>
          </w:p>
        </w:tc>
        <w:tc>
          <w:tcPr>
            <w:tcW w:w="1740" w:type="dxa"/>
            <w:tcBorders>
              <w:top w:val="nil"/>
              <w:left w:val="nil"/>
              <w:bottom w:val="single" w:sz="4" w:space="0" w:color="000000"/>
              <w:right w:val="single" w:sz="4" w:space="0" w:color="000000"/>
            </w:tcBorders>
            <w:noWrap/>
            <w:vAlign w:val="bottom"/>
            <w:hideMark/>
          </w:tcPr>
          <w:p w14:paraId="57E8DE33"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METRO</w:t>
            </w:r>
          </w:p>
        </w:tc>
      </w:tr>
      <w:tr w:rsidR="00170ED2" w14:paraId="2A5CEF57"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4276BD8"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19</w:t>
            </w:r>
          </w:p>
        </w:tc>
        <w:tc>
          <w:tcPr>
            <w:tcW w:w="6920" w:type="dxa"/>
            <w:tcBorders>
              <w:top w:val="nil"/>
              <w:left w:val="nil"/>
              <w:bottom w:val="single" w:sz="4" w:space="0" w:color="000000"/>
              <w:right w:val="single" w:sz="4" w:space="0" w:color="000000"/>
            </w:tcBorders>
            <w:noWrap/>
            <w:vAlign w:val="bottom"/>
            <w:hideMark/>
          </w:tcPr>
          <w:p w14:paraId="4760F61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CANALETA DE CALAMINA GALVANIZADA PREPINTADA Nro 28 CORTE 33</w:t>
            </w:r>
          </w:p>
        </w:tc>
        <w:tc>
          <w:tcPr>
            <w:tcW w:w="1740" w:type="dxa"/>
            <w:tcBorders>
              <w:top w:val="nil"/>
              <w:left w:val="nil"/>
              <w:bottom w:val="single" w:sz="4" w:space="0" w:color="000000"/>
              <w:right w:val="single" w:sz="4" w:space="0" w:color="000000"/>
            </w:tcBorders>
            <w:noWrap/>
            <w:vAlign w:val="bottom"/>
            <w:hideMark/>
          </w:tcPr>
          <w:p w14:paraId="6DCE9CA9"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METRO</w:t>
            </w:r>
          </w:p>
        </w:tc>
      </w:tr>
      <w:tr w:rsidR="00170ED2" w14:paraId="20F99B05"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4A569E78"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20</w:t>
            </w:r>
          </w:p>
        </w:tc>
        <w:tc>
          <w:tcPr>
            <w:tcW w:w="6920" w:type="dxa"/>
            <w:tcBorders>
              <w:top w:val="nil"/>
              <w:left w:val="nil"/>
              <w:bottom w:val="single" w:sz="4" w:space="0" w:color="000000"/>
              <w:right w:val="single" w:sz="4" w:space="0" w:color="000000"/>
            </w:tcBorders>
            <w:noWrap/>
            <w:vAlign w:val="bottom"/>
            <w:hideMark/>
          </w:tcPr>
          <w:p w14:paraId="780A2E78"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BAJANTE DE PVC 3"</w:t>
            </w:r>
          </w:p>
        </w:tc>
        <w:tc>
          <w:tcPr>
            <w:tcW w:w="1740" w:type="dxa"/>
            <w:tcBorders>
              <w:top w:val="nil"/>
              <w:left w:val="nil"/>
              <w:bottom w:val="single" w:sz="4" w:space="0" w:color="000000"/>
              <w:right w:val="single" w:sz="4" w:space="0" w:color="000000"/>
            </w:tcBorders>
            <w:noWrap/>
            <w:vAlign w:val="bottom"/>
            <w:hideMark/>
          </w:tcPr>
          <w:p w14:paraId="39A5995F"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METRO</w:t>
            </w:r>
          </w:p>
        </w:tc>
      </w:tr>
      <w:tr w:rsidR="00170ED2" w14:paraId="636302BB"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2BCC990"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21</w:t>
            </w:r>
          </w:p>
        </w:tc>
        <w:tc>
          <w:tcPr>
            <w:tcW w:w="6920" w:type="dxa"/>
            <w:tcBorders>
              <w:top w:val="nil"/>
              <w:left w:val="nil"/>
              <w:bottom w:val="single" w:sz="4" w:space="0" w:color="000000"/>
              <w:right w:val="single" w:sz="4" w:space="0" w:color="000000"/>
            </w:tcBorders>
            <w:noWrap/>
            <w:vAlign w:val="bottom"/>
            <w:hideMark/>
          </w:tcPr>
          <w:p w14:paraId="3F8D5C60"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MESÓN DE HORMIGÓN ARMADO PARA COCINA</w:t>
            </w:r>
          </w:p>
        </w:tc>
        <w:tc>
          <w:tcPr>
            <w:tcW w:w="1740" w:type="dxa"/>
            <w:tcBorders>
              <w:top w:val="nil"/>
              <w:left w:val="nil"/>
              <w:bottom w:val="single" w:sz="4" w:space="0" w:color="000000"/>
              <w:right w:val="single" w:sz="4" w:space="0" w:color="000000"/>
            </w:tcBorders>
            <w:noWrap/>
            <w:vAlign w:val="bottom"/>
            <w:hideMark/>
          </w:tcPr>
          <w:p w14:paraId="2D1D9828"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METRO CUADRADO</w:t>
            </w:r>
          </w:p>
        </w:tc>
      </w:tr>
      <w:tr w:rsidR="00170ED2" w14:paraId="0CD1C81A"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686CB5B8"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22</w:t>
            </w:r>
          </w:p>
        </w:tc>
        <w:tc>
          <w:tcPr>
            <w:tcW w:w="6920" w:type="dxa"/>
            <w:tcBorders>
              <w:top w:val="nil"/>
              <w:left w:val="nil"/>
              <w:bottom w:val="single" w:sz="4" w:space="0" w:color="000000"/>
              <w:right w:val="single" w:sz="4" w:space="0" w:color="000000"/>
            </w:tcBorders>
            <w:noWrap/>
            <w:vAlign w:val="bottom"/>
            <w:hideMark/>
          </w:tcPr>
          <w:p w14:paraId="2D84425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REVOQUE INTERIOR DE CEMENTO</w:t>
            </w:r>
          </w:p>
        </w:tc>
        <w:tc>
          <w:tcPr>
            <w:tcW w:w="1740" w:type="dxa"/>
            <w:tcBorders>
              <w:top w:val="nil"/>
              <w:left w:val="nil"/>
              <w:bottom w:val="single" w:sz="4" w:space="0" w:color="000000"/>
              <w:right w:val="single" w:sz="4" w:space="0" w:color="000000"/>
            </w:tcBorders>
            <w:noWrap/>
            <w:vAlign w:val="bottom"/>
            <w:hideMark/>
          </w:tcPr>
          <w:p w14:paraId="45F2C08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METRO CUADRADO</w:t>
            </w:r>
          </w:p>
        </w:tc>
      </w:tr>
      <w:tr w:rsidR="00170ED2" w14:paraId="6523D8F7"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66F64FFB"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23</w:t>
            </w:r>
          </w:p>
        </w:tc>
        <w:tc>
          <w:tcPr>
            <w:tcW w:w="6920" w:type="dxa"/>
            <w:tcBorders>
              <w:top w:val="nil"/>
              <w:left w:val="nil"/>
              <w:bottom w:val="single" w:sz="4" w:space="0" w:color="000000"/>
              <w:right w:val="single" w:sz="4" w:space="0" w:color="000000"/>
            </w:tcBorders>
            <w:noWrap/>
            <w:vAlign w:val="bottom"/>
            <w:hideMark/>
          </w:tcPr>
          <w:p w14:paraId="1267356A"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REVOQUE INTERIOR DE YESO</w:t>
            </w:r>
          </w:p>
        </w:tc>
        <w:tc>
          <w:tcPr>
            <w:tcW w:w="1740" w:type="dxa"/>
            <w:tcBorders>
              <w:top w:val="nil"/>
              <w:left w:val="nil"/>
              <w:bottom w:val="single" w:sz="4" w:space="0" w:color="000000"/>
              <w:right w:val="single" w:sz="4" w:space="0" w:color="000000"/>
            </w:tcBorders>
            <w:noWrap/>
            <w:vAlign w:val="bottom"/>
            <w:hideMark/>
          </w:tcPr>
          <w:p w14:paraId="1C78E63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METRO CUADRADO</w:t>
            </w:r>
          </w:p>
        </w:tc>
      </w:tr>
      <w:tr w:rsidR="00170ED2" w14:paraId="7B7B1A75"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B475C8A"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24</w:t>
            </w:r>
          </w:p>
        </w:tc>
        <w:tc>
          <w:tcPr>
            <w:tcW w:w="6920" w:type="dxa"/>
            <w:tcBorders>
              <w:top w:val="nil"/>
              <w:left w:val="nil"/>
              <w:bottom w:val="single" w:sz="4" w:space="0" w:color="000000"/>
              <w:right w:val="single" w:sz="4" w:space="0" w:color="000000"/>
            </w:tcBorders>
            <w:noWrap/>
            <w:vAlign w:val="bottom"/>
            <w:hideMark/>
          </w:tcPr>
          <w:p w14:paraId="6BB5E7AE"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REVOQUE EXTERIOR DE CEMENTO</w:t>
            </w:r>
          </w:p>
        </w:tc>
        <w:tc>
          <w:tcPr>
            <w:tcW w:w="1740" w:type="dxa"/>
            <w:tcBorders>
              <w:top w:val="nil"/>
              <w:left w:val="nil"/>
              <w:bottom w:val="single" w:sz="4" w:space="0" w:color="000000"/>
              <w:right w:val="single" w:sz="4" w:space="0" w:color="000000"/>
            </w:tcBorders>
            <w:noWrap/>
            <w:vAlign w:val="bottom"/>
            <w:hideMark/>
          </w:tcPr>
          <w:p w14:paraId="3C85FE57"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METRO CUADRADO</w:t>
            </w:r>
          </w:p>
        </w:tc>
      </w:tr>
      <w:tr w:rsidR="00170ED2" w14:paraId="43B294C0"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CB2E5F4"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25</w:t>
            </w:r>
          </w:p>
        </w:tc>
        <w:tc>
          <w:tcPr>
            <w:tcW w:w="6920" w:type="dxa"/>
            <w:tcBorders>
              <w:top w:val="nil"/>
              <w:left w:val="nil"/>
              <w:bottom w:val="single" w:sz="4" w:space="0" w:color="000000"/>
              <w:right w:val="single" w:sz="4" w:space="0" w:color="000000"/>
            </w:tcBorders>
            <w:noWrap/>
            <w:vAlign w:val="bottom"/>
            <w:hideMark/>
          </w:tcPr>
          <w:p w14:paraId="362C8766"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PROVISIÓN Y COLOCADO CIELO FALSO DE PLAFÓN DE YESO PVC TIPO ARMSTRONG (0,60X0,60) Y ACCESORIOS</w:t>
            </w:r>
          </w:p>
        </w:tc>
        <w:tc>
          <w:tcPr>
            <w:tcW w:w="1740" w:type="dxa"/>
            <w:tcBorders>
              <w:top w:val="nil"/>
              <w:left w:val="nil"/>
              <w:bottom w:val="single" w:sz="4" w:space="0" w:color="000000"/>
              <w:right w:val="single" w:sz="4" w:space="0" w:color="000000"/>
            </w:tcBorders>
            <w:noWrap/>
            <w:vAlign w:val="bottom"/>
            <w:hideMark/>
          </w:tcPr>
          <w:p w14:paraId="65533203"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METRO CUADRADO</w:t>
            </w:r>
          </w:p>
        </w:tc>
      </w:tr>
      <w:tr w:rsidR="00170ED2" w14:paraId="25AFFDDD"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50166A9"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26</w:t>
            </w:r>
          </w:p>
        </w:tc>
        <w:tc>
          <w:tcPr>
            <w:tcW w:w="6920" w:type="dxa"/>
            <w:tcBorders>
              <w:top w:val="nil"/>
              <w:left w:val="nil"/>
              <w:bottom w:val="single" w:sz="4" w:space="0" w:color="000000"/>
              <w:right w:val="single" w:sz="4" w:space="0" w:color="000000"/>
            </w:tcBorders>
            <w:noWrap/>
            <w:vAlign w:val="bottom"/>
            <w:hideMark/>
          </w:tcPr>
          <w:p w14:paraId="11CC443A"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BOTAGUAS DE HORMIGÓN ARMADO</w:t>
            </w:r>
          </w:p>
        </w:tc>
        <w:tc>
          <w:tcPr>
            <w:tcW w:w="1740" w:type="dxa"/>
            <w:tcBorders>
              <w:top w:val="nil"/>
              <w:left w:val="nil"/>
              <w:bottom w:val="single" w:sz="4" w:space="0" w:color="000000"/>
              <w:right w:val="single" w:sz="4" w:space="0" w:color="000000"/>
            </w:tcBorders>
            <w:noWrap/>
            <w:vAlign w:val="bottom"/>
            <w:hideMark/>
          </w:tcPr>
          <w:p w14:paraId="64622EF3"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METRO</w:t>
            </w:r>
          </w:p>
        </w:tc>
      </w:tr>
      <w:tr w:rsidR="00170ED2" w14:paraId="20CE8383"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6BAADC1A"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27</w:t>
            </w:r>
          </w:p>
        </w:tc>
        <w:tc>
          <w:tcPr>
            <w:tcW w:w="6920" w:type="dxa"/>
            <w:tcBorders>
              <w:top w:val="nil"/>
              <w:left w:val="nil"/>
              <w:bottom w:val="single" w:sz="4" w:space="0" w:color="000000"/>
              <w:right w:val="single" w:sz="4" w:space="0" w:color="000000"/>
            </w:tcBorders>
            <w:noWrap/>
            <w:vAlign w:val="bottom"/>
            <w:hideMark/>
          </w:tcPr>
          <w:p w14:paraId="14CAC2F7"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PINTURA INTERIOR LATEX</w:t>
            </w:r>
          </w:p>
        </w:tc>
        <w:tc>
          <w:tcPr>
            <w:tcW w:w="1740" w:type="dxa"/>
            <w:tcBorders>
              <w:top w:val="nil"/>
              <w:left w:val="nil"/>
              <w:bottom w:val="single" w:sz="4" w:space="0" w:color="000000"/>
              <w:right w:val="single" w:sz="4" w:space="0" w:color="000000"/>
            </w:tcBorders>
            <w:noWrap/>
            <w:vAlign w:val="bottom"/>
            <w:hideMark/>
          </w:tcPr>
          <w:p w14:paraId="41A63866"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METRO CUADRADO</w:t>
            </w:r>
          </w:p>
        </w:tc>
      </w:tr>
      <w:tr w:rsidR="00170ED2" w14:paraId="3DB98617"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D9805FE"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28</w:t>
            </w:r>
          </w:p>
        </w:tc>
        <w:tc>
          <w:tcPr>
            <w:tcW w:w="6920" w:type="dxa"/>
            <w:tcBorders>
              <w:top w:val="nil"/>
              <w:left w:val="nil"/>
              <w:bottom w:val="single" w:sz="4" w:space="0" w:color="000000"/>
              <w:right w:val="single" w:sz="4" w:space="0" w:color="000000"/>
            </w:tcBorders>
            <w:noWrap/>
            <w:vAlign w:val="bottom"/>
            <w:hideMark/>
          </w:tcPr>
          <w:p w14:paraId="3C2AAD1A"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PINTURA EXTERIOR LATEX</w:t>
            </w:r>
          </w:p>
        </w:tc>
        <w:tc>
          <w:tcPr>
            <w:tcW w:w="1740" w:type="dxa"/>
            <w:tcBorders>
              <w:top w:val="nil"/>
              <w:left w:val="nil"/>
              <w:bottom w:val="single" w:sz="4" w:space="0" w:color="000000"/>
              <w:right w:val="single" w:sz="4" w:space="0" w:color="000000"/>
            </w:tcBorders>
            <w:noWrap/>
            <w:vAlign w:val="bottom"/>
            <w:hideMark/>
          </w:tcPr>
          <w:p w14:paraId="4C3F9164"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METRO CUADRADO</w:t>
            </w:r>
          </w:p>
        </w:tc>
      </w:tr>
      <w:tr w:rsidR="00170ED2" w14:paraId="2DEF8132"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159F541"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29</w:t>
            </w:r>
          </w:p>
        </w:tc>
        <w:tc>
          <w:tcPr>
            <w:tcW w:w="6920" w:type="dxa"/>
            <w:tcBorders>
              <w:top w:val="nil"/>
              <w:left w:val="nil"/>
              <w:bottom w:val="single" w:sz="4" w:space="0" w:color="000000"/>
              <w:right w:val="single" w:sz="4" w:space="0" w:color="000000"/>
            </w:tcBorders>
            <w:noWrap/>
            <w:vAlign w:val="bottom"/>
            <w:hideMark/>
          </w:tcPr>
          <w:p w14:paraId="43226A5F"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REJILLA DE VENTILACIÓN</w:t>
            </w:r>
          </w:p>
        </w:tc>
        <w:tc>
          <w:tcPr>
            <w:tcW w:w="1740" w:type="dxa"/>
            <w:tcBorders>
              <w:top w:val="nil"/>
              <w:left w:val="nil"/>
              <w:bottom w:val="single" w:sz="4" w:space="0" w:color="000000"/>
              <w:right w:val="single" w:sz="4" w:space="0" w:color="000000"/>
            </w:tcBorders>
            <w:noWrap/>
            <w:vAlign w:val="bottom"/>
            <w:hideMark/>
          </w:tcPr>
          <w:p w14:paraId="1A579B5A"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PIEZA</w:t>
            </w:r>
          </w:p>
        </w:tc>
      </w:tr>
      <w:tr w:rsidR="00170ED2" w14:paraId="4B7C8C95"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83C292A"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30</w:t>
            </w:r>
          </w:p>
        </w:tc>
        <w:tc>
          <w:tcPr>
            <w:tcW w:w="6920" w:type="dxa"/>
            <w:tcBorders>
              <w:top w:val="nil"/>
              <w:left w:val="nil"/>
              <w:bottom w:val="single" w:sz="4" w:space="0" w:color="000000"/>
              <w:right w:val="single" w:sz="4" w:space="0" w:color="000000"/>
            </w:tcBorders>
            <w:noWrap/>
            <w:vAlign w:val="bottom"/>
            <w:hideMark/>
          </w:tcPr>
          <w:p w14:paraId="17040D79"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PISO DE CERÁMICA C/CEMENTO COLA</w:t>
            </w:r>
          </w:p>
        </w:tc>
        <w:tc>
          <w:tcPr>
            <w:tcW w:w="1740" w:type="dxa"/>
            <w:tcBorders>
              <w:top w:val="nil"/>
              <w:left w:val="nil"/>
              <w:bottom w:val="single" w:sz="4" w:space="0" w:color="000000"/>
              <w:right w:val="single" w:sz="4" w:space="0" w:color="000000"/>
            </w:tcBorders>
            <w:noWrap/>
            <w:vAlign w:val="bottom"/>
            <w:hideMark/>
          </w:tcPr>
          <w:p w14:paraId="11858CF0"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METRO CUADRADO</w:t>
            </w:r>
          </w:p>
        </w:tc>
      </w:tr>
      <w:tr w:rsidR="00170ED2" w14:paraId="010F1BA4"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042A0F38"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31</w:t>
            </w:r>
          </w:p>
        </w:tc>
        <w:tc>
          <w:tcPr>
            <w:tcW w:w="6920" w:type="dxa"/>
            <w:tcBorders>
              <w:top w:val="nil"/>
              <w:left w:val="nil"/>
              <w:bottom w:val="single" w:sz="4" w:space="0" w:color="000000"/>
              <w:right w:val="single" w:sz="4" w:space="0" w:color="000000"/>
            </w:tcBorders>
            <w:noWrap/>
            <w:vAlign w:val="bottom"/>
            <w:hideMark/>
          </w:tcPr>
          <w:p w14:paraId="5C9677B6"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ZÓCALO DE CERÁMICA C/CEMENTO COLA</w:t>
            </w:r>
          </w:p>
        </w:tc>
        <w:tc>
          <w:tcPr>
            <w:tcW w:w="1740" w:type="dxa"/>
            <w:tcBorders>
              <w:top w:val="nil"/>
              <w:left w:val="nil"/>
              <w:bottom w:val="single" w:sz="4" w:space="0" w:color="000000"/>
              <w:right w:val="single" w:sz="4" w:space="0" w:color="000000"/>
            </w:tcBorders>
            <w:noWrap/>
            <w:vAlign w:val="bottom"/>
            <w:hideMark/>
          </w:tcPr>
          <w:p w14:paraId="137B6CF1"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METRO</w:t>
            </w:r>
          </w:p>
        </w:tc>
      </w:tr>
      <w:tr w:rsidR="00170ED2" w14:paraId="66779B94"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BA41DFF"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32</w:t>
            </w:r>
          </w:p>
        </w:tc>
        <w:tc>
          <w:tcPr>
            <w:tcW w:w="6920" w:type="dxa"/>
            <w:tcBorders>
              <w:top w:val="nil"/>
              <w:left w:val="nil"/>
              <w:bottom w:val="single" w:sz="4" w:space="0" w:color="000000"/>
              <w:right w:val="single" w:sz="4" w:space="0" w:color="000000"/>
            </w:tcBorders>
            <w:noWrap/>
            <w:vAlign w:val="bottom"/>
            <w:hideMark/>
          </w:tcPr>
          <w:p w14:paraId="221F9B0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REVESTIMIENTO DE CERÁMICA C/CEMENTO COLA</w:t>
            </w:r>
          </w:p>
        </w:tc>
        <w:tc>
          <w:tcPr>
            <w:tcW w:w="1740" w:type="dxa"/>
            <w:tcBorders>
              <w:top w:val="nil"/>
              <w:left w:val="nil"/>
              <w:bottom w:val="single" w:sz="4" w:space="0" w:color="000000"/>
              <w:right w:val="single" w:sz="4" w:space="0" w:color="000000"/>
            </w:tcBorders>
            <w:noWrap/>
            <w:vAlign w:val="bottom"/>
            <w:hideMark/>
          </w:tcPr>
          <w:p w14:paraId="318C17BE"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METRO CUADRADO</w:t>
            </w:r>
          </w:p>
        </w:tc>
      </w:tr>
      <w:tr w:rsidR="00170ED2" w14:paraId="7FCFE516"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5986884"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33</w:t>
            </w:r>
          </w:p>
        </w:tc>
        <w:tc>
          <w:tcPr>
            <w:tcW w:w="6920" w:type="dxa"/>
            <w:tcBorders>
              <w:top w:val="nil"/>
              <w:left w:val="nil"/>
              <w:bottom w:val="single" w:sz="4" w:space="0" w:color="000000"/>
              <w:right w:val="single" w:sz="4" w:space="0" w:color="000000"/>
            </w:tcBorders>
            <w:noWrap/>
            <w:vAlign w:val="bottom"/>
            <w:hideMark/>
          </w:tcPr>
          <w:p w14:paraId="12EE4B13"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REVESTIMIENTO DE CERÁMICA PARA MESÓN</w:t>
            </w:r>
          </w:p>
        </w:tc>
        <w:tc>
          <w:tcPr>
            <w:tcW w:w="1740" w:type="dxa"/>
            <w:tcBorders>
              <w:top w:val="nil"/>
              <w:left w:val="nil"/>
              <w:bottom w:val="single" w:sz="4" w:space="0" w:color="000000"/>
              <w:right w:val="single" w:sz="4" w:space="0" w:color="000000"/>
            </w:tcBorders>
            <w:noWrap/>
            <w:vAlign w:val="bottom"/>
            <w:hideMark/>
          </w:tcPr>
          <w:p w14:paraId="5AC2D771"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METRO CUADRADO</w:t>
            </w:r>
          </w:p>
        </w:tc>
      </w:tr>
      <w:tr w:rsidR="00170ED2" w14:paraId="32D86186"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6594716E"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34</w:t>
            </w:r>
          </w:p>
        </w:tc>
        <w:tc>
          <w:tcPr>
            <w:tcW w:w="6920" w:type="dxa"/>
            <w:tcBorders>
              <w:top w:val="nil"/>
              <w:left w:val="nil"/>
              <w:bottom w:val="single" w:sz="4" w:space="0" w:color="000000"/>
              <w:right w:val="single" w:sz="4" w:space="0" w:color="000000"/>
            </w:tcBorders>
            <w:noWrap/>
            <w:vAlign w:val="bottom"/>
            <w:hideMark/>
          </w:tcPr>
          <w:p w14:paraId="0AD06D4B"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PROVISIÓN Y COLOCADO VENTANA DE ALUMINIO LÍNEA 20 C/VIDRIO 4MM Y ACCESORIOS</w:t>
            </w:r>
          </w:p>
        </w:tc>
        <w:tc>
          <w:tcPr>
            <w:tcW w:w="1740" w:type="dxa"/>
            <w:tcBorders>
              <w:top w:val="nil"/>
              <w:left w:val="nil"/>
              <w:bottom w:val="single" w:sz="4" w:space="0" w:color="000000"/>
              <w:right w:val="single" w:sz="4" w:space="0" w:color="000000"/>
            </w:tcBorders>
            <w:noWrap/>
            <w:vAlign w:val="bottom"/>
            <w:hideMark/>
          </w:tcPr>
          <w:p w14:paraId="78FD9209"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METRO CUADRADO</w:t>
            </w:r>
          </w:p>
        </w:tc>
      </w:tr>
      <w:tr w:rsidR="00170ED2" w14:paraId="0D99A418"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2222E11"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35</w:t>
            </w:r>
          </w:p>
        </w:tc>
        <w:tc>
          <w:tcPr>
            <w:tcW w:w="6920" w:type="dxa"/>
            <w:tcBorders>
              <w:top w:val="nil"/>
              <w:left w:val="nil"/>
              <w:bottom w:val="single" w:sz="4" w:space="0" w:color="000000"/>
              <w:right w:val="single" w:sz="4" w:space="0" w:color="000000"/>
            </w:tcBorders>
            <w:noWrap/>
            <w:vAlign w:val="bottom"/>
            <w:hideMark/>
          </w:tcPr>
          <w:p w14:paraId="644E1A97"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noWrap/>
            <w:vAlign w:val="bottom"/>
            <w:hideMark/>
          </w:tcPr>
          <w:p w14:paraId="235EF996"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METRO CUADRADO</w:t>
            </w:r>
          </w:p>
        </w:tc>
      </w:tr>
      <w:tr w:rsidR="00170ED2" w14:paraId="09C0C1B5"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A38F3D3"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36</w:t>
            </w:r>
          </w:p>
        </w:tc>
        <w:tc>
          <w:tcPr>
            <w:tcW w:w="6920" w:type="dxa"/>
            <w:tcBorders>
              <w:top w:val="nil"/>
              <w:left w:val="nil"/>
              <w:bottom w:val="single" w:sz="4" w:space="0" w:color="000000"/>
              <w:right w:val="single" w:sz="4" w:space="0" w:color="000000"/>
            </w:tcBorders>
            <w:noWrap/>
            <w:vAlign w:val="bottom"/>
            <w:hideMark/>
          </w:tcPr>
          <w:p w14:paraId="55EECDF4"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PROVISIÓN Y COLOCADO DE  PUERTA TABLERO DE MADERA SEMIDURA C/BARNIZ (0,90X2,10) (INC/MARCO Y QUINCALLERÍA)</w:t>
            </w:r>
          </w:p>
        </w:tc>
        <w:tc>
          <w:tcPr>
            <w:tcW w:w="1740" w:type="dxa"/>
            <w:tcBorders>
              <w:top w:val="nil"/>
              <w:left w:val="nil"/>
              <w:bottom w:val="single" w:sz="4" w:space="0" w:color="000000"/>
              <w:right w:val="single" w:sz="4" w:space="0" w:color="000000"/>
            </w:tcBorders>
            <w:noWrap/>
            <w:vAlign w:val="bottom"/>
            <w:hideMark/>
          </w:tcPr>
          <w:p w14:paraId="455FDD7C"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PIEZA</w:t>
            </w:r>
          </w:p>
        </w:tc>
      </w:tr>
      <w:tr w:rsidR="00170ED2" w14:paraId="3AD4F95C" w14:textId="77777777" w:rsidTr="00170ED2">
        <w:trPr>
          <w:trHeight w:val="70"/>
        </w:trPr>
        <w:tc>
          <w:tcPr>
            <w:tcW w:w="833" w:type="dxa"/>
            <w:tcBorders>
              <w:top w:val="nil"/>
              <w:left w:val="single" w:sz="4" w:space="0" w:color="000000"/>
              <w:bottom w:val="single" w:sz="4" w:space="0" w:color="000000"/>
              <w:right w:val="single" w:sz="4" w:space="0" w:color="000000"/>
            </w:tcBorders>
            <w:noWrap/>
            <w:vAlign w:val="bottom"/>
            <w:hideMark/>
          </w:tcPr>
          <w:p w14:paraId="42D3E032"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37</w:t>
            </w:r>
          </w:p>
        </w:tc>
        <w:tc>
          <w:tcPr>
            <w:tcW w:w="6920" w:type="dxa"/>
            <w:tcBorders>
              <w:top w:val="nil"/>
              <w:left w:val="nil"/>
              <w:bottom w:val="single" w:sz="4" w:space="0" w:color="000000"/>
              <w:right w:val="single" w:sz="4" w:space="0" w:color="000000"/>
            </w:tcBorders>
            <w:noWrap/>
            <w:vAlign w:val="bottom"/>
            <w:hideMark/>
          </w:tcPr>
          <w:p w14:paraId="554CB4C8"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PROVISIÓN Y COLOCADO DE  PUERTA TABLERO DE MADERA SEMIDURA C/BARNIZ (0,80X2,10) (INC/MARCO Y QUINCALLERÍA)</w:t>
            </w:r>
          </w:p>
        </w:tc>
        <w:tc>
          <w:tcPr>
            <w:tcW w:w="1740" w:type="dxa"/>
            <w:tcBorders>
              <w:top w:val="nil"/>
              <w:left w:val="nil"/>
              <w:bottom w:val="single" w:sz="4" w:space="0" w:color="000000"/>
              <w:right w:val="single" w:sz="4" w:space="0" w:color="000000"/>
            </w:tcBorders>
            <w:noWrap/>
            <w:vAlign w:val="bottom"/>
            <w:hideMark/>
          </w:tcPr>
          <w:p w14:paraId="7AC03598"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PIEZA</w:t>
            </w:r>
          </w:p>
        </w:tc>
      </w:tr>
      <w:tr w:rsidR="00170ED2" w14:paraId="14732A1C"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76F230E"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38</w:t>
            </w:r>
          </w:p>
        </w:tc>
        <w:tc>
          <w:tcPr>
            <w:tcW w:w="6920" w:type="dxa"/>
            <w:tcBorders>
              <w:top w:val="nil"/>
              <w:left w:val="nil"/>
              <w:bottom w:val="single" w:sz="4" w:space="0" w:color="000000"/>
              <w:right w:val="single" w:sz="4" w:space="0" w:color="000000"/>
            </w:tcBorders>
            <w:noWrap/>
            <w:vAlign w:val="bottom"/>
            <w:hideMark/>
          </w:tcPr>
          <w:p w14:paraId="1DA08164"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noWrap/>
            <w:vAlign w:val="bottom"/>
            <w:hideMark/>
          </w:tcPr>
          <w:p w14:paraId="3190A0BC"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PIEZA</w:t>
            </w:r>
          </w:p>
        </w:tc>
      </w:tr>
      <w:tr w:rsidR="00170ED2" w14:paraId="23DB1CD5"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1233789"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39</w:t>
            </w:r>
          </w:p>
        </w:tc>
        <w:tc>
          <w:tcPr>
            <w:tcW w:w="6920" w:type="dxa"/>
            <w:tcBorders>
              <w:top w:val="nil"/>
              <w:left w:val="nil"/>
              <w:bottom w:val="single" w:sz="4" w:space="0" w:color="000000"/>
              <w:right w:val="single" w:sz="4" w:space="0" w:color="000000"/>
            </w:tcBorders>
            <w:noWrap/>
            <w:vAlign w:val="bottom"/>
            <w:hideMark/>
          </w:tcPr>
          <w:p w14:paraId="5F16418F"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PROVISIÓN Y COLOCADO DE CAJONERÍA ALTA DE COCINA</w:t>
            </w:r>
          </w:p>
        </w:tc>
        <w:tc>
          <w:tcPr>
            <w:tcW w:w="1740" w:type="dxa"/>
            <w:tcBorders>
              <w:top w:val="nil"/>
              <w:left w:val="nil"/>
              <w:bottom w:val="single" w:sz="4" w:space="0" w:color="000000"/>
              <w:right w:val="single" w:sz="4" w:space="0" w:color="000000"/>
            </w:tcBorders>
            <w:noWrap/>
            <w:vAlign w:val="bottom"/>
            <w:hideMark/>
          </w:tcPr>
          <w:p w14:paraId="73DDED07"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METRO</w:t>
            </w:r>
          </w:p>
        </w:tc>
      </w:tr>
      <w:tr w:rsidR="00170ED2" w14:paraId="7D09DBB8"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7EDD173"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40</w:t>
            </w:r>
          </w:p>
        </w:tc>
        <w:tc>
          <w:tcPr>
            <w:tcW w:w="6920" w:type="dxa"/>
            <w:tcBorders>
              <w:top w:val="nil"/>
              <w:left w:val="nil"/>
              <w:bottom w:val="single" w:sz="4" w:space="0" w:color="000000"/>
              <w:right w:val="single" w:sz="4" w:space="0" w:color="000000"/>
            </w:tcBorders>
            <w:noWrap/>
            <w:vAlign w:val="bottom"/>
            <w:hideMark/>
          </w:tcPr>
          <w:p w14:paraId="6988F9D9"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PROVISIÓN Y COLOCADO DE CAJONERÍA BAJA DE COCINA</w:t>
            </w:r>
          </w:p>
        </w:tc>
        <w:tc>
          <w:tcPr>
            <w:tcW w:w="1740" w:type="dxa"/>
            <w:tcBorders>
              <w:top w:val="nil"/>
              <w:left w:val="nil"/>
              <w:bottom w:val="single" w:sz="4" w:space="0" w:color="000000"/>
              <w:right w:val="single" w:sz="4" w:space="0" w:color="000000"/>
            </w:tcBorders>
            <w:noWrap/>
            <w:vAlign w:val="bottom"/>
            <w:hideMark/>
          </w:tcPr>
          <w:p w14:paraId="46E5E834"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METRO</w:t>
            </w:r>
          </w:p>
        </w:tc>
      </w:tr>
      <w:tr w:rsidR="00170ED2" w14:paraId="3E38215E"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7E3F10F5"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41</w:t>
            </w:r>
          </w:p>
        </w:tc>
        <w:tc>
          <w:tcPr>
            <w:tcW w:w="6920" w:type="dxa"/>
            <w:tcBorders>
              <w:top w:val="nil"/>
              <w:left w:val="nil"/>
              <w:bottom w:val="single" w:sz="4" w:space="0" w:color="000000"/>
              <w:right w:val="single" w:sz="4" w:space="0" w:color="000000"/>
            </w:tcBorders>
            <w:noWrap/>
            <w:vAlign w:val="bottom"/>
            <w:hideMark/>
          </w:tcPr>
          <w:p w14:paraId="547A9597"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PROVISIÓN Y COLOCADO DE REPISA DE MELAMINA MAS ACCESORIOS</w:t>
            </w:r>
          </w:p>
        </w:tc>
        <w:tc>
          <w:tcPr>
            <w:tcW w:w="1740" w:type="dxa"/>
            <w:tcBorders>
              <w:top w:val="nil"/>
              <w:left w:val="nil"/>
              <w:bottom w:val="single" w:sz="4" w:space="0" w:color="000000"/>
              <w:right w:val="single" w:sz="4" w:space="0" w:color="000000"/>
            </w:tcBorders>
            <w:noWrap/>
            <w:vAlign w:val="bottom"/>
            <w:hideMark/>
          </w:tcPr>
          <w:p w14:paraId="7DC9B52B"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METRO CUADRADO</w:t>
            </w:r>
          </w:p>
        </w:tc>
      </w:tr>
      <w:tr w:rsidR="00170ED2" w14:paraId="12BD4D64"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0A64D89C"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42</w:t>
            </w:r>
          </w:p>
        </w:tc>
        <w:tc>
          <w:tcPr>
            <w:tcW w:w="6920" w:type="dxa"/>
            <w:tcBorders>
              <w:top w:val="nil"/>
              <w:left w:val="nil"/>
              <w:bottom w:val="single" w:sz="4" w:space="0" w:color="000000"/>
              <w:right w:val="single" w:sz="4" w:space="0" w:color="000000"/>
            </w:tcBorders>
            <w:noWrap/>
            <w:vAlign w:val="bottom"/>
            <w:hideMark/>
          </w:tcPr>
          <w:p w14:paraId="59D69AC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PROVISIÓN Y COLOCADO DE CAJONERÍA BAJA DE BAÑO</w:t>
            </w:r>
          </w:p>
        </w:tc>
        <w:tc>
          <w:tcPr>
            <w:tcW w:w="1740" w:type="dxa"/>
            <w:tcBorders>
              <w:top w:val="nil"/>
              <w:left w:val="nil"/>
              <w:bottom w:val="single" w:sz="4" w:space="0" w:color="000000"/>
              <w:right w:val="single" w:sz="4" w:space="0" w:color="000000"/>
            </w:tcBorders>
            <w:noWrap/>
            <w:vAlign w:val="bottom"/>
            <w:hideMark/>
          </w:tcPr>
          <w:p w14:paraId="18FBE643"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METRO</w:t>
            </w:r>
          </w:p>
        </w:tc>
      </w:tr>
      <w:tr w:rsidR="00170ED2" w14:paraId="1C320D15"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034EBFE3"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43</w:t>
            </w:r>
          </w:p>
        </w:tc>
        <w:tc>
          <w:tcPr>
            <w:tcW w:w="6920" w:type="dxa"/>
            <w:tcBorders>
              <w:top w:val="nil"/>
              <w:left w:val="nil"/>
              <w:bottom w:val="single" w:sz="4" w:space="0" w:color="000000"/>
              <w:right w:val="single" w:sz="4" w:space="0" w:color="000000"/>
            </w:tcBorders>
            <w:noWrap/>
            <w:vAlign w:val="bottom"/>
            <w:hideMark/>
          </w:tcPr>
          <w:p w14:paraId="7F2410AC"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TABLERO DE DISTRIBUCIÓN (3 CIRCUITOS)</w:t>
            </w:r>
          </w:p>
        </w:tc>
        <w:tc>
          <w:tcPr>
            <w:tcW w:w="1740" w:type="dxa"/>
            <w:tcBorders>
              <w:top w:val="nil"/>
              <w:left w:val="nil"/>
              <w:bottom w:val="single" w:sz="4" w:space="0" w:color="000000"/>
              <w:right w:val="single" w:sz="4" w:space="0" w:color="000000"/>
            </w:tcBorders>
            <w:noWrap/>
            <w:vAlign w:val="bottom"/>
            <w:hideMark/>
          </w:tcPr>
          <w:p w14:paraId="25A092F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GLOBAL</w:t>
            </w:r>
          </w:p>
        </w:tc>
      </w:tr>
      <w:tr w:rsidR="00170ED2" w14:paraId="0C39EAE8"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472C96D3"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44</w:t>
            </w:r>
          </w:p>
        </w:tc>
        <w:tc>
          <w:tcPr>
            <w:tcW w:w="6920" w:type="dxa"/>
            <w:tcBorders>
              <w:top w:val="nil"/>
              <w:left w:val="nil"/>
              <w:bottom w:val="single" w:sz="4" w:space="0" w:color="000000"/>
              <w:right w:val="single" w:sz="4" w:space="0" w:color="000000"/>
            </w:tcBorders>
            <w:noWrap/>
            <w:vAlign w:val="bottom"/>
            <w:hideMark/>
          </w:tcPr>
          <w:p w14:paraId="14A2FF56"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INSTALACIÓN ELÉCTRICA (PUNTO DE ILUMINACIÓN FOCO LED 18W)</w:t>
            </w:r>
          </w:p>
        </w:tc>
        <w:tc>
          <w:tcPr>
            <w:tcW w:w="1740" w:type="dxa"/>
            <w:tcBorders>
              <w:top w:val="nil"/>
              <w:left w:val="nil"/>
              <w:bottom w:val="single" w:sz="4" w:space="0" w:color="000000"/>
              <w:right w:val="single" w:sz="4" w:space="0" w:color="000000"/>
            </w:tcBorders>
            <w:noWrap/>
            <w:vAlign w:val="bottom"/>
            <w:hideMark/>
          </w:tcPr>
          <w:p w14:paraId="4C2A422F"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PUNTO</w:t>
            </w:r>
          </w:p>
        </w:tc>
      </w:tr>
      <w:tr w:rsidR="00170ED2" w14:paraId="4B0A0CC7"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4F573FD"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45</w:t>
            </w:r>
          </w:p>
        </w:tc>
        <w:tc>
          <w:tcPr>
            <w:tcW w:w="6920" w:type="dxa"/>
            <w:tcBorders>
              <w:top w:val="nil"/>
              <w:left w:val="nil"/>
              <w:bottom w:val="single" w:sz="4" w:space="0" w:color="000000"/>
              <w:right w:val="single" w:sz="4" w:space="0" w:color="000000"/>
            </w:tcBorders>
            <w:noWrap/>
            <w:vAlign w:val="bottom"/>
            <w:hideMark/>
          </w:tcPr>
          <w:p w14:paraId="776F831A"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INSTALACIÓN ELÉCTRICA (LAMPARA COLGANTE EMPOTRABLE FOCO LED 15 W)</w:t>
            </w:r>
          </w:p>
        </w:tc>
        <w:tc>
          <w:tcPr>
            <w:tcW w:w="1740" w:type="dxa"/>
            <w:tcBorders>
              <w:top w:val="nil"/>
              <w:left w:val="nil"/>
              <w:bottom w:val="single" w:sz="4" w:space="0" w:color="000000"/>
              <w:right w:val="single" w:sz="4" w:space="0" w:color="000000"/>
            </w:tcBorders>
            <w:noWrap/>
            <w:vAlign w:val="bottom"/>
            <w:hideMark/>
          </w:tcPr>
          <w:p w14:paraId="0C05869E"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GLOBAL</w:t>
            </w:r>
          </w:p>
        </w:tc>
      </w:tr>
      <w:tr w:rsidR="00170ED2" w14:paraId="01EF053F"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B98FCAB"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46</w:t>
            </w:r>
          </w:p>
        </w:tc>
        <w:tc>
          <w:tcPr>
            <w:tcW w:w="6920" w:type="dxa"/>
            <w:tcBorders>
              <w:top w:val="nil"/>
              <w:left w:val="nil"/>
              <w:bottom w:val="single" w:sz="4" w:space="0" w:color="000000"/>
              <w:right w:val="single" w:sz="4" w:space="0" w:color="000000"/>
            </w:tcBorders>
            <w:noWrap/>
            <w:vAlign w:val="bottom"/>
            <w:hideMark/>
          </w:tcPr>
          <w:p w14:paraId="172205D0"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INSTALACIÓN ELÉCTRICA (PUNTO TOMACORRIENTE DOBLE)</w:t>
            </w:r>
          </w:p>
        </w:tc>
        <w:tc>
          <w:tcPr>
            <w:tcW w:w="1740" w:type="dxa"/>
            <w:tcBorders>
              <w:top w:val="nil"/>
              <w:left w:val="nil"/>
              <w:bottom w:val="single" w:sz="4" w:space="0" w:color="000000"/>
              <w:right w:val="single" w:sz="4" w:space="0" w:color="000000"/>
            </w:tcBorders>
            <w:noWrap/>
            <w:vAlign w:val="bottom"/>
            <w:hideMark/>
          </w:tcPr>
          <w:p w14:paraId="0F45C04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PUNTO</w:t>
            </w:r>
          </w:p>
        </w:tc>
      </w:tr>
      <w:tr w:rsidR="00170ED2" w14:paraId="41147555"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49A8E900"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47</w:t>
            </w:r>
          </w:p>
        </w:tc>
        <w:tc>
          <w:tcPr>
            <w:tcW w:w="6920" w:type="dxa"/>
            <w:tcBorders>
              <w:top w:val="nil"/>
              <w:left w:val="nil"/>
              <w:bottom w:val="single" w:sz="4" w:space="0" w:color="000000"/>
              <w:right w:val="single" w:sz="4" w:space="0" w:color="000000"/>
            </w:tcBorders>
            <w:noWrap/>
            <w:vAlign w:val="bottom"/>
            <w:hideMark/>
          </w:tcPr>
          <w:p w14:paraId="6FFF77CC"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INSTALACIÓN ELÉCTRICA (TOMA DE FUERZA)</w:t>
            </w:r>
          </w:p>
        </w:tc>
        <w:tc>
          <w:tcPr>
            <w:tcW w:w="1740" w:type="dxa"/>
            <w:tcBorders>
              <w:top w:val="nil"/>
              <w:left w:val="nil"/>
              <w:bottom w:val="single" w:sz="4" w:space="0" w:color="000000"/>
              <w:right w:val="single" w:sz="4" w:space="0" w:color="000000"/>
            </w:tcBorders>
            <w:noWrap/>
            <w:vAlign w:val="bottom"/>
            <w:hideMark/>
          </w:tcPr>
          <w:p w14:paraId="36A3B2F0"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PUNTO</w:t>
            </w:r>
          </w:p>
        </w:tc>
      </w:tr>
      <w:tr w:rsidR="00170ED2" w14:paraId="142CA05F"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48E6170B"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48</w:t>
            </w:r>
          </w:p>
        </w:tc>
        <w:tc>
          <w:tcPr>
            <w:tcW w:w="6920" w:type="dxa"/>
            <w:tcBorders>
              <w:top w:val="nil"/>
              <w:left w:val="nil"/>
              <w:bottom w:val="single" w:sz="4" w:space="0" w:color="000000"/>
              <w:right w:val="single" w:sz="4" w:space="0" w:color="000000"/>
            </w:tcBorders>
            <w:noWrap/>
            <w:vAlign w:val="bottom"/>
            <w:hideMark/>
          </w:tcPr>
          <w:p w14:paraId="3E0EE0AE"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PROVISIÓN Y COLOCADO DE DUCHA ELÉCTRICA</w:t>
            </w:r>
          </w:p>
        </w:tc>
        <w:tc>
          <w:tcPr>
            <w:tcW w:w="1740" w:type="dxa"/>
            <w:tcBorders>
              <w:top w:val="nil"/>
              <w:left w:val="nil"/>
              <w:bottom w:val="single" w:sz="4" w:space="0" w:color="000000"/>
              <w:right w:val="single" w:sz="4" w:space="0" w:color="000000"/>
            </w:tcBorders>
            <w:noWrap/>
            <w:vAlign w:val="bottom"/>
            <w:hideMark/>
          </w:tcPr>
          <w:p w14:paraId="5BCE4B53"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PIEZA</w:t>
            </w:r>
          </w:p>
        </w:tc>
      </w:tr>
      <w:tr w:rsidR="00170ED2" w14:paraId="0694D332"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0F112199"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49</w:t>
            </w:r>
          </w:p>
        </w:tc>
        <w:tc>
          <w:tcPr>
            <w:tcW w:w="6920" w:type="dxa"/>
            <w:tcBorders>
              <w:top w:val="nil"/>
              <w:left w:val="nil"/>
              <w:bottom w:val="single" w:sz="4" w:space="0" w:color="000000"/>
              <w:right w:val="single" w:sz="4" w:space="0" w:color="000000"/>
            </w:tcBorders>
            <w:noWrap/>
            <w:vAlign w:val="bottom"/>
            <w:hideMark/>
          </w:tcPr>
          <w:p w14:paraId="1F42B031"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INSTALACIÓN SANITARIA</w:t>
            </w:r>
          </w:p>
        </w:tc>
        <w:tc>
          <w:tcPr>
            <w:tcW w:w="1740" w:type="dxa"/>
            <w:tcBorders>
              <w:top w:val="nil"/>
              <w:left w:val="nil"/>
              <w:bottom w:val="single" w:sz="4" w:space="0" w:color="000000"/>
              <w:right w:val="single" w:sz="4" w:space="0" w:color="000000"/>
            </w:tcBorders>
            <w:noWrap/>
            <w:vAlign w:val="bottom"/>
            <w:hideMark/>
          </w:tcPr>
          <w:p w14:paraId="5C6E17D3"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GLOBAL</w:t>
            </w:r>
          </w:p>
        </w:tc>
      </w:tr>
      <w:tr w:rsidR="00170ED2" w14:paraId="45294D17"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676DAF7"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50</w:t>
            </w:r>
          </w:p>
        </w:tc>
        <w:tc>
          <w:tcPr>
            <w:tcW w:w="6920" w:type="dxa"/>
            <w:tcBorders>
              <w:top w:val="nil"/>
              <w:left w:val="nil"/>
              <w:bottom w:val="single" w:sz="4" w:space="0" w:color="000000"/>
              <w:right w:val="single" w:sz="4" w:space="0" w:color="000000"/>
            </w:tcBorders>
            <w:noWrap/>
            <w:vAlign w:val="bottom"/>
            <w:hideMark/>
          </w:tcPr>
          <w:p w14:paraId="68BAF93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INSTALACIÓN DE AGUA POTABLE</w:t>
            </w:r>
          </w:p>
        </w:tc>
        <w:tc>
          <w:tcPr>
            <w:tcW w:w="1740" w:type="dxa"/>
            <w:tcBorders>
              <w:top w:val="nil"/>
              <w:left w:val="nil"/>
              <w:bottom w:val="single" w:sz="4" w:space="0" w:color="000000"/>
              <w:right w:val="single" w:sz="4" w:space="0" w:color="000000"/>
            </w:tcBorders>
            <w:noWrap/>
            <w:vAlign w:val="bottom"/>
            <w:hideMark/>
          </w:tcPr>
          <w:p w14:paraId="67F88C3F"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GLOBAL</w:t>
            </w:r>
          </w:p>
        </w:tc>
      </w:tr>
      <w:tr w:rsidR="00170ED2" w14:paraId="0B707F7B"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C7F3D07"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51</w:t>
            </w:r>
          </w:p>
        </w:tc>
        <w:tc>
          <w:tcPr>
            <w:tcW w:w="6920" w:type="dxa"/>
            <w:tcBorders>
              <w:top w:val="nil"/>
              <w:left w:val="nil"/>
              <w:bottom w:val="single" w:sz="4" w:space="0" w:color="000000"/>
              <w:right w:val="single" w:sz="4" w:space="0" w:color="000000"/>
            </w:tcBorders>
            <w:noWrap/>
            <w:vAlign w:val="bottom"/>
            <w:hideMark/>
          </w:tcPr>
          <w:p w14:paraId="18550EEF"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PROVISIÓN Y COLOCADO DE LAVAMANOS DE SOBREPONER CON ACCESORIOS</w:t>
            </w:r>
          </w:p>
        </w:tc>
        <w:tc>
          <w:tcPr>
            <w:tcW w:w="1740" w:type="dxa"/>
            <w:tcBorders>
              <w:top w:val="nil"/>
              <w:left w:val="nil"/>
              <w:bottom w:val="single" w:sz="4" w:space="0" w:color="000000"/>
              <w:right w:val="single" w:sz="4" w:space="0" w:color="000000"/>
            </w:tcBorders>
            <w:noWrap/>
            <w:vAlign w:val="bottom"/>
            <w:hideMark/>
          </w:tcPr>
          <w:p w14:paraId="122AB50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PIEZA</w:t>
            </w:r>
          </w:p>
        </w:tc>
      </w:tr>
      <w:tr w:rsidR="00170ED2" w14:paraId="5C1187C2" w14:textId="77777777" w:rsidTr="00170ED2">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75D7374B"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52</w:t>
            </w:r>
          </w:p>
        </w:tc>
        <w:tc>
          <w:tcPr>
            <w:tcW w:w="6920" w:type="dxa"/>
            <w:tcBorders>
              <w:top w:val="nil"/>
              <w:left w:val="nil"/>
              <w:bottom w:val="single" w:sz="4" w:space="0" w:color="000000"/>
              <w:right w:val="single" w:sz="4" w:space="0" w:color="000000"/>
            </w:tcBorders>
            <w:noWrap/>
            <w:vAlign w:val="bottom"/>
            <w:hideMark/>
          </w:tcPr>
          <w:p w14:paraId="5C713F7E"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PROVISIÓN Y COLOCADO DE INODORO C/TANQUE BAJO Y ACCESORIOS</w:t>
            </w:r>
          </w:p>
        </w:tc>
        <w:tc>
          <w:tcPr>
            <w:tcW w:w="1740" w:type="dxa"/>
            <w:tcBorders>
              <w:top w:val="nil"/>
              <w:left w:val="nil"/>
              <w:bottom w:val="single" w:sz="4" w:space="0" w:color="000000"/>
              <w:right w:val="single" w:sz="4" w:space="0" w:color="000000"/>
            </w:tcBorders>
            <w:noWrap/>
            <w:vAlign w:val="bottom"/>
            <w:hideMark/>
          </w:tcPr>
          <w:p w14:paraId="7F9D995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PIEZA</w:t>
            </w:r>
          </w:p>
        </w:tc>
      </w:tr>
      <w:tr w:rsidR="00170ED2" w14:paraId="2282CCE7" w14:textId="77777777" w:rsidTr="00170ED2">
        <w:trPr>
          <w:trHeight w:val="128"/>
        </w:trPr>
        <w:tc>
          <w:tcPr>
            <w:tcW w:w="833" w:type="dxa"/>
            <w:tcBorders>
              <w:top w:val="nil"/>
              <w:left w:val="single" w:sz="4" w:space="0" w:color="000000"/>
              <w:bottom w:val="single" w:sz="4" w:space="0" w:color="auto"/>
              <w:right w:val="single" w:sz="4" w:space="0" w:color="000000"/>
            </w:tcBorders>
            <w:noWrap/>
            <w:vAlign w:val="bottom"/>
            <w:hideMark/>
          </w:tcPr>
          <w:p w14:paraId="27920ACC"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53</w:t>
            </w:r>
          </w:p>
        </w:tc>
        <w:tc>
          <w:tcPr>
            <w:tcW w:w="6920" w:type="dxa"/>
            <w:tcBorders>
              <w:top w:val="nil"/>
              <w:left w:val="nil"/>
              <w:bottom w:val="single" w:sz="4" w:space="0" w:color="auto"/>
              <w:right w:val="single" w:sz="4" w:space="0" w:color="000000"/>
            </w:tcBorders>
            <w:noWrap/>
            <w:vAlign w:val="bottom"/>
            <w:hideMark/>
          </w:tcPr>
          <w:p w14:paraId="28B50E7A"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PROVISIÓN Y COLOCADO DE LAVAPLATOS DE DOS FOSAS CON ACCESORIOS</w:t>
            </w:r>
          </w:p>
        </w:tc>
        <w:tc>
          <w:tcPr>
            <w:tcW w:w="1740" w:type="dxa"/>
            <w:tcBorders>
              <w:top w:val="nil"/>
              <w:left w:val="nil"/>
              <w:bottom w:val="single" w:sz="4" w:space="0" w:color="auto"/>
              <w:right w:val="single" w:sz="4" w:space="0" w:color="000000"/>
            </w:tcBorders>
            <w:noWrap/>
            <w:vAlign w:val="bottom"/>
            <w:hideMark/>
          </w:tcPr>
          <w:p w14:paraId="44F9140B"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PIEZA</w:t>
            </w:r>
          </w:p>
        </w:tc>
      </w:tr>
      <w:tr w:rsidR="00170ED2" w14:paraId="01A71610" w14:textId="77777777" w:rsidTr="00170ED2">
        <w:trPr>
          <w:trHeight w:val="128"/>
        </w:trPr>
        <w:tc>
          <w:tcPr>
            <w:tcW w:w="833" w:type="dxa"/>
            <w:tcBorders>
              <w:top w:val="single" w:sz="4" w:space="0" w:color="auto"/>
              <w:left w:val="single" w:sz="4" w:space="0" w:color="auto"/>
              <w:bottom w:val="single" w:sz="4" w:space="0" w:color="auto"/>
              <w:right w:val="single" w:sz="4" w:space="0" w:color="auto"/>
            </w:tcBorders>
            <w:noWrap/>
            <w:vAlign w:val="bottom"/>
            <w:hideMark/>
          </w:tcPr>
          <w:p w14:paraId="0EFB8AC5" w14:textId="77777777" w:rsidR="00170ED2" w:rsidRDefault="00170ED2">
            <w:pPr>
              <w:jc w:val="right"/>
              <w:rPr>
                <w:rFonts w:ascii="Verdana" w:hAnsi="Verdana" w:cs="Calibri"/>
                <w:color w:val="000000"/>
                <w:sz w:val="16"/>
                <w:szCs w:val="16"/>
                <w:lang w:eastAsia="es-BO"/>
              </w:rPr>
            </w:pPr>
            <w:r>
              <w:rPr>
                <w:rFonts w:ascii="Verdana" w:hAnsi="Verdana" w:cs="Calibri"/>
                <w:color w:val="000000"/>
                <w:sz w:val="16"/>
                <w:szCs w:val="16"/>
              </w:rPr>
              <w:t>54</w:t>
            </w:r>
          </w:p>
        </w:tc>
        <w:tc>
          <w:tcPr>
            <w:tcW w:w="6920" w:type="dxa"/>
            <w:tcBorders>
              <w:top w:val="single" w:sz="4" w:space="0" w:color="auto"/>
              <w:left w:val="single" w:sz="4" w:space="0" w:color="auto"/>
              <w:bottom w:val="single" w:sz="4" w:space="0" w:color="auto"/>
              <w:right w:val="single" w:sz="4" w:space="0" w:color="auto"/>
            </w:tcBorders>
            <w:noWrap/>
            <w:vAlign w:val="bottom"/>
            <w:hideMark/>
          </w:tcPr>
          <w:p w14:paraId="63075AAA"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noWrap/>
            <w:vAlign w:val="bottom"/>
            <w:hideMark/>
          </w:tcPr>
          <w:p w14:paraId="2C2E2751"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PIEZA</w:t>
            </w:r>
          </w:p>
        </w:tc>
      </w:tr>
      <w:tr w:rsidR="00170ED2" w14:paraId="7C8C40BA" w14:textId="77777777" w:rsidTr="00170ED2">
        <w:trPr>
          <w:trHeight w:val="128"/>
        </w:trPr>
        <w:tc>
          <w:tcPr>
            <w:tcW w:w="833" w:type="dxa"/>
            <w:tcBorders>
              <w:top w:val="single" w:sz="4" w:space="0" w:color="auto"/>
              <w:left w:val="single" w:sz="4" w:space="0" w:color="auto"/>
              <w:bottom w:val="single" w:sz="4" w:space="0" w:color="auto"/>
              <w:right w:val="single" w:sz="4" w:space="0" w:color="auto"/>
            </w:tcBorders>
            <w:noWrap/>
            <w:vAlign w:val="bottom"/>
            <w:hideMark/>
          </w:tcPr>
          <w:p w14:paraId="020609CE" w14:textId="77777777" w:rsidR="00170ED2" w:rsidRDefault="00170ED2">
            <w:pPr>
              <w:jc w:val="right"/>
              <w:rPr>
                <w:rFonts w:ascii="Verdana" w:eastAsiaTheme="minorHAnsi" w:hAnsi="Verdana" w:cs="Calibri"/>
                <w:color w:val="000000"/>
                <w:sz w:val="16"/>
                <w:szCs w:val="16"/>
              </w:rPr>
            </w:pPr>
            <w:r>
              <w:rPr>
                <w:rFonts w:ascii="Verdana" w:hAnsi="Verdana" w:cs="Calibri"/>
                <w:color w:val="000000"/>
                <w:sz w:val="16"/>
                <w:szCs w:val="16"/>
              </w:rPr>
              <w:t>55</w:t>
            </w:r>
          </w:p>
        </w:tc>
        <w:tc>
          <w:tcPr>
            <w:tcW w:w="6920" w:type="dxa"/>
            <w:tcBorders>
              <w:top w:val="single" w:sz="4" w:space="0" w:color="auto"/>
              <w:left w:val="single" w:sz="4" w:space="0" w:color="auto"/>
              <w:bottom w:val="single" w:sz="4" w:space="0" w:color="auto"/>
              <w:right w:val="single" w:sz="4" w:space="0" w:color="auto"/>
            </w:tcBorders>
            <w:noWrap/>
            <w:vAlign w:val="bottom"/>
            <w:hideMark/>
          </w:tcPr>
          <w:p w14:paraId="3CB2DAD6" w14:textId="77777777" w:rsidR="00170ED2" w:rsidRDefault="00170ED2">
            <w:pPr>
              <w:rPr>
                <w:rFonts w:ascii="Verdana" w:hAnsi="Verdana" w:cs="Calibri"/>
                <w:color w:val="000000"/>
                <w:sz w:val="16"/>
                <w:szCs w:val="16"/>
              </w:rPr>
            </w:pPr>
            <w:r>
              <w:rPr>
                <w:rFonts w:ascii="Verdana" w:hAnsi="Verdana" w:cs="Calibri"/>
                <w:color w:val="000000"/>
                <w:sz w:val="16"/>
                <w:szCs w:val="16"/>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noWrap/>
            <w:vAlign w:val="bottom"/>
            <w:hideMark/>
          </w:tcPr>
          <w:p w14:paraId="34820F28" w14:textId="77777777" w:rsidR="00170ED2" w:rsidRDefault="00170ED2">
            <w:pPr>
              <w:rPr>
                <w:rFonts w:ascii="Verdana" w:hAnsi="Verdana" w:cs="Calibri"/>
                <w:color w:val="000000"/>
                <w:sz w:val="16"/>
                <w:szCs w:val="16"/>
              </w:rPr>
            </w:pPr>
            <w:r>
              <w:rPr>
                <w:rFonts w:ascii="Verdana" w:hAnsi="Verdana" w:cs="Calibri"/>
                <w:color w:val="000000"/>
                <w:sz w:val="16"/>
                <w:szCs w:val="16"/>
              </w:rPr>
              <w:t>PIEZA</w:t>
            </w:r>
          </w:p>
        </w:tc>
      </w:tr>
      <w:tr w:rsidR="00170ED2" w14:paraId="175999DD" w14:textId="77777777" w:rsidTr="00170ED2">
        <w:trPr>
          <w:trHeight w:val="128"/>
        </w:trPr>
        <w:tc>
          <w:tcPr>
            <w:tcW w:w="833" w:type="dxa"/>
            <w:tcBorders>
              <w:top w:val="single" w:sz="4" w:space="0" w:color="auto"/>
              <w:left w:val="single" w:sz="4" w:space="0" w:color="auto"/>
              <w:bottom w:val="single" w:sz="4" w:space="0" w:color="auto"/>
              <w:right w:val="single" w:sz="4" w:space="0" w:color="auto"/>
            </w:tcBorders>
            <w:noWrap/>
            <w:vAlign w:val="bottom"/>
            <w:hideMark/>
          </w:tcPr>
          <w:p w14:paraId="2B9C1F8D" w14:textId="77777777" w:rsidR="00170ED2" w:rsidRDefault="00170ED2">
            <w:pPr>
              <w:jc w:val="right"/>
              <w:rPr>
                <w:rFonts w:ascii="Verdana" w:hAnsi="Verdana" w:cs="Calibri"/>
                <w:color w:val="000000"/>
                <w:sz w:val="16"/>
                <w:szCs w:val="16"/>
              </w:rPr>
            </w:pPr>
            <w:r>
              <w:rPr>
                <w:rFonts w:ascii="Verdana" w:hAnsi="Verdana" w:cs="Calibri"/>
                <w:color w:val="000000"/>
                <w:sz w:val="16"/>
                <w:szCs w:val="16"/>
              </w:rPr>
              <w:t>56</w:t>
            </w:r>
          </w:p>
        </w:tc>
        <w:tc>
          <w:tcPr>
            <w:tcW w:w="6920" w:type="dxa"/>
            <w:tcBorders>
              <w:top w:val="single" w:sz="4" w:space="0" w:color="auto"/>
              <w:left w:val="single" w:sz="4" w:space="0" w:color="auto"/>
              <w:bottom w:val="single" w:sz="4" w:space="0" w:color="auto"/>
              <w:right w:val="single" w:sz="4" w:space="0" w:color="auto"/>
            </w:tcBorders>
            <w:noWrap/>
            <w:vAlign w:val="bottom"/>
            <w:hideMark/>
          </w:tcPr>
          <w:p w14:paraId="1F7320FE" w14:textId="77777777" w:rsidR="00170ED2" w:rsidRDefault="00170ED2">
            <w:pPr>
              <w:rPr>
                <w:rFonts w:ascii="Verdana" w:hAnsi="Verdana" w:cs="Calibri"/>
                <w:color w:val="000000"/>
                <w:sz w:val="16"/>
                <w:szCs w:val="16"/>
              </w:rPr>
            </w:pPr>
            <w:r>
              <w:rPr>
                <w:rFonts w:ascii="Verdana" w:hAnsi="Verdana" w:cs="Calibri"/>
                <w:color w:val="000000"/>
                <w:sz w:val="16"/>
                <w:szCs w:val="16"/>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noWrap/>
            <w:vAlign w:val="bottom"/>
            <w:hideMark/>
          </w:tcPr>
          <w:p w14:paraId="1EC56FAA" w14:textId="77777777" w:rsidR="00170ED2" w:rsidRDefault="00170ED2">
            <w:pPr>
              <w:rPr>
                <w:rFonts w:ascii="Verdana" w:hAnsi="Verdana" w:cs="Calibri"/>
                <w:color w:val="000000"/>
                <w:sz w:val="16"/>
                <w:szCs w:val="16"/>
              </w:rPr>
            </w:pPr>
            <w:r>
              <w:rPr>
                <w:rFonts w:ascii="Verdana" w:hAnsi="Verdana" w:cs="Calibri"/>
                <w:color w:val="000000"/>
                <w:sz w:val="16"/>
                <w:szCs w:val="16"/>
              </w:rPr>
              <w:t>GLOBAL</w:t>
            </w:r>
          </w:p>
        </w:tc>
      </w:tr>
      <w:tr w:rsidR="00170ED2" w14:paraId="535DDBE1" w14:textId="77777777" w:rsidTr="00170ED2">
        <w:trPr>
          <w:trHeight w:val="128"/>
        </w:trPr>
        <w:tc>
          <w:tcPr>
            <w:tcW w:w="833" w:type="dxa"/>
            <w:tcBorders>
              <w:top w:val="single" w:sz="4" w:space="0" w:color="auto"/>
              <w:left w:val="single" w:sz="4" w:space="0" w:color="auto"/>
              <w:bottom w:val="single" w:sz="4" w:space="0" w:color="auto"/>
              <w:right w:val="single" w:sz="4" w:space="0" w:color="auto"/>
            </w:tcBorders>
            <w:noWrap/>
            <w:vAlign w:val="bottom"/>
            <w:hideMark/>
          </w:tcPr>
          <w:p w14:paraId="6370633D" w14:textId="77777777" w:rsidR="00170ED2" w:rsidRDefault="00170ED2">
            <w:pPr>
              <w:jc w:val="right"/>
              <w:rPr>
                <w:rFonts w:ascii="Verdana" w:hAnsi="Verdana" w:cs="Calibri"/>
                <w:color w:val="000000"/>
                <w:sz w:val="16"/>
                <w:szCs w:val="16"/>
              </w:rPr>
            </w:pPr>
            <w:r>
              <w:rPr>
                <w:rFonts w:ascii="Verdana" w:hAnsi="Verdana" w:cs="Calibri"/>
                <w:color w:val="000000"/>
                <w:sz w:val="16"/>
                <w:szCs w:val="16"/>
              </w:rPr>
              <w:t>57</w:t>
            </w:r>
          </w:p>
        </w:tc>
        <w:tc>
          <w:tcPr>
            <w:tcW w:w="6920" w:type="dxa"/>
            <w:tcBorders>
              <w:top w:val="single" w:sz="4" w:space="0" w:color="auto"/>
              <w:left w:val="single" w:sz="4" w:space="0" w:color="auto"/>
              <w:bottom w:val="single" w:sz="4" w:space="0" w:color="auto"/>
              <w:right w:val="single" w:sz="4" w:space="0" w:color="auto"/>
            </w:tcBorders>
            <w:noWrap/>
            <w:vAlign w:val="bottom"/>
            <w:hideMark/>
          </w:tcPr>
          <w:p w14:paraId="699BFE96" w14:textId="77777777" w:rsidR="00170ED2" w:rsidRDefault="00170ED2">
            <w:pPr>
              <w:rPr>
                <w:rFonts w:ascii="Verdana" w:hAnsi="Verdana" w:cs="Calibri"/>
                <w:color w:val="000000"/>
                <w:sz w:val="16"/>
                <w:szCs w:val="16"/>
              </w:rPr>
            </w:pPr>
            <w:r>
              <w:rPr>
                <w:rFonts w:ascii="Verdana" w:hAnsi="Verdana" w:cs="Calibri"/>
                <w:color w:val="000000"/>
                <w:sz w:val="16"/>
                <w:szCs w:val="16"/>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noWrap/>
            <w:vAlign w:val="bottom"/>
            <w:hideMark/>
          </w:tcPr>
          <w:p w14:paraId="2082C21F" w14:textId="77777777" w:rsidR="00170ED2" w:rsidRDefault="00170ED2">
            <w:pPr>
              <w:rPr>
                <w:rFonts w:ascii="Verdana" w:hAnsi="Verdana" w:cs="Calibri"/>
                <w:color w:val="000000"/>
                <w:sz w:val="16"/>
                <w:szCs w:val="16"/>
              </w:rPr>
            </w:pPr>
            <w:r>
              <w:rPr>
                <w:rFonts w:ascii="Verdana" w:hAnsi="Verdana" w:cs="Calibri"/>
                <w:color w:val="000000"/>
                <w:sz w:val="16"/>
                <w:szCs w:val="16"/>
              </w:rPr>
              <w:t>GLOBAL</w:t>
            </w:r>
          </w:p>
        </w:tc>
      </w:tr>
      <w:tr w:rsidR="00170ED2" w14:paraId="067E0905" w14:textId="77777777" w:rsidTr="00170ED2">
        <w:trPr>
          <w:trHeight w:val="128"/>
        </w:trPr>
        <w:tc>
          <w:tcPr>
            <w:tcW w:w="833" w:type="dxa"/>
            <w:tcBorders>
              <w:top w:val="single" w:sz="4" w:space="0" w:color="auto"/>
              <w:left w:val="single" w:sz="4" w:space="0" w:color="auto"/>
              <w:bottom w:val="single" w:sz="4" w:space="0" w:color="auto"/>
              <w:right w:val="single" w:sz="4" w:space="0" w:color="auto"/>
            </w:tcBorders>
            <w:noWrap/>
            <w:vAlign w:val="bottom"/>
            <w:hideMark/>
          </w:tcPr>
          <w:p w14:paraId="52C91E8E" w14:textId="77777777" w:rsidR="00170ED2" w:rsidRDefault="00170ED2">
            <w:pPr>
              <w:jc w:val="right"/>
              <w:rPr>
                <w:rFonts w:ascii="Verdana" w:hAnsi="Verdana" w:cs="Calibri"/>
                <w:color w:val="000000"/>
                <w:sz w:val="16"/>
                <w:szCs w:val="16"/>
              </w:rPr>
            </w:pPr>
            <w:r>
              <w:rPr>
                <w:rFonts w:ascii="Verdana" w:hAnsi="Verdana" w:cs="Calibri"/>
                <w:color w:val="000000"/>
                <w:sz w:val="16"/>
                <w:szCs w:val="16"/>
              </w:rPr>
              <w:t>58</w:t>
            </w:r>
          </w:p>
        </w:tc>
        <w:tc>
          <w:tcPr>
            <w:tcW w:w="6920" w:type="dxa"/>
            <w:tcBorders>
              <w:top w:val="single" w:sz="4" w:space="0" w:color="auto"/>
              <w:left w:val="single" w:sz="4" w:space="0" w:color="auto"/>
              <w:bottom w:val="single" w:sz="4" w:space="0" w:color="auto"/>
              <w:right w:val="single" w:sz="4" w:space="0" w:color="auto"/>
            </w:tcBorders>
            <w:noWrap/>
            <w:vAlign w:val="bottom"/>
            <w:hideMark/>
          </w:tcPr>
          <w:p w14:paraId="08A602EF" w14:textId="77777777" w:rsidR="00170ED2" w:rsidRDefault="00170ED2">
            <w:pPr>
              <w:rPr>
                <w:rFonts w:ascii="Verdana" w:hAnsi="Verdana" w:cs="Calibri"/>
                <w:color w:val="000000"/>
                <w:sz w:val="16"/>
                <w:szCs w:val="16"/>
              </w:rPr>
            </w:pPr>
            <w:r>
              <w:rPr>
                <w:rFonts w:ascii="Verdana" w:hAnsi="Verdana" w:cs="Calibri"/>
                <w:color w:val="000000"/>
                <w:sz w:val="16"/>
                <w:szCs w:val="16"/>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noWrap/>
            <w:vAlign w:val="bottom"/>
            <w:hideMark/>
          </w:tcPr>
          <w:p w14:paraId="63CB3A07" w14:textId="77777777" w:rsidR="00170ED2" w:rsidRDefault="00170ED2">
            <w:pPr>
              <w:rPr>
                <w:rFonts w:ascii="Verdana" w:hAnsi="Verdana" w:cs="Calibri"/>
                <w:color w:val="000000"/>
                <w:sz w:val="16"/>
                <w:szCs w:val="16"/>
              </w:rPr>
            </w:pPr>
            <w:r>
              <w:rPr>
                <w:rFonts w:ascii="Verdana" w:hAnsi="Verdana" w:cs="Calibri"/>
                <w:color w:val="000000"/>
                <w:sz w:val="16"/>
                <w:szCs w:val="16"/>
              </w:rPr>
              <w:t>GLOBAL</w:t>
            </w:r>
          </w:p>
        </w:tc>
      </w:tr>
      <w:tr w:rsidR="00170ED2" w14:paraId="48D6489F" w14:textId="77777777" w:rsidTr="00170ED2">
        <w:trPr>
          <w:trHeight w:val="128"/>
        </w:trPr>
        <w:tc>
          <w:tcPr>
            <w:tcW w:w="833" w:type="dxa"/>
            <w:tcBorders>
              <w:top w:val="single" w:sz="4" w:space="0" w:color="auto"/>
              <w:left w:val="single" w:sz="4" w:space="0" w:color="auto"/>
              <w:bottom w:val="single" w:sz="4" w:space="0" w:color="auto"/>
              <w:right w:val="single" w:sz="4" w:space="0" w:color="auto"/>
            </w:tcBorders>
            <w:noWrap/>
            <w:vAlign w:val="bottom"/>
            <w:hideMark/>
          </w:tcPr>
          <w:p w14:paraId="2C2CBC91" w14:textId="77777777" w:rsidR="00170ED2" w:rsidRDefault="00170ED2">
            <w:pPr>
              <w:jc w:val="right"/>
              <w:rPr>
                <w:rFonts w:ascii="Verdana" w:hAnsi="Verdana" w:cs="Calibri"/>
                <w:color w:val="000000"/>
                <w:sz w:val="16"/>
                <w:szCs w:val="16"/>
              </w:rPr>
            </w:pPr>
            <w:r>
              <w:rPr>
                <w:rFonts w:ascii="Verdana" w:hAnsi="Verdana" w:cs="Calibri"/>
                <w:color w:val="000000"/>
                <w:sz w:val="16"/>
                <w:szCs w:val="16"/>
              </w:rPr>
              <w:t>59</w:t>
            </w:r>
          </w:p>
        </w:tc>
        <w:tc>
          <w:tcPr>
            <w:tcW w:w="6920" w:type="dxa"/>
            <w:tcBorders>
              <w:top w:val="single" w:sz="4" w:space="0" w:color="auto"/>
              <w:left w:val="single" w:sz="4" w:space="0" w:color="auto"/>
              <w:bottom w:val="single" w:sz="4" w:space="0" w:color="auto"/>
              <w:right w:val="single" w:sz="4" w:space="0" w:color="auto"/>
            </w:tcBorders>
            <w:noWrap/>
            <w:vAlign w:val="bottom"/>
            <w:hideMark/>
          </w:tcPr>
          <w:p w14:paraId="4B4ABF8C" w14:textId="77777777" w:rsidR="00170ED2" w:rsidRDefault="00170ED2">
            <w:pPr>
              <w:rPr>
                <w:rFonts w:ascii="Verdana" w:hAnsi="Verdana" w:cs="Calibri"/>
                <w:color w:val="000000"/>
                <w:sz w:val="16"/>
                <w:szCs w:val="16"/>
              </w:rPr>
            </w:pPr>
            <w:r>
              <w:rPr>
                <w:rFonts w:ascii="Verdana" w:hAnsi="Verdana" w:cs="Calibri"/>
                <w:color w:val="000000"/>
                <w:sz w:val="16"/>
                <w:szCs w:val="16"/>
              </w:rPr>
              <w:t>LIMPIEZA GENERAL</w:t>
            </w:r>
          </w:p>
        </w:tc>
        <w:tc>
          <w:tcPr>
            <w:tcW w:w="1740" w:type="dxa"/>
            <w:tcBorders>
              <w:top w:val="single" w:sz="4" w:space="0" w:color="auto"/>
              <w:left w:val="single" w:sz="4" w:space="0" w:color="auto"/>
              <w:bottom w:val="single" w:sz="4" w:space="0" w:color="auto"/>
              <w:right w:val="single" w:sz="4" w:space="0" w:color="auto"/>
            </w:tcBorders>
            <w:noWrap/>
            <w:vAlign w:val="bottom"/>
            <w:hideMark/>
          </w:tcPr>
          <w:p w14:paraId="0DA33288" w14:textId="77777777" w:rsidR="00170ED2" w:rsidRDefault="00170ED2">
            <w:pPr>
              <w:rPr>
                <w:rFonts w:ascii="Verdana" w:hAnsi="Verdana" w:cs="Calibri"/>
                <w:color w:val="000000"/>
                <w:sz w:val="16"/>
                <w:szCs w:val="16"/>
              </w:rPr>
            </w:pPr>
            <w:r>
              <w:rPr>
                <w:rFonts w:ascii="Verdana" w:hAnsi="Verdana" w:cs="Calibri"/>
                <w:color w:val="000000"/>
                <w:sz w:val="16"/>
                <w:szCs w:val="16"/>
              </w:rPr>
              <w:t>GLOBAL</w:t>
            </w:r>
          </w:p>
        </w:tc>
      </w:tr>
    </w:tbl>
    <w:p w14:paraId="5FACE4F6" w14:textId="77777777" w:rsidR="00170ED2" w:rsidRDefault="00170ED2" w:rsidP="00170ED2">
      <w:pPr>
        <w:rPr>
          <w:rFonts w:asciiTheme="minorHAnsi" w:hAnsiTheme="minorHAnsi" w:cstheme="minorBidi"/>
          <w:sz w:val="22"/>
          <w:szCs w:val="22"/>
        </w:rPr>
      </w:pPr>
    </w:p>
    <w:p w14:paraId="06D88C1C" w14:textId="77777777" w:rsidR="00170ED2" w:rsidRDefault="00170ED2" w:rsidP="00171F87">
      <w:pPr>
        <w:keepNext/>
        <w:numPr>
          <w:ilvl w:val="0"/>
          <w:numId w:val="44"/>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DE LOS MATERIALES DE </w:t>
      </w:r>
      <w:bookmarkEnd w:id="151"/>
      <w:r>
        <w:rPr>
          <w:rFonts w:ascii="Tahoma" w:hAnsi="Tahoma" w:cs="Tahoma"/>
          <w:b/>
          <w:bCs/>
          <w:color w:val="000000"/>
          <w:kern w:val="32"/>
          <w:lang w:val="es-ES_tradnl"/>
        </w:rPr>
        <w:t>CONSTRUCCIÓN</w:t>
      </w:r>
      <w:bookmarkEnd w:id="157"/>
    </w:p>
    <w:p w14:paraId="3C83C060" w14:textId="77777777" w:rsidR="00170ED2" w:rsidRDefault="00170ED2" w:rsidP="00170ED2">
      <w:pPr>
        <w:rPr>
          <w:lang w:val="es-ES_tradnl"/>
        </w:rPr>
      </w:pPr>
    </w:p>
    <w:p w14:paraId="2577F12D" w14:textId="77777777" w:rsidR="00170ED2" w:rsidRDefault="00170ED2" w:rsidP="00170ED2">
      <w:pPr>
        <w:jc w:val="both"/>
        <w:rPr>
          <w:rFonts w:ascii="Tahoma" w:eastAsiaTheme="minorHAnsi" w:hAnsi="Tahoma" w:cs="Tahoma"/>
          <w:lang w:val="es-BO"/>
        </w:rPr>
      </w:pPr>
      <w:bookmarkStart w:id="158" w:name="_Hlk180583306"/>
      <w:r>
        <w:rPr>
          <w:rFonts w:ascii="Tahoma" w:hAnsi="Tahoma" w:cs="Tahoma"/>
        </w:rPr>
        <w:t>Si la calidad de algún material no se encuentra especificada, obligatoriamente deberá merecer la aprobación del Inspector de Proyecto.</w:t>
      </w:r>
    </w:p>
    <w:p w14:paraId="056C1E13" w14:textId="77777777" w:rsidR="00170ED2" w:rsidRDefault="00170ED2" w:rsidP="00170ED2">
      <w:pPr>
        <w:tabs>
          <w:tab w:val="left" w:pos="8711"/>
        </w:tabs>
        <w:jc w:val="both"/>
        <w:rPr>
          <w:rFonts w:ascii="Tahoma" w:hAnsi="Tahoma" w:cs="Tahoma"/>
        </w:rPr>
      </w:pPr>
      <w:r>
        <w:rPr>
          <w:rFonts w:ascii="Tahoma" w:hAnsi="Tahoma" w:cs="Tahoma"/>
        </w:rPr>
        <w:lastRenderedPageBreak/>
        <w:t>En caso de ser requerido, el Inspector de Proyecto aclarará o ampliará las características de un insumo a ser adquirido para la ejecución del proyecto.</w:t>
      </w:r>
    </w:p>
    <w:p w14:paraId="1FCA6066" w14:textId="77777777" w:rsidR="00170ED2" w:rsidRDefault="00170ED2" w:rsidP="00170ED2">
      <w:pPr>
        <w:tabs>
          <w:tab w:val="left" w:pos="8711"/>
        </w:tabs>
        <w:jc w:val="both"/>
        <w:rPr>
          <w:rFonts w:ascii="Tahoma" w:hAnsi="Tahoma" w:cs="Tahoma"/>
          <w:color w:val="3333FF"/>
        </w:rPr>
      </w:pPr>
      <w:r>
        <w:rPr>
          <w:rFonts w:ascii="Tahoma" w:hAnsi="Tahoma" w:cs="Tahoma"/>
          <w:b/>
          <w:bCs/>
          <w:color w:val="3333FF"/>
        </w:rPr>
        <w:t>Cemento:</w:t>
      </w:r>
      <w:r>
        <w:rPr>
          <w:rFonts w:ascii="Tahoma" w:hAnsi="Tahoma" w:cs="Tahoma"/>
          <w:color w:val="3333FF"/>
        </w:rPr>
        <w:t xml:space="preserve"> Se deberá utilizar cemento Portland 100% de origen nacional fresco y de calidad probada IP-30 o superior.</w:t>
      </w:r>
    </w:p>
    <w:p w14:paraId="31E0E3F3" w14:textId="77777777" w:rsidR="00170ED2" w:rsidRDefault="00170ED2" w:rsidP="00170ED2">
      <w:pPr>
        <w:tabs>
          <w:tab w:val="left" w:pos="8711"/>
        </w:tabs>
        <w:jc w:val="both"/>
        <w:rPr>
          <w:rFonts w:ascii="Tahoma" w:hAnsi="Tahoma" w:cs="Tahoma"/>
          <w:color w:val="3333FF"/>
        </w:rPr>
      </w:pPr>
      <w:r>
        <w:rPr>
          <w:rFonts w:ascii="Tahoma" w:hAnsi="Tahoma" w:cs="Tahoma"/>
          <w:b/>
          <w:bCs/>
          <w:color w:val="3333FF"/>
        </w:rPr>
        <w:t>Cerámica:</w:t>
      </w:r>
      <w:r>
        <w:rPr>
          <w:rFonts w:ascii="Tahoma" w:hAnsi="Tahoma" w:cs="Tahoma"/>
          <w:color w:val="3333FF"/>
        </w:rPr>
        <w:t xml:space="preserve"> Deberá utilizarse una cerámica nacional esmaltada de marca reconocida con una calidad mínima de PEI-3 o superior.</w:t>
      </w:r>
    </w:p>
    <w:p w14:paraId="1B95B247" w14:textId="77777777" w:rsidR="00170ED2" w:rsidRDefault="00170ED2" w:rsidP="00170ED2">
      <w:pPr>
        <w:jc w:val="both"/>
        <w:rPr>
          <w:rFonts w:ascii="Tahoma" w:hAnsi="Tahoma" w:cs="Tahoma"/>
          <w:lang w:val="es-ES_tradnl"/>
        </w:rPr>
      </w:pPr>
      <w:bookmarkStart w:id="159" w:name="_Hlk180567960"/>
      <w:bookmarkEnd w:id="158"/>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60"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58E50ED4" w14:textId="77777777" w:rsidR="00170ED2" w:rsidRDefault="00170ED2" w:rsidP="00170ED2">
      <w:pPr>
        <w:jc w:val="both"/>
        <w:rPr>
          <w:rFonts w:ascii="Tahoma" w:hAnsi="Tahoma" w:cs="Tahoma"/>
          <w:lang w:val="es-ES_tradnl"/>
        </w:rPr>
      </w:pPr>
    </w:p>
    <w:p w14:paraId="6676CE54" w14:textId="77777777" w:rsidR="00170ED2" w:rsidRDefault="00170ED2" w:rsidP="00170ED2">
      <w:pPr>
        <w:jc w:val="both"/>
        <w:rPr>
          <w:rFonts w:ascii="Tahoma" w:hAnsi="Tahoma" w:cs="Tahoma"/>
          <w:lang w:eastAsia="es-ES"/>
        </w:rPr>
      </w:pPr>
      <w:r>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6D65B42" w14:textId="77777777" w:rsidR="00170ED2" w:rsidRDefault="00170ED2" w:rsidP="00170ED2">
      <w:pPr>
        <w:jc w:val="both"/>
        <w:rPr>
          <w:lang w:val="es-ES_tradnl"/>
        </w:rPr>
      </w:pPr>
    </w:p>
    <w:p w14:paraId="1877DEA7" w14:textId="77777777" w:rsidR="00170ED2" w:rsidRDefault="00170ED2" w:rsidP="00170ED2">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49A560E5" w14:textId="77777777" w:rsidR="00170ED2" w:rsidRDefault="00170ED2" w:rsidP="00170ED2">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882FBD1" w14:textId="77777777" w:rsidR="00170ED2" w:rsidRDefault="00170ED2" w:rsidP="00170ED2">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4037DD6" w14:textId="4889597C" w:rsidR="00170ED2" w:rsidRDefault="00170ED2" w:rsidP="00170ED2">
      <w:pPr>
        <w:tabs>
          <w:tab w:val="left" w:pos="993"/>
        </w:tabs>
        <w:spacing w:line="260" w:lineRule="atLeast"/>
        <w:jc w:val="both"/>
        <w:rPr>
          <w:rFonts w:ascii="Tahoma" w:hAnsi="Tahoma" w:cs="Tahoma"/>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83ABEB7" w14:textId="77777777" w:rsidR="00232AD6" w:rsidRDefault="00232AD6" w:rsidP="00170ED2">
      <w:pPr>
        <w:tabs>
          <w:tab w:val="left" w:pos="993"/>
        </w:tabs>
        <w:spacing w:line="260" w:lineRule="atLeast"/>
        <w:jc w:val="both"/>
        <w:rPr>
          <w:rFonts w:ascii="Tahoma" w:hAnsi="Tahoma" w:cs="Tahoma"/>
          <w:color w:val="FF0000"/>
          <w:lang w:val="es-ES_tradnl"/>
        </w:rPr>
      </w:pPr>
    </w:p>
    <w:p w14:paraId="14FF265A" w14:textId="77777777" w:rsidR="00170ED2" w:rsidRDefault="00170ED2" w:rsidP="00170ED2">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61" w:name="_Hlk118650468"/>
      <w:r>
        <w:rPr>
          <w:rFonts w:ascii="Tahoma" w:hAnsi="Tahoma" w:cs="Tahoma"/>
          <w:b/>
          <w:lang w:val="es-ES_tradnl"/>
        </w:rPr>
        <w:t>de construcción</w:t>
      </w:r>
      <w:bookmarkEnd w:id="161"/>
      <w:r>
        <w:rPr>
          <w:rFonts w:ascii="Tahoma" w:hAnsi="Tahoma" w:cs="Tahoma"/>
          <w:b/>
          <w:lang w:val="es-ES_tradnl"/>
        </w:rPr>
        <w:t>.</w:t>
      </w:r>
    </w:p>
    <w:p w14:paraId="1B6F1999" w14:textId="2EE9DDC6" w:rsidR="00170ED2" w:rsidRDefault="00170ED2" w:rsidP="00170ED2">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CEDD1C4" w14:textId="77777777" w:rsidR="00232AD6" w:rsidRDefault="00232AD6" w:rsidP="00170ED2">
      <w:pPr>
        <w:tabs>
          <w:tab w:val="left" w:pos="993"/>
        </w:tabs>
        <w:spacing w:line="260" w:lineRule="atLeast"/>
        <w:jc w:val="both"/>
        <w:rPr>
          <w:rFonts w:ascii="Tahoma" w:hAnsi="Tahoma" w:cs="Tahoma"/>
          <w:lang w:val="es-ES_tradnl"/>
        </w:rPr>
      </w:pPr>
    </w:p>
    <w:p w14:paraId="1035C054" w14:textId="77777777" w:rsidR="00170ED2" w:rsidRDefault="00170ED2" w:rsidP="00170ED2">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791FFD66" w14:textId="77777777" w:rsidR="00170ED2" w:rsidRDefault="00170ED2" w:rsidP="00170ED2">
      <w:pPr>
        <w:tabs>
          <w:tab w:val="left" w:pos="993"/>
        </w:tabs>
        <w:spacing w:line="260" w:lineRule="atLeast"/>
        <w:jc w:val="both"/>
        <w:rPr>
          <w:rFonts w:ascii="Tahoma" w:hAnsi="Tahoma" w:cs="Tahoma"/>
          <w:lang w:val="es-ES_tradnl"/>
        </w:rPr>
      </w:pPr>
      <w:r>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w:t>
      </w:r>
      <w:r>
        <w:rPr>
          <w:rFonts w:ascii="Tahoma" w:hAnsi="Tahoma" w:cs="Tahoma"/>
          <w:lang w:val="es-ES_tradnl"/>
        </w:rPr>
        <w:lastRenderedPageBreak/>
        <w:t>responde al avance físico y cumplimiento de cada familia, a la necesidad, por lo tanto no pueden existir saldos de materiales de construcción por vivienda.</w:t>
      </w:r>
    </w:p>
    <w:p w14:paraId="5B493CAC" w14:textId="2A952811" w:rsidR="00170ED2" w:rsidRDefault="00170ED2" w:rsidP="00170ED2">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72EE22D" w14:textId="77777777" w:rsidR="00232AD6" w:rsidRDefault="00232AD6" w:rsidP="00170ED2">
      <w:pPr>
        <w:tabs>
          <w:tab w:val="left" w:pos="993"/>
        </w:tabs>
        <w:spacing w:line="260" w:lineRule="atLeast"/>
        <w:jc w:val="both"/>
        <w:rPr>
          <w:rFonts w:ascii="Tahoma" w:hAnsi="Tahoma" w:cs="Tahoma"/>
          <w:lang w:val="es-ES_tradnl"/>
        </w:rPr>
      </w:pPr>
    </w:p>
    <w:p w14:paraId="23A96DD3" w14:textId="77777777" w:rsidR="00170ED2" w:rsidRDefault="00170ED2" w:rsidP="00170ED2">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35E6FB3D" w14:textId="77777777" w:rsidR="00170ED2" w:rsidRDefault="00170ED2" w:rsidP="00170ED2">
      <w:pPr>
        <w:tabs>
          <w:tab w:val="left" w:pos="993"/>
        </w:tabs>
        <w:spacing w:line="260" w:lineRule="atLeast"/>
        <w:jc w:val="both"/>
        <w:rPr>
          <w:rFonts w:ascii="Tahoma" w:hAnsi="Tahoma" w:cs="Tahoma"/>
          <w:lang w:val="es-ES_tradnl"/>
        </w:rPr>
      </w:pPr>
      <w:r>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94126DA" w14:textId="77777777" w:rsidR="00170ED2" w:rsidRDefault="00170ED2" w:rsidP="00171F8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Pr>
          <w:rFonts w:ascii="Tahoma" w:hAnsi="Tahoma" w:cs="Tahoma"/>
          <w:b/>
          <w:bCs/>
          <w:color w:val="000000"/>
          <w:kern w:val="32"/>
          <w:lang w:val="es-ES_tradnl"/>
        </w:rPr>
        <w:t>ESPECIFICACIONES TÉCNICAS DE MATERIALES</w:t>
      </w:r>
      <w:bookmarkEnd w:id="162"/>
      <w:r>
        <w:rPr>
          <w:rFonts w:ascii="Tahoma" w:hAnsi="Tahoma" w:cs="Tahoma"/>
          <w:b/>
          <w:bCs/>
          <w:color w:val="000000"/>
          <w:kern w:val="32"/>
          <w:lang w:val="es-ES_tradnl"/>
        </w:rPr>
        <w:t xml:space="preserve"> DE CONSTRUCCIÓN</w:t>
      </w:r>
      <w:bookmarkEnd w:id="163"/>
    </w:p>
    <w:p w14:paraId="537C7547" w14:textId="77777777" w:rsidR="00170ED2" w:rsidRPr="00232AD6" w:rsidRDefault="00170ED2" w:rsidP="00170ED2">
      <w:pPr>
        <w:spacing w:line="300" w:lineRule="auto"/>
        <w:jc w:val="both"/>
        <w:rPr>
          <w:rFonts w:ascii="Arial" w:hAnsi="Arial" w:cs="Arial"/>
          <w:b/>
          <w:i/>
          <w:sz w:val="8"/>
          <w:szCs w:val="8"/>
          <w:u w:val="single"/>
          <w:lang w:val="es-ES_tradnl"/>
        </w:rPr>
      </w:pPr>
    </w:p>
    <w:tbl>
      <w:tblPr>
        <w:tblW w:w="10094" w:type="dxa"/>
        <w:jc w:val="center"/>
        <w:tblCellMar>
          <w:left w:w="70" w:type="dxa"/>
          <w:right w:w="70" w:type="dxa"/>
        </w:tblCellMar>
        <w:tblLook w:val="04A0" w:firstRow="1" w:lastRow="0" w:firstColumn="1" w:lastColumn="0" w:noHBand="0" w:noVBand="1"/>
      </w:tblPr>
      <w:tblGrid>
        <w:gridCol w:w="446"/>
        <w:gridCol w:w="2243"/>
        <w:gridCol w:w="883"/>
        <w:gridCol w:w="6522"/>
      </w:tblGrid>
      <w:tr w:rsidR="00170ED2" w14:paraId="28296BFA" w14:textId="77777777" w:rsidTr="00170ED2">
        <w:trPr>
          <w:trHeight w:val="414"/>
          <w:jc w:val="center"/>
        </w:trPr>
        <w:tc>
          <w:tcPr>
            <w:tcW w:w="100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8ABF6D6" w14:textId="77777777" w:rsidR="00170ED2" w:rsidRDefault="00170ED2">
            <w:pPr>
              <w:jc w:val="center"/>
              <w:rPr>
                <w:rFonts w:ascii="Verdana" w:hAnsi="Verdana" w:cs="Calibri"/>
                <w:b/>
                <w:bCs/>
                <w:color w:val="FFFFFF" w:themeColor="background1"/>
                <w:sz w:val="16"/>
                <w:szCs w:val="16"/>
                <w:lang w:val="es-BO" w:eastAsia="es-BO"/>
              </w:rPr>
            </w:pPr>
            <w:r>
              <w:rPr>
                <w:rFonts w:ascii="Verdana" w:hAnsi="Verdana" w:cs="Calibri"/>
                <w:b/>
                <w:bCs/>
                <w:color w:val="FFFFFF" w:themeColor="background1"/>
                <w:sz w:val="16"/>
                <w:szCs w:val="16"/>
                <w:lang w:eastAsia="es-BO"/>
              </w:rPr>
              <w:t>DESCRIPCION DE INSUMOS</w:t>
            </w:r>
          </w:p>
        </w:tc>
      </w:tr>
      <w:tr w:rsidR="00170ED2" w14:paraId="053E7628" w14:textId="77777777" w:rsidTr="00170ED2">
        <w:trPr>
          <w:trHeight w:val="420"/>
          <w:jc w:val="center"/>
        </w:trPr>
        <w:tc>
          <w:tcPr>
            <w:tcW w:w="0" w:type="auto"/>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8200F70" w14:textId="77777777" w:rsidR="00170ED2" w:rsidRDefault="00170ED2">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No.</w:t>
            </w:r>
          </w:p>
        </w:tc>
        <w:tc>
          <w:tcPr>
            <w:tcW w:w="2243" w:type="dxa"/>
            <w:tcBorders>
              <w:top w:val="nil"/>
              <w:left w:val="nil"/>
              <w:bottom w:val="single" w:sz="4" w:space="0" w:color="000000"/>
              <w:right w:val="single" w:sz="4" w:space="0" w:color="000000"/>
            </w:tcBorders>
            <w:shd w:val="clear" w:color="auto" w:fill="1F3864" w:themeFill="accent5" w:themeFillShade="80"/>
            <w:noWrap/>
            <w:vAlign w:val="center"/>
            <w:hideMark/>
          </w:tcPr>
          <w:p w14:paraId="60FD2FAD" w14:textId="77777777" w:rsidR="00170ED2" w:rsidRDefault="00170ED2">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NOMBRE DEL INSUMO</w:t>
            </w:r>
          </w:p>
        </w:tc>
        <w:tc>
          <w:tcPr>
            <w:tcW w:w="883" w:type="dxa"/>
            <w:tcBorders>
              <w:top w:val="nil"/>
              <w:left w:val="nil"/>
              <w:bottom w:val="single" w:sz="4" w:space="0" w:color="000000"/>
              <w:right w:val="single" w:sz="4" w:space="0" w:color="000000"/>
            </w:tcBorders>
            <w:shd w:val="clear" w:color="auto" w:fill="1F3864" w:themeFill="accent5" w:themeFillShade="80"/>
            <w:noWrap/>
            <w:vAlign w:val="center"/>
            <w:hideMark/>
          </w:tcPr>
          <w:p w14:paraId="6C1AE094" w14:textId="77777777" w:rsidR="00170ED2" w:rsidRDefault="00170ED2">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UNIDAD</w:t>
            </w:r>
          </w:p>
        </w:tc>
        <w:tc>
          <w:tcPr>
            <w:tcW w:w="6522" w:type="dxa"/>
            <w:tcBorders>
              <w:top w:val="nil"/>
              <w:left w:val="nil"/>
              <w:bottom w:val="single" w:sz="4" w:space="0" w:color="000000"/>
              <w:right w:val="single" w:sz="4" w:space="0" w:color="000000"/>
            </w:tcBorders>
            <w:shd w:val="clear" w:color="auto" w:fill="1F3864" w:themeFill="accent5" w:themeFillShade="80"/>
            <w:noWrap/>
            <w:vAlign w:val="center"/>
            <w:hideMark/>
          </w:tcPr>
          <w:p w14:paraId="5E267AB6" w14:textId="77777777" w:rsidR="00170ED2" w:rsidRDefault="00170ED2">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ESPECIFICACIONES TECNICAS (REQUISITOS SOBRE EL PRODUCTO)</w:t>
            </w:r>
          </w:p>
        </w:tc>
      </w:tr>
      <w:tr w:rsidR="00170ED2" w14:paraId="13C00396"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48478E6F"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1</w:t>
            </w:r>
          </w:p>
        </w:tc>
        <w:tc>
          <w:tcPr>
            <w:tcW w:w="2243" w:type="dxa"/>
            <w:tcBorders>
              <w:top w:val="nil"/>
              <w:left w:val="nil"/>
              <w:bottom w:val="single" w:sz="4" w:space="0" w:color="000000"/>
              <w:right w:val="single" w:sz="4" w:space="0" w:color="000000"/>
            </w:tcBorders>
            <w:noWrap/>
            <w:vAlign w:val="bottom"/>
            <w:hideMark/>
          </w:tcPr>
          <w:p w14:paraId="7C30111C"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ABRAZADERA DE 3"</w:t>
            </w:r>
          </w:p>
        </w:tc>
        <w:tc>
          <w:tcPr>
            <w:tcW w:w="883" w:type="dxa"/>
            <w:tcBorders>
              <w:top w:val="nil"/>
              <w:left w:val="nil"/>
              <w:bottom w:val="single" w:sz="4" w:space="0" w:color="000000"/>
              <w:right w:val="single" w:sz="4" w:space="0" w:color="000000"/>
            </w:tcBorders>
            <w:noWrap/>
            <w:vAlign w:val="bottom"/>
            <w:hideMark/>
          </w:tcPr>
          <w:p w14:paraId="5B0D68B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2C78076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Este material es utilizado para sujeción y colocación de las bajantes de tubería de PVC de 3” para el drenaje de aguas pluviales.</w:t>
            </w:r>
            <w:r>
              <w:rPr>
                <w:rFonts w:ascii="Verdana" w:hAnsi="Verdana" w:cs="Calibri"/>
                <w:color w:val="000000"/>
                <w:sz w:val="16"/>
                <w:szCs w:val="16"/>
              </w:rPr>
              <w:br/>
              <w:t>Características que debe cumplir:</w:t>
            </w:r>
            <w:r>
              <w:rPr>
                <w:rFonts w:ascii="Verdana" w:hAnsi="Verdana" w:cs="Calibri"/>
                <w:color w:val="000000"/>
                <w:sz w:val="16"/>
                <w:szCs w:val="16"/>
              </w:rPr>
              <w:br/>
              <w:t>• Deberá ser apta para tubos de PVC de 3".</w:t>
            </w:r>
            <w:r>
              <w:rPr>
                <w:rFonts w:ascii="Verdana" w:hAnsi="Verdana" w:cs="Calibri"/>
                <w:color w:val="000000"/>
                <w:sz w:val="16"/>
                <w:szCs w:val="16"/>
              </w:rPr>
              <w:br/>
              <w:t>• Grosor de material de 1 a 1.4 mm.</w:t>
            </w:r>
            <w:r>
              <w:rPr>
                <w:rFonts w:ascii="Verdana" w:hAnsi="Verdana" w:cs="Calibri"/>
                <w:color w:val="000000"/>
                <w:sz w:val="16"/>
                <w:szCs w:val="16"/>
              </w:rPr>
              <w:br/>
              <w:t>• Acabado zincado mayor a 5 micras.</w:t>
            </w:r>
            <w:r>
              <w:rPr>
                <w:rFonts w:ascii="Verdana" w:hAnsi="Verdana" w:cs="Calibri"/>
                <w:color w:val="000000"/>
                <w:sz w:val="16"/>
                <w:szCs w:val="16"/>
              </w:rPr>
              <w:br/>
              <w:t>• Deberá soportar una carga de 100 Kg.</w:t>
            </w:r>
            <w:r>
              <w:rPr>
                <w:rFonts w:ascii="Verdana" w:hAnsi="Verdana" w:cs="Calibri"/>
                <w:color w:val="000000"/>
                <w:sz w:val="16"/>
                <w:szCs w:val="16"/>
              </w:rPr>
              <w:br/>
              <w:t>• Deberá contener huecos en sus extremos para la sujeción a la pared.(FA)</w:t>
            </w:r>
          </w:p>
        </w:tc>
      </w:tr>
      <w:tr w:rsidR="00170ED2" w14:paraId="291F0FAC"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485641D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2</w:t>
            </w:r>
          </w:p>
        </w:tc>
        <w:tc>
          <w:tcPr>
            <w:tcW w:w="2243" w:type="dxa"/>
            <w:tcBorders>
              <w:top w:val="nil"/>
              <w:left w:val="nil"/>
              <w:bottom w:val="single" w:sz="4" w:space="0" w:color="000000"/>
              <w:right w:val="single" w:sz="4" w:space="0" w:color="000000"/>
            </w:tcBorders>
            <w:noWrap/>
            <w:vAlign w:val="bottom"/>
            <w:hideMark/>
          </w:tcPr>
          <w:p w14:paraId="3027F533"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ALAMBRE DE AMARRE</w:t>
            </w:r>
          </w:p>
        </w:tc>
        <w:tc>
          <w:tcPr>
            <w:tcW w:w="883" w:type="dxa"/>
            <w:tcBorders>
              <w:top w:val="nil"/>
              <w:left w:val="nil"/>
              <w:bottom w:val="single" w:sz="4" w:space="0" w:color="000000"/>
              <w:right w:val="single" w:sz="4" w:space="0" w:color="000000"/>
            </w:tcBorders>
            <w:noWrap/>
            <w:vAlign w:val="bottom"/>
            <w:hideMark/>
          </w:tcPr>
          <w:p w14:paraId="07F66C30"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vAlign w:val="bottom"/>
            <w:hideMark/>
          </w:tcPr>
          <w:p w14:paraId="13A12BEE"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Pr>
                <w:rFonts w:ascii="Verdana" w:hAnsi="Verdana" w:cs="Calibri"/>
                <w:color w:val="000000"/>
                <w:sz w:val="16"/>
                <w:szCs w:val="16"/>
              </w:rPr>
              <w:br/>
              <w:t>El diámetro debe ser uniforme y homogéneo, siendo estas propiedades las que permiten que sean más simples las labores de manipulación en el amarre, doblez y enrollado del alambre, con un diámetro nominal de 1.65 mm y alta resistencia.</w:t>
            </w:r>
            <w:r>
              <w:rPr>
                <w:rFonts w:ascii="Verdana" w:hAnsi="Verdana" w:cs="Calibri"/>
                <w:color w:val="000000"/>
                <w:sz w:val="16"/>
                <w:szCs w:val="16"/>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170ED2" w14:paraId="3FC9B5CD"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27A8F488"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3</w:t>
            </w:r>
          </w:p>
        </w:tc>
        <w:tc>
          <w:tcPr>
            <w:tcW w:w="2243" w:type="dxa"/>
            <w:tcBorders>
              <w:top w:val="nil"/>
              <w:left w:val="nil"/>
              <w:bottom w:val="single" w:sz="4" w:space="0" w:color="000000"/>
              <w:right w:val="single" w:sz="4" w:space="0" w:color="000000"/>
            </w:tcBorders>
            <w:noWrap/>
            <w:vAlign w:val="bottom"/>
            <w:hideMark/>
          </w:tcPr>
          <w:p w14:paraId="17B9BDFB"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ALAMBRE DE COBRE Nº 10 AWG</w:t>
            </w:r>
          </w:p>
        </w:tc>
        <w:tc>
          <w:tcPr>
            <w:tcW w:w="883" w:type="dxa"/>
            <w:tcBorders>
              <w:top w:val="nil"/>
              <w:left w:val="nil"/>
              <w:bottom w:val="single" w:sz="4" w:space="0" w:color="000000"/>
              <w:right w:val="single" w:sz="4" w:space="0" w:color="000000"/>
            </w:tcBorders>
            <w:noWrap/>
            <w:vAlign w:val="bottom"/>
            <w:hideMark/>
          </w:tcPr>
          <w:p w14:paraId="4BB9FEFB"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3977B0E3"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Es un elemento que provee la trayectoria para el flujo de la corriente en las instalaciones eléctricas.</w:t>
            </w:r>
            <w:r>
              <w:rPr>
                <w:rFonts w:ascii="Verdana" w:hAnsi="Verdana" w:cs="Calibri"/>
                <w:color w:val="000000"/>
                <w:sz w:val="16"/>
                <w:szCs w:val="16"/>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Verdana" w:hAnsi="Verdana" w:cs="Calibri"/>
                <w:color w:val="000000"/>
                <w:sz w:val="16"/>
                <w:szCs w:val="16"/>
              </w:rPr>
              <w:br/>
              <w:t>Deberá ser de buena calidad, de marca reconocida y deberá cumplir con la Norma NB777 Instalaciones Eléctricas.</w:t>
            </w:r>
          </w:p>
        </w:tc>
      </w:tr>
      <w:tr w:rsidR="00170ED2" w14:paraId="2B18A4AF"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3850624C"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4</w:t>
            </w:r>
          </w:p>
        </w:tc>
        <w:tc>
          <w:tcPr>
            <w:tcW w:w="2243" w:type="dxa"/>
            <w:tcBorders>
              <w:top w:val="nil"/>
              <w:left w:val="nil"/>
              <w:bottom w:val="single" w:sz="4" w:space="0" w:color="000000"/>
              <w:right w:val="single" w:sz="4" w:space="0" w:color="000000"/>
            </w:tcBorders>
            <w:noWrap/>
            <w:vAlign w:val="bottom"/>
            <w:hideMark/>
          </w:tcPr>
          <w:p w14:paraId="7ED7DBDE"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ALAMBRE DE COBRE Nº 12 AWG</w:t>
            </w:r>
          </w:p>
        </w:tc>
        <w:tc>
          <w:tcPr>
            <w:tcW w:w="883" w:type="dxa"/>
            <w:tcBorders>
              <w:top w:val="nil"/>
              <w:left w:val="nil"/>
              <w:bottom w:val="single" w:sz="4" w:space="0" w:color="000000"/>
              <w:right w:val="single" w:sz="4" w:space="0" w:color="000000"/>
            </w:tcBorders>
            <w:noWrap/>
            <w:vAlign w:val="bottom"/>
            <w:hideMark/>
          </w:tcPr>
          <w:p w14:paraId="3A1AC0D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2F6404CB"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Es un elemento que provee la trayectoria para el flujo de la corriente en las instalaciones eléctricas.</w:t>
            </w:r>
            <w:r>
              <w:rPr>
                <w:rFonts w:ascii="Verdana" w:hAnsi="Verdana" w:cs="Calibri"/>
                <w:color w:val="000000"/>
                <w:sz w:val="16"/>
                <w:szCs w:val="16"/>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Verdana" w:hAnsi="Verdana" w:cs="Calibri"/>
                <w:color w:val="000000"/>
                <w:sz w:val="16"/>
                <w:szCs w:val="16"/>
              </w:rPr>
              <w:br/>
              <w:t>Deberá ser de buena calidad, de marca reconocida y deberá cumplir con la Norma NB777 Instalaciones Eléctricas.</w:t>
            </w:r>
          </w:p>
        </w:tc>
      </w:tr>
      <w:tr w:rsidR="00170ED2" w14:paraId="1A97D5C2"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6B72853E"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5</w:t>
            </w:r>
          </w:p>
        </w:tc>
        <w:tc>
          <w:tcPr>
            <w:tcW w:w="2243" w:type="dxa"/>
            <w:tcBorders>
              <w:top w:val="nil"/>
              <w:left w:val="nil"/>
              <w:bottom w:val="single" w:sz="4" w:space="0" w:color="000000"/>
              <w:right w:val="single" w:sz="4" w:space="0" w:color="000000"/>
            </w:tcBorders>
            <w:noWrap/>
            <w:vAlign w:val="bottom"/>
            <w:hideMark/>
          </w:tcPr>
          <w:p w14:paraId="236E9A28"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ALAMBRE DE COBRE Nº 14 AWG</w:t>
            </w:r>
          </w:p>
        </w:tc>
        <w:tc>
          <w:tcPr>
            <w:tcW w:w="883" w:type="dxa"/>
            <w:tcBorders>
              <w:top w:val="nil"/>
              <w:left w:val="nil"/>
              <w:bottom w:val="single" w:sz="4" w:space="0" w:color="000000"/>
              <w:right w:val="single" w:sz="4" w:space="0" w:color="000000"/>
            </w:tcBorders>
            <w:noWrap/>
            <w:vAlign w:val="bottom"/>
            <w:hideMark/>
          </w:tcPr>
          <w:p w14:paraId="651CA31B"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16AA33F4"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Es un elemento que provee la trayectoria para el flujo de la corriente en las instalaciones eléctricas.</w:t>
            </w:r>
            <w:r>
              <w:rPr>
                <w:rFonts w:ascii="Verdana" w:hAnsi="Verdana" w:cs="Calibri"/>
                <w:color w:val="000000"/>
                <w:sz w:val="16"/>
                <w:szCs w:val="16"/>
              </w:rPr>
              <w:br/>
              <w:t xml:space="preserve">El alma conductora Nº14 de cobre tiene la función de llevar toda la corriente de consumo, con aislamiento termoplástico resistente a la humedad y al agua </w:t>
            </w:r>
            <w:r>
              <w:rPr>
                <w:rFonts w:ascii="Verdana" w:hAnsi="Verdana" w:cs="Calibri"/>
                <w:color w:val="000000"/>
                <w:sz w:val="16"/>
                <w:szCs w:val="16"/>
              </w:rPr>
              <w:lastRenderedPageBreak/>
              <w:t>THW, con un nivel de aislamiento no menor a 600 V. la sección mínima a utilizarse en los circuitos de tomacorrientes será de 2.08 mm2.</w:t>
            </w:r>
            <w:r>
              <w:rPr>
                <w:rFonts w:ascii="Verdana" w:hAnsi="Verdana" w:cs="Calibri"/>
                <w:color w:val="000000"/>
                <w:sz w:val="16"/>
                <w:szCs w:val="16"/>
              </w:rPr>
              <w:br/>
              <w:t>Deberá ser de buena calidad, de marca reconocida y deberá cumplir con la Norma NB777 Instalaciones Eléctricas.</w:t>
            </w:r>
          </w:p>
        </w:tc>
      </w:tr>
      <w:tr w:rsidR="00170ED2" w14:paraId="4A2A247E"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4DF03D35"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lastRenderedPageBreak/>
              <w:t>6</w:t>
            </w:r>
          </w:p>
        </w:tc>
        <w:tc>
          <w:tcPr>
            <w:tcW w:w="2243" w:type="dxa"/>
            <w:tcBorders>
              <w:top w:val="nil"/>
              <w:left w:val="nil"/>
              <w:bottom w:val="single" w:sz="4" w:space="0" w:color="000000"/>
              <w:right w:val="single" w:sz="4" w:space="0" w:color="000000"/>
            </w:tcBorders>
            <w:noWrap/>
            <w:vAlign w:val="bottom"/>
            <w:hideMark/>
          </w:tcPr>
          <w:p w14:paraId="1468E9E8"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ALAMBRE GALVANIZADO N°12</w:t>
            </w:r>
          </w:p>
        </w:tc>
        <w:tc>
          <w:tcPr>
            <w:tcW w:w="883" w:type="dxa"/>
            <w:tcBorders>
              <w:top w:val="nil"/>
              <w:left w:val="nil"/>
              <w:bottom w:val="single" w:sz="4" w:space="0" w:color="000000"/>
              <w:right w:val="single" w:sz="4" w:space="0" w:color="000000"/>
            </w:tcBorders>
            <w:noWrap/>
            <w:vAlign w:val="bottom"/>
            <w:hideMark/>
          </w:tcPr>
          <w:p w14:paraId="17E21FFB"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vAlign w:val="bottom"/>
            <w:hideMark/>
          </w:tcPr>
          <w:p w14:paraId="58F1AA96"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170ED2" w14:paraId="24FE7304"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4DC6D41C"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7</w:t>
            </w:r>
          </w:p>
        </w:tc>
        <w:tc>
          <w:tcPr>
            <w:tcW w:w="2243" w:type="dxa"/>
            <w:tcBorders>
              <w:top w:val="nil"/>
              <w:left w:val="nil"/>
              <w:bottom w:val="single" w:sz="4" w:space="0" w:color="000000"/>
              <w:right w:val="single" w:sz="4" w:space="0" w:color="000000"/>
            </w:tcBorders>
            <w:noWrap/>
            <w:vAlign w:val="bottom"/>
            <w:hideMark/>
          </w:tcPr>
          <w:p w14:paraId="5FC403F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ALQUITRÁN</w:t>
            </w:r>
          </w:p>
        </w:tc>
        <w:tc>
          <w:tcPr>
            <w:tcW w:w="883" w:type="dxa"/>
            <w:tcBorders>
              <w:top w:val="nil"/>
              <w:left w:val="nil"/>
              <w:bottom w:val="single" w:sz="4" w:space="0" w:color="000000"/>
              <w:right w:val="single" w:sz="4" w:space="0" w:color="000000"/>
            </w:tcBorders>
            <w:noWrap/>
            <w:vAlign w:val="bottom"/>
            <w:hideMark/>
          </w:tcPr>
          <w:p w14:paraId="7DD84994"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vAlign w:val="bottom"/>
            <w:hideMark/>
          </w:tcPr>
          <w:p w14:paraId="6D8BBDD4"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Verdana" w:hAnsi="Verdana" w:cs="Calibri"/>
                <w:color w:val="000000"/>
                <w:sz w:val="16"/>
                <w:szCs w:val="16"/>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Verdana" w:hAnsi="Verdana" w:cs="Calibri"/>
                <w:color w:val="000000"/>
                <w:sz w:val="16"/>
                <w:szCs w:val="16"/>
              </w:rPr>
              <w:br/>
              <w:t>El material debe presentarse en tambores sellados y claramente etiquetados, indicando su origen y cantidad. Debe tener una apariencia viscosa de color negro y una densidad de 0.93 +/- 0.02 kg/l.</w:t>
            </w:r>
          </w:p>
        </w:tc>
      </w:tr>
      <w:tr w:rsidR="00170ED2" w14:paraId="381AB03B"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508F23D0"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8</w:t>
            </w:r>
          </w:p>
        </w:tc>
        <w:tc>
          <w:tcPr>
            <w:tcW w:w="2243" w:type="dxa"/>
            <w:tcBorders>
              <w:top w:val="nil"/>
              <w:left w:val="nil"/>
              <w:bottom w:val="single" w:sz="4" w:space="0" w:color="000000"/>
              <w:right w:val="single" w:sz="4" w:space="0" w:color="000000"/>
            </w:tcBorders>
            <w:noWrap/>
            <w:vAlign w:val="bottom"/>
            <w:hideMark/>
          </w:tcPr>
          <w:p w14:paraId="1E5DC7B8"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BARNIZ</w:t>
            </w:r>
          </w:p>
        </w:tc>
        <w:tc>
          <w:tcPr>
            <w:tcW w:w="883" w:type="dxa"/>
            <w:tcBorders>
              <w:top w:val="nil"/>
              <w:left w:val="nil"/>
              <w:bottom w:val="single" w:sz="4" w:space="0" w:color="000000"/>
              <w:right w:val="single" w:sz="4" w:space="0" w:color="000000"/>
            </w:tcBorders>
            <w:noWrap/>
            <w:vAlign w:val="bottom"/>
            <w:hideMark/>
          </w:tcPr>
          <w:p w14:paraId="0EC39991"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vAlign w:val="bottom"/>
            <w:hideMark/>
          </w:tcPr>
          <w:p w14:paraId="00E6FA3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Producto formulado en base a resinas sintéticas modificadas y aditivos especiales, que le dan a la película de este barniz una gran resistencia al exterior. Tiene una terminación transparente de alto brillo, dureza y flexibilidad.</w:t>
            </w:r>
            <w:r>
              <w:rPr>
                <w:rFonts w:ascii="Verdana" w:hAnsi="Verdana" w:cs="Calibri"/>
                <w:color w:val="000000"/>
                <w:sz w:val="16"/>
                <w:szCs w:val="16"/>
              </w:rPr>
              <w:br/>
              <w:t>Se emplea para proteger maderas en interiores y exteriores, para evitar los daños producidos por hongos e insectos, como así también de la intemperie y de la luz solar.</w:t>
            </w:r>
            <w:r>
              <w:rPr>
                <w:rFonts w:ascii="Verdana" w:hAnsi="Verdana" w:cs="Calibri"/>
                <w:color w:val="000000"/>
                <w:sz w:val="16"/>
                <w:szCs w:val="16"/>
              </w:rPr>
              <w:br/>
              <w:t xml:space="preserve">La madera barnizada presenta una gran resistencia a las aguas de lluvia, destacando además la veta natural de ella. </w:t>
            </w:r>
            <w:r>
              <w:rPr>
                <w:rFonts w:ascii="Verdana" w:hAnsi="Verdana" w:cs="Calibri"/>
                <w:color w:val="000000"/>
                <w:sz w:val="16"/>
                <w:szCs w:val="16"/>
              </w:rPr>
              <w:br/>
              <w:t>Las características del material serán:</w:t>
            </w:r>
            <w:r>
              <w:rPr>
                <w:rFonts w:ascii="Verdana" w:hAnsi="Verdana" w:cs="Calibri"/>
                <w:color w:val="000000"/>
                <w:sz w:val="16"/>
                <w:szCs w:val="16"/>
              </w:rPr>
              <w:br/>
              <w:t>Naturaleza Química: Resinas sintéticas disueltas en aguarrás mineral.</w:t>
            </w:r>
            <w:r>
              <w:rPr>
                <w:rFonts w:ascii="Verdana" w:hAnsi="Verdana" w:cs="Calibri"/>
                <w:color w:val="000000"/>
                <w:sz w:val="16"/>
                <w:szCs w:val="16"/>
              </w:rPr>
              <w:br/>
              <w:t>Color: Incoloro y varios de acuerdo a requerimiento.</w:t>
            </w:r>
            <w:r>
              <w:rPr>
                <w:rFonts w:ascii="Verdana" w:hAnsi="Verdana" w:cs="Calibri"/>
                <w:color w:val="000000"/>
                <w:sz w:val="16"/>
                <w:szCs w:val="16"/>
              </w:rPr>
              <w:br/>
              <w:t>Acabado: Brillante.</w:t>
            </w:r>
            <w:r>
              <w:rPr>
                <w:rFonts w:ascii="Verdana" w:hAnsi="Verdana" w:cs="Calibri"/>
                <w:color w:val="000000"/>
                <w:sz w:val="16"/>
                <w:szCs w:val="16"/>
              </w:rPr>
              <w:br/>
              <w:t>Rendimiento: 40±5 m²/gal/mano, dependiendo del grado de absorción, rugosidad y espesor de película.</w:t>
            </w:r>
            <w:r>
              <w:rPr>
                <w:rFonts w:ascii="Verdana" w:hAnsi="Verdana" w:cs="Calibri"/>
                <w:color w:val="000000"/>
                <w:sz w:val="16"/>
                <w:szCs w:val="16"/>
              </w:rPr>
              <w:br/>
              <w:t>Número de capas: 2 para interior, y &gt;3 para exterior con tinte.</w:t>
            </w:r>
            <w:r>
              <w:rPr>
                <w:rFonts w:ascii="Verdana" w:hAnsi="Verdana" w:cs="Calibri"/>
                <w:color w:val="000000"/>
                <w:sz w:val="16"/>
                <w:szCs w:val="16"/>
              </w:rPr>
              <w:br/>
              <w:t>Aplicación: Brocha, rodillo y pistola.</w:t>
            </w:r>
            <w:r>
              <w:rPr>
                <w:rFonts w:ascii="Verdana" w:hAnsi="Verdana" w:cs="Calibri"/>
                <w:color w:val="000000"/>
                <w:sz w:val="16"/>
                <w:szCs w:val="16"/>
              </w:rPr>
              <w:br/>
              <w:t>Diluyente: Aguarrás mineral.</w:t>
            </w:r>
            <w:r>
              <w:rPr>
                <w:rFonts w:ascii="Verdana" w:hAnsi="Verdana" w:cs="Calibri"/>
                <w:color w:val="000000"/>
                <w:sz w:val="16"/>
                <w:szCs w:val="16"/>
              </w:rPr>
              <w:br/>
              <w:t>Dilución: ¼ lt/gl para brocha y rodillo, y ½ lt/gl para pistola.</w:t>
            </w:r>
            <w:r>
              <w:rPr>
                <w:rFonts w:ascii="Verdana" w:hAnsi="Verdana" w:cs="Calibri"/>
                <w:color w:val="000000"/>
                <w:sz w:val="16"/>
                <w:szCs w:val="16"/>
              </w:rPr>
              <w:br/>
              <w:t>Condiciones de secado: 20ºC, 60% H.R y 50 micrones espesor húmedo.</w:t>
            </w:r>
            <w:r>
              <w:rPr>
                <w:rFonts w:ascii="Verdana" w:hAnsi="Verdana" w:cs="Calibri"/>
                <w:color w:val="000000"/>
                <w:sz w:val="16"/>
                <w:szCs w:val="16"/>
              </w:rPr>
              <w:br/>
              <w:t>Secado Tacto: 6-8 horas.</w:t>
            </w:r>
            <w:r>
              <w:rPr>
                <w:rFonts w:ascii="Verdana" w:hAnsi="Verdana" w:cs="Calibri"/>
                <w:color w:val="000000"/>
                <w:sz w:val="16"/>
                <w:szCs w:val="16"/>
              </w:rPr>
              <w:br/>
              <w:t>Secado entre manos: 24 horas.</w:t>
            </w:r>
            <w:r>
              <w:rPr>
                <w:rFonts w:ascii="Verdana" w:hAnsi="Verdana" w:cs="Calibri"/>
                <w:color w:val="000000"/>
                <w:sz w:val="16"/>
                <w:szCs w:val="16"/>
              </w:rPr>
              <w:br/>
              <w:t>Secado final: 48 horas.</w:t>
            </w:r>
            <w:r>
              <w:rPr>
                <w:rFonts w:ascii="Verdana" w:hAnsi="Verdana" w:cs="Calibri"/>
                <w:color w:val="000000"/>
                <w:sz w:val="16"/>
                <w:szCs w:val="16"/>
              </w:rPr>
              <w:br/>
              <w:t>Estabilidad de almacenaje: 24 meses en envases herméticamente cerrados 10-30ºC y H.R. menor a 80%.</w:t>
            </w:r>
            <w:r>
              <w:rPr>
                <w:rFonts w:ascii="Verdana" w:hAnsi="Verdana" w:cs="Calibri"/>
                <w:color w:val="000000"/>
                <w:sz w:val="16"/>
                <w:szCs w:val="16"/>
              </w:rPr>
              <w:br/>
              <w:t>La Entidad Ejecutora deberá garantizar que el material de referencia sea de buena calidad y de marca reconocida.</w:t>
            </w:r>
          </w:p>
        </w:tc>
      </w:tr>
      <w:tr w:rsidR="00170ED2" w14:paraId="4AB8777A"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72E79881"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9</w:t>
            </w:r>
          </w:p>
        </w:tc>
        <w:tc>
          <w:tcPr>
            <w:tcW w:w="2243" w:type="dxa"/>
            <w:tcBorders>
              <w:top w:val="nil"/>
              <w:left w:val="nil"/>
              <w:bottom w:val="single" w:sz="4" w:space="0" w:color="000000"/>
              <w:right w:val="single" w:sz="4" w:space="0" w:color="000000"/>
            </w:tcBorders>
            <w:noWrap/>
            <w:vAlign w:val="bottom"/>
            <w:hideMark/>
          </w:tcPr>
          <w:p w14:paraId="39D286B3"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BISAGRA DE 4"</w:t>
            </w:r>
          </w:p>
        </w:tc>
        <w:tc>
          <w:tcPr>
            <w:tcW w:w="883" w:type="dxa"/>
            <w:tcBorders>
              <w:top w:val="nil"/>
              <w:left w:val="nil"/>
              <w:bottom w:val="single" w:sz="4" w:space="0" w:color="000000"/>
              <w:right w:val="single" w:sz="4" w:space="0" w:color="000000"/>
            </w:tcBorders>
            <w:noWrap/>
            <w:vAlign w:val="bottom"/>
            <w:hideMark/>
          </w:tcPr>
          <w:p w14:paraId="5C8641F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259E734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Este material se emplea en puertas y ventanas. (Permite abrir la hoja de la puerta o ventana).</w:t>
            </w:r>
            <w:r>
              <w:rPr>
                <w:rFonts w:ascii="Verdana" w:hAnsi="Verdana" w:cs="Calibri"/>
                <w:color w:val="000000"/>
                <w:sz w:val="16"/>
                <w:szCs w:val="16"/>
              </w:rPr>
              <w:br/>
              <w:t>Características que debe cumplir:</w:t>
            </w:r>
            <w:r>
              <w:rPr>
                <w:rFonts w:ascii="Verdana" w:hAnsi="Verdana" w:cs="Calibri"/>
                <w:color w:val="000000"/>
                <w:sz w:val="16"/>
                <w:szCs w:val="16"/>
              </w:rPr>
              <w:br/>
              <w:t xml:space="preserve">Dimensiones mínimas: </w:t>
            </w:r>
            <w:r>
              <w:rPr>
                <w:rFonts w:ascii="Verdana" w:hAnsi="Verdana" w:cs="Calibri"/>
                <w:color w:val="000000"/>
                <w:sz w:val="16"/>
                <w:szCs w:val="16"/>
              </w:rPr>
              <w:br/>
              <w:t>- Largo x ancho: 102.0 x 102.0 mm.</w:t>
            </w:r>
            <w:r>
              <w:rPr>
                <w:rFonts w:ascii="Verdana" w:hAnsi="Verdana" w:cs="Calibri"/>
                <w:color w:val="000000"/>
                <w:sz w:val="16"/>
                <w:szCs w:val="16"/>
              </w:rPr>
              <w:br/>
              <w:t>- Espesor: 2.5 mm.</w:t>
            </w:r>
            <w:r>
              <w:rPr>
                <w:rFonts w:ascii="Verdana" w:hAnsi="Verdana" w:cs="Calibri"/>
                <w:color w:val="000000"/>
                <w:sz w:val="16"/>
                <w:szCs w:val="16"/>
              </w:rPr>
              <w:br/>
              <w:t>Terminado: Cobrizado, o de acuerdo al Inspector de Obra.</w:t>
            </w:r>
            <w:r>
              <w:rPr>
                <w:rFonts w:ascii="Verdana" w:hAnsi="Verdana" w:cs="Calibri"/>
                <w:color w:val="000000"/>
                <w:sz w:val="16"/>
                <w:szCs w:val="16"/>
              </w:rPr>
              <w:br/>
              <w:t>El material será de buena calidad, la Entidad Ejecutora deberá presentar al Inspector de Obra muestras para su aprobación ya que no se aceptarán imitaciones de ningún tipo.</w:t>
            </w:r>
          </w:p>
        </w:tc>
      </w:tr>
      <w:tr w:rsidR="00170ED2" w14:paraId="0BABE13A"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21CC6E9F"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lastRenderedPageBreak/>
              <w:t>10</w:t>
            </w:r>
          </w:p>
        </w:tc>
        <w:tc>
          <w:tcPr>
            <w:tcW w:w="2243" w:type="dxa"/>
            <w:tcBorders>
              <w:top w:val="nil"/>
              <w:left w:val="nil"/>
              <w:bottom w:val="single" w:sz="4" w:space="0" w:color="000000"/>
              <w:right w:val="single" w:sz="4" w:space="0" w:color="000000"/>
            </w:tcBorders>
            <w:noWrap/>
            <w:vAlign w:val="bottom"/>
            <w:hideMark/>
          </w:tcPr>
          <w:p w14:paraId="3ABC816F"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CAJA PARA 1 TÉRMICO</w:t>
            </w:r>
          </w:p>
        </w:tc>
        <w:tc>
          <w:tcPr>
            <w:tcW w:w="883" w:type="dxa"/>
            <w:tcBorders>
              <w:top w:val="nil"/>
              <w:left w:val="nil"/>
              <w:bottom w:val="single" w:sz="4" w:space="0" w:color="000000"/>
              <w:right w:val="single" w:sz="4" w:space="0" w:color="000000"/>
            </w:tcBorders>
            <w:noWrap/>
            <w:vAlign w:val="bottom"/>
            <w:hideMark/>
          </w:tcPr>
          <w:p w14:paraId="6CBE5796"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5D3314A5"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Verdana" w:hAnsi="Verdana" w:cs="Calibri"/>
                <w:color w:val="000000"/>
                <w:sz w:val="16"/>
                <w:szCs w:val="16"/>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170ED2" w14:paraId="722E875F"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5BEC1508"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11</w:t>
            </w:r>
          </w:p>
        </w:tc>
        <w:tc>
          <w:tcPr>
            <w:tcW w:w="2243" w:type="dxa"/>
            <w:tcBorders>
              <w:top w:val="nil"/>
              <w:left w:val="nil"/>
              <w:bottom w:val="single" w:sz="4" w:space="0" w:color="000000"/>
              <w:right w:val="single" w:sz="4" w:space="0" w:color="000000"/>
            </w:tcBorders>
            <w:noWrap/>
            <w:vAlign w:val="bottom"/>
            <w:hideMark/>
          </w:tcPr>
          <w:p w14:paraId="0AEFBF2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CAJA PARA 3 TÉRMICOS</w:t>
            </w:r>
          </w:p>
        </w:tc>
        <w:tc>
          <w:tcPr>
            <w:tcW w:w="883" w:type="dxa"/>
            <w:tcBorders>
              <w:top w:val="nil"/>
              <w:left w:val="nil"/>
              <w:bottom w:val="single" w:sz="4" w:space="0" w:color="000000"/>
              <w:right w:val="single" w:sz="4" w:space="0" w:color="000000"/>
            </w:tcBorders>
            <w:noWrap/>
            <w:vAlign w:val="bottom"/>
            <w:hideMark/>
          </w:tcPr>
          <w:p w14:paraId="2A842C0E"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2B9AF179"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170ED2" w14:paraId="178A2CE3"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7E0C2E3C"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12</w:t>
            </w:r>
          </w:p>
        </w:tc>
        <w:tc>
          <w:tcPr>
            <w:tcW w:w="2243" w:type="dxa"/>
            <w:tcBorders>
              <w:top w:val="nil"/>
              <w:left w:val="nil"/>
              <w:bottom w:val="single" w:sz="4" w:space="0" w:color="000000"/>
              <w:right w:val="single" w:sz="4" w:space="0" w:color="000000"/>
            </w:tcBorders>
            <w:noWrap/>
            <w:vAlign w:val="bottom"/>
            <w:hideMark/>
          </w:tcPr>
          <w:p w14:paraId="3456B533"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CAJA PLÁSTICA CIRCULAR</w:t>
            </w:r>
          </w:p>
        </w:tc>
        <w:tc>
          <w:tcPr>
            <w:tcW w:w="883" w:type="dxa"/>
            <w:tcBorders>
              <w:top w:val="nil"/>
              <w:left w:val="nil"/>
              <w:bottom w:val="single" w:sz="4" w:space="0" w:color="000000"/>
              <w:right w:val="single" w:sz="4" w:space="0" w:color="000000"/>
            </w:tcBorders>
            <w:noWrap/>
            <w:vAlign w:val="bottom"/>
            <w:hideMark/>
          </w:tcPr>
          <w:p w14:paraId="7D7233A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21355EFF"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Verdana" w:hAnsi="Verdana" w:cs="Calibri"/>
                <w:color w:val="000000"/>
                <w:sz w:val="16"/>
                <w:szCs w:val="16"/>
              </w:rPr>
              <w:br/>
              <w:t>Caja plástica circular; Material: PVC; Uso para instalaciones eléctricas en general. Recomendado su uso en áreas húmedas.</w:t>
            </w:r>
            <w:r>
              <w:rPr>
                <w:rFonts w:ascii="Verdana" w:hAnsi="Verdana" w:cs="Calibri"/>
                <w:color w:val="000000"/>
                <w:sz w:val="16"/>
                <w:szCs w:val="16"/>
              </w:rPr>
              <w:br/>
              <w:t>Deberá ser de buena calidad resistente y con fijación metálica empotrado en ambos lados de la caja, para asegurar con tornillos la tapa o para los puntos de iluminación.</w:t>
            </w:r>
            <w:r>
              <w:rPr>
                <w:rFonts w:ascii="Verdana" w:hAnsi="Verdana" w:cs="Calibri"/>
                <w:color w:val="000000"/>
                <w:sz w:val="16"/>
                <w:szCs w:val="16"/>
              </w:rPr>
              <w:br/>
              <w:t>Deberá ser de buena calidad y de marca reconocida.</w:t>
            </w:r>
          </w:p>
        </w:tc>
      </w:tr>
      <w:tr w:rsidR="00170ED2" w14:paraId="761C87EC"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2AE8C88C"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13</w:t>
            </w:r>
          </w:p>
        </w:tc>
        <w:tc>
          <w:tcPr>
            <w:tcW w:w="2243" w:type="dxa"/>
            <w:tcBorders>
              <w:top w:val="nil"/>
              <w:left w:val="nil"/>
              <w:bottom w:val="single" w:sz="4" w:space="0" w:color="000000"/>
              <w:right w:val="single" w:sz="4" w:space="0" w:color="000000"/>
            </w:tcBorders>
            <w:noWrap/>
            <w:vAlign w:val="bottom"/>
            <w:hideMark/>
          </w:tcPr>
          <w:p w14:paraId="3F6272A9"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 xml:space="preserve">CAJA PLÁSTICA RECTANGULAR </w:t>
            </w:r>
          </w:p>
        </w:tc>
        <w:tc>
          <w:tcPr>
            <w:tcW w:w="883" w:type="dxa"/>
            <w:tcBorders>
              <w:top w:val="nil"/>
              <w:left w:val="nil"/>
              <w:bottom w:val="single" w:sz="4" w:space="0" w:color="000000"/>
              <w:right w:val="single" w:sz="4" w:space="0" w:color="000000"/>
            </w:tcBorders>
            <w:noWrap/>
            <w:vAlign w:val="bottom"/>
            <w:hideMark/>
          </w:tcPr>
          <w:p w14:paraId="3ED58207"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1FEA2F1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Pr>
                <w:rFonts w:ascii="Verdana" w:hAnsi="Verdana" w:cs="Calibri"/>
                <w:color w:val="000000"/>
                <w:sz w:val="16"/>
                <w:szCs w:val="16"/>
              </w:rPr>
              <w:br/>
            </w:r>
            <w:r>
              <w:rPr>
                <w:rFonts w:ascii="Verdana" w:hAnsi="Verdana" w:cs="Calibri"/>
                <w:color w:val="000000"/>
                <w:sz w:val="16"/>
                <w:szCs w:val="16"/>
              </w:rPr>
              <w:br/>
              <w:t>Caja plástica rectangular; Medida: 2"" x 4"";Material: PVC; Uso para instalaciones eléctricas en general; Recomendado su uso en áreas húmedas.</w:t>
            </w:r>
            <w:r>
              <w:rPr>
                <w:rFonts w:ascii="Verdana" w:hAnsi="Verdana" w:cs="Calibri"/>
                <w:color w:val="000000"/>
                <w:sz w:val="16"/>
                <w:szCs w:val="16"/>
              </w:rPr>
              <w:br/>
              <w:t>Deberá ser de buena calidad resistente y con fijación metálica empotrado en ambos lados de la caja, para asegurar con tornillos el interruptor o el tomacorriente.</w:t>
            </w:r>
            <w:r>
              <w:rPr>
                <w:rFonts w:ascii="Verdana" w:hAnsi="Verdana" w:cs="Calibri"/>
                <w:color w:val="000000"/>
                <w:sz w:val="16"/>
                <w:szCs w:val="16"/>
              </w:rPr>
              <w:br/>
              <w:t>Deberá ser de buena calidad y de marca reconocida.</w:t>
            </w:r>
          </w:p>
        </w:tc>
      </w:tr>
      <w:tr w:rsidR="00170ED2" w14:paraId="2E19404B"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3F976664"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14</w:t>
            </w:r>
          </w:p>
        </w:tc>
        <w:tc>
          <w:tcPr>
            <w:tcW w:w="2243" w:type="dxa"/>
            <w:tcBorders>
              <w:top w:val="nil"/>
              <w:left w:val="nil"/>
              <w:bottom w:val="single" w:sz="4" w:space="0" w:color="000000"/>
              <w:right w:val="single" w:sz="4" w:space="0" w:color="000000"/>
            </w:tcBorders>
            <w:noWrap/>
            <w:vAlign w:val="bottom"/>
            <w:hideMark/>
          </w:tcPr>
          <w:p w14:paraId="2E3FD555"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CAJA SIFONADA PVC INC/REJILLA DE PISO</w:t>
            </w:r>
          </w:p>
        </w:tc>
        <w:tc>
          <w:tcPr>
            <w:tcW w:w="883" w:type="dxa"/>
            <w:tcBorders>
              <w:top w:val="nil"/>
              <w:left w:val="nil"/>
              <w:bottom w:val="single" w:sz="4" w:space="0" w:color="000000"/>
              <w:right w:val="single" w:sz="4" w:space="0" w:color="000000"/>
            </w:tcBorders>
            <w:noWrap/>
            <w:vAlign w:val="bottom"/>
            <w:hideMark/>
          </w:tcPr>
          <w:p w14:paraId="61E7F0E6"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1A118B49"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Verdana" w:hAnsi="Verdana" w:cs="Calibri"/>
                <w:color w:val="000000"/>
                <w:sz w:val="16"/>
                <w:szCs w:val="16"/>
              </w:rPr>
              <w:br/>
              <w:t xml:space="preserve">los accesorios deben tener las siguientes características: </w:t>
            </w:r>
            <w:r>
              <w:rPr>
                <w:rFonts w:ascii="Verdana" w:hAnsi="Verdana" w:cs="Calibri"/>
                <w:color w:val="000000"/>
                <w:sz w:val="16"/>
                <w:szCs w:val="16"/>
              </w:rPr>
              <w:br/>
              <w:t xml:space="preserve">• Dimensiones de 4” x2” con sello hidráulico </w:t>
            </w:r>
            <w:r>
              <w:rPr>
                <w:rFonts w:ascii="Verdana" w:hAnsi="Verdana" w:cs="Calibri"/>
                <w:color w:val="000000"/>
                <w:sz w:val="16"/>
                <w:szCs w:val="16"/>
              </w:rPr>
              <w:br/>
              <w:t>• Caja sifonada con sifón interno extraíble</w:t>
            </w:r>
            <w:r>
              <w:rPr>
                <w:rFonts w:ascii="Verdana" w:hAnsi="Verdana" w:cs="Calibri"/>
                <w:color w:val="000000"/>
                <w:sz w:val="16"/>
                <w:szCs w:val="16"/>
              </w:rPr>
              <w:br/>
              <w:t>• La caja debe tener su tapa de rejilla metálica de diámetro de 9.7 cm o 4”.</w:t>
            </w:r>
            <w:r>
              <w:rPr>
                <w:rFonts w:ascii="Verdana" w:hAnsi="Verdana" w:cs="Calibri"/>
                <w:color w:val="000000"/>
                <w:sz w:val="16"/>
                <w:szCs w:val="16"/>
              </w:rPr>
              <w:br/>
              <w:t xml:space="preserve">• La procedencia del material sera de fabrica por inyección de molde </w:t>
            </w:r>
            <w:r>
              <w:rPr>
                <w:rFonts w:ascii="Verdana" w:hAnsi="Verdana" w:cs="Calibri"/>
                <w:color w:val="000000"/>
                <w:sz w:val="16"/>
                <w:szCs w:val="16"/>
              </w:rPr>
              <w:br/>
              <w:t>• No deberá ser el uso de piezas espaciales obtenidas mediante cortes</w:t>
            </w:r>
            <w:r>
              <w:rPr>
                <w:rFonts w:ascii="Verdana" w:hAnsi="Verdana" w:cs="Calibri"/>
                <w:color w:val="000000"/>
                <w:sz w:val="16"/>
                <w:szCs w:val="16"/>
              </w:rPr>
              <w:br/>
              <w:t xml:space="preserve">• Superficie externa e interna lisas y estar libres de grietas, fisuras, ondulaciones y otros defectos que alteren su calidad. </w:t>
            </w:r>
            <w:r>
              <w:rPr>
                <w:rFonts w:ascii="Verdana" w:hAnsi="Verdana" w:cs="Calibri"/>
                <w:color w:val="000000"/>
                <w:sz w:val="16"/>
                <w:szCs w:val="16"/>
              </w:rPr>
              <w:br/>
              <w:t xml:space="preserve">• Los accesorios deberán ser de color uniforme. </w:t>
            </w:r>
            <w:r>
              <w:rPr>
                <w:rFonts w:ascii="Verdana" w:hAnsi="Verdana" w:cs="Calibri"/>
                <w:color w:val="000000"/>
                <w:sz w:val="16"/>
                <w:szCs w:val="16"/>
              </w:rPr>
              <w:br/>
              <w:t xml:space="preserve">• Los accesorios procederán de fábrica por inyección de molde, no aceptándose el uso de piezas especiales obtenidas mediante cortes o cortadas en seco. </w:t>
            </w:r>
            <w:r>
              <w:rPr>
                <w:rFonts w:ascii="Verdana" w:hAnsi="Verdana" w:cs="Calibri"/>
                <w:color w:val="000000"/>
                <w:sz w:val="16"/>
                <w:szCs w:val="16"/>
              </w:rPr>
              <w:br/>
              <w:t xml:space="preserve">Los productos de PVC de desagüe deben cumplir las exigencias de la norma </w:t>
            </w:r>
            <w:r>
              <w:rPr>
                <w:rFonts w:ascii="Verdana" w:hAnsi="Verdana" w:cs="Calibri"/>
                <w:color w:val="000000"/>
                <w:sz w:val="16"/>
                <w:szCs w:val="16"/>
              </w:rPr>
              <w:lastRenderedPageBreak/>
              <w:t>NBR 5688 “Sistemas domiciliarios de agua pluvial de desagüe sanitario y ventilación” y la NB 1070:2012.</w:t>
            </w:r>
          </w:p>
        </w:tc>
      </w:tr>
      <w:tr w:rsidR="00170ED2" w14:paraId="1CD6CF80"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19C44FBF"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lastRenderedPageBreak/>
              <w:t>15</w:t>
            </w:r>
          </w:p>
        </w:tc>
        <w:tc>
          <w:tcPr>
            <w:tcW w:w="2243" w:type="dxa"/>
            <w:tcBorders>
              <w:top w:val="nil"/>
              <w:left w:val="nil"/>
              <w:bottom w:val="single" w:sz="4" w:space="0" w:color="000000"/>
              <w:right w:val="single" w:sz="4" w:space="0" w:color="000000"/>
            </w:tcBorders>
            <w:noWrap/>
            <w:vAlign w:val="bottom"/>
            <w:hideMark/>
          </w:tcPr>
          <w:p w14:paraId="1B340557"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CAJONERÍA ALTA MAS ACCESORIOS</w:t>
            </w:r>
          </w:p>
        </w:tc>
        <w:tc>
          <w:tcPr>
            <w:tcW w:w="883" w:type="dxa"/>
            <w:tcBorders>
              <w:top w:val="nil"/>
              <w:left w:val="nil"/>
              <w:bottom w:val="single" w:sz="4" w:space="0" w:color="000000"/>
              <w:right w:val="single" w:sz="4" w:space="0" w:color="000000"/>
            </w:tcBorders>
            <w:noWrap/>
            <w:vAlign w:val="bottom"/>
            <w:hideMark/>
          </w:tcPr>
          <w:p w14:paraId="35BDA1D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46F76B29"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Pr>
                <w:rFonts w:ascii="Verdana" w:hAnsi="Verdana" w:cs="Calibri"/>
                <w:color w:val="000000"/>
                <w:sz w:val="16"/>
                <w:szCs w:val="16"/>
              </w:rPr>
              <w:br/>
              <w:t>- La cajonería será de material melamina de 15mm de espesor.</w:t>
            </w:r>
            <w:r>
              <w:rPr>
                <w:rFonts w:ascii="Verdana" w:hAnsi="Verdana" w:cs="Calibri"/>
                <w:color w:val="000000"/>
                <w:sz w:val="16"/>
                <w:szCs w:val="16"/>
              </w:rPr>
              <w:br/>
              <w:t>- Se usará tornillos y ramplús de 6”.</w:t>
            </w:r>
            <w:r>
              <w:rPr>
                <w:rFonts w:ascii="Verdana" w:hAnsi="Verdana" w:cs="Calibri"/>
                <w:color w:val="000000"/>
                <w:sz w:val="16"/>
                <w:szCs w:val="16"/>
              </w:rPr>
              <w:br/>
              <w:t>- Se usarán bisagras de 2.5 pulgadas de buena calidad.</w:t>
            </w:r>
            <w:r>
              <w:rPr>
                <w:rFonts w:ascii="Verdana" w:hAnsi="Verdana" w:cs="Calibri"/>
                <w:color w:val="000000"/>
                <w:sz w:val="16"/>
                <w:szCs w:val="16"/>
              </w:rPr>
              <w:br/>
              <w:t>- Jalones para material melánico.</w:t>
            </w:r>
            <w:r>
              <w:rPr>
                <w:rFonts w:ascii="Verdana" w:hAnsi="Verdana" w:cs="Calibri"/>
                <w:color w:val="000000"/>
                <w:sz w:val="16"/>
                <w:szCs w:val="16"/>
              </w:rPr>
              <w:br/>
              <w:t>-Accesorios menores.</w:t>
            </w:r>
            <w:r>
              <w:rPr>
                <w:rFonts w:ascii="Verdana" w:hAnsi="Verdana" w:cs="Calibri"/>
                <w:color w:val="000000"/>
                <w:sz w:val="16"/>
                <w:szCs w:val="16"/>
              </w:rPr>
              <w:br/>
              <w:t>Todas las partes visibles del inmueble tendrán acabado melánico y llevarán tapacantos.</w:t>
            </w:r>
            <w:r>
              <w:rPr>
                <w:rFonts w:ascii="Verdana" w:hAnsi="Verdana" w:cs="Calibri"/>
                <w:color w:val="000000"/>
                <w:sz w:val="16"/>
                <w:szCs w:val="16"/>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170ED2" w14:paraId="7F460DB7"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77E31F8A"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16</w:t>
            </w:r>
          </w:p>
        </w:tc>
        <w:tc>
          <w:tcPr>
            <w:tcW w:w="2243" w:type="dxa"/>
            <w:tcBorders>
              <w:top w:val="nil"/>
              <w:left w:val="nil"/>
              <w:bottom w:val="single" w:sz="4" w:space="0" w:color="000000"/>
              <w:right w:val="single" w:sz="4" w:space="0" w:color="000000"/>
            </w:tcBorders>
            <w:noWrap/>
            <w:vAlign w:val="bottom"/>
            <w:hideMark/>
          </w:tcPr>
          <w:p w14:paraId="5F3DDA41"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CAJONERÍA BAJA PARA COCINA</w:t>
            </w:r>
          </w:p>
        </w:tc>
        <w:tc>
          <w:tcPr>
            <w:tcW w:w="883" w:type="dxa"/>
            <w:tcBorders>
              <w:top w:val="nil"/>
              <w:left w:val="nil"/>
              <w:bottom w:val="single" w:sz="4" w:space="0" w:color="000000"/>
              <w:right w:val="single" w:sz="4" w:space="0" w:color="000000"/>
            </w:tcBorders>
            <w:noWrap/>
            <w:vAlign w:val="bottom"/>
            <w:hideMark/>
          </w:tcPr>
          <w:p w14:paraId="62EAE9D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691900F1"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Pr>
                <w:rFonts w:ascii="Verdana" w:hAnsi="Verdana" w:cs="Calibri"/>
                <w:color w:val="000000"/>
                <w:sz w:val="16"/>
                <w:szCs w:val="16"/>
              </w:rPr>
              <w:br/>
              <w:t>- La cajonería será de material melamina de 15mm de espesor.</w:t>
            </w:r>
            <w:r>
              <w:rPr>
                <w:rFonts w:ascii="Verdana" w:hAnsi="Verdana" w:cs="Calibri"/>
                <w:color w:val="000000"/>
                <w:sz w:val="16"/>
                <w:szCs w:val="16"/>
              </w:rPr>
              <w:br/>
              <w:t>- Se usará tornillos y ramplús de 4”.</w:t>
            </w:r>
            <w:r>
              <w:rPr>
                <w:rFonts w:ascii="Verdana" w:hAnsi="Verdana" w:cs="Calibri"/>
                <w:color w:val="000000"/>
                <w:sz w:val="16"/>
                <w:szCs w:val="16"/>
              </w:rPr>
              <w:br/>
              <w:t>- Se usarán bisagras de 2.5 pulgadas de buena calidad.</w:t>
            </w:r>
            <w:r>
              <w:rPr>
                <w:rFonts w:ascii="Verdana" w:hAnsi="Verdana" w:cs="Calibri"/>
                <w:color w:val="000000"/>
                <w:sz w:val="16"/>
                <w:szCs w:val="16"/>
              </w:rPr>
              <w:br/>
              <w:t>- Jalones para material melánico.</w:t>
            </w:r>
            <w:r>
              <w:rPr>
                <w:rFonts w:ascii="Verdana" w:hAnsi="Verdana" w:cs="Calibri"/>
                <w:color w:val="000000"/>
                <w:sz w:val="16"/>
                <w:szCs w:val="16"/>
              </w:rPr>
              <w:br/>
              <w:t>-       Accesorios menores.</w:t>
            </w:r>
            <w:r>
              <w:rPr>
                <w:rFonts w:ascii="Verdana" w:hAnsi="Verdana" w:cs="Calibri"/>
                <w:color w:val="000000"/>
                <w:sz w:val="16"/>
                <w:szCs w:val="16"/>
              </w:rPr>
              <w:br/>
              <w:t>Todas las partes visibles del inmueble tendrán acabado melánico y llevarán tapacantos.</w:t>
            </w:r>
            <w:r>
              <w:rPr>
                <w:rFonts w:ascii="Verdana" w:hAnsi="Verdana" w:cs="Calibri"/>
                <w:color w:val="000000"/>
                <w:sz w:val="16"/>
                <w:szCs w:val="16"/>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170ED2" w14:paraId="63D14EB3"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3D892276"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17</w:t>
            </w:r>
          </w:p>
        </w:tc>
        <w:tc>
          <w:tcPr>
            <w:tcW w:w="2243" w:type="dxa"/>
            <w:tcBorders>
              <w:top w:val="nil"/>
              <w:left w:val="nil"/>
              <w:bottom w:val="single" w:sz="4" w:space="0" w:color="000000"/>
              <w:right w:val="single" w:sz="4" w:space="0" w:color="000000"/>
            </w:tcBorders>
            <w:noWrap/>
            <w:vAlign w:val="bottom"/>
            <w:hideMark/>
          </w:tcPr>
          <w:p w14:paraId="50FBE1CE"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 xml:space="preserve">CALAMINA GALVANIZADA ONDULADA NRO 28 PREPINTADA </w:t>
            </w:r>
          </w:p>
        </w:tc>
        <w:tc>
          <w:tcPr>
            <w:tcW w:w="883" w:type="dxa"/>
            <w:tcBorders>
              <w:top w:val="nil"/>
              <w:left w:val="nil"/>
              <w:bottom w:val="single" w:sz="4" w:space="0" w:color="000000"/>
              <w:right w:val="single" w:sz="4" w:space="0" w:color="000000"/>
            </w:tcBorders>
            <w:noWrap/>
            <w:vAlign w:val="bottom"/>
            <w:hideMark/>
          </w:tcPr>
          <w:p w14:paraId="6A128CFA"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vAlign w:val="bottom"/>
            <w:hideMark/>
          </w:tcPr>
          <w:p w14:paraId="64B7374C"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Pr>
                <w:rFonts w:ascii="Verdana" w:hAnsi="Verdana" w:cs="Calibri"/>
                <w:color w:val="000000"/>
                <w:sz w:val="16"/>
                <w:szCs w:val="16"/>
              </w:rPr>
              <w:br/>
              <w:t xml:space="preserve">Las planchas galvanizadas onduladas deben tener un acabado superficial libre de defectos como huecos, exfoliaciones, defectos de laminación, óxido blanco, manchas, etc. que sean perjudiciales para su uso práctico. </w:t>
            </w:r>
            <w:r>
              <w:rPr>
                <w:rFonts w:ascii="Verdana" w:hAnsi="Verdana" w:cs="Calibri"/>
                <w:color w:val="000000"/>
                <w:sz w:val="16"/>
                <w:szCs w:val="16"/>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170ED2" w14:paraId="57DEFE68"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6FC51F09"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18</w:t>
            </w:r>
          </w:p>
        </w:tc>
        <w:tc>
          <w:tcPr>
            <w:tcW w:w="2243" w:type="dxa"/>
            <w:tcBorders>
              <w:top w:val="nil"/>
              <w:left w:val="nil"/>
              <w:bottom w:val="single" w:sz="4" w:space="0" w:color="000000"/>
              <w:right w:val="single" w:sz="4" w:space="0" w:color="000000"/>
            </w:tcBorders>
            <w:noWrap/>
            <w:vAlign w:val="bottom"/>
            <w:hideMark/>
          </w:tcPr>
          <w:p w14:paraId="78449FB1"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CANALETA GALV. NRO. 28 PREPINTADA CORTE 33 C/ ACCESORIOS</w:t>
            </w:r>
          </w:p>
        </w:tc>
        <w:tc>
          <w:tcPr>
            <w:tcW w:w="883" w:type="dxa"/>
            <w:tcBorders>
              <w:top w:val="nil"/>
              <w:left w:val="nil"/>
              <w:bottom w:val="single" w:sz="4" w:space="0" w:color="000000"/>
              <w:right w:val="single" w:sz="4" w:space="0" w:color="000000"/>
            </w:tcBorders>
            <w:noWrap/>
            <w:vAlign w:val="bottom"/>
            <w:hideMark/>
          </w:tcPr>
          <w:p w14:paraId="7BAF3A37"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0C5945FF"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Canaletas se construirán con calamina plana galvanizada Nº 28 prepintada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170ED2" w14:paraId="737D3ABC"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20D2D385"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19</w:t>
            </w:r>
          </w:p>
        </w:tc>
        <w:tc>
          <w:tcPr>
            <w:tcW w:w="2243" w:type="dxa"/>
            <w:tcBorders>
              <w:top w:val="nil"/>
              <w:left w:val="nil"/>
              <w:bottom w:val="single" w:sz="4" w:space="0" w:color="000000"/>
              <w:right w:val="single" w:sz="4" w:space="0" w:color="000000"/>
            </w:tcBorders>
            <w:noWrap/>
            <w:vAlign w:val="bottom"/>
            <w:hideMark/>
          </w:tcPr>
          <w:p w14:paraId="530952D5"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CAÑERÍA DE ALUMINIO 1/2" (BRAZO DE DUCHA)</w:t>
            </w:r>
          </w:p>
        </w:tc>
        <w:tc>
          <w:tcPr>
            <w:tcW w:w="883" w:type="dxa"/>
            <w:tcBorders>
              <w:top w:val="nil"/>
              <w:left w:val="nil"/>
              <w:bottom w:val="single" w:sz="4" w:space="0" w:color="000000"/>
              <w:right w:val="single" w:sz="4" w:space="0" w:color="000000"/>
            </w:tcBorders>
            <w:noWrap/>
            <w:vAlign w:val="bottom"/>
            <w:hideMark/>
          </w:tcPr>
          <w:p w14:paraId="27BB9417"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622D009C"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170ED2" w14:paraId="23CC6D35"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264324E0"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20</w:t>
            </w:r>
          </w:p>
        </w:tc>
        <w:tc>
          <w:tcPr>
            <w:tcW w:w="2243" w:type="dxa"/>
            <w:tcBorders>
              <w:top w:val="nil"/>
              <w:left w:val="nil"/>
              <w:bottom w:val="single" w:sz="4" w:space="0" w:color="000000"/>
              <w:right w:val="single" w:sz="4" w:space="0" w:color="000000"/>
            </w:tcBorders>
            <w:noWrap/>
            <w:vAlign w:val="bottom"/>
            <w:hideMark/>
          </w:tcPr>
          <w:p w14:paraId="78EA7279"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CARTÓN ASFALTICO</w:t>
            </w:r>
          </w:p>
        </w:tc>
        <w:tc>
          <w:tcPr>
            <w:tcW w:w="883" w:type="dxa"/>
            <w:tcBorders>
              <w:top w:val="nil"/>
              <w:left w:val="nil"/>
              <w:bottom w:val="single" w:sz="4" w:space="0" w:color="000000"/>
              <w:right w:val="single" w:sz="4" w:space="0" w:color="000000"/>
            </w:tcBorders>
            <w:noWrap/>
            <w:vAlign w:val="bottom"/>
            <w:hideMark/>
          </w:tcPr>
          <w:p w14:paraId="553688A3"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vAlign w:val="bottom"/>
            <w:hideMark/>
          </w:tcPr>
          <w:p w14:paraId="2824B8A5"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 xml:space="preserve">Cartón celulósico de espesor controlado, compuesto por una base celulósica saturada con asfalto destilado 180/200. Su calidad y alta performance se </w:t>
            </w:r>
            <w:r>
              <w:rPr>
                <w:rFonts w:ascii="Verdana" w:hAnsi="Verdana" w:cs="Calibri"/>
                <w:color w:val="000000"/>
                <w:sz w:val="16"/>
                <w:szCs w:val="16"/>
              </w:rPr>
              <w:lastRenderedPageBreak/>
              <w:t>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Verdana" w:hAnsi="Verdana" w:cs="Calibri"/>
                <w:color w:val="000000"/>
                <w:sz w:val="16"/>
                <w:szCs w:val="16"/>
              </w:rPr>
              <w:br/>
              <w:t>Ideal para impermeabilizar elementos constructivos como cimentaciones. Resiste el ataque de microorganismos y bacterias. Soporta movimientos estructurales.</w:t>
            </w:r>
            <w:r>
              <w:rPr>
                <w:rFonts w:ascii="Verdana" w:hAnsi="Verdana" w:cs="Calibri"/>
                <w:color w:val="000000"/>
                <w:sz w:val="16"/>
                <w:szCs w:val="16"/>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Verdana" w:hAnsi="Verdana" w:cs="Calibri"/>
                <w:color w:val="000000"/>
                <w:sz w:val="16"/>
                <w:szCs w:val="16"/>
              </w:rPr>
              <w:br/>
              <w:t>Se debe tomar las previsiones para evitar accidentes como intoxicaciones, inflamaciones y explosiones.</w:t>
            </w:r>
            <w:r>
              <w:rPr>
                <w:rFonts w:ascii="Verdana" w:hAnsi="Verdana" w:cs="Calibri"/>
                <w:color w:val="000000"/>
                <w:sz w:val="16"/>
                <w:szCs w:val="16"/>
              </w:rPr>
              <w:br/>
              <w:t>Características:</w:t>
            </w:r>
            <w:r>
              <w:rPr>
                <w:rFonts w:ascii="Verdana" w:hAnsi="Verdana" w:cs="Calibri"/>
                <w:color w:val="000000"/>
                <w:sz w:val="16"/>
                <w:szCs w:val="16"/>
              </w:rPr>
              <w:br/>
              <w:t>• Debe tener alta resistencia a la intemperie</w:t>
            </w:r>
            <w:r>
              <w:rPr>
                <w:rFonts w:ascii="Verdana" w:hAnsi="Verdana" w:cs="Calibri"/>
                <w:color w:val="000000"/>
                <w:sz w:val="16"/>
                <w:szCs w:val="16"/>
              </w:rPr>
              <w:br/>
              <w:t xml:space="preserve">• Posee buenas características mecánicas tanto al impacto como al desgaste </w:t>
            </w:r>
            <w:r>
              <w:rPr>
                <w:rFonts w:ascii="Verdana" w:hAnsi="Verdana" w:cs="Calibri"/>
                <w:color w:val="000000"/>
                <w:sz w:val="16"/>
                <w:szCs w:val="16"/>
              </w:rPr>
              <w:br/>
              <w:t xml:space="preserve">• Presenta baja absorción de agua </w:t>
            </w:r>
            <w:r>
              <w:rPr>
                <w:rFonts w:ascii="Verdana" w:hAnsi="Verdana" w:cs="Calibri"/>
                <w:color w:val="000000"/>
                <w:sz w:val="16"/>
                <w:szCs w:val="16"/>
              </w:rPr>
              <w:br/>
              <w:t xml:space="preserve">• Se aplica fácil y rápido </w:t>
            </w:r>
            <w:r>
              <w:rPr>
                <w:rFonts w:ascii="Verdana" w:hAnsi="Verdana" w:cs="Calibri"/>
                <w:color w:val="000000"/>
                <w:sz w:val="16"/>
                <w:szCs w:val="16"/>
              </w:rPr>
              <w:br/>
              <w:t>• Resistente al ataque de hongos, mohos y bacterias.</w:t>
            </w:r>
          </w:p>
        </w:tc>
      </w:tr>
      <w:tr w:rsidR="00170ED2" w14:paraId="0A499463"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748646DE"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lastRenderedPageBreak/>
              <w:t>21</w:t>
            </w:r>
          </w:p>
        </w:tc>
        <w:tc>
          <w:tcPr>
            <w:tcW w:w="2243" w:type="dxa"/>
            <w:tcBorders>
              <w:top w:val="nil"/>
              <w:left w:val="nil"/>
              <w:bottom w:val="single" w:sz="4" w:space="0" w:color="000000"/>
              <w:right w:val="single" w:sz="4" w:space="0" w:color="000000"/>
            </w:tcBorders>
            <w:noWrap/>
            <w:vAlign w:val="bottom"/>
            <w:hideMark/>
          </w:tcPr>
          <w:p w14:paraId="5E59B0D3"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CEMENTO BLANCO</w:t>
            </w:r>
          </w:p>
        </w:tc>
        <w:tc>
          <w:tcPr>
            <w:tcW w:w="883" w:type="dxa"/>
            <w:tcBorders>
              <w:top w:val="nil"/>
              <w:left w:val="nil"/>
              <w:bottom w:val="single" w:sz="4" w:space="0" w:color="000000"/>
              <w:right w:val="single" w:sz="4" w:space="0" w:color="000000"/>
            </w:tcBorders>
            <w:noWrap/>
            <w:vAlign w:val="bottom"/>
            <w:hideMark/>
          </w:tcPr>
          <w:p w14:paraId="31E18A5C"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vAlign w:val="bottom"/>
            <w:hideMark/>
          </w:tcPr>
          <w:p w14:paraId="3485C0FE"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El cemento blanco es un tipo de cemento elaborado con los mismos componentes que el tradicional, pero con algunas características especiales y diferencias en la temperatura de cocción que le otorgan ese aspecto tan particular.</w:t>
            </w:r>
            <w:r>
              <w:rPr>
                <w:rFonts w:ascii="Verdana" w:hAnsi="Verdana" w:cs="Calibri"/>
                <w:color w:val="000000"/>
                <w:sz w:val="16"/>
                <w:szCs w:val="16"/>
              </w:rPr>
              <w:br/>
              <w:t xml:space="preserve">El ingrediente distintivo en su elaboración es la caliza, la cual es de una calidad superior y presenta bajos niveles de hierro. </w:t>
            </w:r>
            <w:r>
              <w:rPr>
                <w:rFonts w:ascii="Verdana" w:hAnsi="Verdana" w:cs="Calibri"/>
                <w:color w:val="000000"/>
                <w:sz w:val="16"/>
                <w:szCs w:val="16"/>
              </w:rPr>
              <w:br/>
              <w:t>El cemento blanco es compatible con todos los materiales de construcción convencionales, siendo útil en la edificación de columnas, losas y pisos, entre otros trabajos.</w:t>
            </w:r>
            <w:r>
              <w:rPr>
                <w:rFonts w:ascii="Verdana" w:hAnsi="Verdana" w:cs="Calibri"/>
                <w:color w:val="000000"/>
                <w:sz w:val="16"/>
                <w:szCs w:val="16"/>
              </w:rPr>
              <w:br/>
              <w:t>Además, su particular tonalidad lo convierte en un componente perfecto para lograr increíbles acabados artísticos.</w:t>
            </w:r>
            <w:r>
              <w:rPr>
                <w:rFonts w:ascii="Verdana" w:hAnsi="Verdana" w:cs="Calibri"/>
                <w:color w:val="000000"/>
                <w:sz w:val="16"/>
                <w:szCs w:val="16"/>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Pr>
                <w:rFonts w:ascii="Verdana" w:hAnsi="Verdana" w:cs="Calibri"/>
                <w:color w:val="000000"/>
                <w:sz w:val="16"/>
                <w:szCs w:val="16"/>
              </w:rPr>
              <w:br/>
              <w:t>El cemento blanco está compuesto por:</w:t>
            </w:r>
            <w:r>
              <w:rPr>
                <w:rFonts w:ascii="Verdana" w:hAnsi="Verdana" w:cs="Calibri"/>
                <w:color w:val="000000"/>
                <w:sz w:val="16"/>
                <w:szCs w:val="16"/>
              </w:rPr>
              <w:br/>
              <w:t>Caliza: un 75/85% del cemento blanco está compuesto por este tipo de roca de gran pureza química, en cuya composición destacan la calcita y la dolomita. Cuando se calcina, da lugar a la cal.</w:t>
            </w:r>
            <w:r>
              <w:rPr>
                <w:rFonts w:ascii="Verdana" w:hAnsi="Verdana" w:cs="Calibri"/>
                <w:color w:val="000000"/>
                <w:sz w:val="16"/>
                <w:szCs w:val="16"/>
              </w:rPr>
              <w:br/>
              <w:t>Caolín: es un tipo de arcilla muy pura, que presenta un bajo contenido de hierro. Es blanda, blanca y tiene una plasticidad variable que permite retener el color durante la cocción.</w:t>
            </w:r>
            <w:r>
              <w:rPr>
                <w:rFonts w:ascii="Verdana" w:hAnsi="Verdana" w:cs="Calibri"/>
                <w:color w:val="000000"/>
                <w:sz w:val="16"/>
                <w:szCs w:val="16"/>
              </w:rPr>
              <w:br/>
              <w:t>Yeso: este mineral también se encuentra en la composición del cemento blanco. Es primordial que sea lo más puro posible (entre un 80 u 90%) para que regule a la perfección la hidratación y el fraguado del cemento.</w:t>
            </w:r>
          </w:p>
        </w:tc>
      </w:tr>
      <w:tr w:rsidR="00170ED2" w14:paraId="7559F30E"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43CE51B6"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22</w:t>
            </w:r>
          </w:p>
        </w:tc>
        <w:tc>
          <w:tcPr>
            <w:tcW w:w="2243" w:type="dxa"/>
            <w:tcBorders>
              <w:top w:val="nil"/>
              <w:left w:val="nil"/>
              <w:bottom w:val="single" w:sz="4" w:space="0" w:color="000000"/>
              <w:right w:val="single" w:sz="4" w:space="0" w:color="000000"/>
            </w:tcBorders>
            <w:noWrap/>
            <w:vAlign w:val="bottom"/>
            <w:hideMark/>
          </w:tcPr>
          <w:p w14:paraId="5D219259"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CEMENTO COLA</w:t>
            </w:r>
          </w:p>
        </w:tc>
        <w:tc>
          <w:tcPr>
            <w:tcW w:w="883" w:type="dxa"/>
            <w:tcBorders>
              <w:top w:val="nil"/>
              <w:left w:val="nil"/>
              <w:bottom w:val="single" w:sz="4" w:space="0" w:color="000000"/>
              <w:right w:val="single" w:sz="4" w:space="0" w:color="000000"/>
            </w:tcBorders>
            <w:noWrap/>
            <w:vAlign w:val="bottom"/>
            <w:hideMark/>
          </w:tcPr>
          <w:p w14:paraId="6BF85B5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vAlign w:val="bottom"/>
            <w:hideMark/>
          </w:tcPr>
          <w:p w14:paraId="31D5E25E"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Es un mortero al que se le ha añadido pegamento y que se usa para pegar cerámica o revestimiento. Se puede utilizar tanto en interior como en exterior. Se puede encontrar en gris y en blanco.</w:t>
            </w:r>
            <w:r>
              <w:rPr>
                <w:rFonts w:ascii="Verdana" w:hAnsi="Verdana" w:cs="Calibri"/>
                <w:color w:val="000000"/>
                <w:sz w:val="16"/>
                <w:szCs w:val="16"/>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Verdana" w:hAnsi="Verdana" w:cs="Calibri"/>
                <w:color w:val="000000"/>
                <w:sz w:val="16"/>
                <w:szCs w:val="16"/>
              </w:rPr>
              <w:br/>
              <w:t>El cemento cola será de producción reciente y debe ser provisto en obra en envases cerrados y originales. El almacenamiento y manipuleo deberá seguir las indicaciones del proveedor del material.</w:t>
            </w:r>
            <w:r>
              <w:rPr>
                <w:rFonts w:ascii="Verdana" w:hAnsi="Verdana" w:cs="Calibri"/>
                <w:color w:val="000000"/>
                <w:sz w:val="16"/>
                <w:szCs w:val="16"/>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Verdana" w:hAnsi="Verdana" w:cs="Calibri"/>
                <w:color w:val="000000"/>
                <w:sz w:val="16"/>
                <w:szCs w:val="16"/>
              </w:rPr>
              <w:br/>
              <w:t>Tendrá las siguientes características:</w:t>
            </w:r>
            <w:r>
              <w:rPr>
                <w:rFonts w:ascii="Verdana" w:hAnsi="Verdana" w:cs="Calibri"/>
                <w:color w:val="000000"/>
                <w:sz w:val="16"/>
                <w:szCs w:val="16"/>
              </w:rPr>
              <w:br/>
              <w:t>• Excelente grado de retención de agua Conforme UNE-EN 12004-Anexo ZA Agua de amasado 26 ± 2%</w:t>
            </w:r>
            <w:r>
              <w:rPr>
                <w:rFonts w:ascii="Verdana" w:hAnsi="Verdana" w:cs="Calibri"/>
                <w:color w:val="000000"/>
                <w:sz w:val="16"/>
                <w:szCs w:val="16"/>
              </w:rPr>
              <w:br/>
              <w:t>• Temperatura de aplicación +5ºC a +35ºC</w:t>
            </w:r>
            <w:r>
              <w:rPr>
                <w:rFonts w:ascii="Verdana" w:hAnsi="Verdana" w:cs="Calibri"/>
                <w:color w:val="000000"/>
                <w:sz w:val="16"/>
                <w:szCs w:val="16"/>
              </w:rPr>
              <w:br/>
              <w:t>• Tiempo de vida de la mezcla 2 horas</w:t>
            </w:r>
            <w:r>
              <w:rPr>
                <w:rFonts w:ascii="Verdana" w:hAnsi="Verdana" w:cs="Calibri"/>
                <w:color w:val="000000"/>
                <w:sz w:val="16"/>
                <w:szCs w:val="16"/>
              </w:rPr>
              <w:br/>
            </w:r>
            <w:r>
              <w:rPr>
                <w:rFonts w:ascii="Verdana" w:hAnsi="Verdana" w:cs="Calibri"/>
                <w:color w:val="000000"/>
                <w:sz w:val="16"/>
                <w:szCs w:val="16"/>
              </w:rPr>
              <w:lastRenderedPageBreak/>
              <w:t>• Tiempo de ajuste de las baldosas 30 minutos</w:t>
            </w:r>
            <w:r>
              <w:rPr>
                <w:rFonts w:ascii="Verdana" w:hAnsi="Verdana" w:cs="Calibri"/>
                <w:color w:val="000000"/>
                <w:sz w:val="16"/>
                <w:szCs w:val="16"/>
              </w:rPr>
              <w:br/>
              <w:t>• Relleno de juntas 24 horas</w:t>
            </w:r>
            <w:r>
              <w:rPr>
                <w:rFonts w:ascii="Verdana" w:hAnsi="Verdana" w:cs="Calibri"/>
                <w:color w:val="000000"/>
                <w:sz w:val="16"/>
                <w:szCs w:val="16"/>
              </w:rPr>
              <w:br/>
              <w:t>• Reacción al fuego</w:t>
            </w:r>
            <w:r>
              <w:rPr>
                <w:rFonts w:ascii="Verdana" w:hAnsi="Verdana" w:cs="Calibri"/>
                <w:color w:val="000000"/>
                <w:sz w:val="16"/>
                <w:szCs w:val="16"/>
              </w:rPr>
              <w:br/>
              <w:t>• Tiempo abierto 20 minutos</w:t>
            </w:r>
            <w:r>
              <w:rPr>
                <w:rFonts w:ascii="Verdana" w:hAnsi="Verdana" w:cs="Calibri"/>
                <w:color w:val="000000"/>
                <w:sz w:val="16"/>
                <w:szCs w:val="16"/>
              </w:rPr>
              <w:br/>
              <w:t>• Adherencia inicial ≥ 0.5 N/mm</w:t>
            </w:r>
            <w:r>
              <w:rPr>
                <w:rFonts w:ascii="Verdana" w:hAnsi="Verdana" w:cs="Calibri"/>
                <w:color w:val="000000"/>
                <w:sz w:val="16"/>
                <w:szCs w:val="16"/>
              </w:rPr>
              <w:br/>
              <w:t>• Adherencia tras inmersión en agua ≥ 0.5 N/mm2</w:t>
            </w:r>
            <w:r>
              <w:rPr>
                <w:rFonts w:ascii="Verdana" w:hAnsi="Verdana" w:cs="Calibri"/>
                <w:color w:val="000000"/>
                <w:sz w:val="16"/>
                <w:szCs w:val="16"/>
              </w:rPr>
              <w:br/>
              <w:t>• No requiere mezclas, basta agregar agua.</w:t>
            </w:r>
          </w:p>
        </w:tc>
      </w:tr>
      <w:tr w:rsidR="00170ED2" w14:paraId="1DC706DC"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16CE6829"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lastRenderedPageBreak/>
              <w:t>23</w:t>
            </w:r>
          </w:p>
        </w:tc>
        <w:tc>
          <w:tcPr>
            <w:tcW w:w="2243" w:type="dxa"/>
            <w:tcBorders>
              <w:top w:val="nil"/>
              <w:left w:val="nil"/>
              <w:bottom w:val="single" w:sz="4" w:space="0" w:color="000000"/>
              <w:right w:val="single" w:sz="4" w:space="0" w:color="000000"/>
            </w:tcBorders>
            <w:noWrap/>
            <w:vAlign w:val="bottom"/>
            <w:hideMark/>
          </w:tcPr>
          <w:p w14:paraId="077E9AFB"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CEMENTO PORTLAND</w:t>
            </w:r>
          </w:p>
        </w:tc>
        <w:tc>
          <w:tcPr>
            <w:tcW w:w="883" w:type="dxa"/>
            <w:tcBorders>
              <w:top w:val="nil"/>
              <w:left w:val="nil"/>
              <w:bottom w:val="single" w:sz="4" w:space="0" w:color="000000"/>
              <w:right w:val="single" w:sz="4" w:space="0" w:color="000000"/>
            </w:tcBorders>
            <w:noWrap/>
            <w:vAlign w:val="bottom"/>
            <w:hideMark/>
          </w:tcPr>
          <w:p w14:paraId="1F0C377F" w14:textId="77777777" w:rsidR="00170ED2" w:rsidRDefault="00170ED2">
            <w:pPr>
              <w:rPr>
                <w:rFonts w:ascii="Verdana" w:hAnsi="Verdana" w:cs="Calibri"/>
                <w:color w:val="C00000"/>
                <w:sz w:val="16"/>
                <w:szCs w:val="16"/>
                <w:lang w:eastAsia="es-BO"/>
              </w:rPr>
            </w:pPr>
            <w:r>
              <w:rPr>
                <w:rFonts w:ascii="Verdana" w:hAnsi="Verdana" w:cs="Calibri"/>
                <w:color w:val="C00000"/>
                <w:sz w:val="16"/>
                <w:szCs w:val="16"/>
                <w:lang w:eastAsia="es-BO"/>
              </w:rPr>
              <w:t>BL</w:t>
            </w:r>
          </w:p>
        </w:tc>
        <w:tc>
          <w:tcPr>
            <w:tcW w:w="6522" w:type="dxa"/>
            <w:tcBorders>
              <w:top w:val="nil"/>
              <w:left w:val="nil"/>
              <w:bottom w:val="single" w:sz="4" w:space="0" w:color="000000"/>
              <w:right w:val="single" w:sz="4" w:space="0" w:color="000000"/>
            </w:tcBorders>
            <w:vAlign w:val="bottom"/>
            <w:hideMark/>
          </w:tcPr>
          <w:p w14:paraId="32B9D256"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El cemento Portland es un tipo de cemento hidráulico que se utiliza ampliamente en la construcción debido a sus propiedades de fraguado y endurecimiento en presencia de agua.</w:t>
            </w:r>
            <w:r>
              <w:rPr>
                <w:rFonts w:ascii="Verdana" w:hAnsi="Verdana" w:cs="Calibri"/>
                <w:color w:val="000000"/>
                <w:sz w:val="16"/>
                <w:szCs w:val="16"/>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Verdana" w:hAnsi="Verdana" w:cs="Calibri"/>
                <w:color w:val="000000"/>
                <w:sz w:val="16"/>
                <w:szCs w:val="16"/>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Verdana" w:hAnsi="Verdana" w:cs="Calibri"/>
                <w:color w:val="000000"/>
                <w:sz w:val="16"/>
                <w:szCs w:val="16"/>
              </w:rPr>
              <w:br/>
              <w:t>El almacenamiento deberá organizarse en forma sistemática, para evitar el daño de los envases (bolsas) y un envejecimiento excesivo. En el caso del transporte, almacenamiento y manipuleo deberá respetar lo indicado por el fabricante.</w:t>
            </w:r>
            <w:r>
              <w:rPr>
                <w:rFonts w:ascii="Verdana" w:hAnsi="Verdana" w:cs="Calibri"/>
                <w:color w:val="000000"/>
                <w:sz w:val="16"/>
                <w:szCs w:val="16"/>
              </w:rPr>
              <w:br/>
              <w:t>El cemento que por alguna razón haya fraguado parcialmente o contenga terrones, grumos, costras, etc., será rechazado automáticamente y retirado del lugar de la Obra.</w:t>
            </w:r>
          </w:p>
        </w:tc>
      </w:tr>
      <w:tr w:rsidR="00170ED2" w14:paraId="4070FA82"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775EE2B0"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24</w:t>
            </w:r>
          </w:p>
        </w:tc>
        <w:tc>
          <w:tcPr>
            <w:tcW w:w="2243" w:type="dxa"/>
            <w:tcBorders>
              <w:top w:val="nil"/>
              <w:left w:val="nil"/>
              <w:bottom w:val="single" w:sz="4" w:space="0" w:color="000000"/>
              <w:right w:val="single" w:sz="4" w:space="0" w:color="000000"/>
            </w:tcBorders>
            <w:noWrap/>
            <w:vAlign w:val="bottom"/>
            <w:hideMark/>
          </w:tcPr>
          <w:p w14:paraId="0E2B5FB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CERÁMICA NACIONAL</w:t>
            </w:r>
          </w:p>
        </w:tc>
        <w:tc>
          <w:tcPr>
            <w:tcW w:w="883" w:type="dxa"/>
            <w:tcBorders>
              <w:top w:val="nil"/>
              <w:left w:val="nil"/>
              <w:bottom w:val="single" w:sz="4" w:space="0" w:color="000000"/>
              <w:right w:val="single" w:sz="4" w:space="0" w:color="000000"/>
            </w:tcBorders>
            <w:noWrap/>
            <w:vAlign w:val="bottom"/>
            <w:hideMark/>
          </w:tcPr>
          <w:p w14:paraId="3102D68E"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vAlign w:val="bottom"/>
            <w:hideMark/>
          </w:tcPr>
          <w:p w14:paraId="54EDC37A"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Pr>
                <w:rFonts w:ascii="Verdana" w:hAnsi="Verdana" w:cs="Calibri"/>
                <w:color w:val="000000"/>
                <w:sz w:val="16"/>
                <w:szCs w:val="16"/>
              </w:rPr>
              <w:br/>
              <w:t>El zócalo de cerámica será esmaltado de color homogéneo y su superficie sin ondulaciones e imperfecciones, desportillados y con un ancho de 10 cm.</w:t>
            </w:r>
            <w:r>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Pr>
                <w:rFonts w:ascii="Verdana" w:hAnsi="Verdana" w:cs="Calibri"/>
                <w:color w:val="000000"/>
                <w:sz w:val="16"/>
                <w:szCs w:val="16"/>
              </w:rPr>
              <w:br/>
              <w:t>Antes de la colocación de la cerámica, la Entidad Ejecutora suministrará una muestra que deberá ser aprobada por el Inspector de Obra.</w:t>
            </w:r>
          </w:p>
        </w:tc>
      </w:tr>
      <w:tr w:rsidR="00170ED2" w14:paraId="56FB7047"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4947293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25</w:t>
            </w:r>
          </w:p>
        </w:tc>
        <w:tc>
          <w:tcPr>
            <w:tcW w:w="2243" w:type="dxa"/>
            <w:tcBorders>
              <w:top w:val="nil"/>
              <w:left w:val="nil"/>
              <w:bottom w:val="single" w:sz="4" w:space="0" w:color="000000"/>
              <w:right w:val="single" w:sz="4" w:space="0" w:color="000000"/>
            </w:tcBorders>
            <w:noWrap/>
            <w:vAlign w:val="bottom"/>
            <w:hideMark/>
          </w:tcPr>
          <w:p w14:paraId="4A05E519"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CERÁMICA NACIONAL TIPO PORCELANATO (60X60)</w:t>
            </w:r>
          </w:p>
        </w:tc>
        <w:tc>
          <w:tcPr>
            <w:tcW w:w="883" w:type="dxa"/>
            <w:tcBorders>
              <w:top w:val="nil"/>
              <w:left w:val="nil"/>
              <w:bottom w:val="single" w:sz="4" w:space="0" w:color="000000"/>
              <w:right w:val="single" w:sz="4" w:space="0" w:color="000000"/>
            </w:tcBorders>
            <w:noWrap/>
            <w:vAlign w:val="bottom"/>
            <w:hideMark/>
          </w:tcPr>
          <w:p w14:paraId="5F32C50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vAlign w:val="bottom"/>
            <w:hideMark/>
          </w:tcPr>
          <w:p w14:paraId="39BE5CD0"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Pr>
                <w:rFonts w:ascii="Verdana" w:hAnsi="Verdana" w:cs="Calibri"/>
                <w:color w:val="000000"/>
                <w:sz w:val="16"/>
                <w:szCs w:val="16"/>
              </w:rPr>
              <w:br/>
              <w:t>El zócalo de cerámica será esmaltado de color homogéneo y su superficie sin ondulaciones e imperfecciones, desportillados y con un ancho de 10 cm.</w:t>
            </w:r>
            <w:r>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Pr>
                <w:rFonts w:ascii="Verdana" w:hAnsi="Verdana" w:cs="Calibri"/>
                <w:color w:val="000000"/>
                <w:sz w:val="16"/>
                <w:szCs w:val="16"/>
              </w:rPr>
              <w:br/>
              <w:t>Antes de la colocación de la cerámica, la Entidad Ejecutora suministrará una muestra que deberá ser aprobada por el Inspector de Obra.</w:t>
            </w:r>
          </w:p>
        </w:tc>
      </w:tr>
      <w:tr w:rsidR="00170ED2" w14:paraId="087289A3"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070F3009"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lastRenderedPageBreak/>
              <w:t>26</w:t>
            </w:r>
          </w:p>
        </w:tc>
        <w:tc>
          <w:tcPr>
            <w:tcW w:w="2243" w:type="dxa"/>
            <w:tcBorders>
              <w:top w:val="nil"/>
              <w:left w:val="nil"/>
              <w:bottom w:val="single" w:sz="4" w:space="0" w:color="000000"/>
              <w:right w:val="single" w:sz="4" w:space="0" w:color="000000"/>
            </w:tcBorders>
            <w:noWrap/>
            <w:vAlign w:val="bottom"/>
            <w:hideMark/>
          </w:tcPr>
          <w:p w14:paraId="6CB26D6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CHAPA INTERIOR</w:t>
            </w:r>
          </w:p>
        </w:tc>
        <w:tc>
          <w:tcPr>
            <w:tcW w:w="883" w:type="dxa"/>
            <w:tcBorders>
              <w:top w:val="nil"/>
              <w:left w:val="nil"/>
              <w:bottom w:val="single" w:sz="4" w:space="0" w:color="000000"/>
              <w:right w:val="single" w:sz="4" w:space="0" w:color="000000"/>
            </w:tcBorders>
            <w:noWrap/>
            <w:vAlign w:val="bottom"/>
            <w:hideMark/>
          </w:tcPr>
          <w:p w14:paraId="141B3793"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732FB653"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170ED2" w14:paraId="5BA41C25"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2D16F2E1"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27</w:t>
            </w:r>
          </w:p>
        </w:tc>
        <w:tc>
          <w:tcPr>
            <w:tcW w:w="2243" w:type="dxa"/>
            <w:tcBorders>
              <w:top w:val="nil"/>
              <w:left w:val="nil"/>
              <w:bottom w:val="single" w:sz="4" w:space="0" w:color="000000"/>
              <w:right w:val="single" w:sz="4" w:space="0" w:color="000000"/>
            </w:tcBorders>
            <w:noWrap/>
            <w:vAlign w:val="bottom"/>
            <w:hideMark/>
          </w:tcPr>
          <w:p w14:paraId="64707236"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CHICOTILLO</w:t>
            </w:r>
          </w:p>
        </w:tc>
        <w:tc>
          <w:tcPr>
            <w:tcW w:w="883" w:type="dxa"/>
            <w:tcBorders>
              <w:top w:val="nil"/>
              <w:left w:val="nil"/>
              <w:bottom w:val="single" w:sz="4" w:space="0" w:color="000000"/>
              <w:right w:val="single" w:sz="4" w:space="0" w:color="000000"/>
            </w:tcBorders>
            <w:noWrap/>
            <w:vAlign w:val="bottom"/>
            <w:hideMark/>
          </w:tcPr>
          <w:p w14:paraId="48DA5E9A"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7C6C23BE"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 Largo: 40 a 60 cm</w:t>
            </w:r>
            <w:r>
              <w:rPr>
                <w:rFonts w:ascii="Verdana" w:hAnsi="Verdana" w:cs="Calibri"/>
                <w:color w:val="000000"/>
                <w:sz w:val="16"/>
                <w:szCs w:val="16"/>
              </w:rPr>
              <w:br/>
              <w:t>• Ancho: 4.1 cm x 3/8"" (Diámetro de la manguera)</w:t>
            </w:r>
            <w:r>
              <w:rPr>
                <w:rFonts w:ascii="Verdana" w:hAnsi="Verdana" w:cs="Calibri"/>
                <w:color w:val="000000"/>
                <w:sz w:val="16"/>
                <w:szCs w:val="16"/>
              </w:rPr>
              <w:br/>
              <w:t>• Rosca: 1/2 para entrada a grifería y de 1/2 para punto hidráulico.</w:t>
            </w:r>
            <w:r>
              <w:rPr>
                <w:rFonts w:ascii="Verdana" w:hAnsi="Verdana" w:cs="Calibri"/>
                <w:color w:val="000000"/>
                <w:sz w:val="16"/>
                <w:szCs w:val="16"/>
              </w:rPr>
              <w:br/>
              <w:t>• Material: plástico PVC flexible de alta resistencia</w:t>
            </w:r>
            <w:r>
              <w:rPr>
                <w:rFonts w:ascii="Verdana" w:hAnsi="Verdana" w:cs="Calibri"/>
                <w:color w:val="000000"/>
                <w:sz w:val="16"/>
                <w:szCs w:val="16"/>
              </w:rPr>
              <w:br/>
              <w:t>• Temperatura: De 4°C a 66°C.</w:t>
            </w:r>
            <w:r>
              <w:rPr>
                <w:rFonts w:ascii="Verdana" w:hAnsi="Verdana" w:cs="Calibri"/>
                <w:color w:val="000000"/>
                <w:sz w:val="16"/>
                <w:szCs w:val="16"/>
              </w:rPr>
              <w:br/>
              <w:t xml:space="preserve">• Resistente a la corrosión, pelado y decoloración de agua. </w:t>
            </w:r>
            <w:r>
              <w:rPr>
                <w:rFonts w:ascii="Verdana" w:hAnsi="Verdana" w:cs="Calibri"/>
                <w:color w:val="000000"/>
                <w:sz w:val="16"/>
                <w:szCs w:val="16"/>
              </w:rPr>
              <w:br/>
              <w:t>• Resistente al efecto de jabones y limpiadores de tocador.</w:t>
            </w:r>
            <w:r>
              <w:rPr>
                <w:rFonts w:ascii="Verdana" w:hAnsi="Verdana" w:cs="Calibri"/>
                <w:color w:val="000000"/>
                <w:sz w:val="16"/>
                <w:szCs w:val="16"/>
              </w:rPr>
              <w:br/>
              <w:t>• Recubrimientos no tóxicos.</w:t>
            </w:r>
          </w:p>
        </w:tc>
      </w:tr>
      <w:tr w:rsidR="00170ED2" w14:paraId="04C5FF26"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41D8957A"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28</w:t>
            </w:r>
          </w:p>
        </w:tc>
        <w:tc>
          <w:tcPr>
            <w:tcW w:w="2243" w:type="dxa"/>
            <w:tcBorders>
              <w:top w:val="nil"/>
              <w:left w:val="nil"/>
              <w:bottom w:val="single" w:sz="4" w:space="0" w:color="000000"/>
              <w:right w:val="single" w:sz="4" w:space="0" w:color="000000"/>
            </w:tcBorders>
            <w:noWrap/>
            <w:vAlign w:val="bottom"/>
            <w:hideMark/>
          </w:tcPr>
          <w:p w14:paraId="2CEB4196"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CIELO FALSO YESO - PVC INC/ACCESORIOS</w:t>
            </w:r>
          </w:p>
        </w:tc>
        <w:tc>
          <w:tcPr>
            <w:tcW w:w="883" w:type="dxa"/>
            <w:tcBorders>
              <w:top w:val="nil"/>
              <w:left w:val="nil"/>
              <w:bottom w:val="single" w:sz="4" w:space="0" w:color="000000"/>
              <w:right w:val="single" w:sz="4" w:space="0" w:color="000000"/>
            </w:tcBorders>
            <w:noWrap/>
            <w:vAlign w:val="bottom"/>
            <w:hideMark/>
          </w:tcPr>
          <w:p w14:paraId="583FF048"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vAlign w:val="bottom"/>
            <w:hideMark/>
          </w:tcPr>
          <w:p w14:paraId="27F1DD5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Pr>
                <w:rFonts w:ascii="Verdana" w:hAnsi="Verdana" w:cs="Calibri"/>
                <w:color w:val="000000"/>
                <w:sz w:val="16"/>
                <w:szCs w:val="16"/>
              </w:rPr>
              <w:br/>
              <w:t>Los paneles de plafón tipo Armstrong deberán contar con las siguientes características:</w:t>
            </w:r>
            <w:r>
              <w:rPr>
                <w:rFonts w:ascii="Verdana" w:hAnsi="Verdana" w:cs="Calibri"/>
                <w:color w:val="000000"/>
                <w:sz w:val="16"/>
                <w:szCs w:val="16"/>
              </w:rPr>
              <w:br/>
              <w:t>Versatilidad, Rapidez y facilidad de instalación Resistencia a esfuerzos mecánicos, Resistencia al fuego, aislación acústica y aislación térmica.</w:t>
            </w:r>
            <w:r>
              <w:rPr>
                <w:rFonts w:ascii="Verdana" w:hAnsi="Verdana" w:cs="Calibri"/>
                <w:color w:val="000000"/>
                <w:sz w:val="16"/>
                <w:szCs w:val="16"/>
              </w:rPr>
              <w:br/>
              <w:t xml:space="preserve">• Termo Acústica. - </w:t>
            </w:r>
            <w:r>
              <w:rPr>
                <w:rFonts w:ascii="Verdana" w:hAnsi="Verdana" w:cs="Calibri"/>
                <w:color w:val="000000"/>
                <w:sz w:val="16"/>
                <w:szCs w:val="16"/>
              </w:rPr>
              <w:br/>
              <w:t>• Conductividad Térmica. - Altamente aislante, la conductividad térmica es de 0.15 a 0.19 Kcal/Hm2°C.</w:t>
            </w:r>
            <w:r>
              <w:rPr>
                <w:rFonts w:ascii="Verdana" w:hAnsi="Verdana" w:cs="Calibri"/>
                <w:color w:val="000000"/>
                <w:sz w:val="16"/>
                <w:szCs w:val="16"/>
              </w:rPr>
              <w:br/>
              <w:t>• Absorción Acústica. - Fonoabsorbente por su porosidad mediante la combinación de yeso con una capa de PVC.</w:t>
            </w:r>
            <w:r>
              <w:rPr>
                <w:rFonts w:ascii="Verdana" w:hAnsi="Verdana" w:cs="Calibri"/>
                <w:color w:val="000000"/>
                <w:sz w:val="16"/>
                <w:szCs w:val="16"/>
              </w:rPr>
              <w:br/>
              <w:t>• Resistente al Fuego. - Material ignífugo con excelentes características de seguridad.</w:t>
            </w:r>
            <w:r>
              <w:rPr>
                <w:rFonts w:ascii="Verdana" w:hAnsi="Verdana" w:cs="Calibri"/>
                <w:color w:val="000000"/>
                <w:sz w:val="16"/>
                <w:szCs w:val="16"/>
              </w:rPr>
              <w:br/>
              <w:t xml:space="preserve">• Absorción de la Humedad. -  De naturaleza hidroscopia, absorbe la micro humedad cuando es excesiva evitando condensaciones y deformaciones. </w:t>
            </w:r>
            <w:r>
              <w:rPr>
                <w:rFonts w:ascii="Verdana" w:hAnsi="Verdana" w:cs="Calibri"/>
                <w:color w:val="000000"/>
                <w:sz w:val="16"/>
                <w:szCs w:val="16"/>
              </w:rPr>
              <w:br/>
              <w:t>• Reflexión Luminosa. - Superior al 75 %, refleja una luz gradual y difusa.</w:t>
            </w:r>
          </w:p>
        </w:tc>
      </w:tr>
      <w:tr w:rsidR="00170ED2" w14:paraId="7F4CBF74"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3AD9F76C"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29</w:t>
            </w:r>
          </w:p>
        </w:tc>
        <w:tc>
          <w:tcPr>
            <w:tcW w:w="2243" w:type="dxa"/>
            <w:tcBorders>
              <w:top w:val="nil"/>
              <w:left w:val="nil"/>
              <w:bottom w:val="single" w:sz="4" w:space="0" w:color="000000"/>
              <w:right w:val="single" w:sz="4" w:space="0" w:color="000000"/>
            </w:tcBorders>
            <w:noWrap/>
            <w:vAlign w:val="bottom"/>
            <w:hideMark/>
          </w:tcPr>
          <w:p w14:paraId="56F5C0E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CINTA AISLANTE</w:t>
            </w:r>
          </w:p>
        </w:tc>
        <w:tc>
          <w:tcPr>
            <w:tcW w:w="883" w:type="dxa"/>
            <w:tcBorders>
              <w:top w:val="nil"/>
              <w:left w:val="nil"/>
              <w:bottom w:val="single" w:sz="4" w:space="0" w:color="000000"/>
              <w:right w:val="single" w:sz="4" w:space="0" w:color="000000"/>
            </w:tcBorders>
            <w:noWrap/>
            <w:vAlign w:val="bottom"/>
            <w:hideMark/>
          </w:tcPr>
          <w:p w14:paraId="2CF7240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202D2763"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70ED2" w14:paraId="77B4B910"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3E59B1B6"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30</w:t>
            </w:r>
          </w:p>
        </w:tc>
        <w:tc>
          <w:tcPr>
            <w:tcW w:w="2243" w:type="dxa"/>
            <w:tcBorders>
              <w:top w:val="nil"/>
              <w:left w:val="nil"/>
              <w:bottom w:val="single" w:sz="4" w:space="0" w:color="000000"/>
              <w:right w:val="single" w:sz="4" w:space="0" w:color="000000"/>
            </w:tcBorders>
            <w:noWrap/>
            <w:vAlign w:val="bottom"/>
            <w:hideMark/>
          </w:tcPr>
          <w:p w14:paraId="1203749A"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CLAVOS</w:t>
            </w:r>
          </w:p>
        </w:tc>
        <w:tc>
          <w:tcPr>
            <w:tcW w:w="883" w:type="dxa"/>
            <w:tcBorders>
              <w:top w:val="nil"/>
              <w:left w:val="nil"/>
              <w:bottom w:val="single" w:sz="4" w:space="0" w:color="000000"/>
              <w:right w:val="single" w:sz="4" w:space="0" w:color="000000"/>
            </w:tcBorders>
            <w:noWrap/>
            <w:vAlign w:val="bottom"/>
            <w:hideMark/>
          </w:tcPr>
          <w:p w14:paraId="299CF77C"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vAlign w:val="bottom"/>
            <w:hideMark/>
          </w:tcPr>
          <w:p w14:paraId="05CF2B17"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Pr>
                <w:rFonts w:ascii="Verdana" w:hAnsi="Verdana" w:cs="Calibri"/>
                <w:color w:val="000000"/>
                <w:sz w:val="16"/>
                <w:szCs w:val="16"/>
              </w:rPr>
              <w:br/>
              <w:t>La propuesta deberá especificar la procedencia, la forma de presentación e identificación será en bolsas de 1 Kg con la longitud, el diámetro o calibre señalado en la misma.</w:t>
            </w:r>
            <w:r>
              <w:rPr>
                <w:rFonts w:ascii="Verdana" w:hAnsi="Verdana" w:cs="Calibri"/>
                <w:color w:val="000000"/>
                <w:sz w:val="16"/>
                <w:szCs w:val="16"/>
              </w:rPr>
              <w:br/>
              <w:t>Se requerirá principalmente clavos de 2”, 2 1/2", 4” y 5".</w:t>
            </w:r>
          </w:p>
        </w:tc>
      </w:tr>
      <w:tr w:rsidR="00170ED2" w14:paraId="58E44BFA"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6B2CA55A"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31</w:t>
            </w:r>
          </w:p>
        </w:tc>
        <w:tc>
          <w:tcPr>
            <w:tcW w:w="2243" w:type="dxa"/>
            <w:tcBorders>
              <w:top w:val="nil"/>
              <w:left w:val="nil"/>
              <w:bottom w:val="single" w:sz="4" w:space="0" w:color="000000"/>
              <w:right w:val="single" w:sz="4" w:space="0" w:color="000000"/>
            </w:tcBorders>
            <w:noWrap/>
            <w:vAlign w:val="bottom"/>
            <w:hideMark/>
          </w:tcPr>
          <w:p w14:paraId="2AD0685B"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CODO FG GALVANIZADO DE 1/2"</w:t>
            </w:r>
          </w:p>
        </w:tc>
        <w:tc>
          <w:tcPr>
            <w:tcW w:w="883" w:type="dxa"/>
            <w:tcBorders>
              <w:top w:val="nil"/>
              <w:left w:val="nil"/>
              <w:bottom w:val="single" w:sz="4" w:space="0" w:color="000000"/>
              <w:right w:val="single" w:sz="4" w:space="0" w:color="000000"/>
            </w:tcBorders>
            <w:noWrap/>
            <w:vAlign w:val="bottom"/>
            <w:hideMark/>
          </w:tcPr>
          <w:p w14:paraId="18402BE0"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70DFE86B"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Pr>
                <w:rFonts w:ascii="Verdana" w:hAnsi="Verdana" w:cs="Calibri"/>
                <w:color w:val="000000"/>
                <w:sz w:val="16"/>
                <w:szCs w:val="16"/>
              </w:rPr>
              <w:br/>
              <w:t xml:space="preserve">El galvanizado es un recubrimiento de zinc con la finalidad de proporcionar una protección a la oxidación y en cierto porcentaje a la corrosión. Existe una amplia gama de productos en material de fierro galvanizado. </w:t>
            </w:r>
            <w:r>
              <w:rPr>
                <w:rFonts w:ascii="Verdana" w:hAnsi="Verdana" w:cs="Calibri"/>
                <w:color w:val="000000"/>
                <w:sz w:val="16"/>
                <w:szCs w:val="16"/>
              </w:rPr>
              <w:br/>
              <w:t xml:space="preserve">Los accesorios, presentes en diversas clases y series, abarcando distintos diámetros, así como los accesorios con roscas, deben cumplir con los más altos estándares de calidad y proceder de marcas ampliamente reconocidas. </w:t>
            </w:r>
            <w:r>
              <w:rPr>
                <w:rFonts w:ascii="Verdana" w:hAnsi="Verdana" w:cs="Calibri"/>
                <w:color w:val="000000"/>
                <w:sz w:val="16"/>
                <w:szCs w:val="16"/>
              </w:rPr>
              <w:br/>
            </w:r>
            <w:r>
              <w:rPr>
                <w:rFonts w:ascii="Verdana" w:hAnsi="Verdana" w:cs="Calibri"/>
                <w:color w:val="000000"/>
                <w:sz w:val="16"/>
                <w:szCs w:val="16"/>
              </w:rPr>
              <w:lastRenderedPageBreak/>
              <w:t>Características destacadas:</w:t>
            </w:r>
            <w:r>
              <w:rPr>
                <w:rFonts w:ascii="Verdana" w:hAnsi="Verdana" w:cs="Calibri"/>
                <w:color w:val="000000"/>
                <w:sz w:val="16"/>
                <w:szCs w:val="16"/>
              </w:rPr>
              <w:br/>
              <w:t>• Diámetro nominal: 15 mm (½"")</w:t>
            </w:r>
            <w:r>
              <w:rPr>
                <w:rFonts w:ascii="Verdana" w:hAnsi="Verdana" w:cs="Calibri"/>
                <w:color w:val="000000"/>
                <w:sz w:val="16"/>
                <w:szCs w:val="16"/>
              </w:rPr>
              <w:br/>
              <w:t>• Angulo entre ejes de recorrido: 90°</w:t>
            </w:r>
            <w:r>
              <w:rPr>
                <w:rFonts w:ascii="Verdana" w:hAnsi="Verdana" w:cs="Calibri"/>
                <w:color w:val="000000"/>
                <w:sz w:val="16"/>
                <w:szCs w:val="16"/>
              </w:rPr>
              <w:br/>
              <w:t>• Distancia cara a centro: 28 mm ± 1.5 mm</w:t>
            </w:r>
            <w:r>
              <w:rPr>
                <w:rFonts w:ascii="Verdana" w:hAnsi="Verdana" w:cs="Calibri"/>
                <w:color w:val="000000"/>
                <w:sz w:val="16"/>
                <w:szCs w:val="16"/>
              </w:rPr>
              <w:br/>
              <w:t>• Longitud de presentación: 15 mm ± 1.5 mm</w:t>
            </w:r>
            <w:r>
              <w:rPr>
                <w:rFonts w:ascii="Verdana" w:hAnsi="Verdana" w:cs="Calibri"/>
                <w:color w:val="000000"/>
                <w:sz w:val="16"/>
                <w:szCs w:val="16"/>
              </w:rPr>
              <w:br/>
              <w:t>Debe cumplir con la NB 645:2007: Tuberías de fierro fundido dúctil, acoples y accesorios para líneas de tuberías de presión (Primera revisión).</w:t>
            </w:r>
          </w:p>
        </w:tc>
      </w:tr>
      <w:tr w:rsidR="00170ED2" w14:paraId="0DA60954"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4943A071"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lastRenderedPageBreak/>
              <w:t>32</w:t>
            </w:r>
          </w:p>
        </w:tc>
        <w:tc>
          <w:tcPr>
            <w:tcW w:w="2243" w:type="dxa"/>
            <w:tcBorders>
              <w:top w:val="nil"/>
              <w:left w:val="nil"/>
              <w:bottom w:val="single" w:sz="4" w:space="0" w:color="000000"/>
              <w:right w:val="single" w:sz="4" w:space="0" w:color="000000"/>
            </w:tcBorders>
            <w:noWrap/>
            <w:vAlign w:val="bottom"/>
            <w:hideMark/>
          </w:tcPr>
          <w:p w14:paraId="426EFB19"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CODO PVC DE 1/2"</w:t>
            </w:r>
          </w:p>
        </w:tc>
        <w:tc>
          <w:tcPr>
            <w:tcW w:w="883" w:type="dxa"/>
            <w:tcBorders>
              <w:top w:val="nil"/>
              <w:left w:val="nil"/>
              <w:bottom w:val="single" w:sz="4" w:space="0" w:color="000000"/>
              <w:right w:val="single" w:sz="4" w:space="0" w:color="000000"/>
            </w:tcBorders>
            <w:noWrap/>
            <w:vAlign w:val="bottom"/>
            <w:hideMark/>
          </w:tcPr>
          <w:p w14:paraId="36A3C513"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43CC3F5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ascii="Verdana" w:hAnsi="Verdana" w:cs="Calibri"/>
                <w:color w:val="000000"/>
                <w:sz w:val="16"/>
                <w:szCs w:val="16"/>
              </w:rPr>
              <w:br/>
              <w:t>• -Superficie externa e interna lisas y estar libres de grietas, fisuras, ondulaciones y otros defectos que alteren su calidad.</w:t>
            </w:r>
            <w:r>
              <w:rPr>
                <w:rFonts w:ascii="Verdana" w:hAnsi="Verdana" w:cs="Calibri"/>
                <w:color w:val="000000"/>
                <w:sz w:val="16"/>
                <w:szCs w:val="16"/>
              </w:rPr>
              <w:br/>
              <w:t>• -Los accesorios deberán ser de color uniforme.</w:t>
            </w:r>
            <w:r>
              <w:rPr>
                <w:rFonts w:ascii="Verdana" w:hAnsi="Verdana" w:cs="Calibri"/>
                <w:color w:val="000000"/>
                <w:sz w:val="16"/>
                <w:szCs w:val="16"/>
              </w:rPr>
              <w:br/>
              <w:t>• -Los accesorios procederán de fábrica por inyección de molde, no aceptándose el uso de piezas especiales obtenidas mediante cortes o cortadas en seco.</w:t>
            </w:r>
            <w:r>
              <w:rPr>
                <w:rFonts w:ascii="Verdana" w:hAnsi="Verdana" w:cs="Calibri"/>
                <w:color w:val="000000"/>
                <w:sz w:val="16"/>
                <w:szCs w:val="16"/>
              </w:rPr>
              <w:br/>
              <w:t>Debe cumplir con la NB 1216011:2007: Tuberías plásticas - Tubos de policloruro de vinilo no plastificado (PVC-U) para conducción de agua potable.</w:t>
            </w:r>
          </w:p>
        </w:tc>
      </w:tr>
      <w:tr w:rsidR="00170ED2" w14:paraId="7DBDBCAF"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35C09B81"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33</w:t>
            </w:r>
          </w:p>
        </w:tc>
        <w:tc>
          <w:tcPr>
            <w:tcW w:w="2243" w:type="dxa"/>
            <w:tcBorders>
              <w:top w:val="nil"/>
              <w:left w:val="nil"/>
              <w:bottom w:val="single" w:sz="4" w:space="0" w:color="000000"/>
              <w:right w:val="single" w:sz="4" w:space="0" w:color="000000"/>
            </w:tcBorders>
            <w:noWrap/>
            <w:vAlign w:val="bottom"/>
            <w:hideMark/>
          </w:tcPr>
          <w:p w14:paraId="391A8259"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CODO PVC DE 5/8"</w:t>
            </w:r>
          </w:p>
        </w:tc>
        <w:tc>
          <w:tcPr>
            <w:tcW w:w="883" w:type="dxa"/>
            <w:tcBorders>
              <w:top w:val="nil"/>
              <w:left w:val="nil"/>
              <w:bottom w:val="single" w:sz="4" w:space="0" w:color="000000"/>
              <w:right w:val="single" w:sz="4" w:space="0" w:color="000000"/>
            </w:tcBorders>
            <w:noWrap/>
            <w:vAlign w:val="bottom"/>
            <w:hideMark/>
          </w:tcPr>
          <w:p w14:paraId="49076C0B"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3CC8C86C"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 xml:space="preserve">Será de Material de Poli cloruro de Vinilo (PVC), los tubos deberán tener las siguientes características: </w:t>
            </w:r>
            <w:r>
              <w:rPr>
                <w:rFonts w:ascii="Verdana" w:hAnsi="Verdana" w:cs="Calibri"/>
                <w:color w:val="000000"/>
                <w:sz w:val="16"/>
                <w:szCs w:val="16"/>
              </w:rPr>
              <w:br/>
              <w:t>• Superficie externa e interna lisas y estar libres de grietas, fisuras, ondulaciones y otros defectos que alteren su calidad.</w:t>
            </w:r>
            <w:r>
              <w:rPr>
                <w:rFonts w:ascii="Verdana" w:hAnsi="Verdana" w:cs="Calibri"/>
                <w:color w:val="000000"/>
                <w:sz w:val="16"/>
                <w:szCs w:val="16"/>
              </w:rPr>
              <w:br/>
              <w:t>• El codo deberá ser de material PVC de color uniforme.</w:t>
            </w:r>
            <w:r>
              <w:rPr>
                <w:rFonts w:ascii="Verdana" w:hAnsi="Verdana" w:cs="Calibri"/>
                <w:color w:val="000000"/>
                <w:sz w:val="16"/>
                <w:szCs w:val="16"/>
              </w:rPr>
              <w:br/>
              <w:t>• El codo procederá de fábrica por inyección de molde, no aceptándose el uso de piezas especiales obtenidas mediante cortes.</w:t>
            </w:r>
            <w:r>
              <w:rPr>
                <w:rFonts w:ascii="Verdana" w:hAnsi="Verdana" w:cs="Calibri"/>
                <w:color w:val="000000"/>
                <w:sz w:val="16"/>
                <w:szCs w:val="16"/>
              </w:rPr>
              <w:br/>
              <w:t>Características:</w:t>
            </w:r>
            <w:r>
              <w:rPr>
                <w:rFonts w:ascii="Verdana" w:hAnsi="Verdana" w:cs="Calibri"/>
                <w:color w:val="000000"/>
                <w:sz w:val="16"/>
                <w:szCs w:val="16"/>
              </w:rPr>
              <w:br/>
              <w:t>• Diámetro nominal: 15 mm (½"")</w:t>
            </w:r>
            <w:r>
              <w:rPr>
                <w:rFonts w:ascii="Verdana" w:hAnsi="Verdana" w:cs="Calibri"/>
                <w:color w:val="000000"/>
                <w:sz w:val="16"/>
                <w:szCs w:val="16"/>
              </w:rPr>
              <w:br/>
              <w:t>• Angulo entre ejes de recorrido: 90°</w:t>
            </w:r>
            <w:r>
              <w:rPr>
                <w:rFonts w:ascii="Verdana" w:hAnsi="Verdana" w:cs="Calibri"/>
                <w:color w:val="000000"/>
                <w:sz w:val="16"/>
                <w:szCs w:val="16"/>
              </w:rPr>
              <w:br/>
              <w:t>• Distancia cara a centro: 28 mm ± 1.5 mm</w:t>
            </w:r>
            <w:r>
              <w:rPr>
                <w:rFonts w:ascii="Verdana" w:hAnsi="Verdana" w:cs="Calibri"/>
                <w:color w:val="000000"/>
                <w:sz w:val="16"/>
                <w:szCs w:val="16"/>
              </w:rPr>
              <w:br/>
              <w:t>• Longitud de presentación: 15 mm ± 1.5 mm</w:t>
            </w:r>
            <w:r>
              <w:rPr>
                <w:rFonts w:ascii="Verdana" w:hAnsi="Verdana" w:cs="Calibri"/>
                <w:color w:val="000000"/>
                <w:sz w:val="16"/>
                <w:szCs w:val="16"/>
              </w:rPr>
              <w:br/>
              <w:t>Debe cumplir con la NB 645:2007: Tuberías de fierro fundido dúctil, acoples y accesorios para líneas de tuberías de presión.</w:t>
            </w:r>
          </w:p>
        </w:tc>
      </w:tr>
      <w:tr w:rsidR="00170ED2" w14:paraId="096A1431" w14:textId="77777777" w:rsidTr="00170ED2">
        <w:trPr>
          <w:trHeight w:val="707"/>
          <w:jc w:val="center"/>
        </w:trPr>
        <w:tc>
          <w:tcPr>
            <w:tcW w:w="0" w:type="auto"/>
            <w:tcBorders>
              <w:top w:val="nil"/>
              <w:left w:val="single" w:sz="4" w:space="0" w:color="000000"/>
              <w:bottom w:val="single" w:sz="4" w:space="0" w:color="000000"/>
              <w:right w:val="single" w:sz="4" w:space="0" w:color="000000"/>
            </w:tcBorders>
            <w:noWrap/>
            <w:vAlign w:val="bottom"/>
            <w:hideMark/>
          </w:tcPr>
          <w:p w14:paraId="72FC8387"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34</w:t>
            </w:r>
          </w:p>
        </w:tc>
        <w:tc>
          <w:tcPr>
            <w:tcW w:w="2243" w:type="dxa"/>
            <w:tcBorders>
              <w:top w:val="nil"/>
              <w:left w:val="nil"/>
              <w:bottom w:val="single" w:sz="4" w:space="0" w:color="000000"/>
              <w:right w:val="single" w:sz="4" w:space="0" w:color="000000"/>
            </w:tcBorders>
            <w:noWrap/>
            <w:vAlign w:val="bottom"/>
            <w:hideMark/>
          </w:tcPr>
          <w:p w14:paraId="5C4EB8EB"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CODO PVC DESAGÜE 2"</w:t>
            </w:r>
          </w:p>
        </w:tc>
        <w:tc>
          <w:tcPr>
            <w:tcW w:w="883" w:type="dxa"/>
            <w:tcBorders>
              <w:top w:val="nil"/>
              <w:left w:val="nil"/>
              <w:bottom w:val="single" w:sz="4" w:space="0" w:color="000000"/>
              <w:right w:val="single" w:sz="4" w:space="0" w:color="000000"/>
            </w:tcBorders>
            <w:noWrap/>
            <w:vAlign w:val="bottom"/>
            <w:hideMark/>
          </w:tcPr>
          <w:p w14:paraId="5318F858"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7FFC3429"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 xml:space="preserve">Tubo de policloruro de vinilo (PVC) con diámetro nominal de 2”. Cuya principal aplicación se da en Instalaciones hidráulicas; deben tener las siguientes características: </w:t>
            </w:r>
            <w:r>
              <w:rPr>
                <w:rFonts w:ascii="Verdana" w:hAnsi="Verdana" w:cs="Calibri"/>
                <w:color w:val="000000"/>
                <w:sz w:val="16"/>
                <w:szCs w:val="16"/>
              </w:rPr>
              <w:br/>
              <w:t>• Superficie externa e interna lisas y estar libres de grietas, fisuras, ondulaciones y otros defectos que alteren su calidad</w:t>
            </w:r>
            <w:r>
              <w:rPr>
                <w:rFonts w:ascii="Verdana" w:hAnsi="Verdana" w:cs="Calibri"/>
                <w:color w:val="000000"/>
                <w:sz w:val="16"/>
                <w:szCs w:val="16"/>
              </w:rPr>
              <w:br/>
              <w:t>• Los tubos deberán ser de color uniforme</w:t>
            </w:r>
            <w:r>
              <w:rPr>
                <w:rFonts w:ascii="Verdana" w:hAnsi="Verdana" w:cs="Calibri"/>
                <w:color w:val="000000"/>
                <w:sz w:val="16"/>
                <w:szCs w:val="16"/>
              </w:rPr>
              <w:br/>
              <w:t>• Los tubos procederán de fábrica por inyección de molde, no aceptándose el uso de piezas especiales obtenidas mediante cortes o cortadas en seco</w:t>
            </w:r>
            <w:r>
              <w:rPr>
                <w:rFonts w:ascii="Verdana" w:hAnsi="Verdana" w:cs="Calibri"/>
                <w:color w:val="000000"/>
                <w:sz w:val="16"/>
                <w:szCs w:val="16"/>
              </w:rPr>
              <w:br/>
              <w:t>• Las juntas serán del Tipo campana – espiga</w:t>
            </w:r>
            <w:r>
              <w:rPr>
                <w:rFonts w:ascii="Verdana" w:hAnsi="Verdana" w:cs="Calibri"/>
                <w:color w:val="000000"/>
                <w:sz w:val="16"/>
                <w:szCs w:val="16"/>
              </w:rPr>
              <w:br/>
              <w:t>• Las tuberías de PVC deberán cumplir con las siguientes normas:</w:t>
            </w:r>
            <w:r>
              <w:rPr>
                <w:rFonts w:ascii="Verdana" w:hAnsi="Verdana" w:cs="Calibri"/>
                <w:color w:val="000000"/>
                <w:sz w:val="16"/>
                <w:szCs w:val="16"/>
              </w:rPr>
              <w:br/>
              <w:t>-  Normas Bolivianas:         NB 213-77</w:t>
            </w:r>
            <w:r>
              <w:rPr>
                <w:rFonts w:ascii="Verdana" w:hAnsi="Verdana" w:cs="Calibri"/>
                <w:color w:val="000000"/>
                <w:sz w:val="16"/>
                <w:szCs w:val="16"/>
              </w:rPr>
              <w:br/>
              <w:t>- Normas ASTM:               D-1785 y D-2241</w:t>
            </w:r>
            <w:r>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Verdana" w:hAnsi="Verdana" w:cs="Calibri"/>
                <w:color w:val="000000"/>
                <w:sz w:val="16"/>
                <w:szCs w:val="16"/>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70ED2" w14:paraId="5CF242AC"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459542B0"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35</w:t>
            </w:r>
          </w:p>
        </w:tc>
        <w:tc>
          <w:tcPr>
            <w:tcW w:w="2243" w:type="dxa"/>
            <w:tcBorders>
              <w:top w:val="nil"/>
              <w:left w:val="nil"/>
              <w:bottom w:val="single" w:sz="4" w:space="0" w:color="000000"/>
              <w:right w:val="single" w:sz="4" w:space="0" w:color="000000"/>
            </w:tcBorders>
            <w:noWrap/>
            <w:vAlign w:val="bottom"/>
            <w:hideMark/>
          </w:tcPr>
          <w:p w14:paraId="0A2C3E3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CODO PVC DESAGÜE 3"</w:t>
            </w:r>
          </w:p>
        </w:tc>
        <w:tc>
          <w:tcPr>
            <w:tcW w:w="883" w:type="dxa"/>
            <w:tcBorders>
              <w:top w:val="nil"/>
              <w:left w:val="nil"/>
              <w:bottom w:val="single" w:sz="4" w:space="0" w:color="000000"/>
              <w:right w:val="single" w:sz="4" w:space="0" w:color="000000"/>
            </w:tcBorders>
            <w:noWrap/>
            <w:vAlign w:val="bottom"/>
            <w:hideMark/>
          </w:tcPr>
          <w:p w14:paraId="5E5AB8F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59779DEC"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 xml:space="preserve">Tubo de policloruro de vinilo (PVC) con diámetro nominal de 3”. Cuya principal aplicación se da en Instalaciones hidráulicas; deben tener las siguientes características: </w:t>
            </w:r>
            <w:r>
              <w:rPr>
                <w:rFonts w:ascii="Verdana" w:hAnsi="Verdana" w:cs="Calibri"/>
                <w:color w:val="000000"/>
                <w:sz w:val="16"/>
                <w:szCs w:val="16"/>
              </w:rPr>
              <w:br/>
              <w:t>• Superficie externa e interna lisas y estar libres de grietas, fisuras, ondulaciones y otros defectos que alteren su calidad</w:t>
            </w:r>
            <w:r>
              <w:rPr>
                <w:rFonts w:ascii="Verdana" w:hAnsi="Verdana" w:cs="Calibri"/>
                <w:color w:val="000000"/>
                <w:sz w:val="16"/>
                <w:szCs w:val="16"/>
              </w:rPr>
              <w:br/>
              <w:t>• Los tubos deberán ser de color uniforme</w:t>
            </w:r>
            <w:r>
              <w:rPr>
                <w:rFonts w:ascii="Verdana" w:hAnsi="Verdana" w:cs="Calibri"/>
                <w:color w:val="000000"/>
                <w:sz w:val="16"/>
                <w:szCs w:val="16"/>
              </w:rPr>
              <w:br/>
              <w:t>• Los tubos procederán de fábrica por inyección de molde, no aceptándose el uso de piezas especiales obtenidas mediante cortes o cortadas en seco</w:t>
            </w:r>
            <w:r>
              <w:rPr>
                <w:rFonts w:ascii="Verdana" w:hAnsi="Verdana" w:cs="Calibri"/>
                <w:color w:val="000000"/>
                <w:sz w:val="16"/>
                <w:szCs w:val="16"/>
              </w:rPr>
              <w:br/>
              <w:t>• Las juntas serán del Tipo campana – espiga</w:t>
            </w:r>
            <w:r>
              <w:rPr>
                <w:rFonts w:ascii="Verdana" w:hAnsi="Verdana" w:cs="Calibri"/>
                <w:color w:val="000000"/>
                <w:sz w:val="16"/>
                <w:szCs w:val="16"/>
              </w:rPr>
              <w:br/>
              <w:t>• Las tuberías de PVC deberán cumplir con las siguientes normas:</w:t>
            </w:r>
            <w:r>
              <w:rPr>
                <w:rFonts w:ascii="Verdana" w:hAnsi="Verdana" w:cs="Calibri"/>
                <w:color w:val="000000"/>
                <w:sz w:val="16"/>
                <w:szCs w:val="16"/>
              </w:rPr>
              <w:br/>
              <w:t>-  Normas Bolivianas:         NB 213-77</w:t>
            </w:r>
            <w:r>
              <w:rPr>
                <w:rFonts w:ascii="Verdana" w:hAnsi="Verdana" w:cs="Calibri"/>
                <w:color w:val="000000"/>
                <w:sz w:val="16"/>
                <w:szCs w:val="16"/>
              </w:rPr>
              <w:br/>
            </w:r>
            <w:r>
              <w:rPr>
                <w:rFonts w:ascii="Verdana" w:hAnsi="Verdana" w:cs="Calibri"/>
                <w:color w:val="000000"/>
                <w:sz w:val="16"/>
                <w:szCs w:val="16"/>
              </w:rPr>
              <w:lastRenderedPageBreak/>
              <w:t>- Normas ASTM:               D-1785 y D-2241</w:t>
            </w:r>
            <w:r>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Verdana" w:hAnsi="Verdana" w:cs="Calibri"/>
                <w:color w:val="000000"/>
                <w:sz w:val="16"/>
                <w:szCs w:val="16"/>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170ED2" w14:paraId="73270279"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54F49574"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lastRenderedPageBreak/>
              <w:t>36</w:t>
            </w:r>
          </w:p>
        </w:tc>
        <w:tc>
          <w:tcPr>
            <w:tcW w:w="2243" w:type="dxa"/>
            <w:tcBorders>
              <w:top w:val="nil"/>
              <w:left w:val="nil"/>
              <w:bottom w:val="single" w:sz="4" w:space="0" w:color="000000"/>
              <w:right w:val="single" w:sz="4" w:space="0" w:color="000000"/>
            </w:tcBorders>
            <w:noWrap/>
            <w:vAlign w:val="bottom"/>
            <w:hideMark/>
          </w:tcPr>
          <w:p w14:paraId="46165C3B"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CODO PVC DESAGÜE 4"</w:t>
            </w:r>
          </w:p>
        </w:tc>
        <w:tc>
          <w:tcPr>
            <w:tcW w:w="883" w:type="dxa"/>
            <w:tcBorders>
              <w:top w:val="nil"/>
              <w:left w:val="nil"/>
              <w:bottom w:val="single" w:sz="4" w:space="0" w:color="000000"/>
              <w:right w:val="single" w:sz="4" w:space="0" w:color="000000"/>
            </w:tcBorders>
            <w:noWrap/>
            <w:vAlign w:val="bottom"/>
            <w:hideMark/>
          </w:tcPr>
          <w:p w14:paraId="62DD1C26"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578DBA0A"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 xml:space="preserve">Tubo de policloruro de vinilo (PVC) con diámetro nominal de 4”. Cuya principal aplicación se da en Instalaciones hidráulicas; deben tener las siguientes características: </w:t>
            </w:r>
            <w:r>
              <w:rPr>
                <w:rFonts w:ascii="Verdana" w:hAnsi="Verdana" w:cs="Calibri"/>
                <w:color w:val="000000"/>
                <w:sz w:val="16"/>
                <w:szCs w:val="16"/>
              </w:rPr>
              <w:br/>
              <w:t>• Superficie externa e interna lisas y estar libres de grietas, fisuras, ondulaciones y otros defectos que alteren su calidad</w:t>
            </w:r>
            <w:r>
              <w:rPr>
                <w:rFonts w:ascii="Verdana" w:hAnsi="Verdana" w:cs="Calibri"/>
                <w:color w:val="000000"/>
                <w:sz w:val="16"/>
                <w:szCs w:val="16"/>
              </w:rPr>
              <w:br/>
              <w:t>• Los tubos deberán ser de color uniforme</w:t>
            </w:r>
            <w:r>
              <w:rPr>
                <w:rFonts w:ascii="Verdana" w:hAnsi="Verdana" w:cs="Calibri"/>
                <w:color w:val="000000"/>
                <w:sz w:val="16"/>
                <w:szCs w:val="16"/>
              </w:rPr>
              <w:br/>
              <w:t>• Los tubos procederán de fábrica por inyección de molde, no aceptándose el uso de piezas especiales obtenidas mediante cortes o cortadas en seco</w:t>
            </w:r>
            <w:r>
              <w:rPr>
                <w:rFonts w:ascii="Verdana" w:hAnsi="Verdana" w:cs="Calibri"/>
                <w:color w:val="000000"/>
                <w:sz w:val="16"/>
                <w:szCs w:val="16"/>
              </w:rPr>
              <w:br/>
              <w:t>• Las juntas serán del Tipo campana – espiga</w:t>
            </w:r>
            <w:r>
              <w:rPr>
                <w:rFonts w:ascii="Verdana" w:hAnsi="Verdana" w:cs="Calibri"/>
                <w:color w:val="000000"/>
                <w:sz w:val="16"/>
                <w:szCs w:val="16"/>
              </w:rPr>
              <w:br/>
              <w:t>• Las tuberías de PVC deberán cumplir con las siguientes normas:</w:t>
            </w:r>
            <w:r>
              <w:rPr>
                <w:rFonts w:ascii="Verdana" w:hAnsi="Verdana" w:cs="Calibri"/>
                <w:color w:val="000000"/>
                <w:sz w:val="16"/>
                <w:szCs w:val="16"/>
              </w:rPr>
              <w:br/>
              <w:t>-  Normas Bolivianas:         NB 213-77</w:t>
            </w:r>
            <w:r>
              <w:rPr>
                <w:rFonts w:ascii="Verdana" w:hAnsi="Verdana" w:cs="Calibri"/>
                <w:color w:val="000000"/>
                <w:sz w:val="16"/>
                <w:szCs w:val="16"/>
              </w:rPr>
              <w:br/>
              <w:t>- Normas ASTM:               D-1785 y D-2241</w:t>
            </w:r>
            <w:r>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Verdana" w:hAnsi="Verdana" w:cs="Calibri"/>
                <w:color w:val="000000"/>
                <w:sz w:val="16"/>
                <w:szCs w:val="16"/>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70ED2" w14:paraId="287D5C82"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3A96CAE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37</w:t>
            </w:r>
          </w:p>
        </w:tc>
        <w:tc>
          <w:tcPr>
            <w:tcW w:w="2243" w:type="dxa"/>
            <w:tcBorders>
              <w:top w:val="nil"/>
              <w:left w:val="nil"/>
              <w:bottom w:val="single" w:sz="4" w:space="0" w:color="000000"/>
              <w:right w:val="single" w:sz="4" w:space="0" w:color="000000"/>
            </w:tcBorders>
            <w:noWrap/>
            <w:vAlign w:val="bottom"/>
            <w:hideMark/>
          </w:tcPr>
          <w:p w14:paraId="45F3C063"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COPLA PVC DE 1/2"</w:t>
            </w:r>
          </w:p>
        </w:tc>
        <w:tc>
          <w:tcPr>
            <w:tcW w:w="883" w:type="dxa"/>
            <w:tcBorders>
              <w:top w:val="nil"/>
              <w:left w:val="nil"/>
              <w:bottom w:val="single" w:sz="4" w:space="0" w:color="000000"/>
              <w:right w:val="single" w:sz="4" w:space="0" w:color="000000"/>
            </w:tcBorders>
            <w:noWrap/>
            <w:vAlign w:val="bottom"/>
            <w:hideMark/>
          </w:tcPr>
          <w:p w14:paraId="33286B16"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30A0EBA8"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 xml:space="preserve">Este material es empleado en la unión de 2 tuberías del mismo diámetro, para su continuación, al momento de realizar la colocación de la copla deberán las tuberías limpias y a las roscar se le aplicará una capa de cinta teflón. </w:t>
            </w:r>
            <w:r>
              <w:rPr>
                <w:rFonts w:ascii="Verdana" w:hAnsi="Verdana" w:cs="Calibri"/>
                <w:color w:val="000000"/>
                <w:sz w:val="16"/>
                <w:szCs w:val="16"/>
              </w:rPr>
              <w:br/>
              <w:t>La copla deberá ser de PVC de primera calidad y marca conocida.</w:t>
            </w:r>
            <w:r>
              <w:rPr>
                <w:rFonts w:ascii="Verdana" w:hAnsi="Verdana" w:cs="Calibri"/>
                <w:color w:val="000000"/>
                <w:sz w:val="16"/>
                <w:szCs w:val="16"/>
              </w:rPr>
              <w:br/>
              <w:t>REQUISITOS:</w:t>
            </w:r>
            <w:r>
              <w:rPr>
                <w:rFonts w:ascii="Verdana" w:hAnsi="Verdana" w:cs="Calibri"/>
                <w:color w:val="000000"/>
                <w:sz w:val="16"/>
                <w:szCs w:val="16"/>
              </w:rPr>
              <w:br/>
              <w:t>• El proveedor deberá especificar el tipo, espesor, y resistencia.</w:t>
            </w:r>
            <w:r>
              <w:rPr>
                <w:rFonts w:ascii="Verdana" w:hAnsi="Verdana" w:cs="Calibri"/>
                <w:color w:val="000000"/>
                <w:sz w:val="16"/>
                <w:szCs w:val="16"/>
              </w:rPr>
              <w:br/>
              <w:t>• La superficie del accesorio deberá ser lisa y libre de grietas, fisuras y otros defectos que alteren su calidad.</w:t>
            </w:r>
            <w:r>
              <w:rPr>
                <w:rFonts w:ascii="Verdana" w:hAnsi="Verdana" w:cs="Calibri"/>
                <w:color w:val="000000"/>
                <w:sz w:val="16"/>
                <w:szCs w:val="16"/>
              </w:rPr>
              <w:br/>
              <w:t>• El accesorio deberá ser de color uniforme.</w:t>
            </w:r>
            <w:r>
              <w:rPr>
                <w:rFonts w:ascii="Verdana" w:hAnsi="Verdana" w:cs="Calibri"/>
                <w:color w:val="000000"/>
                <w:sz w:val="16"/>
                <w:szCs w:val="16"/>
              </w:rPr>
              <w:br/>
              <w:t>Deberá cumplir con la  NB 1216011:2007 : Tuberías plásticas - Tubos de poli(cloruro de vinilo) no plastificado (PVC-U) para conducción de agua potable</w:t>
            </w:r>
            <w:r>
              <w:rPr>
                <w:rFonts w:ascii="Verdana" w:hAnsi="Verdana" w:cs="Calibri"/>
                <w:color w:val="000000"/>
                <w:sz w:val="16"/>
                <w:szCs w:val="16"/>
              </w:rPr>
              <w:br/>
              <w:t>La Entidad Ejecutora deberá garantizar que el material de referencia sea de buena calidad y de marca reconocida.</w:t>
            </w:r>
          </w:p>
        </w:tc>
      </w:tr>
      <w:tr w:rsidR="00170ED2" w14:paraId="72E65D25"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6C529DD9"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38</w:t>
            </w:r>
          </w:p>
        </w:tc>
        <w:tc>
          <w:tcPr>
            <w:tcW w:w="2243" w:type="dxa"/>
            <w:tcBorders>
              <w:top w:val="nil"/>
              <w:left w:val="nil"/>
              <w:bottom w:val="single" w:sz="4" w:space="0" w:color="000000"/>
              <w:right w:val="single" w:sz="4" w:space="0" w:color="000000"/>
            </w:tcBorders>
            <w:noWrap/>
            <w:vAlign w:val="bottom"/>
            <w:hideMark/>
          </w:tcPr>
          <w:p w14:paraId="387E77A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CORDEL</w:t>
            </w:r>
          </w:p>
        </w:tc>
        <w:tc>
          <w:tcPr>
            <w:tcW w:w="883" w:type="dxa"/>
            <w:tcBorders>
              <w:top w:val="nil"/>
              <w:left w:val="nil"/>
              <w:bottom w:val="single" w:sz="4" w:space="0" w:color="000000"/>
              <w:right w:val="single" w:sz="4" w:space="0" w:color="000000"/>
            </w:tcBorders>
            <w:noWrap/>
            <w:vAlign w:val="bottom"/>
            <w:hideMark/>
          </w:tcPr>
          <w:p w14:paraId="66C0479C"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798809A1"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La Entidad Ejecutora deberá garantizar que el material de referencia sea de buena calidad y de marca reconocida.</w:t>
            </w:r>
            <w:r>
              <w:rPr>
                <w:rFonts w:ascii="Verdana" w:hAnsi="Verdana" w:cs="Calibri"/>
                <w:color w:val="000000"/>
                <w:sz w:val="16"/>
                <w:szCs w:val="16"/>
              </w:rPr>
              <w:br/>
              <w:t>•  Cordel de nylon reflectante y resistente</w:t>
            </w:r>
            <w:r>
              <w:rPr>
                <w:rFonts w:ascii="Verdana" w:hAnsi="Verdana" w:cs="Calibri"/>
                <w:color w:val="000000"/>
                <w:sz w:val="16"/>
                <w:szCs w:val="16"/>
              </w:rPr>
              <w:br/>
              <w:t>•  Mango resistente a los impactos</w:t>
            </w:r>
            <w:r>
              <w:rPr>
                <w:rFonts w:ascii="Verdana" w:hAnsi="Verdana" w:cs="Calibri"/>
                <w:color w:val="000000"/>
                <w:sz w:val="16"/>
                <w:szCs w:val="16"/>
              </w:rPr>
              <w:br/>
              <w:t>•  Bobina para enrollar y desenrollar fácilmente</w:t>
            </w:r>
            <w:r>
              <w:rPr>
                <w:rFonts w:ascii="Verdana" w:hAnsi="Verdana" w:cs="Calibri"/>
                <w:color w:val="000000"/>
                <w:sz w:val="16"/>
                <w:szCs w:val="16"/>
              </w:rPr>
              <w:br/>
              <w:t>•  Tensión de ruptura 30 kg.</w:t>
            </w:r>
          </w:p>
        </w:tc>
      </w:tr>
      <w:tr w:rsidR="00170ED2" w14:paraId="4B07721B"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0A9057CB"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39</w:t>
            </w:r>
          </w:p>
        </w:tc>
        <w:tc>
          <w:tcPr>
            <w:tcW w:w="2243" w:type="dxa"/>
            <w:tcBorders>
              <w:top w:val="nil"/>
              <w:left w:val="nil"/>
              <w:bottom w:val="single" w:sz="4" w:space="0" w:color="000000"/>
              <w:right w:val="single" w:sz="4" w:space="0" w:color="000000"/>
            </w:tcBorders>
            <w:noWrap/>
            <w:vAlign w:val="bottom"/>
            <w:hideMark/>
          </w:tcPr>
          <w:p w14:paraId="5E84CA41"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CUMBRERA DE CALAMINA PLANA PREPINTADA NRO 28 CORTE 50</w:t>
            </w:r>
          </w:p>
        </w:tc>
        <w:tc>
          <w:tcPr>
            <w:tcW w:w="883" w:type="dxa"/>
            <w:tcBorders>
              <w:top w:val="nil"/>
              <w:left w:val="nil"/>
              <w:bottom w:val="single" w:sz="4" w:space="0" w:color="000000"/>
              <w:right w:val="single" w:sz="4" w:space="0" w:color="000000"/>
            </w:tcBorders>
            <w:noWrap/>
            <w:vAlign w:val="bottom"/>
            <w:hideMark/>
          </w:tcPr>
          <w:p w14:paraId="275012B4"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45EA5D3B"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 xml:space="preserve">La cumbrera o cresta es la línea superior del techo que une las 2 inclinaciones del techo. </w:t>
            </w:r>
            <w:r>
              <w:rPr>
                <w:rFonts w:ascii="Verdana" w:hAnsi="Verdana" w:cs="Calibri"/>
                <w:color w:val="000000"/>
                <w:sz w:val="16"/>
                <w:szCs w:val="16"/>
              </w:rPr>
              <w:br/>
              <w:t>REQUISITOS:</w:t>
            </w:r>
            <w:r>
              <w:rPr>
                <w:rFonts w:ascii="Verdana" w:hAnsi="Verdana" w:cs="Calibri"/>
                <w:color w:val="000000"/>
                <w:sz w:val="16"/>
                <w:szCs w:val="16"/>
              </w:rPr>
              <w:br/>
              <w:t xml:space="preserve">•  La calamina deberá ser del tipo plana, prepintada galvanizada de Nº28 corte 50. </w:t>
            </w:r>
            <w:r>
              <w:rPr>
                <w:rFonts w:ascii="Verdana" w:hAnsi="Verdana" w:cs="Calibri"/>
                <w:color w:val="000000"/>
                <w:sz w:val="16"/>
                <w:szCs w:val="16"/>
              </w:rPr>
              <w:br/>
              <w:t xml:space="preserve">• No se aceptará material de menor numeración de la indicada. </w:t>
            </w:r>
            <w:r>
              <w:rPr>
                <w:rFonts w:ascii="Verdana" w:hAnsi="Verdana" w:cs="Calibri"/>
                <w:color w:val="000000"/>
                <w:sz w:val="16"/>
                <w:szCs w:val="16"/>
              </w:rPr>
              <w:br/>
              <w:t>•  Las dimensiones deberán corresponder a los planos de construcción. No deberán presentar rajaduras ni perforaciones en toda la superficie de la hoja.</w:t>
            </w:r>
            <w:r>
              <w:rPr>
                <w:rFonts w:ascii="Verdana" w:hAnsi="Verdana" w:cs="Calibri"/>
                <w:color w:val="000000"/>
                <w:sz w:val="16"/>
                <w:szCs w:val="16"/>
              </w:rPr>
              <w:br/>
              <w:t>•  El color de la calamina será definido por el Inspector o será definido según lineamientos establecidos por la AEVIVIENDA.</w:t>
            </w:r>
            <w:r>
              <w:rPr>
                <w:rFonts w:ascii="Verdana" w:hAnsi="Verdana" w:cs="Calibri"/>
                <w:color w:val="000000"/>
                <w:sz w:val="16"/>
                <w:szCs w:val="16"/>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170ED2" w14:paraId="5F1D1301"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77B14F3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lastRenderedPageBreak/>
              <w:t>40</w:t>
            </w:r>
          </w:p>
        </w:tc>
        <w:tc>
          <w:tcPr>
            <w:tcW w:w="2243" w:type="dxa"/>
            <w:tcBorders>
              <w:top w:val="nil"/>
              <w:left w:val="nil"/>
              <w:bottom w:val="single" w:sz="4" w:space="0" w:color="000000"/>
              <w:right w:val="single" w:sz="4" w:space="0" w:color="000000"/>
            </w:tcBorders>
            <w:noWrap/>
            <w:vAlign w:val="bottom"/>
            <w:hideMark/>
          </w:tcPr>
          <w:p w14:paraId="683825C0"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DUCHA PLÁSTICA ELÉCTRICA</w:t>
            </w:r>
          </w:p>
        </w:tc>
        <w:tc>
          <w:tcPr>
            <w:tcW w:w="883" w:type="dxa"/>
            <w:tcBorders>
              <w:top w:val="nil"/>
              <w:left w:val="nil"/>
              <w:bottom w:val="single" w:sz="4" w:space="0" w:color="000000"/>
              <w:right w:val="single" w:sz="4" w:space="0" w:color="000000"/>
            </w:tcBorders>
            <w:noWrap/>
            <w:vAlign w:val="bottom"/>
            <w:hideMark/>
          </w:tcPr>
          <w:p w14:paraId="4D0D28DE"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0CE598A1"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Este material es implementado en el baño, la ducha plástica de 3 temperaturas de buena calidad, de marca reconocida en el mercado.</w:t>
            </w:r>
            <w:r>
              <w:rPr>
                <w:rFonts w:ascii="Verdana" w:hAnsi="Verdana" w:cs="Calibri"/>
                <w:color w:val="000000"/>
                <w:sz w:val="16"/>
                <w:szCs w:val="16"/>
              </w:rPr>
              <w:br/>
              <w:t>REQUISITOS:</w:t>
            </w:r>
            <w:r>
              <w:rPr>
                <w:rFonts w:ascii="Verdana" w:hAnsi="Verdana" w:cs="Calibri"/>
                <w:color w:val="000000"/>
                <w:sz w:val="16"/>
                <w:szCs w:val="16"/>
              </w:rPr>
              <w:br/>
              <w:t xml:space="preserve">• Deberá ser instalada con sus accesorios para un perfecto funcionamiento </w:t>
            </w:r>
            <w:r>
              <w:rPr>
                <w:rFonts w:ascii="Verdana" w:hAnsi="Verdana" w:cs="Calibri"/>
                <w:color w:val="000000"/>
                <w:sz w:val="16"/>
                <w:szCs w:val="16"/>
              </w:rPr>
              <w:br/>
              <w:t>La Entidad Ejecutora deberá garantizar que el material de referencia sea de buena calidad y de marca reconocida.</w:t>
            </w:r>
            <w:r>
              <w:rPr>
                <w:rFonts w:ascii="Verdana" w:hAnsi="Verdana" w:cs="Calibri"/>
                <w:color w:val="000000"/>
                <w:sz w:val="16"/>
                <w:szCs w:val="16"/>
              </w:rPr>
              <w:br/>
              <w:t>La Entidad Ejecutora tiene la obligación de presentar una muestra para aprobación del Inspector de obra, antes de la adquisición del material de referencia.</w:t>
            </w:r>
          </w:p>
        </w:tc>
      </w:tr>
      <w:tr w:rsidR="00170ED2" w14:paraId="1CBE67C5"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796F083E"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41</w:t>
            </w:r>
          </w:p>
        </w:tc>
        <w:tc>
          <w:tcPr>
            <w:tcW w:w="2243" w:type="dxa"/>
            <w:tcBorders>
              <w:top w:val="nil"/>
              <w:left w:val="nil"/>
              <w:bottom w:val="single" w:sz="4" w:space="0" w:color="000000"/>
              <w:right w:val="single" w:sz="4" w:space="0" w:color="000000"/>
            </w:tcBorders>
            <w:noWrap/>
            <w:vAlign w:val="bottom"/>
            <w:hideMark/>
          </w:tcPr>
          <w:p w14:paraId="339C2E88"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ELECTRODOS</w:t>
            </w:r>
          </w:p>
        </w:tc>
        <w:tc>
          <w:tcPr>
            <w:tcW w:w="883" w:type="dxa"/>
            <w:tcBorders>
              <w:top w:val="nil"/>
              <w:left w:val="nil"/>
              <w:bottom w:val="single" w:sz="4" w:space="0" w:color="000000"/>
              <w:right w:val="single" w:sz="4" w:space="0" w:color="000000"/>
            </w:tcBorders>
            <w:noWrap/>
            <w:vAlign w:val="bottom"/>
            <w:hideMark/>
          </w:tcPr>
          <w:p w14:paraId="09B1E290"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vAlign w:val="bottom"/>
            <w:hideMark/>
          </w:tcPr>
          <w:p w14:paraId="084D68E9"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Un electrodo es una varilla metálica especialmente preparada para servir como material de aporte en los procesos de soldadura por arco, se fabrican en metales ferrosos y no ferrosos</w:t>
            </w:r>
            <w:r>
              <w:rPr>
                <w:rFonts w:ascii="Verdana" w:hAnsi="Verdana" w:cs="Calibri"/>
                <w:color w:val="000000"/>
                <w:sz w:val="16"/>
                <w:szCs w:val="16"/>
              </w:rPr>
              <w:br/>
              <w:t>REQUISITOS:</w:t>
            </w:r>
            <w:r>
              <w:rPr>
                <w:rFonts w:ascii="Verdana" w:hAnsi="Verdana" w:cs="Calibri"/>
                <w:color w:val="000000"/>
                <w:sz w:val="16"/>
                <w:szCs w:val="16"/>
              </w:rPr>
              <w:br/>
              <w:t>• Deberá usarse los diámetros de 3/32” y 1/8” o los más comunes en el mercado, con resistencia a la tracción de 60.000 lbs./plg² y con revestimiento de tipo rutílico, es decir, con alto contenido de rutilo (óxido de titanio).</w:t>
            </w:r>
            <w:r>
              <w:rPr>
                <w:rFonts w:ascii="Verdana" w:hAnsi="Verdana" w:cs="Calibri"/>
                <w:color w:val="000000"/>
                <w:sz w:val="16"/>
                <w:szCs w:val="16"/>
              </w:rPr>
              <w:br/>
              <w:t>• Para penetración mediana a baja, arco suave y buena resistencia y presentación. Este material trabaja con corriente alterna y corriente continua de ambas polaridades (+)(-) pudiendo soldar en posición plana, vertical y horizontal.</w:t>
            </w:r>
            <w:r>
              <w:rPr>
                <w:rFonts w:ascii="Verdana" w:hAnsi="Verdana" w:cs="Calibri"/>
                <w:color w:val="000000"/>
                <w:sz w:val="16"/>
                <w:szCs w:val="16"/>
              </w:rPr>
              <w:br/>
              <w:t>La Entidad Ejecutora deberá garantizar que el material de referencia sea de buena calidad y de marca reconocida.</w:t>
            </w:r>
          </w:p>
        </w:tc>
      </w:tr>
      <w:tr w:rsidR="00170ED2" w14:paraId="4D7B03A5"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4F9FC216"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42</w:t>
            </w:r>
          </w:p>
        </w:tc>
        <w:tc>
          <w:tcPr>
            <w:tcW w:w="2243" w:type="dxa"/>
            <w:tcBorders>
              <w:top w:val="nil"/>
              <w:left w:val="nil"/>
              <w:bottom w:val="single" w:sz="4" w:space="0" w:color="000000"/>
              <w:right w:val="single" w:sz="4" w:space="0" w:color="000000"/>
            </w:tcBorders>
            <w:noWrap/>
            <w:vAlign w:val="bottom"/>
            <w:hideMark/>
          </w:tcPr>
          <w:p w14:paraId="3EE5B7CF"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ESQUINERO DE ALUMINIO</w:t>
            </w:r>
          </w:p>
        </w:tc>
        <w:tc>
          <w:tcPr>
            <w:tcW w:w="883" w:type="dxa"/>
            <w:tcBorders>
              <w:top w:val="nil"/>
              <w:left w:val="nil"/>
              <w:bottom w:val="single" w:sz="4" w:space="0" w:color="000000"/>
              <w:right w:val="single" w:sz="4" w:space="0" w:color="000000"/>
            </w:tcBorders>
            <w:noWrap/>
            <w:vAlign w:val="bottom"/>
            <w:hideMark/>
          </w:tcPr>
          <w:p w14:paraId="0DC956AB"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000EA921"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Verdana" w:hAnsi="Verdana" w:cs="Calibri"/>
                <w:color w:val="000000"/>
                <w:sz w:val="16"/>
                <w:szCs w:val="16"/>
              </w:rPr>
              <w:br/>
              <w:t>REQUISITOS:</w:t>
            </w:r>
            <w:r>
              <w:rPr>
                <w:rFonts w:ascii="Verdana" w:hAnsi="Verdana" w:cs="Calibri"/>
                <w:color w:val="000000"/>
                <w:sz w:val="16"/>
                <w:szCs w:val="16"/>
              </w:rPr>
              <w:br/>
              <w:t>• El material de aluminio deberá ser ligero y fácil de manejar, resistente a la corrosión y al desgaste, y duradero.</w:t>
            </w:r>
            <w:r>
              <w:rPr>
                <w:rFonts w:ascii="Verdana" w:hAnsi="Verdana" w:cs="Calibri"/>
                <w:color w:val="000000"/>
                <w:sz w:val="16"/>
                <w:szCs w:val="16"/>
              </w:rPr>
              <w:br/>
              <w:t>• Deberá tener alta dureza superficial para resistir arañazos e impactos.</w:t>
            </w:r>
            <w:r>
              <w:rPr>
                <w:rFonts w:ascii="Verdana" w:hAnsi="Verdana" w:cs="Calibri"/>
                <w:color w:val="000000"/>
                <w:sz w:val="16"/>
                <w:szCs w:val="16"/>
              </w:rPr>
              <w:br/>
              <w:t>• Deben ser resistentes a la humedad y al agua.</w:t>
            </w:r>
            <w:r>
              <w:rPr>
                <w:rFonts w:ascii="Verdana" w:hAnsi="Verdana" w:cs="Calibri"/>
                <w:color w:val="000000"/>
                <w:sz w:val="16"/>
                <w:szCs w:val="16"/>
              </w:rPr>
              <w:br/>
              <w:t>• Deben tener buena conductividad térmica para disipar el calor eficientemente..</w:t>
            </w:r>
            <w:r>
              <w:rPr>
                <w:rFonts w:ascii="Verdana" w:hAnsi="Verdana" w:cs="Calibri"/>
                <w:color w:val="000000"/>
                <w:sz w:val="16"/>
                <w:szCs w:val="16"/>
              </w:rPr>
              <w:br/>
              <w:t>• Deberá ser de fácil instalación, fácil de cortar y adaptar a las dimensiones necesarias. Se puede fijar mediante tornillos, clavos o adhesivos específicos para aluminio.</w:t>
            </w:r>
            <w:r>
              <w:rPr>
                <w:rFonts w:ascii="Verdana" w:hAnsi="Verdana" w:cs="Calibri"/>
                <w:color w:val="000000"/>
                <w:sz w:val="16"/>
                <w:szCs w:val="16"/>
              </w:rPr>
              <w:br/>
              <w:t>• Deberán cumplir con las normativas de calidad y seguridad correspondientes.</w:t>
            </w:r>
            <w:r>
              <w:rPr>
                <w:rFonts w:ascii="Verdana" w:hAnsi="Verdana" w:cs="Calibri"/>
                <w:color w:val="000000"/>
                <w:sz w:val="16"/>
                <w:szCs w:val="16"/>
              </w:rPr>
              <w:br/>
              <w:t>La Entidad Ejecutora deberá garantizar que el material de referencia sea de buena calidad y de marca reconocida.</w:t>
            </w:r>
          </w:p>
        </w:tc>
      </w:tr>
      <w:tr w:rsidR="00170ED2" w14:paraId="672FBDE3"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0347B4A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43</w:t>
            </w:r>
          </w:p>
        </w:tc>
        <w:tc>
          <w:tcPr>
            <w:tcW w:w="2243" w:type="dxa"/>
            <w:tcBorders>
              <w:top w:val="nil"/>
              <w:left w:val="nil"/>
              <w:bottom w:val="single" w:sz="4" w:space="0" w:color="000000"/>
              <w:right w:val="single" w:sz="4" w:space="0" w:color="000000"/>
            </w:tcBorders>
            <w:noWrap/>
            <w:vAlign w:val="bottom"/>
            <w:hideMark/>
          </w:tcPr>
          <w:p w14:paraId="70EB08E4"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FIERRO CORRUGADO 1/2"</w:t>
            </w:r>
          </w:p>
        </w:tc>
        <w:tc>
          <w:tcPr>
            <w:tcW w:w="883" w:type="dxa"/>
            <w:tcBorders>
              <w:top w:val="nil"/>
              <w:left w:val="nil"/>
              <w:bottom w:val="single" w:sz="4" w:space="0" w:color="000000"/>
              <w:right w:val="single" w:sz="4" w:space="0" w:color="000000"/>
            </w:tcBorders>
            <w:noWrap/>
            <w:vAlign w:val="bottom"/>
            <w:hideMark/>
          </w:tcPr>
          <w:p w14:paraId="03C10DF1" w14:textId="77777777" w:rsidR="00170ED2" w:rsidRDefault="00170ED2">
            <w:pPr>
              <w:rPr>
                <w:rFonts w:ascii="Verdana" w:hAnsi="Verdana" w:cs="Calibri"/>
                <w:color w:val="C00000"/>
                <w:sz w:val="16"/>
                <w:szCs w:val="16"/>
                <w:lang w:eastAsia="es-BO"/>
              </w:rPr>
            </w:pPr>
            <w:r>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vAlign w:val="bottom"/>
            <w:hideMark/>
          </w:tcPr>
          <w:p w14:paraId="20408B61"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Barras de acero que presentan resaltos o corrugas que mejoran la adherencia con el hormigón.</w:t>
            </w:r>
            <w:r>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rPr>
              <w:br/>
              <w:t>Las barras no presentarán defectos superficiales, grietas, ni sopladuras; la sección equivalente no será inferior al 95% de la sección nominal.</w:t>
            </w:r>
            <w:r>
              <w:rPr>
                <w:rFonts w:ascii="Verdana" w:hAnsi="Verdana" w:cs="Calibri"/>
                <w:color w:val="000000"/>
                <w:sz w:val="16"/>
                <w:szCs w:val="16"/>
              </w:rPr>
              <w:br/>
              <w:t>Los aceros de refuerzo de distintos diámetros y características se almacenarán por separado, debidamente identificados, a fin de evitar la posibilidad de intercambio de barras o errores.</w:t>
            </w:r>
            <w:r>
              <w:rPr>
                <w:rFonts w:ascii="Verdana" w:hAnsi="Verdana" w:cs="Calibri"/>
                <w:color w:val="000000"/>
                <w:sz w:val="16"/>
                <w:szCs w:val="16"/>
              </w:rPr>
              <w:br/>
              <w:t>Se prohíbe el uso de barras lisas trefiladas como armaduras para el hormigón armado, excepto en componentes de mallas electro soldadas.</w:t>
            </w:r>
            <w:r>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70ED2" w14:paraId="335EB5B6"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2D948967"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lastRenderedPageBreak/>
              <w:t>44</w:t>
            </w:r>
          </w:p>
        </w:tc>
        <w:tc>
          <w:tcPr>
            <w:tcW w:w="2243" w:type="dxa"/>
            <w:tcBorders>
              <w:top w:val="nil"/>
              <w:left w:val="nil"/>
              <w:bottom w:val="single" w:sz="4" w:space="0" w:color="000000"/>
              <w:right w:val="single" w:sz="4" w:space="0" w:color="000000"/>
            </w:tcBorders>
            <w:noWrap/>
            <w:vAlign w:val="bottom"/>
            <w:hideMark/>
          </w:tcPr>
          <w:p w14:paraId="36680963"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FIERRO CORRUGADO 1/4"</w:t>
            </w:r>
          </w:p>
        </w:tc>
        <w:tc>
          <w:tcPr>
            <w:tcW w:w="883" w:type="dxa"/>
            <w:tcBorders>
              <w:top w:val="nil"/>
              <w:left w:val="nil"/>
              <w:bottom w:val="single" w:sz="4" w:space="0" w:color="000000"/>
              <w:right w:val="single" w:sz="4" w:space="0" w:color="000000"/>
            </w:tcBorders>
            <w:noWrap/>
            <w:vAlign w:val="bottom"/>
            <w:hideMark/>
          </w:tcPr>
          <w:p w14:paraId="503CF40E" w14:textId="77777777" w:rsidR="00170ED2" w:rsidRDefault="00170ED2">
            <w:pPr>
              <w:rPr>
                <w:rFonts w:ascii="Verdana" w:hAnsi="Verdana" w:cs="Calibri"/>
                <w:color w:val="000000"/>
                <w:sz w:val="16"/>
                <w:szCs w:val="16"/>
                <w:lang w:eastAsia="es-BO"/>
              </w:rPr>
            </w:pPr>
            <w:r>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vAlign w:val="bottom"/>
            <w:hideMark/>
          </w:tcPr>
          <w:p w14:paraId="4D6B95C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Barras de acero que presenta resaltos o corrugas que mejoran la adherencia con el hormigón.</w:t>
            </w:r>
            <w:r>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rPr>
              <w:br/>
              <w:t>Las barras no presentarán defectos superficiales, grietas, ni sopladuras; la sección equivalente no será inferior al 95% de la sección nominal.</w:t>
            </w:r>
            <w:r>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Pr>
                <w:rFonts w:ascii="Verdana" w:hAnsi="Verdana" w:cs="Calibri"/>
                <w:color w:val="000000"/>
                <w:sz w:val="16"/>
                <w:szCs w:val="16"/>
              </w:rPr>
              <w:br/>
              <w:t>Se prohíbe el uso de barras lisas trefiladas como armaduras para el hormigón armado, excepto en componentes de mallas electro soldadas.</w:t>
            </w:r>
            <w:r>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70ED2" w14:paraId="34DF1313"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536DD198"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45</w:t>
            </w:r>
          </w:p>
        </w:tc>
        <w:tc>
          <w:tcPr>
            <w:tcW w:w="2243" w:type="dxa"/>
            <w:tcBorders>
              <w:top w:val="nil"/>
              <w:left w:val="nil"/>
              <w:bottom w:val="single" w:sz="4" w:space="0" w:color="000000"/>
              <w:right w:val="single" w:sz="4" w:space="0" w:color="000000"/>
            </w:tcBorders>
            <w:noWrap/>
            <w:vAlign w:val="bottom"/>
            <w:hideMark/>
          </w:tcPr>
          <w:p w14:paraId="370EA330"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FIERRO CORRUGADO 3/8"</w:t>
            </w:r>
          </w:p>
        </w:tc>
        <w:tc>
          <w:tcPr>
            <w:tcW w:w="883" w:type="dxa"/>
            <w:tcBorders>
              <w:top w:val="nil"/>
              <w:left w:val="nil"/>
              <w:bottom w:val="single" w:sz="4" w:space="0" w:color="000000"/>
              <w:right w:val="single" w:sz="4" w:space="0" w:color="000000"/>
            </w:tcBorders>
            <w:noWrap/>
            <w:vAlign w:val="bottom"/>
            <w:hideMark/>
          </w:tcPr>
          <w:p w14:paraId="479742A7" w14:textId="77777777" w:rsidR="00170ED2" w:rsidRDefault="00170ED2">
            <w:pPr>
              <w:rPr>
                <w:rFonts w:ascii="Verdana" w:hAnsi="Verdana" w:cs="Calibri"/>
                <w:color w:val="000000"/>
                <w:sz w:val="16"/>
                <w:szCs w:val="16"/>
                <w:lang w:eastAsia="es-BO"/>
              </w:rPr>
            </w:pPr>
            <w:r>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vAlign w:val="bottom"/>
            <w:hideMark/>
          </w:tcPr>
          <w:p w14:paraId="10E4CED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Barras de acero que presenta resaltos o corrugas que mejoran la adherencia con el hormigón.</w:t>
            </w:r>
            <w:r>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rPr>
              <w:br/>
              <w:t>Las barras no presentarán defectos superficiales, grietas, ni sopladuras; la sección equivalente no será inferior al 95% de la sección nominal.</w:t>
            </w:r>
            <w:r>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Pr>
                <w:rFonts w:ascii="Verdana" w:hAnsi="Verdana" w:cs="Calibri"/>
                <w:color w:val="000000"/>
                <w:sz w:val="16"/>
                <w:szCs w:val="16"/>
              </w:rPr>
              <w:br/>
              <w:t>Se prohíbe el uso de barras lisas trefiladas como armaduras para el hormigón armado, excepto en componentes de mallas electro soldadas.</w:t>
            </w:r>
            <w:r>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70ED2" w14:paraId="609AE6D8"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6CEB9000"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46</w:t>
            </w:r>
          </w:p>
        </w:tc>
        <w:tc>
          <w:tcPr>
            <w:tcW w:w="2243" w:type="dxa"/>
            <w:tcBorders>
              <w:top w:val="nil"/>
              <w:left w:val="nil"/>
              <w:bottom w:val="single" w:sz="4" w:space="0" w:color="000000"/>
              <w:right w:val="single" w:sz="4" w:space="0" w:color="000000"/>
            </w:tcBorders>
            <w:noWrap/>
            <w:vAlign w:val="bottom"/>
            <w:hideMark/>
          </w:tcPr>
          <w:p w14:paraId="2400308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FIERRO CORRUGADO 5/16"</w:t>
            </w:r>
          </w:p>
        </w:tc>
        <w:tc>
          <w:tcPr>
            <w:tcW w:w="883" w:type="dxa"/>
            <w:tcBorders>
              <w:top w:val="nil"/>
              <w:left w:val="nil"/>
              <w:bottom w:val="single" w:sz="4" w:space="0" w:color="000000"/>
              <w:right w:val="single" w:sz="4" w:space="0" w:color="000000"/>
            </w:tcBorders>
            <w:noWrap/>
            <w:vAlign w:val="bottom"/>
            <w:hideMark/>
          </w:tcPr>
          <w:p w14:paraId="3651C345" w14:textId="77777777" w:rsidR="00170ED2" w:rsidRDefault="00170ED2">
            <w:pPr>
              <w:rPr>
                <w:rFonts w:ascii="Verdana" w:hAnsi="Verdana" w:cs="Calibri"/>
                <w:color w:val="000000"/>
                <w:sz w:val="16"/>
                <w:szCs w:val="16"/>
                <w:lang w:eastAsia="es-BO"/>
              </w:rPr>
            </w:pPr>
            <w:r>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vAlign w:val="bottom"/>
            <w:hideMark/>
          </w:tcPr>
          <w:p w14:paraId="79BCF1F3"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Barras de acero que presenta resaltos o corrugas que mejoran la adherencia con el hormigón.</w:t>
            </w:r>
            <w:r>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rPr>
              <w:br/>
              <w:t>Las barras no presentarán defectos superficiales, grietas, ni sopladuras; la sección equivalente no será inferior al 95% de la sección nominal.</w:t>
            </w:r>
            <w:r>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Pr>
                <w:rFonts w:ascii="Verdana" w:hAnsi="Verdana" w:cs="Calibri"/>
                <w:color w:val="000000"/>
                <w:sz w:val="16"/>
                <w:szCs w:val="16"/>
              </w:rPr>
              <w:br/>
              <w:t>Se prohíbe el uso de barras lisas trefiladas como armaduras para el hormigón armado, excepto en componentes de mallas electro soldadas.</w:t>
            </w:r>
            <w:r>
              <w:rPr>
                <w:rFonts w:ascii="Verdana" w:hAnsi="Verdana" w:cs="Calibri"/>
                <w:color w:val="000000"/>
                <w:sz w:val="16"/>
                <w:szCs w:val="16"/>
              </w:rPr>
              <w:br/>
            </w:r>
            <w:r>
              <w:rPr>
                <w:rFonts w:ascii="Verdana" w:hAnsi="Verdana" w:cs="Calibri"/>
                <w:color w:val="000000"/>
                <w:sz w:val="16"/>
                <w:szCs w:val="16"/>
              </w:rPr>
              <w:lastRenderedPageBreak/>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70ED2" w14:paraId="491E4F05"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3196D824"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lastRenderedPageBreak/>
              <w:t>47</w:t>
            </w:r>
          </w:p>
        </w:tc>
        <w:tc>
          <w:tcPr>
            <w:tcW w:w="2243" w:type="dxa"/>
            <w:tcBorders>
              <w:top w:val="nil"/>
              <w:left w:val="nil"/>
              <w:bottom w:val="single" w:sz="4" w:space="0" w:color="000000"/>
              <w:right w:val="single" w:sz="4" w:space="0" w:color="000000"/>
            </w:tcBorders>
            <w:noWrap/>
            <w:vAlign w:val="bottom"/>
            <w:hideMark/>
          </w:tcPr>
          <w:p w14:paraId="02EEB798"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FOCOS LED 18W</w:t>
            </w:r>
          </w:p>
        </w:tc>
        <w:tc>
          <w:tcPr>
            <w:tcW w:w="883" w:type="dxa"/>
            <w:tcBorders>
              <w:top w:val="nil"/>
              <w:left w:val="nil"/>
              <w:bottom w:val="single" w:sz="4" w:space="0" w:color="000000"/>
              <w:right w:val="single" w:sz="4" w:space="0" w:color="000000"/>
            </w:tcBorders>
            <w:noWrap/>
            <w:vAlign w:val="bottom"/>
            <w:hideMark/>
          </w:tcPr>
          <w:p w14:paraId="1B0605E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511C6367"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Pr>
                <w:rFonts w:ascii="Verdana" w:hAnsi="Verdana" w:cs="Calibri"/>
                <w:color w:val="000000"/>
                <w:sz w:val="16"/>
                <w:szCs w:val="16"/>
              </w:rPr>
              <w:br/>
            </w:r>
            <w:r>
              <w:rPr>
                <w:rFonts w:ascii="Verdana" w:hAnsi="Verdana" w:cs="Calibri"/>
                <w:color w:val="000000"/>
                <w:sz w:val="16"/>
                <w:szCs w:val="16"/>
              </w:rPr>
              <w:br/>
              <w:t>REQUISITOS:</w:t>
            </w:r>
            <w:r>
              <w:rPr>
                <w:rFonts w:ascii="Verdana" w:hAnsi="Verdana" w:cs="Calibri"/>
                <w:color w:val="000000"/>
                <w:sz w:val="16"/>
                <w:szCs w:val="16"/>
              </w:rPr>
              <w:br/>
              <w:t>Alta resistencia de aislamiento, Vida útil de ≥ 15.000 horas, Interior de viviendas.</w:t>
            </w:r>
            <w:r>
              <w:rPr>
                <w:rFonts w:ascii="Verdana" w:hAnsi="Verdana" w:cs="Calibri"/>
                <w:color w:val="000000"/>
                <w:sz w:val="16"/>
                <w:szCs w:val="16"/>
              </w:rPr>
              <w:br/>
              <w:t>Tensión nominal VAC 100 – 240, Temperatura de operación (ºC) -30 +50, Flujo luminoso ≥ 1.700 lumenes, Temperatura de color: 6,500K.</w:t>
            </w:r>
            <w:r>
              <w:rPr>
                <w:rFonts w:ascii="Verdana" w:hAnsi="Verdana" w:cs="Calibri"/>
                <w:color w:val="000000"/>
                <w:sz w:val="16"/>
                <w:szCs w:val="16"/>
              </w:rPr>
              <w:br/>
              <w:t>La Entidad Ejecutora deberá garantizar que el material de referencia sea de buena calidad y de marca reconocida.</w:t>
            </w:r>
          </w:p>
        </w:tc>
      </w:tr>
      <w:tr w:rsidR="00170ED2" w14:paraId="6B1B66AC"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2ACA3C2C"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48</w:t>
            </w:r>
          </w:p>
        </w:tc>
        <w:tc>
          <w:tcPr>
            <w:tcW w:w="2243" w:type="dxa"/>
            <w:tcBorders>
              <w:top w:val="nil"/>
              <w:left w:val="nil"/>
              <w:bottom w:val="single" w:sz="4" w:space="0" w:color="000000"/>
              <w:right w:val="single" w:sz="4" w:space="0" w:color="000000"/>
            </w:tcBorders>
            <w:noWrap/>
            <w:vAlign w:val="bottom"/>
            <w:hideMark/>
          </w:tcPr>
          <w:p w14:paraId="2B733728"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GANCHOS J DE 2,5"</w:t>
            </w:r>
          </w:p>
        </w:tc>
        <w:tc>
          <w:tcPr>
            <w:tcW w:w="883" w:type="dxa"/>
            <w:tcBorders>
              <w:top w:val="nil"/>
              <w:left w:val="nil"/>
              <w:bottom w:val="single" w:sz="4" w:space="0" w:color="000000"/>
              <w:right w:val="single" w:sz="4" w:space="0" w:color="000000"/>
            </w:tcBorders>
            <w:noWrap/>
            <w:vAlign w:val="bottom"/>
            <w:hideMark/>
          </w:tcPr>
          <w:p w14:paraId="7E17C4D5"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70E70E45"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Utilizados para la fijación de CALAMINAS conformadas, en estructura metálica.</w:t>
            </w:r>
            <w:r>
              <w:rPr>
                <w:rFonts w:ascii="Verdana" w:hAnsi="Verdana" w:cs="Calibri"/>
                <w:color w:val="000000"/>
                <w:sz w:val="16"/>
                <w:szCs w:val="16"/>
              </w:rPr>
              <w:br/>
              <w:t>Cada gancho J para techo está compuesto por:</w:t>
            </w:r>
            <w:r>
              <w:rPr>
                <w:rFonts w:ascii="Verdana" w:hAnsi="Verdana" w:cs="Calibri"/>
                <w:color w:val="000000"/>
                <w:sz w:val="16"/>
                <w:szCs w:val="16"/>
              </w:rPr>
              <w:br/>
              <w:t xml:space="preserve"> - 1 Gancho de acero galvanizado. </w:t>
            </w:r>
            <w:r>
              <w:rPr>
                <w:rFonts w:ascii="Verdana" w:hAnsi="Verdana" w:cs="Calibri"/>
                <w:color w:val="000000"/>
                <w:sz w:val="16"/>
                <w:szCs w:val="16"/>
              </w:rPr>
              <w:br/>
              <w:t xml:space="preserve"> - 1 Arandela de goma (cóncava).</w:t>
            </w:r>
            <w:r>
              <w:rPr>
                <w:rFonts w:ascii="Verdana" w:hAnsi="Verdana" w:cs="Calibri"/>
                <w:color w:val="000000"/>
                <w:sz w:val="16"/>
                <w:szCs w:val="16"/>
              </w:rPr>
              <w:br/>
              <w:t xml:space="preserve"> - 1 Arandela galvanizada (cóncava).</w:t>
            </w:r>
            <w:r>
              <w:rPr>
                <w:rFonts w:ascii="Verdana" w:hAnsi="Verdana" w:cs="Calibri"/>
                <w:color w:val="000000"/>
                <w:sz w:val="16"/>
                <w:szCs w:val="16"/>
              </w:rPr>
              <w:br/>
              <w:t xml:space="preserve"> - 1 tuerca hexagonal galvanizada.</w:t>
            </w:r>
            <w:r>
              <w:rPr>
                <w:rFonts w:ascii="Verdana" w:hAnsi="Verdana" w:cs="Calibri"/>
                <w:color w:val="000000"/>
                <w:sz w:val="16"/>
                <w:szCs w:val="16"/>
              </w:rPr>
              <w:br/>
              <w:t>La Entidad Ejecutora deberá garantizar que el material de referencia sea de buena calidad, de marca reconocida y que el colocado de los ganchos se realice en las ondas superiores.</w:t>
            </w:r>
          </w:p>
        </w:tc>
      </w:tr>
      <w:tr w:rsidR="00170ED2" w14:paraId="1AAAF1C4"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153ECD3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49</w:t>
            </w:r>
          </w:p>
        </w:tc>
        <w:tc>
          <w:tcPr>
            <w:tcW w:w="2243" w:type="dxa"/>
            <w:tcBorders>
              <w:top w:val="nil"/>
              <w:left w:val="nil"/>
              <w:bottom w:val="single" w:sz="4" w:space="0" w:color="000000"/>
              <w:right w:val="single" w:sz="4" w:space="0" w:color="000000"/>
            </w:tcBorders>
            <w:noWrap/>
            <w:vAlign w:val="bottom"/>
            <w:hideMark/>
          </w:tcPr>
          <w:p w14:paraId="2552C29E"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GRIFERÍA PARA LAVAMANOS</w:t>
            </w:r>
          </w:p>
        </w:tc>
        <w:tc>
          <w:tcPr>
            <w:tcW w:w="883" w:type="dxa"/>
            <w:tcBorders>
              <w:top w:val="nil"/>
              <w:left w:val="nil"/>
              <w:bottom w:val="single" w:sz="4" w:space="0" w:color="000000"/>
              <w:right w:val="single" w:sz="4" w:space="0" w:color="000000"/>
            </w:tcBorders>
            <w:noWrap/>
            <w:vAlign w:val="bottom"/>
            <w:hideMark/>
          </w:tcPr>
          <w:p w14:paraId="7300FDD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0817F8A8" w14:textId="77777777" w:rsidR="00170ED2" w:rsidRDefault="00170ED2">
            <w:pPr>
              <w:rPr>
                <w:rFonts w:ascii="Verdana" w:hAnsi="Verdana" w:cs="Calibri"/>
                <w:color w:val="000000"/>
                <w:sz w:val="16"/>
                <w:szCs w:val="16"/>
                <w:lang w:eastAsia="es-BO"/>
              </w:rPr>
            </w:pPr>
            <w:r>
              <w:rPr>
                <w:rFonts w:ascii="Verdana" w:hAnsi="Verdana" w:cs="Calibri"/>
                <w:color w:val="C00000"/>
                <w:sz w:val="16"/>
                <w:szCs w:val="16"/>
                <w:lang w:eastAsia="es-BO"/>
              </w:rPr>
              <w:t>Este material será implementado en el baño, el Grifo de color cromado, resistente a ralladuras y arañazos, con cartucho cerámico, para evitar goteo y alargar su uso, cuerpo de latón y altura de acuerdo a diseño de lavamanos de sobreponer.</w:t>
            </w:r>
            <w:r>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Verdana" w:hAnsi="Verdana" w:cs="Calibri"/>
                <w:color w:val="C00000"/>
                <w:sz w:val="16"/>
                <w:szCs w:val="16"/>
                <w:lang w:eastAsia="es-BO"/>
              </w:rPr>
              <w:br/>
              <w:t>La Entidad Ejecutora deberá garantizar que el material de referencia sea de buena calidad y de marca reconocida.</w:t>
            </w:r>
          </w:p>
        </w:tc>
      </w:tr>
      <w:tr w:rsidR="00170ED2" w14:paraId="128BF7C8"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2B09B08A"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50</w:t>
            </w:r>
          </w:p>
        </w:tc>
        <w:tc>
          <w:tcPr>
            <w:tcW w:w="2243" w:type="dxa"/>
            <w:tcBorders>
              <w:top w:val="nil"/>
              <w:left w:val="nil"/>
              <w:bottom w:val="single" w:sz="4" w:space="0" w:color="000000"/>
              <w:right w:val="single" w:sz="4" w:space="0" w:color="000000"/>
            </w:tcBorders>
            <w:noWrap/>
            <w:vAlign w:val="bottom"/>
            <w:hideMark/>
          </w:tcPr>
          <w:p w14:paraId="2DC66AC9"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GRIFERÍA PARA LAVAPLATOS</w:t>
            </w:r>
          </w:p>
        </w:tc>
        <w:tc>
          <w:tcPr>
            <w:tcW w:w="883" w:type="dxa"/>
            <w:tcBorders>
              <w:top w:val="nil"/>
              <w:left w:val="nil"/>
              <w:bottom w:val="single" w:sz="4" w:space="0" w:color="000000"/>
              <w:right w:val="single" w:sz="4" w:space="0" w:color="000000"/>
            </w:tcBorders>
            <w:noWrap/>
            <w:vAlign w:val="bottom"/>
            <w:hideMark/>
          </w:tcPr>
          <w:p w14:paraId="2FFB73E4"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5C99C79F" w14:textId="77777777" w:rsidR="00170ED2" w:rsidRDefault="00170ED2">
            <w:pPr>
              <w:rPr>
                <w:rFonts w:ascii="Verdana" w:hAnsi="Verdana" w:cs="Calibri"/>
                <w:color w:val="000000"/>
                <w:sz w:val="16"/>
                <w:szCs w:val="16"/>
                <w:lang w:eastAsia="es-BO"/>
              </w:rPr>
            </w:pPr>
            <w:r>
              <w:rPr>
                <w:rFonts w:ascii="Verdana" w:hAnsi="Verdana" w:cs="Calibri"/>
                <w:color w:val="C00000"/>
                <w:sz w:val="16"/>
                <w:szCs w:val="16"/>
                <w:lang w:eastAsia="es-BO"/>
              </w:rPr>
              <w:t>Este material es implementado en la cocina, la grifería de color cromado resistente a ralladuras y arañazos, con cartucho cerámico, para evitar goteo y alargar su uso, cuerpo de latón y altura de acuerdo a diseño cuello flexible.</w:t>
            </w:r>
            <w:r>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cuello flexible, con rosca externa (macho) tipo BSP cónica y ajustarse a las normas ISO R-7 y DIN 29910.</w:t>
            </w:r>
            <w:r>
              <w:rPr>
                <w:rFonts w:ascii="Verdana" w:hAnsi="Verdana" w:cs="Calibri"/>
                <w:color w:val="C00000"/>
                <w:sz w:val="16"/>
                <w:szCs w:val="16"/>
                <w:lang w:eastAsia="es-BO"/>
              </w:rPr>
              <w:br/>
              <w:t>La Entidad Ejecutora deberá garantizar que el material de referencia sea de buena calidad y de marca reconocida.</w:t>
            </w:r>
          </w:p>
        </w:tc>
      </w:tr>
      <w:tr w:rsidR="00170ED2" w14:paraId="49CC3379"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1EAD5F0B"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51</w:t>
            </w:r>
          </w:p>
        </w:tc>
        <w:tc>
          <w:tcPr>
            <w:tcW w:w="2243" w:type="dxa"/>
            <w:tcBorders>
              <w:top w:val="nil"/>
              <w:left w:val="nil"/>
              <w:bottom w:val="single" w:sz="4" w:space="0" w:color="000000"/>
              <w:right w:val="single" w:sz="4" w:space="0" w:color="000000"/>
            </w:tcBorders>
            <w:noWrap/>
            <w:vAlign w:val="bottom"/>
            <w:hideMark/>
          </w:tcPr>
          <w:p w14:paraId="7C23E2F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GRIFO DE PARED 1/2"</w:t>
            </w:r>
          </w:p>
        </w:tc>
        <w:tc>
          <w:tcPr>
            <w:tcW w:w="883" w:type="dxa"/>
            <w:tcBorders>
              <w:top w:val="nil"/>
              <w:left w:val="nil"/>
              <w:bottom w:val="single" w:sz="4" w:space="0" w:color="000000"/>
              <w:right w:val="single" w:sz="4" w:space="0" w:color="000000"/>
            </w:tcBorders>
            <w:noWrap/>
            <w:vAlign w:val="bottom"/>
            <w:hideMark/>
          </w:tcPr>
          <w:p w14:paraId="07C7F46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1CF6F971"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Este material es implementado en los lavarropas o lavanderias, el grifo deberá ser necesariamente de material metálico inoxidable de dimensiones de 1/2”, el grifo deberá tener características para ser colocado en la pared.</w:t>
            </w:r>
            <w:r>
              <w:rPr>
                <w:rFonts w:ascii="Verdana" w:hAnsi="Verdana" w:cs="Calibri"/>
                <w:color w:val="000000"/>
                <w:sz w:val="16"/>
                <w:szCs w:val="16"/>
              </w:rPr>
              <w:br/>
              <w:t>Se recomienda que su procedencia sea de industria nacional o extranjera y de marca conocida dentro el mercado local</w:t>
            </w:r>
            <w:r>
              <w:rPr>
                <w:rFonts w:ascii="Verdana" w:hAnsi="Verdana" w:cs="Calibri"/>
                <w:color w:val="000000"/>
                <w:sz w:val="16"/>
                <w:szCs w:val="16"/>
              </w:rPr>
              <w:br/>
              <w:t>Cualquier alteración o daño del producto antes, durante y después del transporte, no realizara el ingreso a almacenes.</w:t>
            </w:r>
            <w:r>
              <w:rPr>
                <w:rFonts w:ascii="Verdana" w:hAnsi="Verdana" w:cs="Calibri"/>
                <w:color w:val="000000"/>
                <w:sz w:val="16"/>
                <w:szCs w:val="16"/>
              </w:rPr>
              <w:br/>
              <w:t xml:space="preserve">La Entidad Ejecutora deberá garantizar que el material de referencia sea de buena calidad y de marca reconocida. </w:t>
            </w:r>
          </w:p>
        </w:tc>
      </w:tr>
      <w:tr w:rsidR="00170ED2" w14:paraId="52565D16"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39DF977A"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52</w:t>
            </w:r>
          </w:p>
        </w:tc>
        <w:tc>
          <w:tcPr>
            <w:tcW w:w="2243" w:type="dxa"/>
            <w:tcBorders>
              <w:top w:val="nil"/>
              <w:left w:val="nil"/>
              <w:bottom w:val="single" w:sz="4" w:space="0" w:color="000000"/>
              <w:right w:val="single" w:sz="4" w:space="0" w:color="000000"/>
            </w:tcBorders>
            <w:noWrap/>
            <w:vAlign w:val="bottom"/>
            <w:hideMark/>
          </w:tcPr>
          <w:p w14:paraId="51C2FA16"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IMPERMEABILIZANTE CRIL, SOL Y LLUVIA</w:t>
            </w:r>
          </w:p>
        </w:tc>
        <w:tc>
          <w:tcPr>
            <w:tcW w:w="883" w:type="dxa"/>
            <w:tcBorders>
              <w:top w:val="nil"/>
              <w:left w:val="nil"/>
              <w:bottom w:val="single" w:sz="4" w:space="0" w:color="000000"/>
              <w:right w:val="single" w:sz="4" w:space="0" w:color="000000"/>
            </w:tcBorders>
            <w:noWrap/>
            <w:vAlign w:val="bottom"/>
            <w:hideMark/>
          </w:tcPr>
          <w:p w14:paraId="400104DE"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vAlign w:val="bottom"/>
            <w:hideMark/>
          </w:tcPr>
          <w:p w14:paraId="0224A18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Pr>
                <w:rFonts w:ascii="Verdana" w:hAnsi="Verdana" w:cs="Calibri"/>
                <w:color w:val="000000"/>
                <w:sz w:val="16"/>
                <w:szCs w:val="16"/>
              </w:rPr>
              <w:br/>
              <w:t>Será de entera responsabilidad de la Entidad Ejecutora, asegurar su calidad y su importación y así asegurar la entrega efectiva del producto en almacenes.</w:t>
            </w:r>
          </w:p>
        </w:tc>
      </w:tr>
      <w:tr w:rsidR="00170ED2" w14:paraId="672AF3BF"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563DFE0B"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lastRenderedPageBreak/>
              <w:t>53</w:t>
            </w:r>
          </w:p>
        </w:tc>
        <w:tc>
          <w:tcPr>
            <w:tcW w:w="2243" w:type="dxa"/>
            <w:tcBorders>
              <w:top w:val="nil"/>
              <w:left w:val="nil"/>
              <w:bottom w:val="single" w:sz="4" w:space="0" w:color="000000"/>
              <w:right w:val="single" w:sz="4" w:space="0" w:color="000000"/>
            </w:tcBorders>
            <w:noWrap/>
            <w:vAlign w:val="bottom"/>
            <w:hideMark/>
          </w:tcPr>
          <w:p w14:paraId="2347CFC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INODORO T/BAJO MAS ACCESORIOS</w:t>
            </w:r>
          </w:p>
        </w:tc>
        <w:tc>
          <w:tcPr>
            <w:tcW w:w="883" w:type="dxa"/>
            <w:tcBorders>
              <w:top w:val="nil"/>
              <w:left w:val="nil"/>
              <w:bottom w:val="single" w:sz="4" w:space="0" w:color="000000"/>
              <w:right w:val="single" w:sz="4" w:space="0" w:color="000000"/>
            </w:tcBorders>
            <w:noWrap/>
            <w:vAlign w:val="bottom"/>
            <w:hideMark/>
          </w:tcPr>
          <w:p w14:paraId="14FBC337"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197CE35C"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Pr>
                <w:rFonts w:ascii="Verdana" w:hAnsi="Verdana" w:cs="Calibri"/>
                <w:color w:val="000000"/>
                <w:sz w:val="16"/>
                <w:szCs w:val="16"/>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Pr>
                <w:rFonts w:ascii="Verdana" w:hAnsi="Verdana" w:cs="Calibri"/>
                <w:color w:val="000000"/>
                <w:sz w:val="16"/>
                <w:szCs w:val="16"/>
              </w:rPr>
              <w:br/>
              <w:t xml:space="preserve">La Entidad Ejecutora deberá garantizar que el material de referencia sea de buena calidad y de marca reconocida. </w:t>
            </w:r>
          </w:p>
        </w:tc>
      </w:tr>
      <w:tr w:rsidR="00170ED2" w14:paraId="750A8D02"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75D5D07B"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54</w:t>
            </w:r>
          </w:p>
        </w:tc>
        <w:tc>
          <w:tcPr>
            <w:tcW w:w="2243" w:type="dxa"/>
            <w:tcBorders>
              <w:top w:val="nil"/>
              <w:left w:val="nil"/>
              <w:bottom w:val="single" w:sz="4" w:space="0" w:color="000000"/>
              <w:right w:val="single" w:sz="4" w:space="0" w:color="000000"/>
            </w:tcBorders>
            <w:noWrap/>
            <w:vAlign w:val="bottom"/>
            <w:hideMark/>
          </w:tcPr>
          <w:p w14:paraId="26AC06AE"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INTERRUPTOR</w:t>
            </w:r>
          </w:p>
        </w:tc>
        <w:tc>
          <w:tcPr>
            <w:tcW w:w="883" w:type="dxa"/>
            <w:tcBorders>
              <w:top w:val="nil"/>
              <w:left w:val="nil"/>
              <w:bottom w:val="single" w:sz="4" w:space="0" w:color="000000"/>
              <w:right w:val="single" w:sz="4" w:space="0" w:color="000000"/>
            </w:tcBorders>
            <w:noWrap/>
            <w:vAlign w:val="bottom"/>
            <w:hideMark/>
          </w:tcPr>
          <w:p w14:paraId="30890EC3"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1508289B"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Verdana" w:hAnsi="Verdana" w:cs="Calibri"/>
                <w:color w:val="000000"/>
                <w:sz w:val="16"/>
                <w:szCs w:val="16"/>
              </w:rPr>
              <w:br/>
              <w:t xml:space="preserve">REQUISITOS: </w:t>
            </w:r>
            <w:r>
              <w:rPr>
                <w:rFonts w:ascii="Verdana" w:hAnsi="Verdana" w:cs="Calibri"/>
                <w:color w:val="000000"/>
                <w:sz w:val="16"/>
                <w:szCs w:val="16"/>
              </w:rPr>
              <w:br/>
              <w:t>Tensión nominal: 250V AC; 127 V AC</w:t>
            </w:r>
            <w:r>
              <w:rPr>
                <w:rFonts w:ascii="Verdana" w:hAnsi="Verdana" w:cs="Calibri"/>
                <w:color w:val="000000"/>
                <w:sz w:val="16"/>
                <w:szCs w:val="16"/>
              </w:rPr>
              <w:br/>
              <w:t>Corriente nominal (In): 10 A</w:t>
            </w:r>
            <w:r>
              <w:rPr>
                <w:rFonts w:ascii="Verdana" w:hAnsi="Verdana" w:cs="Calibri"/>
                <w:color w:val="000000"/>
                <w:sz w:val="16"/>
                <w:szCs w:val="16"/>
              </w:rPr>
              <w:br/>
              <w:t>Frecuencia: 60 Hz.</w:t>
            </w:r>
            <w:r>
              <w:rPr>
                <w:rFonts w:ascii="Verdana" w:hAnsi="Verdana" w:cs="Calibri"/>
                <w:color w:val="000000"/>
                <w:sz w:val="16"/>
                <w:szCs w:val="16"/>
              </w:rPr>
              <w:br/>
              <w:t>Operaciones mecánicas: Superior a 40.000 operaciones (Apertura- cierre), con carga a corriente nominal.</w:t>
            </w:r>
            <w:r>
              <w:rPr>
                <w:rFonts w:ascii="Verdana" w:hAnsi="Verdana" w:cs="Calibri"/>
                <w:color w:val="000000"/>
                <w:sz w:val="16"/>
                <w:szCs w:val="16"/>
              </w:rPr>
              <w:br/>
              <w:t>Mascara: Polocarbonato autoextinguible.</w:t>
            </w:r>
            <w:r>
              <w:rPr>
                <w:rFonts w:ascii="Verdana" w:hAnsi="Verdana" w:cs="Calibri"/>
                <w:color w:val="000000"/>
                <w:sz w:val="16"/>
                <w:szCs w:val="16"/>
              </w:rPr>
              <w:br/>
              <w:t>Acepta: 2 cables de 2.5 mm^2 (14 AWG)</w:t>
            </w:r>
            <w:r>
              <w:rPr>
                <w:rFonts w:ascii="Verdana" w:hAnsi="Verdana" w:cs="Calibri"/>
                <w:color w:val="000000"/>
                <w:sz w:val="16"/>
                <w:szCs w:val="16"/>
              </w:rPr>
              <w:br/>
              <w:t>Luz piloto pre cableada, fácil instalación.</w:t>
            </w:r>
            <w:r>
              <w:rPr>
                <w:rFonts w:ascii="Verdana" w:hAnsi="Verdana" w:cs="Calibri"/>
                <w:color w:val="000000"/>
                <w:sz w:val="16"/>
                <w:szCs w:val="16"/>
              </w:rPr>
              <w:br/>
              <w:t>Base en polifenilo y tecla fabricada en ABS.</w:t>
            </w:r>
            <w:r>
              <w:rPr>
                <w:rFonts w:ascii="Verdana" w:hAnsi="Verdana" w:cs="Calibri"/>
                <w:color w:val="000000"/>
                <w:sz w:val="16"/>
                <w:szCs w:val="16"/>
              </w:rPr>
              <w:br/>
              <w:t>Soportan hasta 850 °C (elevación de temperatura).</w:t>
            </w:r>
          </w:p>
        </w:tc>
      </w:tr>
      <w:tr w:rsidR="00170ED2" w14:paraId="29FDA116"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30D0899A"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55</w:t>
            </w:r>
          </w:p>
        </w:tc>
        <w:tc>
          <w:tcPr>
            <w:tcW w:w="2243" w:type="dxa"/>
            <w:tcBorders>
              <w:top w:val="nil"/>
              <w:left w:val="nil"/>
              <w:bottom w:val="single" w:sz="4" w:space="0" w:color="000000"/>
              <w:right w:val="single" w:sz="4" w:space="0" w:color="000000"/>
            </w:tcBorders>
            <w:noWrap/>
            <w:vAlign w:val="bottom"/>
            <w:hideMark/>
          </w:tcPr>
          <w:p w14:paraId="4B3BA6CC"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 xml:space="preserve">LADRILLO 6H (24X15X10) </w:t>
            </w:r>
          </w:p>
        </w:tc>
        <w:tc>
          <w:tcPr>
            <w:tcW w:w="883" w:type="dxa"/>
            <w:tcBorders>
              <w:top w:val="nil"/>
              <w:left w:val="nil"/>
              <w:bottom w:val="single" w:sz="4" w:space="0" w:color="000000"/>
              <w:right w:val="single" w:sz="4" w:space="0" w:color="000000"/>
            </w:tcBorders>
            <w:noWrap/>
            <w:vAlign w:val="bottom"/>
            <w:hideMark/>
          </w:tcPr>
          <w:p w14:paraId="4A7AAF6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5FA7232F"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Ladrillo 6H (24X15X10) de producción nacional.</w:t>
            </w:r>
            <w:r>
              <w:rPr>
                <w:rFonts w:ascii="Verdana" w:hAnsi="Verdana" w:cs="Calibri"/>
                <w:color w:val="000000"/>
                <w:sz w:val="16"/>
                <w:szCs w:val="16"/>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Verdana" w:hAnsi="Verdana" w:cs="Calibri"/>
                <w:color w:val="000000"/>
                <w:sz w:val="16"/>
                <w:szCs w:val="16"/>
              </w:rPr>
              <w:br/>
              <w:t>Debiendo cumplir con los certificados de calidad ISO 9001:2008 cuando corresponda o según instrucciones del Inspector del Proyecto.</w:t>
            </w:r>
            <w:r>
              <w:rPr>
                <w:rFonts w:ascii="Verdana" w:hAnsi="Verdana" w:cs="Calibri"/>
                <w:color w:val="000000"/>
                <w:sz w:val="16"/>
                <w:szCs w:val="16"/>
              </w:rPr>
              <w:br/>
              <w:t>La Entidad Ejecutora deberá garantizar que el material de referencia sea de buena calidad y de marca reconocida.</w:t>
            </w:r>
          </w:p>
        </w:tc>
      </w:tr>
      <w:tr w:rsidR="00170ED2" w14:paraId="65B3A57A"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021988C3"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56</w:t>
            </w:r>
          </w:p>
        </w:tc>
        <w:tc>
          <w:tcPr>
            <w:tcW w:w="2243" w:type="dxa"/>
            <w:tcBorders>
              <w:top w:val="nil"/>
              <w:left w:val="nil"/>
              <w:bottom w:val="single" w:sz="4" w:space="0" w:color="000000"/>
              <w:right w:val="single" w:sz="4" w:space="0" w:color="000000"/>
            </w:tcBorders>
            <w:noWrap/>
            <w:vAlign w:val="bottom"/>
            <w:hideMark/>
          </w:tcPr>
          <w:p w14:paraId="28A0440F"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LADRILLO GAMBOTE (25X12X6,5)</w:t>
            </w:r>
          </w:p>
        </w:tc>
        <w:tc>
          <w:tcPr>
            <w:tcW w:w="883" w:type="dxa"/>
            <w:tcBorders>
              <w:top w:val="nil"/>
              <w:left w:val="nil"/>
              <w:bottom w:val="single" w:sz="4" w:space="0" w:color="000000"/>
              <w:right w:val="single" w:sz="4" w:space="0" w:color="000000"/>
            </w:tcBorders>
            <w:noWrap/>
            <w:vAlign w:val="bottom"/>
            <w:hideMark/>
          </w:tcPr>
          <w:p w14:paraId="275FB52A"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1DB5E234"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170ED2" w14:paraId="5450C8A7"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37E02930"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57</w:t>
            </w:r>
          </w:p>
        </w:tc>
        <w:tc>
          <w:tcPr>
            <w:tcW w:w="2243" w:type="dxa"/>
            <w:tcBorders>
              <w:top w:val="nil"/>
              <w:left w:val="nil"/>
              <w:bottom w:val="single" w:sz="4" w:space="0" w:color="000000"/>
              <w:right w:val="single" w:sz="4" w:space="0" w:color="000000"/>
            </w:tcBorders>
            <w:noWrap/>
            <w:vAlign w:val="bottom"/>
            <w:hideMark/>
          </w:tcPr>
          <w:p w14:paraId="2D98F78C"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LAMPARA COLGANTE EMPOTRABLE FOCO LED 15 W</w:t>
            </w:r>
          </w:p>
        </w:tc>
        <w:tc>
          <w:tcPr>
            <w:tcW w:w="883" w:type="dxa"/>
            <w:tcBorders>
              <w:top w:val="nil"/>
              <w:left w:val="nil"/>
              <w:bottom w:val="single" w:sz="4" w:space="0" w:color="000000"/>
              <w:right w:val="single" w:sz="4" w:space="0" w:color="000000"/>
            </w:tcBorders>
            <w:noWrap/>
            <w:vAlign w:val="bottom"/>
            <w:hideMark/>
          </w:tcPr>
          <w:p w14:paraId="605D78EB"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7CF4BF03" w14:textId="77777777" w:rsidR="00170ED2" w:rsidRDefault="00170ED2">
            <w:pPr>
              <w:spacing w:after="240"/>
              <w:rPr>
                <w:rFonts w:ascii="Verdana" w:hAnsi="Verdana" w:cs="Calibri"/>
                <w:color w:val="000000"/>
                <w:sz w:val="16"/>
                <w:szCs w:val="16"/>
                <w:lang w:eastAsia="es-BO"/>
              </w:rPr>
            </w:pPr>
            <w:r>
              <w:rPr>
                <w:rFonts w:ascii="Verdana" w:hAnsi="Verdana" w:cs="Calibri"/>
                <w:color w:val="000000"/>
                <w:sz w:val="16"/>
                <w:szCs w:val="16"/>
              </w:rPr>
              <w:t>La Lampara colgante deberá ser de material metálico acabado de pintura electroestática, acabado mate, el color podrá ser definido por el Inspector del proyecto en coordinación con el Fiscal. Las dimensiones 0,41 × 0,41 × 0,41 m ,las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170ED2" w14:paraId="0978B2D7"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3A2EA488"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58</w:t>
            </w:r>
          </w:p>
        </w:tc>
        <w:tc>
          <w:tcPr>
            <w:tcW w:w="2243" w:type="dxa"/>
            <w:tcBorders>
              <w:top w:val="nil"/>
              <w:left w:val="nil"/>
              <w:bottom w:val="single" w:sz="4" w:space="0" w:color="000000"/>
              <w:right w:val="single" w:sz="4" w:space="0" w:color="000000"/>
            </w:tcBorders>
            <w:noWrap/>
            <w:vAlign w:val="bottom"/>
            <w:hideMark/>
          </w:tcPr>
          <w:p w14:paraId="2A6AC488"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LAVAMANOS DE SOBREPONER CON ACCESORIOS</w:t>
            </w:r>
          </w:p>
        </w:tc>
        <w:tc>
          <w:tcPr>
            <w:tcW w:w="883" w:type="dxa"/>
            <w:tcBorders>
              <w:top w:val="nil"/>
              <w:left w:val="nil"/>
              <w:bottom w:val="single" w:sz="4" w:space="0" w:color="000000"/>
              <w:right w:val="single" w:sz="4" w:space="0" w:color="000000"/>
            </w:tcBorders>
            <w:noWrap/>
            <w:vAlign w:val="bottom"/>
            <w:hideMark/>
          </w:tcPr>
          <w:p w14:paraId="5D02680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405EA1F9"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Pr>
                <w:rFonts w:ascii="Verdana" w:hAnsi="Verdana" w:cs="Calibri"/>
                <w:color w:val="000000"/>
                <w:sz w:val="16"/>
                <w:szCs w:val="16"/>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Pr>
                <w:rFonts w:ascii="Verdana" w:hAnsi="Verdana" w:cs="Calibri"/>
                <w:color w:val="000000"/>
                <w:sz w:val="16"/>
                <w:szCs w:val="16"/>
              </w:rPr>
              <w:br/>
              <w:t xml:space="preserve">También deberá tener las propiedades químicas respectivas tales como: resistencia al manchado y resistencia a los químicos. Incluye los accesorios de </w:t>
            </w:r>
            <w:r>
              <w:rPr>
                <w:rFonts w:ascii="Verdana" w:hAnsi="Verdana" w:cs="Calibri"/>
                <w:color w:val="000000"/>
                <w:sz w:val="16"/>
                <w:szCs w:val="16"/>
              </w:rPr>
              <w:lastRenderedPageBreak/>
              <w:t>instalación válvula o sopapa y tapón, otros que sean necesarios para la adecuada instalación.</w:t>
            </w:r>
          </w:p>
        </w:tc>
      </w:tr>
      <w:tr w:rsidR="00170ED2" w14:paraId="3A602FB8"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76718C5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lastRenderedPageBreak/>
              <w:t>59</w:t>
            </w:r>
          </w:p>
        </w:tc>
        <w:tc>
          <w:tcPr>
            <w:tcW w:w="2243" w:type="dxa"/>
            <w:tcBorders>
              <w:top w:val="nil"/>
              <w:left w:val="nil"/>
              <w:bottom w:val="single" w:sz="4" w:space="0" w:color="000000"/>
              <w:right w:val="single" w:sz="4" w:space="0" w:color="000000"/>
            </w:tcBorders>
            <w:noWrap/>
            <w:vAlign w:val="bottom"/>
            <w:hideMark/>
          </w:tcPr>
          <w:p w14:paraId="7D22B6B4"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LAVANDERÍA DE CEMENTO MAS ACCESORIOS</w:t>
            </w:r>
          </w:p>
        </w:tc>
        <w:tc>
          <w:tcPr>
            <w:tcW w:w="883" w:type="dxa"/>
            <w:tcBorders>
              <w:top w:val="nil"/>
              <w:left w:val="nil"/>
              <w:bottom w:val="single" w:sz="4" w:space="0" w:color="000000"/>
              <w:right w:val="single" w:sz="4" w:space="0" w:color="000000"/>
            </w:tcBorders>
            <w:noWrap/>
            <w:vAlign w:val="bottom"/>
            <w:hideMark/>
          </w:tcPr>
          <w:p w14:paraId="37C81F63"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1368E685"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 xml:space="preserve">La lavandería de cemento y sus accesorios deben ser de primera calidad dentro el mercado local y que cumplan las exigencias técnicas del proyecto.      </w:t>
            </w:r>
            <w:r>
              <w:rPr>
                <w:rFonts w:ascii="Verdana" w:hAnsi="Verdana" w:cs="Calibri"/>
                <w:color w:val="000000"/>
                <w:sz w:val="16"/>
                <w:szCs w:val="16"/>
              </w:rPr>
              <w:br/>
            </w:r>
            <w:r>
              <w:rPr>
                <w:rFonts w:ascii="Verdana" w:hAnsi="Verdana" w:cs="Calibri"/>
                <w:color w:val="000000"/>
                <w:sz w:val="16"/>
                <w:szCs w:val="16"/>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Pr>
                <w:rFonts w:ascii="Verdana" w:hAnsi="Verdana" w:cs="Calibri"/>
                <w:color w:val="000000"/>
                <w:sz w:val="16"/>
                <w:szCs w:val="16"/>
              </w:rPr>
              <w:br/>
            </w:r>
            <w:r>
              <w:rPr>
                <w:rFonts w:ascii="Verdana" w:hAnsi="Verdana" w:cs="Calibri"/>
                <w:color w:val="000000"/>
                <w:sz w:val="16"/>
                <w:szCs w:val="16"/>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Pr>
                <w:rFonts w:ascii="Verdana" w:hAnsi="Verdana" w:cs="Calibri"/>
                <w:color w:val="000000"/>
                <w:sz w:val="16"/>
                <w:szCs w:val="16"/>
              </w:rPr>
              <w:br/>
              <w:t>Las alas laterales tendrán una pendiente mínima de 2% con dirección hacia el área de lavado.</w:t>
            </w:r>
            <w:r>
              <w:rPr>
                <w:rFonts w:ascii="Verdana" w:hAnsi="Verdana" w:cs="Calibri"/>
                <w:color w:val="000000"/>
                <w:sz w:val="16"/>
                <w:szCs w:val="16"/>
              </w:rPr>
              <w:br/>
            </w:r>
            <w:r>
              <w:rPr>
                <w:rFonts w:ascii="Verdana" w:hAnsi="Verdana" w:cs="Calibri"/>
                <w:color w:val="000000"/>
                <w:sz w:val="16"/>
                <w:szCs w:val="16"/>
              </w:rPr>
              <w:br/>
              <w:t>Los accesorios necesarios para su adecuada instalación son sopapa, sifón de PVC, su respectiva conexión al sistema de desagüe, etc. Los mismos dependerán del requerimiento del Inspector.</w:t>
            </w:r>
          </w:p>
        </w:tc>
      </w:tr>
      <w:tr w:rsidR="00170ED2" w14:paraId="4A150508"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1713708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60</w:t>
            </w:r>
          </w:p>
        </w:tc>
        <w:tc>
          <w:tcPr>
            <w:tcW w:w="2243" w:type="dxa"/>
            <w:tcBorders>
              <w:top w:val="nil"/>
              <w:left w:val="nil"/>
              <w:bottom w:val="single" w:sz="4" w:space="0" w:color="000000"/>
              <w:right w:val="single" w:sz="4" w:space="0" w:color="000000"/>
            </w:tcBorders>
            <w:noWrap/>
            <w:vAlign w:val="bottom"/>
            <w:hideMark/>
          </w:tcPr>
          <w:p w14:paraId="5FD1885E"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LAVAPLATOS 2 FOSAS Y 1 FREGADERO MAS SOPAPA Y SIFÓN</w:t>
            </w:r>
          </w:p>
        </w:tc>
        <w:tc>
          <w:tcPr>
            <w:tcW w:w="883" w:type="dxa"/>
            <w:tcBorders>
              <w:top w:val="nil"/>
              <w:left w:val="nil"/>
              <w:bottom w:val="single" w:sz="4" w:space="0" w:color="000000"/>
              <w:right w:val="single" w:sz="4" w:space="0" w:color="000000"/>
            </w:tcBorders>
            <w:noWrap/>
            <w:vAlign w:val="bottom"/>
            <w:hideMark/>
          </w:tcPr>
          <w:p w14:paraId="0469725E"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5C55290F"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Pr>
                <w:rFonts w:ascii="Verdana" w:hAnsi="Verdana" w:cs="Calibri"/>
                <w:color w:val="000000"/>
                <w:sz w:val="16"/>
                <w:szCs w:val="16"/>
              </w:rPr>
              <w:br/>
              <w:t>Debe  contar  con un certificado  de calidad,  permiso, autorización  u otro documento  necesario para asegurar su calidad y su importación  previo a su provisión en obra.</w:t>
            </w:r>
            <w:r>
              <w:rPr>
                <w:rFonts w:ascii="Verdana" w:hAnsi="Verdana" w:cs="Calibri"/>
                <w:color w:val="000000"/>
                <w:sz w:val="16"/>
                <w:szCs w:val="16"/>
              </w:rPr>
              <w:br/>
              <w:t>Los accesorios son la Sopapa, anillas de PVC Ø½”, Sifón con bajante de PVC Ø1½” y reducción de PVC de (Ø2”a Ø1½”), los mismos deben ser de primera calidad dentro el mercado local y que cumplan las exigencias técnicas del proyecto.</w:t>
            </w:r>
            <w:r>
              <w:rPr>
                <w:rFonts w:ascii="Verdana" w:hAnsi="Verdana" w:cs="Calibri"/>
                <w:color w:val="000000"/>
                <w:sz w:val="16"/>
                <w:szCs w:val="16"/>
              </w:rPr>
              <w:br/>
            </w:r>
            <w:r>
              <w:rPr>
                <w:rFonts w:ascii="Verdana" w:hAnsi="Verdana" w:cs="Calibri"/>
                <w:color w:val="000000"/>
                <w:sz w:val="16"/>
                <w:szCs w:val="16"/>
              </w:rPr>
              <w:br/>
              <w:t>Modelo: Sobreponer</w:t>
            </w:r>
            <w:r>
              <w:rPr>
                <w:rFonts w:ascii="Verdana" w:hAnsi="Verdana" w:cs="Calibri"/>
                <w:color w:val="000000"/>
                <w:sz w:val="16"/>
                <w:szCs w:val="16"/>
              </w:rPr>
              <w:br/>
              <w:t>Material: Acero inoxidable</w:t>
            </w:r>
            <w:r>
              <w:rPr>
                <w:rFonts w:ascii="Verdana" w:hAnsi="Verdana" w:cs="Calibri"/>
                <w:color w:val="000000"/>
                <w:sz w:val="16"/>
                <w:szCs w:val="16"/>
              </w:rPr>
              <w:br/>
              <w:t>Ancho:  44 cm aprox.</w:t>
            </w:r>
            <w:r>
              <w:rPr>
                <w:rFonts w:ascii="Verdana" w:hAnsi="Verdana" w:cs="Calibri"/>
                <w:color w:val="000000"/>
                <w:sz w:val="16"/>
                <w:szCs w:val="16"/>
              </w:rPr>
              <w:br/>
              <w:t>Largo:  78 cm aprox.</w:t>
            </w:r>
            <w:r>
              <w:rPr>
                <w:rFonts w:ascii="Verdana" w:hAnsi="Verdana" w:cs="Calibri"/>
                <w:color w:val="000000"/>
                <w:sz w:val="16"/>
                <w:szCs w:val="16"/>
              </w:rPr>
              <w:br/>
              <w:t>Ubicación del seca platos: Izquierda/derecha</w:t>
            </w:r>
            <w:r>
              <w:rPr>
                <w:rFonts w:ascii="Verdana" w:hAnsi="Verdana" w:cs="Calibri"/>
                <w:color w:val="000000"/>
                <w:sz w:val="16"/>
                <w:szCs w:val="16"/>
              </w:rPr>
              <w:br/>
              <w:t>Rebalse: Incluido</w:t>
            </w:r>
            <w:r>
              <w:rPr>
                <w:rFonts w:ascii="Verdana" w:hAnsi="Verdana" w:cs="Calibri"/>
                <w:color w:val="000000"/>
                <w:sz w:val="16"/>
                <w:szCs w:val="16"/>
              </w:rPr>
              <w:br/>
              <w:t>Desagüe: Incluido</w:t>
            </w:r>
          </w:p>
        </w:tc>
      </w:tr>
      <w:tr w:rsidR="00170ED2" w14:paraId="71CEFCD5"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236EE2EB"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61</w:t>
            </w:r>
          </w:p>
        </w:tc>
        <w:tc>
          <w:tcPr>
            <w:tcW w:w="2243" w:type="dxa"/>
            <w:tcBorders>
              <w:top w:val="nil"/>
              <w:left w:val="nil"/>
              <w:bottom w:val="single" w:sz="4" w:space="0" w:color="000000"/>
              <w:right w:val="single" w:sz="4" w:space="0" w:color="000000"/>
            </w:tcBorders>
            <w:noWrap/>
            <w:vAlign w:val="bottom"/>
            <w:hideMark/>
          </w:tcPr>
          <w:p w14:paraId="7004112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LIJA P/PARED</w:t>
            </w:r>
          </w:p>
        </w:tc>
        <w:tc>
          <w:tcPr>
            <w:tcW w:w="883" w:type="dxa"/>
            <w:tcBorders>
              <w:top w:val="nil"/>
              <w:left w:val="nil"/>
              <w:bottom w:val="single" w:sz="4" w:space="0" w:color="000000"/>
              <w:right w:val="single" w:sz="4" w:space="0" w:color="000000"/>
            </w:tcBorders>
            <w:noWrap/>
            <w:vAlign w:val="bottom"/>
            <w:hideMark/>
          </w:tcPr>
          <w:p w14:paraId="6712354B"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40936679"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El papel de lija o simplemente  lija, es una herramienta  que consiste en un soporte de papel sobre el cual se adhiere algún material abrasivo, como polvo de vidrio o esmeril.</w:t>
            </w:r>
            <w:r>
              <w:rPr>
                <w:rFonts w:ascii="Verdana" w:hAnsi="Verdana" w:cs="Calibri"/>
                <w:color w:val="000000"/>
                <w:sz w:val="16"/>
                <w:szCs w:val="16"/>
              </w:rPr>
              <w:br/>
            </w:r>
            <w:r>
              <w:rPr>
                <w:rFonts w:ascii="Verdana" w:hAnsi="Verdana" w:cs="Calibri"/>
                <w:color w:val="000000"/>
                <w:sz w:val="16"/>
                <w:szCs w:val="16"/>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170ED2" w14:paraId="5012F040"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2CC65F28"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62</w:t>
            </w:r>
          </w:p>
        </w:tc>
        <w:tc>
          <w:tcPr>
            <w:tcW w:w="2243" w:type="dxa"/>
            <w:tcBorders>
              <w:top w:val="nil"/>
              <w:left w:val="nil"/>
              <w:bottom w:val="single" w:sz="4" w:space="0" w:color="000000"/>
              <w:right w:val="single" w:sz="4" w:space="0" w:color="000000"/>
            </w:tcBorders>
            <w:noWrap/>
            <w:vAlign w:val="bottom"/>
            <w:hideMark/>
          </w:tcPr>
          <w:p w14:paraId="513D4B09"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LLAVE DE PASO 1/2"</w:t>
            </w:r>
          </w:p>
        </w:tc>
        <w:tc>
          <w:tcPr>
            <w:tcW w:w="883" w:type="dxa"/>
            <w:tcBorders>
              <w:top w:val="nil"/>
              <w:left w:val="nil"/>
              <w:bottom w:val="single" w:sz="4" w:space="0" w:color="000000"/>
              <w:right w:val="single" w:sz="4" w:space="0" w:color="000000"/>
            </w:tcBorders>
            <w:noWrap/>
            <w:vAlign w:val="bottom"/>
            <w:hideMark/>
          </w:tcPr>
          <w:p w14:paraId="37747961"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0A61414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 xml:space="preserve">La llave de paso 1/2" requerida, se emplea para controlar caudales rectilíneos o generar pequeña restricción del paso del fluido, en el sistema de agua potable. </w:t>
            </w:r>
            <w:r>
              <w:rPr>
                <w:rFonts w:ascii="Verdana" w:hAnsi="Verdana" w:cs="Calibri"/>
                <w:color w:val="000000"/>
                <w:sz w:val="16"/>
                <w:szCs w:val="16"/>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70ED2" w14:paraId="525DEF5B"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0197B9D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lastRenderedPageBreak/>
              <w:t>63</w:t>
            </w:r>
          </w:p>
        </w:tc>
        <w:tc>
          <w:tcPr>
            <w:tcW w:w="2243" w:type="dxa"/>
            <w:tcBorders>
              <w:top w:val="nil"/>
              <w:left w:val="nil"/>
              <w:bottom w:val="single" w:sz="4" w:space="0" w:color="000000"/>
              <w:right w:val="single" w:sz="4" w:space="0" w:color="000000"/>
            </w:tcBorders>
            <w:noWrap/>
            <w:vAlign w:val="bottom"/>
            <w:hideMark/>
          </w:tcPr>
          <w:p w14:paraId="34C0565A"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LLAVE DE PASO 1/2" PARA DUCHA</w:t>
            </w:r>
          </w:p>
        </w:tc>
        <w:tc>
          <w:tcPr>
            <w:tcW w:w="883" w:type="dxa"/>
            <w:tcBorders>
              <w:top w:val="nil"/>
              <w:left w:val="nil"/>
              <w:bottom w:val="single" w:sz="4" w:space="0" w:color="000000"/>
              <w:right w:val="single" w:sz="4" w:space="0" w:color="000000"/>
            </w:tcBorders>
            <w:noWrap/>
            <w:vAlign w:val="bottom"/>
            <w:hideMark/>
          </w:tcPr>
          <w:p w14:paraId="51BD82DA"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6E51C776" w14:textId="77777777" w:rsidR="00170ED2" w:rsidRDefault="00170ED2">
            <w:pPr>
              <w:spacing w:after="240"/>
              <w:rPr>
                <w:rFonts w:ascii="Verdana" w:hAnsi="Verdana" w:cs="Calibri"/>
                <w:color w:val="000000"/>
                <w:sz w:val="16"/>
                <w:szCs w:val="16"/>
                <w:lang w:eastAsia="es-BO"/>
              </w:rPr>
            </w:pPr>
            <w:r>
              <w:rPr>
                <w:rFonts w:ascii="Verdana" w:hAnsi="Verdana" w:cs="Calibri"/>
                <w:color w:val="000000"/>
                <w:sz w:val="16"/>
                <w:szCs w:val="16"/>
              </w:rPr>
              <w:t xml:space="preserve">La llave de paso 1/2" para ducha requerida, se emplea para controlar caudales rectilíneos o generar pequeña restricción del paso del fluido en la ducha. </w:t>
            </w:r>
            <w:r>
              <w:rPr>
                <w:rFonts w:ascii="Verdana" w:hAnsi="Verdana" w:cs="Calibri"/>
                <w:color w:val="000000"/>
                <w:sz w:val="16"/>
                <w:szCs w:val="16"/>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170ED2" w14:paraId="17AB23FB"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78B448B4"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64</w:t>
            </w:r>
          </w:p>
        </w:tc>
        <w:tc>
          <w:tcPr>
            <w:tcW w:w="2243" w:type="dxa"/>
            <w:tcBorders>
              <w:top w:val="nil"/>
              <w:left w:val="nil"/>
              <w:bottom w:val="single" w:sz="4" w:space="0" w:color="000000"/>
              <w:right w:val="single" w:sz="4" w:space="0" w:color="000000"/>
            </w:tcBorders>
            <w:noWrap/>
            <w:vAlign w:val="bottom"/>
            <w:hideMark/>
          </w:tcPr>
          <w:p w14:paraId="375608A5"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MADERA DE CONSTRUCCIÓN (3 USOS)</w:t>
            </w:r>
          </w:p>
        </w:tc>
        <w:tc>
          <w:tcPr>
            <w:tcW w:w="883" w:type="dxa"/>
            <w:tcBorders>
              <w:top w:val="nil"/>
              <w:left w:val="nil"/>
              <w:bottom w:val="single" w:sz="4" w:space="0" w:color="000000"/>
              <w:right w:val="single" w:sz="4" w:space="0" w:color="000000"/>
            </w:tcBorders>
            <w:noWrap/>
            <w:vAlign w:val="bottom"/>
            <w:hideMark/>
          </w:tcPr>
          <w:p w14:paraId="7A96611A"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P2</w:t>
            </w:r>
          </w:p>
        </w:tc>
        <w:tc>
          <w:tcPr>
            <w:tcW w:w="6522" w:type="dxa"/>
            <w:tcBorders>
              <w:top w:val="nil"/>
              <w:left w:val="nil"/>
              <w:bottom w:val="single" w:sz="4" w:space="0" w:color="000000"/>
              <w:right w:val="single" w:sz="4" w:space="0" w:color="000000"/>
            </w:tcBorders>
            <w:vAlign w:val="bottom"/>
            <w:hideMark/>
          </w:tcPr>
          <w:p w14:paraId="7618275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r>
              <w:rPr>
                <w:rFonts w:ascii="Verdana" w:hAnsi="Verdana" w:cs="Calibri"/>
                <w:color w:val="000000"/>
                <w:sz w:val="16"/>
                <w:szCs w:val="16"/>
              </w:rPr>
              <w:br/>
              <w:t>La madera a emplearse deberá ser, de buena calidad, sin ojos ni astilla duras, bien estacionada, pudiendo ser esta de pino Oregón, abedul, eucalipto, chopo o abeto u otra similar.</w:t>
            </w:r>
            <w:r>
              <w:rPr>
                <w:rFonts w:ascii="Verdana" w:hAnsi="Verdana" w:cs="Calibri"/>
                <w:color w:val="000000"/>
                <w:sz w:val="16"/>
                <w:szCs w:val="16"/>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Pr>
                <w:rFonts w:ascii="Verdana" w:hAnsi="Verdana" w:cs="Calibri"/>
                <w:color w:val="000000"/>
                <w:sz w:val="16"/>
                <w:szCs w:val="16"/>
              </w:rPr>
              <w:br/>
              <w:t>La madera muy dura y con gran contracción se utilizará para puntales (Callapos).</w:t>
            </w:r>
            <w:r>
              <w:rPr>
                <w:rFonts w:ascii="Verdana" w:hAnsi="Verdana" w:cs="Calibri"/>
                <w:color w:val="000000"/>
                <w:sz w:val="16"/>
                <w:szCs w:val="16"/>
              </w:rPr>
              <w:br/>
              <w:t>Los tableros no deben deformarse sufriendo torcedura, se deben conservar húmedos para evitar que se doblen, debido al hinchamiento que se producirá al vaciar el concreto.</w:t>
            </w:r>
            <w:r>
              <w:rPr>
                <w:rFonts w:ascii="Verdana" w:hAnsi="Verdana" w:cs="Calibri"/>
                <w:color w:val="000000"/>
                <w:sz w:val="16"/>
                <w:szCs w:val="16"/>
              </w:rPr>
              <w:br/>
              <w:t>Los cuartones deben ser de madera más resistente que la de las tablas por la función que estos desempeñan y no deben conservar humedad.</w:t>
            </w:r>
          </w:p>
        </w:tc>
      </w:tr>
      <w:tr w:rsidR="00170ED2" w14:paraId="7A1C085E"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1B901E24"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65</w:t>
            </w:r>
          </w:p>
        </w:tc>
        <w:tc>
          <w:tcPr>
            <w:tcW w:w="2243" w:type="dxa"/>
            <w:tcBorders>
              <w:top w:val="nil"/>
              <w:left w:val="nil"/>
              <w:bottom w:val="single" w:sz="4" w:space="0" w:color="000000"/>
              <w:right w:val="single" w:sz="4" w:space="0" w:color="000000"/>
            </w:tcBorders>
            <w:noWrap/>
            <w:vAlign w:val="bottom"/>
            <w:hideMark/>
          </w:tcPr>
          <w:p w14:paraId="02E10946"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MARCO DE ALUMINIO LÍNEA 20 C/MALLA MILIMÉTRICA</w:t>
            </w:r>
          </w:p>
        </w:tc>
        <w:tc>
          <w:tcPr>
            <w:tcW w:w="883" w:type="dxa"/>
            <w:tcBorders>
              <w:top w:val="nil"/>
              <w:left w:val="nil"/>
              <w:bottom w:val="single" w:sz="4" w:space="0" w:color="000000"/>
              <w:right w:val="single" w:sz="4" w:space="0" w:color="000000"/>
            </w:tcBorders>
            <w:noWrap/>
            <w:vAlign w:val="bottom"/>
            <w:hideMark/>
          </w:tcPr>
          <w:p w14:paraId="0E2D6CC4"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vAlign w:val="bottom"/>
            <w:hideMark/>
          </w:tcPr>
          <w:p w14:paraId="7FB266BB"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Pr>
                <w:rFonts w:ascii="Verdana" w:hAnsi="Verdana" w:cs="Calibri"/>
                <w:color w:val="000000"/>
                <w:sz w:val="16"/>
                <w:szCs w:val="16"/>
              </w:rPr>
              <w:br/>
              <w:t>La malla milimétrica será metálica, de primera calidad y sin defectos, con las dimensiones indicadas en los planos.</w:t>
            </w:r>
          </w:p>
        </w:tc>
      </w:tr>
      <w:tr w:rsidR="00170ED2" w14:paraId="44C54409"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207A08D8"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66</w:t>
            </w:r>
          </w:p>
        </w:tc>
        <w:tc>
          <w:tcPr>
            <w:tcW w:w="2243" w:type="dxa"/>
            <w:tcBorders>
              <w:top w:val="nil"/>
              <w:left w:val="nil"/>
              <w:bottom w:val="single" w:sz="4" w:space="0" w:color="000000"/>
              <w:right w:val="single" w:sz="4" w:space="0" w:color="000000"/>
            </w:tcBorders>
            <w:noWrap/>
            <w:vAlign w:val="bottom"/>
            <w:hideMark/>
          </w:tcPr>
          <w:p w14:paraId="04B20257"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MASA ACRÍLICA</w:t>
            </w:r>
          </w:p>
        </w:tc>
        <w:tc>
          <w:tcPr>
            <w:tcW w:w="883" w:type="dxa"/>
            <w:tcBorders>
              <w:top w:val="nil"/>
              <w:left w:val="nil"/>
              <w:bottom w:val="single" w:sz="4" w:space="0" w:color="000000"/>
              <w:right w:val="single" w:sz="4" w:space="0" w:color="000000"/>
            </w:tcBorders>
            <w:noWrap/>
            <w:vAlign w:val="bottom"/>
            <w:hideMark/>
          </w:tcPr>
          <w:p w14:paraId="3C107C1A"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vAlign w:val="bottom"/>
            <w:hideMark/>
          </w:tcPr>
          <w:p w14:paraId="5F75C9A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La masa acrílica requerida, sera de alta viscosidad a base de una emulsión acrílica estirenada de elevada consistencia y rápido secado. Para uso en superficies internas y externas.</w:t>
            </w:r>
            <w:r>
              <w:rPr>
                <w:rFonts w:ascii="Verdana" w:hAnsi="Verdana" w:cs="Calibri"/>
                <w:color w:val="000000"/>
                <w:sz w:val="16"/>
                <w:szCs w:val="16"/>
              </w:rPr>
              <w:br/>
              <w:t>Será aplicado en paredes externas e internas de revoque de cemento, concreto, estuco, panel de construcción, fibrocemento, ladrillos de concreto y/o paredes que requieran ser pintadas con pintura látex.</w:t>
            </w:r>
            <w:r>
              <w:rPr>
                <w:rFonts w:ascii="Verdana" w:hAnsi="Verdana" w:cs="Calibri"/>
                <w:color w:val="000000"/>
                <w:sz w:val="16"/>
                <w:szCs w:val="16"/>
              </w:rPr>
              <w:br/>
              <w:t>Servirá para corregir pequeñas imperfecciones,  especialmente en muros, paredes y cielos raso.</w:t>
            </w:r>
            <w:r>
              <w:rPr>
                <w:rFonts w:ascii="Verdana" w:hAnsi="Verdana" w:cs="Calibri"/>
                <w:color w:val="000000"/>
                <w:sz w:val="16"/>
                <w:szCs w:val="16"/>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170ED2" w14:paraId="68A68ED8"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5ECFF498"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67</w:t>
            </w:r>
          </w:p>
        </w:tc>
        <w:tc>
          <w:tcPr>
            <w:tcW w:w="2243" w:type="dxa"/>
            <w:tcBorders>
              <w:top w:val="nil"/>
              <w:left w:val="nil"/>
              <w:bottom w:val="single" w:sz="4" w:space="0" w:color="000000"/>
              <w:right w:val="single" w:sz="4" w:space="0" w:color="000000"/>
            </w:tcBorders>
            <w:noWrap/>
            <w:vAlign w:val="bottom"/>
            <w:hideMark/>
          </w:tcPr>
          <w:p w14:paraId="6AE75790"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MASA CORRIDA</w:t>
            </w:r>
          </w:p>
        </w:tc>
        <w:tc>
          <w:tcPr>
            <w:tcW w:w="883" w:type="dxa"/>
            <w:tcBorders>
              <w:top w:val="nil"/>
              <w:left w:val="nil"/>
              <w:bottom w:val="single" w:sz="4" w:space="0" w:color="000000"/>
              <w:right w:val="single" w:sz="4" w:space="0" w:color="000000"/>
            </w:tcBorders>
            <w:noWrap/>
            <w:vAlign w:val="bottom"/>
            <w:hideMark/>
          </w:tcPr>
          <w:p w14:paraId="4817222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vAlign w:val="bottom"/>
            <w:hideMark/>
          </w:tcPr>
          <w:p w14:paraId="3A8703B8"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Pr>
                <w:rFonts w:ascii="Verdana" w:hAnsi="Verdana" w:cs="Calibri"/>
                <w:color w:val="000000"/>
                <w:sz w:val="16"/>
                <w:szCs w:val="16"/>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170ED2" w14:paraId="1BAF5314"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58C2EEFA"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68</w:t>
            </w:r>
          </w:p>
        </w:tc>
        <w:tc>
          <w:tcPr>
            <w:tcW w:w="2243" w:type="dxa"/>
            <w:tcBorders>
              <w:top w:val="nil"/>
              <w:left w:val="nil"/>
              <w:bottom w:val="single" w:sz="4" w:space="0" w:color="000000"/>
              <w:right w:val="single" w:sz="4" w:space="0" w:color="000000"/>
            </w:tcBorders>
            <w:noWrap/>
            <w:vAlign w:val="bottom"/>
            <w:hideMark/>
          </w:tcPr>
          <w:p w14:paraId="4956C5FC"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NIPLE PVC DE 1/2"</w:t>
            </w:r>
          </w:p>
        </w:tc>
        <w:tc>
          <w:tcPr>
            <w:tcW w:w="883" w:type="dxa"/>
            <w:tcBorders>
              <w:top w:val="nil"/>
              <w:left w:val="nil"/>
              <w:bottom w:val="single" w:sz="4" w:space="0" w:color="000000"/>
              <w:right w:val="single" w:sz="4" w:space="0" w:color="000000"/>
            </w:tcBorders>
            <w:noWrap/>
            <w:vAlign w:val="bottom"/>
            <w:hideMark/>
          </w:tcPr>
          <w:p w14:paraId="20F6343C"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203E938D" w14:textId="77777777" w:rsidR="00170ED2" w:rsidRDefault="00170ED2">
            <w:pPr>
              <w:spacing w:after="240"/>
              <w:rPr>
                <w:rFonts w:ascii="Verdana" w:hAnsi="Verdana" w:cs="Calibri"/>
                <w:color w:val="000000"/>
                <w:sz w:val="16"/>
                <w:szCs w:val="16"/>
                <w:lang w:eastAsia="es-BO"/>
              </w:rPr>
            </w:pPr>
            <w:r>
              <w:rPr>
                <w:rFonts w:ascii="Verdana" w:hAnsi="Verdana" w:cs="Calibri"/>
                <w:color w:val="000000"/>
                <w:sz w:val="16"/>
                <w:szCs w:val="16"/>
              </w:rPr>
              <w:t>Requisitos sobre el Producto:</w:t>
            </w:r>
            <w:r>
              <w:rPr>
                <w:rFonts w:ascii="Verdana" w:hAnsi="Verdana" w:cs="Calibri"/>
                <w:color w:val="000000"/>
                <w:sz w:val="16"/>
                <w:szCs w:val="16"/>
              </w:rPr>
              <w:br/>
              <w:t>Deberá ser de PVC de primera calidad y marca conocida.</w:t>
            </w:r>
            <w:r>
              <w:rPr>
                <w:rFonts w:ascii="Verdana" w:hAnsi="Verdana" w:cs="Calibri"/>
                <w:color w:val="000000"/>
                <w:sz w:val="16"/>
                <w:szCs w:val="16"/>
              </w:rPr>
              <w:br/>
              <w:t>El proveedor deberá especificar el tipo, espesor, y resistencia.</w:t>
            </w:r>
            <w:r>
              <w:rPr>
                <w:rFonts w:ascii="Verdana" w:hAnsi="Verdana" w:cs="Calibri"/>
                <w:color w:val="000000"/>
                <w:sz w:val="16"/>
                <w:szCs w:val="16"/>
              </w:rPr>
              <w:br/>
              <w:t>La superficie del accesorio deberá ser lisa y libre de grietas, fisuras y otros defectos que alteren su calidad.</w:t>
            </w:r>
            <w:r>
              <w:rPr>
                <w:rFonts w:ascii="Verdana" w:hAnsi="Verdana" w:cs="Calibri"/>
                <w:color w:val="000000"/>
                <w:sz w:val="16"/>
                <w:szCs w:val="16"/>
              </w:rPr>
              <w:br/>
              <w:t>El accesorio deberá ser de color uniforme.</w:t>
            </w:r>
            <w:r>
              <w:rPr>
                <w:rFonts w:ascii="Verdana" w:hAnsi="Verdana" w:cs="Calibri"/>
                <w:color w:val="000000"/>
                <w:sz w:val="16"/>
                <w:szCs w:val="16"/>
              </w:rPr>
              <w:br/>
              <w:t>Otros Requisitos</w:t>
            </w:r>
            <w:r>
              <w:rPr>
                <w:rFonts w:ascii="Verdana" w:hAnsi="Verdana" w:cs="Calibri"/>
                <w:color w:val="000000"/>
                <w:sz w:val="16"/>
                <w:szCs w:val="16"/>
              </w:rPr>
              <w:br/>
              <w:t xml:space="preserve">Será de entera responsabilidad de la Entidad Ejecutora, su proveedor deberá </w:t>
            </w:r>
            <w:r>
              <w:rPr>
                <w:rFonts w:ascii="Verdana" w:hAnsi="Verdana" w:cs="Calibri"/>
                <w:color w:val="000000"/>
                <w:sz w:val="16"/>
                <w:szCs w:val="16"/>
              </w:rPr>
              <w:lastRenderedPageBreak/>
              <w:t>contar con cualquier certificación, permiso, autorización u otro documento necesario para asegurar la entrega efectiva de los productos en almacenes.</w:t>
            </w:r>
          </w:p>
        </w:tc>
      </w:tr>
      <w:tr w:rsidR="00170ED2" w14:paraId="71B93887"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3012EB5A"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lastRenderedPageBreak/>
              <w:t>69</w:t>
            </w:r>
          </w:p>
        </w:tc>
        <w:tc>
          <w:tcPr>
            <w:tcW w:w="2243" w:type="dxa"/>
            <w:tcBorders>
              <w:top w:val="nil"/>
              <w:left w:val="nil"/>
              <w:bottom w:val="single" w:sz="4" w:space="0" w:color="000000"/>
              <w:right w:val="single" w:sz="4" w:space="0" w:color="000000"/>
            </w:tcBorders>
            <w:noWrap/>
            <w:vAlign w:val="bottom"/>
            <w:hideMark/>
          </w:tcPr>
          <w:p w14:paraId="60DBA14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PEGAMENTO PARA PVC</w:t>
            </w:r>
          </w:p>
        </w:tc>
        <w:tc>
          <w:tcPr>
            <w:tcW w:w="883" w:type="dxa"/>
            <w:tcBorders>
              <w:top w:val="nil"/>
              <w:left w:val="nil"/>
              <w:bottom w:val="single" w:sz="4" w:space="0" w:color="000000"/>
              <w:right w:val="single" w:sz="4" w:space="0" w:color="000000"/>
            </w:tcBorders>
            <w:noWrap/>
            <w:vAlign w:val="bottom"/>
            <w:hideMark/>
          </w:tcPr>
          <w:p w14:paraId="64C7FD5C"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vAlign w:val="bottom"/>
            <w:hideMark/>
          </w:tcPr>
          <w:p w14:paraId="674F8BF6"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Requisitos sobre el Producto</w:t>
            </w:r>
            <w:r>
              <w:rPr>
                <w:rFonts w:ascii="Verdana" w:hAnsi="Verdana" w:cs="Calibri"/>
                <w:color w:val="000000"/>
                <w:sz w:val="16"/>
                <w:szCs w:val="16"/>
              </w:rPr>
              <w:br/>
              <w:t>El tipo de pegamento será el recomendado por el fabricante para tuberías de PVC. La entidad ejecutora deberá garantizar que el material de referencia sea de buena calidad y de marca reconocida.</w:t>
            </w:r>
            <w:r>
              <w:rPr>
                <w:rFonts w:ascii="Verdana" w:hAnsi="Verdana" w:cs="Calibri"/>
                <w:color w:val="000000"/>
                <w:sz w:val="16"/>
                <w:szCs w:val="16"/>
              </w:rPr>
              <w:br/>
              <w:t>El pegamento debe ser:</w:t>
            </w:r>
            <w:r>
              <w:rPr>
                <w:rFonts w:ascii="Verdana" w:hAnsi="Verdana" w:cs="Calibri"/>
                <w:color w:val="000000"/>
                <w:sz w:val="16"/>
                <w:szCs w:val="16"/>
              </w:rPr>
              <w:br/>
              <w:t>• De mediano espesor, de fraguado rápido para uso múltiple, resistente a las aguas servidas, que permita sierre perfecto, evitando fugas en condiciones de poca presión.</w:t>
            </w:r>
            <w:r>
              <w:rPr>
                <w:rFonts w:ascii="Verdana" w:hAnsi="Verdana" w:cs="Calibri"/>
                <w:color w:val="000000"/>
                <w:sz w:val="16"/>
                <w:szCs w:val="16"/>
              </w:rPr>
              <w:br/>
              <w:t>• Debe ser atoxico para su uso en conexiones sanitarias y agua, que evite el desgaste del PVC durante su vida.</w:t>
            </w:r>
            <w:r>
              <w:rPr>
                <w:rFonts w:ascii="Verdana" w:hAnsi="Verdana" w:cs="Calibri"/>
                <w:color w:val="000000"/>
                <w:sz w:val="16"/>
                <w:szCs w:val="16"/>
              </w:rPr>
              <w:br/>
              <w:t>• Debe   ser   antiadherente    para   una   buena   manipulación durante su uso lo que impide el agarrotamiento.</w:t>
            </w:r>
            <w:r>
              <w:rPr>
                <w:rFonts w:ascii="Verdana" w:hAnsi="Verdana" w:cs="Calibri"/>
                <w:color w:val="000000"/>
                <w:sz w:val="16"/>
                <w:szCs w:val="16"/>
              </w:rPr>
              <w:br/>
              <w:t>•      Deberá ser de mediano espesor, de fraguado rápido, para usos múltiples, resistente a las aguas servidas.</w:t>
            </w:r>
            <w:r>
              <w:rPr>
                <w:rFonts w:ascii="Verdana" w:hAnsi="Verdana" w:cs="Calibri"/>
                <w:color w:val="000000"/>
                <w:sz w:val="16"/>
                <w:szCs w:val="16"/>
              </w:rPr>
              <w:br/>
              <w:t>Características:  Polímero base Polímeros vinílicos (PVC) Disolvente MEK, THF, Ciclohexanona Apariencia Líquido viscoso traslúcido Densidad 0.92±0.05 g/ml 20ºC, e.g. EN 542Color del film seco Translúcido Flashpoint &lt;21ºC Adhesivo líquido</w:t>
            </w:r>
            <w:r>
              <w:rPr>
                <w:rFonts w:ascii="Verdana" w:hAnsi="Verdana" w:cs="Calibri"/>
                <w:color w:val="000000"/>
                <w:sz w:val="16"/>
                <w:szCs w:val="16"/>
              </w:rPr>
              <w:br/>
              <w:t xml:space="preserve">Temperatura de almacenamiento +5 a +35ºC </w:t>
            </w:r>
            <w:r>
              <w:rPr>
                <w:rFonts w:ascii="Verdana" w:hAnsi="Verdana" w:cs="Calibri"/>
                <w:color w:val="000000"/>
                <w:sz w:val="16"/>
                <w:szCs w:val="16"/>
              </w:rPr>
              <w:br/>
              <w:t>Almacenamiento 12 meses en lugar seco</w:t>
            </w:r>
          </w:p>
        </w:tc>
      </w:tr>
      <w:tr w:rsidR="00170ED2" w14:paraId="3E567A60"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69BA7CEA"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70</w:t>
            </w:r>
          </w:p>
        </w:tc>
        <w:tc>
          <w:tcPr>
            <w:tcW w:w="2243" w:type="dxa"/>
            <w:tcBorders>
              <w:top w:val="nil"/>
              <w:left w:val="nil"/>
              <w:bottom w:val="single" w:sz="4" w:space="0" w:color="000000"/>
              <w:right w:val="single" w:sz="4" w:space="0" w:color="000000"/>
            </w:tcBorders>
            <w:noWrap/>
            <w:vAlign w:val="bottom"/>
            <w:hideMark/>
          </w:tcPr>
          <w:p w14:paraId="3257102C"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PERFIL COSTANERA GALVANIZADA 2MM (50X25X10)</w:t>
            </w:r>
          </w:p>
        </w:tc>
        <w:tc>
          <w:tcPr>
            <w:tcW w:w="883" w:type="dxa"/>
            <w:tcBorders>
              <w:top w:val="nil"/>
              <w:left w:val="nil"/>
              <w:bottom w:val="single" w:sz="4" w:space="0" w:color="000000"/>
              <w:right w:val="single" w:sz="4" w:space="0" w:color="000000"/>
            </w:tcBorders>
            <w:noWrap/>
            <w:vAlign w:val="bottom"/>
            <w:hideMark/>
          </w:tcPr>
          <w:p w14:paraId="511448CA"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1239614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Requisitos sobre el Producto</w:t>
            </w:r>
            <w:r>
              <w:rPr>
                <w:rFonts w:ascii="Verdana" w:hAnsi="Verdana" w:cs="Calibri"/>
                <w:color w:val="000000"/>
                <w:sz w:val="16"/>
                <w:szCs w:val="16"/>
              </w:rPr>
              <w:br/>
              <w:t>Características Perfil costanera:</w:t>
            </w:r>
            <w:r>
              <w:rPr>
                <w:rFonts w:ascii="Verdana" w:hAnsi="Verdana" w:cs="Calibri"/>
                <w:color w:val="000000"/>
                <w:sz w:val="16"/>
                <w:szCs w:val="16"/>
              </w:rPr>
              <w:br/>
              <w:t>Perfil hecho de acero laminado en caliente estructural soldable, con recubrimiento de Zinc, deberá presentar las siguientes características:</w:t>
            </w:r>
            <w:r>
              <w:rPr>
                <w:rFonts w:ascii="Verdana" w:hAnsi="Verdana" w:cs="Calibri"/>
                <w:color w:val="000000"/>
                <w:sz w:val="16"/>
                <w:szCs w:val="16"/>
              </w:rPr>
              <w:br/>
              <w:t>•        Espesor: 2mm</w:t>
            </w:r>
            <w:r>
              <w:rPr>
                <w:rFonts w:ascii="Verdana" w:hAnsi="Verdana" w:cs="Calibri"/>
                <w:color w:val="000000"/>
                <w:sz w:val="16"/>
                <w:szCs w:val="16"/>
              </w:rPr>
              <w:br/>
              <w:t>•        Largo: 6 m</w:t>
            </w:r>
            <w:r>
              <w:rPr>
                <w:rFonts w:ascii="Verdana" w:hAnsi="Verdana" w:cs="Calibri"/>
                <w:color w:val="000000"/>
                <w:sz w:val="16"/>
                <w:szCs w:val="16"/>
              </w:rPr>
              <w:br/>
              <w:t>•        Alto: 50 mm</w:t>
            </w:r>
            <w:r>
              <w:rPr>
                <w:rFonts w:ascii="Verdana" w:hAnsi="Verdana" w:cs="Calibri"/>
                <w:color w:val="000000"/>
                <w:sz w:val="16"/>
                <w:szCs w:val="16"/>
              </w:rPr>
              <w:br/>
              <w:t>•        Ancho: 25 mm</w:t>
            </w:r>
            <w:r>
              <w:rPr>
                <w:rFonts w:ascii="Verdana" w:hAnsi="Verdana" w:cs="Calibri"/>
                <w:color w:val="000000"/>
                <w:sz w:val="16"/>
                <w:szCs w:val="16"/>
              </w:rPr>
              <w:br/>
              <w:t>•        Pestañas: 10 mm</w:t>
            </w:r>
            <w:r>
              <w:rPr>
                <w:rFonts w:ascii="Verdana" w:hAnsi="Verdana" w:cs="Calibri"/>
                <w:color w:val="000000"/>
                <w:sz w:val="16"/>
                <w:szCs w:val="16"/>
              </w:rPr>
              <w:br/>
              <w:t>•        Peso: 10.10 kg</w:t>
            </w:r>
            <w:r>
              <w:rPr>
                <w:rFonts w:ascii="Verdana" w:hAnsi="Verdana" w:cs="Calibri"/>
                <w:color w:val="000000"/>
                <w:sz w:val="16"/>
                <w:szCs w:val="16"/>
              </w:rPr>
              <w:br/>
              <w:t>La Entidad Ejecutora deberá garantizar que el material de  referencia  sea  de  buena  calidad  y  de  marca reconocida.</w:t>
            </w:r>
            <w:r>
              <w:rPr>
                <w:rFonts w:ascii="Verdana" w:hAnsi="Verdana" w:cs="Calibri"/>
                <w:color w:val="000000"/>
                <w:sz w:val="16"/>
                <w:szCs w:val="16"/>
              </w:rPr>
              <w:br/>
              <w:t>2.MANO DE  OBRA:</w:t>
            </w:r>
            <w:r>
              <w:rPr>
                <w:rFonts w:ascii="Verdana" w:hAnsi="Verdana" w:cs="Calibri"/>
                <w:color w:val="000000"/>
                <w:sz w:val="16"/>
                <w:szCs w:val="16"/>
              </w:rPr>
              <w:br/>
              <w:t>La cotización del insumo, contempla la mano de obra calificada para el colocado.</w:t>
            </w:r>
          </w:p>
        </w:tc>
      </w:tr>
      <w:tr w:rsidR="00170ED2" w14:paraId="3A1B82B7"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16A17F95"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71</w:t>
            </w:r>
          </w:p>
        </w:tc>
        <w:tc>
          <w:tcPr>
            <w:tcW w:w="2243" w:type="dxa"/>
            <w:tcBorders>
              <w:top w:val="nil"/>
              <w:left w:val="nil"/>
              <w:bottom w:val="single" w:sz="4" w:space="0" w:color="000000"/>
              <w:right w:val="single" w:sz="4" w:space="0" w:color="000000"/>
            </w:tcBorders>
            <w:noWrap/>
            <w:vAlign w:val="bottom"/>
            <w:hideMark/>
          </w:tcPr>
          <w:p w14:paraId="4CA82E47"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PERFIL COSTANERA GALVANIZADA 2MM (80X40X15)</w:t>
            </w:r>
          </w:p>
        </w:tc>
        <w:tc>
          <w:tcPr>
            <w:tcW w:w="883" w:type="dxa"/>
            <w:tcBorders>
              <w:top w:val="nil"/>
              <w:left w:val="nil"/>
              <w:bottom w:val="single" w:sz="4" w:space="0" w:color="000000"/>
              <w:right w:val="single" w:sz="4" w:space="0" w:color="000000"/>
            </w:tcBorders>
            <w:noWrap/>
            <w:vAlign w:val="bottom"/>
            <w:hideMark/>
          </w:tcPr>
          <w:p w14:paraId="6B0427A4"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1971B438"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Requisitos sobre el Producto</w:t>
            </w:r>
            <w:r>
              <w:rPr>
                <w:rFonts w:ascii="Verdana" w:hAnsi="Verdana" w:cs="Calibri"/>
                <w:color w:val="000000"/>
                <w:sz w:val="16"/>
                <w:szCs w:val="16"/>
              </w:rPr>
              <w:br/>
              <w:t>Características Perfil costanera:</w:t>
            </w:r>
            <w:r>
              <w:rPr>
                <w:rFonts w:ascii="Verdana" w:hAnsi="Verdana" w:cs="Calibri"/>
                <w:color w:val="000000"/>
                <w:sz w:val="16"/>
                <w:szCs w:val="16"/>
              </w:rPr>
              <w:br/>
              <w:t>Perfil hecho de acero laminado en caliente estructural soldable, con recubrimiento de Zinc, deberá presentar las siguientes características:</w:t>
            </w:r>
            <w:r>
              <w:rPr>
                <w:rFonts w:ascii="Verdana" w:hAnsi="Verdana" w:cs="Calibri"/>
                <w:color w:val="000000"/>
                <w:sz w:val="16"/>
                <w:szCs w:val="16"/>
              </w:rPr>
              <w:br/>
              <w:t xml:space="preserve">     Espesor: 2mm</w:t>
            </w:r>
            <w:r>
              <w:rPr>
                <w:rFonts w:ascii="Verdana" w:hAnsi="Verdana" w:cs="Calibri"/>
                <w:color w:val="000000"/>
                <w:sz w:val="16"/>
                <w:szCs w:val="16"/>
              </w:rPr>
              <w:br/>
              <w:t xml:space="preserve">     Largo: 6 m</w:t>
            </w:r>
            <w:r>
              <w:rPr>
                <w:rFonts w:ascii="Verdana" w:hAnsi="Verdana" w:cs="Calibri"/>
                <w:color w:val="000000"/>
                <w:sz w:val="16"/>
                <w:szCs w:val="16"/>
              </w:rPr>
              <w:br/>
              <w:t xml:space="preserve">     Alto: 80 mm</w:t>
            </w:r>
            <w:r>
              <w:rPr>
                <w:rFonts w:ascii="Verdana" w:hAnsi="Verdana" w:cs="Calibri"/>
                <w:color w:val="000000"/>
                <w:sz w:val="16"/>
                <w:szCs w:val="16"/>
              </w:rPr>
              <w:br/>
              <w:t xml:space="preserve">     Ancho: 40mm</w:t>
            </w:r>
            <w:r>
              <w:rPr>
                <w:rFonts w:ascii="Verdana" w:hAnsi="Verdana" w:cs="Calibri"/>
                <w:color w:val="000000"/>
                <w:sz w:val="16"/>
                <w:szCs w:val="16"/>
              </w:rPr>
              <w:br/>
              <w:t xml:space="preserve">     Pestañas: 15 mm</w:t>
            </w:r>
            <w:r>
              <w:rPr>
                <w:rFonts w:ascii="Verdana" w:hAnsi="Verdana" w:cs="Calibri"/>
                <w:color w:val="000000"/>
                <w:sz w:val="16"/>
                <w:szCs w:val="16"/>
              </w:rPr>
              <w:br/>
              <w:t xml:space="preserve">     Peso: 16.13 kg</w:t>
            </w:r>
            <w:r>
              <w:rPr>
                <w:rFonts w:ascii="Verdana" w:hAnsi="Verdana" w:cs="Calibri"/>
                <w:color w:val="000000"/>
                <w:sz w:val="16"/>
                <w:szCs w:val="16"/>
              </w:rPr>
              <w:br/>
              <w:t>La Entidad Ejecutora deberá garantizar que el material de  referencia  sea  de  buena  calidad  y  de  marca reconocida.</w:t>
            </w:r>
            <w:r>
              <w:rPr>
                <w:rFonts w:ascii="Verdana" w:hAnsi="Verdana" w:cs="Calibri"/>
                <w:color w:val="000000"/>
                <w:sz w:val="16"/>
                <w:szCs w:val="16"/>
              </w:rPr>
              <w:br/>
              <w:t>2.Mano De Obra</w:t>
            </w:r>
            <w:r>
              <w:rPr>
                <w:rFonts w:ascii="Verdana" w:hAnsi="Verdana" w:cs="Calibri"/>
                <w:color w:val="000000"/>
                <w:sz w:val="16"/>
                <w:szCs w:val="16"/>
              </w:rPr>
              <w:br/>
              <w:t>La cotización del insumo, contempla la mano de obra calificada para el colocado.</w:t>
            </w:r>
          </w:p>
        </w:tc>
      </w:tr>
      <w:tr w:rsidR="00170ED2" w14:paraId="5737D9CF" w14:textId="77777777" w:rsidTr="00170ED2">
        <w:trPr>
          <w:trHeight w:val="1389"/>
          <w:jc w:val="center"/>
        </w:trPr>
        <w:tc>
          <w:tcPr>
            <w:tcW w:w="0" w:type="auto"/>
            <w:tcBorders>
              <w:top w:val="nil"/>
              <w:left w:val="single" w:sz="4" w:space="0" w:color="000000"/>
              <w:bottom w:val="single" w:sz="4" w:space="0" w:color="000000"/>
              <w:right w:val="single" w:sz="4" w:space="0" w:color="000000"/>
            </w:tcBorders>
            <w:noWrap/>
            <w:vAlign w:val="bottom"/>
            <w:hideMark/>
          </w:tcPr>
          <w:p w14:paraId="4C726D10"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72</w:t>
            </w:r>
          </w:p>
        </w:tc>
        <w:tc>
          <w:tcPr>
            <w:tcW w:w="2243" w:type="dxa"/>
            <w:tcBorders>
              <w:top w:val="nil"/>
              <w:left w:val="nil"/>
              <w:bottom w:val="single" w:sz="4" w:space="0" w:color="000000"/>
              <w:right w:val="single" w:sz="4" w:space="0" w:color="000000"/>
            </w:tcBorders>
            <w:noWrap/>
            <w:vAlign w:val="bottom"/>
            <w:hideMark/>
          </w:tcPr>
          <w:p w14:paraId="5CCEDCB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PERFIL TIPO C 80X40X15X2 MM</w:t>
            </w:r>
          </w:p>
        </w:tc>
        <w:tc>
          <w:tcPr>
            <w:tcW w:w="883" w:type="dxa"/>
            <w:tcBorders>
              <w:top w:val="nil"/>
              <w:left w:val="nil"/>
              <w:bottom w:val="single" w:sz="4" w:space="0" w:color="000000"/>
              <w:right w:val="single" w:sz="4" w:space="0" w:color="000000"/>
            </w:tcBorders>
            <w:noWrap/>
            <w:vAlign w:val="bottom"/>
            <w:hideMark/>
          </w:tcPr>
          <w:p w14:paraId="06F5895C"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14A34918" w14:textId="77777777" w:rsidR="00170ED2" w:rsidRDefault="00170ED2">
            <w:pPr>
              <w:spacing w:after="240"/>
              <w:rPr>
                <w:rFonts w:ascii="Verdana" w:hAnsi="Verdana" w:cs="Calibri"/>
                <w:color w:val="000000"/>
                <w:sz w:val="16"/>
                <w:szCs w:val="16"/>
                <w:lang w:eastAsia="es-BO"/>
              </w:rPr>
            </w:pPr>
            <w:r>
              <w:rPr>
                <w:rFonts w:ascii="Verdana" w:hAnsi="Verdana" w:cs="Calibri"/>
                <w:color w:val="000000"/>
                <w:sz w:val="16"/>
                <w:szCs w:val="16"/>
              </w:rPr>
              <w:t>Perfil estructural de acero conformado en frio, deberán ser galvanizados o recubiertos con aleación Hierro Zinc</w:t>
            </w:r>
            <w:r>
              <w:rPr>
                <w:rFonts w:ascii="Verdana" w:hAnsi="Verdana" w:cs="Calibri"/>
                <w:color w:val="000000"/>
                <w:sz w:val="16"/>
                <w:szCs w:val="16"/>
              </w:rPr>
              <w:br/>
              <w:t>• Las piezas deberá ser sin uso anterior, sin soladuras y sin defectos que afecten su resistencia.</w:t>
            </w:r>
            <w:r>
              <w:rPr>
                <w:rFonts w:ascii="Verdana" w:hAnsi="Verdana" w:cs="Calibri"/>
                <w:color w:val="000000"/>
                <w:sz w:val="16"/>
                <w:szCs w:val="16"/>
              </w:rPr>
              <w:br/>
              <w:t>• Las piezas no deben presentar defectos superficiales, grietas ni sopladuras. Las barras con irregularidades, rajaduras, torceduras, cambio de sección serán rechazadas.</w:t>
            </w:r>
          </w:p>
        </w:tc>
      </w:tr>
      <w:tr w:rsidR="00170ED2" w14:paraId="0195668A"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14ABCDF7"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73</w:t>
            </w:r>
          </w:p>
        </w:tc>
        <w:tc>
          <w:tcPr>
            <w:tcW w:w="2243" w:type="dxa"/>
            <w:tcBorders>
              <w:top w:val="nil"/>
              <w:left w:val="nil"/>
              <w:bottom w:val="single" w:sz="4" w:space="0" w:color="000000"/>
              <w:right w:val="single" w:sz="4" w:space="0" w:color="000000"/>
            </w:tcBorders>
            <w:noWrap/>
            <w:vAlign w:val="bottom"/>
            <w:hideMark/>
          </w:tcPr>
          <w:p w14:paraId="1E09488F"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PICAPORTE DE 2.5''</w:t>
            </w:r>
          </w:p>
        </w:tc>
        <w:tc>
          <w:tcPr>
            <w:tcW w:w="883" w:type="dxa"/>
            <w:tcBorders>
              <w:top w:val="nil"/>
              <w:left w:val="nil"/>
              <w:bottom w:val="single" w:sz="4" w:space="0" w:color="000000"/>
              <w:right w:val="single" w:sz="4" w:space="0" w:color="000000"/>
            </w:tcBorders>
            <w:noWrap/>
            <w:vAlign w:val="bottom"/>
            <w:hideMark/>
          </w:tcPr>
          <w:p w14:paraId="653168E5"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3391F5F4"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 xml:space="preserve">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w:t>
            </w:r>
            <w:r>
              <w:rPr>
                <w:rFonts w:ascii="Verdana" w:hAnsi="Verdana" w:cs="Calibri"/>
                <w:color w:val="000000"/>
                <w:sz w:val="16"/>
                <w:szCs w:val="16"/>
              </w:rPr>
              <w:lastRenderedPageBreak/>
              <w:t>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170ED2" w14:paraId="15F0D353"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5B8B67E4"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lastRenderedPageBreak/>
              <w:t>74</w:t>
            </w:r>
          </w:p>
        </w:tc>
        <w:tc>
          <w:tcPr>
            <w:tcW w:w="2243" w:type="dxa"/>
            <w:tcBorders>
              <w:top w:val="nil"/>
              <w:left w:val="nil"/>
              <w:bottom w:val="single" w:sz="4" w:space="0" w:color="000000"/>
              <w:right w:val="single" w:sz="4" w:space="0" w:color="000000"/>
            </w:tcBorders>
            <w:noWrap/>
            <w:vAlign w:val="bottom"/>
            <w:hideMark/>
          </w:tcPr>
          <w:p w14:paraId="0E1D72AB"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PINTURA ANTICORROSIVA</w:t>
            </w:r>
          </w:p>
        </w:tc>
        <w:tc>
          <w:tcPr>
            <w:tcW w:w="883" w:type="dxa"/>
            <w:tcBorders>
              <w:top w:val="nil"/>
              <w:left w:val="nil"/>
              <w:bottom w:val="single" w:sz="4" w:space="0" w:color="000000"/>
              <w:right w:val="single" w:sz="4" w:space="0" w:color="000000"/>
            </w:tcBorders>
            <w:noWrap/>
            <w:vAlign w:val="bottom"/>
            <w:hideMark/>
          </w:tcPr>
          <w:p w14:paraId="1AC4CB16"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vAlign w:val="bottom"/>
            <w:hideMark/>
          </w:tcPr>
          <w:p w14:paraId="0AAFD0FB"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 xml:space="preserve">La pintura anticorrosiva se empleará para la protección de superficies galvanizadas como ser techos de calamina, desagües, chimeneas, acueductos de hojalata entre otros, los requisitos sobre el Producto serán: </w:t>
            </w:r>
            <w:r>
              <w:rPr>
                <w:rFonts w:ascii="Verdana" w:hAnsi="Verdana" w:cs="Calibri"/>
                <w:color w:val="000000"/>
                <w:sz w:val="16"/>
                <w:szCs w:val="16"/>
              </w:rPr>
              <w:br/>
              <w:t>- La pintura a usarse será anticorrosiva.</w:t>
            </w:r>
            <w:r>
              <w:rPr>
                <w:rFonts w:ascii="Verdana" w:hAnsi="Verdana" w:cs="Calibri"/>
                <w:color w:val="000000"/>
                <w:sz w:val="16"/>
                <w:szCs w:val="16"/>
              </w:rPr>
              <w:br/>
              <w:t>- Deberá ser de marca reconocida y primera calidad.</w:t>
            </w:r>
            <w:r>
              <w:rPr>
                <w:rFonts w:ascii="Verdana" w:hAnsi="Verdana" w:cs="Calibri"/>
                <w:color w:val="000000"/>
                <w:sz w:val="16"/>
                <w:szCs w:val="16"/>
              </w:rPr>
              <w:br/>
              <w:t>- Su suministro será en el envase original de fábrica con sello de seguridad.</w:t>
            </w:r>
            <w:r>
              <w:rPr>
                <w:rFonts w:ascii="Verdana" w:hAnsi="Verdana" w:cs="Calibri"/>
                <w:color w:val="000000"/>
                <w:sz w:val="16"/>
                <w:szCs w:val="16"/>
              </w:rPr>
              <w:br/>
              <w:t>-  El color deberá ser otorgado por el fabricante en Fábrica.</w:t>
            </w:r>
            <w:r>
              <w:rPr>
                <w:rFonts w:ascii="Verdana" w:hAnsi="Verdana" w:cs="Calibri"/>
                <w:color w:val="000000"/>
                <w:sz w:val="16"/>
                <w:szCs w:val="16"/>
              </w:rPr>
              <w:br/>
              <w:t>- No se permitirá la preparación de los colores fuera de fábrica.</w:t>
            </w:r>
            <w:r>
              <w:rPr>
                <w:rFonts w:ascii="Verdana" w:hAnsi="Verdana" w:cs="Calibri"/>
                <w:color w:val="000000"/>
                <w:sz w:val="16"/>
                <w:szCs w:val="16"/>
              </w:rPr>
              <w:br/>
              <w:t>2.   Otros Requisitos</w:t>
            </w:r>
            <w:r>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170ED2" w14:paraId="571B881D" w14:textId="77777777" w:rsidTr="00170ED2">
        <w:trPr>
          <w:trHeight w:val="132"/>
          <w:jc w:val="center"/>
        </w:trPr>
        <w:tc>
          <w:tcPr>
            <w:tcW w:w="0" w:type="auto"/>
            <w:tcBorders>
              <w:top w:val="nil"/>
              <w:left w:val="single" w:sz="4" w:space="0" w:color="000000"/>
              <w:bottom w:val="single" w:sz="4" w:space="0" w:color="000000"/>
              <w:right w:val="single" w:sz="4" w:space="0" w:color="000000"/>
            </w:tcBorders>
            <w:noWrap/>
            <w:vAlign w:val="bottom"/>
            <w:hideMark/>
          </w:tcPr>
          <w:p w14:paraId="52E7DC16"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75</w:t>
            </w:r>
          </w:p>
        </w:tc>
        <w:tc>
          <w:tcPr>
            <w:tcW w:w="2243" w:type="dxa"/>
            <w:tcBorders>
              <w:top w:val="nil"/>
              <w:left w:val="nil"/>
              <w:bottom w:val="single" w:sz="4" w:space="0" w:color="000000"/>
              <w:right w:val="single" w:sz="4" w:space="0" w:color="000000"/>
            </w:tcBorders>
            <w:noWrap/>
            <w:vAlign w:val="bottom"/>
            <w:hideMark/>
          </w:tcPr>
          <w:p w14:paraId="23F31607"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 xml:space="preserve">PINTURA LATEX </w:t>
            </w:r>
          </w:p>
        </w:tc>
        <w:tc>
          <w:tcPr>
            <w:tcW w:w="883" w:type="dxa"/>
            <w:tcBorders>
              <w:top w:val="nil"/>
              <w:left w:val="nil"/>
              <w:bottom w:val="single" w:sz="4" w:space="0" w:color="000000"/>
              <w:right w:val="single" w:sz="4" w:space="0" w:color="000000"/>
            </w:tcBorders>
            <w:noWrap/>
            <w:vAlign w:val="bottom"/>
            <w:hideMark/>
          </w:tcPr>
          <w:p w14:paraId="3FA0E2CF"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vAlign w:val="bottom"/>
            <w:hideMark/>
          </w:tcPr>
          <w:p w14:paraId="1A29F7FE" w14:textId="77777777" w:rsidR="00170ED2" w:rsidRDefault="00170ED2">
            <w:pPr>
              <w:spacing w:after="240"/>
              <w:rPr>
                <w:rFonts w:ascii="Verdana" w:hAnsi="Verdana" w:cs="Calibri"/>
                <w:color w:val="000000"/>
                <w:sz w:val="16"/>
                <w:szCs w:val="16"/>
                <w:lang w:eastAsia="es-BO"/>
              </w:rPr>
            </w:pPr>
            <w:r>
              <w:rPr>
                <w:rFonts w:ascii="Verdana" w:hAnsi="Verdana" w:cs="Calibri"/>
                <w:color w:val="000000"/>
                <w:sz w:val="16"/>
                <w:szCs w:val="16"/>
              </w:rPr>
              <w:t>Requisitos sobre el producto:</w:t>
            </w:r>
            <w:r>
              <w:rPr>
                <w:rFonts w:ascii="Verdana" w:hAnsi="Verdana" w:cs="Calibri"/>
                <w:color w:val="000000"/>
                <w:sz w:val="16"/>
                <w:szCs w:val="16"/>
              </w:rPr>
              <w:br/>
              <w:t>La Entidad Ejecutora deberá garantizar que el material de referencia sea de buena calidad y de marca reconocida.</w:t>
            </w:r>
            <w:r>
              <w:rPr>
                <w:rFonts w:ascii="Verdana" w:hAnsi="Verdana" w:cs="Calibri"/>
                <w:color w:val="000000"/>
                <w:sz w:val="16"/>
                <w:szCs w:val="16"/>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Pr>
                <w:rFonts w:ascii="Verdana" w:hAnsi="Verdana" w:cs="Calibri"/>
                <w:color w:val="000000"/>
                <w:sz w:val="16"/>
                <w:szCs w:val="16"/>
              </w:rPr>
              <w:br/>
              <w:t xml:space="preserve">CARACTERÍSTICAS: </w:t>
            </w:r>
            <w:r>
              <w:rPr>
                <w:rFonts w:ascii="Verdana" w:hAnsi="Verdana" w:cs="Calibri"/>
                <w:color w:val="000000"/>
                <w:sz w:val="16"/>
                <w:szCs w:val="16"/>
              </w:rPr>
              <w:br/>
              <w:t>Pintura acrílica al agua, se diluye con agua fácil secado al aire, resistente a hongos y moho super lavable con respuesta favorable al medio ambiente</w:t>
            </w:r>
            <w:r>
              <w:rPr>
                <w:rFonts w:ascii="Verdana" w:hAnsi="Verdana" w:cs="Calibri"/>
                <w:color w:val="000000"/>
                <w:sz w:val="16"/>
                <w:szCs w:val="16"/>
              </w:rPr>
              <w:br/>
              <w:t>Buena resistencia a la luz y a la intemperie.</w:t>
            </w:r>
            <w:r>
              <w:rPr>
                <w:rFonts w:ascii="Verdana" w:hAnsi="Verdana" w:cs="Calibri"/>
                <w:color w:val="000000"/>
                <w:sz w:val="16"/>
                <w:szCs w:val="16"/>
              </w:rPr>
              <w:br/>
              <w:t xml:space="preserve">Es lavable y muy resistente a la abrasión en húmedo. </w:t>
            </w:r>
            <w:r>
              <w:rPr>
                <w:rFonts w:ascii="Verdana" w:hAnsi="Verdana" w:cs="Calibri"/>
                <w:color w:val="000000"/>
                <w:sz w:val="16"/>
                <w:szCs w:val="16"/>
              </w:rPr>
              <w:br/>
              <w:t>Uso: Interiores  y exteriores</w:t>
            </w:r>
            <w:r>
              <w:rPr>
                <w:rFonts w:ascii="Verdana" w:hAnsi="Verdana" w:cs="Calibri"/>
                <w:color w:val="000000"/>
                <w:sz w:val="16"/>
                <w:szCs w:val="16"/>
              </w:rPr>
              <w:br/>
            </w:r>
            <w:r>
              <w:rPr>
                <w:rFonts w:ascii="Verdana" w:hAnsi="Verdana" w:cs="Calibri"/>
                <w:color w:val="000000"/>
                <w:sz w:val="16"/>
                <w:szCs w:val="16"/>
              </w:rPr>
              <w:br/>
              <w:t xml:space="preserve">Calidad: </w:t>
            </w:r>
            <w:r>
              <w:rPr>
                <w:rFonts w:ascii="Verdana" w:hAnsi="Verdana" w:cs="Calibri"/>
                <w:color w:val="000000"/>
                <w:sz w:val="16"/>
                <w:szCs w:val="16"/>
              </w:rPr>
              <w:br/>
              <w:t>La Entidad Ejecutora garantizará, la calidad en función a los requisitos exigidos.</w:t>
            </w:r>
            <w:r>
              <w:rPr>
                <w:rFonts w:ascii="Verdana" w:hAnsi="Verdana" w:cs="Calibri"/>
                <w:color w:val="000000"/>
                <w:sz w:val="16"/>
                <w:szCs w:val="16"/>
              </w:rPr>
              <w:br/>
            </w:r>
            <w:r>
              <w:rPr>
                <w:rFonts w:ascii="Verdana" w:hAnsi="Verdana" w:cs="Calibri"/>
                <w:color w:val="000000"/>
                <w:sz w:val="16"/>
                <w:szCs w:val="16"/>
              </w:rPr>
              <w:br/>
              <w:t xml:space="preserve">Almacenamiento: </w:t>
            </w:r>
            <w:r>
              <w:rPr>
                <w:rFonts w:ascii="Verdana" w:hAnsi="Verdana" w:cs="Calibri"/>
                <w:color w:val="000000"/>
                <w:sz w:val="16"/>
                <w:szCs w:val="16"/>
              </w:rPr>
              <w:br/>
              <w:t>Se debe almacenar en lugares techados y protegidos del medio ambiente.</w:t>
            </w:r>
            <w:r>
              <w:rPr>
                <w:rFonts w:ascii="Verdana" w:hAnsi="Verdana" w:cs="Calibri"/>
                <w:color w:val="000000"/>
                <w:sz w:val="16"/>
                <w:szCs w:val="16"/>
              </w:rPr>
              <w:br/>
            </w:r>
            <w:r>
              <w:rPr>
                <w:rFonts w:ascii="Verdana" w:hAnsi="Verdana" w:cs="Calibri"/>
                <w:color w:val="000000"/>
                <w:sz w:val="16"/>
                <w:szCs w:val="16"/>
              </w:rPr>
              <w:br/>
              <w:t>Color:</w:t>
            </w:r>
            <w:r>
              <w:rPr>
                <w:rFonts w:ascii="Verdana" w:hAnsi="Verdana" w:cs="Calibri"/>
                <w:color w:val="000000"/>
                <w:sz w:val="16"/>
                <w:szCs w:val="16"/>
              </w:rPr>
              <w:br/>
              <w:t>El pintado exterior de las viviendas deberá contar con franjas de color azul con código RAL 5017 o similar en contraste con el color crema de tonalidad clara RAL 9001 o similar.</w:t>
            </w:r>
            <w:r>
              <w:rPr>
                <w:rFonts w:ascii="Verdana" w:hAnsi="Verdana" w:cs="Calibri"/>
                <w:color w:val="000000"/>
                <w:sz w:val="16"/>
                <w:szCs w:val="16"/>
              </w:rPr>
              <w:br/>
              <w:t>Deberá contar una simbología de la Bandera Nacional en un lugar visible donde forme parte del frontis de la vivienda y/o tipología lateral que sea visible.</w:t>
            </w:r>
            <w:r>
              <w:rPr>
                <w:rFonts w:ascii="Verdana" w:hAnsi="Verdana" w:cs="Calibri"/>
                <w:color w:val="000000"/>
                <w:sz w:val="16"/>
                <w:szCs w:val="16"/>
              </w:rPr>
              <w:br/>
              <w:t xml:space="preserve">También deberá colocarse un degrade de color azul en un lugar visible donde forme parte del frontis de preferencia en una esquina de la fachada en la vivienda. </w:t>
            </w:r>
            <w:r>
              <w:rPr>
                <w:rFonts w:ascii="Verdana" w:hAnsi="Verdana" w:cs="Calibri"/>
                <w:color w:val="000000"/>
                <w:sz w:val="16"/>
                <w:szCs w:val="16"/>
              </w:rPr>
              <w:br/>
              <w:t>Todos estos acabados de pintura serán en coordinación y aprobación del inspector de obra.</w:t>
            </w:r>
            <w:r>
              <w:rPr>
                <w:rFonts w:ascii="Verdana" w:hAnsi="Verdana" w:cs="Calibri"/>
                <w:color w:val="000000"/>
                <w:sz w:val="16"/>
                <w:szCs w:val="16"/>
              </w:rPr>
              <w:br/>
            </w:r>
          </w:p>
        </w:tc>
      </w:tr>
      <w:tr w:rsidR="00170ED2" w14:paraId="7353F80F"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5641AD41"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76</w:t>
            </w:r>
          </w:p>
        </w:tc>
        <w:tc>
          <w:tcPr>
            <w:tcW w:w="2243" w:type="dxa"/>
            <w:tcBorders>
              <w:top w:val="nil"/>
              <w:left w:val="nil"/>
              <w:bottom w:val="single" w:sz="4" w:space="0" w:color="000000"/>
              <w:right w:val="single" w:sz="4" w:space="0" w:color="000000"/>
            </w:tcBorders>
            <w:noWrap/>
            <w:vAlign w:val="bottom"/>
            <w:hideMark/>
          </w:tcPr>
          <w:p w14:paraId="30A085F5"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PLETINA DE 1/8" X 3/4"</w:t>
            </w:r>
          </w:p>
        </w:tc>
        <w:tc>
          <w:tcPr>
            <w:tcW w:w="883" w:type="dxa"/>
            <w:tcBorders>
              <w:top w:val="nil"/>
              <w:left w:val="nil"/>
              <w:bottom w:val="single" w:sz="4" w:space="0" w:color="000000"/>
              <w:right w:val="single" w:sz="4" w:space="0" w:color="000000"/>
            </w:tcBorders>
            <w:noWrap/>
            <w:vAlign w:val="bottom"/>
            <w:hideMark/>
          </w:tcPr>
          <w:p w14:paraId="193FDEB3"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424F3293"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70ED2" w14:paraId="4B2C07A6"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77603C4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77</w:t>
            </w:r>
          </w:p>
        </w:tc>
        <w:tc>
          <w:tcPr>
            <w:tcW w:w="2243" w:type="dxa"/>
            <w:tcBorders>
              <w:top w:val="nil"/>
              <w:left w:val="nil"/>
              <w:bottom w:val="single" w:sz="4" w:space="0" w:color="000000"/>
              <w:right w:val="single" w:sz="4" w:space="0" w:color="000000"/>
            </w:tcBorders>
            <w:noWrap/>
            <w:vAlign w:val="bottom"/>
            <w:hideMark/>
          </w:tcPr>
          <w:p w14:paraId="41F642B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POLIESTIRENO E=1CM</w:t>
            </w:r>
          </w:p>
        </w:tc>
        <w:tc>
          <w:tcPr>
            <w:tcW w:w="883" w:type="dxa"/>
            <w:tcBorders>
              <w:top w:val="nil"/>
              <w:left w:val="nil"/>
              <w:bottom w:val="single" w:sz="4" w:space="0" w:color="000000"/>
              <w:right w:val="single" w:sz="4" w:space="0" w:color="000000"/>
            </w:tcBorders>
            <w:noWrap/>
            <w:vAlign w:val="bottom"/>
            <w:hideMark/>
          </w:tcPr>
          <w:p w14:paraId="1F696FB9"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vAlign w:val="bottom"/>
            <w:hideMark/>
          </w:tcPr>
          <w:p w14:paraId="2AEFC381"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El poliestireno de 1 cm de espesor se destaca en la construcción por su versatilidad y eficiencia. Este material, gracias a su baja densidad y ligereza, proporciona una capa aislante efectiva sin añadir carga significativa a la estructura.</w:t>
            </w:r>
            <w:r>
              <w:rPr>
                <w:rFonts w:ascii="Verdana" w:hAnsi="Verdana" w:cs="Calibri"/>
                <w:color w:val="000000"/>
                <w:sz w:val="16"/>
                <w:szCs w:val="16"/>
              </w:rPr>
              <w:br/>
              <w:t xml:space="preserve">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w:t>
            </w:r>
            <w:r>
              <w:rPr>
                <w:rFonts w:ascii="Verdana" w:hAnsi="Verdana" w:cs="Calibri"/>
                <w:color w:val="000000"/>
                <w:sz w:val="16"/>
                <w:szCs w:val="16"/>
              </w:rPr>
              <w:lastRenderedPageBreak/>
              <w:t>copolímeros, que presenta una estructura celular cerrada y rellena de aire.</w:t>
            </w:r>
            <w:r>
              <w:rPr>
                <w:rFonts w:ascii="Verdana" w:hAnsi="Verdana" w:cs="Calibri"/>
                <w:color w:val="000000"/>
                <w:sz w:val="16"/>
                <w:szCs w:val="16"/>
              </w:rPr>
              <w:br/>
              <w:t>El Poliestireno deberá ser de E-1cm y deberá presentar características de resistencia al envejecimiento, aislante térmico, amortiguación de impactos y resistencia a la humedad</w:t>
            </w:r>
            <w:r>
              <w:rPr>
                <w:rFonts w:ascii="Verdana" w:hAnsi="Verdana" w:cs="Calibri"/>
                <w:color w:val="000000"/>
                <w:sz w:val="16"/>
                <w:szCs w:val="16"/>
              </w:rPr>
              <w:br/>
              <w:t>De manera previa a su instalación, una muestra del material a usarse en el proyecto, deberá ser puesto a consideración del Inspector de obra para su aprobación.</w:t>
            </w:r>
          </w:p>
        </w:tc>
      </w:tr>
      <w:tr w:rsidR="00170ED2" w14:paraId="264EA21B"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732E58B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lastRenderedPageBreak/>
              <w:t>78</w:t>
            </w:r>
          </w:p>
        </w:tc>
        <w:tc>
          <w:tcPr>
            <w:tcW w:w="2243" w:type="dxa"/>
            <w:tcBorders>
              <w:top w:val="nil"/>
              <w:left w:val="nil"/>
              <w:bottom w:val="single" w:sz="4" w:space="0" w:color="000000"/>
              <w:right w:val="single" w:sz="4" w:space="0" w:color="000000"/>
            </w:tcBorders>
            <w:noWrap/>
            <w:vAlign w:val="bottom"/>
            <w:hideMark/>
          </w:tcPr>
          <w:p w14:paraId="540DAC5C"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PROVISION Y COLOCADO DE CAJONERIA BAJA DE MELAMINA E=18 MM MAS ACCESORIOS</w:t>
            </w:r>
          </w:p>
        </w:tc>
        <w:tc>
          <w:tcPr>
            <w:tcW w:w="883" w:type="dxa"/>
            <w:tcBorders>
              <w:top w:val="nil"/>
              <w:left w:val="nil"/>
              <w:bottom w:val="single" w:sz="4" w:space="0" w:color="000000"/>
              <w:right w:val="single" w:sz="4" w:space="0" w:color="000000"/>
            </w:tcBorders>
            <w:noWrap/>
            <w:vAlign w:val="bottom"/>
            <w:hideMark/>
          </w:tcPr>
          <w:p w14:paraId="2B9A1D77"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5269221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La cajonería se construirá con tablero de melamina de 18 mm el cual contará con su respectivo tapacanto.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Pr>
                <w:rFonts w:ascii="Verdana" w:hAnsi="Verdana" w:cs="Calibri"/>
                <w:color w:val="000000"/>
                <w:sz w:val="16"/>
                <w:szCs w:val="16"/>
              </w:rPr>
              <w:br/>
              <w:t>Los muebles serán de sistema modular, melamínico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170ED2" w14:paraId="5047F47D"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31ADAB0B"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79</w:t>
            </w:r>
          </w:p>
        </w:tc>
        <w:tc>
          <w:tcPr>
            <w:tcW w:w="2243" w:type="dxa"/>
            <w:tcBorders>
              <w:top w:val="nil"/>
              <w:left w:val="nil"/>
              <w:bottom w:val="single" w:sz="4" w:space="0" w:color="000000"/>
              <w:right w:val="single" w:sz="4" w:space="0" w:color="000000"/>
            </w:tcBorders>
            <w:noWrap/>
            <w:vAlign w:val="bottom"/>
            <w:hideMark/>
          </w:tcPr>
          <w:p w14:paraId="6E87988A"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 xml:space="preserve">PUERTA TABLERO DE MADERA SEMIDURA (0,80X2,10) INC/MARCO </w:t>
            </w:r>
          </w:p>
        </w:tc>
        <w:tc>
          <w:tcPr>
            <w:tcW w:w="883" w:type="dxa"/>
            <w:tcBorders>
              <w:top w:val="nil"/>
              <w:left w:val="nil"/>
              <w:bottom w:val="single" w:sz="4" w:space="0" w:color="000000"/>
              <w:right w:val="single" w:sz="4" w:space="0" w:color="000000"/>
            </w:tcBorders>
            <w:noWrap/>
            <w:vAlign w:val="bottom"/>
            <w:hideMark/>
          </w:tcPr>
          <w:p w14:paraId="62F3D447"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3F23823B"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Pr>
                <w:rFonts w:ascii="Verdana" w:hAnsi="Verdana"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Verdana" w:hAnsi="Verdana" w:cs="Calibri"/>
                <w:color w:val="000000"/>
                <w:sz w:val="16"/>
                <w:szCs w:val="16"/>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170ED2" w14:paraId="796E524C"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737B3E31"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80</w:t>
            </w:r>
          </w:p>
        </w:tc>
        <w:tc>
          <w:tcPr>
            <w:tcW w:w="2243" w:type="dxa"/>
            <w:tcBorders>
              <w:top w:val="nil"/>
              <w:left w:val="nil"/>
              <w:bottom w:val="single" w:sz="4" w:space="0" w:color="000000"/>
              <w:right w:val="single" w:sz="4" w:space="0" w:color="000000"/>
            </w:tcBorders>
            <w:noWrap/>
            <w:vAlign w:val="bottom"/>
            <w:hideMark/>
          </w:tcPr>
          <w:p w14:paraId="5A0DD563"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PUERTA TABLERO DE MADERA SEMIDURA (0,90X2,10) INC/MARCO</w:t>
            </w:r>
          </w:p>
        </w:tc>
        <w:tc>
          <w:tcPr>
            <w:tcW w:w="883" w:type="dxa"/>
            <w:tcBorders>
              <w:top w:val="nil"/>
              <w:left w:val="nil"/>
              <w:bottom w:val="single" w:sz="4" w:space="0" w:color="000000"/>
              <w:right w:val="single" w:sz="4" w:space="0" w:color="000000"/>
            </w:tcBorders>
            <w:noWrap/>
            <w:vAlign w:val="bottom"/>
            <w:hideMark/>
          </w:tcPr>
          <w:p w14:paraId="5FC00CE8"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65BC073B"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w:t>
            </w:r>
            <w:r>
              <w:rPr>
                <w:rFonts w:ascii="Verdana" w:hAnsi="Verdana" w:cs="Calibri"/>
                <w:color w:val="000000"/>
                <w:sz w:val="16"/>
                <w:szCs w:val="16"/>
              </w:rPr>
              <w:lastRenderedPageBreak/>
              <w:t>etc., serán confeccionados con maderas de alta calidad, tales como Cedro, Laurel, Quina, bitumbo, marfil, Aliso, Maramacho Cambara, Yesquero Negro, Cedro Rosado, Roble, Pacara o maderas de calidad similar.</w:t>
            </w:r>
            <w:r>
              <w:rPr>
                <w:rFonts w:ascii="Verdana" w:hAnsi="Verdana"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Verdana" w:hAnsi="Verdana" w:cs="Calibri"/>
                <w:color w:val="000000"/>
                <w:sz w:val="16"/>
                <w:szCs w:val="16"/>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170ED2" w14:paraId="1FB2004E"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18583515"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lastRenderedPageBreak/>
              <w:t>81</w:t>
            </w:r>
          </w:p>
        </w:tc>
        <w:tc>
          <w:tcPr>
            <w:tcW w:w="2243" w:type="dxa"/>
            <w:tcBorders>
              <w:top w:val="nil"/>
              <w:left w:val="nil"/>
              <w:bottom w:val="single" w:sz="4" w:space="0" w:color="000000"/>
              <w:right w:val="single" w:sz="4" w:space="0" w:color="000000"/>
            </w:tcBorders>
            <w:noWrap/>
            <w:vAlign w:val="bottom"/>
            <w:hideMark/>
          </w:tcPr>
          <w:p w14:paraId="0AF929B1"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PUERTA TABLERO DE MADERA SEMIDURA (1,40X2,10) INC/MARCO</w:t>
            </w:r>
          </w:p>
        </w:tc>
        <w:tc>
          <w:tcPr>
            <w:tcW w:w="883" w:type="dxa"/>
            <w:tcBorders>
              <w:top w:val="nil"/>
              <w:left w:val="nil"/>
              <w:bottom w:val="single" w:sz="4" w:space="0" w:color="000000"/>
              <w:right w:val="single" w:sz="4" w:space="0" w:color="000000"/>
            </w:tcBorders>
            <w:noWrap/>
            <w:vAlign w:val="bottom"/>
            <w:hideMark/>
          </w:tcPr>
          <w:p w14:paraId="13C13495"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760B0454"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Pr>
                <w:rFonts w:ascii="Verdana" w:hAnsi="Verdana" w:cs="Calibri"/>
                <w:color w:val="000000"/>
                <w:sz w:val="16"/>
                <w:szCs w:val="16"/>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Verdana" w:hAnsi="Verdana" w:cs="Calibri"/>
                <w:color w:val="000000"/>
                <w:sz w:val="16"/>
                <w:szCs w:val="16"/>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w:t>
            </w:r>
            <w:r>
              <w:rPr>
                <w:rFonts w:ascii="Verdana" w:hAnsi="Verdana" w:cs="Calibri"/>
                <w:color w:val="000000"/>
                <w:sz w:val="16"/>
                <w:szCs w:val="16"/>
              </w:rPr>
              <w:lastRenderedPageBreak/>
              <w:t>dimensiones son de las piezas terminadas, por lo tanto, en el corte se deberán tener en cuenta las disminuciones correspondientes al cepillado y lijado.</w:t>
            </w:r>
            <w:r>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Verdana" w:hAnsi="Verdana" w:cs="Calibri"/>
                <w:color w:val="000000"/>
                <w:sz w:val="16"/>
                <w:szCs w:val="16"/>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o mate. Se buscará una fórmula con excelente flexibilidad, durabilidad y resistencia a contracciones y/o expansiones de la madera debido a cambios de temperatura y condiciones climáticas del ambiente.</w:t>
            </w:r>
          </w:p>
        </w:tc>
      </w:tr>
      <w:tr w:rsidR="00170ED2" w14:paraId="2698AD5B" w14:textId="77777777" w:rsidTr="00232AD6">
        <w:trPr>
          <w:trHeight w:val="2170"/>
          <w:jc w:val="center"/>
        </w:trPr>
        <w:tc>
          <w:tcPr>
            <w:tcW w:w="0" w:type="auto"/>
            <w:tcBorders>
              <w:top w:val="nil"/>
              <w:left w:val="single" w:sz="4" w:space="0" w:color="000000"/>
              <w:bottom w:val="single" w:sz="4" w:space="0" w:color="000000"/>
              <w:right w:val="single" w:sz="4" w:space="0" w:color="000000"/>
            </w:tcBorders>
            <w:noWrap/>
            <w:vAlign w:val="bottom"/>
            <w:hideMark/>
          </w:tcPr>
          <w:p w14:paraId="0AC2787F"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lastRenderedPageBreak/>
              <w:t>82</w:t>
            </w:r>
          </w:p>
        </w:tc>
        <w:tc>
          <w:tcPr>
            <w:tcW w:w="2243" w:type="dxa"/>
            <w:tcBorders>
              <w:top w:val="nil"/>
              <w:left w:val="nil"/>
              <w:bottom w:val="single" w:sz="4" w:space="0" w:color="000000"/>
              <w:right w:val="single" w:sz="4" w:space="0" w:color="000000"/>
            </w:tcBorders>
            <w:noWrap/>
            <w:vAlign w:val="bottom"/>
            <w:hideMark/>
          </w:tcPr>
          <w:p w14:paraId="6195508A"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REJILLA DE VENTILACIÓN (20X20)</w:t>
            </w:r>
          </w:p>
        </w:tc>
        <w:tc>
          <w:tcPr>
            <w:tcW w:w="883" w:type="dxa"/>
            <w:tcBorders>
              <w:top w:val="nil"/>
              <w:left w:val="nil"/>
              <w:bottom w:val="single" w:sz="4" w:space="0" w:color="000000"/>
              <w:right w:val="single" w:sz="4" w:space="0" w:color="000000"/>
            </w:tcBorders>
            <w:noWrap/>
            <w:vAlign w:val="bottom"/>
            <w:hideMark/>
          </w:tcPr>
          <w:p w14:paraId="383FA503"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7CAA269F" w14:textId="41E1E92B" w:rsidR="00170ED2" w:rsidRDefault="00170ED2">
            <w:pPr>
              <w:rPr>
                <w:rFonts w:ascii="Verdana" w:hAnsi="Verdana" w:cs="Calibri"/>
                <w:color w:val="000000"/>
                <w:sz w:val="16"/>
                <w:szCs w:val="16"/>
                <w:lang w:eastAsia="es-BO"/>
              </w:rPr>
            </w:pPr>
            <w:r>
              <w:rPr>
                <w:rFonts w:ascii="Verdana" w:hAnsi="Verdana" w:cs="Calibri"/>
                <w:color w:val="000000"/>
                <w:sz w:val="16"/>
                <w:szCs w:val="16"/>
              </w:rPr>
              <w:t>La rejilla será Metálica de industria nacional o su equivalente, deberá ser de buena calidad, se utilizara en la cocina para el ingreso y salida de aire.</w:t>
            </w:r>
            <w:r>
              <w:rPr>
                <w:rFonts w:ascii="Verdana" w:hAnsi="Verdana" w:cs="Calibri"/>
                <w:color w:val="000000"/>
                <w:sz w:val="16"/>
                <w:szCs w:val="16"/>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Pr>
                <w:rFonts w:ascii="Verdana" w:hAnsi="Verdana" w:cs="Calibri"/>
                <w:color w:val="000000"/>
                <w:sz w:val="16"/>
                <w:szCs w:val="16"/>
              </w:rPr>
              <w:br/>
              <w:t>Están diseñados de manera tal que no giran al momento de su colocación. Se usan en mamposterías en general. La medida del tornillo va a depender en este caso del tamaño del ramplug.</w:t>
            </w:r>
            <w:r>
              <w:rPr>
                <w:rFonts w:ascii="Verdana" w:hAnsi="Verdana" w:cs="Calibri"/>
                <w:color w:val="000000"/>
                <w:sz w:val="16"/>
                <w:szCs w:val="16"/>
              </w:rPr>
              <w:br/>
              <w:t xml:space="preserve">Calidad: El Proveedor garantizará, la calidad de los materiales en función a los requisitos exigidos                                                                                             </w:t>
            </w:r>
          </w:p>
        </w:tc>
      </w:tr>
      <w:tr w:rsidR="00170ED2" w14:paraId="7FD8BBB0"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4A3F3ED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83</w:t>
            </w:r>
          </w:p>
        </w:tc>
        <w:tc>
          <w:tcPr>
            <w:tcW w:w="2243" w:type="dxa"/>
            <w:tcBorders>
              <w:top w:val="nil"/>
              <w:left w:val="nil"/>
              <w:bottom w:val="single" w:sz="4" w:space="0" w:color="000000"/>
              <w:right w:val="single" w:sz="4" w:space="0" w:color="000000"/>
            </w:tcBorders>
            <w:noWrap/>
            <w:vAlign w:val="bottom"/>
            <w:hideMark/>
          </w:tcPr>
          <w:p w14:paraId="7759D20E"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REPISA DE MELAMINA MAS ACCESORIOS</w:t>
            </w:r>
          </w:p>
        </w:tc>
        <w:tc>
          <w:tcPr>
            <w:tcW w:w="883" w:type="dxa"/>
            <w:tcBorders>
              <w:top w:val="nil"/>
              <w:left w:val="nil"/>
              <w:bottom w:val="single" w:sz="4" w:space="0" w:color="000000"/>
              <w:right w:val="single" w:sz="4" w:space="0" w:color="000000"/>
            </w:tcBorders>
            <w:noWrap/>
            <w:vAlign w:val="bottom"/>
            <w:hideMark/>
          </w:tcPr>
          <w:p w14:paraId="4BDC6623"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vAlign w:val="bottom"/>
            <w:hideMark/>
          </w:tcPr>
          <w:p w14:paraId="61471AB7"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La repisa de melamina, será construido y ajustándose estrictamente al trazado, alineación, elevaciones y dimensiones señaladas en los planos constructivos e instrucciones del Inspector de proyecto.</w:t>
            </w:r>
            <w:r>
              <w:rPr>
                <w:rFonts w:ascii="Verdana" w:hAnsi="Verdana" w:cs="Calibri"/>
                <w:color w:val="000000"/>
                <w:sz w:val="16"/>
                <w:szCs w:val="16"/>
              </w:rPr>
              <w:br/>
              <w:t>Se utilizará tablero de melamina de 18 mm, el cual contará con su respectivo tapacanto, para la unión se utilizará tornillos de encarne de 4,50 x 50. El color será aprobado por el Inspector de Proyecto en coordinación con el Fiscal.</w:t>
            </w:r>
            <w:r>
              <w:rPr>
                <w:rFonts w:ascii="Verdana" w:hAnsi="Verdana" w:cs="Calibri"/>
                <w:color w:val="000000"/>
                <w:sz w:val="16"/>
                <w:szCs w:val="16"/>
              </w:rPr>
              <w:br/>
              <w:t>Los ensambles deberán incluir sistemas que garanticen su seguridad y permanencia con el tiempo, la repisa debe quedar debidamente empotrado y asegurado en el sitio, con un acabado perfecto, sin desperfectos, o remiendo en cualquiera de sus partes.</w:t>
            </w:r>
            <w:r>
              <w:rPr>
                <w:rFonts w:ascii="Verdana" w:hAnsi="Verdana" w:cs="Calibri"/>
                <w:color w:val="000000"/>
                <w:sz w:val="16"/>
                <w:szCs w:val="16"/>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170ED2" w14:paraId="375CE3FD"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38A54DA4"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84</w:t>
            </w:r>
          </w:p>
        </w:tc>
        <w:tc>
          <w:tcPr>
            <w:tcW w:w="2243" w:type="dxa"/>
            <w:tcBorders>
              <w:top w:val="nil"/>
              <w:left w:val="nil"/>
              <w:bottom w:val="single" w:sz="4" w:space="0" w:color="000000"/>
              <w:right w:val="single" w:sz="4" w:space="0" w:color="000000"/>
            </w:tcBorders>
            <w:noWrap/>
            <w:vAlign w:val="bottom"/>
            <w:hideMark/>
          </w:tcPr>
          <w:p w14:paraId="38A06C6A"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SELLA ROSCA</w:t>
            </w:r>
          </w:p>
        </w:tc>
        <w:tc>
          <w:tcPr>
            <w:tcW w:w="883" w:type="dxa"/>
            <w:tcBorders>
              <w:top w:val="nil"/>
              <w:left w:val="nil"/>
              <w:bottom w:val="single" w:sz="4" w:space="0" w:color="000000"/>
              <w:right w:val="single" w:sz="4" w:space="0" w:color="000000"/>
            </w:tcBorders>
            <w:noWrap/>
            <w:vAlign w:val="bottom"/>
            <w:hideMark/>
          </w:tcPr>
          <w:p w14:paraId="7D6BDE3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2E380D24"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El producto deberá ser de una marca reconocida y de primera calidad. Se exige que su suministro se realice en el envase original de fábrica, debidamente sellado para garantizar la autenticidad y calidad del contenido.</w:t>
            </w:r>
            <w:r>
              <w:rPr>
                <w:rFonts w:ascii="Verdana" w:hAnsi="Verdana" w:cs="Calibri"/>
                <w:color w:val="000000"/>
                <w:sz w:val="16"/>
                <w:szCs w:val="16"/>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70ED2" w14:paraId="58B1349C"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01A32673"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85</w:t>
            </w:r>
          </w:p>
        </w:tc>
        <w:tc>
          <w:tcPr>
            <w:tcW w:w="2243" w:type="dxa"/>
            <w:tcBorders>
              <w:top w:val="nil"/>
              <w:left w:val="nil"/>
              <w:bottom w:val="single" w:sz="4" w:space="0" w:color="000000"/>
              <w:right w:val="single" w:sz="4" w:space="0" w:color="000000"/>
            </w:tcBorders>
            <w:noWrap/>
            <w:vAlign w:val="bottom"/>
            <w:hideMark/>
          </w:tcPr>
          <w:p w14:paraId="6B06AC78"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 xml:space="preserve">SELLADOR DE PARED </w:t>
            </w:r>
          </w:p>
        </w:tc>
        <w:tc>
          <w:tcPr>
            <w:tcW w:w="883" w:type="dxa"/>
            <w:tcBorders>
              <w:top w:val="nil"/>
              <w:left w:val="nil"/>
              <w:bottom w:val="single" w:sz="4" w:space="0" w:color="000000"/>
              <w:right w:val="single" w:sz="4" w:space="0" w:color="000000"/>
            </w:tcBorders>
            <w:noWrap/>
            <w:vAlign w:val="bottom"/>
            <w:hideMark/>
          </w:tcPr>
          <w:p w14:paraId="7A135541"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vAlign w:val="bottom"/>
            <w:hideMark/>
          </w:tcPr>
          <w:p w14:paraId="52BA85F0"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El sellador de paredes al agua será compuesto a base de resinas acrílicas de acabado mate transparente o blanco. Su función es sellar, reducir, uniformar la absorción de la superficie y mejorar el rendimiento de la pintura de acabado.</w:t>
            </w:r>
            <w:r>
              <w:rPr>
                <w:rFonts w:ascii="Verdana" w:hAnsi="Verdana" w:cs="Calibri"/>
                <w:color w:val="000000"/>
                <w:sz w:val="16"/>
                <w:szCs w:val="16"/>
              </w:rPr>
              <w:br/>
              <w:t>REQUISITOS:</w:t>
            </w:r>
            <w:r>
              <w:rPr>
                <w:rFonts w:ascii="Verdana" w:hAnsi="Verdana" w:cs="Calibri"/>
                <w:color w:val="000000"/>
                <w:sz w:val="16"/>
                <w:szCs w:val="16"/>
              </w:rPr>
              <w:br/>
              <w:t>Deberá sellar los poros y evitar que la resina de la pintura de acabado sea absorbida por la superficie. Deberá secarse al tacto en aproximadamente 12 minutos.</w:t>
            </w:r>
            <w:r>
              <w:rPr>
                <w:rFonts w:ascii="Verdana" w:hAnsi="Verdana" w:cs="Calibri"/>
                <w:color w:val="000000"/>
                <w:sz w:val="16"/>
                <w:szCs w:val="16"/>
              </w:rPr>
              <w:br/>
              <w:t xml:space="preserve">Será usado para el sellado de superficies de concreto, yeso y estuco que tendrán como acabado pinturas Látex o sintética. </w:t>
            </w:r>
            <w:r>
              <w:rPr>
                <w:rFonts w:ascii="Verdana" w:hAnsi="Verdana" w:cs="Calibri"/>
                <w:color w:val="000000"/>
                <w:sz w:val="16"/>
                <w:szCs w:val="16"/>
              </w:rPr>
              <w:br/>
              <w:t>La Entidad Ejecutora deberá garantizar que el material de referencia sea de buena calidad y de marca reconocida</w:t>
            </w:r>
          </w:p>
        </w:tc>
      </w:tr>
      <w:tr w:rsidR="00170ED2" w14:paraId="19286A49"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213C1825"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86</w:t>
            </w:r>
          </w:p>
        </w:tc>
        <w:tc>
          <w:tcPr>
            <w:tcW w:w="2243" w:type="dxa"/>
            <w:tcBorders>
              <w:top w:val="nil"/>
              <w:left w:val="nil"/>
              <w:bottom w:val="single" w:sz="4" w:space="0" w:color="000000"/>
              <w:right w:val="single" w:sz="4" w:space="0" w:color="000000"/>
            </w:tcBorders>
            <w:noWrap/>
            <w:vAlign w:val="bottom"/>
            <w:hideMark/>
          </w:tcPr>
          <w:p w14:paraId="1977044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SIFÓN DE PVC</w:t>
            </w:r>
          </w:p>
        </w:tc>
        <w:tc>
          <w:tcPr>
            <w:tcW w:w="883" w:type="dxa"/>
            <w:tcBorders>
              <w:top w:val="nil"/>
              <w:left w:val="nil"/>
              <w:bottom w:val="single" w:sz="4" w:space="0" w:color="000000"/>
              <w:right w:val="single" w:sz="4" w:space="0" w:color="000000"/>
            </w:tcBorders>
            <w:noWrap/>
            <w:vAlign w:val="bottom"/>
            <w:hideMark/>
          </w:tcPr>
          <w:p w14:paraId="05EB1007"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25D28AE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Un sifón es un dispositivo hidráulico que se utiliza para trasvasar un líquido de un recipiente a otro. Consiste simplemente en un tubo en forma de U invertida.</w:t>
            </w:r>
            <w:r>
              <w:rPr>
                <w:rFonts w:ascii="Verdana" w:hAnsi="Verdana" w:cs="Calibri"/>
                <w:color w:val="000000"/>
                <w:sz w:val="16"/>
                <w:szCs w:val="16"/>
              </w:rPr>
              <w:br/>
            </w:r>
            <w:r>
              <w:rPr>
                <w:rFonts w:ascii="Verdana" w:hAnsi="Verdana" w:cs="Calibri"/>
                <w:color w:val="000000"/>
                <w:sz w:val="16"/>
                <w:szCs w:val="16"/>
              </w:rPr>
              <w:lastRenderedPageBreak/>
              <w:t>CARACTERÍSTICAS</w:t>
            </w:r>
            <w:r>
              <w:rPr>
                <w:rFonts w:ascii="Verdana" w:hAnsi="Verdana" w:cs="Calibri"/>
                <w:color w:val="000000"/>
                <w:sz w:val="16"/>
                <w:szCs w:val="16"/>
              </w:rPr>
              <w:br/>
              <w:t>1 1/4" Desagüe Lavatorio con Cola PVC y Tapón</w:t>
            </w:r>
            <w:r>
              <w:rPr>
                <w:rFonts w:ascii="Verdana" w:hAnsi="Verdana" w:cs="Calibri"/>
                <w:color w:val="000000"/>
                <w:sz w:val="16"/>
                <w:szCs w:val="16"/>
              </w:rPr>
              <w:br/>
              <w:t>Gran resistencia a la humedad, aunque son vulnerables a los ácidos</w:t>
            </w:r>
            <w:r>
              <w:rPr>
                <w:rFonts w:ascii="Verdana" w:hAnsi="Verdana" w:cs="Calibri"/>
                <w:color w:val="000000"/>
                <w:sz w:val="16"/>
                <w:szCs w:val="16"/>
              </w:rPr>
              <w:br/>
              <w:t>Sifón Lavatorio 1 1/4'</w:t>
            </w:r>
            <w:r>
              <w:rPr>
                <w:rFonts w:ascii="Verdana" w:hAnsi="Verdana" w:cs="Calibri"/>
                <w:color w:val="000000"/>
                <w:sz w:val="16"/>
                <w:szCs w:val="16"/>
              </w:rPr>
              <w:br/>
              <w:t xml:space="preserve">Salida Recta 32 mm </w:t>
            </w:r>
            <w:r>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Pr>
                <w:rFonts w:ascii="Verdana" w:hAnsi="Verdana" w:cs="Calibri"/>
                <w:color w:val="000000"/>
                <w:sz w:val="16"/>
                <w:szCs w:val="16"/>
              </w:rPr>
              <w:br/>
              <w:t>La Entidad Ejecutora deberá garantizar que el material de referencia sea de buena calidad y de marca reconocida</w:t>
            </w:r>
          </w:p>
        </w:tc>
      </w:tr>
      <w:tr w:rsidR="00170ED2" w14:paraId="0F7D1E62"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3E82313C"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lastRenderedPageBreak/>
              <w:t>87</w:t>
            </w:r>
          </w:p>
        </w:tc>
        <w:tc>
          <w:tcPr>
            <w:tcW w:w="2243" w:type="dxa"/>
            <w:tcBorders>
              <w:top w:val="nil"/>
              <w:left w:val="nil"/>
              <w:bottom w:val="single" w:sz="4" w:space="0" w:color="000000"/>
              <w:right w:val="single" w:sz="4" w:space="0" w:color="000000"/>
            </w:tcBorders>
            <w:noWrap/>
            <w:vAlign w:val="bottom"/>
            <w:hideMark/>
          </w:tcPr>
          <w:p w14:paraId="23A7A5E9"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SIFÓN DE PVC PARA LAVANDERÍA</w:t>
            </w:r>
          </w:p>
        </w:tc>
        <w:tc>
          <w:tcPr>
            <w:tcW w:w="883" w:type="dxa"/>
            <w:tcBorders>
              <w:top w:val="nil"/>
              <w:left w:val="nil"/>
              <w:bottom w:val="single" w:sz="4" w:space="0" w:color="000000"/>
              <w:right w:val="single" w:sz="4" w:space="0" w:color="000000"/>
            </w:tcBorders>
            <w:noWrap/>
            <w:vAlign w:val="bottom"/>
            <w:hideMark/>
          </w:tcPr>
          <w:p w14:paraId="7194B0AF"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704B2FFE"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Un sifón es un dispositivo hidráulico que se utiliza para trasvasar un líquido de un recipiente a otro. Consiste simplemente en un tubo en forma de U invertida.</w:t>
            </w:r>
            <w:r>
              <w:rPr>
                <w:rFonts w:ascii="Verdana" w:hAnsi="Verdana" w:cs="Calibri"/>
                <w:color w:val="000000"/>
                <w:sz w:val="16"/>
                <w:szCs w:val="16"/>
              </w:rPr>
              <w:br/>
              <w:t>CARACTERÍSTICAS</w:t>
            </w:r>
            <w:r>
              <w:rPr>
                <w:rFonts w:ascii="Verdana" w:hAnsi="Verdana" w:cs="Calibri"/>
                <w:color w:val="000000"/>
                <w:sz w:val="16"/>
                <w:szCs w:val="16"/>
              </w:rPr>
              <w:br/>
              <w:t>1 1/4" Desagüe Lavatorio con Cola PVC y Tapón</w:t>
            </w:r>
            <w:r>
              <w:rPr>
                <w:rFonts w:ascii="Verdana" w:hAnsi="Verdana" w:cs="Calibri"/>
                <w:color w:val="000000"/>
                <w:sz w:val="16"/>
                <w:szCs w:val="16"/>
              </w:rPr>
              <w:br/>
              <w:t>Gran resistencia a la humedad, aunque son vulnerables a los ácidos</w:t>
            </w:r>
            <w:r>
              <w:rPr>
                <w:rFonts w:ascii="Verdana" w:hAnsi="Verdana" w:cs="Calibri"/>
                <w:color w:val="000000"/>
                <w:sz w:val="16"/>
                <w:szCs w:val="16"/>
              </w:rPr>
              <w:br/>
              <w:t>Sifón Lavatorio 1 1/4'</w:t>
            </w:r>
            <w:r>
              <w:rPr>
                <w:rFonts w:ascii="Verdana" w:hAnsi="Verdana" w:cs="Calibri"/>
                <w:color w:val="000000"/>
                <w:sz w:val="16"/>
                <w:szCs w:val="16"/>
              </w:rPr>
              <w:br/>
              <w:t xml:space="preserve">Salida Recta 32 mm </w:t>
            </w:r>
            <w:r>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Pr>
                <w:rFonts w:ascii="Verdana" w:hAnsi="Verdana" w:cs="Calibri"/>
                <w:color w:val="000000"/>
                <w:sz w:val="16"/>
                <w:szCs w:val="16"/>
              </w:rPr>
              <w:br/>
              <w:t>La Entidad Ejecutora deberá garantizar que el material de referencia sea de buena calidad y de marca.</w:t>
            </w:r>
          </w:p>
        </w:tc>
      </w:tr>
      <w:tr w:rsidR="00170ED2" w14:paraId="7CA956A0"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4E0359DC"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88</w:t>
            </w:r>
          </w:p>
        </w:tc>
        <w:tc>
          <w:tcPr>
            <w:tcW w:w="2243" w:type="dxa"/>
            <w:tcBorders>
              <w:top w:val="nil"/>
              <w:left w:val="nil"/>
              <w:bottom w:val="single" w:sz="4" w:space="0" w:color="000000"/>
              <w:right w:val="single" w:sz="4" w:space="0" w:color="000000"/>
            </w:tcBorders>
            <w:noWrap/>
            <w:vAlign w:val="bottom"/>
            <w:hideMark/>
          </w:tcPr>
          <w:p w14:paraId="719B38F7"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SOCKET PLATO</w:t>
            </w:r>
          </w:p>
        </w:tc>
        <w:tc>
          <w:tcPr>
            <w:tcW w:w="883" w:type="dxa"/>
            <w:tcBorders>
              <w:top w:val="nil"/>
              <w:left w:val="nil"/>
              <w:bottom w:val="single" w:sz="4" w:space="0" w:color="000000"/>
              <w:right w:val="single" w:sz="4" w:space="0" w:color="000000"/>
            </w:tcBorders>
            <w:noWrap/>
            <w:vAlign w:val="bottom"/>
            <w:hideMark/>
          </w:tcPr>
          <w:p w14:paraId="6AE55915"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7B97767B"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Pr>
                <w:rFonts w:ascii="Verdana" w:hAnsi="Verdana" w:cs="Calibri"/>
                <w:color w:val="000000"/>
                <w:sz w:val="16"/>
                <w:szCs w:val="16"/>
              </w:rPr>
              <w:br/>
              <w:t>– Corriente nominal (IN): 4A.</w:t>
            </w:r>
            <w:r>
              <w:rPr>
                <w:rFonts w:ascii="Verdana" w:hAnsi="Verdana" w:cs="Calibri"/>
                <w:color w:val="000000"/>
                <w:sz w:val="16"/>
                <w:szCs w:val="16"/>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Pr>
                <w:rFonts w:ascii="Verdana" w:hAnsi="Verdana" w:cs="Calibri"/>
                <w:color w:val="000000"/>
                <w:sz w:val="16"/>
                <w:szCs w:val="16"/>
              </w:rPr>
              <w:br/>
              <w:t xml:space="preserve">REQUISITOS: </w:t>
            </w:r>
            <w:r>
              <w:rPr>
                <w:rFonts w:ascii="Verdana" w:hAnsi="Verdana" w:cs="Calibri"/>
                <w:color w:val="000000"/>
                <w:sz w:val="16"/>
                <w:szCs w:val="16"/>
              </w:rPr>
              <w:br/>
              <w:t>Conectores tipo bornera que permiten la conexión de cables conductores hasta calibre #12 AWG tanto cable sólido y como cable flexible.</w:t>
            </w:r>
            <w:r>
              <w:rPr>
                <w:rFonts w:ascii="Verdana" w:hAnsi="Verdana" w:cs="Calibri"/>
                <w:color w:val="000000"/>
                <w:sz w:val="16"/>
                <w:szCs w:val="16"/>
              </w:rPr>
              <w:br/>
              <w:t>La Entidad Ejecutora deberá garantizar que el material de referencia sea de buena calidad y de marca reconocida.</w:t>
            </w:r>
          </w:p>
        </w:tc>
      </w:tr>
      <w:tr w:rsidR="00170ED2" w14:paraId="4DB40411"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076D2167"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89</w:t>
            </w:r>
          </w:p>
        </w:tc>
        <w:tc>
          <w:tcPr>
            <w:tcW w:w="2243" w:type="dxa"/>
            <w:tcBorders>
              <w:top w:val="nil"/>
              <w:left w:val="nil"/>
              <w:bottom w:val="single" w:sz="4" w:space="0" w:color="000000"/>
              <w:right w:val="single" w:sz="4" w:space="0" w:color="000000"/>
            </w:tcBorders>
            <w:noWrap/>
            <w:vAlign w:val="bottom"/>
            <w:hideMark/>
          </w:tcPr>
          <w:p w14:paraId="00A727D7"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TANQUE PLÁSTICO DE AGUA 450 LITROS C/ACCESORIOS</w:t>
            </w:r>
          </w:p>
        </w:tc>
        <w:tc>
          <w:tcPr>
            <w:tcW w:w="883" w:type="dxa"/>
            <w:tcBorders>
              <w:top w:val="nil"/>
              <w:left w:val="nil"/>
              <w:bottom w:val="single" w:sz="4" w:space="0" w:color="000000"/>
              <w:right w:val="single" w:sz="4" w:space="0" w:color="000000"/>
            </w:tcBorders>
            <w:noWrap/>
            <w:vAlign w:val="bottom"/>
            <w:hideMark/>
          </w:tcPr>
          <w:p w14:paraId="27B01828"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GLB</w:t>
            </w:r>
          </w:p>
        </w:tc>
        <w:tc>
          <w:tcPr>
            <w:tcW w:w="6522" w:type="dxa"/>
            <w:tcBorders>
              <w:top w:val="nil"/>
              <w:left w:val="nil"/>
              <w:bottom w:val="single" w:sz="4" w:space="0" w:color="000000"/>
              <w:right w:val="single" w:sz="4" w:space="0" w:color="000000"/>
            </w:tcBorders>
            <w:vAlign w:val="bottom"/>
            <w:hideMark/>
          </w:tcPr>
          <w:p w14:paraId="299B8116"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Pr>
                <w:rFonts w:ascii="Verdana" w:hAnsi="Verdana" w:cs="Calibri"/>
                <w:color w:val="000000"/>
                <w:sz w:val="16"/>
                <w:szCs w:val="16"/>
              </w:rPr>
              <w:br/>
              <w:t>El tanque deberá de ser de marca reconocida a nivel nacional, los trabajos de ensamble de las piezas, no permitirán fugas por lo que deberá realizarse mediante el empleo de ligantes y sellantes como teflón y pegamento PVC</w:t>
            </w:r>
            <w:r>
              <w:rPr>
                <w:rFonts w:ascii="Verdana" w:hAnsi="Verdana" w:cs="Calibri"/>
                <w:color w:val="000000"/>
                <w:sz w:val="16"/>
                <w:szCs w:val="16"/>
              </w:rPr>
              <w:br/>
              <w:t>Las características que debe cumplir:</w:t>
            </w:r>
            <w:r>
              <w:rPr>
                <w:rFonts w:ascii="Verdana" w:hAnsi="Verdana" w:cs="Calibri"/>
                <w:color w:val="000000"/>
                <w:sz w:val="16"/>
                <w:szCs w:val="16"/>
              </w:rPr>
              <w:br/>
              <w:t xml:space="preserve">• Capa externa negra, con protección UV </w:t>
            </w:r>
            <w:r>
              <w:rPr>
                <w:rFonts w:ascii="Verdana" w:hAnsi="Verdana" w:cs="Calibri"/>
                <w:color w:val="000000"/>
                <w:sz w:val="16"/>
                <w:szCs w:val="16"/>
              </w:rPr>
              <w:br/>
              <w:t>• Capa interna que impidan la proliferación de bacterias, algas, hongos y esporas</w:t>
            </w:r>
            <w:r>
              <w:rPr>
                <w:rFonts w:ascii="Verdana" w:hAnsi="Verdana" w:cs="Calibri"/>
                <w:color w:val="000000"/>
                <w:sz w:val="16"/>
                <w:szCs w:val="16"/>
              </w:rPr>
              <w:br/>
              <w:t xml:space="preserve">•  Tapa de fácil acceso y sellado </w:t>
            </w:r>
            <w:r>
              <w:rPr>
                <w:rFonts w:ascii="Verdana" w:hAnsi="Verdana" w:cs="Calibri"/>
                <w:color w:val="000000"/>
                <w:sz w:val="16"/>
                <w:szCs w:val="16"/>
              </w:rPr>
              <w:br/>
              <w:t xml:space="preserve">• Material insípido, atoxico e higiénico </w:t>
            </w:r>
            <w:r>
              <w:rPr>
                <w:rFonts w:ascii="Verdana" w:hAnsi="Verdana" w:cs="Calibri"/>
                <w:color w:val="000000"/>
                <w:sz w:val="16"/>
                <w:szCs w:val="16"/>
              </w:rPr>
              <w:br/>
              <w:t xml:space="preserve">Una vez instalados los artefactos, se realizarán las pruebas finales para verificar el correcto funcionamiento de todos y cada uno de los artefactos instalados,  </w:t>
            </w:r>
            <w:r>
              <w:rPr>
                <w:rFonts w:ascii="Verdana" w:hAnsi="Verdana" w:cs="Calibri"/>
                <w:color w:val="000000"/>
                <w:sz w:val="16"/>
                <w:szCs w:val="16"/>
              </w:rPr>
              <w:br/>
              <w:t xml:space="preserve">La Entidad Ejecutora deberá garantizar que el material de referencia sea de buena calidad y de marca reconocida. </w:t>
            </w:r>
          </w:p>
        </w:tc>
      </w:tr>
      <w:tr w:rsidR="00170ED2" w14:paraId="6D1A7840"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0E0CE4EC"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90</w:t>
            </w:r>
          </w:p>
        </w:tc>
        <w:tc>
          <w:tcPr>
            <w:tcW w:w="2243" w:type="dxa"/>
            <w:tcBorders>
              <w:top w:val="nil"/>
              <w:left w:val="nil"/>
              <w:bottom w:val="single" w:sz="4" w:space="0" w:color="000000"/>
              <w:right w:val="single" w:sz="4" w:space="0" w:color="000000"/>
            </w:tcBorders>
            <w:noWrap/>
            <w:vAlign w:val="bottom"/>
            <w:hideMark/>
          </w:tcPr>
          <w:p w14:paraId="1FB6DA59"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TANQUE SÉPTICO DE PVC DE 900 LTS</w:t>
            </w:r>
          </w:p>
        </w:tc>
        <w:tc>
          <w:tcPr>
            <w:tcW w:w="883" w:type="dxa"/>
            <w:tcBorders>
              <w:top w:val="nil"/>
              <w:left w:val="nil"/>
              <w:bottom w:val="single" w:sz="4" w:space="0" w:color="000000"/>
              <w:right w:val="single" w:sz="4" w:space="0" w:color="000000"/>
            </w:tcBorders>
            <w:noWrap/>
            <w:vAlign w:val="bottom"/>
            <w:hideMark/>
          </w:tcPr>
          <w:p w14:paraId="44E34D0B"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5F0F6820"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 xml:space="preserve">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w:t>
            </w:r>
            <w:r>
              <w:rPr>
                <w:rFonts w:ascii="Verdana" w:hAnsi="Verdana" w:cs="Calibri"/>
                <w:color w:val="000000"/>
                <w:sz w:val="16"/>
                <w:szCs w:val="16"/>
              </w:rPr>
              <w:lastRenderedPageBreak/>
              <w:t>pára PVC.</w:t>
            </w:r>
            <w:r>
              <w:rPr>
                <w:rFonts w:ascii="Verdana" w:hAnsi="Verdana" w:cs="Calibri"/>
                <w:color w:val="000000"/>
                <w:sz w:val="16"/>
                <w:szCs w:val="16"/>
              </w:rPr>
              <w:br/>
              <w:t>La Entidad Ejecutora deberá garantizar que el material de referencia sea de buena calidad y de marca reconocida.</w:t>
            </w:r>
          </w:p>
        </w:tc>
      </w:tr>
      <w:tr w:rsidR="00170ED2" w14:paraId="2536F31C"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2B842D48"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lastRenderedPageBreak/>
              <w:t>91</w:t>
            </w:r>
          </w:p>
        </w:tc>
        <w:tc>
          <w:tcPr>
            <w:tcW w:w="2243" w:type="dxa"/>
            <w:tcBorders>
              <w:top w:val="nil"/>
              <w:left w:val="nil"/>
              <w:bottom w:val="single" w:sz="4" w:space="0" w:color="000000"/>
              <w:right w:val="single" w:sz="4" w:space="0" w:color="000000"/>
            </w:tcBorders>
            <w:noWrap/>
            <w:vAlign w:val="bottom"/>
            <w:hideMark/>
          </w:tcPr>
          <w:p w14:paraId="08C9EAB7"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TEE PVC D=1/2"</w:t>
            </w:r>
          </w:p>
        </w:tc>
        <w:tc>
          <w:tcPr>
            <w:tcW w:w="883" w:type="dxa"/>
            <w:tcBorders>
              <w:top w:val="nil"/>
              <w:left w:val="nil"/>
              <w:bottom w:val="single" w:sz="4" w:space="0" w:color="000000"/>
              <w:right w:val="single" w:sz="4" w:space="0" w:color="000000"/>
            </w:tcBorders>
            <w:noWrap/>
            <w:vAlign w:val="bottom"/>
            <w:hideMark/>
          </w:tcPr>
          <w:p w14:paraId="453E33D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7E5886C3"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Verdana" w:hAnsi="Verdana" w:cs="Calibri"/>
                <w:color w:val="000000"/>
                <w:sz w:val="16"/>
                <w:szCs w:val="16"/>
              </w:rPr>
              <w:br/>
              <w:t xml:space="preserve">REQUISITOS: </w:t>
            </w:r>
            <w:r>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Pr>
                <w:rFonts w:ascii="Verdana" w:hAnsi="Verdana" w:cs="Calibri"/>
                <w:color w:val="000000"/>
                <w:sz w:val="16"/>
                <w:szCs w:val="16"/>
              </w:rPr>
              <w:br/>
              <w:t>Material de Policloruro de Vinilo (PVC) de 1/2", deberá cumplir con las siguientes normas:</w:t>
            </w:r>
            <w:r>
              <w:rPr>
                <w:rFonts w:ascii="Verdana" w:hAnsi="Verdana" w:cs="Calibri"/>
                <w:color w:val="000000"/>
                <w:sz w:val="16"/>
                <w:szCs w:val="16"/>
              </w:rPr>
              <w:br/>
              <w:t xml:space="preserve"> -Normas Bolivianas:         NB 213-77</w:t>
            </w:r>
            <w:r>
              <w:rPr>
                <w:rFonts w:ascii="Verdana" w:hAnsi="Verdana" w:cs="Calibri"/>
                <w:color w:val="000000"/>
                <w:sz w:val="16"/>
                <w:szCs w:val="16"/>
              </w:rPr>
              <w:br/>
              <w:t xml:space="preserve"> -Normas ASTM:   D-1785 y D-2241</w:t>
            </w:r>
            <w:r>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170ED2" w14:paraId="7FA6021F"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48192DD9"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92</w:t>
            </w:r>
          </w:p>
        </w:tc>
        <w:tc>
          <w:tcPr>
            <w:tcW w:w="2243" w:type="dxa"/>
            <w:tcBorders>
              <w:top w:val="nil"/>
              <w:left w:val="nil"/>
              <w:bottom w:val="single" w:sz="4" w:space="0" w:color="000000"/>
              <w:right w:val="single" w:sz="4" w:space="0" w:color="000000"/>
            </w:tcBorders>
            <w:noWrap/>
            <w:vAlign w:val="bottom"/>
            <w:hideMark/>
          </w:tcPr>
          <w:p w14:paraId="0900ABE9"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TEE PVC DESAGÜE 2"</w:t>
            </w:r>
          </w:p>
        </w:tc>
        <w:tc>
          <w:tcPr>
            <w:tcW w:w="883" w:type="dxa"/>
            <w:tcBorders>
              <w:top w:val="nil"/>
              <w:left w:val="nil"/>
              <w:bottom w:val="single" w:sz="4" w:space="0" w:color="000000"/>
              <w:right w:val="single" w:sz="4" w:space="0" w:color="000000"/>
            </w:tcBorders>
            <w:noWrap/>
            <w:vAlign w:val="bottom"/>
            <w:hideMark/>
          </w:tcPr>
          <w:p w14:paraId="79CFC775"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3323CE16"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Verdana" w:hAnsi="Verdana" w:cs="Calibri"/>
                <w:color w:val="000000"/>
                <w:sz w:val="16"/>
                <w:szCs w:val="16"/>
              </w:rPr>
              <w:br/>
              <w:t xml:space="preserve">REQUISITOS: </w:t>
            </w:r>
            <w:r>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Pr>
                <w:rFonts w:ascii="Verdana" w:hAnsi="Verdana" w:cs="Calibri"/>
                <w:color w:val="000000"/>
                <w:sz w:val="16"/>
                <w:szCs w:val="16"/>
              </w:rPr>
              <w:br/>
              <w:t>Material de Policloruro de Vinilo (PVC) de 2", deberá cumplir con las siguientes normas:</w:t>
            </w:r>
            <w:r>
              <w:rPr>
                <w:rFonts w:ascii="Verdana" w:hAnsi="Verdana" w:cs="Calibri"/>
                <w:color w:val="000000"/>
                <w:sz w:val="16"/>
                <w:szCs w:val="16"/>
              </w:rPr>
              <w:br/>
              <w:t xml:space="preserve"> -Normas Bolivianas:         NB 213-77</w:t>
            </w:r>
            <w:r>
              <w:rPr>
                <w:rFonts w:ascii="Verdana" w:hAnsi="Verdana" w:cs="Calibri"/>
                <w:color w:val="000000"/>
                <w:sz w:val="16"/>
                <w:szCs w:val="16"/>
              </w:rPr>
              <w:br/>
              <w:t xml:space="preserve"> -Normas ASTM:   D-1785 y D-2241</w:t>
            </w:r>
            <w:r>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170ED2" w14:paraId="76E319BD"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1EAC6131"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93</w:t>
            </w:r>
          </w:p>
        </w:tc>
        <w:tc>
          <w:tcPr>
            <w:tcW w:w="2243" w:type="dxa"/>
            <w:tcBorders>
              <w:top w:val="nil"/>
              <w:left w:val="nil"/>
              <w:bottom w:val="single" w:sz="4" w:space="0" w:color="000000"/>
              <w:right w:val="single" w:sz="4" w:space="0" w:color="000000"/>
            </w:tcBorders>
            <w:noWrap/>
            <w:vAlign w:val="bottom"/>
            <w:hideMark/>
          </w:tcPr>
          <w:p w14:paraId="56194714"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TEE PVC DESAGÜE 4"</w:t>
            </w:r>
          </w:p>
        </w:tc>
        <w:tc>
          <w:tcPr>
            <w:tcW w:w="883" w:type="dxa"/>
            <w:tcBorders>
              <w:top w:val="nil"/>
              <w:left w:val="nil"/>
              <w:bottom w:val="single" w:sz="4" w:space="0" w:color="000000"/>
              <w:right w:val="single" w:sz="4" w:space="0" w:color="000000"/>
            </w:tcBorders>
            <w:noWrap/>
            <w:vAlign w:val="bottom"/>
            <w:hideMark/>
          </w:tcPr>
          <w:p w14:paraId="22C89F89"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059D1960"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170ED2" w14:paraId="21D1E0BB"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015F6BC3"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94</w:t>
            </w:r>
          </w:p>
        </w:tc>
        <w:tc>
          <w:tcPr>
            <w:tcW w:w="2243" w:type="dxa"/>
            <w:tcBorders>
              <w:top w:val="nil"/>
              <w:left w:val="nil"/>
              <w:bottom w:val="single" w:sz="4" w:space="0" w:color="000000"/>
              <w:right w:val="single" w:sz="4" w:space="0" w:color="000000"/>
            </w:tcBorders>
            <w:noWrap/>
            <w:vAlign w:val="bottom"/>
            <w:hideMark/>
          </w:tcPr>
          <w:p w14:paraId="44B5D44F"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TEFLÓN 3/4"</w:t>
            </w:r>
          </w:p>
        </w:tc>
        <w:tc>
          <w:tcPr>
            <w:tcW w:w="883" w:type="dxa"/>
            <w:tcBorders>
              <w:top w:val="nil"/>
              <w:left w:val="nil"/>
              <w:bottom w:val="single" w:sz="4" w:space="0" w:color="000000"/>
              <w:right w:val="single" w:sz="4" w:space="0" w:color="000000"/>
            </w:tcBorders>
            <w:noWrap/>
            <w:vAlign w:val="bottom"/>
            <w:hideMark/>
          </w:tcPr>
          <w:p w14:paraId="0E9EA495"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771CAAD0"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Cinta adhesiva que se coloca en las roscas y juntas de unión para evitar fugas en las tuberías.</w:t>
            </w:r>
            <w:r>
              <w:rPr>
                <w:rFonts w:ascii="Verdana" w:hAnsi="Verdana" w:cs="Calibri"/>
                <w:color w:val="000000"/>
                <w:sz w:val="16"/>
                <w:szCs w:val="16"/>
              </w:rPr>
              <w:br/>
              <w:t>REQUISITOS:</w:t>
            </w:r>
            <w:r>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Pr>
                <w:rFonts w:ascii="Verdana" w:hAnsi="Verdana" w:cs="Calibri"/>
                <w:color w:val="000000"/>
                <w:sz w:val="16"/>
                <w:szCs w:val="16"/>
              </w:rPr>
              <w:br/>
              <w:t>Tamaño de 3/4"</w:t>
            </w:r>
          </w:p>
        </w:tc>
      </w:tr>
      <w:tr w:rsidR="00170ED2" w14:paraId="07A8611C"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0BA72075"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95</w:t>
            </w:r>
          </w:p>
        </w:tc>
        <w:tc>
          <w:tcPr>
            <w:tcW w:w="2243" w:type="dxa"/>
            <w:tcBorders>
              <w:top w:val="nil"/>
              <w:left w:val="nil"/>
              <w:bottom w:val="single" w:sz="4" w:space="0" w:color="000000"/>
              <w:right w:val="single" w:sz="4" w:space="0" w:color="000000"/>
            </w:tcBorders>
            <w:noWrap/>
            <w:vAlign w:val="bottom"/>
            <w:hideMark/>
          </w:tcPr>
          <w:p w14:paraId="2594D6A9"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TÉRMICO DE 20 AMP</w:t>
            </w:r>
          </w:p>
        </w:tc>
        <w:tc>
          <w:tcPr>
            <w:tcW w:w="883" w:type="dxa"/>
            <w:tcBorders>
              <w:top w:val="nil"/>
              <w:left w:val="nil"/>
              <w:bottom w:val="single" w:sz="4" w:space="0" w:color="000000"/>
              <w:right w:val="single" w:sz="4" w:space="0" w:color="000000"/>
            </w:tcBorders>
            <w:noWrap/>
            <w:vAlign w:val="bottom"/>
            <w:hideMark/>
          </w:tcPr>
          <w:p w14:paraId="59FBE709"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2FDB35B6"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Verdana" w:hAnsi="Verdana" w:cs="Calibri"/>
                <w:color w:val="000000"/>
                <w:sz w:val="16"/>
                <w:szCs w:val="16"/>
              </w:rPr>
              <w:br/>
              <w:t xml:space="preserve">REQUISITOS: </w:t>
            </w:r>
            <w:r>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Verdana" w:hAnsi="Verdana" w:cs="Calibri"/>
                <w:color w:val="000000"/>
                <w:sz w:val="16"/>
                <w:szCs w:val="16"/>
              </w:rPr>
              <w:br/>
            </w:r>
            <w:r>
              <w:rPr>
                <w:rFonts w:ascii="Verdana" w:hAnsi="Verdana" w:cs="Calibri"/>
                <w:color w:val="000000"/>
                <w:sz w:val="16"/>
                <w:szCs w:val="16"/>
              </w:rPr>
              <w:lastRenderedPageBreak/>
              <w:t>Vida mecánica 20.000 maniobras</w:t>
            </w:r>
            <w:r>
              <w:rPr>
                <w:rFonts w:ascii="Verdana" w:hAnsi="Verdana" w:cs="Calibri"/>
                <w:color w:val="000000"/>
                <w:sz w:val="16"/>
                <w:szCs w:val="16"/>
              </w:rPr>
              <w:br/>
              <w:t>La Entidad Ejecutora deberá garantizar que el material de referencia sea de buena calidad y de marca reconocida.</w:t>
            </w:r>
          </w:p>
        </w:tc>
      </w:tr>
      <w:tr w:rsidR="00170ED2" w14:paraId="47C429B5"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61A2286A"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lastRenderedPageBreak/>
              <w:t>96</w:t>
            </w:r>
          </w:p>
        </w:tc>
        <w:tc>
          <w:tcPr>
            <w:tcW w:w="2243" w:type="dxa"/>
            <w:tcBorders>
              <w:top w:val="nil"/>
              <w:left w:val="nil"/>
              <w:bottom w:val="single" w:sz="4" w:space="0" w:color="000000"/>
              <w:right w:val="single" w:sz="4" w:space="0" w:color="000000"/>
            </w:tcBorders>
            <w:noWrap/>
            <w:vAlign w:val="bottom"/>
            <w:hideMark/>
          </w:tcPr>
          <w:p w14:paraId="24F56205"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TÉRMICO DE 25 AMP</w:t>
            </w:r>
          </w:p>
        </w:tc>
        <w:tc>
          <w:tcPr>
            <w:tcW w:w="883" w:type="dxa"/>
            <w:tcBorders>
              <w:top w:val="nil"/>
              <w:left w:val="nil"/>
              <w:bottom w:val="single" w:sz="4" w:space="0" w:color="000000"/>
              <w:right w:val="single" w:sz="4" w:space="0" w:color="000000"/>
            </w:tcBorders>
            <w:noWrap/>
            <w:vAlign w:val="bottom"/>
            <w:hideMark/>
          </w:tcPr>
          <w:p w14:paraId="74BE28CA"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3E2FB875"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Numero de polos: 2; Interruptor Llave Térmica Bipolar Peso 0.65 kg; Dimensiones 20 × 20 × 5 cm; Marca: Reconocida</w:t>
            </w:r>
            <w:r>
              <w:rPr>
                <w:rFonts w:ascii="Verdana" w:hAnsi="Verdana" w:cs="Calibri"/>
                <w:color w:val="000000"/>
                <w:sz w:val="16"/>
                <w:szCs w:val="16"/>
              </w:rPr>
              <w:br/>
              <w:t xml:space="preserve">Línea bipolar; Material PVC; Amperaje: 2×25; </w:t>
            </w:r>
            <w:r>
              <w:rPr>
                <w:rFonts w:ascii="Verdana" w:hAnsi="Verdana" w:cs="Calibri"/>
                <w:color w:val="000000"/>
                <w:sz w:val="16"/>
                <w:szCs w:val="16"/>
              </w:rPr>
              <w:br/>
              <w:t>Cantidad de módulos: 1</w:t>
            </w:r>
            <w:r>
              <w:rPr>
                <w:rFonts w:ascii="Verdana" w:hAnsi="Verdana" w:cs="Calibri"/>
                <w:color w:val="000000"/>
                <w:sz w:val="16"/>
                <w:szCs w:val="16"/>
              </w:rPr>
              <w:br/>
              <w:t>Corriente nominal: 25 A; SKU 6566</w:t>
            </w:r>
            <w:r>
              <w:rPr>
                <w:rFonts w:ascii="Verdana" w:hAnsi="Verdana" w:cs="Calibri"/>
                <w:color w:val="000000"/>
                <w:sz w:val="16"/>
                <w:szCs w:val="16"/>
              </w:rPr>
              <w:br/>
              <w:t>Unidades por paquete: 1</w:t>
            </w:r>
            <w:r>
              <w:rPr>
                <w:rFonts w:ascii="Verdana" w:hAnsi="Verdana" w:cs="Calibri"/>
                <w:color w:val="000000"/>
                <w:sz w:val="16"/>
                <w:szCs w:val="16"/>
              </w:rPr>
              <w:br/>
              <w:t xml:space="preserve">REQUISITOS: </w:t>
            </w:r>
            <w:r>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Verdana" w:hAnsi="Verdana" w:cs="Calibri"/>
                <w:color w:val="000000"/>
                <w:sz w:val="16"/>
                <w:szCs w:val="16"/>
              </w:rPr>
              <w:br/>
              <w:t>La Entidad Ejecutora deberá garantizar que el material de referencia sea de buena calidad y de marca reconocida.</w:t>
            </w:r>
          </w:p>
        </w:tc>
      </w:tr>
      <w:tr w:rsidR="00170ED2" w14:paraId="2000933F"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4B80F05A"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97</w:t>
            </w:r>
          </w:p>
        </w:tc>
        <w:tc>
          <w:tcPr>
            <w:tcW w:w="2243" w:type="dxa"/>
            <w:tcBorders>
              <w:top w:val="nil"/>
              <w:left w:val="nil"/>
              <w:bottom w:val="single" w:sz="4" w:space="0" w:color="000000"/>
              <w:right w:val="single" w:sz="4" w:space="0" w:color="000000"/>
            </w:tcBorders>
            <w:noWrap/>
            <w:vAlign w:val="bottom"/>
            <w:hideMark/>
          </w:tcPr>
          <w:p w14:paraId="2C91803E"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TÉRMICO DE 32 AMP</w:t>
            </w:r>
          </w:p>
        </w:tc>
        <w:tc>
          <w:tcPr>
            <w:tcW w:w="883" w:type="dxa"/>
            <w:tcBorders>
              <w:top w:val="nil"/>
              <w:left w:val="nil"/>
              <w:bottom w:val="single" w:sz="4" w:space="0" w:color="000000"/>
              <w:right w:val="single" w:sz="4" w:space="0" w:color="000000"/>
            </w:tcBorders>
            <w:noWrap/>
            <w:vAlign w:val="bottom"/>
            <w:hideMark/>
          </w:tcPr>
          <w:p w14:paraId="64F1924E"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228694A0" w14:textId="77777777" w:rsidR="00170ED2" w:rsidRDefault="00170ED2">
            <w:pPr>
              <w:spacing w:after="240"/>
              <w:rPr>
                <w:rFonts w:ascii="Verdana" w:hAnsi="Verdana" w:cs="Calibri"/>
                <w:color w:val="000000"/>
                <w:sz w:val="16"/>
                <w:szCs w:val="16"/>
                <w:lang w:eastAsia="es-BO"/>
              </w:rPr>
            </w:pPr>
            <w:r>
              <w:rPr>
                <w:rFonts w:ascii="Verdana" w:hAnsi="Verdana" w:cs="Calibri"/>
                <w:color w:val="000000"/>
                <w:sz w:val="16"/>
                <w:szCs w:val="16"/>
              </w:rPr>
              <w:t>Capacidad de Ruptura: 3 KA; Curva: C; Polos: 2P; Bornes para cables hasta: hasta 16mm; Frecuencia : 50/60Hz; Amperaje: 2×32; Línea: Sicalimit; Tipo: Mando y Protección; Montaje: Riel Din; Tensión: 230v; SKU: 01SIC04115; Unidad de medida: C/U; Marca: Reconocida</w:t>
            </w:r>
            <w:r>
              <w:rPr>
                <w:rFonts w:ascii="Verdana" w:hAnsi="Verdana" w:cs="Calibri"/>
                <w:color w:val="000000"/>
                <w:sz w:val="16"/>
                <w:szCs w:val="16"/>
              </w:rPr>
              <w:br/>
              <w:t xml:space="preserve">REQUISITOS: </w:t>
            </w:r>
            <w:r>
              <w:rPr>
                <w:rFonts w:ascii="Verdana" w:hAnsi="Verdana" w:cs="Calibri"/>
                <w:color w:val="000000"/>
                <w:sz w:val="16"/>
                <w:szCs w:val="16"/>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Verdana" w:hAnsi="Verdana" w:cs="Calibri"/>
                <w:color w:val="000000"/>
                <w:sz w:val="16"/>
                <w:szCs w:val="16"/>
              </w:rPr>
              <w:br/>
              <w:t>La Entidad Ejecutora deberá garantizar que el material de referencia sea de buena calidad y de marca reconocida.</w:t>
            </w:r>
          </w:p>
        </w:tc>
      </w:tr>
      <w:tr w:rsidR="00170ED2" w14:paraId="1D3C7184"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511D988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98</w:t>
            </w:r>
          </w:p>
        </w:tc>
        <w:tc>
          <w:tcPr>
            <w:tcW w:w="2243" w:type="dxa"/>
            <w:tcBorders>
              <w:top w:val="nil"/>
              <w:left w:val="nil"/>
              <w:bottom w:val="single" w:sz="4" w:space="0" w:color="000000"/>
              <w:right w:val="single" w:sz="4" w:space="0" w:color="000000"/>
            </w:tcBorders>
            <w:noWrap/>
            <w:vAlign w:val="bottom"/>
            <w:hideMark/>
          </w:tcPr>
          <w:p w14:paraId="777229B1"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TOMACORRIENTE DOBLE</w:t>
            </w:r>
          </w:p>
        </w:tc>
        <w:tc>
          <w:tcPr>
            <w:tcW w:w="883" w:type="dxa"/>
            <w:tcBorders>
              <w:top w:val="nil"/>
              <w:left w:val="nil"/>
              <w:bottom w:val="single" w:sz="4" w:space="0" w:color="000000"/>
              <w:right w:val="single" w:sz="4" w:space="0" w:color="000000"/>
            </w:tcBorders>
            <w:noWrap/>
            <w:vAlign w:val="bottom"/>
            <w:hideMark/>
          </w:tcPr>
          <w:p w14:paraId="71B66EA6"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7EBFC02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Deberá ser de primera calidad y marca conocida, los tomacorrientes deberán ser bipolares con una capacidad mínima nominal de 10 amperios/250 voltios.</w:t>
            </w:r>
            <w:r>
              <w:rPr>
                <w:rFonts w:ascii="Verdana" w:hAnsi="Verdana" w:cs="Calibri"/>
                <w:color w:val="000000"/>
                <w:sz w:val="16"/>
                <w:szCs w:val="16"/>
              </w:rPr>
              <w:br/>
              <w:t>La superficie del accesorio deberá ser lisa y libre de grietas, fisuras y otros defectos que alteren su calidad.</w:t>
            </w:r>
            <w:r>
              <w:rPr>
                <w:rFonts w:ascii="Verdana" w:hAnsi="Verdana" w:cs="Calibri"/>
                <w:color w:val="000000"/>
                <w:sz w:val="16"/>
                <w:szCs w:val="16"/>
              </w:rPr>
              <w:br/>
            </w:r>
          </w:p>
        </w:tc>
      </w:tr>
      <w:tr w:rsidR="00170ED2" w14:paraId="7D42072F"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32DB8F79"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99</w:t>
            </w:r>
          </w:p>
        </w:tc>
        <w:tc>
          <w:tcPr>
            <w:tcW w:w="2243" w:type="dxa"/>
            <w:tcBorders>
              <w:top w:val="nil"/>
              <w:left w:val="nil"/>
              <w:bottom w:val="single" w:sz="4" w:space="0" w:color="000000"/>
              <w:right w:val="single" w:sz="4" w:space="0" w:color="000000"/>
            </w:tcBorders>
            <w:noWrap/>
            <w:vAlign w:val="bottom"/>
            <w:hideMark/>
          </w:tcPr>
          <w:p w14:paraId="2C1BE97A"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TOPE DE PUERTA</w:t>
            </w:r>
          </w:p>
        </w:tc>
        <w:tc>
          <w:tcPr>
            <w:tcW w:w="883" w:type="dxa"/>
            <w:tcBorders>
              <w:top w:val="nil"/>
              <w:left w:val="nil"/>
              <w:bottom w:val="single" w:sz="4" w:space="0" w:color="000000"/>
              <w:right w:val="single" w:sz="4" w:space="0" w:color="000000"/>
            </w:tcBorders>
            <w:noWrap/>
            <w:vAlign w:val="bottom"/>
            <w:hideMark/>
          </w:tcPr>
          <w:p w14:paraId="45D8C2F7"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27BC48CF"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El tope de puerta será de goma dura, fijado mediante tornillos, será de buena calidad y marca reconocida, el cual será fijado conforme a lo detallado en los planos de construcción y/o instrucciones del Inspector del Proyecto.</w:t>
            </w:r>
          </w:p>
        </w:tc>
      </w:tr>
      <w:tr w:rsidR="00170ED2" w14:paraId="34405714"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691A9C0B"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100</w:t>
            </w:r>
          </w:p>
        </w:tc>
        <w:tc>
          <w:tcPr>
            <w:tcW w:w="2243" w:type="dxa"/>
            <w:tcBorders>
              <w:top w:val="nil"/>
              <w:left w:val="nil"/>
              <w:bottom w:val="single" w:sz="4" w:space="0" w:color="000000"/>
              <w:right w:val="single" w:sz="4" w:space="0" w:color="000000"/>
            </w:tcBorders>
            <w:noWrap/>
            <w:vAlign w:val="bottom"/>
            <w:hideMark/>
          </w:tcPr>
          <w:p w14:paraId="3CE1498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TORNILLO MAS RAMPLUG DE 2"X6MM</w:t>
            </w:r>
          </w:p>
        </w:tc>
        <w:tc>
          <w:tcPr>
            <w:tcW w:w="883" w:type="dxa"/>
            <w:tcBorders>
              <w:top w:val="nil"/>
              <w:left w:val="nil"/>
              <w:bottom w:val="single" w:sz="4" w:space="0" w:color="000000"/>
              <w:right w:val="single" w:sz="4" w:space="0" w:color="000000"/>
            </w:tcBorders>
            <w:noWrap/>
            <w:vAlign w:val="bottom"/>
            <w:hideMark/>
          </w:tcPr>
          <w:p w14:paraId="29CDCF34"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vAlign w:val="bottom"/>
            <w:hideMark/>
          </w:tcPr>
          <w:p w14:paraId="5792C299"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Verdana" w:hAnsi="Verdana" w:cs="Calibri"/>
                <w:color w:val="000000"/>
                <w:sz w:val="16"/>
                <w:szCs w:val="16"/>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Verdana" w:hAnsi="Verdana" w:cs="Calibri"/>
                <w:color w:val="000000"/>
                <w:sz w:val="16"/>
                <w:szCs w:val="16"/>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Pr>
                <w:rFonts w:ascii="Verdana" w:hAnsi="Verdana" w:cs="Calibri"/>
                <w:color w:val="000000"/>
                <w:sz w:val="16"/>
                <w:szCs w:val="16"/>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70ED2" w14:paraId="0BBD5DF4"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23595888"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101</w:t>
            </w:r>
          </w:p>
        </w:tc>
        <w:tc>
          <w:tcPr>
            <w:tcW w:w="2243" w:type="dxa"/>
            <w:tcBorders>
              <w:top w:val="nil"/>
              <w:left w:val="nil"/>
              <w:bottom w:val="single" w:sz="4" w:space="0" w:color="000000"/>
              <w:right w:val="single" w:sz="4" w:space="0" w:color="000000"/>
            </w:tcBorders>
            <w:noWrap/>
            <w:vAlign w:val="bottom"/>
            <w:hideMark/>
          </w:tcPr>
          <w:p w14:paraId="35A63113"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TUBO PVC 1/2"</w:t>
            </w:r>
          </w:p>
        </w:tc>
        <w:tc>
          <w:tcPr>
            <w:tcW w:w="883" w:type="dxa"/>
            <w:tcBorders>
              <w:top w:val="nil"/>
              <w:left w:val="nil"/>
              <w:bottom w:val="single" w:sz="4" w:space="0" w:color="000000"/>
              <w:right w:val="single" w:sz="4" w:space="0" w:color="000000"/>
            </w:tcBorders>
            <w:noWrap/>
            <w:vAlign w:val="bottom"/>
            <w:hideMark/>
          </w:tcPr>
          <w:p w14:paraId="43B56D4F"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222F4D83"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 xml:space="preserve">Tubo de policloruro de vinilo (PVC) con diámetro nominal de 1/2”. Cuya principal aplicación se da en Instalaciones sanitarias. </w:t>
            </w:r>
            <w:r>
              <w:rPr>
                <w:rFonts w:ascii="Verdana" w:hAnsi="Verdana" w:cs="Calibri"/>
                <w:color w:val="000000"/>
                <w:sz w:val="16"/>
                <w:szCs w:val="16"/>
              </w:rPr>
              <w:br/>
              <w:t>REQUISITOS:</w:t>
            </w:r>
            <w:r>
              <w:rPr>
                <w:rFonts w:ascii="Verdana" w:hAnsi="Verdana" w:cs="Calibri"/>
                <w:color w:val="000000"/>
                <w:sz w:val="16"/>
                <w:szCs w:val="16"/>
              </w:rPr>
              <w:br/>
              <w:t xml:space="preserve">Material de Policloruro de Vinilo (PVC) de 1/2", los tubos deben tener las siguientes características: </w:t>
            </w:r>
            <w:r>
              <w:rPr>
                <w:rFonts w:ascii="Verdana" w:hAnsi="Verdana" w:cs="Calibri"/>
                <w:color w:val="000000"/>
                <w:sz w:val="16"/>
                <w:szCs w:val="16"/>
              </w:rPr>
              <w:br/>
              <w:t>• Superficie externa e interna lisas y estar libres de grietas, fisuras, ondulaciones y otros defectos que alteren su calidad.</w:t>
            </w:r>
            <w:r>
              <w:rPr>
                <w:rFonts w:ascii="Verdana" w:hAnsi="Verdana" w:cs="Calibri"/>
                <w:color w:val="000000"/>
                <w:sz w:val="16"/>
                <w:szCs w:val="16"/>
              </w:rPr>
              <w:br/>
            </w:r>
            <w:r>
              <w:rPr>
                <w:rFonts w:ascii="Verdana" w:hAnsi="Verdana" w:cs="Calibri"/>
                <w:color w:val="000000"/>
                <w:sz w:val="16"/>
                <w:szCs w:val="16"/>
              </w:rPr>
              <w:lastRenderedPageBreak/>
              <w:t>• Los tubos deberán ser de color uniforme.</w:t>
            </w:r>
            <w:r>
              <w:rPr>
                <w:rFonts w:ascii="Verdana" w:hAnsi="Verdana" w:cs="Calibri"/>
                <w:color w:val="000000"/>
                <w:sz w:val="16"/>
                <w:szCs w:val="16"/>
              </w:rPr>
              <w:br/>
              <w:t>• Los tubos procederán de fábrica por inyección de molde, no aceptándose el uso de piezas especiales obtenidas mediante cortes o cortadas en seco.</w:t>
            </w:r>
            <w:r>
              <w:rPr>
                <w:rFonts w:ascii="Verdana" w:hAnsi="Verdana" w:cs="Calibri"/>
                <w:color w:val="000000"/>
                <w:sz w:val="16"/>
                <w:szCs w:val="16"/>
              </w:rPr>
              <w:br/>
              <w:t>Las juntas serán del Tipo campana – espiga</w:t>
            </w:r>
            <w:r>
              <w:rPr>
                <w:rFonts w:ascii="Verdana" w:hAnsi="Verdana" w:cs="Calibri"/>
                <w:color w:val="000000"/>
                <w:sz w:val="16"/>
                <w:szCs w:val="16"/>
              </w:rPr>
              <w:br/>
              <w:t>Las tuberías de PVC deberán cumplir con las siguientes normas:</w:t>
            </w:r>
            <w:r>
              <w:rPr>
                <w:rFonts w:ascii="Verdana" w:hAnsi="Verdana" w:cs="Calibri"/>
                <w:color w:val="000000"/>
                <w:sz w:val="16"/>
                <w:szCs w:val="16"/>
              </w:rPr>
              <w:br/>
              <w:t xml:space="preserve"> -Normas Bolivianas:         NB 213-77</w:t>
            </w:r>
            <w:r>
              <w:rPr>
                <w:rFonts w:ascii="Verdana" w:hAnsi="Verdana" w:cs="Calibri"/>
                <w:color w:val="000000"/>
                <w:sz w:val="16"/>
                <w:szCs w:val="16"/>
              </w:rPr>
              <w:br/>
              <w:t xml:space="preserve"> -Normas ASTM:   D-1785 y D-2241</w:t>
            </w:r>
            <w:r>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70ED2" w14:paraId="047588CE"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7ACA186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lastRenderedPageBreak/>
              <w:t>102</w:t>
            </w:r>
          </w:p>
        </w:tc>
        <w:tc>
          <w:tcPr>
            <w:tcW w:w="2243" w:type="dxa"/>
            <w:tcBorders>
              <w:top w:val="nil"/>
              <w:left w:val="nil"/>
              <w:bottom w:val="single" w:sz="4" w:space="0" w:color="000000"/>
              <w:right w:val="single" w:sz="4" w:space="0" w:color="000000"/>
            </w:tcBorders>
            <w:noWrap/>
            <w:vAlign w:val="bottom"/>
            <w:hideMark/>
          </w:tcPr>
          <w:p w14:paraId="3618160B"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TUBO PVC 5/8"</w:t>
            </w:r>
          </w:p>
        </w:tc>
        <w:tc>
          <w:tcPr>
            <w:tcW w:w="883" w:type="dxa"/>
            <w:tcBorders>
              <w:top w:val="nil"/>
              <w:left w:val="nil"/>
              <w:bottom w:val="single" w:sz="4" w:space="0" w:color="000000"/>
              <w:right w:val="single" w:sz="4" w:space="0" w:color="000000"/>
            </w:tcBorders>
            <w:noWrap/>
            <w:vAlign w:val="bottom"/>
            <w:hideMark/>
          </w:tcPr>
          <w:p w14:paraId="551274FE"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401F1BA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 xml:space="preserve">Material de Poli cloruro de Vinilo (PVC), los tubos deben tener las siguientes características: </w:t>
            </w:r>
            <w:r>
              <w:rPr>
                <w:rFonts w:ascii="Verdana" w:hAnsi="Verdana" w:cs="Calibri"/>
                <w:color w:val="000000"/>
                <w:sz w:val="16"/>
                <w:szCs w:val="16"/>
              </w:rPr>
              <w:br/>
              <w:t>• Superficie externa e interna lisas y estar libres de grietas, fisuras, ondulaciones y otros defectos que alteren su calidad.</w:t>
            </w:r>
            <w:r>
              <w:rPr>
                <w:rFonts w:ascii="Verdana" w:hAnsi="Verdana" w:cs="Calibri"/>
                <w:color w:val="000000"/>
                <w:sz w:val="16"/>
                <w:szCs w:val="16"/>
              </w:rPr>
              <w:br/>
              <w:t>• Los tubos deberán ser de color uniforme.</w:t>
            </w:r>
            <w:r>
              <w:rPr>
                <w:rFonts w:ascii="Verdana" w:hAnsi="Verdana" w:cs="Calibri"/>
                <w:color w:val="000000"/>
                <w:sz w:val="16"/>
                <w:szCs w:val="16"/>
              </w:rPr>
              <w:br/>
              <w:t>• Los tubos procederán de fábrica por inyección de molde, no aceptándose el uso de piezas especiales obtenidas mediante cortes o cortadas en seco. Las juntas serán del Tipo campana – espiga.</w:t>
            </w:r>
            <w:r>
              <w:rPr>
                <w:rFonts w:ascii="Verdana" w:hAnsi="Verdana" w:cs="Calibri"/>
                <w:color w:val="000000"/>
                <w:sz w:val="16"/>
                <w:szCs w:val="16"/>
              </w:rPr>
              <w:br/>
              <w:t xml:space="preserve">REQUISITOS: </w:t>
            </w:r>
            <w:r>
              <w:rPr>
                <w:rFonts w:ascii="Verdana" w:hAnsi="Verdana" w:cs="Calibri"/>
                <w:color w:val="000000"/>
                <w:sz w:val="16"/>
                <w:szCs w:val="16"/>
              </w:rPr>
              <w:br/>
              <w:t>Las tuberías de PVC y sus accesorios deberán cumplir con las siguientes normas:</w:t>
            </w:r>
            <w:r>
              <w:rPr>
                <w:rFonts w:ascii="Verdana" w:hAnsi="Verdana" w:cs="Calibri"/>
                <w:color w:val="000000"/>
                <w:sz w:val="16"/>
                <w:szCs w:val="16"/>
              </w:rPr>
              <w:br/>
              <w:t xml:space="preserve"> -Normas Bolivianas:         NB 213-77</w:t>
            </w:r>
            <w:r>
              <w:rPr>
                <w:rFonts w:ascii="Verdana" w:hAnsi="Verdana" w:cs="Calibri"/>
                <w:color w:val="000000"/>
                <w:sz w:val="16"/>
                <w:szCs w:val="16"/>
              </w:rPr>
              <w:br/>
              <w:t xml:space="preserve"> -Normas ASTM:   D-1785 y D-2241</w:t>
            </w:r>
            <w:r>
              <w:rPr>
                <w:rFonts w:ascii="Verdana" w:hAnsi="Verdana" w:cs="Calibri"/>
                <w:color w:val="000000"/>
                <w:sz w:val="16"/>
                <w:szCs w:val="16"/>
              </w:rPr>
              <w:br/>
              <w:t>La Entidad Ejecutora deberá garantizar que el material de referencia sea de buena calidad y de marca reconocida.</w:t>
            </w:r>
          </w:p>
        </w:tc>
      </w:tr>
      <w:tr w:rsidR="00170ED2" w14:paraId="210FD509"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2C0DE8DB"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103</w:t>
            </w:r>
          </w:p>
        </w:tc>
        <w:tc>
          <w:tcPr>
            <w:tcW w:w="2243" w:type="dxa"/>
            <w:tcBorders>
              <w:top w:val="nil"/>
              <w:left w:val="nil"/>
              <w:bottom w:val="single" w:sz="4" w:space="0" w:color="000000"/>
              <w:right w:val="single" w:sz="4" w:space="0" w:color="000000"/>
            </w:tcBorders>
            <w:noWrap/>
            <w:vAlign w:val="bottom"/>
            <w:hideMark/>
          </w:tcPr>
          <w:p w14:paraId="2CAADEDE"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TUBO PVC DESAGUE 2"</w:t>
            </w:r>
          </w:p>
        </w:tc>
        <w:tc>
          <w:tcPr>
            <w:tcW w:w="883" w:type="dxa"/>
            <w:tcBorders>
              <w:top w:val="nil"/>
              <w:left w:val="nil"/>
              <w:bottom w:val="single" w:sz="4" w:space="0" w:color="000000"/>
              <w:right w:val="single" w:sz="4" w:space="0" w:color="000000"/>
            </w:tcBorders>
            <w:noWrap/>
            <w:vAlign w:val="bottom"/>
            <w:hideMark/>
          </w:tcPr>
          <w:p w14:paraId="3234C52A"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2D7C9FEB" w14:textId="77777777" w:rsidR="00170ED2" w:rsidRDefault="00170ED2" w:rsidP="00232AD6">
            <w:pPr>
              <w:rPr>
                <w:rFonts w:ascii="Verdana" w:hAnsi="Verdana" w:cs="Calibri"/>
                <w:color w:val="000000"/>
                <w:sz w:val="16"/>
                <w:szCs w:val="16"/>
                <w:lang w:eastAsia="es-BO"/>
              </w:rPr>
            </w:pPr>
            <w:r>
              <w:rPr>
                <w:rFonts w:ascii="Verdana" w:hAnsi="Verdana" w:cs="Calibri"/>
                <w:color w:val="000000"/>
                <w:sz w:val="16"/>
                <w:szCs w:val="16"/>
              </w:rPr>
              <w:t xml:space="preserve">Tubo de policloruro de vinilo (PVC) con diámetro nominal de 2”. Cuya principal aplicación se da en Instalaciones sanitarias. </w:t>
            </w:r>
            <w:r>
              <w:rPr>
                <w:rFonts w:ascii="Verdana" w:hAnsi="Verdana" w:cs="Calibri"/>
                <w:color w:val="000000"/>
                <w:sz w:val="16"/>
                <w:szCs w:val="16"/>
              </w:rPr>
              <w:br/>
              <w:t>REQUISITOS:</w:t>
            </w:r>
            <w:r>
              <w:rPr>
                <w:rFonts w:ascii="Verdana" w:hAnsi="Verdana" w:cs="Calibri"/>
                <w:color w:val="000000"/>
                <w:sz w:val="16"/>
                <w:szCs w:val="16"/>
              </w:rPr>
              <w:br/>
              <w:t xml:space="preserve">Material de Policloruro de Vinilo (PVC) de 2", los tubos deben tener las siguientes características: </w:t>
            </w:r>
            <w:r>
              <w:rPr>
                <w:rFonts w:ascii="Verdana" w:hAnsi="Verdana" w:cs="Calibri"/>
                <w:color w:val="000000"/>
                <w:sz w:val="16"/>
                <w:szCs w:val="16"/>
              </w:rPr>
              <w:br/>
              <w:t>• Superficie externa e interna lisas y estar libres de grietas, fisuras, ondulaciones y otros defectos que alteren su calidad.</w:t>
            </w:r>
            <w:r>
              <w:rPr>
                <w:rFonts w:ascii="Verdana" w:hAnsi="Verdana" w:cs="Calibri"/>
                <w:color w:val="000000"/>
                <w:sz w:val="16"/>
                <w:szCs w:val="16"/>
              </w:rPr>
              <w:br/>
              <w:t>• Los tubos deberán ser de color uniforme.</w:t>
            </w:r>
            <w:r>
              <w:rPr>
                <w:rFonts w:ascii="Verdana" w:hAnsi="Verdana" w:cs="Calibri"/>
                <w:color w:val="000000"/>
                <w:sz w:val="16"/>
                <w:szCs w:val="16"/>
              </w:rPr>
              <w:br/>
              <w:t>• Los tubos procederán de fábrica por inyección de molde, no aceptándose el uso de piezas especiales obtenidas mediante cortes o cortadas en seco.</w:t>
            </w:r>
            <w:r>
              <w:rPr>
                <w:rFonts w:ascii="Verdana" w:hAnsi="Verdana" w:cs="Calibri"/>
                <w:color w:val="000000"/>
                <w:sz w:val="16"/>
                <w:szCs w:val="16"/>
              </w:rPr>
              <w:br/>
              <w:t>Las juntas serán del Tipo campana – espiga</w:t>
            </w:r>
            <w:r>
              <w:rPr>
                <w:rFonts w:ascii="Verdana" w:hAnsi="Verdana" w:cs="Calibri"/>
                <w:color w:val="000000"/>
                <w:sz w:val="16"/>
                <w:szCs w:val="16"/>
              </w:rPr>
              <w:br/>
              <w:t>Las tuberías de PVC deberán cumplir con las siguientes normas:</w:t>
            </w:r>
            <w:r>
              <w:rPr>
                <w:rFonts w:ascii="Verdana" w:hAnsi="Verdana" w:cs="Calibri"/>
                <w:color w:val="000000"/>
                <w:sz w:val="16"/>
                <w:szCs w:val="16"/>
              </w:rPr>
              <w:br/>
              <w:t xml:space="preserve"> -Normas Bolivianas:         NB 213-77</w:t>
            </w:r>
            <w:r>
              <w:rPr>
                <w:rFonts w:ascii="Verdana" w:hAnsi="Verdana" w:cs="Calibri"/>
                <w:color w:val="000000"/>
                <w:sz w:val="16"/>
                <w:szCs w:val="16"/>
              </w:rPr>
              <w:br/>
              <w:t xml:space="preserve"> -Normas ASTM:   D-1785 y D-2241</w:t>
            </w:r>
            <w:r>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70ED2" w14:paraId="27F3F31F"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776C8BD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104</w:t>
            </w:r>
          </w:p>
        </w:tc>
        <w:tc>
          <w:tcPr>
            <w:tcW w:w="2243" w:type="dxa"/>
            <w:tcBorders>
              <w:top w:val="nil"/>
              <w:left w:val="nil"/>
              <w:bottom w:val="single" w:sz="4" w:space="0" w:color="000000"/>
              <w:right w:val="single" w:sz="4" w:space="0" w:color="000000"/>
            </w:tcBorders>
            <w:noWrap/>
            <w:vAlign w:val="bottom"/>
            <w:hideMark/>
          </w:tcPr>
          <w:p w14:paraId="1A3E961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TUBO PVC DESAGÜE 3"</w:t>
            </w:r>
          </w:p>
        </w:tc>
        <w:tc>
          <w:tcPr>
            <w:tcW w:w="883" w:type="dxa"/>
            <w:tcBorders>
              <w:top w:val="nil"/>
              <w:left w:val="nil"/>
              <w:bottom w:val="single" w:sz="4" w:space="0" w:color="000000"/>
              <w:right w:val="single" w:sz="4" w:space="0" w:color="000000"/>
            </w:tcBorders>
            <w:noWrap/>
            <w:vAlign w:val="bottom"/>
            <w:hideMark/>
          </w:tcPr>
          <w:p w14:paraId="6E1002E2"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774B89D7"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 xml:space="preserve">Tubo de policloruro de vinilo (PVC) con diámetro nominal de 3”. Cuya principal aplicación se da en Instalaciones hidráulicas. </w:t>
            </w:r>
            <w:r>
              <w:rPr>
                <w:rFonts w:ascii="Verdana" w:hAnsi="Verdana" w:cs="Calibri"/>
                <w:color w:val="000000"/>
                <w:sz w:val="16"/>
                <w:szCs w:val="16"/>
              </w:rPr>
              <w:br/>
              <w:t>REQUISITOS:</w:t>
            </w:r>
            <w:r>
              <w:rPr>
                <w:rFonts w:ascii="Verdana" w:hAnsi="Verdana" w:cs="Calibri"/>
                <w:color w:val="000000"/>
                <w:sz w:val="16"/>
                <w:szCs w:val="16"/>
              </w:rPr>
              <w:br/>
              <w:t xml:space="preserve">Material de Policloruro de Vinilo (PVC) de 3", los tubos deben tener las siguientes características: </w:t>
            </w:r>
            <w:r>
              <w:rPr>
                <w:rFonts w:ascii="Verdana" w:hAnsi="Verdana" w:cs="Calibri"/>
                <w:color w:val="000000"/>
                <w:sz w:val="16"/>
                <w:szCs w:val="16"/>
              </w:rPr>
              <w:br/>
              <w:t>• Superficie externa e interna lisas y estar libres de grietas, fisuras, ondulaciones y otros defectos que alteren su calidad.</w:t>
            </w:r>
            <w:r>
              <w:rPr>
                <w:rFonts w:ascii="Verdana" w:hAnsi="Verdana" w:cs="Calibri"/>
                <w:color w:val="000000"/>
                <w:sz w:val="16"/>
                <w:szCs w:val="16"/>
              </w:rPr>
              <w:br/>
              <w:t>• Los tubos deberán ser de color uniforme.</w:t>
            </w:r>
            <w:r>
              <w:rPr>
                <w:rFonts w:ascii="Verdana" w:hAnsi="Verdana" w:cs="Calibri"/>
                <w:color w:val="000000"/>
                <w:sz w:val="16"/>
                <w:szCs w:val="16"/>
              </w:rPr>
              <w:br/>
              <w:t>• Los tubos procederán de fábrica por inyección de molde, no aceptándose el uso de piezas especiales obtenidas mediante cortes o cortadas en seco.</w:t>
            </w:r>
            <w:r>
              <w:rPr>
                <w:rFonts w:ascii="Verdana" w:hAnsi="Verdana" w:cs="Calibri"/>
                <w:color w:val="000000"/>
                <w:sz w:val="16"/>
                <w:szCs w:val="16"/>
              </w:rPr>
              <w:br/>
              <w:t>Las juntas serán del Tipo campana – espiga</w:t>
            </w:r>
            <w:r>
              <w:rPr>
                <w:rFonts w:ascii="Verdana" w:hAnsi="Verdana" w:cs="Calibri"/>
                <w:color w:val="000000"/>
                <w:sz w:val="16"/>
                <w:szCs w:val="16"/>
              </w:rPr>
              <w:br/>
              <w:t>Las tuberías de PVC deberán cumplir con las siguientes normas:</w:t>
            </w:r>
            <w:r>
              <w:rPr>
                <w:rFonts w:ascii="Verdana" w:hAnsi="Verdana" w:cs="Calibri"/>
                <w:color w:val="000000"/>
                <w:sz w:val="16"/>
                <w:szCs w:val="16"/>
              </w:rPr>
              <w:br/>
              <w:t xml:space="preserve"> -Normas Bolivianas:         NB 213-77</w:t>
            </w:r>
            <w:r>
              <w:rPr>
                <w:rFonts w:ascii="Verdana" w:hAnsi="Verdana" w:cs="Calibri"/>
                <w:color w:val="000000"/>
                <w:sz w:val="16"/>
                <w:szCs w:val="16"/>
              </w:rPr>
              <w:br/>
              <w:t xml:space="preserve"> -Normas ASTM:   D-1785 y D-2241</w:t>
            </w:r>
            <w:r>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70ED2" w14:paraId="5342C73C"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54C2A309"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105</w:t>
            </w:r>
          </w:p>
        </w:tc>
        <w:tc>
          <w:tcPr>
            <w:tcW w:w="2243" w:type="dxa"/>
            <w:tcBorders>
              <w:top w:val="nil"/>
              <w:left w:val="nil"/>
              <w:bottom w:val="single" w:sz="4" w:space="0" w:color="000000"/>
              <w:right w:val="single" w:sz="4" w:space="0" w:color="000000"/>
            </w:tcBorders>
            <w:noWrap/>
            <w:vAlign w:val="bottom"/>
            <w:hideMark/>
          </w:tcPr>
          <w:p w14:paraId="49F561A4"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TUBO PVC DESAGÜE 4"</w:t>
            </w:r>
          </w:p>
        </w:tc>
        <w:tc>
          <w:tcPr>
            <w:tcW w:w="883" w:type="dxa"/>
            <w:tcBorders>
              <w:top w:val="nil"/>
              <w:left w:val="nil"/>
              <w:bottom w:val="single" w:sz="4" w:space="0" w:color="000000"/>
              <w:right w:val="single" w:sz="4" w:space="0" w:color="000000"/>
            </w:tcBorders>
            <w:noWrap/>
            <w:vAlign w:val="bottom"/>
            <w:hideMark/>
          </w:tcPr>
          <w:p w14:paraId="65AFB475"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vAlign w:val="bottom"/>
            <w:hideMark/>
          </w:tcPr>
          <w:p w14:paraId="20AACB37"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 xml:space="preserve">Tubo de policloruro de vinilo (PVC) con diámetro nominal de 4”. Cuya principal aplicación se da en Instalaciones hidráulicas. </w:t>
            </w:r>
            <w:r>
              <w:rPr>
                <w:rFonts w:ascii="Verdana" w:hAnsi="Verdana" w:cs="Calibri"/>
                <w:color w:val="000000"/>
                <w:sz w:val="16"/>
                <w:szCs w:val="16"/>
              </w:rPr>
              <w:br/>
              <w:t>REQUISITOS:</w:t>
            </w:r>
            <w:r>
              <w:rPr>
                <w:rFonts w:ascii="Verdana" w:hAnsi="Verdana" w:cs="Calibri"/>
                <w:color w:val="000000"/>
                <w:sz w:val="16"/>
                <w:szCs w:val="16"/>
              </w:rPr>
              <w:br/>
              <w:t xml:space="preserve">Material de Policloruro de Vinilo (PVC) de 4", los tubos deben tener las </w:t>
            </w:r>
            <w:r>
              <w:rPr>
                <w:rFonts w:ascii="Verdana" w:hAnsi="Verdana" w:cs="Calibri"/>
                <w:color w:val="000000"/>
                <w:sz w:val="16"/>
                <w:szCs w:val="16"/>
              </w:rPr>
              <w:lastRenderedPageBreak/>
              <w:t xml:space="preserve">siguientes características: </w:t>
            </w:r>
            <w:r>
              <w:rPr>
                <w:rFonts w:ascii="Verdana" w:hAnsi="Verdana" w:cs="Calibri"/>
                <w:color w:val="000000"/>
                <w:sz w:val="16"/>
                <w:szCs w:val="16"/>
              </w:rPr>
              <w:br/>
              <w:t>• Superficie externa e interna lisas y estar libres de grietas, fisuras, ondulaciones y otros defectos que alteren su calidad.</w:t>
            </w:r>
            <w:r>
              <w:rPr>
                <w:rFonts w:ascii="Verdana" w:hAnsi="Verdana" w:cs="Calibri"/>
                <w:color w:val="000000"/>
                <w:sz w:val="16"/>
                <w:szCs w:val="16"/>
              </w:rPr>
              <w:br/>
              <w:t>• Los tubos deberán ser de color uniforme.</w:t>
            </w:r>
            <w:r>
              <w:rPr>
                <w:rFonts w:ascii="Verdana" w:hAnsi="Verdana" w:cs="Calibri"/>
                <w:color w:val="000000"/>
                <w:sz w:val="16"/>
                <w:szCs w:val="16"/>
              </w:rPr>
              <w:br/>
              <w:t>• Los tubos procederán de fábrica por inyección de molde, no aceptándose el uso de piezas especiales obtenidas mediante cortes o cortadas en seco.</w:t>
            </w:r>
            <w:r>
              <w:rPr>
                <w:rFonts w:ascii="Verdana" w:hAnsi="Verdana" w:cs="Calibri"/>
                <w:color w:val="000000"/>
                <w:sz w:val="16"/>
                <w:szCs w:val="16"/>
              </w:rPr>
              <w:br/>
              <w:t>Las juntas serán del Tipo campana – espiga</w:t>
            </w:r>
            <w:r>
              <w:rPr>
                <w:rFonts w:ascii="Verdana" w:hAnsi="Verdana" w:cs="Calibri"/>
                <w:color w:val="000000"/>
                <w:sz w:val="16"/>
                <w:szCs w:val="16"/>
              </w:rPr>
              <w:br/>
              <w:t>Las tuberías de PVC deberán cumplir con las siguientes normas:</w:t>
            </w:r>
            <w:r>
              <w:rPr>
                <w:rFonts w:ascii="Verdana" w:hAnsi="Verdana" w:cs="Calibri"/>
                <w:color w:val="000000"/>
                <w:sz w:val="16"/>
                <w:szCs w:val="16"/>
              </w:rPr>
              <w:br/>
              <w:t xml:space="preserve"> -Normas Bolivianas:         NB 213-77</w:t>
            </w:r>
            <w:r>
              <w:rPr>
                <w:rFonts w:ascii="Verdana" w:hAnsi="Verdana" w:cs="Calibri"/>
                <w:color w:val="000000"/>
                <w:sz w:val="16"/>
                <w:szCs w:val="16"/>
              </w:rPr>
              <w:br/>
              <w:t xml:space="preserve"> -Normas ASTM:   D-1785 y D-2241</w:t>
            </w:r>
            <w:r>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70ED2" w14:paraId="09A4B0E2"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43E222DC"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lastRenderedPageBreak/>
              <w:t>106</w:t>
            </w:r>
          </w:p>
        </w:tc>
        <w:tc>
          <w:tcPr>
            <w:tcW w:w="2243" w:type="dxa"/>
            <w:tcBorders>
              <w:top w:val="nil"/>
              <w:left w:val="nil"/>
              <w:bottom w:val="single" w:sz="4" w:space="0" w:color="000000"/>
              <w:right w:val="single" w:sz="4" w:space="0" w:color="000000"/>
            </w:tcBorders>
            <w:noWrap/>
            <w:vAlign w:val="bottom"/>
            <w:hideMark/>
          </w:tcPr>
          <w:p w14:paraId="5560387F"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VENTANA DE ALUMINIO LÍNEA 20 C/VIDRIO 4MM MAS ACCESORIOS</w:t>
            </w:r>
          </w:p>
        </w:tc>
        <w:tc>
          <w:tcPr>
            <w:tcW w:w="883" w:type="dxa"/>
            <w:tcBorders>
              <w:top w:val="nil"/>
              <w:left w:val="nil"/>
              <w:bottom w:val="single" w:sz="4" w:space="0" w:color="000000"/>
              <w:right w:val="single" w:sz="4" w:space="0" w:color="000000"/>
            </w:tcBorders>
            <w:noWrap/>
            <w:vAlign w:val="bottom"/>
            <w:hideMark/>
          </w:tcPr>
          <w:p w14:paraId="67645386"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vAlign w:val="bottom"/>
            <w:hideMark/>
          </w:tcPr>
          <w:p w14:paraId="0EE53165"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170ED2" w14:paraId="45EE6BB2" w14:textId="77777777" w:rsidTr="00170ED2">
        <w:trPr>
          <w:trHeight w:val="20"/>
          <w:jc w:val="center"/>
        </w:trPr>
        <w:tc>
          <w:tcPr>
            <w:tcW w:w="0" w:type="auto"/>
            <w:tcBorders>
              <w:top w:val="nil"/>
              <w:left w:val="single" w:sz="4" w:space="0" w:color="000000"/>
              <w:bottom w:val="single" w:sz="4" w:space="0" w:color="000000"/>
              <w:right w:val="single" w:sz="4" w:space="0" w:color="000000"/>
            </w:tcBorders>
            <w:noWrap/>
            <w:vAlign w:val="bottom"/>
            <w:hideMark/>
          </w:tcPr>
          <w:p w14:paraId="0E2282A1"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107</w:t>
            </w:r>
          </w:p>
        </w:tc>
        <w:tc>
          <w:tcPr>
            <w:tcW w:w="2243" w:type="dxa"/>
            <w:tcBorders>
              <w:top w:val="nil"/>
              <w:left w:val="nil"/>
              <w:bottom w:val="single" w:sz="4" w:space="0" w:color="000000"/>
              <w:right w:val="single" w:sz="4" w:space="0" w:color="000000"/>
            </w:tcBorders>
            <w:noWrap/>
            <w:vAlign w:val="bottom"/>
            <w:hideMark/>
          </w:tcPr>
          <w:p w14:paraId="5CFA1AA0"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YESO</w:t>
            </w:r>
          </w:p>
        </w:tc>
        <w:tc>
          <w:tcPr>
            <w:tcW w:w="883" w:type="dxa"/>
            <w:tcBorders>
              <w:top w:val="nil"/>
              <w:left w:val="nil"/>
              <w:bottom w:val="single" w:sz="4" w:space="0" w:color="000000"/>
              <w:right w:val="single" w:sz="4" w:space="0" w:color="000000"/>
            </w:tcBorders>
            <w:noWrap/>
            <w:vAlign w:val="bottom"/>
            <w:hideMark/>
          </w:tcPr>
          <w:p w14:paraId="01DC588D"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vAlign w:val="bottom"/>
            <w:hideMark/>
          </w:tcPr>
          <w:p w14:paraId="7D3DC653" w14:textId="77777777" w:rsidR="00170ED2" w:rsidRDefault="00170ED2">
            <w:pPr>
              <w:rPr>
                <w:rFonts w:ascii="Verdana" w:hAnsi="Verdana" w:cs="Calibri"/>
                <w:color w:val="000000"/>
                <w:sz w:val="16"/>
                <w:szCs w:val="16"/>
                <w:lang w:eastAsia="es-BO"/>
              </w:rPr>
            </w:pPr>
            <w:r>
              <w:rPr>
                <w:rFonts w:ascii="Verdana" w:hAnsi="Verdana" w:cs="Calibri"/>
                <w:color w:val="000000"/>
                <w:sz w:val="16"/>
                <w:szCs w:val="16"/>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Verdana" w:hAnsi="Verdana" w:cs="Calibri"/>
                <w:color w:val="000000"/>
                <w:sz w:val="16"/>
                <w:szCs w:val="16"/>
              </w:rPr>
              <w:br/>
              <w:t>El yeso deberá cumplir los requisitos de la norma NB 122004:2006 y las demás relacionadas prescritas por IBNORCA. El almacenamiento y manipuleo deberá seguir las indicaciones del proveedor del material.</w:t>
            </w:r>
          </w:p>
        </w:tc>
      </w:tr>
    </w:tbl>
    <w:p w14:paraId="66A65AB6" w14:textId="77777777" w:rsidR="00170ED2" w:rsidRDefault="00170ED2" w:rsidP="00170ED2">
      <w:pPr>
        <w:spacing w:line="300" w:lineRule="auto"/>
        <w:jc w:val="both"/>
        <w:rPr>
          <w:rFonts w:ascii="Arial" w:hAnsi="Arial" w:cs="Arial"/>
          <w:b/>
          <w:i/>
          <w:u w:val="single"/>
        </w:rPr>
      </w:pPr>
    </w:p>
    <w:p w14:paraId="2CFCB062" w14:textId="16F2EA29" w:rsidR="00B17770" w:rsidRDefault="00170ED2" w:rsidP="00170ED2">
      <w:pPr>
        <w:jc w:val="center"/>
        <w:rPr>
          <w:rFonts w:ascii="Verdana" w:hAnsi="Verdana" w:cs="Arial"/>
          <w:b/>
          <w:sz w:val="18"/>
          <w:szCs w:val="16"/>
        </w:rPr>
      </w:pPr>
      <w:r>
        <w:rPr>
          <w:rFonts w:ascii="Arial" w:hAnsi="Arial" w:cs="Arial"/>
          <w:b/>
          <w:i/>
          <w:u w:val="single"/>
        </w:rPr>
        <w:t xml:space="preserve">Nota para todos los insumos indicados: </w:t>
      </w:r>
      <w:r>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6E5E9C7" w14:textId="6D465C5E" w:rsidR="00CF3652" w:rsidRDefault="00CF3652" w:rsidP="00232AD6">
      <w:pPr>
        <w:rPr>
          <w:rFonts w:ascii="Verdana" w:hAnsi="Verdana" w:cs="Arial"/>
          <w:b/>
          <w:sz w:val="18"/>
          <w:szCs w:val="16"/>
        </w:rPr>
      </w:pPr>
    </w:p>
    <w:p w14:paraId="3F5283B3" w14:textId="5B93461D" w:rsidR="00CF3652" w:rsidRDefault="00CF3652" w:rsidP="001D0769">
      <w:pPr>
        <w:jc w:val="center"/>
        <w:rPr>
          <w:rFonts w:ascii="Verdana" w:hAnsi="Verdana" w:cs="Arial"/>
          <w:b/>
          <w:sz w:val="18"/>
          <w:szCs w:val="16"/>
        </w:rPr>
      </w:pPr>
    </w:p>
    <w:p w14:paraId="3BF5A971" w14:textId="5A7224E6" w:rsidR="00CF3652" w:rsidRDefault="00CF3652" w:rsidP="001D0769">
      <w:pPr>
        <w:jc w:val="center"/>
        <w:rPr>
          <w:rFonts w:ascii="Verdana" w:hAnsi="Verdana" w:cs="Arial"/>
          <w:b/>
          <w:sz w:val="18"/>
          <w:szCs w:val="16"/>
        </w:rPr>
      </w:pPr>
    </w:p>
    <w:p w14:paraId="67FE6504" w14:textId="25764603" w:rsidR="00CF3652" w:rsidRDefault="00CF3652" w:rsidP="001D0769">
      <w:pPr>
        <w:jc w:val="center"/>
        <w:rPr>
          <w:rFonts w:ascii="Verdana" w:hAnsi="Verdana" w:cs="Arial"/>
          <w:b/>
          <w:sz w:val="18"/>
          <w:szCs w:val="16"/>
        </w:rPr>
      </w:pPr>
    </w:p>
    <w:p w14:paraId="4568A8B9" w14:textId="23B8198F" w:rsidR="00CF3652" w:rsidRDefault="00CF3652" w:rsidP="001D0769">
      <w:pPr>
        <w:jc w:val="center"/>
        <w:rPr>
          <w:rFonts w:ascii="Verdana" w:hAnsi="Verdana" w:cs="Arial"/>
          <w:b/>
          <w:sz w:val="18"/>
          <w:szCs w:val="16"/>
        </w:rPr>
      </w:pPr>
    </w:p>
    <w:p w14:paraId="68B94E53" w14:textId="27FEBC04" w:rsidR="00783BC7" w:rsidRDefault="00783BC7" w:rsidP="001D0769">
      <w:pPr>
        <w:jc w:val="center"/>
        <w:rPr>
          <w:rFonts w:ascii="Verdana" w:hAnsi="Verdana" w:cs="Arial"/>
          <w:b/>
          <w:sz w:val="18"/>
          <w:szCs w:val="16"/>
        </w:rPr>
      </w:pPr>
    </w:p>
    <w:p w14:paraId="727FB493" w14:textId="283F646A" w:rsidR="00783BC7" w:rsidRDefault="00783BC7" w:rsidP="001D0769">
      <w:pPr>
        <w:jc w:val="center"/>
        <w:rPr>
          <w:rFonts w:ascii="Verdana" w:hAnsi="Verdana" w:cs="Arial"/>
          <w:b/>
          <w:sz w:val="18"/>
          <w:szCs w:val="16"/>
        </w:rPr>
      </w:pPr>
    </w:p>
    <w:p w14:paraId="22FBF779" w14:textId="3751A2F1" w:rsidR="00783BC7" w:rsidRDefault="00783BC7" w:rsidP="001D0769">
      <w:pPr>
        <w:jc w:val="center"/>
        <w:rPr>
          <w:rFonts w:ascii="Verdana" w:hAnsi="Verdana" w:cs="Arial"/>
          <w:b/>
          <w:sz w:val="18"/>
          <w:szCs w:val="16"/>
        </w:rPr>
      </w:pPr>
    </w:p>
    <w:p w14:paraId="51E4C40D" w14:textId="50421205" w:rsidR="00783BC7" w:rsidRDefault="00783BC7" w:rsidP="001D0769">
      <w:pPr>
        <w:jc w:val="center"/>
        <w:rPr>
          <w:rFonts w:ascii="Verdana" w:hAnsi="Verdana" w:cs="Arial"/>
          <w:b/>
          <w:sz w:val="18"/>
          <w:szCs w:val="16"/>
        </w:rPr>
      </w:pPr>
    </w:p>
    <w:p w14:paraId="11BA27DB" w14:textId="2D97AE76" w:rsidR="00783BC7" w:rsidRDefault="00783BC7" w:rsidP="001D0769">
      <w:pPr>
        <w:jc w:val="center"/>
        <w:rPr>
          <w:rFonts w:ascii="Verdana" w:hAnsi="Verdana" w:cs="Arial"/>
          <w:b/>
          <w:sz w:val="18"/>
          <w:szCs w:val="16"/>
        </w:rPr>
      </w:pPr>
    </w:p>
    <w:p w14:paraId="2F0CBDA9" w14:textId="16D4B93D" w:rsidR="00783BC7" w:rsidRDefault="00783BC7" w:rsidP="001D0769">
      <w:pPr>
        <w:jc w:val="center"/>
        <w:rPr>
          <w:rFonts w:ascii="Verdana" w:hAnsi="Verdana" w:cs="Arial"/>
          <w:b/>
          <w:sz w:val="18"/>
          <w:szCs w:val="16"/>
        </w:rPr>
      </w:pPr>
    </w:p>
    <w:p w14:paraId="79D31F84" w14:textId="336CFA4C" w:rsidR="00783BC7" w:rsidRDefault="00783BC7" w:rsidP="001D0769">
      <w:pPr>
        <w:jc w:val="center"/>
        <w:rPr>
          <w:rFonts w:ascii="Verdana" w:hAnsi="Verdana" w:cs="Arial"/>
          <w:b/>
          <w:sz w:val="18"/>
          <w:szCs w:val="16"/>
        </w:rPr>
      </w:pPr>
    </w:p>
    <w:p w14:paraId="76CB0C73" w14:textId="66A9859F" w:rsidR="00783BC7" w:rsidRDefault="00783BC7" w:rsidP="001D0769">
      <w:pPr>
        <w:jc w:val="center"/>
        <w:rPr>
          <w:rFonts w:ascii="Verdana" w:hAnsi="Verdana" w:cs="Arial"/>
          <w:b/>
          <w:sz w:val="18"/>
          <w:szCs w:val="16"/>
        </w:rPr>
      </w:pPr>
    </w:p>
    <w:p w14:paraId="107809B1" w14:textId="6818987A" w:rsidR="00783BC7" w:rsidRDefault="00783BC7" w:rsidP="001D0769">
      <w:pPr>
        <w:jc w:val="center"/>
        <w:rPr>
          <w:rFonts w:ascii="Verdana" w:hAnsi="Verdana" w:cs="Arial"/>
          <w:b/>
          <w:sz w:val="18"/>
          <w:szCs w:val="16"/>
        </w:rPr>
      </w:pPr>
    </w:p>
    <w:p w14:paraId="129E5D9C" w14:textId="6079E29E" w:rsidR="00783BC7" w:rsidRDefault="00783BC7" w:rsidP="001D0769">
      <w:pPr>
        <w:jc w:val="center"/>
        <w:rPr>
          <w:rFonts w:ascii="Verdana" w:hAnsi="Verdana" w:cs="Arial"/>
          <w:b/>
          <w:sz w:val="18"/>
          <w:szCs w:val="16"/>
        </w:rPr>
      </w:pPr>
    </w:p>
    <w:p w14:paraId="3EF7A309" w14:textId="3D366FBB" w:rsidR="00783BC7" w:rsidRDefault="00783BC7" w:rsidP="001D0769">
      <w:pPr>
        <w:jc w:val="center"/>
        <w:rPr>
          <w:rFonts w:ascii="Verdana" w:hAnsi="Verdana" w:cs="Arial"/>
          <w:b/>
          <w:sz w:val="18"/>
          <w:szCs w:val="16"/>
        </w:rPr>
      </w:pPr>
    </w:p>
    <w:p w14:paraId="6C691C24" w14:textId="17698EA9" w:rsidR="00783BC7" w:rsidRDefault="00783BC7" w:rsidP="001D0769">
      <w:pPr>
        <w:jc w:val="center"/>
        <w:rPr>
          <w:rFonts w:ascii="Verdana" w:hAnsi="Verdana" w:cs="Arial"/>
          <w:b/>
          <w:sz w:val="18"/>
          <w:szCs w:val="16"/>
        </w:rPr>
      </w:pPr>
    </w:p>
    <w:p w14:paraId="4792AD5B" w14:textId="77777777" w:rsidR="00783BC7" w:rsidRDefault="00783BC7" w:rsidP="001D0769">
      <w:pPr>
        <w:jc w:val="center"/>
        <w:rPr>
          <w:rFonts w:ascii="Verdana" w:hAnsi="Verdana" w:cs="Arial"/>
          <w:b/>
          <w:sz w:val="18"/>
          <w:szCs w:val="16"/>
        </w:rPr>
      </w:pPr>
    </w:p>
    <w:p w14:paraId="17CC8450" w14:textId="1BFCB0FB" w:rsidR="00CF3652" w:rsidRDefault="00CF3652" w:rsidP="001D0769">
      <w:pPr>
        <w:jc w:val="center"/>
        <w:rPr>
          <w:rFonts w:ascii="Verdana" w:hAnsi="Verdana" w:cs="Arial"/>
          <w:b/>
          <w:sz w:val="18"/>
          <w:szCs w:val="16"/>
        </w:rPr>
      </w:pPr>
    </w:p>
    <w:p w14:paraId="481E3E56" w14:textId="77777777" w:rsidR="00CF3652" w:rsidRDefault="00CF3652" w:rsidP="001D0769">
      <w:pPr>
        <w:jc w:val="center"/>
        <w:rPr>
          <w:rFonts w:ascii="Verdana" w:hAnsi="Verdana" w:cs="Arial"/>
          <w:b/>
          <w:sz w:val="18"/>
          <w:szCs w:val="16"/>
        </w:rPr>
      </w:pPr>
    </w:p>
    <w:p w14:paraId="20FDBD5C" w14:textId="41563615" w:rsidR="00565EA7" w:rsidRDefault="00565EA7" w:rsidP="001D0769">
      <w:pPr>
        <w:jc w:val="center"/>
        <w:rPr>
          <w:rFonts w:ascii="Verdana" w:hAnsi="Verdana" w:cs="Arial"/>
          <w:b/>
          <w:sz w:val="18"/>
          <w:szCs w:val="16"/>
        </w:rPr>
      </w:pPr>
    </w:p>
    <w:p w14:paraId="23659E4B" w14:textId="77777777" w:rsidR="00565EA7" w:rsidRDefault="00565EA7" w:rsidP="001D0769">
      <w:pPr>
        <w:jc w:val="center"/>
        <w:rPr>
          <w:rFonts w:ascii="Verdana" w:hAnsi="Verdana" w:cs="Arial"/>
          <w:b/>
          <w:sz w:val="18"/>
          <w:szCs w:val="16"/>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04DDBBAA" w14:textId="49752886" w:rsidR="00C8144F" w:rsidRDefault="00C8144F" w:rsidP="00930D28">
      <w:pPr>
        <w:jc w:val="both"/>
        <w:rPr>
          <w:rFonts w:ascii="Verdana" w:hAnsi="Verdana" w:cs="Arial"/>
          <w:sz w:val="18"/>
          <w:szCs w:val="18"/>
        </w:rPr>
      </w:pPr>
    </w:p>
    <w:p w14:paraId="2EA06643" w14:textId="77777777"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1B7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1B7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1B7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1B7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1B7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1B7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F1B7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F1B7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F1B7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D62C2F8" w14:textId="1EDC340D" w:rsidR="00232AD6" w:rsidRPr="00232AD6" w:rsidRDefault="00430F97" w:rsidP="00232AD6">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232AD6" w:rsidRPr="007204C6" w14:paraId="1A7D0D21" w14:textId="77777777" w:rsidTr="00971461">
        <w:trPr>
          <w:trHeight w:val="338"/>
          <w:tblHeader/>
          <w:jc w:val="center"/>
        </w:trPr>
        <w:tc>
          <w:tcPr>
            <w:tcW w:w="7200" w:type="dxa"/>
            <w:gridSpan w:val="3"/>
            <w:shd w:val="clear" w:color="auto" w:fill="BDD6EE"/>
            <w:vAlign w:val="center"/>
          </w:tcPr>
          <w:p w14:paraId="00DE935E"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75C82695"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232AD6" w:rsidRPr="007204C6" w14:paraId="26E6C200" w14:textId="77777777" w:rsidTr="00971461">
        <w:trPr>
          <w:trHeight w:val="415"/>
          <w:jc w:val="center"/>
        </w:trPr>
        <w:tc>
          <w:tcPr>
            <w:tcW w:w="0" w:type="auto"/>
            <w:shd w:val="clear" w:color="auto" w:fill="BFBFBF"/>
            <w:vAlign w:val="center"/>
          </w:tcPr>
          <w:p w14:paraId="4A6D78B0"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64BBDFA3"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167F590B" w14:textId="77777777" w:rsidR="00232AD6" w:rsidRPr="007204C6" w:rsidRDefault="00232AD6" w:rsidP="00971461">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2E87B2E5"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Condiciones Adicionales Propuestas (***)</w:t>
            </w:r>
          </w:p>
        </w:tc>
      </w:tr>
      <w:tr w:rsidR="00232AD6" w:rsidRPr="007204C6" w14:paraId="659868E3" w14:textId="77777777" w:rsidTr="00971461">
        <w:trPr>
          <w:trHeight w:val="20"/>
          <w:jc w:val="center"/>
        </w:trPr>
        <w:tc>
          <w:tcPr>
            <w:tcW w:w="0" w:type="auto"/>
            <w:shd w:val="clear" w:color="auto" w:fill="auto"/>
            <w:vAlign w:val="center"/>
          </w:tcPr>
          <w:p w14:paraId="7DAD466C"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7B73A7EC" w14:textId="77777777" w:rsidR="00232AD6" w:rsidRPr="007204C6" w:rsidRDefault="00232AD6" w:rsidP="00971461">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1EFE1155" w14:textId="77777777" w:rsidR="00232AD6" w:rsidRPr="007204C6" w:rsidRDefault="00232AD6" w:rsidP="00971461">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13EBA274"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51C3F4EF" w14:textId="77777777" w:rsidR="00232AD6" w:rsidRPr="007204C6" w:rsidRDefault="00232AD6"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232AD6" w:rsidRPr="007204C6" w14:paraId="744D8CE7" w14:textId="77777777" w:rsidTr="00971461">
        <w:trPr>
          <w:trHeight w:val="20"/>
          <w:jc w:val="center"/>
        </w:trPr>
        <w:tc>
          <w:tcPr>
            <w:tcW w:w="0" w:type="auto"/>
            <w:shd w:val="clear" w:color="auto" w:fill="auto"/>
            <w:vAlign w:val="center"/>
          </w:tcPr>
          <w:p w14:paraId="22FCB42B"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53989815"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200F3BE4" w14:textId="77777777" w:rsidR="00232AD6" w:rsidRPr="007204C6" w:rsidRDefault="00232AD6" w:rsidP="00971461">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037960A4"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627D19A4" w14:textId="77777777" w:rsidR="00232AD6" w:rsidRPr="007204C6" w:rsidRDefault="00232AD6"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32AD6" w:rsidRPr="007204C6" w14:paraId="639058ED" w14:textId="77777777" w:rsidTr="00971461">
        <w:trPr>
          <w:trHeight w:val="20"/>
          <w:jc w:val="center"/>
        </w:trPr>
        <w:tc>
          <w:tcPr>
            <w:tcW w:w="0" w:type="auto"/>
            <w:shd w:val="clear" w:color="auto" w:fill="auto"/>
            <w:vAlign w:val="center"/>
          </w:tcPr>
          <w:p w14:paraId="5E238270"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134FDABB"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7986FBD1" w14:textId="77777777" w:rsidR="00232AD6" w:rsidRPr="007204C6" w:rsidRDefault="00232AD6" w:rsidP="00971461">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4A77707E"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63237D72" w14:textId="77777777" w:rsidR="00232AD6" w:rsidRPr="007204C6" w:rsidRDefault="00232AD6"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32AD6" w:rsidRPr="007204C6" w14:paraId="2620380F" w14:textId="77777777" w:rsidTr="00971461">
        <w:trPr>
          <w:trHeight w:val="20"/>
          <w:jc w:val="center"/>
        </w:trPr>
        <w:tc>
          <w:tcPr>
            <w:tcW w:w="0" w:type="auto"/>
            <w:shd w:val="clear" w:color="auto" w:fill="auto"/>
            <w:vAlign w:val="center"/>
          </w:tcPr>
          <w:p w14:paraId="33B0661F"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114A8DEE" w14:textId="77777777" w:rsidR="00232AD6" w:rsidRPr="007204C6" w:rsidRDefault="00232AD6" w:rsidP="00971461">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74338EB1" w14:textId="77777777" w:rsidR="00232AD6" w:rsidRPr="007204C6" w:rsidRDefault="00232AD6" w:rsidP="00971461">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78F61515"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1393BF57" w14:textId="77777777" w:rsidR="00232AD6" w:rsidRPr="007204C6" w:rsidRDefault="00232AD6"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32AD6" w:rsidRPr="007204C6" w14:paraId="3FE06BDF" w14:textId="77777777" w:rsidTr="00971461">
        <w:trPr>
          <w:trHeight w:val="20"/>
          <w:jc w:val="center"/>
        </w:trPr>
        <w:tc>
          <w:tcPr>
            <w:tcW w:w="0" w:type="auto"/>
            <w:shd w:val="clear" w:color="auto" w:fill="auto"/>
            <w:vAlign w:val="center"/>
          </w:tcPr>
          <w:p w14:paraId="3D136DEB"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2D6C9B60"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3A9184E5"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7BA428EB"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63C2B681" w14:textId="77777777" w:rsidR="00232AD6" w:rsidRPr="007204C6" w:rsidRDefault="00232AD6" w:rsidP="00971461">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232AD6" w:rsidRPr="007204C6" w14:paraId="72490613" w14:textId="77777777" w:rsidTr="00971461">
        <w:trPr>
          <w:trHeight w:val="20"/>
          <w:jc w:val="center"/>
        </w:trPr>
        <w:tc>
          <w:tcPr>
            <w:tcW w:w="0" w:type="auto"/>
            <w:shd w:val="clear" w:color="auto" w:fill="auto"/>
            <w:vAlign w:val="center"/>
          </w:tcPr>
          <w:p w14:paraId="1F973144"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0649BCB9" w14:textId="77777777" w:rsidR="00232AD6" w:rsidRPr="007204C6" w:rsidRDefault="00232AD6" w:rsidP="00971461">
            <w:pPr>
              <w:jc w:val="both"/>
              <w:rPr>
                <w:rFonts w:ascii="Tahoma" w:hAnsi="Tahoma" w:cs="Tahoma"/>
                <w:b/>
                <w:bCs/>
                <w:sz w:val="16"/>
                <w:szCs w:val="16"/>
              </w:rPr>
            </w:pPr>
            <w:r w:rsidRPr="007204C6">
              <w:rPr>
                <w:rFonts w:ascii="Tahoma" w:hAnsi="Tahoma" w:cs="Tahoma"/>
                <w:b/>
                <w:bCs/>
                <w:sz w:val="16"/>
                <w:szCs w:val="16"/>
              </w:rPr>
              <w:t>CONSTRUCTOR ESPECIALISTA ADICIONAL</w:t>
            </w:r>
          </w:p>
          <w:p w14:paraId="55D9AF77" w14:textId="77777777" w:rsidR="00232AD6" w:rsidRPr="007204C6" w:rsidRDefault="00232AD6" w:rsidP="00971461">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B2D5328"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34DBE0BA" w14:textId="77777777" w:rsidR="00232AD6" w:rsidRPr="007204C6" w:rsidRDefault="00232AD6" w:rsidP="00971461">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232AD6" w:rsidRPr="007204C6" w14:paraId="118B7BDB" w14:textId="77777777" w:rsidTr="00971461">
        <w:trPr>
          <w:trHeight w:val="20"/>
          <w:jc w:val="center"/>
        </w:trPr>
        <w:tc>
          <w:tcPr>
            <w:tcW w:w="0" w:type="auto"/>
            <w:shd w:val="clear" w:color="auto" w:fill="auto"/>
            <w:vAlign w:val="center"/>
          </w:tcPr>
          <w:p w14:paraId="767B042E"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685C4D86"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3816EE6A"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62C51F17"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3F46933E" w14:textId="77777777" w:rsidR="00232AD6" w:rsidRPr="007204C6" w:rsidRDefault="00232AD6" w:rsidP="00971461">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232AD6" w:rsidRPr="007204C6" w14:paraId="616A2C78" w14:textId="77777777" w:rsidTr="00971461">
        <w:trPr>
          <w:trHeight w:val="73"/>
          <w:jc w:val="center"/>
        </w:trPr>
        <w:tc>
          <w:tcPr>
            <w:tcW w:w="0" w:type="auto"/>
            <w:vMerge w:val="restart"/>
            <w:shd w:val="clear" w:color="auto" w:fill="auto"/>
            <w:vAlign w:val="center"/>
          </w:tcPr>
          <w:p w14:paraId="2F1B3B3B"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42BC0287"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41B9C272" w14:textId="77777777" w:rsidR="00232AD6" w:rsidRPr="007204C6" w:rsidRDefault="00232AD6" w:rsidP="00971461">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0E655B3F" w14:textId="77777777" w:rsidR="00232AD6" w:rsidRPr="007204C6" w:rsidRDefault="00232AD6" w:rsidP="00971461">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232AD6" w:rsidRPr="007204C6" w14:paraId="375DF21C" w14:textId="77777777" w:rsidTr="00971461">
        <w:trPr>
          <w:trHeight w:val="700"/>
          <w:jc w:val="center"/>
        </w:trPr>
        <w:tc>
          <w:tcPr>
            <w:tcW w:w="0" w:type="auto"/>
            <w:vMerge/>
            <w:shd w:val="clear" w:color="auto" w:fill="auto"/>
            <w:vAlign w:val="center"/>
          </w:tcPr>
          <w:p w14:paraId="4138D45B" w14:textId="77777777" w:rsidR="00232AD6" w:rsidRPr="007204C6" w:rsidRDefault="00232AD6" w:rsidP="00971461">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3C377BF4" w14:textId="77777777" w:rsidR="00232AD6" w:rsidRPr="001F1C57" w:rsidRDefault="00232AD6" w:rsidP="00971461">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379B11C3" w14:textId="77777777" w:rsidR="00232AD6" w:rsidRPr="001F1C57" w:rsidRDefault="00232AD6" w:rsidP="00232AD6">
            <w:pPr>
              <w:pStyle w:val="Prrafodelista"/>
              <w:numPr>
                <w:ilvl w:val="0"/>
                <w:numId w:val="43"/>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530542AD" w14:textId="77777777" w:rsidR="00232AD6" w:rsidRPr="007204C6" w:rsidRDefault="00232AD6" w:rsidP="00232AD6">
            <w:pPr>
              <w:pStyle w:val="Prrafodelista"/>
              <w:numPr>
                <w:ilvl w:val="0"/>
                <w:numId w:val="43"/>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0BDBC2B7"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08C98E1F" w14:textId="77777777" w:rsidR="00232AD6" w:rsidRPr="007204C6" w:rsidRDefault="00232AD6" w:rsidP="00971461">
            <w:pPr>
              <w:jc w:val="center"/>
              <w:rPr>
                <w:rFonts w:ascii="Tahoma" w:hAnsi="Tahoma" w:cs="Tahoma"/>
                <w:b/>
                <w:i/>
                <w:color w:val="FF0000"/>
                <w:sz w:val="16"/>
                <w:szCs w:val="16"/>
                <w:lang w:eastAsia="es-BO"/>
              </w:rPr>
            </w:pPr>
          </w:p>
        </w:tc>
      </w:tr>
      <w:tr w:rsidR="00232AD6" w:rsidRPr="007204C6" w14:paraId="161488C5" w14:textId="77777777" w:rsidTr="00971461">
        <w:trPr>
          <w:trHeight w:val="179"/>
          <w:jc w:val="center"/>
        </w:trPr>
        <w:tc>
          <w:tcPr>
            <w:tcW w:w="0" w:type="auto"/>
            <w:vMerge/>
            <w:shd w:val="clear" w:color="auto" w:fill="auto"/>
            <w:vAlign w:val="center"/>
          </w:tcPr>
          <w:p w14:paraId="2A1DF484" w14:textId="77777777" w:rsidR="00232AD6" w:rsidRPr="007204C6" w:rsidRDefault="00232AD6" w:rsidP="00971461">
            <w:pPr>
              <w:jc w:val="center"/>
              <w:rPr>
                <w:rFonts w:ascii="Tahoma" w:hAnsi="Tahoma" w:cs="Tahoma"/>
                <w:sz w:val="16"/>
                <w:szCs w:val="16"/>
              </w:rPr>
            </w:pPr>
          </w:p>
        </w:tc>
        <w:tc>
          <w:tcPr>
            <w:tcW w:w="6177" w:type="dxa"/>
            <w:vMerge/>
            <w:shd w:val="clear" w:color="auto" w:fill="auto"/>
            <w:vAlign w:val="center"/>
          </w:tcPr>
          <w:p w14:paraId="5A3A2559" w14:textId="77777777" w:rsidR="00232AD6" w:rsidRPr="007204C6" w:rsidRDefault="00232AD6" w:rsidP="00971461">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03B7A66C"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37781D9B" w14:textId="77777777" w:rsidR="00232AD6" w:rsidRPr="007204C6" w:rsidRDefault="00232AD6" w:rsidP="00971461">
            <w:pPr>
              <w:jc w:val="center"/>
              <w:rPr>
                <w:rFonts w:ascii="Tahoma" w:hAnsi="Tahoma" w:cs="Tahoma"/>
                <w:b/>
                <w:i/>
                <w:color w:val="FF0000"/>
                <w:sz w:val="16"/>
                <w:szCs w:val="16"/>
                <w:lang w:eastAsia="es-BO"/>
              </w:rPr>
            </w:pPr>
          </w:p>
        </w:tc>
      </w:tr>
      <w:tr w:rsidR="00232AD6" w:rsidRPr="007204C6" w14:paraId="2F3E105B" w14:textId="77777777" w:rsidTr="00971461">
        <w:trPr>
          <w:trHeight w:val="20"/>
          <w:jc w:val="center"/>
        </w:trPr>
        <w:tc>
          <w:tcPr>
            <w:tcW w:w="6364" w:type="dxa"/>
            <w:gridSpan w:val="2"/>
            <w:shd w:val="clear" w:color="auto" w:fill="BFBFBF"/>
            <w:vAlign w:val="center"/>
          </w:tcPr>
          <w:p w14:paraId="2CCFAFA8" w14:textId="77777777" w:rsidR="00232AD6" w:rsidRPr="007204C6" w:rsidRDefault="00232AD6" w:rsidP="00971461">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36927B73" w14:textId="77777777" w:rsidR="00232AD6" w:rsidRPr="007204C6" w:rsidRDefault="00232AD6" w:rsidP="00971461">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2C96C631" w14:textId="77777777" w:rsidR="00232AD6" w:rsidRPr="007204C6" w:rsidRDefault="00232AD6" w:rsidP="00971461">
            <w:pPr>
              <w:jc w:val="center"/>
              <w:rPr>
                <w:rFonts w:ascii="Tahoma" w:hAnsi="Tahoma" w:cs="Tahoma"/>
                <w:b/>
                <w:sz w:val="24"/>
                <w:szCs w:val="24"/>
              </w:rPr>
            </w:pPr>
          </w:p>
        </w:tc>
      </w:tr>
    </w:tbl>
    <w:p w14:paraId="7B0642A1" w14:textId="77777777" w:rsidR="00232AD6" w:rsidRPr="007204C6" w:rsidRDefault="00232AD6" w:rsidP="00232AD6">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A3716F2" w14:textId="77777777" w:rsidR="00232AD6" w:rsidRPr="007204C6" w:rsidRDefault="00232AD6" w:rsidP="00232AD6">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E781083" w14:textId="77777777" w:rsidR="00232AD6" w:rsidRDefault="00232AD6" w:rsidP="00232AD6">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0F1E6030" w14:textId="77777777" w:rsidR="00232AD6" w:rsidRPr="007204C6" w:rsidRDefault="00232AD6" w:rsidP="00232AD6">
      <w:pPr>
        <w:jc w:val="both"/>
        <w:rPr>
          <w:rFonts w:ascii="Tahoma" w:hAnsi="Tahoma" w:cs="Tahoma"/>
          <w:sz w:val="18"/>
          <w:szCs w:val="18"/>
        </w:rPr>
      </w:pPr>
    </w:p>
    <w:p w14:paraId="1B5CC8D0" w14:textId="77777777" w:rsidR="00232AD6" w:rsidRPr="007204C6" w:rsidRDefault="00232AD6" w:rsidP="00232AD6">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51908FF4" w14:textId="77777777" w:rsidR="00232AD6" w:rsidRPr="007204C6" w:rsidRDefault="00232AD6" w:rsidP="00232AD6">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1EF6CEB" w14:textId="77777777" w:rsidR="00232AD6" w:rsidRPr="007204C6" w:rsidRDefault="00232AD6" w:rsidP="00232AD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49322EB7" w14:textId="77777777" w:rsidR="00232AD6" w:rsidRPr="007204C6" w:rsidRDefault="00232AD6" w:rsidP="00232AD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2536F6ED" w14:textId="77777777" w:rsidR="00232AD6" w:rsidRPr="001F1C57" w:rsidRDefault="00232AD6" w:rsidP="00232AD6">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272AFAA6" w14:textId="77777777" w:rsidR="00D37890" w:rsidRDefault="00D37890" w:rsidP="00713413">
      <w:pPr>
        <w:jc w:val="center"/>
        <w:rPr>
          <w:rFonts w:ascii="Verdana" w:hAnsi="Verdana" w:cs="Arial"/>
          <w:b/>
          <w:color w:val="000000" w:themeColor="text1"/>
          <w:sz w:val="18"/>
          <w:szCs w:val="18"/>
        </w:rPr>
      </w:pPr>
    </w:p>
    <w:p w14:paraId="36E0465A" w14:textId="77777777" w:rsidR="00232AD6" w:rsidRDefault="00232AD6" w:rsidP="00713413">
      <w:pPr>
        <w:jc w:val="center"/>
        <w:rPr>
          <w:rFonts w:ascii="Verdana" w:hAnsi="Verdana" w:cs="Arial"/>
          <w:b/>
          <w:color w:val="000000" w:themeColor="text1"/>
          <w:sz w:val="18"/>
          <w:szCs w:val="18"/>
        </w:rPr>
      </w:pPr>
    </w:p>
    <w:p w14:paraId="412D0E0B" w14:textId="77777777" w:rsidR="00232AD6" w:rsidRDefault="00232AD6" w:rsidP="00713413">
      <w:pPr>
        <w:jc w:val="center"/>
        <w:rPr>
          <w:rFonts w:ascii="Verdana" w:hAnsi="Verdana" w:cs="Arial"/>
          <w:b/>
          <w:color w:val="000000" w:themeColor="text1"/>
          <w:sz w:val="18"/>
          <w:szCs w:val="18"/>
        </w:rPr>
      </w:pPr>
    </w:p>
    <w:p w14:paraId="34329659" w14:textId="54F7CAD4"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F1B76">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F1B7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13C30176" w:rsidR="00704C46" w:rsidRDefault="00704C46" w:rsidP="00DD6827">
      <w:pPr>
        <w:tabs>
          <w:tab w:val="center" w:pos="5833"/>
          <w:tab w:val="right" w:pos="10252"/>
        </w:tabs>
        <w:rPr>
          <w:rFonts w:ascii="Verdana" w:hAnsi="Verdana" w:cs="Arial"/>
          <w:b/>
          <w:sz w:val="18"/>
          <w:szCs w:val="18"/>
        </w:rPr>
      </w:pPr>
    </w:p>
    <w:p w14:paraId="3B1BCC75" w14:textId="347F6E02" w:rsidR="00403EB1" w:rsidRDefault="00403EB1" w:rsidP="00DD6827">
      <w:pPr>
        <w:tabs>
          <w:tab w:val="center" w:pos="5833"/>
          <w:tab w:val="right" w:pos="10252"/>
        </w:tabs>
        <w:rPr>
          <w:rFonts w:ascii="Verdana" w:hAnsi="Verdana" w:cs="Arial"/>
          <w:b/>
          <w:sz w:val="18"/>
          <w:szCs w:val="18"/>
        </w:rPr>
      </w:pPr>
    </w:p>
    <w:p w14:paraId="17AC23D6" w14:textId="77777777" w:rsidR="00403EB1" w:rsidRDefault="00403EB1"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66359" w14:textId="77777777" w:rsidR="00062AB4" w:rsidRDefault="00062AB4">
      <w:r>
        <w:separator/>
      </w:r>
    </w:p>
  </w:endnote>
  <w:endnote w:type="continuationSeparator" w:id="0">
    <w:p w14:paraId="3E4CB2B7" w14:textId="77777777" w:rsidR="00062AB4" w:rsidRDefault="00062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F92C8" w14:textId="77777777" w:rsidR="00062AB4" w:rsidRDefault="00062AB4">
      <w:r>
        <w:separator/>
      </w:r>
    </w:p>
  </w:footnote>
  <w:footnote w:type="continuationSeparator" w:id="0">
    <w:p w14:paraId="73A7F9D6" w14:textId="77777777" w:rsidR="00062AB4" w:rsidRDefault="00062A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45"/>
  </w:num>
  <w:num w:numId="4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num>
  <w:num w:numId="47">
    <w:abstractNumId w:val="74"/>
  </w:num>
  <w:num w:numId="48">
    <w:abstractNumId w:val="33"/>
  </w:num>
  <w:num w:numId="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num>
  <w:num w:numId="5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0"/>
    <w:lvlOverride w:ilvl="0">
      <w:startOverride w:val="1"/>
    </w:lvlOverride>
    <w:lvlOverride w:ilvl="1"/>
    <w:lvlOverride w:ilvl="2"/>
    <w:lvlOverride w:ilvl="3"/>
    <w:lvlOverride w:ilvl="4"/>
    <w:lvlOverride w:ilvl="5"/>
    <w:lvlOverride w:ilvl="6"/>
    <w:lvlOverride w:ilvl="7"/>
    <w:lvlOverride w:ilvl="8"/>
  </w:num>
  <w:num w:numId="53">
    <w:abstractNumId w:val="14"/>
  </w:num>
  <w:num w:numId="54">
    <w:abstractNumId w:val="47"/>
  </w:num>
  <w:num w:numId="55">
    <w:abstractNumId w:val="2"/>
    <w:lvlOverride w:ilvl="0">
      <w:startOverride w:val="1"/>
    </w:lvlOverride>
    <w:lvlOverride w:ilvl="1"/>
    <w:lvlOverride w:ilvl="2"/>
    <w:lvlOverride w:ilvl="3"/>
    <w:lvlOverride w:ilvl="4"/>
    <w:lvlOverride w:ilvl="5"/>
    <w:lvlOverride w:ilvl="6"/>
    <w:lvlOverride w:ilvl="7"/>
    <w:lvlOverride w:ilvl="8"/>
  </w:num>
  <w:num w:numId="56">
    <w:abstractNumId w:val="37"/>
    <w:lvlOverride w:ilvl="0">
      <w:startOverride w:val="1"/>
    </w:lvlOverride>
    <w:lvlOverride w:ilvl="1"/>
    <w:lvlOverride w:ilvl="2"/>
    <w:lvlOverride w:ilvl="3"/>
    <w:lvlOverride w:ilvl="4"/>
    <w:lvlOverride w:ilvl="5"/>
    <w:lvlOverride w:ilvl="6"/>
    <w:lvlOverride w:ilvl="7"/>
    <w:lvlOverride w:ilvl="8"/>
  </w:num>
  <w:num w:numId="57">
    <w:abstractNumId w:val="23"/>
  </w:num>
  <w:num w:numId="58">
    <w:abstractNumId w:val="68"/>
    <w:lvlOverride w:ilvl="0">
      <w:startOverride w:val="1"/>
    </w:lvlOverride>
    <w:lvlOverride w:ilvl="1"/>
    <w:lvlOverride w:ilvl="2"/>
    <w:lvlOverride w:ilvl="3"/>
    <w:lvlOverride w:ilvl="4"/>
    <w:lvlOverride w:ilvl="5"/>
    <w:lvlOverride w:ilvl="6"/>
    <w:lvlOverride w:ilvl="7"/>
    <w:lvlOverride w:ilvl="8"/>
  </w:num>
  <w:num w:numId="59">
    <w:abstractNumId w:val="29"/>
    <w:lvlOverride w:ilvl="0">
      <w:startOverride w:val="1"/>
    </w:lvlOverride>
    <w:lvlOverride w:ilvl="1"/>
    <w:lvlOverride w:ilvl="2"/>
    <w:lvlOverride w:ilvl="3"/>
    <w:lvlOverride w:ilvl="4"/>
    <w:lvlOverride w:ilvl="5"/>
    <w:lvlOverride w:ilvl="6"/>
    <w:lvlOverride w:ilvl="7"/>
    <w:lvlOverride w:ilvl="8"/>
  </w:num>
  <w:num w:numId="60">
    <w:abstractNumId w:val="19"/>
    <w:lvlOverride w:ilvl="0">
      <w:startOverride w:val="1"/>
    </w:lvlOverride>
    <w:lvlOverride w:ilvl="1"/>
    <w:lvlOverride w:ilvl="2"/>
    <w:lvlOverride w:ilvl="3"/>
    <w:lvlOverride w:ilvl="4"/>
    <w:lvlOverride w:ilvl="5"/>
    <w:lvlOverride w:ilvl="6"/>
    <w:lvlOverride w:ilvl="7"/>
    <w:lvlOverride w:ilvl="8"/>
  </w:num>
  <w:num w:numId="61">
    <w:abstractNumId w:val="59"/>
    <w:lvlOverride w:ilvl="0">
      <w:startOverride w:val="1"/>
    </w:lvlOverride>
    <w:lvlOverride w:ilvl="1"/>
    <w:lvlOverride w:ilvl="2"/>
    <w:lvlOverride w:ilvl="3"/>
    <w:lvlOverride w:ilvl="4"/>
    <w:lvlOverride w:ilvl="5"/>
    <w:lvlOverride w:ilvl="6"/>
    <w:lvlOverride w:ilvl="7"/>
    <w:lvlOverride w:ilvl="8"/>
  </w:num>
  <w:num w:numId="62">
    <w:abstractNumId w:val="6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2"/>
  </w:num>
  <w:num w:numId="67">
    <w:abstractNumId w:val="18"/>
  </w:num>
  <w:num w:numId="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2"/>
  </w:num>
  <w:num w:numId="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3"/>
  </w:num>
  <w:num w:numId="76">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
  </w:num>
  <w:num w:numId="78">
    <w:abstractNumId w:val="7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B99"/>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AB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8B0"/>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A38"/>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ED2"/>
    <w:rsid w:val="00170FC1"/>
    <w:rsid w:val="00171AB1"/>
    <w:rsid w:val="00171CA0"/>
    <w:rsid w:val="00171F87"/>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2AD6"/>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EB1"/>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B3F"/>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EA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BC7"/>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C02"/>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9C2"/>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6DA"/>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83D"/>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3AD"/>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048"/>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3652"/>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1D07"/>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BC2"/>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B7B"/>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4AC"/>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74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8"/>
      </w:numPr>
      <w:spacing w:after="120"/>
      <w:ind w:left="7023" w:hanging="36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57946247">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925017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2167355">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98498500">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hyperlink" Target="mailto:daniel.chambi@aevivienda.gob.bo" TargetMode="Externa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96</Pages>
  <Words>43297</Words>
  <Characters>238138</Characters>
  <Application>Microsoft Office Word</Application>
  <DocSecurity>0</DocSecurity>
  <Lines>1984</Lines>
  <Paragraphs>561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3</cp:revision>
  <cp:lastPrinted>2025-05-29T19:11:00Z</cp:lastPrinted>
  <dcterms:created xsi:type="dcterms:W3CDTF">2025-05-29T21:48:00Z</dcterms:created>
  <dcterms:modified xsi:type="dcterms:W3CDTF">2025-05-30T13:04:00Z</dcterms:modified>
</cp:coreProperties>
</file>