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590A" w14:textId="6C6F173D" w:rsidR="00737379" w:rsidRDefault="00F43D3B" w:rsidP="001F7A87">
      <w:pPr>
        <w:pStyle w:val="27"/>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7D99C70"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40234777"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92869">
        <w:rPr>
          <w:rFonts w:ascii="Century Gothic" w:hAnsi="Century Gothic" w:cs="Arial"/>
          <w:b/>
          <w:sz w:val="24"/>
          <w:szCs w:val="18"/>
          <w:lang w:val="es-BO"/>
        </w:rPr>
        <w:t>LA PAZ</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74EB32D8" w:rsidR="00ED79F1" w:rsidRPr="00226A9B" w:rsidRDefault="00C56803" w:rsidP="00DC0E2D">
                            <w:pPr>
                              <w:jc w:val="center"/>
                              <w:rPr>
                                <w:rFonts w:ascii="Century Gothic" w:hAnsi="Century Gothic" w:cs="Arial"/>
                                <w:b/>
                                <w:color w:val="0000FF"/>
                                <w:sz w:val="28"/>
                              </w:rPr>
                            </w:pPr>
                            <w:r w:rsidRPr="00C56803">
                              <w:rPr>
                                <w:rFonts w:ascii="Century Gothic" w:hAnsi="Century Gothic" w:cs="Arial"/>
                                <w:b/>
                                <w:color w:val="0000FF"/>
                                <w:sz w:val="28"/>
                              </w:rPr>
                              <w:t>PROYECTO DE VIVIENDA CUALITATIVA EN EL MUNICIPIO DE APOLO -FASE(VII) 2024- LA PAZ</w:t>
                            </w:r>
                            <w:r w:rsidR="00D6713E" w:rsidRPr="00D6713E">
                              <w:rPr>
                                <w:rFonts w:ascii="Century Gothic" w:hAnsi="Century Gothic" w:cs="Arial"/>
                                <w:b/>
                                <w:color w:val="0000FF"/>
                                <w:sz w:val="28"/>
                              </w:rPr>
                              <w:tab/>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7305C2DF" w:rsidR="00ED79F1" w:rsidRPr="004669A0" w:rsidRDefault="00ED79F1" w:rsidP="00DC0E2D">
                            <w:pPr>
                              <w:jc w:val="center"/>
                              <w:rPr>
                                <w:rFonts w:ascii="Century Gothic" w:hAnsi="Century Gothic"/>
                                <w:b/>
                                <w:color w:val="0000FF"/>
                                <w:sz w:val="32"/>
                                <w:lang w:val="es-AR"/>
                              </w:rPr>
                            </w:pPr>
                            <w:r w:rsidRPr="004669A0">
                              <w:rPr>
                                <w:rFonts w:ascii="Century Gothic" w:hAnsi="Century Gothic"/>
                                <w:b/>
                                <w:color w:val="0000FF"/>
                                <w:sz w:val="32"/>
                                <w:lang w:val="es-AR"/>
                              </w:rPr>
                              <w:t>AEV</w:t>
                            </w:r>
                            <w:r w:rsidR="00692869">
                              <w:rPr>
                                <w:rFonts w:ascii="Century Gothic" w:hAnsi="Century Gothic"/>
                                <w:b/>
                                <w:color w:val="0000FF"/>
                                <w:sz w:val="32"/>
                                <w:lang w:val="es-AR"/>
                              </w:rPr>
                              <w:t xml:space="preserve">-LP-DC </w:t>
                            </w:r>
                            <w:r w:rsidR="00C56803">
                              <w:rPr>
                                <w:rFonts w:ascii="Century Gothic" w:hAnsi="Century Gothic"/>
                                <w:b/>
                                <w:color w:val="0000FF"/>
                                <w:sz w:val="32"/>
                                <w:lang w:val="es-AR"/>
                              </w:rPr>
                              <w:t>059</w:t>
                            </w:r>
                            <w:r w:rsidRPr="004669A0">
                              <w:rPr>
                                <w:rFonts w:ascii="Century Gothic" w:hAnsi="Century Gothic"/>
                                <w:b/>
                                <w:color w:val="0000FF"/>
                                <w:sz w:val="32"/>
                                <w:lang w:val="es-AR"/>
                              </w:rPr>
                              <w:t>/202</w:t>
                            </w:r>
                            <w:r w:rsidR="00C56803">
                              <w:rPr>
                                <w:rFonts w:ascii="Century Gothic" w:hAnsi="Century Gothic"/>
                                <w:b/>
                                <w:color w:val="0000FF"/>
                                <w:sz w:val="32"/>
                                <w:lang w:val="es-AR"/>
                              </w:rPr>
                              <w:t>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566FE57" w14:textId="00CB3C57" w:rsidR="00D6713E" w:rsidRDefault="00C56803" w:rsidP="00D6713E">
                            <w:pPr>
                              <w:jc w:val="center"/>
                              <w:rPr>
                                <w:rFonts w:ascii="Century Gothic" w:hAnsi="Century Gothic"/>
                                <w:b/>
                                <w:color w:val="FF0000"/>
                                <w:sz w:val="32"/>
                                <w:lang w:val="es-AR"/>
                              </w:rPr>
                            </w:pPr>
                            <w:r>
                              <w:rPr>
                                <w:rFonts w:ascii="Century Gothic" w:hAnsi="Century Gothic"/>
                                <w:b/>
                                <w:color w:val="FF0000"/>
                                <w:sz w:val="32"/>
                                <w:lang w:val="es-AR"/>
                              </w:rPr>
                              <w:t>3R</w:t>
                            </w:r>
                            <w:r w:rsidR="00692869">
                              <w:rPr>
                                <w:rFonts w:ascii="Century Gothic" w:hAnsi="Century Gothic"/>
                                <w:b/>
                                <w:color w:val="FF0000"/>
                                <w:sz w:val="32"/>
                                <w:lang w:val="es-AR"/>
                              </w:rPr>
                              <w:t>A.</w:t>
                            </w:r>
                            <w:r w:rsidR="00ED79F1" w:rsidRPr="00311682">
                              <w:rPr>
                                <w:rFonts w:ascii="Century Gothic" w:hAnsi="Century Gothic"/>
                                <w:b/>
                                <w:color w:val="FF0000"/>
                                <w:sz w:val="32"/>
                                <w:lang w:val="es-AR"/>
                              </w:rPr>
                              <w:t xml:space="preserve"> CONVOCATORIA</w:t>
                            </w:r>
                            <w:r w:rsidR="00912680">
                              <w:rPr>
                                <w:rFonts w:ascii="Century Gothic" w:hAnsi="Century Gothic"/>
                                <w:b/>
                                <w:color w:val="FF0000"/>
                                <w:sz w:val="32"/>
                                <w:lang w:val="es-AR"/>
                              </w:rPr>
                              <w:t xml:space="preserve"> – 1RA. </w:t>
                            </w:r>
                            <w:r w:rsidR="006F3B88">
                              <w:rPr>
                                <w:rFonts w:ascii="Century Gothic" w:hAnsi="Century Gothic"/>
                                <w:b/>
                                <w:color w:val="FF0000"/>
                                <w:sz w:val="32"/>
                                <w:lang w:val="es-AR"/>
                              </w:rPr>
                              <w:t>PUBLIC</w:t>
                            </w:r>
                            <w:r w:rsidR="00456B5E">
                              <w:rPr>
                                <w:rFonts w:ascii="Century Gothic" w:hAnsi="Century Gothic"/>
                                <w:b/>
                                <w:color w:val="FF0000"/>
                                <w:sz w:val="32"/>
                                <w:lang w:val="es-AR"/>
                              </w:rPr>
                              <w:t xml:space="preserve">ACIÓN </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74EB32D8" w:rsidR="00ED79F1" w:rsidRPr="00226A9B" w:rsidRDefault="00C56803" w:rsidP="00DC0E2D">
                      <w:pPr>
                        <w:jc w:val="center"/>
                        <w:rPr>
                          <w:rFonts w:ascii="Century Gothic" w:hAnsi="Century Gothic" w:cs="Arial"/>
                          <w:b/>
                          <w:color w:val="0000FF"/>
                          <w:sz w:val="28"/>
                        </w:rPr>
                      </w:pPr>
                      <w:r w:rsidRPr="00C56803">
                        <w:rPr>
                          <w:rFonts w:ascii="Century Gothic" w:hAnsi="Century Gothic" w:cs="Arial"/>
                          <w:b/>
                          <w:color w:val="0000FF"/>
                          <w:sz w:val="28"/>
                        </w:rPr>
                        <w:t>PROYECTO DE VIVIENDA CUALITATIVA EN EL MUNICIPIO DE APOLO -FASE(VII) 2024- LA PAZ</w:t>
                      </w:r>
                      <w:r w:rsidR="00D6713E" w:rsidRPr="00D6713E">
                        <w:rPr>
                          <w:rFonts w:ascii="Century Gothic" w:hAnsi="Century Gothic" w:cs="Arial"/>
                          <w:b/>
                          <w:color w:val="0000FF"/>
                          <w:sz w:val="28"/>
                        </w:rPr>
                        <w:tab/>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7305C2DF" w:rsidR="00ED79F1" w:rsidRPr="004669A0" w:rsidRDefault="00ED79F1" w:rsidP="00DC0E2D">
                      <w:pPr>
                        <w:jc w:val="center"/>
                        <w:rPr>
                          <w:rFonts w:ascii="Century Gothic" w:hAnsi="Century Gothic"/>
                          <w:b/>
                          <w:color w:val="0000FF"/>
                          <w:sz w:val="32"/>
                          <w:lang w:val="es-AR"/>
                        </w:rPr>
                      </w:pPr>
                      <w:r w:rsidRPr="004669A0">
                        <w:rPr>
                          <w:rFonts w:ascii="Century Gothic" w:hAnsi="Century Gothic"/>
                          <w:b/>
                          <w:color w:val="0000FF"/>
                          <w:sz w:val="32"/>
                          <w:lang w:val="es-AR"/>
                        </w:rPr>
                        <w:t>AEV</w:t>
                      </w:r>
                      <w:r w:rsidR="00692869">
                        <w:rPr>
                          <w:rFonts w:ascii="Century Gothic" w:hAnsi="Century Gothic"/>
                          <w:b/>
                          <w:color w:val="0000FF"/>
                          <w:sz w:val="32"/>
                          <w:lang w:val="es-AR"/>
                        </w:rPr>
                        <w:t xml:space="preserve">-LP-DC </w:t>
                      </w:r>
                      <w:r w:rsidR="00C56803">
                        <w:rPr>
                          <w:rFonts w:ascii="Century Gothic" w:hAnsi="Century Gothic"/>
                          <w:b/>
                          <w:color w:val="0000FF"/>
                          <w:sz w:val="32"/>
                          <w:lang w:val="es-AR"/>
                        </w:rPr>
                        <w:t>059</w:t>
                      </w:r>
                      <w:r w:rsidRPr="004669A0">
                        <w:rPr>
                          <w:rFonts w:ascii="Century Gothic" w:hAnsi="Century Gothic"/>
                          <w:b/>
                          <w:color w:val="0000FF"/>
                          <w:sz w:val="32"/>
                          <w:lang w:val="es-AR"/>
                        </w:rPr>
                        <w:t>/202</w:t>
                      </w:r>
                      <w:r w:rsidR="00C56803">
                        <w:rPr>
                          <w:rFonts w:ascii="Century Gothic" w:hAnsi="Century Gothic"/>
                          <w:b/>
                          <w:color w:val="0000FF"/>
                          <w:sz w:val="32"/>
                          <w:lang w:val="es-AR"/>
                        </w:rPr>
                        <w:t>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566FE57" w14:textId="00CB3C57" w:rsidR="00D6713E" w:rsidRDefault="00C56803" w:rsidP="00D6713E">
                      <w:pPr>
                        <w:jc w:val="center"/>
                        <w:rPr>
                          <w:rFonts w:ascii="Century Gothic" w:hAnsi="Century Gothic"/>
                          <w:b/>
                          <w:color w:val="FF0000"/>
                          <w:sz w:val="32"/>
                          <w:lang w:val="es-AR"/>
                        </w:rPr>
                      </w:pPr>
                      <w:r>
                        <w:rPr>
                          <w:rFonts w:ascii="Century Gothic" w:hAnsi="Century Gothic"/>
                          <w:b/>
                          <w:color w:val="FF0000"/>
                          <w:sz w:val="32"/>
                          <w:lang w:val="es-AR"/>
                        </w:rPr>
                        <w:t>3R</w:t>
                      </w:r>
                      <w:r w:rsidR="00692869">
                        <w:rPr>
                          <w:rFonts w:ascii="Century Gothic" w:hAnsi="Century Gothic"/>
                          <w:b/>
                          <w:color w:val="FF0000"/>
                          <w:sz w:val="32"/>
                          <w:lang w:val="es-AR"/>
                        </w:rPr>
                        <w:t>A.</w:t>
                      </w:r>
                      <w:r w:rsidR="00ED79F1" w:rsidRPr="00311682">
                        <w:rPr>
                          <w:rFonts w:ascii="Century Gothic" w:hAnsi="Century Gothic"/>
                          <w:b/>
                          <w:color w:val="FF0000"/>
                          <w:sz w:val="32"/>
                          <w:lang w:val="es-AR"/>
                        </w:rPr>
                        <w:t xml:space="preserve"> CONVOCATORIA</w:t>
                      </w:r>
                      <w:r w:rsidR="00912680">
                        <w:rPr>
                          <w:rFonts w:ascii="Century Gothic" w:hAnsi="Century Gothic"/>
                          <w:b/>
                          <w:color w:val="FF0000"/>
                          <w:sz w:val="32"/>
                          <w:lang w:val="es-AR"/>
                        </w:rPr>
                        <w:t xml:space="preserve"> – 1RA. </w:t>
                      </w:r>
                      <w:r w:rsidR="006F3B88">
                        <w:rPr>
                          <w:rFonts w:ascii="Century Gothic" w:hAnsi="Century Gothic"/>
                          <w:b/>
                          <w:color w:val="FF0000"/>
                          <w:sz w:val="32"/>
                          <w:lang w:val="es-AR"/>
                        </w:rPr>
                        <w:t>PUBLIC</w:t>
                      </w:r>
                      <w:r w:rsidR="00456B5E">
                        <w:rPr>
                          <w:rFonts w:ascii="Century Gothic" w:hAnsi="Century Gothic"/>
                          <w:b/>
                          <w:color w:val="FF0000"/>
                          <w:sz w:val="32"/>
                          <w:lang w:val="es-AR"/>
                        </w:rPr>
                        <w:t xml:space="preserve">ACIÓN </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04FA14B8"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692869">
        <w:rPr>
          <w:rFonts w:ascii="Verdana" w:hAnsi="Verdana" w:cs="Arial"/>
          <w:b/>
          <w:szCs w:val="18"/>
        </w:rPr>
        <w:t xml:space="preserve">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6F1B76">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6F1B76">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6F1B76">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6F1B76">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6F1B76">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6F1B76">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veinticinco por ciento (0.25</w:t>
      </w:r>
      <w:proofErr w:type="gramStart"/>
      <w:r w:rsidR="00B17011" w:rsidRPr="00B17011">
        <w:rPr>
          <w:rFonts w:ascii="Verdana" w:hAnsi="Verdana" w:cstheme="minorHAnsi"/>
          <w:color w:val="0070C0"/>
          <w:sz w:val="18"/>
          <w:szCs w:val="18"/>
        </w:rPr>
        <w:t xml:space="preserve">%) </w:t>
      </w:r>
      <w:r w:rsidR="00CA2AB2" w:rsidRPr="003B170B">
        <w:rPr>
          <w:rFonts w:ascii="Verdana" w:hAnsi="Verdana" w:cs="Arial"/>
          <w:sz w:val="18"/>
          <w:szCs w:val="18"/>
        </w:rPr>
        <w:t xml:space="preserve"> </w:t>
      </w:r>
      <w:r w:rsidRPr="003B170B">
        <w:rPr>
          <w:rFonts w:ascii="Verdana" w:hAnsi="Verdana" w:cs="Arial"/>
          <w:sz w:val="18"/>
          <w:szCs w:val="18"/>
        </w:rPr>
        <w:t xml:space="preserve"> </w:t>
      </w:r>
      <w:proofErr w:type="gramEnd"/>
      <w:r w:rsidRPr="003B170B">
        <w:rPr>
          <w:rFonts w:ascii="Verdana" w:hAnsi="Verdana" w:cs="Arial"/>
          <w:sz w:val="18"/>
          <w:szCs w:val="18"/>
        </w:rPr>
        <w:t xml:space="preserve">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4550FD"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4550FD"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4550FD"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6F1B76">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6F1B76">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6F1B76">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6F1B76">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6F1B76">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proofErr w:type="gramStart"/>
      <w:r w:rsidRPr="00E408A7">
        <w:rPr>
          <w:rFonts w:ascii="Verdana" w:hAnsi="Verdana" w:cstheme="minorHAnsi"/>
          <w:bCs/>
          <w:sz w:val="18"/>
          <w:szCs w:val="18"/>
        </w:rPr>
        <w:t>condiciones establecidos</w:t>
      </w:r>
      <w:proofErr w:type="gramEnd"/>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75D65616" w:rsidR="003B170B" w:rsidRDefault="003B170B" w:rsidP="00AE4C94">
      <w:pPr>
        <w:jc w:val="both"/>
        <w:rPr>
          <w:rFonts w:ascii="Verdana" w:hAnsi="Verdana" w:cs="Arial"/>
          <w:sz w:val="18"/>
          <w:szCs w:val="16"/>
          <w:lang w:val="es-ES_tradnl"/>
        </w:rPr>
      </w:pPr>
    </w:p>
    <w:p w14:paraId="3AB191C3" w14:textId="4931C4C6" w:rsidR="002F1741" w:rsidRDefault="002F1741" w:rsidP="00AE4C94">
      <w:pPr>
        <w:jc w:val="both"/>
        <w:rPr>
          <w:rFonts w:ascii="Verdana" w:hAnsi="Verdana" w:cs="Arial"/>
          <w:sz w:val="18"/>
          <w:szCs w:val="16"/>
          <w:lang w:val="es-ES_tradnl"/>
        </w:rPr>
      </w:pPr>
    </w:p>
    <w:p w14:paraId="1556BF17" w14:textId="3BEDA30F" w:rsidR="002F1741" w:rsidRDefault="002F1741" w:rsidP="00AE4C94">
      <w:pPr>
        <w:jc w:val="both"/>
        <w:rPr>
          <w:rFonts w:ascii="Verdana" w:hAnsi="Verdana" w:cs="Arial"/>
          <w:sz w:val="18"/>
          <w:szCs w:val="16"/>
          <w:lang w:val="es-ES_tradnl"/>
        </w:rPr>
      </w:pPr>
    </w:p>
    <w:p w14:paraId="269537CA" w14:textId="458A02D8" w:rsidR="002F1741" w:rsidRDefault="002F1741" w:rsidP="00AE4C94">
      <w:pPr>
        <w:jc w:val="both"/>
        <w:rPr>
          <w:rFonts w:ascii="Verdana" w:hAnsi="Verdana" w:cs="Arial"/>
          <w:sz w:val="18"/>
          <w:szCs w:val="16"/>
          <w:lang w:val="es-ES_tradnl"/>
        </w:rPr>
      </w:pPr>
    </w:p>
    <w:p w14:paraId="5A9BF6BA" w14:textId="2C552ABE" w:rsidR="002F1741" w:rsidRDefault="002F1741" w:rsidP="00AE4C94">
      <w:pPr>
        <w:jc w:val="both"/>
        <w:rPr>
          <w:rFonts w:ascii="Verdana" w:hAnsi="Verdana" w:cs="Arial"/>
          <w:sz w:val="18"/>
          <w:szCs w:val="16"/>
          <w:lang w:val="es-ES_tradnl"/>
        </w:rPr>
      </w:pPr>
    </w:p>
    <w:p w14:paraId="5A558773" w14:textId="1E3A2B1C" w:rsidR="002F1741" w:rsidRDefault="002F1741" w:rsidP="00AE4C94">
      <w:pPr>
        <w:jc w:val="both"/>
        <w:rPr>
          <w:rFonts w:ascii="Verdana" w:hAnsi="Verdana" w:cs="Arial"/>
          <w:sz w:val="18"/>
          <w:szCs w:val="16"/>
          <w:lang w:val="es-ES_tradnl"/>
        </w:rPr>
      </w:pPr>
    </w:p>
    <w:p w14:paraId="38948CF7" w14:textId="35F0B79F" w:rsidR="002F1741" w:rsidRDefault="002F1741" w:rsidP="00AE4C94">
      <w:pPr>
        <w:jc w:val="both"/>
        <w:rPr>
          <w:rFonts w:ascii="Verdana" w:hAnsi="Verdana" w:cs="Arial"/>
          <w:sz w:val="18"/>
          <w:szCs w:val="16"/>
          <w:lang w:val="es-ES_tradnl"/>
        </w:rPr>
      </w:pPr>
    </w:p>
    <w:p w14:paraId="6EC12B12" w14:textId="039E495A" w:rsidR="002F1741" w:rsidRDefault="002F1741" w:rsidP="00AE4C94">
      <w:pPr>
        <w:jc w:val="both"/>
        <w:rPr>
          <w:rFonts w:ascii="Verdana" w:hAnsi="Verdana" w:cs="Arial"/>
          <w:sz w:val="18"/>
          <w:szCs w:val="16"/>
          <w:lang w:val="es-ES_tradnl"/>
        </w:rPr>
      </w:pPr>
    </w:p>
    <w:p w14:paraId="6A70C641" w14:textId="03728D2D" w:rsidR="002F1741" w:rsidRDefault="002F1741" w:rsidP="00AE4C94">
      <w:pPr>
        <w:jc w:val="both"/>
        <w:rPr>
          <w:rFonts w:ascii="Verdana" w:hAnsi="Verdana" w:cs="Arial"/>
          <w:sz w:val="18"/>
          <w:szCs w:val="16"/>
          <w:lang w:val="es-ES_tradnl"/>
        </w:rPr>
      </w:pPr>
    </w:p>
    <w:p w14:paraId="5C9E977E" w14:textId="4B2693B1" w:rsidR="002F1741" w:rsidRDefault="002F1741" w:rsidP="00AE4C94">
      <w:pPr>
        <w:jc w:val="both"/>
        <w:rPr>
          <w:rFonts w:ascii="Verdana" w:hAnsi="Verdana" w:cs="Arial"/>
          <w:sz w:val="18"/>
          <w:szCs w:val="16"/>
          <w:lang w:val="es-ES_tradnl"/>
        </w:rPr>
      </w:pPr>
    </w:p>
    <w:p w14:paraId="21FCBBC1" w14:textId="77BB9568" w:rsidR="002F1741" w:rsidRDefault="002F1741" w:rsidP="00AE4C94">
      <w:pPr>
        <w:jc w:val="both"/>
        <w:rPr>
          <w:rFonts w:ascii="Verdana" w:hAnsi="Verdana" w:cs="Arial"/>
          <w:sz w:val="18"/>
          <w:szCs w:val="16"/>
          <w:lang w:val="es-ES_tradnl"/>
        </w:rPr>
      </w:pPr>
    </w:p>
    <w:p w14:paraId="725F9CC2" w14:textId="590DA08E" w:rsidR="002F1741" w:rsidRDefault="002F1741" w:rsidP="00AE4C94">
      <w:pPr>
        <w:jc w:val="both"/>
        <w:rPr>
          <w:rFonts w:ascii="Verdana" w:hAnsi="Verdana" w:cs="Arial"/>
          <w:sz w:val="18"/>
          <w:szCs w:val="16"/>
          <w:lang w:val="es-ES_tradnl"/>
        </w:rPr>
      </w:pPr>
    </w:p>
    <w:p w14:paraId="7AD55EF2" w14:textId="66A85150" w:rsidR="002F1741" w:rsidRDefault="002F1741" w:rsidP="00AE4C94">
      <w:pPr>
        <w:jc w:val="both"/>
        <w:rPr>
          <w:rFonts w:ascii="Verdana" w:hAnsi="Verdana" w:cs="Arial"/>
          <w:sz w:val="18"/>
          <w:szCs w:val="16"/>
          <w:lang w:val="es-ES_tradnl"/>
        </w:rPr>
      </w:pPr>
    </w:p>
    <w:p w14:paraId="62445D60" w14:textId="73BF1A9E" w:rsidR="002F1741" w:rsidRDefault="002F1741" w:rsidP="00AE4C94">
      <w:pPr>
        <w:jc w:val="both"/>
        <w:rPr>
          <w:rFonts w:ascii="Verdana" w:hAnsi="Verdana" w:cs="Arial"/>
          <w:sz w:val="18"/>
          <w:szCs w:val="16"/>
          <w:lang w:val="es-ES_tradnl"/>
        </w:rPr>
      </w:pPr>
    </w:p>
    <w:p w14:paraId="056D0B13" w14:textId="434E8C21" w:rsidR="002F1741" w:rsidRDefault="002F1741" w:rsidP="00AE4C94">
      <w:pPr>
        <w:jc w:val="both"/>
        <w:rPr>
          <w:rFonts w:ascii="Verdana" w:hAnsi="Verdana" w:cs="Arial"/>
          <w:sz w:val="18"/>
          <w:szCs w:val="16"/>
          <w:lang w:val="es-ES_tradnl"/>
        </w:rPr>
      </w:pPr>
    </w:p>
    <w:p w14:paraId="3762989E" w14:textId="5C85BBF0" w:rsidR="002F1741" w:rsidRDefault="002F1741" w:rsidP="00AE4C94">
      <w:pPr>
        <w:jc w:val="both"/>
        <w:rPr>
          <w:rFonts w:ascii="Verdana" w:hAnsi="Verdana" w:cs="Arial"/>
          <w:sz w:val="18"/>
          <w:szCs w:val="16"/>
          <w:lang w:val="es-ES_tradnl"/>
        </w:rPr>
      </w:pPr>
    </w:p>
    <w:p w14:paraId="1187DE87" w14:textId="24708995" w:rsidR="002F1741" w:rsidRDefault="002F1741" w:rsidP="00AE4C94">
      <w:pPr>
        <w:jc w:val="both"/>
        <w:rPr>
          <w:rFonts w:ascii="Verdana" w:hAnsi="Verdana" w:cs="Arial"/>
          <w:sz w:val="18"/>
          <w:szCs w:val="16"/>
          <w:lang w:val="es-ES_tradnl"/>
        </w:rPr>
      </w:pPr>
    </w:p>
    <w:p w14:paraId="0C5AD6E0" w14:textId="13F1F644" w:rsidR="002F1741" w:rsidRDefault="002F1741" w:rsidP="00AE4C94">
      <w:pPr>
        <w:jc w:val="both"/>
        <w:rPr>
          <w:rFonts w:ascii="Verdana" w:hAnsi="Verdana" w:cs="Arial"/>
          <w:sz w:val="18"/>
          <w:szCs w:val="16"/>
          <w:lang w:val="es-ES_tradnl"/>
        </w:rPr>
      </w:pPr>
    </w:p>
    <w:p w14:paraId="44814C98" w14:textId="2F643E68" w:rsidR="002F1741" w:rsidRDefault="002F1741" w:rsidP="00AE4C94">
      <w:pPr>
        <w:jc w:val="both"/>
        <w:rPr>
          <w:rFonts w:ascii="Verdana" w:hAnsi="Verdana" w:cs="Arial"/>
          <w:sz w:val="18"/>
          <w:szCs w:val="16"/>
          <w:lang w:val="es-ES_tradnl"/>
        </w:rPr>
      </w:pPr>
    </w:p>
    <w:p w14:paraId="33BAF7CB" w14:textId="26C102AF" w:rsidR="002F1741" w:rsidRDefault="002F1741" w:rsidP="00AE4C94">
      <w:pPr>
        <w:jc w:val="both"/>
        <w:rPr>
          <w:rFonts w:ascii="Verdana" w:hAnsi="Verdana" w:cs="Arial"/>
          <w:sz w:val="18"/>
          <w:szCs w:val="16"/>
          <w:lang w:val="es-ES_tradnl"/>
        </w:rPr>
      </w:pPr>
    </w:p>
    <w:p w14:paraId="5590C88B" w14:textId="2E6A5596" w:rsidR="002F1741" w:rsidRDefault="002F1741" w:rsidP="00AE4C94">
      <w:pPr>
        <w:jc w:val="both"/>
        <w:rPr>
          <w:rFonts w:ascii="Verdana" w:hAnsi="Verdana" w:cs="Arial"/>
          <w:sz w:val="18"/>
          <w:szCs w:val="16"/>
          <w:lang w:val="es-ES_tradnl"/>
        </w:rPr>
      </w:pPr>
    </w:p>
    <w:p w14:paraId="40623435" w14:textId="1279B17E" w:rsidR="002F1741" w:rsidRDefault="002F1741" w:rsidP="00AE4C94">
      <w:pPr>
        <w:jc w:val="both"/>
        <w:rPr>
          <w:rFonts w:ascii="Verdana" w:hAnsi="Verdana" w:cs="Arial"/>
          <w:sz w:val="18"/>
          <w:szCs w:val="16"/>
          <w:lang w:val="es-ES_tradnl"/>
        </w:rPr>
      </w:pPr>
    </w:p>
    <w:p w14:paraId="619AF940" w14:textId="1158FB39" w:rsidR="002F1741" w:rsidRDefault="002F1741" w:rsidP="00AE4C94">
      <w:pPr>
        <w:jc w:val="both"/>
        <w:rPr>
          <w:rFonts w:ascii="Verdana" w:hAnsi="Verdana" w:cs="Arial"/>
          <w:sz w:val="18"/>
          <w:szCs w:val="16"/>
          <w:lang w:val="es-ES_tradnl"/>
        </w:rPr>
      </w:pPr>
    </w:p>
    <w:p w14:paraId="1DAA6D8F" w14:textId="2E39D51A" w:rsidR="002F1741" w:rsidRDefault="002F1741" w:rsidP="00AE4C94">
      <w:pPr>
        <w:jc w:val="both"/>
        <w:rPr>
          <w:rFonts w:ascii="Verdana" w:hAnsi="Verdana" w:cs="Arial"/>
          <w:sz w:val="18"/>
          <w:szCs w:val="16"/>
          <w:lang w:val="es-ES_tradnl"/>
        </w:rPr>
      </w:pPr>
    </w:p>
    <w:p w14:paraId="7BB10B3A" w14:textId="5208A688" w:rsidR="002F1741" w:rsidRDefault="002F1741" w:rsidP="00AE4C94">
      <w:pPr>
        <w:jc w:val="both"/>
        <w:rPr>
          <w:rFonts w:ascii="Verdana" w:hAnsi="Verdana" w:cs="Arial"/>
          <w:sz w:val="18"/>
          <w:szCs w:val="16"/>
          <w:lang w:val="es-ES_tradnl"/>
        </w:rPr>
      </w:pPr>
    </w:p>
    <w:p w14:paraId="30E98FFD" w14:textId="0B45BBEC" w:rsidR="002F1741" w:rsidRDefault="002F1741" w:rsidP="00AE4C94">
      <w:pPr>
        <w:jc w:val="both"/>
        <w:rPr>
          <w:rFonts w:ascii="Verdana" w:hAnsi="Verdana" w:cs="Arial"/>
          <w:sz w:val="18"/>
          <w:szCs w:val="16"/>
          <w:lang w:val="es-ES_tradnl"/>
        </w:rPr>
      </w:pPr>
    </w:p>
    <w:p w14:paraId="0D470C80" w14:textId="79B75414" w:rsidR="002F1741" w:rsidRDefault="002F1741" w:rsidP="00AE4C94">
      <w:pPr>
        <w:jc w:val="both"/>
        <w:rPr>
          <w:rFonts w:ascii="Verdana" w:hAnsi="Verdana" w:cs="Arial"/>
          <w:sz w:val="18"/>
          <w:szCs w:val="16"/>
          <w:lang w:val="es-ES_tradnl"/>
        </w:rPr>
      </w:pPr>
    </w:p>
    <w:p w14:paraId="09216B58" w14:textId="621FCDFB" w:rsidR="002F1741" w:rsidRDefault="002F1741" w:rsidP="00AE4C94">
      <w:pPr>
        <w:jc w:val="both"/>
        <w:rPr>
          <w:rFonts w:ascii="Verdana" w:hAnsi="Verdana" w:cs="Arial"/>
          <w:sz w:val="18"/>
          <w:szCs w:val="16"/>
          <w:lang w:val="es-ES_tradnl"/>
        </w:rPr>
      </w:pPr>
    </w:p>
    <w:p w14:paraId="792E0D2B" w14:textId="76BC158A" w:rsidR="002F1741" w:rsidRDefault="002F1741" w:rsidP="00AE4C94">
      <w:pPr>
        <w:jc w:val="both"/>
        <w:rPr>
          <w:rFonts w:ascii="Verdana" w:hAnsi="Verdana" w:cs="Arial"/>
          <w:sz w:val="18"/>
          <w:szCs w:val="16"/>
          <w:lang w:val="es-ES_tradnl"/>
        </w:rPr>
      </w:pPr>
    </w:p>
    <w:p w14:paraId="28935721" w14:textId="37825A8A" w:rsidR="002F1741" w:rsidRDefault="002F1741" w:rsidP="00AE4C94">
      <w:pPr>
        <w:jc w:val="both"/>
        <w:rPr>
          <w:rFonts w:ascii="Verdana" w:hAnsi="Verdana" w:cs="Arial"/>
          <w:sz w:val="18"/>
          <w:szCs w:val="16"/>
          <w:lang w:val="es-ES_tradnl"/>
        </w:rPr>
      </w:pPr>
    </w:p>
    <w:p w14:paraId="1ED839E6" w14:textId="77777777" w:rsidR="002F1741" w:rsidRDefault="002F1741"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4"/>
        <w:gridCol w:w="135"/>
        <w:gridCol w:w="1056"/>
        <w:gridCol w:w="374"/>
        <w:gridCol w:w="922"/>
        <w:gridCol w:w="201"/>
        <w:gridCol w:w="30"/>
        <w:gridCol w:w="250"/>
        <w:gridCol w:w="349"/>
        <w:gridCol w:w="1266"/>
        <w:gridCol w:w="9"/>
        <w:gridCol w:w="1600"/>
      </w:tblGrid>
      <w:tr w:rsidR="002F1741" w:rsidRPr="00AD6FF4" w14:paraId="1E3B8A7B" w14:textId="77777777" w:rsidTr="00E76C77">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2211C191" w14:textId="77777777" w:rsidR="002F1741" w:rsidRPr="00AD6FF4" w:rsidRDefault="002F1741" w:rsidP="006F1B76">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2F1741" w:rsidRPr="00AD6FF4" w14:paraId="3CEFE07B" w14:textId="77777777" w:rsidTr="00E76C77">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3C4A00" w14:textId="77777777" w:rsidR="002F1741" w:rsidRPr="00AD6FF4" w:rsidRDefault="002F1741" w:rsidP="00E76C77">
            <w:pPr>
              <w:rPr>
                <w:rFonts w:ascii="Arial" w:hAnsi="Arial" w:cs="Arial"/>
                <w:b/>
                <w:sz w:val="16"/>
                <w:szCs w:val="16"/>
                <w:lang w:val="es-BO"/>
              </w:rPr>
            </w:pPr>
          </w:p>
        </w:tc>
      </w:tr>
      <w:tr w:rsidR="002F1741" w:rsidRPr="00AD6FF4" w14:paraId="6D311BC5" w14:textId="77777777" w:rsidTr="00692869">
        <w:trPr>
          <w:trHeight w:val="49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839989" w14:textId="77777777" w:rsidR="002F1741" w:rsidRPr="00AD6FF4" w:rsidRDefault="002F1741" w:rsidP="00692869">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8A60838" w14:textId="77777777" w:rsidR="002F1741" w:rsidRPr="00AD6FF4" w:rsidRDefault="002F1741" w:rsidP="00692869">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49611F5" w14:textId="77777777" w:rsidR="002F1741" w:rsidRPr="00AD6FF4" w:rsidRDefault="002F1741" w:rsidP="00692869">
            <w:pPr>
              <w:rPr>
                <w:rFonts w:ascii="Arial" w:hAnsi="Arial" w:cs="Arial"/>
                <w:sz w:val="16"/>
                <w:szCs w:val="16"/>
                <w:lang w:val="es-BO"/>
              </w:rPr>
            </w:pPr>
          </w:p>
        </w:tc>
        <w:tc>
          <w:tcPr>
            <w:tcW w:w="2580"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0C3B8DAB" w14:textId="6439DF81" w:rsidR="002F1741" w:rsidRPr="006516E0" w:rsidRDefault="00C56803" w:rsidP="00692869">
            <w:pPr>
              <w:ind w:right="243"/>
              <w:rPr>
                <w:rFonts w:ascii="Verdana" w:hAnsi="Verdana" w:cs="Arial"/>
                <w:b/>
                <w:sz w:val="14"/>
                <w:szCs w:val="14"/>
                <w:lang w:val="es-ES_tradnl"/>
              </w:rPr>
            </w:pPr>
            <w:r w:rsidRPr="00C56803">
              <w:rPr>
                <w:rFonts w:ascii="Verdana" w:hAnsi="Verdana" w:cs="Arial"/>
                <w:b/>
                <w:sz w:val="14"/>
                <w:szCs w:val="14"/>
                <w:lang w:val="es-ES_tradnl"/>
              </w:rPr>
              <w:t>PROYECTO DE VIVIENDA CUALITATIVA EN EL MUNICIPIO DE APOLO -FASE(VII) 2024- LA PAZ</w:t>
            </w:r>
            <w:r w:rsidR="00D6713E" w:rsidRPr="00D6713E">
              <w:rPr>
                <w:rFonts w:ascii="Verdana" w:hAnsi="Verdana" w:cs="Arial"/>
                <w:b/>
                <w:sz w:val="14"/>
                <w:szCs w:val="14"/>
                <w:lang w:val="es-ES_tradnl"/>
              </w:rPr>
              <w:tab/>
            </w:r>
          </w:p>
        </w:tc>
        <w:tc>
          <w:tcPr>
            <w:tcW w:w="852" w:type="pct"/>
            <w:tcBorders>
              <w:top w:val="single" w:sz="4" w:space="0" w:color="auto"/>
              <w:left w:val="single" w:sz="4" w:space="0" w:color="auto"/>
              <w:bottom w:val="nil"/>
              <w:right w:val="single" w:sz="4" w:space="0" w:color="auto"/>
            </w:tcBorders>
            <w:shd w:val="clear" w:color="auto" w:fill="auto"/>
            <w:vAlign w:val="center"/>
          </w:tcPr>
          <w:p w14:paraId="63B68C4C" w14:textId="77777777" w:rsidR="002F1741" w:rsidRPr="00AD6FF4" w:rsidRDefault="002F1741" w:rsidP="00E76C77">
            <w:pPr>
              <w:rPr>
                <w:rFonts w:ascii="Arial" w:hAnsi="Arial" w:cs="Arial"/>
                <w:sz w:val="16"/>
                <w:szCs w:val="16"/>
                <w:lang w:val="es-BO"/>
              </w:rPr>
            </w:pPr>
          </w:p>
        </w:tc>
      </w:tr>
      <w:tr w:rsidR="002F1741" w:rsidRPr="00AD6FF4" w14:paraId="7247D8E9" w14:textId="77777777" w:rsidTr="00E76C77">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033E71"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7F41DA" w14:textId="77777777" w:rsidR="002F1741" w:rsidRPr="00AD6FF4" w:rsidRDefault="002F1741" w:rsidP="00E76C77">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180E2901" w14:textId="77777777" w:rsidR="002F1741" w:rsidRPr="00AD6FF4" w:rsidRDefault="002F1741" w:rsidP="00E76C77">
            <w:pPr>
              <w:rPr>
                <w:rFonts w:ascii="Arial" w:hAnsi="Arial" w:cs="Arial"/>
                <w:sz w:val="16"/>
                <w:szCs w:val="16"/>
                <w:lang w:val="es-BO"/>
              </w:rPr>
            </w:pPr>
          </w:p>
        </w:tc>
      </w:tr>
      <w:tr w:rsidR="002F1741" w:rsidRPr="00AD6FF4" w14:paraId="77101F99" w14:textId="77777777" w:rsidTr="00E76C77">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5962C6"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52F10C9"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A3B41A" w14:textId="77777777" w:rsidR="002F1741" w:rsidRPr="00AD6FF4" w:rsidRDefault="002F1741" w:rsidP="00E76C77">
            <w:pPr>
              <w:rPr>
                <w:rFonts w:ascii="Arial" w:hAnsi="Arial" w:cs="Arial"/>
                <w:sz w:val="16"/>
                <w:szCs w:val="16"/>
                <w:lang w:val="es-BO"/>
              </w:rPr>
            </w:pPr>
          </w:p>
        </w:tc>
        <w:tc>
          <w:tcPr>
            <w:tcW w:w="1901"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1841356B" w14:textId="6B81F881" w:rsidR="002F1741" w:rsidRPr="00AD6FF4" w:rsidRDefault="002D1D10" w:rsidP="00E76C77">
            <w:pPr>
              <w:rPr>
                <w:rFonts w:ascii="Arial" w:hAnsi="Arial" w:cs="Arial"/>
                <w:sz w:val="16"/>
                <w:szCs w:val="16"/>
                <w:lang w:val="es-BO"/>
              </w:rPr>
            </w:pPr>
            <w:r w:rsidRPr="00991894">
              <w:rPr>
                <w:rFonts w:ascii="Arial" w:hAnsi="Arial" w:cs="Arial"/>
                <w:sz w:val="16"/>
                <w:szCs w:val="16"/>
                <w:lang w:val="es-BO"/>
              </w:rPr>
              <w:t xml:space="preserve">AEV-LP-DC </w:t>
            </w:r>
            <w:r w:rsidR="00C56803">
              <w:rPr>
                <w:rFonts w:ascii="Arial" w:hAnsi="Arial" w:cs="Arial"/>
                <w:sz w:val="16"/>
                <w:szCs w:val="16"/>
                <w:lang w:val="es-BO"/>
              </w:rPr>
              <w:t>059</w:t>
            </w:r>
            <w:r w:rsidRPr="00991894">
              <w:rPr>
                <w:rFonts w:ascii="Arial" w:hAnsi="Arial" w:cs="Arial"/>
                <w:sz w:val="16"/>
                <w:szCs w:val="16"/>
                <w:lang w:val="es-BO"/>
              </w:rPr>
              <w:t>/202</w:t>
            </w:r>
            <w:r w:rsidR="00C56803">
              <w:rPr>
                <w:rFonts w:ascii="Arial" w:hAnsi="Arial" w:cs="Arial"/>
                <w:sz w:val="16"/>
                <w:szCs w:val="16"/>
                <w:lang w:val="es-BO"/>
              </w:rPr>
              <w:t>5</w:t>
            </w:r>
            <w:r>
              <w:rPr>
                <w:rFonts w:ascii="Arial" w:hAnsi="Arial" w:cs="Arial"/>
                <w:sz w:val="16"/>
                <w:szCs w:val="16"/>
                <w:lang w:val="es-BO"/>
              </w:rPr>
              <w:t xml:space="preserve"> (</w:t>
            </w:r>
            <w:r w:rsidR="00C56803">
              <w:rPr>
                <w:rFonts w:ascii="Arial" w:hAnsi="Arial" w:cs="Arial"/>
                <w:sz w:val="16"/>
                <w:szCs w:val="16"/>
                <w:lang w:val="es-BO"/>
              </w:rPr>
              <w:t>3R</w:t>
            </w:r>
            <w:r>
              <w:rPr>
                <w:rFonts w:ascii="Arial" w:hAnsi="Arial" w:cs="Arial"/>
                <w:sz w:val="16"/>
                <w:szCs w:val="16"/>
                <w:lang w:val="es-BO"/>
              </w:rPr>
              <w:t xml:space="preserve">A. CONVOCATORIA – 1RA. </w:t>
            </w:r>
            <w:r w:rsidR="006F3B88">
              <w:rPr>
                <w:rFonts w:ascii="Arial" w:hAnsi="Arial" w:cs="Arial"/>
                <w:sz w:val="16"/>
                <w:szCs w:val="16"/>
                <w:lang w:val="es-BO"/>
              </w:rPr>
              <w:t>PUBLIC</w:t>
            </w:r>
            <w:r w:rsidR="00456B5E">
              <w:rPr>
                <w:rFonts w:ascii="Arial" w:hAnsi="Arial" w:cs="Arial"/>
                <w:sz w:val="16"/>
                <w:szCs w:val="16"/>
                <w:lang w:val="es-BO"/>
              </w:rPr>
              <w:t>ACIÓN</w:t>
            </w:r>
            <w:r>
              <w:rPr>
                <w:rFonts w:ascii="Arial" w:hAnsi="Arial" w:cs="Arial"/>
                <w:sz w:val="16"/>
                <w:szCs w:val="16"/>
                <w:lang w:val="es-BO"/>
              </w:rPr>
              <w:t>)</w:t>
            </w:r>
          </w:p>
        </w:tc>
        <w:tc>
          <w:tcPr>
            <w:tcW w:w="1531" w:type="pct"/>
            <w:gridSpan w:val="3"/>
            <w:tcBorders>
              <w:top w:val="nil"/>
              <w:left w:val="single" w:sz="4" w:space="0" w:color="auto"/>
              <w:bottom w:val="nil"/>
              <w:right w:val="single" w:sz="4" w:space="0" w:color="auto"/>
            </w:tcBorders>
            <w:shd w:val="clear" w:color="auto" w:fill="auto"/>
            <w:vAlign w:val="center"/>
          </w:tcPr>
          <w:p w14:paraId="18AB19F9" w14:textId="77777777" w:rsidR="002F1741" w:rsidRPr="00AD6FF4" w:rsidRDefault="002F1741" w:rsidP="00E76C77">
            <w:pPr>
              <w:rPr>
                <w:rFonts w:ascii="Arial" w:hAnsi="Arial" w:cs="Arial"/>
                <w:sz w:val="16"/>
                <w:szCs w:val="16"/>
                <w:lang w:val="es-BO"/>
              </w:rPr>
            </w:pPr>
          </w:p>
        </w:tc>
      </w:tr>
      <w:tr w:rsidR="002F1741" w:rsidRPr="00AD6FF4" w14:paraId="08121C8E" w14:textId="77777777" w:rsidTr="00E76C77">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992EFD"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FAC63DF" w14:textId="77777777" w:rsidR="002F1741" w:rsidRPr="00AD6FF4" w:rsidRDefault="002F1741" w:rsidP="00E76C77">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3803230" w14:textId="77777777" w:rsidR="002F1741" w:rsidRPr="00AD6FF4" w:rsidRDefault="002F1741" w:rsidP="00E76C77">
            <w:pPr>
              <w:rPr>
                <w:rFonts w:ascii="Arial" w:hAnsi="Arial" w:cs="Arial"/>
                <w:sz w:val="16"/>
                <w:szCs w:val="16"/>
                <w:lang w:val="es-BO"/>
              </w:rPr>
            </w:pPr>
          </w:p>
        </w:tc>
      </w:tr>
      <w:tr w:rsidR="002F1741" w:rsidRPr="00AD6FF4" w14:paraId="5A073935" w14:textId="77777777" w:rsidTr="002F1741">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DE2125" w14:textId="77777777" w:rsidR="002F1741" w:rsidRPr="00843294" w:rsidRDefault="002F1741" w:rsidP="00E76C77">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9AA4CB4"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54D5B13" w14:textId="77777777" w:rsidR="002F1741" w:rsidRPr="00AD6FF4" w:rsidRDefault="002F1741" w:rsidP="00E76C77">
            <w:pPr>
              <w:rPr>
                <w:rFonts w:ascii="Arial" w:hAnsi="Arial" w:cs="Arial"/>
                <w:sz w:val="16"/>
                <w:szCs w:val="16"/>
                <w:lang w:val="es-BO"/>
              </w:rPr>
            </w:pPr>
          </w:p>
        </w:tc>
        <w:tc>
          <w:tcPr>
            <w:tcW w:w="769"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73ABBEE4"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1EC72C9D" w14:textId="77777777" w:rsidR="002F1741" w:rsidRPr="00AD6FF4" w:rsidRDefault="002F1741" w:rsidP="00E76C77">
            <w:pPr>
              <w:rPr>
                <w:rFonts w:ascii="Arial" w:hAnsi="Arial" w:cs="Arial"/>
                <w:sz w:val="16"/>
                <w:szCs w:val="16"/>
                <w:lang w:val="es-BO"/>
              </w:rPr>
            </w:pPr>
          </w:p>
        </w:tc>
      </w:tr>
      <w:tr w:rsidR="002F1741" w:rsidRPr="00AD6FF4" w14:paraId="4FA4CDEE" w14:textId="77777777" w:rsidTr="00E76C77">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22A8C9B"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60F4CC" w14:textId="77777777" w:rsidR="002F1741" w:rsidRPr="00AD6FF4" w:rsidRDefault="002F1741" w:rsidP="00E76C77">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39BEB75" w14:textId="77777777" w:rsidR="002F1741" w:rsidRPr="00AD6FF4" w:rsidRDefault="002F1741" w:rsidP="00E76C77">
            <w:pPr>
              <w:rPr>
                <w:rFonts w:ascii="Arial" w:hAnsi="Arial" w:cs="Arial"/>
                <w:sz w:val="16"/>
                <w:szCs w:val="16"/>
                <w:lang w:val="es-BO"/>
              </w:rPr>
            </w:pPr>
          </w:p>
        </w:tc>
      </w:tr>
      <w:tr w:rsidR="002F1741" w:rsidRPr="00AD6FF4" w14:paraId="106CCD10" w14:textId="77777777" w:rsidTr="00E76C77">
        <w:trPr>
          <w:trHeight w:val="46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7D08EB" w14:textId="77777777" w:rsidR="002F1741" w:rsidRPr="00C60BCF" w:rsidRDefault="002F1741" w:rsidP="00E76C77">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CBD099" w14:textId="77777777" w:rsidR="002F1741" w:rsidRPr="00C60BCF" w:rsidRDefault="002F1741" w:rsidP="00E76C77">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10E6463" w14:textId="77777777" w:rsidR="002F1741" w:rsidRPr="00C60BCF" w:rsidRDefault="002F1741" w:rsidP="00E76C77">
            <w:pPr>
              <w:rPr>
                <w:rFonts w:ascii="Arial" w:hAnsi="Arial" w:cs="Arial"/>
                <w:sz w:val="16"/>
                <w:szCs w:val="16"/>
                <w:lang w:val="es-BO"/>
              </w:rPr>
            </w:pPr>
          </w:p>
        </w:tc>
        <w:tc>
          <w:tcPr>
            <w:tcW w:w="2580"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602DF0FF" w14:textId="751D2CB0" w:rsidR="002F1741" w:rsidRPr="000F0F28" w:rsidRDefault="00C56803" w:rsidP="00E76C77">
            <w:pPr>
              <w:rPr>
                <w:rFonts w:ascii="Arial" w:hAnsi="Arial" w:cs="Arial"/>
                <w:b/>
                <w:sz w:val="16"/>
                <w:szCs w:val="16"/>
                <w:lang w:val="es-BO"/>
              </w:rPr>
            </w:pPr>
            <w:r w:rsidRPr="00C56803">
              <w:rPr>
                <w:rFonts w:ascii="Arial" w:hAnsi="Arial" w:cs="Arial"/>
                <w:b/>
                <w:sz w:val="16"/>
                <w:szCs w:val="16"/>
                <w:lang w:val="es-BO"/>
              </w:rPr>
              <w:t>Bs 2.890.080,87 (Dos millones ochocientos noventa mil ochenta 87/100 bolivianos).</w:t>
            </w:r>
          </w:p>
        </w:tc>
        <w:tc>
          <w:tcPr>
            <w:tcW w:w="852" w:type="pct"/>
            <w:tcBorders>
              <w:top w:val="nil"/>
              <w:left w:val="single" w:sz="4" w:space="0" w:color="auto"/>
              <w:bottom w:val="nil"/>
              <w:right w:val="single" w:sz="4" w:space="0" w:color="auto"/>
            </w:tcBorders>
            <w:shd w:val="clear" w:color="auto" w:fill="auto"/>
            <w:vAlign w:val="center"/>
          </w:tcPr>
          <w:p w14:paraId="5D8347F8" w14:textId="77777777" w:rsidR="002F1741" w:rsidRPr="00AD6FF4" w:rsidRDefault="002F1741" w:rsidP="00E76C77">
            <w:pPr>
              <w:rPr>
                <w:rFonts w:ascii="Arial" w:hAnsi="Arial" w:cs="Arial"/>
                <w:sz w:val="16"/>
                <w:szCs w:val="16"/>
                <w:lang w:val="es-BO"/>
              </w:rPr>
            </w:pPr>
          </w:p>
        </w:tc>
      </w:tr>
      <w:tr w:rsidR="002F1741" w:rsidRPr="00AD6FF4" w14:paraId="68166098" w14:textId="77777777" w:rsidTr="00E76C77">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039BBB" w14:textId="77777777" w:rsidR="002F1741" w:rsidRPr="00AD6FF4" w:rsidRDefault="002F1741" w:rsidP="00E76C77">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A7A2242" w14:textId="77777777" w:rsidR="002F1741" w:rsidRPr="00AD6FF4" w:rsidRDefault="002F1741" w:rsidP="00E76C77">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1A812934" w14:textId="77777777" w:rsidR="002F1741" w:rsidRPr="00A1481F" w:rsidRDefault="002F1741" w:rsidP="00E76C77">
            <w:pPr>
              <w:rPr>
                <w:rFonts w:ascii="Arial" w:hAnsi="Arial" w:cs="Arial"/>
                <w:b/>
                <w:sz w:val="16"/>
                <w:szCs w:val="16"/>
                <w:lang w:val="es-BO"/>
              </w:rPr>
            </w:pPr>
          </w:p>
        </w:tc>
      </w:tr>
      <w:tr w:rsidR="002F1741" w:rsidRPr="00AD6FF4" w14:paraId="449556B6" w14:textId="77777777" w:rsidTr="001C6341">
        <w:trPr>
          <w:trHeight w:val="162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D84839B"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FB9A9BA"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0B104EF" w14:textId="77777777" w:rsidR="002F1741" w:rsidRPr="00AD6FF4" w:rsidRDefault="002F1741" w:rsidP="00E76C77">
            <w:pPr>
              <w:rPr>
                <w:rFonts w:ascii="Arial" w:hAnsi="Arial" w:cs="Arial"/>
                <w:sz w:val="16"/>
                <w:szCs w:val="16"/>
                <w:lang w:val="es-BO"/>
              </w:rPr>
            </w:pPr>
          </w:p>
        </w:tc>
        <w:tc>
          <w:tcPr>
            <w:tcW w:w="2580"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12171FCA" w14:textId="6A6FEF5D" w:rsidR="002F1741" w:rsidRPr="00AD6FF4" w:rsidRDefault="00C56803" w:rsidP="00E76C77">
            <w:pPr>
              <w:rPr>
                <w:rFonts w:ascii="Arial" w:hAnsi="Arial" w:cs="Arial"/>
                <w:sz w:val="16"/>
                <w:szCs w:val="16"/>
                <w:lang w:val="es-BO"/>
              </w:rPr>
            </w:pPr>
            <w:r w:rsidRPr="00C56803">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C56803">
              <w:rPr>
                <w:rFonts w:ascii="Arial" w:hAnsi="Arial" w:cs="Arial"/>
                <w:b/>
                <w:bCs/>
                <w:color w:val="FF0000"/>
                <w:sz w:val="16"/>
                <w:szCs w:val="16"/>
                <w:lang w:val="es-BO"/>
              </w:rPr>
              <w:t>150 (Ciento cincuenta)</w:t>
            </w:r>
            <w:r w:rsidRPr="00C56803">
              <w:rPr>
                <w:rFonts w:ascii="Arial" w:hAnsi="Arial" w:cs="Arial"/>
                <w:sz w:val="16"/>
                <w:szCs w:val="16"/>
                <w:lang w:val="es-BO"/>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w:t>
            </w:r>
            <w:r w:rsidRPr="00C56803">
              <w:rPr>
                <w:rFonts w:ascii="Arial" w:hAnsi="Arial" w:cs="Arial"/>
                <w:b/>
                <w:bCs/>
                <w:sz w:val="16"/>
                <w:szCs w:val="16"/>
                <w:lang w:val="es-BO"/>
              </w:rPr>
              <w:t xml:space="preserve">no </w:t>
            </w:r>
            <w:r w:rsidRPr="00C56803">
              <w:rPr>
                <w:rFonts w:ascii="Arial" w:hAnsi="Arial" w:cs="Arial"/>
                <w:sz w:val="16"/>
                <w:szCs w:val="16"/>
                <w:lang w:val="es-BO"/>
              </w:rPr>
              <w:t>podrá ser ajustado por el proponente.</w:t>
            </w:r>
          </w:p>
        </w:tc>
        <w:tc>
          <w:tcPr>
            <w:tcW w:w="852" w:type="pct"/>
            <w:tcBorders>
              <w:top w:val="nil"/>
              <w:left w:val="single" w:sz="4" w:space="0" w:color="auto"/>
              <w:bottom w:val="nil"/>
              <w:right w:val="single" w:sz="4" w:space="0" w:color="auto"/>
            </w:tcBorders>
            <w:shd w:val="clear" w:color="auto" w:fill="auto"/>
            <w:vAlign w:val="center"/>
          </w:tcPr>
          <w:p w14:paraId="1C2B4F7E" w14:textId="77777777" w:rsidR="002F1741" w:rsidRPr="00AD6FF4" w:rsidRDefault="002F1741" w:rsidP="00E76C77">
            <w:pPr>
              <w:rPr>
                <w:rFonts w:ascii="Arial" w:hAnsi="Arial" w:cs="Arial"/>
                <w:sz w:val="16"/>
                <w:szCs w:val="16"/>
                <w:lang w:val="es-BO"/>
              </w:rPr>
            </w:pPr>
          </w:p>
        </w:tc>
      </w:tr>
      <w:tr w:rsidR="002F1741" w:rsidRPr="00AD6FF4" w14:paraId="5588692A" w14:textId="77777777" w:rsidTr="00E76C77">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02C57F7" w14:textId="77777777" w:rsidR="002F1741" w:rsidRPr="00AD6FF4" w:rsidRDefault="002F1741" w:rsidP="00E76C77">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30375C06" w14:textId="77777777" w:rsidR="002F1741" w:rsidRPr="00AD6FF4" w:rsidRDefault="002F1741" w:rsidP="00E76C77">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6D21BFC" w14:textId="77777777" w:rsidR="002F1741" w:rsidRPr="00AD6FF4" w:rsidRDefault="002F1741" w:rsidP="00E76C77">
            <w:pPr>
              <w:rPr>
                <w:rFonts w:ascii="Arial" w:hAnsi="Arial" w:cs="Arial"/>
                <w:sz w:val="16"/>
                <w:szCs w:val="16"/>
                <w:lang w:val="es-BO"/>
              </w:rPr>
            </w:pPr>
          </w:p>
        </w:tc>
      </w:tr>
      <w:tr w:rsidR="002F1741" w:rsidRPr="00AD6FF4" w14:paraId="7C720A11" w14:textId="77777777" w:rsidTr="002F1741">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374932"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FFF44D"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4C38F8"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41323379" w14:textId="77777777" w:rsidR="002F1741" w:rsidRPr="00AD6FF4" w:rsidRDefault="002F1741" w:rsidP="00E76C77">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ED7756" w14:textId="77777777" w:rsidR="002F1741" w:rsidRPr="00C60BCF" w:rsidRDefault="002F1741" w:rsidP="00E76C77">
            <w:pPr>
              <w:rPr>
                <w:rFonts w:ascii="Arial" w:hAnsi="Arial" w:cs="Arial"/>
                <w:sz w:val="16"/>
                <w:szCs w:val="16"/>
                <w:lang w:val="es-BO"/>
              </w:rPr>
            </w:pPr>
            <w:r>
              <w:rPr>
                <w:rFonts w:ascii="Arial" w:hAnsi="Arial" w:cs="Arial"/>
                <w:sz w:val="16"/>
                <w:szCs w:val="16"/>
                <w:lang w:val="es-BO"/>
              </w:rPr>
              <w:t>Calidad, Propuesta Técnica, Costo</w:t>
            </w:r>
          </w:p>
        </w:tc>
        <w:tc>
          <w:tcPr>
            <w:tcW w:w="1716" w:type="pct"/>
            <w:gridSpan w:val="4"/>
            <w:tcBorders>
              <w:top w:val="nil"/>
              <w:left w:val="single" w:sz="4" w:space="0" w:color="auto"/>
              <w:bottom w:val="nil"/>
              <w:right w:val="single" w:sz="4" w:space="0" w:color="auto"/>
            </w:tcBorders>
            <w:shd w:val="clear" w:color="auto" w:fill="auto"/>
            <w:vAlign w:val="center"/>
          </w:tcPr>
          <w:p w14:paraId="5A07E892" w14:textId="77777777" w:rsidR="002F1741" w:rsidRPr="00AD6FF4" w:rsidRDefault="002F1741" w:rsidP="00E76C77">
            <w:pPr>
              <w:rPr>
                <w:rFonts w:ascii="Arial" w:hAnsi="Arial" w:cs="Arial"/>
                <w:sz w:val="16"/>
                <w:szCs w:val="16"/>
                <w:lang w:val="es-BO"/>
              </w:rPr>
            </w:pPr>
          </w:p>
        </w:tc>
      </w:tr>
      <w:tr w:rsidR="002F1741" w:rsidRPr="00AD6FF4" w14:paraId="6CD6C527" w14:textId="77777777" w:rsidTr="00E76C77">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D8D893"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F96AB2" w14:textId="77777777" w:rsidR="002F1741" w:rsidRPr="00AD6FF4" w:rsidRDefault="002F1741" w:rsidP="00E76C77">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A7F3310" w14:textId="77777777" w:rsidR="002F1741" w:rsidRPr="00AD6FF4" w:rsidRDefault="002F1741" w:rsidP="00E76C77">
            <w:pPr>
              <w:rPr>
                <w:rFonts w:ascii="Arial" w:hAnsi="Arial" w:cs="Arial"/>
                <w:sz w:val="16"/>
                <w:szCs w:val="16"/>
                <w:lang w:val="es-BO"/>
              </w:rPr>
            </w:pPr>
          </w:p>
        </w:tc>
      </w:tr>
      <w:tr w:rsidR="002F1741" w:rsidRPr="00AD6FF4" w14:paraId="542A21CE" w14:textId="77777777" w:rsidTr="002F174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5648EE"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388B55"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46108D"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0DF5AE71"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1E7E4" w14:textId="77777777" w:rsidR="002F1741" w:rsidRPr="00AD6FF4" w:rsidRDefault="002F1741" w:rsidP="00E76C77">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0699CA35" w14:textId="77777777" w:rsidR="002F1741" w:rsidRPr="00AD6FF4" w:rsidRDefault="002F1741" w:rsidP="00E76C77">
            <w:pPr>
              <w:rPr>
                <w:rFonts w:ascii="Arial" w:hAnsi="Arial" w:cs="Arial"/>
                <w:sz w:val="16"/>
                <w:szCs w:val="16"/>
                <w:lang w:val="es-BO"/>
              </w:rPr>
            </w:pPr>
          </w:p>
        </w:tc>
        <w:tc>
          <w:tcPr>
            <w:tcW w:w="491" w:type="pct"/>
            <w:tcBorders>
              <w:top w:val="nil"/>
              <w:left w:val="nil"/>
              <w:bottom w:val="nil"/>
              <w:right w:val="nil"/>
            </w:tcBorders>
            <w:shd w:val="clear" w:color="auto" w:fill="auto"/>
            <w:vAlign w:val="center"/>
          </w:tcPr>
          <w:p w14:paraId="54EF0574" w14:textId="77777777" w:rsidR="002F1741" w:rsidRPr="00AD6FF4" w:rsidRDefault="002F1741" w:rsidP="00E76C77">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70B127CD" w14:textId="77777777" w:rsidR="002F1741" w:rsidRPr="00AD6FF4" w:rsidRDefault="002F1741" w:rsidP="00E76C77">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750DC8E" w14:textId="77777777" w:rsidR="002F1741" w:rsidRPr="00AD6FF4" w:rsidRDefault="002F1741" w:rsidP="00E76C77">
            <w:pPr>
              <w:rPr>
                <w:rFonts w:ascii="Arial" w:hAnsi="Arial" w:cs="Arial"/>
                <w:sz w:val="16"/>
                <w:szCs w:val="16"/>
                <w:lang w:val="es-BO"/>
              </w:rPr>
            </w:pPr>
          </w:p>
        </w:tc>
      </w:tr>
      <w:tr w:rsidR="002F1741" w:rsidRPr="00AD6FF4" w14:paraId="6917D3EC" w14:textId="77777777" w:rsidTr="00E76C77">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5FBD17"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6E612B7" w14:textId="77777777" w:rsidR="002F1741" w:rsidRPr="00AD6FF4" w:rsidRDefault="002F1741" w:rsidP="00E76C77">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0368DDF6" w14:textId="77777777" w:rsidR="002F1741" w:rsidRPr="00AD6FF4" w:rsidRDefault="002F1741" w:rsidP="00E76C77">
            <w:pPr>
              <w:rPr>
                <w:rFonts w:ascii="Arial" w:hAnsi="Arial" w:cs="Arial"/>
                <w:sz w:val="16"/>
                <w:szCs w:val="16"/>
                <w:lang w:val="es-BO"/>
              </w:rPr>
            </w:pPr>
          </w:p>
        </w:tc>
      </w:tr>
      <w:tr w:rsidR="002F1741" w:rsidRPr="00AD6FF4" w14:paraId="21F78224" w14:textId="77777777" w:rsidTr="002F1741">
        <w:trPr>
          <w:trHeight w:val="73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229EF5B" w14:textId="77777777" w:rsidR="002F1741" w:rsidRPr="00AD6FF4" w:rsidRDefault="002F1741" w:rsidP="00E76C77">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DD0621B"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2E507CCD"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60D099E4"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3DAC9C5D" w14:textId="77777777" w:rsidR="002F1741" w:rsidRPr="00C60BCF" w:rsidRDefault="002F1741" w:rsidP="00E76C77">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F1741" w:rsidRPr="00AD6FF4" w14:paraId="733E9E67" w14:textId="77777777" w:rsidTr="002F1741">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F485733" w14:textId="77777777" w:rsidR="002F1741" w:rsidRPr="00AD6FF4" w:rsidRDefault="002F1741" w:rsidP="00E76C77">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5461B3E" w14:textId="77777777" w:rsidR="002F1741" w:rsidRPr="00AD6FF4" w:rsidRDefault="002F1741" w:rsidP="00E76C77">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D8FD996"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429B34F2"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74AFFA7" w14:textId="77777777" w:rsidR="002F1741" w:rsidRPr="00C60BCF" w:rsidRDefault="002F1741" w:rsidP="00E76C77">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F1741" w:rsidRPr="00AD6FF4" w14:paraId="430BCEE9" w14:textId="77777777" w:rsidTr="002F1741">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4FD578"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5BD46C4"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0950B5CF"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785B6930" w14:textId="77777777" w:rsidR="002F1741" w:rsidRPr="00AD6FF4" w:rsidRDefault="002F1741" w:rsidP="00E76C77">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5DF4FF8" w14:textId="77777777" w:rsidR="002F1741" w:rsidRPr="00C60BCF" w:rsidRDefault="002F1741" w:rsidP="00E76C77">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F1741" w:rsidRPr="00AD6FF4" w14:paraId="7916C3B8" w14:textId="77777777" w:rsidTr="00E76C77">
        <w:trPr>
          <w:trHeight w:val="57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70D971D"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F6AFE8A"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6B3C727"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19EC06E6"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0ED17655" w14:textId="77777777" w:rsidR="002F1741" w:rsidRPr="00AD6FF4" w:rsidRDefault="002F1741" w:rsidP="00E76C77">
            <w:pPr>
              <w:rPr>
                <w:rFonts w:ascii="Arial" w:hAnsi="Arial" w:cs="Arial"/>
                <w:b/>
                <w:sz w:val="16"/>
                <w:szCs w:val="16"/>
                <w:lang w:val="es-BO"/>
              </w:rPr>
            </w:pPr>
          </w:p>
          <w:p w14:paraId="14B54704" w14:textId="77777777" w:rsidR="002F1741" w:rsidRPr="00AD6FF4" w:rsidRDefault="002F1741" w:rsidP="00E76C77">
            <w:pPr>
              <w:rPr>
                <w:i/>
                <w:sz w:val="16"/>
                <w:szCs w:val="16"/>
                <w:lang w:val="es-BO"/>
              </w:rPr>
            </w:pPr>
          </w:p>
        </w:tc>
        <w:tc>
          <w:tcPr>
            <w:tcW w:w="1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21768"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Nombre del Organismo Financiador</w:t>
            </w:r>
          </w:p>
          <w:p w14:paraId="78F8B809" w14:textId="77777777" w:rsidR="002F1741" w:rsidRPr="00AD6FF4" w:rsidRDefault="002F1741" w:rsidP="00E76C77">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92781" w14:textId="77777777" w:rsidR="002F1741" w:rsidRPr="00AD6FF4" w:rsidRDefault="002F1741" w:rsidP="00E76C77">
            <w:pPr>
              <w:rPr>
                <w:rFonts w:ascii="Arial" w:hAnsi="Arial" w:cs="Arial"/>
                <w:sz w:val="16"/>
                <w:szCs w:val="16"/>
                <w:lang w:val="es-BO"/>
              </w:rPr>
            </w:pPr>
          </w:p>
        </w:tc>
        <w:tc>
          <w:tcPr>
            <w:tcW w:w="9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2D71FA"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 de Financiamiento</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A763C" w14:textId="77777777" w:rsidR="002F1741" w:rsidRPr="00AD6FF4" w:rsidRDefault="002F1741" w:rsidP="00E76C77">
            <w:pPr>
              <w:rPr>
                <w:rFonts w:ascii="Arial" w:hAnsi="Arial" w:cs="Arial"/>
                <w:sz w:val="16"/>
                <w:szCs w:val="16"/>
                <w:lang w:val="es-BO"/>
              </w:rPr>
            </w:pPr>
          </w:p>
        </w:tc>
      </w:tr>
      <w:tr w:rsidR="002F1741" w:rsidRPr="00AD6FF4" w14:paraId="38AA191C" w14:textId="77777777" w:rsidTr="00E76C77">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5F6792" w14:textId="77777777" w:rsidR="002F1741" w:rsidRPr="00AD6FF4" w:rsidRDefault="002F1741" w:rsidP="00E76C77">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C154473" w14:textId="77777777" w:rsidR="002F1741" w:rsidRPr="00AD6FF4" w:rsidRDefault="002F1741" w:rsidP="00E76C77">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6EFC5B9"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7810ACC" w14:textId="77777777" w:rsidR="002F1741" w:rsidRPr="00AD6FF4" w:rsidRDefault="002F1741" w:rsidP="00E76C77">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C87FD9E" w14:textId="77777777" w:rsidR="002F1741" w:rsidRPr="00AD6FF4" w:rsidRDefault="002F1741" w:rsidP="00E76C77">
            <w:pPr>
              <w:rPr>
                <w:rFonts w:ascii="Arial" w:hAnsi="Arial" w:cs="Arial"/>
                <w:sz w:val="16"/>
                <w:szCs w:val="16"/>
                <w:lang w:val="es-BO"/>
              </w:rPr>
            </w:pPr>
          </w:p>
        </w:tc>
        <w:tc>
          <w:tcPr>
            <w:tcW w:w="125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8195125" w14:textId="77777777" w:rsidR="002F1741" w:rsidRPr="00311E67" w:rsidRDefault="002F1741" w:rsidP="00E76C77">
            <w:pPr>
              <w:jc w:val="center"/>
              <w:rPr>
                <w:rFonts w:ascii="Arial" w:hAnsi="Arial" w:cs="Arial"/>
                <w:sz w:val="16"/>
                <w:szCs w:val="16"/>
                <w:lang w:val="es-BO"/>
              </w:rPr>
            </w:pPr>
            <w:r>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ABB80" w14:textId="77777777" w:rsidR="002F1741" w:rsidRPr="00311E67" w:rsidRDefault="002F1741" w:rsidP="00E76C77">
            <w:pPr>
              <w:rPr>
                <w:rFonts w:ascii="Arial" w:hAnsi="Arial" w:cs="Arial"/>
                <w:sz w:val="16"/>
                <w:szCs w:val="16"/>
                <w:lang w:val="es-BO"/>
              </w:rPr>
            </w:pPr>
          </w:p>
        </w:tc>
        <w:tc>
          <w:tcPr>
            <w:tcW w:w="99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4080D25" w14:textId="77777777" w:rsidR="002F1741" w:rsidRPr="00311E67" w:rsidRDefault="002F1741" w:rsidP="00E76C77">
            <w:pPr>
              <w:jc w:val="center"/>
              <w:rPr>
                <w:rFonts w:ascii="Arial" w:hAnsi="Arial" w:cs="Arial"/>
                <w:sz w:val="16"/>
                <w:szCs w:val="16"/>
                <w:lang w:val="es-BO"/>
              </w:rPr>
            </w:pPr>
            <w:r>
              <w:rPr>
                <w:rFonts w:ascii="Arial" w:hAnsi="Arial" w:cs="Arial"/>
                <w:sz w:val="16"/>
                <w:szCs w:val="16"/>
                <w:lang w:val="es-BO"/>
              </w:rPr>
              <w:t>100%</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D10CC" w14:textId="77777777" w:rsidR="002F1741" w:rsidRPr="00AD6FF4" w:rsidRDefault="002F1741" w:rsidP="00E76C77">
            <w:pPr>
              <w:rPr>
                <w:rFonts w:ascii="Arial" w:hAnsi="Arial" w:cs="Arial"/>
                <w:sz w:val="16"/>
                <w:szCs w:val="16"/>
                <w:lang w:val="es-BO"/>
              </w:rPr>
            </w:pPr>
          </w:p>
        </w:tc>
      </w:tr>
      <w:bookmarkEnd w:id="24"/>
    </w:tbl>
    <w:p w14:paraId="0079D56E" w14:textId="77777777" w:rsidR="00FA28A3" w:rsidRPr="00653C8D" w:rsidRDefault="00FA28A3" w:rsidP="00FA28A3">
      <w:pPr>
        <w:rPr>
          <w:sz w:val="16"/>
          <w:szCs w:val="16"/>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4"/>
        <w:gridCol w:w="1297"/>
        <w:gridCol w:w="563"/>
        <w:gridCol w:w="170"/>
        <w:gridCol w:w="120"/>
        <w:gridCol w:w="801"/>
        <w:gridCol w:w="133"/>
        <w:gridCol w:w="920"/>
        <w:gridCol w:w="142"/>
        <w:gridCol w:w="677"/>
        <w:gridCol w:w="2991"/>
        <w:gridCol w:w="9"/>
        <w:gridCol w:w="596"/>
      </w:tblGrid>
      <w:tr w:rsidR="002F1741" w:rsidRPr="00653C8D" w14:paraId="74395A11" w14:textId="77777777" w:rsidTr="002F1741">
        <w:trPr>
          <w:trHeight w:val="215"/>
          <w:jc w:val="center"/>
        </w:trPr>
        <w:tc>
          <w:tcPr>
            <w:tcW w:w="5000" w:type="pct"/>
            <w:gridSpan w:val="13"/>
            <w:tcBorders>
              <w:top w:val="single" w:sz="4" w:space="0" w:color="auto"/>
              <w:left w:val="single" w:sz="4" w:space="0" w:color="auto"/>
              <w:bottom w:val="single" w:sz="12" w:space="0" w:color="auto"/>
              <w:right w:val="single" w:sz="4" w:space="0" w:color="auto"/>
            </w:tcBorders>
            <w:shd w:val="clear" w:color="auto" w:fill="17365D"/>
            <w:vAlign w:val="center"/>
          </w:tcPr>
          <w:p w14:paraId="297E7ACA" w14:textId="77777777" w:rsidR="002F1741" w:rsidRPr="00653C8D" w:rsidRDefault="002F1741" w:rsidP="006F1B76">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2F1741" w:rsidRPr="00653C8D" w14:paraId="298A221B" w14:textId="77777777" w:rsidTr="002F1741">
        <w:tblPrEx>
          <w:tblCellMar>
            <w:left w:w="57" w:type="dxa"/>
            <w:right w:w="57" w:type="dxa"/>
          </w:tblCellMar>
        </w:tblPrEx>
        <w:trPr>
          <w:trHeight w:val="199"/>
          <w:jc w:val="center"/>
        </w:trPr>
        <w:tc>
          <w:tcPr>
            <w:tcW w:w="1455"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57413157" w14:textId="77777777" w:rsidR="002F1741" w:rsidRPr="00653C8D" w:rsidRDefault="002F1741" w:rsidP="00E76C77">
            <w:pPr>
              <w:jc w:val="right"/>
              <w:rPr>
                <w:b/>
                <w:sz w:val="16"/>
                <w:szCs w:val="16"/>
                <w:lang w:val="es-BO"/>
              </w:rPr>
            </w:pPr>
          </w:p>
        </w:tc>
        <w:tc>
          <w:tcPr>
            <w:tcW w:w="92" w:type="pct"/>
            <w:tcBorders>
              <w:top w:val="single" w:sz="12" w:space="0" w:color="auto"/>
              <w:left w:val="nil"/>
              <w:bottom w:val="nil"/>
              <w:right w:val="nil"/>
            </w:tcBorders>
            <w:shd w:val="clear" w:color="auto" w:fill="auto"/>
            <w:vAlign w:val="center"/>
          </w:tcPr>
          <w:p w14:paraId="7B0EB77C" w14:textId="77777777" w:rsidR="002F1741" w:rsidRPr="00653C8D" w:rsidRDefault="002F1741" w:rsidP="00E76C77">
            <w:pPr>
              <w:jc w:val="center"/>
              <w:rPr>
                <w:rFonts w:ascii="Arial" w:hAnsi="Arial" w:cs="Arial"/>
                <w:b/>
                <w:sz w:val="16"/>
                <w:szCs w:val="16"/>
                <w:lang w:val="es-BO"/>
              </w:rPr>
            </w:pPr>
          </w:p>
        </w:tc>
        <w:tc>
          <w:tcPr>
            <w:tcW w:w="3453" w:type="pct"/>
            <w:gridSpan w:val="9"/>
            <w:tcBorders>
              <w:top w:val="single" w:sz="12" w:space="0" w:color="auto"/>
              <w:left w:val="nil"/>
              <w:bottom w:val="nil"/>
              <w:right w:val="single" w:sz="4" w:space="0" w:color="auto"/>
            </w:tcBorders>
            <w:shd w:val="clear" w:color="auto" w:fill="auto"/>
            <w:vAlign w:val="center"/>
          </w:tcPr>
          <w:p w14:paraId="7EA20AED" w14:textId="77777777" w:rsidR="002F1741" w:rsidRPr="00653C8D" w:rsidRDefault="002F1741" w:rsidP="00E76C77">
            <w:pPr>
              <w:rPr>
                <w:rFonts w:ascii="Arial" w:hAnsi="Arial" w:cs="Arial"/>
                <w:sz w:val="16"/>
                <w:szCs w:val="16"/>
                <w:lang w:val="es-BO"/>
              </w:rPr>
            </w:pPr>
          </w:p>
        </w:tc>
      </w:tr>
      <w:tr w:rsidR="002F1741" w:rsidRPr="00653C8D" w14:paraId="174C9006" w14:textId="77777777" w:rsidTr="002F1741">
        <w:tblPrEx>
          <w:tblCellMar>
            <w:left w:w="57" w:type="dxa"/>
            <w:right w:w="57" w:type="dxa"/>
          </w:tblCellMar>
        </w:tblPrEx>
        <w:trPr>
          <w:trHeight w:val="199"/>
          <w:jc w:val="center"/>
        </w:trPr>
        <w:tc>
          <w:tcPr>
            <w:tcW w:w="1455" w:type="pct"/>
            <w:gridSpan w:val="3"/>
            <w:tcBorders>
              <w:top w:val="nil"/>
              <w:left w:val="single" w:sz="4" w:space="0" w:color="auto"/>
              <w:bottom w:val="nil"/>
              <w:right w:val="nil"/>
            </w:tcBorders>
            <w:shd w:val="clear" w:color="auto" w:fill="auto"/>
            <w:tcMar>
              <w:left w:w="0" w:type="dxa"/>
              <w:right w:w="0" w:type="dxa"/>
            </w:tcMar>
            <w:vAlign w:val="center"/>
          </w:tcPr>
          <w:p w14:paraId="334B30F6"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2" w:type="pct"/>
            <w:tcBorders>
              <w:top w:val="nil"/>
              <w:left w:val="nil"/>
              <w:bottom w:val="nil"/>
              <w:right w:val="nil"/>
            </w:tcBorders>
            <w:shd w:val="clear" w:color="auto" w:fill="auto"/>
            <w:vAlign w:val="center"/>
          </w:tcPr>
          <w:p w14:paraId="66A22E53" w14:textId="77777777" w:rsidR="002F1741" w:rsidRPr="00653C8D" w:rsidRDefault="002F1741" w:rsidP="00E76C77">
            <w:pPr>
              <w:jc w:val="center"/>
              <w:rPr>
                <w:rFonts w:ascii="Arial" w:hAnsi="Arial" w:cs="Arial"/>
                <w:b/>
                <w:sz w:val="16"/>
                <w:szCs w:val="16"/>
                <w:lang w:val="es-BO"/>
              </w:rPr>
            </w:pPr>
            <w:r w:rsidRPr="00653C8D">
              <w:rPr>
                <w:rFonts w:ascii="Arial" w:hAnsi="Arial" w:cs="Arial"/>
                <w:b/>
                <w:sz w:val="16"/>
                <w:szCs w:val="16"/>
                <w:lang w:val="es-BO"/>
              </w:rPr>
              <w:t>:</w:t>
            </w:r>
          </w:p>
        </w:tc>
        <w:tc>
          <w:tcPr>
            <w:tcW w:w="65" w:type="pct"/>
            <w:tcBorders>
              <w:top w:val="nil"/>
              <w:left w:val="nil"/>
              <w:bottom w:val="nil"/>
            </w:tcBorders>
            <w:shd w:val="clear" w:color="auto" w:fill="auto"/>
            <w:vAlign w:val="center"/>
          </w:tcPr>
          <w:p w14:paraId="76D801A3" w14:textId="77777777" w:rsidR="002F1741" w:rsidRPr="00653C8D" w:rsidRDefault="002F1741" w:rsidP="00E76C77">
            <w:pPr>
              <w:rPr>
                <w:rFonts w:ascii="Arial" w:hAnsi="Arial" w:cs="Arial"/>
                <w:sz w:val="16"/>
                <w:szCs w:val="16"/>
                <w:lang w:val="es-BO"/>
              </w:rPr>
            </w:pPr>
          </w:p>
        </w:tc>
        <w:tc>
          <w:tcPr>
            <w:tcW w:w="3061" w:type="pct"/>
            <w:gridSpan w:val="6"/>
            <w:tcBorders>
              <w:top w:val="single" w:sz="4" w:space="0" w:color="auto"/>
              <w:left w:val="nil"/>
              <w:bottom w:val="single" w:sz="4" w:space="0" w:color="auto"/>
            </w:tcBorders>
            <w:shd w:val="clear" w:color="auto" w:fill="DBE5F1"/>
            <w:vAlign w:val="center"/>
          </w:tcPr>
          <w:p w14:paraId="57C3C219" w14:textId="77777777" w:rsidR="002F1741" w:rsidRPr="00653C8D" w:rsidRDefault="002F1741" w:rsidP="00E76C77">
            <w:pPr>
              <w:rPr>
                <w:rFonts w:ascii="Arial" w:hAnsi="Arial" w:cs="Arial"/>
                <w:sz w:val="16"/>
                <w:szCs w:val="16"/>
                <w:lang w:val="es-BO"/>
              </w:rPr>
            </w:pPr>
            <w:r>
              <w:rPr>
                <w:rFonts w:ascii="Arial" w:hAnsi="Arial" w:cs="Arial"/>
                <w:sz w:val="16"/>
                <w:szCs w:val="16"/>
                <w:lang w:val="es-BO"/>
              </w:rPr>
              <w:t>AGENCIA ESTATAL DE VIVIENDA</w:t>
            </w:r>
          </w:p>
        </w:tc>
        <w:tc>
          <w:tcPr>
            <w:tcW w:w="327" w:type="pct"/>
            <w:gridSpan w:val="2"/>
            <w:tcBorders>
              <w:top w:val="nil"/>
              <w:left w:val="nil"/>
              <w:bottom w:val="nil"/>
              <w:right w:val="single" w:sz="4" w:space="0" w:color="auto"/>
            </w:tcBorders>
            <w:shd w:val="clear" w:color="auto" w:fill="auto"/>
            <w:vAlign w:val="center"/>
          </w:tcPr>
          <w:p w14:paraId="0BFA2AE7" w14:textId="77777777" w:rsidR="002F1741" w:rsidRPr="00653C8D" w:rsidRDefault="002F1741" w:rsidP="00E76C77">
            <w:pPr>
              <w:rPr>
                <w:rFonts w:ascii="Arial" w:hAnsi="Arial" w:cs="Arial"/>
                <w:sz w:val="16"/>
                <w:szCs w:val="16"/>
                <w:lang w:val="es-BO"/>
              </w:rPr>
            </w:pPr>
          </w:p>
        </w:tc>
      </w:tr>
      <w:tr w:rsidR="002F1741" w:rsidRPr="00653C8D" w14:paraId="2A8DC4AC" w14:textId="77777777" w:rsidTr="002F1741">
        <w:tblPrEx>
          <w:tblCellMar>
            <w:left w:w="57" w:type="dxa"/>
            <w:right w:w="57" w:type="dxa"/>
          </w:tblCellMar>
        </w:tblPrEx>
        <w:trPr>
          <w:trHeight w:val="199"/>
          <w:jc w:val="center"/>
        </w:trPr>
        <w:tc>
          <w:tcPr>
            <w:tcW w:w="1455" w:type="pct"/>
            <w:gridSpan w:val="3"/>
            <w:vMerge w:val="restart"/>
            <w:tcBorders>
              <w:top w:val="nil"/>
              <w:left w:val="single" w:sz="4" w:space="0" w:color="auto"/>
              <w:right w:val="nil"/>
            </w:tcBorders>
            <w:shd w:val="clear" w:color="auto" w:fill="auto"/>
            <w:tcMar>
              <w:left w:w="0" w:type="dxa"/>
              <w:right w:w="0" w:type="dxa"/>
            </w:tcMar>
            <w:vAlign w:val="center"/>
          </w:tcPr>
          <w:p w14:paraId="6F3E012E"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Domicilio</w:t>
            </w:r>
          </w:p>
          <w:p w14:paraId="38C03B18" w14:textId="77777777" w:rsidR="002F1741" w:rsidRPr="00653C8D" w:rsidRDefault="002F1741" w:rsidP="00E76C77">
            <w:pPr>
              <w:ind w:left="-1673" w:right="-1"/>
              <w:jc w:val="right"/>
              <w:rPr>
                <w:i/>
                <w:sz w:val="16"/>
                <w:szCs w:val="16"/>
                <w:lang w:val="es-BO"/>
              </w:rPr>
            </w:pPr>
            <w:r w:rsidRPr="00653C8D">
              <w:rPr>
                <w:i/>
                <w:sz w:val="16"/>
                <w:szCs w:val="16"/>
                <w:lang w:val="es-BO"/>
              </w:rPr>
              <w:t>(fijado para el proceso de contratación)</w:t>
            </w:r>
          </w:p>
        </w:tc>
        <w:tc>
          <w:tcPr>
            <w:tcW w:w="92" w:type="pct"/>
            <w:vMerge w:val="restart"/>
            <w:tcBorders>
              <w:top w:val="nil"/>
              <w:left w:val="nil"/>
              <w:right w:val="nil"/>
            </w:tcBorders>
            <w:shd w:val="clear" w:color="auto" w:fill="auto"/>
            <w:vAlign w:val="center"/>
          </w:tcPr>
          <w:p w14:paraId="41A7EB73" w14:textId="77777777" w:rsidR="002F1741" w:rsidRPr="00653C8D" w:rsidRDefault="002F1741" w:rsidP="00E76C77">
            <w:pPr>
              <w:jc w:val="center"/>
              <w:rPr>
                <w:b/>
                <w:sz w:val="16"/>
                <w:szCs w:val="16"/>
                <w:lang w:val="es-BO"/>
              </w:rPr>
            </w:pPr>
            <w:r w:rsidRPr="00653C8D">
              <w:rPr>
                <w:b/>
                <w:sz w:val="16"/>
                <w:szCs w:val="16"/>
                <w:lang w:val="es-BO"/>
              </w:rPr>
              <w:t>:</w:t>
            </w:r>
          </w:p>
        </w:tc>
        <w:tc>
          <w:tcPr>
            <w:tcW w:w="65" w:type="pct"/>
            <w:tcBorders>
              <w:top w:val="nil"/>
              <w:left w:val="nil"/>
              <w:bottom w:val="nil"/>
              <w:right w:val="nil"/>
            </w:tcBorders>
            <w:shd w:val="clear" w:color="auto" w:fill="auto"/>
            <w:vAlign w:val="center"/>
          </w:tcPr>
          <w:p w14:paraId="62006B8C" w14:textId="77777777" w:rsidR="002F1741" w:rsidRPr="00653C8D" w:rsidRDefault="002F1741" w:rsidP="00E76C77">
            <w:pPr>
              <w:rPr>
                <w:i/>
                <w:sz w:val="16"/>
                <w:szCs w:val="16"/>
                <w:lang w:val="es-BO"/>
              </w:rPr>
            </w:pPr>
          </w:p>
        </w:tc>
        <w:tc>
          <w:tcPr>
            <w:tcW w:w="433" w:type="pct"/>
            <w:tcBorders>
              <w:top w:val="nil"/>
              <w:left w:val="nil"/>
              <w:bottom w:val="nil"/>
              <w:right w:val="nil"/>
            </w:tcBorders>
            <w:shd w:val="clear" w:color="auto" w:fill="auto"/>
            <w:vAlign w:val="center"/>
          </w:tcPr>
          <w:p w14:paraId="452AD2B8" w14:textId="77777777" w:rsidR="002F1741" w:rsidRPr="00653C8D" w:rsidRDefault="002F1741" w:rsidP="00E76C77">
            <w:pPr>
              <w:jc w:val="center"/>
              <w:rPr>
                <w:i/>
                <w:sz w:val="16"/>
                <w:szCs w:val="16"/>
                <w:lang w:val="es-BO"/>
              </w:rPr>
            </w:pPr>
            <w:r w:rsidRPr="00653C8D">
              <w:rPr>
                <w:i/>
                <w:sz w:val="16"/>
                <w:szCs w:val="16"/>
                <w:lang w:val="es-BO"/>
              </w:rPr>
              <w:t>Ciudad</w:t>
            </w:r>
          </w:p>
        </w:tc>
        <w:tc>
          <w:tcPr>
            <w:tcW w:w="72" w:type="pct"/>
            <w:tcBorders>
              <w:top w:val="nil"/>
              <w:left w:val="nil"/>
              <w:bottom w:val="nil"/>
              <w:right w:val="nil"/>
            </w:tcBorders>
            <w:shd w:val="clear" w:color="auto" w:fill="auto"/>
            <w:vAlign w:val="center"/>
          </w:tcPr>
          <w:p w14:paraId="16E2B629" w14:textId="77777777" w:rsidR="002F1741" w:rsidRPr="00653C8D" w:rsidRDefault="002F1741" w:rsidP="00E76C77">
            <w:pPr>
              <w:jc w:val="center"/>
              <w:rPr>
                <w:i/>
                <w:sz w:val="16"/>
                <w:szCs w:val="16"/>
                <w:lang w:val="es-BO"/>
              </w:rPr>
            </w:pPr>
          </w:p>
        </w:tc>
        <w:tc>
          <w:tcPr>
            <w:tcW w:w="497" w:type="pct"/>
            <w:tcBorders>
              <w:top w:val="nil"/>
              <w:left w:val="nil"/>
              <w:bottom w:val="single" w:sz="4" w:space="0" w:color="auto"/>
              <w:right w:val="nil"/>
            </w:tcBorders>
            <w:shd w:val="clear" w:color="auto" w:fill="auto"/>
            <w:vAlign w:val="center"/>
          </w:tcPr>
          <w:p w14:paraId="12730A28" w14:textId="77777777" w:rsidR="002F1741" w:rsidRPr="00653C8D" w:rsidRDefault="002F1741" w:rsidP="00E76C77">
            <w:pPr>
              <w:jc w:val="center"/>
              <w:rPr>
                <w:i/>
                <w:sz w:val="16"/>
                <w:szCs w:val="16"/>
                <w:lang w:val="es-BO"/>
              </w:rPr>
            </w:pPr>
            <w:r w:rsidRPr="00653C8D">
              <w:rPr>
                <w:i/>
                <w:sz w:val="16"/>
                <w:szCs w:val="16"/>
                <w:lang w:val="es-BO"/>
              </w:rPr>
              <w:t>Zona</w:t>
            </w:r>
          </w:p>
        </w:tc>
        <w:tc>
          <w:tcPr>
            <w:tcW w:w="77" w:type="pct"/>
            <w:tcBorders>
              <w:top w:val="nil"/>
              <w:left w:val="nil"/>
              <w:bottom w:val="nil"/>
              <w:right w:val="nil"/>
            </w:tcBorders>
            <w:shd w:val="clear" w:color="auto" w:fill="auto"/>
            <w:vAlign w:val="center"/>
          </w:tcPr>
          <w:p w14:paraId="62594A0A" w14:textId="77777777" w:rsidR="002F1741" w:rsidRPr="00653C8D" w:rsidRDefault="002F1741" w:rsidP="00E76C77">
            <w:pPr>
              <w:jc w:val="center"/>
              <w:rPr>
                <w:i/>
                <w:sz w:val="16"/>
                <w:szCs w:val="16"/>
                <w:lang w:val="es-BO"/>
              </w:rPr>
            </w:pPr>
          </w:p>
        </w:tc>
        <w:tc>
          <w:tcPr>
            <w:tcW w:w="1987" w:type="pct"/>
            <w:gridSpan w:val="3"/>
            <w:tcBorders>
              <w:top w:val="nil"/>
              <w:left w:val="nil"/>
              <w:bottom w:val="single" w:sz="4" w:space="0" w:color="auto"/>
              <w:right w:val="nil"/>
            </w:tcBorders>
            <w:shd w:val="clear" w:color="auto" w:fill="auto"/>
            <w:vAlign w:val="center"/>
          </w:tcPr>
          <w:p w14:paraId="167A539A" w14:textId="77777777" w:rsidR="002F1741" w:rsidRPr="00653C8D" w:rsidRDefault="002F1741" w:rsidP="00E76C77">
            <w:pPr>
              <w:jc w:val="center"/>
              <w:rPr>
                <w:i/>
                <w:sz w:val="16"/>
                <w:szCs w:val="16"/>
                <w:lang w:val="es-BO"/>
              </w:rPr>
            </w:pPr>
            <w:r w:rsidRPr="00653C8D">
              <w:rPr>
                <w:i/>
                <w:sz w:val="16"/>
                <w:szCs w:val="16"/>
                <w:lang w:val="es-BO"/>
              </w:rPr>
              <w:t>Dirección</w:t>
            </w:r>
          </w:p>
        </w:tc>
        <w:tc>
          <w:tcPr>
            <w:tcW w:w="321" w:type="pct"/>
            <w:tcBorders>
              <w:top w:val="nil"/>
              <w:left w:val="nil"/>
              <w:bottom w:val="nil"/>
              <w:right w:val="single" w:sz="4" w:space="0" w:color="auto"/>
            </w:tcBorders>
            <w:shd w:val="clear" w:color="auto" w:fill="auto"/>
            <w:vAlign w:val="center"/>
          </w:tcPr>
          <w:p w14:paraId="6DE5F8FC" w14:textId="77777777" w:rsidR="002F1741" w:rsidRPr="00653C8D" w:rsidRDefault="002F1741" w:rsidP="00E76C77">
            <w:pPr>
              <w:rPr>
                <w:i/>
                <w:sz w:val="16"/>
                <w:szCs w:val="16"/>
                <w:lang w:val="es-BO"/>
              </w:rPr>
            </w:pPr>
          </w:p>
        </w:tc>
      </w:tr>
      <w:tr w:rsidR="002F1741" w:rsidRPr="00653C8D" w14:paraId="70B3598A" w14:textId="77777777" w:rsidTr="002F1741">
        <w:tblPrEx>
          <w:tblCellMar>
            <w:left w:w="57" w:type="dxa"/>
            <w:right w:w="57" w:type="dxa"/>
          </w:tblCellMar>
        </w:tblPrEx>
        <w:trPr>
          <w:trHeight w:val="415"/>
          <w:jc w:val="center"/>
        </w:trPr>
        <w:tc>
          <w:tcPr>
            <w:tcW w:w="1455" w:type="pct"/>
            <w:gridSpan w:val="3"/>
            <w:vMerge/>
            <w:tcBorders>
              <w:left w:val="single" w:sz="4" w:space="0" w:color="auto"/>
              <w:bottom w:val="nil"/>
              <w:right w:val="nil"/>
            </w:tcBorders>
            <w:shd w:val="clear" w:color="auto" w:fill="auto"/>
            <w:tcMar>
              <w:left w:w="0" w:type="dxa"/>
              <w:right w:w="0" w:type="dxa"/>
            </w:tcMar>
            <w:vAlign w:val="center"/>
          </w:tcPr>
          <w:p w14:paraId="1BBECE55" w14:textId="77777777" w:rsidR="002F1741" w:rsidRPr="00653C8D" w:rsidRDefault="002F1741" w:rsidP="00E76C77">
            <w:pPr>
              <w:jc w:val="right"/>
              <w:rPr>
                <w:rFonts w:ascii="Arial" w:hAnsi="Arial" w:cs="Arial"/>
                <w:b/>
                <w:sz w:val="16"/>
                <w:szCs w:val="16"/>
                <w:lang w:val="es-BO"/>
              </w:rPr>
            </w:pPr>
          </w:p>
        </w:tc>
        <w:tc>
          <w:tcPr>
            <w:tcW w:w="92" w:type="pct"/>
            <w:vMerge/>
            <w:tcBorders>
              <w:left w:val="nil"/>
              <w:bottom w:val="nil"/>
              <w:right w:val="nil"/>
            </w:tcBorders>
            <w:shd w:val="clear" w:color="auto" w:fill="auto"/>
            <w:vAlign w:val="center"/>
          </w:tcPr>
          <w:p w14:paraId="01FE502D" w14:textId="77777777" w:rsidR="002F1741" w:rsidRPr="00653C8D" w:rsidRDefault="002F1741" w:rsidP="00E76C77">
            <w:pPr>
              <w:jc w:val="center"/>
              <w:rPr>
                <w:rFonts w:ascii="Arial" w:hAnsi="Arial" w:cs="Arial"/>
                <w:b/>
                <w:sz w:val="16"/>
                <w:szCs w:val="16"/>
                <w:lang w:val="es-BO"/>
              </w:rPr>
            </w:pPr>
          </w:p>
        </w:tc>
        <w:tc>
          <w:tcPr>
            <w:tcW w:w="65" w:type="pct"/>
            <w:tcBorders>
              <w:top w:val="nil"/>
              <w:left w:val="nil"/>
              <w:bottom w:val="nil"/>
            </w:tcBorders>
            <w:shd w:val="clear" w:color="auto" w:fill="auto"/>
            <w:vAlign w:val="center"/>
          </w:tcPr>
          <w:p w14:paraId="145671CB" w14:textId="77777777" w:rsidR="002F1741" w:rsidRPr="00653C8D" w:rsidRDefault="002F1741" w:rsidP="00E76C77">
            <w:pPr>
              <w:rPr>
                <w:rFonts w:ascii="Arial" w:hAnsi="Arial" w:cs="Arial"/>
                <w:sz w:val="16"/>
                <w:szCs w:val="16"/>
                <w:lang w:val="es-BO"/>
              </w:rPr>
            </w:pPr>
          </w:p>
        </w:tc>
        <w:tc>
          <w:tcPr>
            <w:tcW w:w="433" w:type="pct"/>
            <w:tcBorders>
              <w:top w:val="single" w:sz="4" w:space="0" w:color="auto"/>
              <w:left w:val="nil"/>
              <w:bottom w:val="single" w:sz="4" w:space="0" w:color="auto"/>
            </w:tcBorders>
            <w:shd w:val="clear" w:color="auto" w:fill="DBE5F1"/>
            <w:vAlign w:val="center"/>
          </w:tcPr>
          <w:p w14:paraId="53582900" w14:textId="77777777" w:rsidR="002F1741" w:rsidRPr="00653C8D" w:rsidRDefault="002F1741" w:rsidP="00E76C77">
            <w:pPr>
              <w:rPr>
                <w:rFonts w:ascii="Arial" w:hAnsi="Arial" w:cs="Arial"/>
                <w:sz w:val="16"/>
                <w:szCs w:val="16"/>
                <w:lang w:val="es-BO"/>
              </w:rPr>
            </w:pPr>
            <w:r>
              <w:rPr>
                <w:rFonts w:ascii="Arial" w:hAnsi="Arial" w:cs="Arial"/>
                <w:sz w:val="16"/>
                <w:szCs w:val="16"/>
                <w:lang w:val="es-BO"/>
              </w:rPr>
              <w:t xml:space="preserve">LA PAZ </w:t>
            </w:r>
          </w:p>
        </w:tc>
        <w:tc>
          <w:tcPr>
            <w:tcW w:w="72" w:type="pct"/>
            <w:tcBorders>
              <w:top w:val="nil"/>
              <w:left w:val="nil"/>
              <w:bottom w:val="nil"/>
            </w:tcBorders>
            <w:shd w:val="clear" w:color="auto" w:fill="auto"/>
            <w:vAlign w:val="center"/>
          </w:tcPr>
          <w:p w14:paraId="7829D4F1" w14:textId="77777777" w:rsidR="002F1741" w:rsidRPr="00653C8D" w:rsidRDefault="002F1741" w:rsidP="00E76C77">
            <w:pPr>
              <w:rPr>
                <w:rFonts w:ascii="Arial" w:hAnsi="Arial" w:cs="Arial"/>
                <w:sz w:val="16"/>
                <w:szCs w:val="16"/>
                <w:lang w:val="es-BO"/>
              </w:rPr>
            </w:pPr>
          </w:p>
        </w:tc>
        <w:tc>
          <w:tcPr>
            <w:tcW w:w="497" w:type="pct"/>
            <w:tcBorders>
              <w:top w:val="single" w:sz="4" w:space="0" w:color="auto"/>
              <w:left w:val="nil"/>
              <w:bottom w:val="single" w:sz="4" w:space="0" w:color="auto"/>
            </w:tcBorders>
            <w:shd w:val="clear" w:color="auto" w:fill="DBE5F1"/>
            <w:vAlign w:val="center"/>
          </w:tcPr>
          <w:p w14:paraId="77DB09A0" w14:textId="77777777" w:rsidR="002F1741" w:rsidRPr="00653C8D" w:rsidRDefault="002F1741" w:rsidP="00E76C77">
            <w:pPr>
              <w:rPr>
                <w:rFonts w:ascii="Arial" w:hAnsi="Arial" w:cs="Arial"/>
                <w:sz w:val="16"/>
                <w:szCs w:val="16"/>
                <w:lang w:val="es-BO"/>
              </w:rPr>
            </w:pPr>
            <w:r>
              <w:rPr>
                <w:rFonts w:ascii="Arial" w:hAnsi="Arial" w:cs="Arial"/>
                <w:sz w:val="16"/>
                <w:szCs w:val="16"/>
                <w:lang w:val="es-BO"/>
              </w:rPr>
              <w:t>San Pedro</w:t>
            </w:r>
          </w:p>
        </w:tc>
        <w:tc>
          <w:tcPr>
            <w:tcW w:w="77" w:type="pct"/>
            <w:tcBorders>
              <w:top w:val="nil"/>
              <w:left w:val="nil"/>
              <w:bottom w:val="nil"/>
            </w:tcBorders>
            <w:shd w:val="clear" w:color="auto" w:fill="auto"/>
            <w:vAlign w:val="center"/>
          </w:tcPr>
          <w:p w14:paraId="290D2481" w14:textId="77777777" w:rsidR="002F1741" w:rsidRPr="00653C8D" w:rsidRDefault="002F1741" w:rsidP="00E76C77">
            <w:pPr>
              <w:rPr>
                <w:rFonts w:ascii="Arial" w:hAnsi="Arial" w:cs="Arial"/>
                <w:sz w:val="16"/>
                <w:szCs w:val="16"/>
                <w:lang w:val="es-BO"/>
              </w:rPr>
            </w:pPr>
          </w:p>
        </w:tc>
        <w:tc>
          <w:tcPr>
            <w:tcW w:w="1987" w:type="pct"/>
            <w:gridSpan w:val="3"/>
            <w:tcBorders>
              <w:top w:val="single" w:sz="4" w:space="0" w:color="auto"/>
              <w:left w:val="nil"/>
              <w:bottom w:val="single" w:sz="4" w:space="0" w:color="auto"/>
            </w:tcBorders>
            <w:shd w:val="clear" w:color="auto" w:fill="DBE5F1"/>
            <w:vAlign w:val="center"/>
          </w:tcPr>
          <w:p w14:paraId="783E398F" w14:textId="77777777" w:rsidR="002F1741" w:rsidRPr="00653C8D" w:rsidRDefault="002F1741" w:rsidP="00E76C77">
            <w:pPr>
              <w:rPr>
                <w:rFonts w:ascii="Arial" w:hAnsi="Arial" w:cs="Arial"/>
                <w:sz w:val="16"/>
                <w:szCs w:val="16"/>
                <w:lang w:val="es-BO"/>
              </w:rPr>
            </w:pPr>
            <w:r w:rsidRPr="000F0F28">
              <w:rPr>
                <w:rFonts w:ascii="Arial" w:hAnsi="Arial" w:cs="Arial"/>
                <w:sz w:val="16"/>
                <w:szCs w:val="16"/>
                <w:lang w:val="es-BO"/>
              </w:rPr>
              <w:t xml:space="preserve">Calle Conchitas Nro. 414 entre Av. 20 de </w:t>
            </w:r>
            <w:proofErr w:type="gramStart"/>
            <w:r w:rsidRPr="000F0F28">
              <w:rPr>
                <w:rFonts w:ascii="Arial" w:hAnsi="Arial" w:cs="Arial"/>
                <w:sz w:val="16"/>
                <w:szCs w:val="16"/>
                <w:lang w:val="es-BO"/>
              </w:rPr>
              <w:t>Octubre</w:t>
            </w:r>
            <w:proofErr w:type="gramEnd"/>
            <w:r w:rsidRPr="000F0F28">
              <w:rPr>
                <w:rFonts w:ascii="Arial" w:hAnsi="Arial" w:cs="Arial"/>
                <w:sz w:val="16"/>
                <w:szCs w:val="16"/>
                <w:lang w:val="es-BO"/>
              </w:rPr>
              <w:t xml:space="preserve"> y </w:t>
            </w:r>
            <w:proofErr w:type="spellStart"/>
            <w:r w:rsidRPr="000F0F28">
              <w:rPr>
                <w:rFonts w:ascii="Arial" w:hAnsi="Arial" w:cs="Arial"/>
                <w:sz w:val="16"/>
                <w:szCs w:val="16"/>
                <w:lang w:val="es-BO"/>
              </w:rPr>
              <w:t>Heroes</w:t>
            </w:r>
            <w:proofErr w:type="spellEnd"/>
            <w:r w:rsidRPr="000F0F28">
              <w:rPr>
                <w:rFonts w:ascii="Arial" w:hAnsi="Arial" w:cs="Arial"/>
                <w:sz w:val="16"/>
                <w:szCs w:val="16"/>
                <w:lang w:val="es-BO"/>
              </w:rPr>
              <w:t xml:space="preserve"> del Acre, frente al Colegio </w:t>
            </w:r>
            <w:proofErr w:type="spellStart"/>
            <w:r w:rsidRPr="000F0F28">
              <w:rPr>
                <w:rFonts w:ascii="Arial" w:hAnsi="Arial" w:cs="Arial"/>
                <w:sz w:val="16"/>
                <w:szCs w:val="16"/>
                <w:lang w:val="es-BO"/>
              </w:rPr>
              <w:t>Bolivar</w:t>
            </w:r>
            <w:proofErr w:type="spellEnd"/>
          </w:p>
        </w:tc>
        <w:tc>
          <w:tcPr>
            <w:tcW w:w="321" w:type="pct"/>
            <w:tcBorders>
              <w:top w:val="nil"/>
              <w:left w:val="nil"/>
              <w:bottom w:val="nil"/>
              <w:right w:val="single" w:sz="4" w:space="0" w:color="auto"/>
            </w:tcBorders>
            <w:shd w:val="clear" w:color="auto" w:fill="auto"/>
            <w:vAlign w:val="center"/>
          </w:tcPr>
          <w:p w14:paraId="063314D8" w14:textId="77777777" w:rsidR="002F1741" w:rsidRPr="00653C8D" w:rsidRDefault="002F1741" w:rsidP="00E76C77">
            <w:pPr>
              <w:rPr>
                <w:rFonts w:ascii="Arial" w:hAnsi="Arial" w:cs="Arial"/>
                <w:sz w:val="16"/>
                <w:szCs w:val="16"/>
                <w:lang w:val="es-BO"/>
              </w:rPr>
            </w:pPr>
          </w:p>
        </w:tc>
      </w:tr>
      <w:tr w:rsidR="002F1741" w:rsidRPr="00653C8D" w14:paraId="4C470CC3" w14:textId="77777777" w:rsidTr="002F1741">
        <w:tblPrEx>
          <w:tblCellMar>
            <w:left w:w="57" w:type="dxa"/>
            <w:right w:w="57" w:type="dxa"/>
          </w:tblCellMar>
        </w:tblPrEx>
        <w:trPr>
          <w:trHeight w:val="199"/>
          <w:jc w:val="center"/>
        </w:trPr>
        <w:tc>
          <w:tcPr>
            <w:tcW w:w="1455" w:type="pct"/>
            <w:gridSpan w:val="3"/>
            <w:tcBorders>
              <w:top w:val="nil"/>
              <w:left w:val="single" w:sz="4" w:space="0" w:color="auto"/>
              <w:bottom w:val="nil"/>
              <w:right w:val="nil"/>
            </w:tcBorders>
            <w:shd w:val="clear" w:color="auto" w:fill="auto"/>
            <w:tcMar>
              <w:left w:w="0" w:type="dxa"/>
              <w:right w:w="0" w:type="dxa"/>
            </w:tcMar>
            <w:vAlign w:val="center"/>
          </w:tcPr>
          <w:p w14:paraId="2B7EF061" w14:textId="77777777" w:rsidR="002F1741" w:rsidRPr="00653C8D" w:rsidRDefault="002F1741" w:rsidP="00E76C77">
            <w:pPr>
              <w:jc w:val="right"/>
              <w:rPr>
                <w:b/>
                <w:sz w:val="16"/>
                <w:szCs w:val="16"/>
                <w:lang w:val="es-BO"/>
              </w:rPr>
            </w:pPr>
          </w:p>
        </w:tc>
        <w:tc>
          <w:tcPr>
            <w:tcW w:w="92" w:type="pct"/>
            <w:tcBorders>
              <w:top w:val="nil"/>
              <w:left w:val="nil"/>
              <w:bottom w:val="nil"/>
              <w:right w:val="nil"/>
            </w:tcBorders>
            <w:shd w:val="clear" w:color="auto" w:fill="auto"/>
            <w:vAlign w:val="center"/>
          </w:tcPr>
          <w:p w14:paraId="3FD88CC9" w14:textId="77777777" w:rsidR="002F1741" w:rsidRPr="00653C8D" w:rsidRDefault="002F1741" w:rsidP="00E76C77">
            <w:pPr>
              <w:jc w:val="center"/>
              <w:rPr>
                <w:rFonts w:ascii="Arial" w:hAnsi="Arial" w:cs="Arial"/>
                <w:b/>
                <w:sz w:val="16"/>
                <w:szCs w:val="16"/>
                <w:lang w:val="es-BO"/>
              </w:rPr>
            </w:pPr>
          </w:p>
        </w:tc>
        <w:tc>
          <w:tcPr>
            <w:tcW w:w="3453" w:type="pct"/>
            <w:gridSpan w:val="9"/>
            <w:tcBorders>
              <w:top w:val="nil"/>
              <w:left w:val="nil"/>
              <w:bottom w:val="nil"/>
              <w:right w:val="single" w:sz="4" w:space="0" w:color="auto"/>
            </w:tcBorders>
            <w:shd w:val="clear" w:color="auto" w:fill="auto"/>
            <w:vAlign w:val="center"/>
          </w:tcPr>
          <w:p w14:paraId="719DC2CC" w14:textId="77777777" w:rsidR="002F1741" w:rsidRPr="00653C8D" w:rsidRDefault="002F1741" w:rsidP="00E76C77">
            <w:pPr>
              <w:rPr>
                <w:rFonts w:ascii="Arial" w:hAnsi="Arial" w:cs="Arial"/>
                <w:sz w:val="16"/>
                <w:szCs w:val="16"/>
                <w:lang w:val="es-BO"/>
              </w:rPr>
            </w:pPr>
          </w:p>
        </w:tc>
      </w:tr>
      <w:tr w:rsidR="002F1741" w:rsidRPr="00653C8D" w14:paraId="11F4CEC0" w14:textId="77777777" w:rsidTr="002F1741">
        <w:tblPrEx>
          <w:tblCellMar>
            <w:left w:w="57" w:type="dxa"/>
            <w:right w:w="57" w:type="dxa"/>
          </w:tblCellMar>
        </w:tblPrEx>
        <w:trPr>
          <w:trHeight w:val="415"/>
          <w:jc w:val="center"/>
        </w:trPr>
        <w:tc>
          <w:tcPr>
            <w:tcW w:w="450" w:type="pct"/>
            <w:tcBorders>
              <w:top w:val="nil"/>
              <w:left w:val="single" w:sz="4" w:space="0" w:color="auto"/>
              <w:bottom w:val="nil"/>
              <w:right w:val="single" w:sz="2" w:space="0" w:color="auto"/>
            </w:tcBorders>
            <w:shd w:val="clear" w:color="auto" w:fill="auto"/>
            <w:tcMar>
              <w:left w:w="0" w:type="dxa"/>
              <w:right w:w="0" w:type="dxa"/>
            </w:tcMar>
            <w:vAlign w:val="center"/>
          </w:tcPr>
          <w:p w14:paraId="5CC16A08"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Teléfono:</w:t>
            </w:r>
          </w:p>
        </w:tc>
        <w:tc>
          <w:tcPr>
            <w:tcW w:w="701" w:type="pct"/>
            <w:tcBorders>
              <w:top w:val="single" w:sz="2" w:space="0" w:color="auto"/>
              <w:left w:val="single" w:sz="2" w:space="0" w:color="auto"/>
              <w:bottom w:val="single" w:sz="2" w:space="0" w:color="auto"/>
              <w:right w:val="nil"/>
            </w:tcBorders>
            <w:shd w:val="clear" w:color="auto" w:fill="DBE5F1"/>
            <w:vAlign w:val="center"/>
          </w:tcPr>
          <w:p w14:paraId="030DA2E8" w14:textId="77777777" w:rsidR="002F1741" w:rsidRPr="00653C8D" w:rsidRDefault="002F1741" w:rsidP="00E76C77">
            <w:pPr>
              <w:jc w:val="center"/>
              <w:rPr>
                <w:rFonts w:ascii="Arial" w:hAnsi="Arial" w:cs="Arial"/>
                <w:b/>
                <w:sz w:val="16"/>
                <w:szCs w:val="16"/>
                <w:lang w:val="es-BO"/>
              </w:rPr>
            </w:pPr>
            <w:r>
              <w:rPr>
                <w:rFonts w:ascii="Arial" w:hAnsi="Arial" w:cs="Arial"/>
                <w:b/>
                <w:sz w:val="16"/>
                <w:szCs w:val="16"/>
                <w:lang w:val="es-BO"/>
              </w:rPr>
              <w:t>(2)-</w:t>
            </w:r>
            <w:proofErr w:type="gramStart"/>
            <w:r>
              <w:rPr>
                <w:rFonts w:ascii="Arial" w:hAnsi="Arial" w:cs="Arial"/>
                <w:b/>
                <w:sz w:val="16"/>
                <w:szCs w:val="16"/>
                <w:lang w:val="es-BO"/>
              </w:rPr>
              <w:t>2125356  INT</w:t>
            </w:r>
            <w:proofErr w:type="gramEnd"/>
            <w:r>
              <w:rPr>
                <w:rFonts w:ascii="Arial" w:hAnsi="Arial" w:cs="Arial"/>
                <w:b/>
                <w:sz w:val="16"/>
                <w:szCs w:val="16"/>
                <w:lang w:val="es-BO"/>
              </w:rPr>
              <w:t>. 285-286</w:t>
            </w:r>
          </w:p>
        </w:tc>
        <w:tc>
          <w:tcPr>
            <w:tcW w:w="304" w:type="pct"/>
            <w:tcBorders>
              <w:top w:val="nil"/>
              <w:left w:val="single" w:sz="2" w:space="0" w:color="auto"/>
              <w:bottom w:val="nil"/>
              <w:right w:val="single" w:sz="4" w:space="0" w:color="auto"/>
            </w:tcBorders>
            <w:shd w:val="clear" w:color="auto" w:fill="auto"/>
            <w:vAlign w:val="center"/>
          </w:tcPr>
          <w:p w14:paraId="3D2F4445"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Fax:</w:t>
            </w:r>
          </w:p>
        </w:tc>
        <w:tc>
          <w:tcPr>
            <w:tcW w:w="590" w:type="pct"/>
            <w:gridSpan w:val="3"/>
            <w:tcBorders>
              <w:top w:val="single" w:sz="4" w:space="0" w:color="auto"/>
              <w:left w:val="single" w:sz="4" w:space="0" w:color="auto"/>
              <w:bottom w:val="single" w:sz="4" w:space="0" w:color="auto"/>
            </w:tcBorders>
            <w:shd w:val="clear" w:color="auto" w:fill="DBE5F1"/>
            <w:vAlign w:val="center"/>
          </w:tcPr>
          <w:p w14:paraId="595AE86E" w14:textId="77777777" w:rsidR="002F1741" w:rsidRPr="00653C8D" w:rsidRDefault="002F1741" w:rsidP="00E76C77">
            <w:pPr>
              <w:jc w:val="center"/>
              <w:rPr>
                <w:rFonts w:ascii="Arial" w:hAnsi="Arial" w:cs="Arial"/>
                <w:b/>
                <w:sz w:val="16"/>
                <w:szCs w:val="16"/>
                <w:lang w:val="es-BO"/>
              </w:rPr>
            </w:pPr>
          </w:p>
        </w:tc>
        <w:tc>
          <w:tcPr>
            <w:tcW w:w="1012" w:type="pct"/>
            <w:gridSpan w:val="4"/>
            <w:tcBorders>
              <w:top w:val="nil"/>
              <w:left w:val="nil"/>
              <w:bottom w:val="nil"/>
            </w:tcBorders>
            <w:shd w:val="clear" w:color="auto" w:fill="auto"/>
            <w:vAlign w:val="center"/>
          </w:tcPr>
          <w:p w14:paraId="0F939AE2" w14:textId="77777777" w:rsidR="002F1741" w:rsidRPr="00653C8D" w:rsidRDefault="002F1741" w:rsidP="00E76C77">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615" w:type="pct"/>
            <w:tcBorders>
              <w:top w:val="single" w:sz="4" w:space="0" w:color="auto"/>
              <w:left w:val="nil"/>
              <w:bottom w:val="single" w:sz="4" w:space="0" w:color="auto"/>
            </w:tcBorders>
            <w:shd w:val="clear" w:color="auto" w:fill="DBE5F1"/>
            <w:vAlign w:val="center"/>
          </w:tcPr>
          <w:p w14:paraId="2CA97831" w14:textId="77777777" w:rsidR="002F1741" w:rsidRDefault="004550FD" w:rsidP="00E76C77">
            <w:pPr>
              <w:jc w:val="center"/>
              <w:rPr>
                <w:rFonts w:ascii="Arial" w:hAnsi="Arial" w:cs="Arial"/>
                <w:sz w:val="16"/>
                <w:szCs w:val="16"/>
                <w:lang w:val="es-BO"/>
              </w:rPr>
            </w:pPr>
            <w:hyperlink r:id="rId9" w:history="1">
              <w:r w:rsidR="002F1741" w:rsidRPr="00D23D46">
                <w:rPr>
                  <w:rStyle w:val="Hipervnculo"/>
                  <w:rFonts w:ascii="Arial" w:hAnsi="Arial" w:cs="Arial"/>
                  <w:sz w:val="16"/>
                  <w:szCs w:val="16"/>
                  <w:lang w:val="es-BO"/>
                </w:rPr>
                <w:t>leopoldo.condorenz@aevivienda.gob.bo</w:t>
              </w:r>
            </w:hyperlink>
          </w:p>
          <w:p w14:paraId="7C74AA17" w14:textId="5CCE6ABF" w:rsidR="002F1741" w:rsidRPr="00653C8D" w:rsidRDefault="00C56803" w:rsidP="00E76C77">
            <w:pPr>
              <w:jc w:val="center"/>
              <w:rPr>
                <w:rFonts w:ascii="Arial" w:hAnsi="Arial" w:cs="Arial"/>
                <w:sz w:val="16"/>
                <w:szCs w:val="16"/>
                <w:lang w:val="es-BO"/>
              </w:rPr>
            </w:pPr>
            <w:hyperlink r:id="rId10" w:history="1">
              <w:r w:rsidRPr="00654D45">
                <w:rPr>
                  <w:rStyle w:val="Hipervnculo"/>
                  <w:rFonts w:ascii="Arial" w:hAnsi="Arial" w:cs="Arial"/>
                  <w:sz w:val="16"/>
                  <w:szCs w:val="16"/>
                  <w:lang w:val="es-BO"/>
                </w:rPr>
                <w:t>edson.hoyos@aevivienda.gob.bo</w:t>
              </w:r>
            </w:hyperlink>
            <w:r w:rsidR="002F1741">
              <w:rPr>
                <w:rFonts w:ascii="Arial" w:hAnsi="Arial" w:cs="Arial"/>
                <w:sz w:val="16"/>
                <w:szCs w:val="16"/>
                <w:lang w:val="es-BO"/>
              </w:rPr>
              <w:t xml:space="preserve"> </w:t>
            </w:r>
          </w:p>
        </w:tc>
        <w:tc>
          <w:tcPr>
            <w:tcW w:w="327" w:type="pct"/>
            <w:gridSpan w:val="2"/>
            <w:tcBorders>
              <w:top w:val="nil"/>
              <w:left w:val="nil"/>
              <w:bottom w:val="nil"/>
              <w:right w:val="single" w:sz="4" w:space="0" w:color="auto"/>
            </w:tcBorders>
            <w:shd w:val="clear" w:color="auto" w:fill="auto"/>
            <w:vAlign w:val="center"/>
          </w:tcPr>
          <w:p w14:paraId="22AE40B3" w14:textId="77777777" w:rsidR="002F1741" w:rsidRPr="00653C8D" w:rsidRDefault="002F1741" w:rsidP="00E76C77">
            <w:pPr>
              <w:rPr>
                <w:rFonts w:ascii="Arial" w:hAnsi="Arial" w:cs="Arial"/>
                <w:sz w:val="16"/>
                <w:szCs w:val="16"/>
                <w:lang w:val="es-BO"/>
              </w:rPr>
            </w:pPr>
          </w:p>
        </w:tc>
      </w:tr>
      <w:tr w:rsidR="002F1741" w:rsidRPr="00653C8D" w14:paraId="46C7AF79" w14:textId="77777777" w:rsidTr="002F1741">
        <w:tblPrEx>
          <w:tblCellMar>
            <w:left w:w="57" w:type="dxa"/>
            <w:right w:w="57" w:type="dxa"/>
          </w:tblCellMar>
        </w:tblPrEx>
        <w:trPr>
          <w:trHeight w:val="182"/>
          <w:jc w:val="center"/>
        </w:trPr>
        <w:tc>
          <w:tcPr>
            <w:tcW w:w="1455"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77AC464E" w14:textId="77777777" w:rsidR="002F1741" w:rsidRPr="00963EC7" w:rsidRDefault="002F1741" w:rsidP="00E76C77">
            <w:pPr>
              <w:jc w:val="right"/>
              <w:rPr>
                <w:b/>
                <w:sz w:val="16"/>
                <w:szCs w:val="16"/>
              </w:rPr>
            </w:pPr>
          </w:p>
        </w:tc>
        <w:tc>
          <w:tcPr>
            <w:tcW w:w="92" w:type="pct"/>
            <w:tcBorders>
              <w:top w:val="nil"/>
              <w:left w:val="nil"/>
              <w:bottom w:val="single" w:sz="4" w:space="0" w:color="auto"/>
              <w:right w:val="nil"/>
            </w:tcBorders>
            <w:shd w:val="clear" w:color="auto" w:fill="auto"/>
            <w:vAlign w:val="center"/>
          </w:tcPr>
          <w:p w14:paraId="27122522" w14:textId="77777777" w:rsidR="002F1741" w:rsidRPr="00653C8D" w:rsidRDefault="002F1741" w:rsidP="00E76C77">
            <w:pPr>
              <w:jc w:val="center"/>
              <w:rPr>
                <w:rFonts w:ascii="Arial" w:hAnsi="Arial" w:cs="Arial"/>
                <w:b/>
                <w:sz w:val="16"/>
                <w:szCs w:val="16"/>
                <w:lang w:val="es-BO"/>
              </w:rPr>
            </w:pPr>
          </w:p>
        </w:tc>
        <w:tc>
          <w:tcPr>
            <w:tcW w:w="3453" w:type="pct"/>
            <w:gridSpan w:val="9"/>
            <w:tcBorders>
              <w:top w:val="nil"/>
              <w:left w:val="nil"/>
              <w:bottom w:val="single" w:sz="4" w:space="0" w:color="auto"/>
              <w:right w:val="single" w:sz="4" w:space="0" w:color="auto"/>
            </w:tcBorders>
            <w:shd w:val="clear" w:color="auto" w:fill="auto"/>
            <w:vAlign w:val="center"/>
          </w:tcPr>
          <w:p w14:paraId="7E275A7F" w14:textId="77777777" w:rsidR="002F1741" w:rsidRPr="00653C8D" w:rsidRDefault="002F1741" w:rsidP="00E76C77">
            <w:pPr>
              <w:rPr>
                <w:rFonts w:ascii="Arial" w:hAnsi="Arial" w:cs="Arial"/>
                <w:sz w:val="16"/>
                <w:szCs w:val="16"/>
                <w:lang w:val="es-BO"/>
              </w:rPr>
            </w:pPr>
          </w:p>
        </w:tc>
      </w:tr>
    </w:tbl>
    <w:p w14:paraId="5A7C8221" w14:textId="3BD2F7D2" w:rsidR="00FA28A3"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90"/>
        <w:gridCol w:w="170"/>
        <w:gridCol w:w="126"/>
        <w:gridCol w:w="1147"/>
        <w:gridCol w:w="126"/>
        <w:gridCol w:w="888"/>
        <w:gridCol w:w="126"/>
        <w:gridCol w:w="738"/>
        <w:gridCol w:w="325"/>
        <w:gridCol w:w="142"/>
        <w:gridCol w:w="2720"/>
        <w:gridCol w:w="148"/>
      </w:tblGrid>
      <w:tr w:rsidR="002F1741" w:rsidRPr="00653C8D" w14:paraId="4E25FA4E" w14:textId="77777777" w:rsidTr="00E76C77">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0E28CBFA" w14:textId="77777777" w:rsidR="002F1741" w:rsidRPr="00653C8D" w:rsidRDefault="002F1741" w:rsidP="006F1B76">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2F1741" w:rsidRPr="00653C8D" w14:paraId="7E445281" w14:textId="77777777" w:rsidTr="00E76C77">
        <w:tblPrEx>
          <w:tblCellMar>
            <w:left w:w="57" w:type="dxa"/>
            <w:right w:w="57" w:type="dxa"/>
          </w:tblCellMar>
        </w:tblPrEx>
        <w:tc>
          <w:tcPr>
            <w:tcW w:w="1401" w:type="pct"/>
            <w:tcBorders>
              <w:top w:val="single" w:sz="12" w:space="0" w:color="auto"/>
              <w:left w:val="single" w:sz="4" w:space="0" w:color="auto"/>
              <w:bottom w:val="nil"/>
              <w:right w:val="nil"/>
            </w:tcBorders>
            <w:shd w:val="clear" w:color="auto" w:fill="auto"/>
            <w:tcMar>
              <w:left w:w="0" w:type="dxa"/>
              <w:right w:w="0" w:type="dxa"/>
            </w:tcMar>
            <w:vAlign w:val="center"/>
          </w:tcPr>
          <w:p w14:paraId="22005CED" w14:textId="77777777" w:rsidR="002F1741" w:rsidRPr="00653C8D" w:rsidRDefault="002F1741" w:rsidP="00E76C77">
            <w:pPr>
              <w:jc w:val="right"/>
              <w:rPr>
                <w:rFonts w:ascii="Arial" w:hAnsi="Arial" w:cs="Arial"/>
                <w:b/>
                <w:sz w:val="16"/>
                <w:szCs w:val="16"/>
                <w:lang w:val="es-BO"/>
              </w:rPr>
            </w:pPr>
          </w:p>
        </w:tc>
        <w:tc>
          <w:tcPr>
            <w:tcW w:w="92" w:type="pct"/>
            <w:tcBorders>
              <w:top w:val="single" w:sz="12" w:space="0" w:color="auto"/>
              <w:left w:val="nil"/>
              <w:bottom w:val="nil"/>
              <w:right w:val="nil"/>
            </w:tcBorders>
            <w:shd w:val="clear" w:color="auto" w:fill="auto"/>
            <w:vAlign w:val="center"/>
          </w:tcPr>
          <w:p w14:paraId="02F9BABB" w14:textId="77777777" w:rsidR="002F1741" w:rsidRPr="00653C8D" w:rsidRDefault="002F1741" w:rsidP="00E76C77">
            <w:pPr>
              <w:jc w:val="center"/>
              <w:rPr>
                <w:rFonts w:ascii="Arial" w:hAnsi="Arial" w:cs="Arial"/>
                <w:b/>
                <w:sz w:val="16"/>
                <w:szCs w:val="16"/>
                <w:lang w:val="es-BO"/>
              </w:rPr>
            </w:pPr>
          </w:p>
        </w:tc>
        <w:tc>
          <w:tcPr>
            <w:tcW w:w="3507" w:type="pct"/>
            <w:gridSpan w:val="10"/>
            <w:tcBorders>
              <w:top w:val="single" w:sz="12" w:space="0" w:color="auto"/>
              <w:left w:val="nil"/>
              <w:bottom w:val="nil"/>
              <w:right w:val="single" w:sz="4" w:space="0" w:color="auto"/>
            </w:tcBorders>
            <w:shd w:val="clear" w:color="auto" w:fill="auto"/>
            <w:vAlign w:val="center"/>
          </w:tcPr>
          <w:p w14:paraId="417D481D" w14:textId="77777777" w:rsidR="002F1741" w:rsidRPr="00653C8D" w:rsidRDefault="002F1741" w:rsidP="00E76C77">
            <w:pPr>
              <w:jc w:val="center"/>
              <w:rPr>
                <w:sz w:val="16"/>
                <w:szCs w:val="16"/>
                <w:lang w:val="es-BO"/>
              </w:rPr>
            </w:pPr>
          </w:p>
        </w:tc>
      </w:tr>
      <w:tr w:rsidR="002F1741" w:rsidRPr="00653C8D" w14:paraId="6E44EDFC" w14:textId="77777777" w:rsidTr="00E76C77">
        <w:tblPrEx>
          <w:tblCellMar>
            <w:left w:w="57" w:type="dxa"/>
            <w:right w:w="57" w:type="dxa"/>
          </w:tblCellMar>
        </w:tblPrEx>
        <w:trPr>
          <w:trHeight w:val="190"/>
        </w:trPr>
        <w:tc>
          <w:tcPr>
            <w:tcW w:w="1401" w:type="pct"/>
            <w:vMerge w:val="restart"/>
            <w:tcBorders>
              <w:top w:val="nil"/>
              <w:left w:val="single" w:sz="4" w:space="0" w:color="auto"/>
              <w:bottom w:val="nil"/>
              <w:right w:val="nil"/>
            </w:tcBorders>
            <w:shd w:val="clear" w:color="auto" w:fill="auto"/>
            <w:tcMar>
              <w:left w:w="0" w:type="dxa"/>
              <w:right w:w="0" w:type="dxa"/>
            </w:tcMar>
            <w:vAlign w:val="bottom"/>
          </w:tcPr>
          <w:p w14:paraId="1E1E2B22"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92" w:type="pct"/>
            <w:vMerge w:val="restart"/>
            <w:tcBorders>
              <w:top w:val="nil"/>
              <w:left w:val="nil"/>
              <w:bottom w:val="nil"/>
              <w:right w:val="nil"/>
            </w:tcBorders>
            <w:shd w:val="clear" w:color="auto" w:fill="auto"/>
            <w:vAlign w:val="bottom"/>
          </w:tcPr>
          <w:p w14:paraId="06696C08"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1562169F" w14:textId="77777777" w:rsidR="002F1741" w:rsidRPr="00653C8D" w:rsidRDefault="002F1741" w:rsidP="00E76C77">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6F0A8F93" w14:textId="77777777" w:rsidR="002F1741" w:rsidRPr="00653C8D" w:rsidRDefault="002F1741" w:rsidP="00E76C77">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0332F4FD" w14:textId="77777777" w:rsidR="002F1741" w:rsidRPr="00653C8D" w:rsidRDefault="002F1741" w:rsidP="00E76C77">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54ED47AE" w14:textId="77777777" w:rsidR="002F1741" w:rsidRPr="00653C8D" w:rsidRDefault="002F1741" w:rsidP="00E76C77">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2DE3B9C7" w14:textId="77777777" w:rsidR="002F1741" w:rsidRPr="00653C8D" w:rsidRDefault="002F1741" w:rsidP="00E76C77">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145AD06D" w14:textId="77777777" w:rsidR="002F1741" w:rsidRPr="00653C8D" w:rsidRDefault="002F1741" w:rsidP="00E76C77">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7AFAA3DC" w14:textId="77777777" w:rsidR="002F1741" w:rsidRPr="00653C8D" w:rsidRDefault="002F1741" w:rsidP="00E76C77">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7C6D2CF3" w14:textId="77777777" w:rsidR="002F1741" w:rsidRPr="00653C8D" w:rsidRDefault="002F1741" w:rsidP="00E76C77">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03625434" w14:textId="77777777" w:rsidR="002F1741" w:rsidRPr="00653C8D" w:rsidRDefault="002F1741" w:rsidP="00E76C77">
            <w:pPr>
              <w:rPr>
                <w:rFonts w:ascii="Arial" w:hAnsi="Arial" w:cs="Arial"/>
                <w:sz w:val="16"/>
                <w:szCs w:val="16"/>
                <w:lang w:val="es-BO"/>
              </w:rPr>
            </w:pPr>
          </w:p>
        </w:tc>
      </w:tr>
      <w:tr w:rsidR="002F1741" w:rsidRPr="00653C8D" w14:paraId="434E6A47" w14:textId="77777777" w:rsidTr="00E76C77">
        <w:tblPrEx>
          <w:tblCellMar>
            <w:left w:w="57" w:type="dxa"/>
            <w:right w:w="57" w:type="dxa"/>
          </w:tblCellMar>
        </w:tblPrEx>
        <w:trPr>
          <w:trHeight w:val="190"/>
        </w:trPr>
        <w:tc>
          <w:tcPr>
            <w:tcW w:w="1401" w:type="pct"/>
            <w:vMerge/>
            <w:tcBorders>
              <w:top w:val="nil"/>
              <w:left w:val="single" w:sz="4" w:space="0" w:color="auto"/>
              <w:bottom w:val="nil"/>
              <w:right w:val="nil"/>
            </w:tcBorders>
            <w:shd w:val="clear" w:color="auto" w:fill="auto"/>
            <w:tcMar>
              <w:left w:w="0" w:type="dxa"/>
              <w:right w:w="0" w:type="dxa"/>
            </w:tcMar>
            <w:vAlign w:val="bottom"/>
          </w:tcPr>
          <w:p w14:paraId="656AC4FF" w14:textId="77777777" w:rsidR="002F1741" w:rsidRPr="00653C8D" w:rsidRDefault="002F1741" w:rsidP="00E76C77">
            <w:pPr>
              <w:jc w:val="right"/>
              <w:rPr>
                <w:rFonts w:ascii="Arial" w:hAnsi="Arial" w:cs="Arial"/>
                <w:b/>
                <w:sz w:val="16"/>
                <w:szCs w:val="16"/>
                <w:lang w:val="es-BO"/>
              </w:rPr>
            </w:pPr>
          </w:p>
        </w:tc>
        <w:tc>
          <w:tcPr>
            <w:tcW w:w="92" w:type="pct"/>
            <w:vMerge/>
            <w:tcBorders>
              <w:top w:val="nil"/>
              <w:left w:val="nil"/>
              <w:bottom w:val="nil"/>
              <w:right w:val="nil"/>
            </w:tcBorders>
            <w:shd w:val="clear" w:color="auto" w:fill="auto"/>
            <w:vAlign w:val="bottom"/>
          </w:tcPr>
          <w:p w14:paraId="4C144C91"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41CA4006"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07070EDC" w14:textId="77777777" w:rsidR="002F1741" w:rsidRPr="00653C8D" w:rsidRDefault="002F1741" w:rsidP="00E76C77">
            <w:pPr>
              <w:jc w:val="center"/>
              <w:rPr>
                <w:rFonts w:ascii="Arial" w:hAnsi="Arial" w:cs="Arial"/>
                <w:sz w:val="14"/>
                <w:szCs w:val="16"/>
                <w:lang w:val="es-BO"/>
              </w:rPr>
            </w:pPr>
            <w:r w:rsidRPr="00C52AFF">
              <w:rPr>
                <w:rFonts w:ascii="Arial" w:hAnsi="Arial" w:cs="Arial"/>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14:paraId="34D1B7E2" w14:textId="77777777" w:rsidR="002F1741" w:rsidRPr="00653C8D" w:rsidRDefault="002F1741" w:rsidP="00E76C77">
            <w:pPr>
              <w:jc w:val="center"/>
              <w:rPr>
                <w:rFonts w:ascii="Arial" w:hAnsi="Arial" w:cs="Arial"/>
                <w:sz w:val="14"/>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6C882826" w14:textId="77777777" w:rsidR="002F1741" w:rsidRPr="00653C8D" w:rsidRDefault="002F1741" w:rsidP="00E76C77">
            <w:pPr>
              <w:jc w:val="center"/>
              <w:rPr>
                <w:rFonts w:ascii="Arial" w:hAnsi="Arial" w:cs="Arial"/>
                <w:sz w:val="14"/>
                <w:szCs w:val="16"/>
                <w:lang w:val="es-BO"/>
              </w:rPr>
            </w:pPr>
            <w:r w:rsidRPr="00C52AFF">
              <w:rPr>
                <w:rFonts w:ascii="Arial" w:hAnsi="Arial" w:cs="Arial"/>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14:paraId="3E792BD9" w14:textId="77777777" w:rsidR="002F1741" w:rsidRPr="00653C8D" w:rsidRDefault="002F1741" w:rsidP="00E76C77">
            <w:pPr>
              <w:jc w:val="center"/>
              <w:rPr>
                <w:rFonts w:ascii="Arial" w:hAnsi="Arial" w:cs="Arial"/>
                <w:sz w:val="14"/>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93E8FE" w14:textId="77777777" w:rsidR="002F1741" w:rsidRPr="00653C8D" w:rsidRDefault="002F1741" w:rsidP="00E76C77">
            <w:pPr>
              <w:jc w:val="center"/>
              <w:rPr>
                <w:rFonts w:ascii="Arial" w:hAnsi="Arial" w:cs="Arial"/>
                <w:sz w:val="14"/>
                <w:szCs w:val="16"/>
                <w:lang w:val="es-BO"/>
              </w:rPr>
            </w:pPr>
            <w:r w:rsidRPr="00123DE1">
              <w:rPr>
                <w:rFonts w:ascii="Arial" w:hAnsi="Arial" w:cs="Arial"/>
                <w:sz w:val="16"/>
                <w:szCs w:val="16"/>
                <w:lang w:val="es-BO"/>
              </w:rPr>
              <w:t>J</w:t>
            </w:r>
            <w:r w:rsidRPr="00C52AFF">
              <w:rPr>
                <w:rFonts w:ascii="Arial" w:hAnsi="Arial" w:cs="Arial"/>
                <w:sz w:val="16"/>
                <w:szCs w:val="16"/>
                <w:lang w:val="es-BO"/>
              </w:rPr>
              <w:t>UAN JOSE</w:t>
            </w:r>
          </w:p>
        </w:tc>
        <w:tc>
          <w:tcPr>
            <w:tcW w:w="77" w:type="pct"/>
            <w:tcBorders>
              <w:top w:val="nil"/>
              <w:left w:val="single" w:sz="4" w:space="0" w:color="auto"/>
              <w:bottom w:val="nil"/>
              <w:right w:val="single" w:sz="4" w:space="0" w:color="auto"/>
            </w:tcBorders>
            <w:shd w:val="clear" w:color="auto" w:fill="auto"/>
            <w:vAlign w:val="center"/>
          </w:tcPr>
          <w:p w14:paraId="4A5E24DA" w14:textId="77777777" w:rsidR="002F1741" w:rsidRPr="00653C8D" w:rsidRDefault="002F1741" w:rsidP="00E76C77">
            <w:pPr>
              <w:jc w:val="center"/>
              <w:rPr>
                <w:rFonts w:ascii="Arial" w:hAnsi="Arial" w:cs="Arial"/>
                <w:sz w:val="14"/>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18B88B1A" w14:textId="77777777" w:rsidR="002F1741" w:rsidRPr="00653C8D" w:rsidRDefault="002F1741" w:rsidP="00E76C77">
            <w:pPr>
              <w:jc w:val="center"/>
              <w:rPr>
                <w:rFonts w:ascii="Arial" w:hAnsi="Arial" w:cs="Arial"/>
                <w:sz w:val="14"/>
                <w:szCs w:val="16"/>
                <w:lang w:val="es-BO"/>
              </w:rPr>
            </w:pPr>
            <w:r w:rsidRPr="00C52AFF">
              <w:rPr>
                <w:rFonts w:ascii="Arial" w:hAnsi="Arial" w:cs="Arial"/>
                <w:sz w:val="16"/>
                <w:szCs w:val="16"/>
                <w:lang w:val="es-BO"/>
              </w:rPr>
              <w:t>DIRECTOR GENERAL EJECUTIVO</w:t>
            </w:r>
          </w:p>
        </w:tc>
        <w:tc>
          <w:tcPr>
            <w:tcW w:w="80" w:type="pct"/>
            <w:tcBorders>
              <w:top w:val="nil"/>
              <w:left w:val="single" w:sz="4" w:space="0" w:color="auto"/>
              <w:bottom w:val="nil"/>
              <w:right w:val="single" w:sz="4" w:space="0" w:color="auto"/>
            </w:tcBorders>
            <w:shd w:val="clear" w:color="auto" w:fill="auto"/>
            <w:vAlign w:val="center"/>
          </w:tcPr>
          <w:p w14:paraId="7ABD17FE" w14:textId="77777777" w:rsidR="002F1741" w:rsidRPr="00653C8D" w:rsidRDefault="002F1741" w:rsidP="00E76C77">
            <w:pPr>
              <w:rPr>
                <w:rFonts w:ascii="Arial" w:hAnsi="Arial" w:cs="Arial"/>
                <w:sz w:val="16"/>
                <w:szCs w:val="16"/>
                <w:lang w:val="es-BO"/>
              </w:rPr>
            </w:pPr>
          </w:p>
        </w:tc>
      </w:tr>
      <w:tr w:rsidR="002F1741" w:rsidRPr="00653C8D" w14:paraId="3BBF9CBB" w14:textId="77777777" w:rsidTr="00E76C77">
        <w:tblPrEx>
          <w:tblCellMar>
            <w:left w:w="57" w:type="dxa"/>
            <w:right w:w="57" w:type="dxa"/>
          </w:tblCellMar>
        </w:tblPrEx>
        <w:tc>
          <w:tcPr>
            <w:tcW w:w="1401" w:type="pct"/>
            <w:tcBorders>
              <w:top w:val="nil"/>
              <w:left w:val="single" w:sz="4" w:space="0" w:color="auto"/>
              <w:bottom w:val="nil"/>
              <w:right w:val="nil"/>
            </w:tcBorders>
            <w:shd w:val="clear" w:color="auto" w:fill="auto"/>
            <w:tcMar>
              <w:left w:w="0" w:type="dxa"/>
              <w:right w:w="0" w:type="dxa"/>
            </w:tcMar>
            <w:vAlign w:val="bottom"/>
          </w:tcPr>
          <w:p w14:paraId="324FFB23"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vAlign w:val="bottom"/>
          </w:tcPr>
          <w:p w14:paraId="41624348"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14:paraId="71BC0BA0" w14:textId="77777777" w:rsidR="002F1741" w:rsidRPr="00653C8D" w:rsidRDefault="002F1741" w:rsidP="00E76C77">
            <w:pPr>
              <w:rPr>
                <w:rFonts w:ascii="Arial" w:hAnsi="Arial" w:cs="Arial"/>
                <w:sz w:val="16"/>
                <w:szCs w:val="16"/>
                <w:lang w:val="es-BO"/>
              </w:rPr>
            </w:pPr>
          </w:p>
        </w:tc>
        <w:tc>
          <w:tcPr>
            <w:tcW w:w="620" w:type="pct"/>
            <w:tcBorders>
              <w:top w:val="single" w:sz="4" w:space="0" w:color="auto"/>
              <w:left w:val="nil"/>
              <w:bottom w:val="nil"/>
              <w:right w:val="nil"/>
            </w:tcBorders>
            <w:shd w:val="clear" w:color="auto" w:fill="auto"/>
            <w:vAlign w:val="bottom"/>
          </w:tcPr>
          <w:p w14:paraId="5616FD99" w14:textId="77777777" w:rsidR="002F1741" w:rsidRPr="00653C8D" w:rsidRDefault="002F1741" w:rsidP="00E76C77">
            <w:pPr>
              <w:jc w:val="center"/>
              <w:rPr>
                <w:i/>
                <w:sz w:val="16"/>
                <w:szCs w:val="16"/>
                <w:lang w:val="es-BO"/>
              </w:rPr>
            </w:pPr>
          </w:p>
        </w:tc>
        <w:tc>
          <w:tcPr>
            <w:tcW w:w="68" w:type="pct"/>
            <w:tcBorders>
              <w:top w:val="nil"/>
              <w:left w:val="nil"/>
              <w:bottom w:val="nil"/>
              <w:right w:val="nil"/>
            </w:tcBorders>
            <w:shd w:val="clear" w:color="auto" w:fill="auto"/>
            <w:vAlign w:val="bottom"/>
          </w:tcPr>
          <w:p w14:paraId="4B0BB5D1" w14:textId="77777777" w:rsidR="002F1741" w:rsidRPr="00653C8D" w:rsidRDefault="002F1741" w:rsidP="00E76C77">
            <w:pPr>
              <w:jc w:val="center"/>
              <w:rPr>
                <w:i/>
                <w:sz w:val="16"/>
                <w:szCs w:val="16"/>
                <w:lang w:val="es-BO"/>
              </w:rPr>
            </w:pPr>
          </w:p>
        </w:tc>
        <w:tc>
          <w:tcPr>
            <w:tcW w:w="480" w:type="pct"/>
            <w:tcBorders>
              <w:top w:val="single" w:sz="4" w:space="0" w:color="auto"/>
              <w:left w:val="nil"/>
              <w:bottom w:val="nil"/>
              <w:right w:val="nil"/>
            </w:tcBorders>
            <w:shd w:val="clear" w:color="auto" w:fill="auto"/>
            <w:vAlign w:val="bottom"/>
          </w:tcPr>
          <w:p w14:paraId="1B4AE799" w14:textId="77777777" w:rsidR="002F1741" w:rsidRPr="00653C8D" w:rsidRDefault="002F1741" w:rsidP="00E76C77">
            <w:pPr>
              <w:jc w:val="center"/>
              <w:rPr>
                <w:i/>
                <w:sz w:val="16"/>
                <w:szCs w:val="16"/>
                <w:lang w:val="es-BO"/>
              </w:rPr>
            </w:pPr>
          </w:p>
        </w:tc>
        <w:tc>
          <w:tcPr>
            <w:tcW w:w="68" w:type="pct"/>
            <w:tcBorders>
              <w:top w:val="nil"/>
              <w:left w:val="nil"/>
              <w:bottom w:val="nil"/>
              <w:right w:val="nil"/>
            </w:tcBorders>
            <w:shd w:val="clear" w:color="auto" w:fill="auto"/>
            <w:vAlign w:val="bottom"/>
          </w:tcPr>
          <w:p w14:paraId="23A395CD" w14:textId="77777777" w:rsidR="002F1741" w:rsidRPr="00653C8D" w:rsidRDefault="002F1741" w:rsidP="00E76C77">
            <w:pPr>
              <w:jc w:val="center"/>
              <w:rPr>
                <w:i/>
                <w:sz w:val="16"/>
                <w:szCs w:val="16"/>
                <w:lang w:val="es-BO"/>
              </w:rPr>
            </w:pPr>
          </w:p>
        </w:tc>
        <w:tc>
          <w:tcPr>
            <w:tcW w:w="399" w:type="pct"/>
            <w:tcBorders>
              <w:top w:val="single" w:sz="4" w:space="0" w:color="auto"/>
              <w:left w:val="nil"/>
              <w:bottom w:val="nil"/>
              <w:right w:val="nil"/>
            </w:tcBorders>
            <w:shd w:val="clear" w:color="auto" w:fill="auto"/>
            <w:vAlign w:val="bottom"/>
          </w:tcPr>
          <w:p w14:paraId="55B69C4F" w14:textId="77777777" w:rsidR="002F1741" w:rsidRPr="00653C8D" w:rsidRDefault="002F1741" w:rsidP="00E76C77">
            <w:pPr>
              <w:jc w:val="center"/>
              <w:rPr>
                <w:i/>
                <w:sz w:val="16"/>
                <w:szCs w:val="16"/>
                <w:lang w:val="es-BO"/>
              </w:rPr>
            </w:pPr>
          </w:p>
        </w:tc>
        <w:tc>
          <w:tcPr>
            <w:tcW w:w="176" w:type="pct"/>
            <w:tcBorders>
              <w:top w:val="single" w:sz="4" w:space="0" w:color="auto"/>
              <w:left w:val="nil"/>
              <w:bottom w:val="nil"/>
              <w:right w:val="nil"/>
            </w:tcBorders>
            <w:shd w:val="clear" w:color="auto" w:fill="auto"/>
            <w:vAlign w:val="bottom"/>
          </w:tcPr>
          <w:p w14:paraId="59975D70" w14:textId="77777777" w:rsidR="002F1741" w:rsidRPr="00653C8D" w:rsidRDefault="002F1741" w:rsidP="00E76C77">
            <w:pPr>
              <w:jc w:val="center"/>
              <w:rPr>
                <w:i/>
                <w:sz w:val="16"/>
                <w:szCs w:val="16"/>
                <w:lang w:val="es-BO"/>
              </w:rPr>
            </w:pPr>
          </w:p>
        </w:tc>
        <w:tc>
          <w:tcPr>
            <w:tcW w:w="1548" w:type="pct"/>
            <w:gridSpan w:val="2"/>
            <w:tcBorders>
              <w:top w:val="nil"/>
              <w:left w:val="nil"/>
              <w:bottom w:val="nil"/>
              <w:right w:val="nil"/>
            </w:tcBorders>
            <w:shd w:val="clear" w:color="auto" w:fill="auto"/>
            <w:vAlign w:val="bottom"/>
          </w:tcPr>
          <w:p w14:paraId="1EE86A41" w14:textId="77777777" w:rsidR="002F1741" w:rsidRPr="00653C8D" w:rsidRDefault="002F1741" w:rsidP="00E76C77">
            <w:pPr>
              <w:jc w:val="center"/>
              <w:rPr>
                <w:i/>
                <w:sz w:val="16"/>
                <w:szCs w:val="16"/>
                <w:lang w:val="es-BO"/>
              </w:rPr>
            </w:pPr>
          </w:p>
        </w:tc>
        <w:tc>
          <w:tcPr>
            <w:tcW w:w="80" w:type="pct"/>
            <w:tcBorders>
              <w:top w:val="nil"/>
              <w:left w:val="nil"/>
              <w:bottom w:val="nil"/>
              <w:right w:val="single" w:sz="4" w:space="0" w:color="auto"/>
            </w:tcBorders>
            <w:shd w:val="clear" w:color="auto" w:fill="auto"/>
            <w:vAlign w:val="bottom"/>
          </w:tcPr>
          <w:p w14:paraId="55410DEA" w14:textId="77777777" w:rsidR="002F1741" w:rsidRPr="00653C8D" w:rsidRDefault="002F1741" w:rsidP="00E76C77">
            <w:pPr>
              <w:jc w:val="center"/>
              <w:rPr>
                <w:sz w:val="16"/>
                <w:szCs w:val="16"/>
                <w:lang w:val="es-BO"/>
              </w:rPr>
            </w:pPr>
          </w:p>
        </w:tc>
      </w:tr>
      <w:tr w:rsidR="002F1741" w:rsidRPr="00653C8D" w14:paraId="1E24631C" w14:textId="77777777" w:rsidTr="00E76C77">
        <w:tblPrEx>
          <w:tblCellMar>
            <w:left w:w="57" w:type="dxa"/>
            <w:right w:w="57" w:type="dxa"/>
          </w:tblCellMar>
        </w:tblPrEx>
        <w:trPr>
          <w:trHeight w:val="190"/>
        </w:trPr>
        <w:tc>
          <w:tcPr>
            <w:tcW w:w="1401" w:type="pct"/>
            <w:vMerge w:val="restart"/>
            <w:tcBorders>
              <w:top w:val="nil"/>
              <w:left w:val="single" w:sz="4" w:space="0" w:color="auto"/>
              <w:bottom w:val="nil"/>
              <w:right w:val="nil"/>
            </w:tcBorders>
            <w:shd w:val="clear" w:color="auto" w:fill="auto"/>
            <w:tcMar>
              <w:left w:w="0" w:type="dxa"/>
              <w:right w:w="0" w:type="dxa"/>
            </w:tcMar>
            <w:vAlign w:val="bottom"/>
          </w:tcPr>
          <w:p w14:paraId="40EC79CA"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92" w:type="pct"/>
            <w:vMerge w:val="restart"/>
            <w:tcBorders>
              <w:top w:val="nil"/>
              <w:left w:val="nil"/>
              <w:bottom w:val="nil"/>
              <w:right w:val="nil"/>
            </w:tcBorders>
            <w:shd w:val="clear" w:color="auto" w:fill="auto"/>
            <w:vAlign w:val="bottom"/>
          </w:tcPr>
          <w:p w14:paraId="4B091BA4"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37763394" w14:textId="77777777" w:rsidR="002F1741" w:rsidRPr="00653C8D" w:rsidRDefault="002F1741" w:rsidP="00E76C77">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4CA575CE" w14:textId="77777777" w:rsidR="002F1741" w:rsidRPr="00653C8D" w:rsidRDefault="002F1741" w:rsidP="00E76C77">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02A52CCB" w14:textId="77777777" w:rsidR="002F1741" w:rsidRPr="00653C8D" w:rsidRDefault="002F1741" w:rsidP="00E76C77">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15B409C4" w14:textId="77777777" w:rsidR="002F1741" w:rsidRPr="00653C8D" w:rsidRDefault="002F1741" w:rsidP="00E76C77">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36E76984" w14:textId="77777777" w:rsidR="002F1741" w:rsidRPr="00653C8D" w:rsidRDefault="002F1741" w:rsidP="00E76C77">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66C7B81B" w14:textId="77777777" w:rsidR="002F1741" w:rsidRPr="00653C8D" w:rsidRDefault="002F1741" w:rsidP="00E76C77">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16EEC4C5" w14:textId="77777777" w:rsidR="002F1741" w:rsidRPr="00653C8D" w:rsidRDefault="002F1741" w:rsidP="00E76C77">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60FF6EB0" w14:textId="77777777" w:rsidR="002F1741" w:rsidRPr="00653C8D" w:rsidRDefault="002F1741" w:rsidP="00E76C77">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42464DD3" w14:textId="77777777" w:rsidR="002F1741" w:rsidRPr="00653C8D" w:rsidRDefault="002F1741" w:rsidP="00E76C77">
            <w:pPr>
              <w:rPr>
                <w:rFonts w:ascii="Arial" w:hAnsi="Arial" w:cs="Arial"/>
                <w:sz w:val="16"/>
                <w:szCs w:val="16"/>
                <w:lang w:val="es-BO"/>
              </w:rPr>
            </w:pPr>
          </w:p>
        </w:tc>
      </w:tr>
      <w:tr w:rsidR="002F1741" w:rsidRPr="00653C8D" w14:paraId="38A7EA8B" w14:textId="77777777" w:rsidTr="00E76C77">
        <w:tblPrEx>
          <w:tblCellMar>
            <w:left w:w="57" w:type="dxa"/>
            <w:right w:w="57" w:type="dxa"/>
          </w:tblCellMar>
        </w:tblPrEx>
        <w:trPr>
          <w:trHeight w:val="190"/>
        </w:trPr>
        <w:tc>
          <w:tcPr>
            <w:tcW w:w="1401" w:type="pct"/>
            <w:vMerge/>
            <w:tcBorders>
              <w:top w:val="nil"/>
              <w:left w:val="single" w:sz="4" w:space="0" w:color="auto"/>
              <w:bottom w:val="nil"/>
              <w:right w:val="nil"/>
            </w:tcBorders>
            <w:shd w:val="clear" w:color="auto" w:fill="auto"/>
            <w:tcMar>
              <w:left w:w="0" w:type="dxa"/>
              <w:right w:w="0" w:type="dxa"/>
            </w:tcMar>
            <w:vAlign w:val="bottom"/>
          </w:tcPr>
          <w:p w14:paraId="74FAD946" w14:textId="77777777" w:rsidR="002F1741" w:rsidRPr="00653C8D" w:rsidRDefault="002F1741" w:rsidP="00E76C77">
            <w:pPr>
              <w:jc w:val="right"/>
              <w:rPr>
                <w:rFonts w:ascii="Arial" w:hAnsi="Arial" w:cs="Arial"/>
                <w:b/>
                <w:sz w:val="16"/>
                <w:szCs w:val="16"/>
                <w:lang w:val="es-BO"/>
              </w:rPr>
            </w:pPr>
          </w:p>
        </w:tc>
        <w:tc>
          <w:tcPr>
            <w:tcW w:w="92" w:type="pct"/>
            <w:vMerge/>
            <w:tcBorders>
              <w:top w:val="nil"/>
              <w:left w:val="nil"/>
              <w:bottom w:val="nil"/>
              <w:right w:val="nil"/>
            </w:tcBorders>
            <w:shd w:val="clear" w:color="auto" w:fill="auto"/>
            <w:vAlign w:val="bottom"/>
          </w:tcPr>
          <w:p w14:paraId="566E43CC"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5F2BBC34"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2BE00197"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MAMANI</w:t>
            </w:r>
          </w:p>
        </w:tc>
        <w:tc>
          <w:tcPr>
            <w:tcW w:w="68" w:type="pct"/>
            <w:tcBorders>
              <w:top w:val="nil"/>
              <w:left w:val="single" w:sz="4" w:space="0" w:color="auto"/>
              <w:bottom w:val="nil"/>
              <w:right w:val="single" w:sz="4" w:space="0" w:color="auto"/>
            </w:tcBorders>
            <w:shd w:val="clear" w:color="auto" w:fill="auto"/>
            <w:vAlign w:val="center"/>
          </w:tcPr>
          <w:p w14:paraId="4BA9CA82"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4BCAB019"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SOLIZ</w:t>
            </w:r>
          </w:p>
        </w:tc>
        <w:tc>
          <w:tcPr>
            <w:tcW w:w="68" w:type="pct"/>
            <w:tcBorders>
              <w:top w:val="nil"/>
              <w:left w:val="single" w:sz="4" w:space="0" w:color="auto"/>
              <w:bottom w:val="nil"/>
              <w:right w:val="single" w:sz="4" w:space="0" w:color="auto"/>
            </w:tcBorders>
            <w:shd w:val="clear" w:color="auto" w:fill="auto"/>
            <w:vAlign w:val="center"/>
          </w:tcPr>
          <w:p w14:paraId="39D284E0"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C405E63"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MARCO ANTONIO</w:t>
            </w:r>
          </w:p>
        </w:tc>
        <w:tc>
          <w:tcPr>
            <w:tcW w:w="77" w:type="pct"/>
            <w:tcBorders>
              <w:top w:val="nil"/>
              <w:left w:val="single" w:sz="4" w:space="0" w:color="auto"/>
              <w:bottom w:val="nil"/>
              <w:right w:val="single" w:sz="4" w:space="0" w:color="auto"/>
            </w:tcBorders>
            <w:shd w:val="clear" w:color="auto" w:fill="auto"/>
            <w:vAlign w:val="center"/>
          </w:tcPr>
          <w:p w14:paraId="2C71F414" w14:textId="77777777" w:rsidR="002F1741" w:rsidRPr="00653C8D" w:rsidRDefault="002F1741" w:rsidP="00E76C77">
            <w:pP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2AAD5D43"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 xml:space="preserve">DIRECTOR DEPARTAMENTAL LA PAZ </w:t>
            </w:r>
            <w:proofErr w:type="spellStart"/>
            <w:r>
              <w:rPr>
                <w:rFonts w:ascii="Arial" w:hAnsi="Arial" w:cs="Arial"/>
                <w:sz w:val="16"/>
                <w:szCs w:val="16"/>
                <w:lang w:val="es-BO"/>
              </w:rPr>
              <w:t>a.i.</w:t>
            </w:r>
            <w:proofErr w:type="spellEnd"/>
          </w:p>
        </w:tc>
        <w:tc>
          <w:tcPr>
            <w:tcW w:w="80" w:type="pct"/>
            <w:tcBorders>
              <w:top w:val="nil"/>
              <w:left w:val="single" w:sz="4" w:space="0" w:color="auto"/>
              <w:bottom w:val="nil"/>
              <w:right w:val="single" w:sz="4" w:space="0" w:color="auto"/>
            </w:tcBorders>
            <w:shd w:val="clear" w:color="auto" w:fill="auto"/>
            <w:vAlign w:val="center"/>
          </w:tcPr>
          <w:p w14:paraId="57DF9D71" w14:textId="77777777" w:rsidR="002F1741" w:rsidRPr="00653C8D" w:rsidRDefault="002F1741" w:rsidP="00E76C77">
            <w:pPr>
              <w:rPr>
                <w:rFonts w:ascii="Arial" w:hAnsi="Arial" w:cs="Arial"/>
                <w:sz w:val="16"/>
                <w:szCs w:val="16"/>
                <w:lang w:val="es-BO"/>
              </w:rPr>
            </w:pPr>
          </w:p>
        </w:tc>
      </w:tr>
      <w:tr w:rsidR="002F1741" w:rsidRPr="00653C8D" w14:paraId="5A17F30C" w14:textId="77777777" w:rsidTr="00E76C77">
        <w:tblPrEx>
          <w:tblCellMar>
            <w:left w:w="57" w:type="dxa"/>
            <w:right w:w="57" w:type="dxa"/>
          </w:tblCellMar>
        </w:tblPrEx>
        <w:tc>
          <w:tcPr>
            <w:tcW w:w="1401" w:type="pct"/>
            <w:tcBorders>
              <w:top w:val="nil"/>
              <w:left w:val="single" w:sz="4" w:space="0" w:color="auto"/>
              <w:bottom w:val="nil"/>
              <w:right w:val="nil"/>
            </w:tcBorders>
            <w:shd w:val="clear" w:color="auto" w:fill="auto"/>
            <w:tcMar>
              <w:left w:w="0" w:type="dxa"/>
              <w:right w:w="0" w:type="dxa"/>
            </w:tcMar>
            <w:vAlign w:val="bottom"/>
          </w:tcPr>
          <w:p w14:paraId="1CDD9EF4"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vAlign w:val="bottom"/>
          </w:tcPr>
          <w:p w14:paraId="7D27C2EA"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14:paraId="796D87C3" w14:textId="77777777" w:rsidR="002F1741" w:rsidRPr="00653C8D" w:rsidRDefault="002F1741" w:rsidP="00E76C77">
            <w:pPr>
              <w:rPr>
                <w:rFonts w:ascii="Arial" w:hAnsi="Arial" w:cs="Arial"/>
                <w:sz w:val="16"/>
                <w:szCs w:val="16"/>
                <w:lang w:val="es-BO"/>
              </w:rPr>
            </w:pPr>
          </w:p>
        </w:tc>
        <w:tc>
          <w:tcPr>
            <w:tcW w:w="620" w:type="pct"/>
            <w:tcBorders>
              <w:top w:val="single" w:sz="4" w:space="0" w:color="auto"/>
              <w:left w:val="nil"/>
              <w:bottom w:val="nil"/>
              <w:right w:val="nil"/>
            </w:tcBorders>
            <w:shd w:val="clear" w:color="auto" w:fill="auto"/>
            <w:vAlign w:val="bottom"/>
          </w:tcPr>
          <w:p w14:paraId="79FE2E4F" w14:textId="77777777" w:rsidR="002F1741" w:rsidRPr="00653C8D" w:rsidRDefault="002F1741" w:rsidP="00E76C77">
            <w:pPr>
              <w:jc w:val="center"/>
              <w:rPr>
                <w:i/>
                <w:sz w:val="16"/>
                <w:szCs w:val="16"/>
                <w:lang w:val="es-BO"/>
              </w:rPr>
            </w:pPr>
          </w:p>
        </w:tc>
        <w:tc>
          <w:tcPr>
            <w:tcW w:w="68" w:type="pct"/>
            <w:tcBorders>
              <w:top w:val="nil"/>
              <w:left w:val="nil"/>
              <w:bottom w:val="nil"/>
              <w:right w:val="nil"/>
            </w:tcBorders>
            <w:shd w:val="clear" w:color="auto" w:fill="auto"/>
            <w:vAlign w:val="bottom"/>
          </w:tcPr>
          <w:p w14:paraId="27439140" w14:textId="77777777" w:rsidR="002F1741" w:rsidRPr="00653C8D" w:rsidRDefault="002F1741" w:rsidP="00E76C77">
            <w:pPr>
              <w:jc w:val="center"/>
              <w:rPr>
                <w:i/>
                <w:sz w:val="16"/>
                <w:szCs w:val="16"/>
                <w:lang w:val="es-BO"/>
              </w:rPr>
            </w:pPr>
          </w:p>
        </w:tc>
        <w:tc>
          <w:tcPr>
            <w:tcW w:w="480" w:type="pct"/>
            <w:tcBorders>
              <w:top w:val="single" w:sz="4" w:space="0" w:color="auto"/>
              <w:left w:val="nil"/>
              <w:bottom w:val="nil"/>
              <w:right w:val="nil"/>
            </w:tcBorders>
            <w:shd w:val="clear" w:color="auto" w:fill="auto"/>
            <w:vAlign w:val="bottom"/>
          </w:tcPr>
          <w:p w14:paraId="66280429" w14:textId="77777777" w:rsidR="002F1741" w:rsidRPr="00A426CC" w:rsidRDefault="002F1741" w:rsidP="00E76C77">
            <w:pPr>
              <w:jc w:val="center"/>
              <w:rPr>
                <w:i/>
                <w:sz w:val="12"/>
                <w:szCs w:val="16"/>
                <w:lang w:val="es-BO"/>
              </w:rPr>
            </w:pPr>
          </w:p>
        </w:tc>
        <w:tc>
          <w:tcPr>
            <w:tcW w:w="68" w:type="pct"/>
            <w:tcBorders>
              <w:top w:val="nil"/>
              <w:left w:val="nil"/>
              <w:bottom w:val="nil"/>
              <w:right w:val="nil"/>
            </w:tcBorders>
            <w:shd w:val="clear" w:color="auto" w:fill="auto"/>
            <w:vAlign w:val="bottom"/>
          </w:tcPr>
          <w:p w14:paraId="283496C7" w14:textId="77777777" w:rsidR="002F1741" w:rsidRPr="00653C8D" w:rsidRDefault="002F1741" w:rsidP="00E76C77">
            <w:pPr>
              <w:jc w:val="center"/>
              <w:rPr>
                <w:i/>
                <w:sz w:val="16"/>
                <w:szCs w:val="16"/>
                <w:lang w:val="es-BO"/>
              </w:rPr>
            </w:pPr>
          </w:p>
        </w:tc>
        <w:tc>
          <w:tcPr>
            <w:tcW w:w="399" w:type="pct"/>
            <w:tcBorders>
              <w:top w:val="single" w:sz="4" w:space="0" w:color="auto"/>
              <w:left w:val="nil"/>
              <w:bottom w:val="nil"/>
              <w:right w:val="nil"/>
            </w:tcBorders>
            <w:shd w:val="clear" w:color="auto" w:fill="auto"/>
            <w:vAlign w:val="bottom"/>
          </w:tcPr>
          <w:p w14:paraId="048909C4" w14:textId="77777777" w:rsidR="002F1741" w:rsidRPr="00653C8D" w:rsidRDefault="002F1741" w:rsidP="00E76C77">
            <w:pPr>
              <w:jc w:val="center"/>
              <w:rPr>
                <w:i/>
                <w:sz w:val="16"/>
                <w:szCs w:val="16"/>
                <w:lang w:val="es-BO"/>
              </w:rPr>
            </w:pPr>
          </w:p>
        </w:tc>
        <w:tc>
          <w:tcPr>
            <w:tcW w:w="176" w:type="pct"/>
            <w:tcBorders>
              <w:top w:val="single" w:sz="4" w:space="0" w:color="auto"/>
              <w:left w:val="nil"/>
              <w:bottom w:val="nil"/>
              <w:right w:val="nil"/>
            </w:tcBorders>
            <w:shd w:val="clear" w:color="auto" w:fill="auto"/>
            <w:vAlign w:val="bottom"/>
          </w:tcPr>
          <w:p w14:paraId="184863E5" w14:textId="77777777" w:rsidR="002F1741" w:rsidRPr="00653C8D" w:rsidRDefault="002F1741" w:rsidP="00E76C77">
            <w:pPr>
              <w:jc w:val="center"/>
              <w:rPr>
                <w:i/>
                <w:sz w:val="16"/>
                <w:szCs w:val="16"/>
                <w:lang w:val="es-BO"/>
              </w:rPr>
            </w:pPr>
          </w:p>
        </w:tc>
        <w:tc>
          <w:tcPr>
            <w:tcW w:w="1548" w:type="pct"/>
            <w:gridSpan w:val="2"/>
            <w:tcBorders>
              <w:top w:val="nil"/>
              <w:left w:val="nil"/>
              <w:bottom w:val="nil"/>
              <w:right w:val="nil"/>
            </w:tcBorders>
            <w:shd w:val="clear" w:color="auto" w:fill="auto"/>
            <w:vAlign w:val="bottom"/>
          </w:tcPr>
          <w:p w14:paraId="2C2D0ACE" w14:textId="77777777" w:rsidR="002F1741" w:rsidRPr="00653C8D" w:rsidRDefault="002F1741" w:rsidP="00E76C77">
            <w:pPr>
              <w:jc w:val="center"/>
              <w:rPr>
                <w:i/>
                <w:sz w:val="16"/>
                <w:szCs w:val="16"/>
                <w:lang w:val="es-BO"/>
              </w:rPr>
            </w:pPr>
          </w:p>
        </w:tc>
        <w:tc>
          <w:tcPr>
            <w:tcW w:w="80" w:type="pct"/>
            <w:tcBorders>
              <w:top w:val="nil"/>
              <w:left w:val="nil"/>
              <w:bottom w:val="nil"/>
              <w:right w:val="single" w:sz="4" w:space="0" w:color="auto"/>
            </w:tcBorders>
            <w:shd w:val="clear" w:color="auto" w:fill="auto"/>
            <w:vAlign w:val="bottom"/>
          </w:tcPr>
          <w:p w14:paraId="570446AB" w14:textId="77777777" w:rsidR="002F1741" w:rsidRPr="00653C8D" w:rsidRDefault="002F1741" w:rsidP="00E76C77">
            <w:pPr>
              <w:jc w:val="center"/>
              <w:rPr>
                <w:sz w:val="16"/>
                <w:szCs w:val="16"/>
                <w:lang w:val="es-BO"/>
              </w:rPr>
            </w:pPr>
          </w:p>
        </w:tc>
      </w:tr>
      <w:tr w:rsidR="002F1741" w:rsidRPr="00653C8D" w14:paraId="1537688C" w14:textId="77777777" w:rsidTr="00E76C77">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bottom"/>
          </w:tcPr>
          <w:p w14:paraId="63D406E6"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92" w:type="pct"/>
            <w:tcBorders>
              <w:top w:val="nil"/>
              <w:left w:val="nil"/>
              <w:bottom w:val="nil"/>
              <w:right w:val="nil"/>
            </w:tcBorders>
            <w:shd w:val="clear" w:color="auto" w:fill="auto"/>
            <w:vAlign w:val="bottom"/>
          </w:tcPr>
          <w:p w14:paraId="581982D7"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65BD516A" w14:textId="77777777" w:rsidR="002F1741" w:rsidRPr="00653C8D" w:rsidRDefault="002F1741" w:rsidP="00E76C77">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2AE92B26" w14:textId="77777777" w:rsidR="002F1741" w:rsidRPr="00653C8D" w:rsidRDefault="002F1741" w:rsidP="00E76C77">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4E2909E6" w14:textId="77777777" w:rsidR="002F1741" w:rsidRPr="00653C8D" w:rsidRDefault="002F1741" w:rsidP="00E76C77">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176DA622" w14:textId="77777777" w:rsidR="002F1741" w:rsidRPr="00653C8D" w:rsidRDefault="002F1741" w:rsidP="00E76C77">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648B1734" w14:textId="77777777" w:rsidR="002F1741" w:rsidRPr="00653C8D" w:rsidRDefault="002F1741" w:rsidP="00E76C77">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47061037" w14:textId="77777777" w:rsidR="002F1741" w:rsidRPr="00653C8D" w:rsidRDefault="002F1741" w:rsidP="00E76C77">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4EA8DE27" w14:textId="77777777" w:rsidR="002F1741" w:rsidRPr="00653C8D" w:rsidRDefault="002F1741" w:rsidP="00E76C77">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3F5F65A5" w14:textId="77777777" w:rsidR="002F1741" w:rsidRPr="00653C8D" w:rsidRDefault="002F1741" w:rsidP="00E76C77">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49CB3EDC" w14:textId="77777777" w:rsidR="002F1741" w:rsidRPr="00653C8D" w:rsidRDefault="002F1741" w:rsidP="00E76C77">
            <w:pPr>
              <w:rPr>
                <w:rFonts w:ascii="Arial" w:hAnsi="Arial" w:cs="Arial"/>
                <w:sz w:val="16"/>
                <w:szCs w:val="16"/>
                <w:lang w:val="es-BO"/>
              </w:rPr>
            </w:pPr>
          </w:p>
        </w:tc>
      </w:tr>
      <w:tr w:rsidR="002F1741" w:rsidRPr="00653C8D" w14:paraId="33123015" w14:textId="77777777" w:rsidTr="00E76C77">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center"/>
          </w:tcPr>
          <w:p w14:paraId="09B2888C"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tcPr>
          <w:p w14:paraId="212D137D" w14:textId="77777777" w:rsidR="002F1741" w:rsidRPr="00653C8D" w:rsidRDefault="002F1741" w:rsidP="00E76C77">
            <w:pPr>
              <w:jc w:val="center"/>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595177D4"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256EDC8E"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CONDORENZ</w:t>
            </w:r>
          </w:p>
        </w:tc>
        <w:tc>
          <w:tcPr>
            <w:tcW w:w="68" w:type="pct"/>
            <w:tcBorders>
              <w:top w:val="nil"/>
              <w:left w:val="single" w:sz="4" w:space="0" w:color="auto"/>
              <w:bottom w:val="nil"/>
              <w:right w:val="single" w:sz="4" w:space="0" w:color="auto"/>
            </w:tcBorders>
            <w:shd w:val="clear" w:color="auto" w:fill="auto"/>
            <w:vAlign w:val="center"/>
          </w:tcPr>
          <w:p w14:paraId="290FF394"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64002CE3"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CHOQUE</w:t>
            </w:r>
          </w:p>
        </w:tc>
        <w:tc>
          <w:tcPr>
            <w:tcW w:w="68" w:type="pct"/>
            <w:tcBorders>
              <w:top w:val="nil"/>
              <w:left w:val="single" w:sz="4" w:space="0" w:color="auto"/>
              <w:bottom w:val="nil"/>
              <w:right w:val="single" w:sz="4" w:space="0" w:color="auto"/>
            </w:tcBorders>
            <w:shd w:val="clear" w:color="auto" w:fill="auto"/>
            <w:vAlign w:val="center"/>
          </w:tcPr>
          <w:p w14:paraId="75C6DC2D"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8F990C6"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BISMARK LEOPOLDO</w:t>
            </w:r>
          </w:p>
        </w:tc>
        <w:tc>
          <w:tcPr>
            <w:tcW w:w="77" w:type="pct"/>
            <w:tcBorders>
              <w:top w:val="nil"/>
              <w:left w:val="single" w:sz="4" w:space="0" w:color="auto"/>
              <w:bottom w:val="nil"/>
              <w:right w:val="single" w:sz="4" w:space="0" w:color="auto"/>
            </w:tcBorders>
            <w:shd w:val="clear" w:color="auto" w:fill="auto"/>
            <w:vAlign w:val="center"/>
          </w:tcPr>
          <w:p w14:paraId="4933E175" w14:textId="77777777" w:rsidR="002F1741" w:rsidRPr="00653C8D" w:rsidRDefault="002F1741" w:rsidP="00E76C77">
            <w:pPr>
              <w:jc w:val="cente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665D2410"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 xml:space="preserve">RESPONSABLE DE GESTION DE PROYECTOS </w:t>
            </w:r>
          </w:p>
        </w:tc>
        <w:tc>
          <w:tcPr>
            <w:tcW w:w="80" w:type="pct"/>
            <w:tcBorders>
              <w:top w:val="nil"/>
              <w:left w:val="single" w:sz="4" w:space="0" w:color="auto"/>
              <w:bottom w:val="nil"/>
              <w:right w:val="single" w:sz="4" w:space="0" w:color="auto"/>
            </w:tcBorders>
            <w:shd w:val="clear" w:color="auto" w:fill="auto"/>
            <w:vAlign w:val="center"/>
          </w:tcPr>
          <w:p w14:paraId="1E3D5C7F" w14:textId="77777777" w:rsidR="002F1741" w:rsidRPr="00653C8D" w:rsidRDefault="002F1741" w:rsidP="00E76C77">
            <w:pPr>
              <w:rPr>
                <w:rFonts w:ascii="Arial" w:hAnsi="Arial" w:cs="Arial"/>
                <w:sz w:val="16"/>
                <w:szCs w:val="16"/>
                <w:lang w:val="es-BO"/>
              </w:rPr>
            </w:pPr>
          </w:p>
        </w:tc>
      </w:tr>
      <w:tr w:rsidR="002F1741" w:rsidRPr="00653C8D" w14:paraId="4D995F62" w14:textId="77777777" w:rsidTr="00E76C77">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center"/>
          </w:tcPr>
          <w:p w14:paraId="5BCB5518"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tcPr>
          <w:p w14:paraId="228C4DCA" w14:textId="77777777" w:rsidR="002F1741" w:rsidRPr="00653C8D" w:rsidRDefault="002F1741" w:rsidP="00E76C77">
            <w:pPr>
              <w:jc w:val="center"/>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7B911093"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0735E193" w14:textId="4A4AFF29" w:rsidR="002F1741" w:rsidRPr="00692869" w:rsidRDefault="006F3B88" w:rsidP="00E76C77">
            <w:pPr>
              <w:jc w:val="center"/>
              <w:rPr>
                <w:rFonts w:ascii="Arial" w:hAnsi="Arial" w:cs="Arial"/>
                <w:sz w:val="16"/>
                <w:szCs w:val="16"/>
                <w:lang w:val="es-BO"/>
              </w:rPr>
            </w:pPr>
            <w:r>
              <w:rPr>
                <w:rFonts w:ascii="Arial" w:hAnsi="Arial" w:cs="Arial"/>
                <w:sz w:val="16"/>
                <w:szCs w:val="16"/>
                <w:lang w:val="es-BO"/>
              </w:rPr>
              <w:t>H</w:t>
            </w:r>
            <w:r w:rsidR="00C56803">
              <w:rPr>
                <w:rFonts w:ascii="Arial" w:hAnsi="Arial" w:cs="Arial"/>
                <w:sz w:val="16"/>
                <w:szCs w:val="16"/>
                <w:lang w:val="es-BO"/>
              </w:rPr>
              <w:t>OYOS</w:t>
            </w:r>
          </w:p>
        </w:tc>
        <w:tc>
          <w:tcPr>
            <w:tcW w:w="68" w:type="pct"/>
            <w:tcBorders>
              <w:top w:val="nil"/>
              <w:left w:val="single" w:sz="4" w:space="0" w:color="auto"/>
              <w:bottom w:val="nil"/>
              <w:right w:val="single" w:sz="4" w:space="0" w:color="auto"/>
            </w:tcBorders>
            <w:shd w:val="clear" w:color="auto" w:fill="auto"/>
            <w:vAlign w:val="center"/>
          </w:tcPr>
          <w:p w14:paraId="391B75C8"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6D824807" w14:textId="70D617C6" w:rsidR="002F1741" w:rsidRPr="00653C8D" w:rsidRDefault="00C56803" w:rsidP="00E76C77">
            <w:pPr>
              <w:jc w:val="center"/>
              <w:rPr>
                <w:rFonts w:ascii="Arial" w:hAnsi="Arial" w:cs="Arial"/>
                <w:sz w:val="16"/>
                <w:szCs w:val="16"/>
                <w:lang w:val="es-BO"/>
              </w:rPr>
            </w:pPr>
            <w:r>
              <w:rPr>
                <w:rFonts w:ascii="Arial" w:hAnsi="Arial" w:cs="Arial"/>
                <w:sz w:val="16"/>
                <w:szCs w:val="16"/>
                <w:lang w:val="es-BO"/>
              </w:rPr>
              <w:t>GALVAN</w:t>
            </w:r>
          </w:p>
        </w:tc>
        <w:tc>
          <w:tcPr>
            <w:tcW w:w="68" w:type="pct"/>
            <w:tcBorders>
              <w:top w:val="nil"/>
              <w:left w:val="single" w:sz="4" w:space="0" w:color="auto"/>
              <w:bottom w:val="nil"/>
              <w:right w:val="single" w:sz="4" w:space="0" w:color="auto"/>
            </w:tcBorders>
            <w:shd w:val="clear" w:color="auto" w:fill="auto"/>
            <w:vAlign w:val="center"/>
          </w:tcPr>
          <w:p w14:paraId="3A123499"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7789564" w14:textId="6110005B" w:rsidR="002F1741" w:rsidRPr="00653C8D" w:rsidRDefault="00C56803" w:rsidP="00E76C77">
            <w:pPr>
              <w:jc w:val="center"/>
              <w:rPr>
                <w:rFonts w:ascii="Arial" w:hAnsi="Arial" w:cs="Arial"/>
                <w:sz w:val="16"/>
                <w:szCs w:val="16"/>
                <w:lang w:val="es-BO"/>
              </w:rPr>
            </w:pPr>
            <w:r>
              <w:rPr>
                <w:rFonts w:ascii="Arial" w:hAnsi="Arial" w:cs="Arial"/>
                <w:sz w:val="16"/>
                <w:szCs w:val="16"/>
                <w:lang w:val="es-BO"/>
              </w:rPr>
              <w:t>EDSON CESAR</w:t>
            </w:r>
          </w:p>
        </w:tc>
        <w:tc>
          <w:tcPr>
            <w:tcW w:w="77" w:type="pct"/>
            <w:tcBorders>
              <w:top w:val="nil"/>
              <w:left w:val="single" w:sz="4" w:space="0" w:color="auto"/>
              <w:bottom w:val="nil"/>
              <w:right w:val="single" w:sz="4" w:space="0" w:color="auto"/>
            </w:tcBorders>
            <w:shd w:val="clear" w:color="auto" w:fill="auto"/>
            <w:vAlign w:val="center"/>
          </w:tcPr>
          <w:p w14:paraId="180805EE" w14:textId="77777777" w:rsidR="002F1741" w:rsidRPr="00653C8D" w:rsidRDefault="002F1741" w:rsidP="00E76C77">
            <w:pPr>
              <w:jc w:val="cente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06D844D2" w14:textId="3D2429FB" w:rsidR="002F1741" w:rsidRPr="00653C8D" w:rsidRDefault="00C56803" w:rsidP="00E76C77">
            <w:pPr>
              <w:jc w:val="center"/>
              <w:rPr>
                <w:rFonts w:ascii="Arial" w:hAnsi="Arial" w:cs="Arial"/>
                <w:sz w:val="16"/>
                <w:szCs w:val="16"/>
                <w:lang w:val="es-BO"/>
              </w:rPr>
            </w:pPr>
            <w:r>
              <w:rPr>
                <w:rFonts w:ascii="Arial" w:hAnsi="Arial" w:cs="Arial"/>
                <w:sz w:val="16"/>
                <w:szCs w:val="16"/>
                <w:lang w:val="es-BO"/>
              </w:rPr>
              <w:t>PROFESIONAL</w:t>
            </w:r>
            <w:r w:rsidR="00825F2D">
              <w:rPr>
                <w:rFonts w:ascii="Arial" w:hAnsi="Arial" w:cs="Arial"/>
                <w:sz w:val="16"/>
                <w:szCs w:val="16"/>
                <w:lang w:val="es-BO"/>
              </w:rPr>
              <w:t xml:space="preserve"> </w:t>
            </w:r>
            <w:r w:rsidR="006F3B88">
              <w:rPr>
                <w:rFonts w:ascii="Arial" w:hAnsi="Arial" w:cs="Arial"/>
                <w:sz w:val="16"/>
                <w:szCs w:val="16"/>
                <w:lang w:val="es-BO"/>
              </w:rPr>
              <w:t>II</w:t>
            </w:r>
            <w:r w:rsidR="00825F2D">
              <w:rPr>
                <w:rFonts w:ascii="Arial" w:hAnsi="Arial" w:cs="Arial"/>
                <w:sz w:val="16"/>
                <w:szCs w:val="16"/>
                <w:lang w:val="es-BO"/>
              </w:rPr>
              <w:t>I EN DISEÑO I</w:t>
            </w:r>
          </w:p>
        </w:tc>
        <w:tc>
          <w:tcPr>
            <w:tcW w:w="80" w:type="pct"/>
            <w:tcBorders>
              <w:top w:val="nil"/>
              <w:left w:val="single" w:sz="4" w:space="0" w:color="auto"/>
              <w:bottom w:val="nil"/>
              <w:right w:val="single" w:sz="4" w:space="0" w:color="auto"/>
            </w:tcBorders>
            <w:shd w:val="clear" w:color="auto" w:fill="auto"/>
            <w:vAlign w:val="center"/>
          </w:tcPr>
          <w:p w14:paraId="31D4D919" w14:textId="77777777" w:rsidR="002F1741" w:rsidRPr="00653C8D" w:rsidRDefault="002F1741" w:rsidP="00E76C77">
            <w:pPr>
              <w:rPr>
                <w:rFonts w:ascii="Arial" w:hAnsi="Arial" w:cs="Arial"/>
                <w:sz w:val="16"/>
                <w:szCs w:val="16"/>
                <w:lang w:val="es-BO"/>
              </w:rPr>
            </w:pPr>
          </w:p>
        </w:tc>
      </w:tr>
      <w:tr w:rsidR="002F1741" w:rsidRPr="00653C8D" w14:paraId="32F5C50A" w14:textId="77777777" w:rsidTr="00E76C77">
        <w:tblPrEx>
          <w:tblCellMar>
            <w:left w:w="57" w:type="dxa"/>
            <w:right w:w="57" w:type="dxa"/>
          </w:tblCellMar>
        </w:tblPrEx>
        <w:trPr>
          <w:trHeight w:val="190"/>
        </w:trPr>
        <w:tc>
          <w:tcPr>
            <w:tcW w:w="1401" w:type="pct"/>
            <w:tcBorders>
              <w:top w:val="nil"/>
              <w:left w:val="single" w:sz="4" w:space="0" w:color="auto"/>
              <w:bottom w:val="single" w:sz="4" w:space="0" w:color="auto"/>
              <w:right w:val="nil"/>
            </w:tcBorders>
            <w:shd w:val="clear" w:color="auto" w:fill="auto"/>
            <w:tcMar>
              <w:left w:w="0" w:type="dxa"/>
              <w:right w:w="0" w:type="dxa"/>
            </w:tcMar>
            <w:vAlign w:val="center"/>
          </w:tcPr>
          <w:p w14:paraId="0FED2180"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single" w:sz="4" w:space="0" w:color="auto"/>
              <w:right w:val="nil"/>
            </w:tcBorders>
            <w:shd w:val="clear" w:color="auto" w:fill="auto"/>
          </w:tcPr>
          <w:p w14:paraId="172AD863" w14:textId="77777777" w:rsidR="002F1741" w:rsidRPr="00653C8D" w:rsidRDefault="002F1741" w:rsidP="00E76C77">
            <w:pPr>
              <w:jc w:val="center"/>
              <w:rPr>
                <w:rFonts w:ascii="Arial" w:hAnsi="Arial" w:cs="Arial"/>
                <w:b/>
                <w:sz w:val="16"/>
                <w:szCs w:val="16"/>
                <w:lang w:val="es-BO"/>
              </w:rPr>
            </w:pPr>
          </w:p>
        </w:tc>
        <w:tc>
          <w:tcPr>
            <w:tcW w:w="68" w:type="pct"/>
            <w:tcBorders>
              <w:top w:val="nil"/>
              <w:left w:val="nil"/>
              <w:bottom w:val="single" w:sz="4" w:space="0" w:color="auto"/>
              <w:right w:val="nil"/>
            </w:tcBorders>
            <w:shd w:val="clear" w:color="auto" w:fill="auto"/>
            <w:vAlign w:val="center"/>
          </w:tcPr>
          <w:p w14:paraId="61BBF9DF"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nil"/>
              <w:bottom w:val="single" w:sz="4" w:space="0" w:color="auto"/>
              <w:right w:val="nil"/>
            </w:tcBorders>
            <w:shd w:val="clear" w:color="auto" w:fill="FFFFFF" w:themeFill="background1"/>
            <w:vAlign w:val="center"/>
          </w:tcPr>
          <w:p w14:paraId="036DCACA" w14:textId="77777777" w:rsidR="002F1741" w:rsidRPr="00653C8D" w:rsidRDefault="002F1741" w:rsidP="00E76C77">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themeFill="background1"/>
            <w:vAlign w:val="center"/>
          </w:tcPr>
          <w:p w14:paraId="260954A4"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nil"/>
              <w:bottom w:val="single" w:sz="4" w:space="0" w:color="auto"/>
              <w:right w:val="nil"/>
            </w:tcBorders>
            <w:shd w:val="clear" w:color="auto" w:fill="FFFFFF" w:themeFill="background1"/>
            <w:vAlign w:val="center"/>
          </w:tcPr>
          <w:p w14:paraId="4F00E654" w14:textId="77777777" w:rsidR="002F1741" w:rsidRPr="00653C8D" w:rsidRDefault="002F1741" w:rsidP="00E76C77">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themeFill="background1"/>
            <w:vAlign w:val="center"/>
          </w:tcPr>
          <w:p w14:paraId="7090FAAE"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nil"/>
              <w:bottom w:val="single" w:sz="4" w:space="0" w:color="auto"/>
              <w:right w:val="nil"/>
            </w:tcBorders>
            <w:shd w:val="clear" w:color="auto" w:fill="FFFFFF" w:themeFill="background1"/>
            <w:vAlign w:val="center"/>
          </w:tcPr>
          <w:p w14:paraId="04EDE112" w14:textId="77777777" w:rsidR="002F1741" w:rsidRPr="00653C8D" w:rsidRDefault="002F1741" w:rsidP="00E76C77">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34E02CC2" w14:textId="77777777" w:rsidR="002F1741" w:rsidRPr="00653C8D" w:rsidRDefault="002F1741" w:rsidP="00E76C77">
            <w:pPr>
              <w:jc w:val="center"/>
              <w:rPr>
                <w:rFonts w:ascii="Arial" w:hAnsi="Arial" w:cs="Arial"/>
                <w:sz w:val="16"/>
                <w:szCs w:val="16"/>
                <w:lang w:val="es-BO"/>
              </w:rPr>
            </w:pPr>
          </w:p>
        </w:tc>
        <w:tc>
          <w:tcPr>
            <w:tcW w:w="1470" w:type="pct"/>
            <w:tcBorders>
              <w:top w:val="single" w:sz="4" w:space="0" w:color="auto"/>
              <w:left w:val="nil"/>
              <w:bottom w:val="single" w:sz="4" w:space="0" w:color="auto"/>
              <w:right w:val="nil"/>
            </w:tcBorders>
            <w:shd w:val="clear" w:color="auto" w:fill="FFFFFF" w:themeFill="background1"/>
            <w:vAlign w:val="center"/>
          </w:tcPr>
          <w:p w14:paraId="1721D151" w14:textId="77777777" w:rsidR="002F1741" w:rsidRPr="00653C8D" w:rsidRDefault="002F1741" w:rsidP="00E76C77">
            <w:pPr>
              <w:jc w:val="center"/>
              <w:rPr>
                <w:rFonts w:ascii="Arial" w:hAnsi="Arial" w:cs="Arial"/>
                <w:sz w:val="16"/>
                <w:szCs w:val="16"/>
                <w:lang w:val="es-BO"/>
              </w:rPr>
            </w:pPr>
          </w:p>
        </w:tc>
        <w:tc>
          <w:tcPr>
            <w:tcW w:w="80" w:type="pct"/>
            <w:tcBorders>
              <w:top w:val="nil"/>
              <w:left w:val="nil"/>
              <w:bottom w:val="single" w:sz="4" w:space="0" w:color="auto"/>
              <w:right w:val="single" w:sz="4" w:space="0" w:color="auto"/>
            </w:tcBorders>
            <w:shd w:val="clear" w:color="auto" w:fill="auto"/>
            <w:vAlign w:val="center"/>
          </w:tcPr>
          <w:p w14:paraId="0767C4CE" w14:textId="77777777" w:rsidR="002F1741" w:rsidRPr="00653C8D" w:rsidRDefault="002F1741" w:rsidP="00E76C77">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51"/>
        <w:gridCol w:w="121"/>
        <w:gridCol w:w="120"/>
        <w:gridCol w:w="324"/>
        <w:gridCol w:w="120"/>
        <w:gridCol w:w="348"/>
        <w:gridCol w:w="120"/>
        <w:gridCol w:w="470"/>
        <w:gridCol w:w="120"/>
        <w:gridCol w:w="120"/>
        <w:gridCol w:w="372"/>
        <w:gridCol w:w="184"/>
        <w:gridCol w:w="381"/>
        <w:gridCol w:w="120"/>
        <w:gridCol w:w="120"/>
        <w:gridCol w:w="2056"/>
        <w:gridCol w:w="120"/>
      </w:tblGrid>
      <w:tr w:rsidR="002F1741" w:rsidRPr="00E169D4" w14:paraId="6A1BEEE0" w14:textId="77777777" w:rsidTr="00E76C77">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097BB6AE" w14:textId="77777777" w:rsidR="002F1741" w:rsidRPr="00FA28A3" w:rsidRDefault="002F1741" w:rsidP="00E76C77">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2F1741" w:rsidRPr="00E169D4" w14:paraId="2B137738" w14:textId="77777777" w:rsidTr="00E76C77">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A7F405" w14:textId="77777777" w:rsidR="002F1741" w:rsidRPr="00E169D4" w:rsidRDefault="002F1741" w:rsidP="00E76C77">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62494C31" w14:textId="77777777" w:rsidR="002F1741" w:rsidRPr="00E169D4" w:rsidRDefault="002F1741" w:rsidP="00E76C77">
            <w:pPr>
              <w:adjustRightInd w:val="0"/>
              <w:snapToGrid w:val="0"/>
              <w:jc w:val="center"/>
              <w:rPr>
                <w:i/>
                <w:sz w:val="18"/>
                <w:szCs w:val="14"/>
                <w:lang w:val="es-BO"/>
              </w:rPr>
            </w:pPr>
            <w:r w:rsidRPr="00E169D4">
              <w:rPr>
                <w:rFonts w:ascii="Arial" w:hAnsi="Arial" w:cs="Arial"/>
                <w:b/>
                <w:sz w:val="18"/>
                <w:szCs w:val="16"/>
                <w:lang w:val="es-BO"/>
              </w:rPr>
              <w:t>FECHA</w:t>
            </w:r>
          </w:p>
        </w:tc>
        <w:tc>
          <w:tcPr>
            <w:tcW w:w="65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0FCCE9D" w14:textId="77777777" w:rsidR="002F1741" w:rsidRPr="00E169D4" w:rsidRDefault="002F1741" w:rsidP="00E76C77">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D8F3C91" w14:textId="77777777" w:rsidR="002F1741" w:rsidRPr="00E169D4" w:rsidRDefault="002F1741" w:rsidP="00E76C77">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2F1741" w:rsidRPr="00E169D4" w14:paraId="5B5755C6" w14:textId="77777777" w:rsidTr="00E76C77">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4D17297" w14:textId="77777777" w:rsidR="002F1741" w:rsidRPr="00E169D4" w:rsidRDefault="002F1741" w:rsidP="00E76C77">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225DD21" w14:textId="723299C3" w:rsidR="002F1741" w:rsidRPr="00E169D4" w:rsidRDefault="000360A2" w:rsidP="00E76C77">
            <w:pPr>
              <w:adjustRightInd w:val="0"/>
              <w:snapToGrid w:val="0"/>
              <w:ind w:left="113" w:right="113"/>
              <w:jc w:val="both"/>
              <w:rPr>
                <w:rFonts w:ascii="Arial" w:hAnsi="Arial" w:cs="Arial"/>
                <w:b/>
                <w:sz w:val="16"/>
                <w:szCs w:val="16"/>
                <w:lang w:val="es-BO"/>
              </w:rPr>
            </w:pPr>
            <w:r w:rsidRPr="000360A2">
              <w:rPr>
                <w:rFonts w:ascii="Arial" w:hAnsi="Arial" w:cs="Arial"/>
                <w:sz w:val="16"/>
                <w:szCs w:val="16"/>
                <w:lang w:val="es-BO"/>
              </w:rPr>
              <w:t xml:space="preserve">Publicación en la página web de la AEVIVIENDA. </w:t>
            </w:r>
            <w:r w:rsidR="00534104">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1A0FF66"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872BFAD"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55301E99" w14:textId="77777777" w:rsidR="002F1741" w:rsidRPr="00E169D4" w:rsidRDefault="002F1741" w:rsidP="00E76C77">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212A9C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107003F" w14:textId="77777777" w:rsidR="002F1741" w:rsidRPr="00E169D4" w:rsidRDefault="002F1741" w:rsidP="00E76C77">
            <w:pPr>
              <w:adjustRightInd w:val="0"/>
              <w:snapToGrid w:val="0"/>
              <w:jc w:val="center"/>
              <w:rPr>
                <w:i/>
                <w:sz w:val="14"/>
                <w:szCs w:val="14"/>
                <w:lang w:val="es-BO"/>
              </w:rPr>
            </w:pPr>
          </w:p>
        </w:tc>
        <w:tc>
          <w:tcPr>
            <w:tcW w:w="22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A12E07"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66FA4C6" w14:textId="77777777" w:rsidR="002F1741" w:rsidRPr="00E169D4" w:rsidRDefault="002F1741" w:rsidP="00E76C77">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4111ECA" w14:textId="77777777" w:rsidR="002F1741" w:rsidRPr="00E169D4" w:rsidRDefault="002F1741" w:rsidP="00E76C77">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5FD70392" w14:textId="77777777" w:rsidR="002F1741" w:rsidRPr="00E169D4" w:rsidRDefault="002F1741" w:rsidP="00E76C77">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56B0F039" w14:textId="77777777" w:rsidR="002F1741" w:rsidRPr="00E169D4" w:rsidRDefault="002F1741" w:rsidP="00E76C77">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5CFCA208" w14:textId="77777777" w:rsidR="002F1741" w:rsidRPr="00E169D4" w:rsidRDefault="002F1741" w:rsidP="00E76C77">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62E0F940" w14:textId="77777777" w:rsidR="002F1741" w:rsidRPr="00E169D4" w:rsidRDefault="002F1741" w:rsidP="00E76C77">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BC6FF1D" w14:textId="77777777" w:rsidR="002F1741" w:rsidRPr="00E169D4" w:rsidRDefault="002F1741" w:rsidP="00E76C77">
            <w:pPr>
              <w:adjustRightInd w:val="0"/>
              <w:snapToGrid w:val="0"/>
              <w:jc w:val="center"/>
              <w:rPr>
                <w:i/>
                <w:sz w:val="14"/>
                <w:szCs w:val="14"/>
                <w:lang w:val="es-BO"/>
              </w:rPr>
            </w:pPr>
          </w:p>
        </w:tc>
        <w:tc>
          <w:tcPr>
            <w:tcW w:w="1117" w:type="pct"/>
            <w:tcBorders>
              <w:top w:val="single" w:sz="12" w:space="0" w:color="000000" w:themeColor="text1"/>
              <w:left w:val="nil"/>
              <w:bottom w:val="nil"/>
              <w:right w:val="nil"/>
            </w:tcBorders>
            <w:shd w:val="clear" w:color="auto" w:fill="auto"/>
            <w:vAlign w:val="center"/>
          </w:tcPr>
          <w:p w14:paraId="4C35E6D5" w14:textId="77777777" w:rsidR="002F1741" w:rsidRPr="00E169D4" w:rsidRDefault="002F1741" w:rsidP="00E76C77">
            <w:pPr>
              <w:adjustRightInd w:val="0"/>
              <w:snapToGrid w:val="0"/>
              <w:jc w:val="center"/>
              <w:rPr>
                <w:i/>
                <w:sz w:val="14"/>
                <w:szCs w:val="14"/>
                <w:lang w:val="es-BO"/>
              </w:rPr>
            </w:pPr>
          </w:p>
        </w:tc>
        <w:tc>
          <w:tcPr>
            <w:tcW w:w="65" w:type="pct"/>
            <w:vMerge w:val="restart"/>
            <w:tcBorders>
              <w:top w:val="single" w:sz="12" w:space="0" w:color="000000" w:themeColor="text1"/>
              <w:left w:val="nil"/>
              <w:bottom w:val="nil"/>
            </w:tcBorders>
            <w:shd w:val="clear" w:color="auto" w:fill="auto"/>
            <w:vAlign w:val="center"/>
          </w:tcPr>
          <w:p w14:paraId="4AE5576A"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4AF87BAB" w14:textId="77777777" w:rsidTr="00E76C7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08265B8"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6585270C"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037E415"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35C29C" w14:textId="04253C33" w:rsidR="002F1741" w:rsidRPr="00E169D4" w:rsidRDefault="00C56803" w:rsidP="00E76C77">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tcBorders>
              <w:top w:val="nil"/>
              <w:left w:val="single" w:sz="4" w:space="0" w:color="auto"/>
              <w:bottom w:val="nil"/>
              <w:right w:val="single" w:sz="4" w:space="0" w:color="auto"/>
            </w:tcBorders>
            <w:shd w:val="clear" w:color="auto" w:fill="auto"/>
            <w:vAlign w:val="center"/>
          </w:tcPr>
          <w:p w14:paraId="1877B15E"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DC1CB2" w14:textId="28E7C2CE"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6F3B88">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11459F53"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FDF1A5"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472C0D2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0014C37"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4CD5928D"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8640A62"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0EF2D29"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2A47CC0"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B529929"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CA7157"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nil"/>
              <w:left w:val="nil"/>
              <w:bottom w:val="nil"/>
            </w:tcBorders>
            <w:shd w:val="clear" w:color="auto" w:fill="auto"/>
            <w:vAlign w:val="center"/>
          </w:tcPr>
          <w:p w14:paraId="536B0054"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19F8AE6" w14:textId="77777777" w:rsidTr="00E76C7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AD3134"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444568D0"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5D2D3FF"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41BAEB5"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650A441F"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5E44887"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1BF5922"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4CB2B05"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14:paraId="513E2519"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8221875"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F111B51"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E51D1F6"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3F0948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1F7F91F5"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C0F285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8B5E41"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9ABDCEC"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tcBorders>
            <w:shd w:val="clear" w:color="auto" w:fill="auto"/>
            <w:vAlign w:val="center"/>
          </w:tcPr>
          <w:p w14:paraId="11472693"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7ECFD0F3"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0A08DEC"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714DA7"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7BD0557"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982B63E"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69647FC"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E5451C2"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3D156B2"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60F7AE9F"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8F3004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D5F4B16"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0BD05EEA" w14:textId="77777777" w:rsidR="002F1741" w:rsidRPr="00E169D4" w:rsidRDefault="002F1741" w:rsidP="00E76C77">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53D5FB44"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3154BC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7307DBB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F85DD72"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1D8D1497" w14:textId="77777777" w:rsidR="002F1741" w:rsidRPr="00E169D4" w:rsidRDefault="002F1741" w:rsidP="00E76C77">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485BA4D8" w14:textId="77777777" w:rsidR="002F1741" w:rsidRPr="00E169D4" w:rsidRDefault="002F1741" w:rsidP="00E76C77">
            <w:pPr>
              <w:adjustRightInd w:val="0"/>
              <w:snapToGrid w:val="0"/>
              <w:rPr>
                <w:rFonts w:ascii="Arial" w:hAnsi="Arial" w:cs="Arial"/>
                <w:sz w:val="16"/>
                <w:szCs w:val="16"/>
                <w:lang w:val="es-BO"/>
              </w:rPr>
            </w:pPr>
          </w:p>
        </w:tc>
      </w:tr>
      <w:tr w:rsidR="002F1741" w:rsidRPr="00C10ACD" w14:paraId="3AB52A5F"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58FFC5B"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FD0EF1E"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0D725DB8"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20D38" w14:textId="1BCF949B" w:rsidR="002F1741" w:rsidRPr="00E169D4" w:rsidRDefault="006F3B88"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1C6341">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53421215"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C8978" w14:textId="6B0BC53A"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6F3B88">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63F29244"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E21417"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B29AAF1"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688FD1AA"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6B5919" w14:textId="65644A30" w:rsidR="002F1741"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1</w:t>
            </w:r>
            <w:r w:rsidR="001C6341">
              <w:rPr>
                <w:rFonts w:ascii="Arial" w:hAnsi="Arial" w:cs="Arial"/>
                <w:sz w:val="16"/>
                <w:szCs w:val="16"/>
                <w:lang w:val="es-BO"/>
              </w:rPr>
              <w:t>0</w:t>
            </w:r>
          </w:p>
          <w:p w14:paraId="6145F4F6" w14:textId="77777777" w:rsidR="002F1741" w:rsidRDefault="002F1741" w:rsidP="00E76C77">
            <w:pPr>
              <w:adjustRightInd w:val="0"/>
              <w:snapToGrid w:val="0"/>
              <w:jc w:val="center"/>
              <w:rPr>
                <w:rFonts w:ascii="Arial" w:hAnsi="Arial" w:cs="Arial"/>
                <w:sz w:val="16"/>
                <w:szCs w:val="16"/>
                <w:lang w:val="es-BO"/>
              </w:rPr>
            </w:pPr>
          </w:p>
          <w:p w14:paraId="53D37C53" w14:textId="77777777" w:rsidR="002F1741" w:rsidRDefault="002F1741" w:rsidP="00E76C77">
            <w:pPr>
              <w:adjustRightInd w:val="0"/>
              <w:snapToGrid w:val="0"/>
              <w:jc w:val="center"/>
              <w:rPr>
                <w:rFonts w:ascii="Arial" w:hAnsi="Arial" w:cs="Arial"/>
                <w:sz w:val="16"/>
                <w:szCs w:val="16"/>
                <w:lang w:val="es-BO"/>
              </w:rPr>
            </w:pPr>
          </w:p>
          <w:p w14:paraId="735558C3" w14:textId="77777777" w:rsidR="002F1741" w:rsidRDefault="002F1741" w:rsidP="00E76C77">
            <w:pPr>
              <w:adjustRightInd w:val="0"/>
              <w:snapToGrid w:val="0"/>
              <w:jc w:val="center"/>
              <w:rPr>
                <w:rFonts w:ascii="Arial" w:hAnsi="Arial" w:cs="Arial"/>
                <w:sz w:val="16"/>
                <w:szCs w:val="16"/>
                <w:lang w:val="es-BO"/>
              </w:rPr>
            </w:pPr>
          </w:p>
          <w:p w14:paraId="2C3B1E29" w14:textId="77777777" w:rsidR="002F1741" w:rsidRDefault="002F1741" w:rsidP="00E76C77">
            <w:pPr>
              <w:adjustRightInd w:val="0"/>
              <w:snapToGrid w:val="0"/>
              <w:jc w:val="center"/>
              <w:rPr>
                <w:rFonts w:ascii="Arial" w:hAnsi="Arial" w:cs="Arial"/>
                <w:sz w:val="16"/>
                <w:szCs w:val="16"/>
                <w:lang w:val="es-BO"/>
              </w:rPr>
            </w:pPr>
          </w:p>
          <w:p w14:paraId="7300E555" w14:textId="77777777" w:rsidR="002F1741" w:rsidRDefault="002F1741" w:rsidP="00E76C77">
            <w:pPr>
              <w:adjustRightInd w:val="0"/>
              <w:snapToGrid w:val="0"/>
              <w:jc w:val="center"/>
              <w:rPr>
                <w:rFonts w:ascii="Arial" w:hAnsi="Arial" w:cs="Arial"/>
                <w:sz w:val="16"/>
                <w:szCs w:val="16"/>
                <w:lang w:val="es-BO"/>
              </w:rPr>
            </w:pPr>
          </w:p>
          <w:p w14:paraId="046AD0F0" w14:textId="486442D3"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1</w:t>
            </w:r>
            <w:r w:rsidR="001C6341">
              <w:rPr>
                <w:rFonts w:ascii="Arial" w:hAnsi="Arial" w:cs="Arial"/>
                <w:sz w:val="16"/>
                <w:szCs w:val="16"/>
                <w:lang w:val="es-BO"/>
              </w:rPr>
              <w:t>1</w:t>
            </w:r>
          </w:p>
        </w:tc>
        <w:tc>
          <w:tcPr>
            <w:tcW w:w="104" w:type="pct"/>
            <w:tcBorders>
              <w:top w:val="nil"/>
              <w:left w:val="single" w:sz="4" w:space="0" w:color="auto"/>
              <w:bottom w:val="nil"/>
              <w:right w:val="single" w:sz="4" w:space="0" w:color="auto"/>
            </w:tcBorders>
            <w:shd w:val="clear" w:color="auto" w:fill="auto"/>
            <w:vAlign w:val="center"/>
          </w:tcPr>
          <w:p w14:paraId="10DE3FC3"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40D4A3" w14:textId="2F60883D" w:rsidR="002F1741" w:rsidRDefault="001C6341" w:rsidP="00E76C77">
            <w:pPr>
              <w:adjustRightInd w:val="0"/>
              <w:snapToGrid w:val="0"/>
              <w:jc w:val="center"/>
              <w:rPr>
                <w:rFonts w:ascii="Arial" w:hAnsi="Arial" w:cs="Arial"/>
                <w:sz w:val="16"/>
                <w:szCs w:val="16"/>
                <w:lang w:val="es-BO"/>
              </w:rPr>
            </w:pPr>
            <w:r>
              <w:rPr>
                <w:rFonts w:ascii="Arial" w:hAnsi="Arial" w:cs="Arial"/>
                <w:sz w:val="16"/>
                <w:szCs w:val="16"/>
                <w:lang w:val="es-BO"/>
              </w:rPr>
              <w:t>3</w:t>
            </w:r>
            <w:r w:rsidR="002F1741">
              <w:rPr>
                <w:rFonts w:ascii="Arial" w:hAnsi="Arial" w:cs="Arial"/>
                <w:sz w:val="16"/>
                <w:szCs w:val="16"/>
                <w:lang w:val="es-BO"/>
              </w:rPr>
              <w:t>0</w:t>
            </w:r>
          </w:p>
          <w:p w14:paraId="072A3EEB" w14:textId="77777777" w:rsidR="002F1741" w:rsidRDefault="002F1741" w:rsidP="00E76C77">
            <w:pPr>
              <w:adjustRightInd w:val="0"/>
              <w:snapToGrid w:val="0"/>
              <w:jc w:val="center"/>
              <w:rPr>
                <w:rFonts w:ascii="Arial" w:hAnsi="Arial" w:cs="Arial"/>
                <w:sz w:val="16"/>
                <w:szCs w:val="16"/>
                <w:lang w:val="es-BO"/>
              </w:rPr>
            </w:pPr>
          </w:p>
          <w:p w14:paraId="7ABC7EB5" w14:textId="77777777" w:rsidR="002F1741" w:rsidRDefault="002F1741" w:rsidP="00E76C77">
            <w:pPr>
              <w:adjustRightInd w:val="0"/>
              <w:snapToGrid w:val="0"/>
              <w:jc w:val="center"/>
              <w:rPr>
                <w:rFonts w:ascii="Arial" w:hAnsi="Arial" w:cs="Arial"/>
                <w:sz w:val="16"/>
                <w:szCs w:val="16"/>
                <w:lang w:val="es-BO"/>
              </w:rPr>
            </w:pPr>
          </w:p>
          <w:p w14:paraId="2C55CE95" w14:textId="77777777" w:rsidR="002F1741" w:rsidRDefault="002F1741" w:rsidP="00E76C77">
            <w:pPr>
              <w:adjustRightInd w:val="0"/>
              <w:snapToGrid w:val="0"/>
              <w:jc w:val="center"/>
              <w:rPr>
                <w:rFonts w:ascii="Arial" w:hAnsi="Arial" w:cs="Arial"/>
                <w:sz w:val="16"/>
                <w:szCs w:val="16"/>
                <w:lang w:val="es-BO"/>
              </w:rPr>
            </w:pPr>
          </w:p>
          <w:p w14:paraId="72E2E219" w14:textId="77777777" w:rsidR="002F1741" w:rsidRDefault="002F1741" w:rsidP="00E76C77">
            <w:pPr>
              <w:adjustRightInd w:val="0"/>
              <w:snapToGrid w:val="0"/>
              <w:jc w:val="center"/>
              <w:rPr>
                <w:rFonts w:ascii="Arial" w:hAnsi="Arial" w:cs="Arial"/>
                <w:sz w:val="16"/>
                <w:szCs w:val="16"/>
                <w:lang w:val="es-BO"/>
              </w:rPr>
            </w:pPr>
          </w:p>
          <w:p w14:paraId="0508CD3A" w14:textId="77777777" w:rsidR="002F1741" w:rsidRDefault="002F1741" w:rsidP="00E76C77">
            <w:pPr>
              <w:adjustRightInd w:val="0"/>
              <w:snapToGrid w:val="0"/>
              <w:jc w:val="center"/>
              <w:rPr>
                <w:rFonts w:ascii="Arial" w:hAnsi="Arial" w:cs="Arial"/>
                <w:sz w:val="16"/>
                <w:szCs w:val="16"/>
                <w:lang w:val="es-BO"/>
              </w:rPr>
            </w:pPr>
          </w:p>
          <w:p w14:paraId="3DB5CC2A" w14:textId="21534951" w:rsidR="002F1741" w:rsidRPr="00E169D4" w:rsidRDefault="001C63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2F1741">
              <w:rPr>
                <w:rFonts w:ascii="Arial" w:hAnsi="Arial" w:cs="Arial"/>
                <w:sz w:val="16"/>
                <w:szCs w:val="16"/>
                <w:lang w:val="es-BO"/>
              </w:rPr>
              <w:t>0</w:t>
            </w:r>
          </w:p>
        </w:tc>
        <w:tc>
          <w:tcPr>
            <w:tcW w:w="65" w:type="pct"/>
            <w:tcBorders>
              <w:top w:val="nil"/>
              <w:left w:val="single" w:sz="4" w:space="0" w:color="auto"/>
              <w:bottom w:val="nil"/>
              <w:right w:val="single" w:sz="12" w:space="0" w:color="auto"/>
            </w:tcBorders>
            <w:shd w:val="clear" w:color="auto" w:fill="auto"/>
            <w:vAlign w:val="center"/>
          </w:tcPr>
          <w:p w14:paraId="0266338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5D3E52A"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0B404B" w14:textId="77777777" w:rsidR="002F1741" w:rsidRPr="00396264" w:rsidRDefault="002F1741" w:rsidP="00E76C77">
            <w:pPr>
              <w:adjustRightInd w:val="0"/>
              <w:snapToGrid w:val="0"/>
              <w:jc w:val="both"/>
              <w:rPr>
                <w:rFonts w:ascii="Arial" w:hAnsi="Arial" w:cs="Arial"/>
                <w:b/>
                <w:bCs/>
                <w:i/>
                <w:sz w:val="12"/>
                <w:szCs w:val="12"/>
                <w:u w:val="single"/>
              </w:rPr>
            </w:pPr>
            <w:r w:rsidRPr="00396264">
              <w:rPr>
                <w:rFonts w:ascii="Arial" w:hAnsi="Arial" w:cs="Arial"/>
                <w:b/>
                <w:bCs/>
                <w:i/>
                <w:sz w:val="12"/>
                <w:szCs w:val="12"/>
                <w:u w:val="single"/>
              </w:rPr>
              <w:t>PRESENTACIÓN DE PROPUESTAS:</w:t>
            </w:r>
          </w:p>
          <w:p w14:paraId="43AE6B64" w14:textId="77777777" w:rsidR="002F1741" w:rsidRDefault="002F1741" w:rsidP="00E76C77">
            <w:pPr>
              <w:adjustRightInd w:val="0"/>
              <w:snapToGrid w:val="0"/>
              <w:jc w:val="both"/>
              <w:rPr>
                <w:rFonts w:ascii="Arial" w:hAnsi="Arial" w:cs="Arial"/>
                <w:i/>
                <w:sz w:val="12"/>
                <w:szCs w:val="12"/>
              </w:rPr>
            </w:pPr>
            <w:r w:rsidRPr="00396264">
              <w:rPr>
                <w:rFonts w:ascii="Arial" w:hAnsi="Arial" w:cs="Arial"/>
                <w:i/>
                <w:sz w:val="12"/>
                <w:szCs w:val="12"/>
              </w:rPr>
              <w:t xml:space="preserve">Se </w:t>
            </w:r>
            <w:proofErr w:type="spellStart"/>
            <w:r w:rsidRPr="00396264">
              <w:rPr>
                <w:rFonts w:ascii="Arial" w:hAnsi="Arial" w:cs="Arial"/>
                <w:i/>
                <w:sz w:val="12"/>
                <w:szCs w:val="12"/>
              </w:rPr>
              <w:t>recepcionará</w:t>
            </w:r>
            <w:proofErr w:type="spellEnd"/>
            <w:r w:rsidRPr="00396264">
              <w:rPr>
                <w:rFonts w:ascii="Arial" w:hAnsi="Arial" w:cs="Arial"/>
                <w:i/>
                <w:sz w:val="12"/>
                <w:szCs w:val="12"/>
              </w:rPr>
              <w:t xml:space="preserve"> en la Calle Conchitas Nro. 414 entre Av. 20 de </w:t>
            </w:r>
            <w:proofErr w:type="gramStart"/>
            <w:r w:rsidRPr="00396264">
              <w:rPr>
                <w:rFonts w:ascii="Arial" w:hAnsi="Arial" w:cs="Arial"/>
                <w:i/>
                <w:sz w:val="12"/>
                <w:szCs w:val="12"/>
              </w:rPr>
              <w:t>Octubre</w:t>
            </w:r>
            <w:proofErr w:type="gramEnd"/>
            <w:r w:rsidRPr="00396264">
              <w:rPr>
                <w:rFonts w:ascii="Arial" w:hAnsi="Arial" w:cs="Arial"/>
                <w:i/>
                <w:sz w:val="12"/>
                <w:szCs w:val="12"/>
              </w:rPr>
              <w:t xml:space="preserve"> y </w:t>
            </w:r>
            <w:proofErr w:type="spellStart"/>
            <w:r w:rsidRPr="00396264">
              <w:rPr>
                <w:rFonts w:ascii="Arial" w:hAnsi="Arial" w:cs="Arial"/>
                <w:i/>
                <w:sz w:val="12"/>
                <w:szCs w:val="12"/>
              </w:rPr>
              <w:t>Heroes</w:t>
            </w:r>
            <w:proofErr w:type="spellEnd"/>
            <w:r w:rsidRPr="00396264">
              <w:rPr>
                <w:rFonts w:ascii="Arial" w:hAnsi="Arial" w:cs="Arial"/>
                <w:i/>
                <w:sz w:val="12"/>
                <w:szCs w:val="12"/>
              </w:rPr>
              <w:t xml:space="preserve"> del Acre, frente al Colegio </w:t>
            </w:r>
            <w:proofErr w:type="spellStart"/>
            <w:r w:rsidRPr="00396264">
              <w:rPr>
                <w:rFonts w:ascii="Arial" w:hAnsi="Arial" w:cs="Arial"/>
                <w:i/>
                <w:sz w:val="12"/>
                <w:szCs w:val="12"/>
              </w:rPr>
              <w:t>Bolivar</w:t>
            </w:r>
            <w:proofErr w:type="spellEnd"/>
            <w:r w:rsidRPr="00396264">
              <w:rPr>
                <w:rFonts w:ascii="Arial" w:hAnsi="Arial" w:cs="Arial"/>
                <w:i/>
                <w:sz w:val="12"/>
                <w:szCs w:val="12"/>
              </w:rPr>
              <w:t>, Planta Baja.</w:t>
            </w:r>
          </w:p>
          <w:p w14:paraId="155AB59F" w14:textId="77777777" w:rsidR="002F1741" w:rsidRPr="00396264" w:rsidRDefault="002F1741" w:rsidP="00E76C77">
            <w:pPr>
              <w:adjustRightInd w:val="0"/>
              <w:snapToGrid w:val="0"/>
              <w:jc w:val="both"/>
              <w:rPr>
                <w:rFonts w:ascii="Arial" w:hAnsi="Arial" w:cs="Arial"/>
                <w:i/>
                <w:sz w:val="12"/>
                <w:szCs w:val="12"/>
              </w:rPr>
            </w:pPr>
          </w:p>
          <w:p w14:paraId="53F64384" w14:textId="77777777" w:rsidR="002F1741" w:rsidRPr="00396264" w:rsidRDefault="002F1741" w:rsidP="00E76C77">
            <w:pPr>
              <w:adjustRightInd w:val="0"/>
              <w:snapToGrid w:val="0"/>
              <w:jc w:val="both"/>
              <w:rPr>
                <w:rFonts w:ascii="Arial" w:hAnsi="Arial" w:cs="Arial"/>
                <w:i/>
                <w:sz w:val="12"/>
                <w:szCs w:val="12"/>
              </w:rPr>
            </w:pPr>
          </w:p>
          <w:p w14:paraId="298905FB" w14:textId="77777777" w:rsidR="002F1741" w:rsidRPr="00396264" w:rsidRDefault="002F1741" w:rsidP="00E76C77">
            <w:pPr>
              <w:adjustRightInd w:val="0"/>
              <w:snapToGrid w:val="0"/>
              <w:jc w:val="both"/>
              <w:rPr>
                <w:rFonts w:ascii="Arial" w:hAnsi="Arial" w:cs="Arial"/>
                <w:b/>
                <w:bCs/>
                <w:i/>
                <w:sz w:val="12"/>
                <w:szCs w:val="12"/>
                <w:u w:val="single"/>
              </w:rPr>
            </w:pPr>
            <w:r w:rsidRPr="00396264">
              <w:rPr>
                <w:rFonts w:ascii="Arial" w:hAnsi="Arial" w:cs="Arial"/>
                <w:b/>
                <w:bCs/>
                <w:i/>
                <w:sz w:val="12"/>
                <w:szCs w:val="12"/>
                <w:u w:val="single"/>
              </w:rPr>
              <w:t>APERTURA DE PROPUESTAS:</w:t>
            </w:r>
          </w:p>
          <w:p w14:paraId="08B73EA9" w14:textId="77777777" w:rsidR="002F1741" w:rsidRDefault="002F1741" w:rsidP="00E76C77">
            <w:pPr>
              <w:adjustRightInd w:val="0"/>
              <w:snapToGrid w:val="0"/>
              <w:jc w:val="both"/>
              <w:rPr>
                <w:rFonts w:ascii="Arial" w:hAnsi="Arial" w:cs="Arial"/>
                <w:i/>
                <w:sz w:val="12"/>
                <w:szCs w:val="12"/>
              </w:rPr>
            </w:pPr>
            <w:r w:rsidRPr="00396264">
              <w:rPr>
                <w:rFonts w:ascii="Arial" w:hAnsi="Arial" w:cs="Arial"/>
                <w:i/>
                <w:sz w:val="12"/>
                <w:szCs w:val="12"/>
              </w:rPr>
              <w:t xml:space="preserve">Se realizará en instalaciones de la Agencia Estatal de Vivienda ubicada en la Calle Conchitas Nro. 414 entre Av. 20 de </w:t>
            </w:r>
            <w:proofErr w:type="gramStart"/>
            <w:r w:rsidRPr="00396264">
              <w:rPr>
                <w:rFonts w:ascii="Arial" w:hAnsi="Arial" w:cs="Arial"/>
                <w:i/>
                <w:sz w:val="12"/>
                <w:szCs w:val="12"/>
              </w:rPr>
              <w:t>Octubre</w:t>
            </w:r>
            <w:proofErr w:type="gramEnd"/>
            <w:r w:rsidRPr="00396264">
              <w:rPr>
                <w:rFonts w:ascii="Arial" w:hAnsi="Arial" w:cs="Arial"/>
                <w:i/>
                <w:sz w:val="12"/>
                <w:szCs w:val="12"/>
              </w:rPr>
              <w:t xml:space="preserve"> y </w:t>
            </w:r>
            <w:proofErr w:type="spellStart"/>
            <w:r w:rsidRPr="00396264">
              <w:rPr>
                <w:rFonts w:ascii="Arial" w:hAnsi="Arial" w:cs="Arial"/>
                <w:i/>
                <w:sz w:val="12"/>
                <w:szCs w:val="12"/>
              </w:rPr>
              <w:t>Heroes</w:t>
            </w:r>
            <w:proofErr w:type="spellEnd"/>
            <w:r w:rsidRPr="00396264">
              <w:rPr>
                <w:rFonts w:ascii="Arial" w:hAnsi="Arial" w:cs="Arial"/>
                <w:i/>
                <w:sz w:val="12"/>
                <w:szCs w:val="12"/>
              </w:rPr>
              <w:t xml:space="preserve"> del Acre, frente al Colegio </w:t>
            </w:r>
            <w:proofErr w:type="spellStart"/>
            <w:r w:rsidRPr="00396264">
              <w:rPr>
                <w:rFonts w:ascii="Arial" w:hAnsi="Arial" w:cs="Arial"/>
                <w:i/>
                <w:sz w:val="12"/>
                <w:szCs w:val="12"/>
              </w:rPr>
              <w:t>Bolivar</w:t>
            </w:r>
            <w:proofErr w:type="spellEnd"/>
            <w:r w:rsidRPr="00396264">
              <w:rPr>
                <w:rFonts w:ascii="Arial" w:hAnsi="Arial" w:cs="Arial"/>
                <w:i/>
                <w:sz w:val="12"/>
                <w:szCs w:val="12"/>
              </w:rPr>
              <w:t>, Planta Baja</w:t>
            </w:r>
            <w:r>
              <w:rPr>
                <w:rFonts w:ascii="Arial" w:hAnsi="Arial" w:cs="Arial"/>
                <w:i/>
                <w:sz w:val="12"/>
                <w:szCs w:val="12"/>
              </w:rPr>
              <w:t xml:space="preserve"> y por medio del enlace:</w:t>
            </w:r>
          </w:p>
          <w:p w14:paraId="78EB9004" w14:textId="06790F82" w:rsidR="002F1741" w:rsidRPr="00C10ACD" w:rsidRDefault="002F1741" w:rsidP="00E76C77">
            <w:pPr>
              <w:adjustRightInd w:val="0"/>
              <w:snapToGrid w:val="0"/>
              <w:rPr>
                <w:rFonts w:ascii="Arial" w:hAnsi="Arial" w:cs="Arial"/>
                <w:sz w:val="16"/>
                <w:szCs w:val="16"/>
              </w:rPr>
            </w:pPr>
            <w:r w:rsidRPr="00C10ACD">
              <w:rPr>
                <w:rFonts w:ascii="Arial" w:hAnsi="Arial" w:cs="Arial"/>
                <w:b/>
                <w:bCs/>
                <w:i/>
                <w:sz w:val="12"/>
                <w:szCs w:val="12"/>
              </w:rPr>
              <w:t>https://</w:t>
            </w:r>
            <w:r w:rsidR="001C6341" w:rsidRPr="001C6341">
              <w:rPr>
                <w:rFonts w:ascii="Arial" w:hAnsi="Arial" w:cs="Arial"/>
                <w:b/>
                <w:bCs/>
                <w:i/>
                <w:sz w:val="12"/>
                <w:szCs w:val="12"/>
              </w:rPr>
              <w:t>meet.google.com/mkd-rryk-kai</w:t>
            </w:r>
          </w:p>
        </w:tc>
        <w:tc>
          <w:tcPr>
            <w:tcW w:w="65" w:type="pct"/>
            <w:vMerge/>
            <w:tcBorders>
              <w:left w:val="single" w:sz="4" w:space="0" w:color="auto"/>
            </w:tcBorders>
            <w:shd w:val="clear" w:color="auto" w:fill="auto"/>
            <w:vAlign w:val="center"/>
          </w:tcPr>
          <w:p w14:paraId="0000D342" w14:textId="77777777" w:rsidR="002F1741" w:rsidRPr="00C10ACD" w:rsidRDefault="002F1741" w:rsidP="00E76C77">
            <w:pPr>
              <w:adjustRightInd w:val="0"/>
              <w:snapToGrid w:val="0"/>
              <w:rPr>
                <w:rFonts w:ascii="Arial" w:hAnsi="Arial" w:cs="Arial"/>
                <w:sz w:val="16"/>
                <w:szCs w:val="16"/>
              </w:rPr>
            </w:pPr>
          </w:p>
        </w:tc>
      </w:tr>
      <w:tr w:rsidR="002F1741" w:rsidRPr="00C10ACD" w14:paraId="11FB0842"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3275C79" w14:textId="77777777" w:rsidR="002F1741" w:rsidRPr="00C10ACD" w:rsidRDefault="002F1741" w:rsidP="00E76C77">
            <w:pPr>
              <w:adjustRightInd w:val="0"/>
              <w:snapToGrid w:val="0"/>
              <w:jc w:val="center"/>
              <w:rPr>
                <w:rFonts w:ascii="Arial" w:hAnsi="Arial" w:cs="Arial"/>
                <w:sz w:val="14"/>
                <w:szCs w:val="14"/>
              </w:rPr>
            </w:pPr>
          </w:p>
        </w:tc>
        <w:tc>
          <w:tcPr>
            <w:tcW w:w="1765" w:type="pct"/>
            <w:tcBorders>
              <w:top w:val="nil"/>
              <w:left w:val="single" w:sz="12" w:space="0" w:color="auto"/>
              <w:bottom w:val="nil"/>
              <w:right w:val="nil"/>
            </w:tcBorders>
            <w:shd w:val="clear" w:color="auto" w:fill="auto"/>
            <w:vAlign w:val="bottom"/>
          </w:tcPr>
          <w:p w14:paraId="28136D0B" w14:textId="77777777" w:rsidR="002F1741" w:rsidRPr="00C10ACD" w:rsidRDefault="002F1741" w:rsidP="00E76C77">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0C4B05BB" w14:textId="77777777" w:rsidR="002F1741" w:rsidRPr="00C10ACD" w:rsidRDefault="002F1741" w:rsidP="00E76C77">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35279C65" w14:textId="77777777" w:rsidR="002F1741" w:rsidRPr="00C10ACD" w:rsidRDefault="002F1741" w:rsidP="00E76C77">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4BA790C7"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66A0412" w14:textId="77777777" w:rsidR="002F1741" w:rsidRPr="00C10ACD" w:rsidRDefault="002F1741" w:rsidP="00E76C77">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5C2B2850"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EB675FA" w14:textId="77777777" w:rsidR="002F1741" w:rsidRPr="00C10ACD" w:rsidRDefault="002F1741" w:rsidP="00E76C77">
            <w:pPr>
              <w:adjustRightInd w:val="0"/>
              <w:snapToGrid w:val="0"/>
              <w:jc w:val="center"/>
              <w:rPr>
                <w:rFonts w:ascii="Arial" w:hAnsi="Arial" w:cs="Arial"/>
                <w:sz w:val="4"/>
                <w:szCs w:val="4"/>
              </w:rPr>
            </w:pPr>
          </w:p>
        </w:tc>
        <w:tc>
          <w:tcPr>
            <w:tcW w:w="226" w:type="pct"/>
            <w:tcBorders>
              <w:top w:val="single" w:sz="4" w:space="0" w:color="auto"/>
              <w:left w:val="nil"/>
              <w:bottom w:val="nil"/>
              <w:right w:val="nil"/>
            </w:tcBorders>
            <w:shd w:val="clear" w:color="auto" w:fill="auto"/>
            <w:vAlign w:val="center"/>
          </w:tcPr>
          <w:p w14:paraId="38D8EDC2" w14:textId="77777777" w:rsidR="002F1741" w:rsidRPr="00C10ACD" w:rsidRDefault="002F1741" w:rsidP="00E76C7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14:paraId="752601B7"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4E1CCC4E" w14:textId="77777777" w:rsidR="002F1741" w:rsidRPr="00C10ACD" w:rsidRDefault="002F1741" w:rsidP="00E76C77">
            <w:pPr>
              <w:adjustRightInd w:val="0"/>
              <w:snapToGrid w:val="0"/>
              <w:jc w:val="center"/>
              <w:rPr>
                <w:rFonts w:ascii="Arial" w:hAnsi="Arial" w:cs="Arial"/>
                <w:sz w:val="4"/>
                <w:szCs w:val="4"/>
              </w:rPr>
            </w:pPr>
          </w:p>
        </w:tc>
        <w:tc>
          <w:tcPr>
            <w:tcW w:w="212" w:type="pct"/>
            <w:tcBorders>
              <w:top w:val="single" w:sz="4" w:space="0" w:color="auto"/>
              <w:left w:val="nil"/>
              <w:bottom w:val="nil"/>
              <w:right w:val="nil"/>
            </w:tcBorders>
            <w:shd w:val="clear" w:color="auto" w:fill="auto"/>
            <w:vAlign w:val="center"/>
          </w:tcPr>
          <w:p w14:paraId="41D6ABDF" w14:textId="77777777" w:rsidR="002F1741" w:rsidRPr="00C10ACD" w:rsidRDefault="002F1741" w:rsidP="00E76C77">
            <w:pPr>
              <w:adjustRightInd w:val="0"/>
              <w:snapToGrid w:val="0"/>
              <w:jc w:val="center"/>
              <w:rPr>
                <w:rFonts w:ascii="Arial" w:hAnsi="Arial" w:cs="Arial"/>
                <w:sz w:val="4"/>
                <w:szCs w:val="4"/>
              </w:rPr>
            </w:pPr>
          </w:p>
        </w:tc>
        <w:tc>
          <w:tcPr>
            <w:tcW w:w="104" w:type="pct"/>
            <w:tcBorders>
              <w:top w:val="nil"/>
              <w:left w:val="nil"/>
              <w:bottom w:val="nil"/>
              <w:right w:val="nil"/>
            </w:tcBorders>
            <w:shd w:val="clear" w:color="auto" w:fill="auto"/>
            <w:vAlign w:val="center"/>
          </w:tcPr>
          <w:p w14:paraId="638C5430" w14:textId="77777777" w:rsidR="002F1741" w:rsidRPr="00C10ACD" w:rsidRDefault="002F1741" w:rsidP="00E76C77">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1986AEE6"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EF071E3"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494E047B" w14:textId="77777777" w:rsidR="002F1741" w:rsidRPr="00C10ACD" w:rsidRDefault="002F1741" w:rsidP="00E76C77">
            <w:pPr>
              <w:adjustRightInd w:val="0"/>
              <w:snapToGrid w:val="0"/>
              <w:jc w:val="center"/>
              <w:rPr>
                <w:rFonts w:ascii="Arial" w:hAnsi="Arial" w:cs="Arial"/>
                <w:sz w:val="4"/>
                <w:szCs w:val="4"/>
              </w:rPr>
            </w:pPr>
          </w:p>
        </w:tc>
        <w:tc>
          <w:tcPr>
            <w:tcW w:w="1117" w:type="pct"/>
            <w:tcBorders>
              <w:top w:val="single" w:sz="4" w:space="0" w:color="auto"/>
              <w:left w:val="nil"/>
              <w:bottom w:val="nil"/>
              <w:right w:val="nil"/>
            </w:tcBorders>
            <w:shd w:val="clear" w:color="auto" w:fill="auto"/>
            <w:vAlign w:val="center"/>
          </w:tcPr>
          <w:p w14:paraId="510EB58E" w14:textId="77777777" w:rsidR="002F1741" w:rsidRPr="00C10ACD" w:rsidRDefault="002F1741" w:rsidP="00E76C77">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14:paraId="3C57DE61" w14:textId="77777777" w:rsidR="002F1741" w:rsidRPr="00C10ACD" w:rsidRDefault="002F1741" w:rsidP="00E76C77">
            <w:pPr>
              <w:adjustRightInd w:val="0"/>
              <w:snapToGrid w:val="0"/>
              <w:rPr>
                <w:rFonts w:ascii="Arial" w:hAnsi="Arial" w:cs="Arial"/>
                <w:sz w:val="4"/>
                <w:szCs w:val="4"/>
              </w:rPr>
            </w:pPr>
          </w:p>
        </w:tc>
      </w:tr>
      <w:tr w:rsidR="002F1741" w:rsidRPr="00E169D4" w14:paraId="616B7B94"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678775C"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87E4C8"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66096C3"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28482F8"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0A12C8E"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36E98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FA8A9E5"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148A85B1"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137A66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6EF8763E"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4CDD0FC6"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7B30475"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9BEDB11"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9E6D77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7E5DF15"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8ABE818" w14:textId="77777777" w:rsidR="002F1741" w:rsidRPr="00E169D4" w:rsidRDefault="002F1741" w:rsidP="00E76C77">
            <w:pPr>
              <w:adjustRightInd w:val="0"/>
              <w:snapToGrid w:val="0"/>
              <w:jc w:val="center"/>
              <w:rPr>
                <w:i/>
                <w:sz w:val="14"/>
                <w:szCs w:val="14"/>
                <w:lang w:val="es-BO"/>
              </w:rPr>
            </w:pPr>
          </w:p>
        </w:tc>
        <w:tc>
          <w:tcPr>
            <w:tcW w:w="65" w:type="pct"/>
            <w:vMerge/>
            <w:tcBorders>
              <w:left w:val="nil"/>
            </w:tcBorders>
            <w:shd w:val="clear" w:color="auto" w:fill="auto"/>
            <w:vAlign w:val="center"/>
          </w:tcPr>
          <w:p w14:paraId="35F3B4CA"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52DBA14"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370C091"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79878C8"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F5E5F1B"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736F78" w14:textId="51E6EF30" w:rsidR="002F1741" w:rsidRPr="00E169D4" w:rsidRDefault="006F3B88"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1C6341">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14:paraId="41880E35"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95E943" w14:textId="518A0EB8"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6F3B88">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6122794B"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9416CE"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63B872D"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4BD6E84"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2458C04"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11970C0"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073822"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78016E01"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69E60DA7"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39A6B21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4B0AB77B"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48CAAD63" w14:textId="77777777" w:rsidTr="00E76C7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488DA5"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586EE0DC"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0B543BF"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F4B879"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2B55DBB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7DBBD13"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F14C74"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B0EF414"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47B6795C"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E5A8CF2"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2DE078B"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AD41AFE"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61C3E4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48E89AF"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B44A828"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F3FF77"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29C58AB"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30242D5"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203BA047" w14:textId="77777777" w:rsidTr="00E76C7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6A8ECD"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6CF50E29" w14:textId="77777777" w:rsidR="002F1741" w:rsidRPr="00E169D4" w:rsidRDefault="002F1741" w:rsidP="00E76C77">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02D23DF" w14:textId="77777777" w:rsidR="002F1741" w:rsidRPr="00E169D4" w:rsidRDefault="002F1741" w:rsidP="00E76C77">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EC5E7EC"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795F0E44"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EB3361F"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4C3020FF"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vAlign w:val="center"/>
          </w:tcPr>
          <w:p w14:paraId="6D6EB964"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4BCB1A9A"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49C867BA" w14:textId="77777777" w:rsidR="002F1741" w:rsidRPr="00E169D4" w:rsidRDefault="002F1741" w:rsidP="00E76C77">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284025FC" w14:textId="77777777" w:rsidR="002F1741" w:rsidRPr="00E169D4" w:rsidRDefault="002F1741" w:rsidP="00E76C77">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3FFDFF1A" w14:textId="77777777" w:rsidR="002F1741" w:rsidRPr="00E169D4" w:rsidRDefault="002F1741" w:rsidP="00E76C77">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0E305806"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FAD8DE8"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7029F22B" w14:textId="77777777" w:rsidR="002F1741" w:rsidRPr="00E169D4" w:rsidRDefault="002F1741" w:rsidP="00E76C77">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143C4340"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6ECA9D1" w14:textId="77777777" w:rsidR="002F1741" w:rsidRPr="00E169D4" w:rsidRDefault="002F1741" w:rsidP="00E76C77">
            <w:pPr>
              <w:adjustRightInd w:val="0"/>
              <w:snapToGrid w:val="0"/>
              <w:rPr>
                <w:rFonts w:ascii="Arial" w:hAnsi="Arial" w:cs="Arial"/>
                <w:sz w:val="14"/>
                <w:szCs w:val="14"/>
                <w:lang w:val="es-BO"/>
              </w:rPr>
            </w:pPr>
          </w:p>
        </w:tc>
      </w:tr>
      <w:tr w:rsidR="002F1741" w:rsidRPr="00E169D4" w14:paraId="35DAABEC"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A80861B"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1FA58A22"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CB10967"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8019" w14:textId="421C393D" w:rsidR="00171CA0" w:rsidRPr="00E169D4" w:rsidRDefault="001C6341" w:rsidP="00171CA0">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tcBorders>
              <w:top w:val="nil"/>
              <w:left w:val="single" w:sz="4" w:space="0" w:color="auto"/>
              <w:bottom w:val="nil"/>
              <w:right w:val="single" w:sz="4" w:space="0" w:color="auto"/>
            </w:tcBorders>
            <w:shd w:val="clear" w:color="auto" w:fill="auto"/>
            <w:vAlign w:val="center"/>
          </w:tcPr>
          <w:p w14:paraId="26B90418"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DECB5C" w14:textId="5CB8E3D2"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6F3B88">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582C5C91"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E7FFD7"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374EBAC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6260AF7F"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32398C5B"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64CA4424"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EA5050D"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BBF93B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5F93DFED"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7026342"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1A6C4DA"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4B5B2B0D"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1025693"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71C01712"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1420D4A"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E04C48D"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67F501A7"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D4D58DB"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5B56A6B1"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645CC0A"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5EB15926"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4B5E583"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6132C335"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7377A251"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F9AE401"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429C778"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1D5F68C"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18603C4B"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EF5BE25"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748C746B"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72F13F21"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F6712"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71CCBF"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BC87F7F"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5D0094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8FF951E"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30089AEF"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552C800A"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2738E8D5"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D490E1E"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06AF6D78"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3073C89"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7AA0021"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FD3B9D8"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88D74BA"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55C3D4B7"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54C465D1" w14:textId="77777777" w:rsidR="002F1741" w:rsidRPr="00E169D4" w:rsidRDefault="002F1741" w:rsidP="00E76C77">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0D82EE00"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104C3B05" w14:textId="77777777" w:rsidTr="00E76C77">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C0FB99E"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7250BA23"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1E01C575"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00CCFB" w14:textId="77D6FCE1" w:rsidR="002F1741" w:rsidRPr="00E169D4" w:rsidRDefault="006F3B88" w:rsidP="00E76C77">
            <w:pPr>
              <w:adjustRightInd w:val="0"/>
              <w:snapToGrid w:val="0"/>
              <w:jc w:val="center"/>
              <w:rPr>
                <w:rFonts w:ascii="Arial" w:hAnsi="Arial" w:cs="Arial"/>
                <w:sz w:val="16"/>
                <w:szCs w:val="16"/>
                <w:lang w:val="es-BO"/>
              </w:rPr>
            </w:pPr>
            <w:r>
              <w:rPr>
                <w:rFonts w:ascii="Arial" w:hAnsi="Arial" w:cs="Arial"/>
                <w:sz w:val="16"/>
                <w:szCs w:val="16"/>
                <w:lang w:val="es-BO"/>
              </w:rPr>
              <w:t>1</w:t>
            </w:r>
            <w:r w:rsidR="001C6341">
              <w:rPr>
                <w:rFonts w:ascii="Arial" w:hAnsi="Arial" w:cs="Arial"/>
                <w:sz w:val="16"/>
                <w:szCs w:val="16"/>
                <w:lang w:val="es-BO"/>
              </w:rPr>
              <w:t>4</w:t>
            </w:r>
          </w:p>
        </w:tc>
        <w:tc>
          <w:tcPr>
            <w:tcW w:w="65" w:type="pct"/>
            <w:vMerge w:val="restart"/>
            <w:tcBorders>
              <w:top w:val="nil"/>
              <w:left w:val="single" w:sz="4" w:space="0" w:color="auto"/>
              <w:right w:val="single" w:sz="4" w:space="0" w:color="auto"/>
            </w:tcBorders>
            <w:shd w:val="clear" w:color="auto" w:fill="auto"/>
            <w:vAlign w:val="center"/>
          </w:tcPr>
          <w:p w14:paraId="4AC48ADB"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0FCCF2" w14:textId="65980222"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6F3B88">
              <w:rPr>
                <w:rFonts w:ascii="Arial" w:hAnsi="Arial" w:cs="Arial"/>
                <w:sz w:val="16"/>
                <w:szCs w:val="16"/>
                <w:lang w:val="es-BO"/>
              </w:rPr>
              <w:t>7</w:t>
            </w:r>
          </w:p>
        </w:tc>
        <w:tc>
          <w:tcPr>
            <w:tcW w:w="65" w:type="pct"/>
            <w:vMerge w:val="restart"/>
            <w:tcBorders>
              <w:top w:val="nil"/>
              <w:left w:val="single" w:sz="4" w:space="0" w:color="auto"/>
              <w:right w:val="single" w:sz="4" w:space="0" w:color="auto"/>
            </w:tcBorders>
            <w:shd w:val="clear" w:color="auto" w:fill="auto"/>
            <w:vAlign w:val="center"/>
          </w:tcPr>
          <w:p w14:paraId="06365482"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54A49D"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633C0D60"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11D9FCE9"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72C832BC"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054F4A11"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4DD913B7"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1BD62D6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02985456"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28E8162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6AA67E68"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1E068846" w14:textId="77777777" w:rsidTr="00E76C7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780DD1F"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5AFD1D8"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45120E4E"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60BBA113" w14:textId="77777777" w:rsidR="002F1741" w:rsidRPr="00E169D4" w:rsidRDefault="002F1741" w:rsidP="00E76C77">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91F2E78" w14:textId="77777777" w:rsidR="002F1741" w:rsidRPr="00E169D4" w:rsidRDefault="002F1741" w:rsidP="00E76C77">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5C467FE4" w14:textId="77777777" w:rsidR="002F1741" w:rsidRPr="00E169D4" w:rsidRDefault="002F1741" w:rsidP="00E76C77">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7A546EA" w14:textId="77777777" w:rsidR="002F1741" w:rsidRPr="00E169D4" w:rsidRDefault="002F1741" w:rsidP="00E76C77">
            <w:pPr>
              <w:adjustRightInd w:val="0"/>
              <w:snapToGrid w:val="0"/>
              <w:jc w:val="center"/>
              <w:rPr>
                <w:rFonts w:ascii="Arial" w:hAnsi="Arial" w:cs="Arial"/>
                <w:sz w:val="2"/>
                <w:szCs w:val="2"/>
                <w:lang w:val="es-BO"/>
              </w:rPr>
            </w:pPr>
          </w:p>
        </w:tc>
        <w:tc>
          <w:tcPr>
            <w:tcW w:w="226" w:type="pct"/>
            <w:tcBorders>
              <w:top w:val="single" w:sz="4" w:space="0" w:color="auto"/>
              <w:left w:val="nil"/>
              <w:bottom w:val="nil"/>
              <w:right w:val="nil"/>
            </w:tcBorders>
            <w:shd w:val="clear" w:color="auto" w:fill="auto"/>
            <w:vAlign w:val="center"/>
          </w:tcPr>
          <w:p w14:paraId="3A9E46DD" w14:textId="77777777" w:rsidR="002F1741" w:rsidRPr="00E169D4" w:rsidRDefault="002F1741" w:rsidP="00E76C77">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65116D8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68A43E7E"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7FFE4F2C"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5A303E4C"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07D2D86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3EC5C03D"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436CBA8D"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3D3D9D9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7FD4B3E6"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5F4EE23B"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A6B9DF"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4635950D"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0A3E313"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A4B1116"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2CDB7A3F"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ED8319"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04CB497A"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5CE764F"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14:paraId="5C9D75E3"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FC0605B"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23D4333"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7347C195"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22DA6AF7"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304646B2"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312E0A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56410CCE"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18952623"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2CE4C463"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5E466DA4"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049CA39" w14:textId="77777777" w:rsidR="002F1741" w:rsidRPr="00E169D4" w:rsidRDefault="002F1741" w:rsidP="00E76C7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DFCFE9"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A380A5D"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2F28121"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C50A5D5"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CF6A3DB"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CF913B4"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1A759FB5"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D7CA8E3"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267E6E8"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7120EFA"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AD5453D"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42CE2CBF"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A977154"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1EE38A78"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1A43E740" w14:textId="77777777" w:rsidR="002F1741" w:rsidRPr="00E169D4" w:rsidRDefault="002F1741" w:rsidP="00E76C77">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3A0B4AEE"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9E3D8FA"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EE91CF8"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6009419D"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5E2716F9"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A940BA" w14:textId="79BEE817" w:rsidR="002F1741" w:rsidRPr="00E169D4" w:rsidRDefault="001C6341" w:rsidP="00E76C77">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5" w:type="pct"/>
            <w:tcBorders>
              <w:top w:val="nil"/>
              <w:left w:val="single" w:sz="4" w:space="0" w:color="auto"/>
              <w:bottom w:val="nil"/>
              <w:right w:val="single" w:sz="4" w:space="0" w:color="auto"/>
            </w:tcBorders>
            <w:shd w:val="clear" w:color="auto" w:fill="auto"/>
            <w:vAlign w:val="center"/>
          </w:tcPr>
          <w:p w14:paraId="2424D31F"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C424E7" w14:textId="1780B828"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6F3B88">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06C88731"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70B09"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16F46DE"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24FE6A06"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4F362493"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6B25E9D0"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2887C0F5"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7B023C29"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FCAE3D6"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59354CB"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028D799"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29F23AEA"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507EB34"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0BD6F173"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FF98E29"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3CF9C61"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3EAEF4C7"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8F15154"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CC9F7F4"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B3A2FD2"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72495F81"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3E1DE5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B1C4B10"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57785DE8"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B776D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7C5786C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4DA4441"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47941DE"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AE0835E"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21C7CF2"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584CD56B"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CCAE52B" w14:textId="77777777" w:rsidR="002F1741" w:rsidRPr="00E169D4" w:rsidRDefault="002F1741" w:rsidP="00E76C7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EC68B60"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1DD92CE"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C55B3C3"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2EDE3242"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1D3ACF8B"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7438B87F"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3F0AD866"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E1C8910"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C2F3A5"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D09C9B3"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B8B99D1"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5598ACD5"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D2B5346"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22693D9"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7D02C97D" w14:textId="77777777" w:rsidR="002F1741" w:rsidRPr="00E169D4" w:rsidRDefault="002F1741" w:rsidP="00E76C77">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6EF8C28F"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3533EC3" w14:textId="77777777" w:rsidTr="00E76C77">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A45240" w14:textId="77777777" w:rsidR="002F1741" w:rsidRPr="00E169D4" w:rsidRDefault="002F1741" w:rsidP="00E76C77">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38F415B3" w14:textId="77777777" w:rsidR="002F1741" w:rsidRPr="00E169D4" w:rsidRDefault="002F1741" w:rsidP="00E76C77">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06F15391"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F857D" w14:textId="7E739174" w:rsidR="002F1741" w:rsidRPr="00E169D4" w:rsidRDefault="006F3B88" w:rsidP="00E76C77">
            <w:pPr>
              <w:adjustRightInd w:val="0"/>
              <w:snapToGrid w:val="0"/>
              <w:jc w:val="center"/>
              <w:rPr>
                <w:rFonts w:ascii="Arial" w:hAnsi="Arial" w:cs="Arial"/>
                <w:sz w:val="16"/>
                <w:szCs w:val="16"/>
                <w:lang w:val="es-BO"/>
              </w:rPr>
            </w:pPr>
            <w:r>
              <w:rPr>
                <w:rFonts w:ascii="Arial" w:hAnsi="Arial" w:cs="Arial"/>
                <w:sz w:val="16"/>
                <w:szCs w:val="16"/>
                <w:lang w:val="es-BO"/>
              </w:rPr>
              <w:t>2</w:t>
            </w:r>
            <w:r w:rsidR="001C6341">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1B5105DF"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5B006D" w14:textId="2379744F"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6F3B88">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542C02DA"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65A4F"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2735EDE"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2F0B4025"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5DA88895"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58C9E5D"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1EA40E49"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16C4B85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3E10028"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39CFBF7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71F2311E"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39487537" w14:textId="77777777" w:rsidTr="00E76C7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B9BAA36" w14:textId="77777777" w:rsidR="002F1741" w:rsidRPr="00E169D4" w:rsidRDefault="002F1741" w:rsidP="00E76C77">
            <w:pPr>
              <w:adjustRightInd w:val="0"/>
              <w:snapToGrid w:val="0"/>
              <w:jc w:val="right"/>
              <w:rPr>
                <w:rFonts w:ascii="Arial" w:hAnsi="Arial" w:cs="Arial"/>
                <w:sz w:val="4"/>
                <w:szCs w:val="4"/>
                <w:lang w:val="es-BO"/>
              </w:rPr>
            </w:pPr>
          </w:p>
        </w:tc>
        <w:tc>
          <w:tcPr>
            <w:tcW w:w="1765" w:type="pct"/>
            <w:tcBorders>
              <w:top w:val="nil"/>
              <w:left w:val="single" w:sz="12" w:space="0" w:color="auto"/>
              <w:bottom w:val="single" w:sz="12" w:space="0" w:color="auto"/>
              <w:right w:val="nil"/>
            </w:tcBorders>
            <w:shd w:val="clear" w:color="auto" w:fill="auto"/>
            <w:vAlign w:val="bottom"/>
          </w:tcPr>
          <w:p w14:paraId="7DDDBEB1" w14:textId="77777777" w:rsidR="002F1741" w:rsidRPr="00E169D4" w:rsidRDefault="002F1741" w:rsidP="00E76C77">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3EE98DC7" w14:textId="77777777" w:rsidR="002F1741" w:rsidRPr="00E169D4" w:rsidRDefault="002F1741" w:rsidP="00E76C77">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20F0E057"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53DB234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8E61592"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4DD63849"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E3A35D7"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single" w:sz="12" w:space="0" w:color="auto"/>
              <w:right w:val="nil"/>
            </w:tcBorders>
            <w:shd w:val="clear" w:color="auto" w:fill="auto"/>
            <w:vAlign w:val="center"/>
          </w:tcPr>
          <w:p w14:paraId="0A305379"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7AFEFEA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237D3C1E"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16781BC0"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18CD47D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164A4B64"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3B3B02F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ED63B8"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6B176734"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7BDF1C2A" w14:textId="77777777" w:rsidR="002F1741" w:rsidRPr="00E169D4" w:rsidRDefault="002F1741" w:rsidP="00E76C77">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6F1B76">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6F9079AF" w:rsidR="00AE691F" w:rsidRDefault="008A489B" w:rsidP="006F1B76">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14992470" w14:textId="77777777" w:rsidR="006F3B88" w:rsidRPr="00455B62" w:rsidRDefault="006F3B88" w:rsidP="006F3B88">
      <w:pPr>
        <w:pStyle w:val="Prrafodelista"/>
        <w:ind w:left="714"/>
        <w:jc w:val="both"/>
        <w:rPr>
          <w:rFonts w:ascii="Verdana" w:hAnsi="Verdana" w:cs="Arial"/>
          <w:sz w:val="18"/>
          <w:szCs w:val="18"/>
        </w:rPr>
      </w:pPr>
    </w:p>
    <w:p w14:paraId="294C5529" w14:textId="2A813F5A" w:rsidR="00CD2EA7" w:rsidRPr="002275E1" w:rsidRDefault="002C09D7" w:rsidP="002275E1">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lastRenderedPageBreak/>
        <w:t>TÉRMINOS DE REFERENCIA</w:t>
      </w:r>
      <w:bookmarkEnd w:id="26"/>
    </w:p>
    <w:p w14:paraId="3B682501" w14:textId="77777777" w:rsidR="002275E1" w:rsidRPr="002275E1" w:rsidRDefault="002275E1" w:rsidP="002275E1">
      <w:pPr>
        <w:pStyle w:val="Ttulo10"/>
        <w:spacing w:before="0" w:after="0"/>
        <w:ind w:left="432"/>
        <w:jc w:val="both"/>
        <w:rPr>
          <w:rFonts w:ascii="Verdana" w:hAnsi="Verdana"/>
          <w:sz w:val="18"/>
          <w:szCs w:val="16"/>
        </w:rPr>
      </w:pPr>
    </w:p>
    <w:p w14:paraId="2BD1D54D" w14:textId="77777777" w:rsidR="001C6341" w:rsidRPr="0075066C" w:rsidRDefault="001C6341" w:rsidP="001C6341">
      <w:pPr>
        <w:tabs>
          <w:tab w:val="left" w:pos="6348"/>
        </w:tabs>
        <w:autoSpaceDE w:val="0"/>
        <w:autoSpaceDN w:val="0"/>
        <w:adjustRightInd w:val="0"/>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1C6341" w:rsidRPr="0075066C" w14:paraId="4B54386B" w14:textId="77777777" w:rsidTr="00D93E4C">
        <w:trPr>
          <w:trHeight w:val="615"/>
        </w:trPr>
        <w:tc>
          <w:tcPr>
            <w:tcW w:w="8788" w:type="dxa"/>
            <w:shd w:val="clear" w:color="auto" w:fill="1F3864" w:themeFill="accent5" w:themeFillShade="80"/>
            <w:vAlign w:val="center"/>
          </w:tcPr>
          <w:p w14:paraId="2BF0AE1C" w14:textId="77777777" w:rsidR="001C6341" w:rsidRPr="0075066C" w:rsidRDefault="001C6341" w:rsidP="00D93E4C">
            <w:pPr>
              <w:autoSpaceDE w:val="0"/>
              <w:autoSpaceDN w:val="0"/>
              <w:adjustRightInd w:val="0"/>
              <w:jc w:val="center"/>
              <w:rPr>
                <w:rFonts w:ascii="Tahoma" w:eastAsia="Calibri" w:hAnsi="Tahoma" w:cs="Tahoma"/>
                <w:b/>
                <w:bCs/>
                <w:sz w:val="14"/>
                <w:szCs w:val="14"/>
              </w:rPr>
            </w:pPr>
            <w:r>
              <w:rPr>
                <w:rFonts w:ascii="Tahoma" w:hAnsi="Tahoma" w:cs="Tahoma"/>
                <w:b/>
                <w:color w:val="FFFFFF" w:themeColor="background1"/>
              </w:rPr>
              <w:t>PROYECTO DE VIVIENDA CUALITATIVA EN EL MUNICIPIO DE APOLO-FASE(VII) 2024- LA PAZ</w:t>
            </w:r>
          </w:p>
        </w:tc>
      </w:tr>
    </w:tbl>
    <w:p w14:paraId="79054F50" w14:textId="77777777" w:rsidR="001C6341" w:rsidRPr="0075066C" w:rsidRDefault="001C6341" w:rsidP="001C6341">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1C6341" w:rsidRPr="0075066C" w14:paraId="402498C9" w14:textId="77777777" w:rsidTr="00D93E4C">
        <w:tc>
          <w:tcPr>
            <w:tcW w:w="5070" w:type="dxa"/>
            <w:shd w:val="clear" w:color="auto" w:fill="auto"/>
            <w:vAlign w:val="center"/>
          </w:tcPr>
          <w:p w14:paraId="5BC0A639" w14:textId="77777777" w:rsidR="001C6341" w:rsidRPr="0075066C" w:rsidRDefault="001C6341" w:rsidP="00D93E4C">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08B5C3C9" w14:textId="77777777" w:rsidR="001C6341" w:rsidRPr="0075066C" w:rsidRDefault="001C6341" w:rsidP="00D93E4C">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1C6341" w:rsidRPr="0075066C" w14:paraId="0382E5DE" w14:textId="77777777" w:rsidTr="00D93E4C">
        <w:tc>
          <w:tcPr>
            <w:tcW w:w="5070" w:type="dxa"/>
            <w:shd w:val="clear" w:color="auto" w:fill="auto"/>
            <w:vAlign w:val="center"/>
          </w:tcPr>
          <w:p w14:paraId="57063BA6" w14:textId="77777777" w:rsidR="001C6341" w:rsidRPr="0075066C" w:rsidRDefault="001C6341" w:rsidP="00D93E4C">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252B26F9" w14:textId="77777777" w:rsidR="001C6341" w:rsidRPr="0075066C" w:rsidRDefault="001C6341" w:rsidP="00D93E4C">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1C6341" w:rsidRPr="0075066C" w14:paraId="45066334" w14:textId="77777777" w:rsidTr="00D93E4C">
        <w:tc>
          <w:tcPr>
            <w:tcW w:w="5070" w:type="dxa"/>
            <w:shd w:val="clear" w:color="auto" w:fill="auto"/>
            <w:vAlign w:val="center"/>
          </w:tcPr>
          <w:p w14:paraId="4FB92D18" w14:textId="77777777" w:rsidR="001C6341" w:rsidRPr="0075066C" w:rsidRDefault="001C6341" w:rsidP="00D93E4C">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0E03DB72" w14:textId="77777777" w:rsidR="001C6341" w:rsidRPr="0075066C" w:rsidRDefault="001C6341" w:rsidP="00D93E4C">
            <w:pPr>
              <w:spacing w:afterLines="100" w:after="240"/>
              <w:ind w:right="616"/>
              <w:rPr>
                <w:rFonts w:ascii="Tahoma" w:hAnsi="Tahoma" w:cs="Tahoma"/>
                <w:b/>
                <w:lang w:val="es-ES_tradnl"/>
              </w:rPr>
            </w:pPr>
            <w:r w:rsidRPr="00904445">
              <w:rPr>
                <w:rFonts w:ascii="Tahoma" w:hAnsi="Tahoma" w:cs="Tahoma"/>
                <w:b/>
                <w:color w:val="0000FF"/>
                <w:lang w:val="es-ES_tradnl"/>
              </w:rPr>
              <w:t>Calidad, Propuesta Técnica, Costo</w:t>
            </w:r>
          </w:p>
        </w:tc>
      </w:tr>
      <w:tr w:rsidR="001C6341" w:rsidRPr="0075066C" w14:paraId="36E661AC" w14:textId="77777777" w:rsidTr="00D93E4C">
        <w:tc>
          <w:tcPr>
            <w:tcW w:w="5070" w:type="dxa"/>
            <w:shd w:val="clear" w:color="auto" w:fill="auto"/>
            <w:vAlign w:val="center"/>
          </w:tcPr>
          <w:p w14:paraId="2118A3F9" w14:textId="77777777" w:rsidR="001C6341" w:rsidRPr="0075066C" w:rsidRDefault="001C6341" w:rsidP="00D93E4C">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49575861" w14:textId="77777777" w:rsidR="001C6341" w:rsidRPr="0075066C" w:rsidRDefault="001C6341" w:rsidP="00D93E4C">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3F3DD48F" w14:textId="77777777" w:rsidR="001C6341" w:rsidRPr="0075066C" w:rsidRDefault="001C6341" w:rsidP="001C6341">
      <w:pPr>
        <w:rPr>
          <w:lang w:val="es-ES_tradnl"/>
        </w:rPr>
      </w:pPr>
    </w:p>
    <w:p w14:paraId="421039F5" w14:textId="77777777" w:rsidR="001C6341" w:rsidRPr="0075066C" w:rsidRDefault="001C6341" w:rsidP="001C6341">
      <w:pPr>
        <w:rPr>
          <w:lang w:val="es-ES_tradnl"/>
        </w:rPr>
      </w:pPr>
    </w:p>
    <w:p w14:paraId="038C34D7" w14:textId="77777777" w:rsidR="001C6341" w:rsidRPr="0075066C" w:rsidRDefault="001C6341" w:rsidP="001C6341">
      <w:pPr>
        <w:rPr>
          <w:lang w:val="es-ES_tradnl"/>
        </w:rPr>
      </w:pPr>
    </w:p>
    <w:p w14:paraId="34D3BE80" w14:textId="77777777" w:rsidR="001C6341" w:rsidRPr="0075066C" w:rsidRDefault="001C6341" w:rsidP="001C6341">
      <w:pPr>
        <w:rPr>
          <w:lang w:val="es-ES_tradnl"/>
        </w:rPr>
      </w:pPr>
    </w:p>
    <w:p w14:paraId="3A3FF64A" w14:textId="77777777" w:rsidR="001C6341" w:rsidRPr="0075066C" w:rsidRDefault="001C6341" w:rsidP="001C6341">
      <w:pPr>
        <w:rPr>
          <w:lang w:val="es-ES_tradnl"/>
        </w:rPr>
      </w:pPr>
    </w:p>
    <w:p w14:paraId="42D83ACB" w14:textId="2E57903A" w:rsidR="001C6341" w:rsidRDefault="001C6341" w:rsidP="001C6341">
      <w:pPr>
        <w:rPr>
          <w:lang w:val="es-ES_tradnl"/>
        </w:rPr>
      </w:pPr>
    </w:p>
    <w:p w14:paraId="7044C374" w14:textId="190B36CC" w:rsidR="001C6341" w:rsidRDefault="001C6341" w:rsidP="001C6341">
      <w:pPr>
        <w:rPr>
          <w:lang w:val="es-ES_tradnl"/>
        </w:rPr>
      </w:pPr>
    </w:p>
    <w:p w14:paraId="5E41FB1C" w14:textId="244B5A8F" w:rsidR="001C6341" w:rsidRDefault="001C6341" w:rsidP="001C6341">
      <w:pPr>
        <w:rPr>
          <w:lang w:val="es-ES_tradnl"/>
        </w:rPr>
      </w:pPr>
    </w:p>
    <w:p w14:paraId="79DDDD50" w14:textId="4F803D33" w:rsidR="001C6341" w:rsidRDefault="001C6341" w:rsidP="001C6341">
      <w:pPr>
        <w:rPr>
          <w:lang w:val="es-ES_tradnl"/>
        </w:rPr>
      </w:pPr>
    </w:p>
    <w:p w14:paraId="05B8A02D" w14:textId="16E59F3D" w:rsidR="001C6341" w:rsidRDefault="001C6341" w:rsidP="001C6341">
      <w:pPr>
        <w:rPr>
          <w:lang w:val="es-ES_tradnl"/>
        </w:rPr>
      </w:pPr>
    </w:p>
    <w:p w14:paraId="021AA62E" w14:textId="77777777" w:rsidR="001C6341" w:rsidRPr="0075066C" w:rsidRDefault="001C6341" w:rsidP="001C6341">
      <w:pPr>
        <w:rPr>
          <w:lang w:val="es-ES_tradnl"/>
        </w:rPr>
      </w:pPr>
    </w:p>
    <w:p w14:paraId="7C544347" w14:textId="77777777" w:rsidR="001C6341" w:rsidRPr="0075066C" w:rsidRDefault="001C6341" w:rsidP="001C6341">
      <w:pPr>
        <w:rPr>
          <w:rFonts w:ascii="Tahoma" w:hAnsi="Tahoma" w:cs="Tahoma"/>
          <w:b/>
          <w:u w:val="single"/>
          <w:lang w:val="es-ES_tradnl"/>
        </w:rPr>
      </w:pPr>
      <w:r w:rsidRPr="0075066C">
        <w:rPr>
          <w:rFonts w:ascii="Tahoma" w:hAnsi="Tahoma" w:cs="Tahoma"/>
          <w:b/>
          <w:u w:val="single"/>
          <w:lang w:val="es-ES_tradnl"/>
        </w:rPr>
        <w:t>CONDICIONES GENERALES:</w:t>
      </w:r>
    </w:p>
    <w:p w14:paraId="47A5EA36" w14:textId="77777777" w:rsidR="001C6341" w:rsidRPr="0075066C" w:rsidRDefault="001C6341" w:rsidP="004550FD">
      <w:pPr>
        <w:keepNext/>
        <w:numPr>
          <w:ilvl w:val="0"/>
          <w:numId w:val="57"/>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7"/>
    </w:p>
    <w:p w14:paraId="4316F75A" w14:textId="77777777" w:rsidR="001C6341" w:rsidRPr="0075066C" w:rsidRDefault="001C6341" w:rsidP="001C6341">
      <w:pPr>
        <w:jc w:val="both"/>
        <w:rPr>
          <w:rFonts w:ascii="Tahoma" w:hAnsi="Tahoma" w:cs="Tahoma"/>
          <w:lang w:val="es-ES_tradnl"/>
        </w:rPr>
      </w:pPr>
      <w:r w:rsidRPr="0075066C">
        <w:rPr>
          <w:rFonts w:ascii="Tahoma" w:hAnsi="Tahoma" w:cs="Tahoma"/>
          <w:lang w:val="es-ES_tradnl"/>
        </w:rPr>
        <w:t xml:space="preserve">Mediante Decreto Supremo </w:t>
      </w:r>
      <w:proofErr w:type="spellStart"/>
      <w:r w:rsidRPr="0075066C">
        <w:rPr>
          <w:rFonts w:ascii="Tahoma" w:hAnsi="Tahoma" w:cs="Tahoma"/>
          <w:lang w:val="es-ES_tradnl"/>
        </w:rPr>
        <w:t>Nº</w:t>
      </w:r>
      <w:proofErr w:type="spellEnd"/>
      <w:r w:rsidRPr="0075066C">
        <w:rPr>
          <w:rFonts w:ascii="Tahoma" w:hAnsi="Tahoma" w:cs="Tahoma"/>
          <w:lang w:val="es-ES_tradnl"/>
        </w:rPr>
        <w:t xml:space="preserve">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631C1A73" w14:textId="77777777" w:rsidR="001C6341" w:rsidRPr="0075066C" w:rsidRDefault="001C6341" w:rsidP="001C6341">
      <w:pPr>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482F970D" w14:textId="77777777" w:rsidR="001C6341" w:rsidRPr="0075066C" w:rsidRDefault="001C6341" w:rsidP="001C6341">
      <w:pPr>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64C2AF6D" w14:textId="31CA285B" w:rsidR="001C6341" w:rsidRDefault="001C6341" w:rsidP="001C6341">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337B0679" w14:textId="77777777" w:rsidR="001C6341" w:rsidRPr="0075066C" w:rsidRDefault="001C6341" w:rsidP="001C6341">
      <w:pPr>
        <w:spacing w:line="260" w:lineRule="atLeast"/>
        <w:jc w:val="both"/>
        <w:rPr>
          <w:rFonts w:ascii="Tahoma" w:hAnsi="Tahoma" w:cs="Tahoma"/>
          <w:color w:val="000000"/>
        </w:rPr>
      </w:pPr>
    </w:p>
    <w:p w14:paraId="1BD0E368" w14:textId="77777777" w:rsidR="001C6341" w:rsidRPr="00904445" w:rsidRDefault="001C6341" w:rsidP="001C634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ahoma" w:hAnsi="Tahoma" w:cs="Tahoma"/>
          <w:color w:val="0000FF"/>
        </w:rPr>
      </w:pPr>
      <w:bookmarkStart w:id="28" w:name="_Toc71811144"/>
      <w:r>
        <w:rPr>
          <w:rFonts w:ascii="Tahoma" w:hAnsi="Tahoma" w:cs="Tahoma"/>
          <w:b/>
          <w:color w:val="0000FF"/>
        </w:rPr>
        <w:t>PROYECTO DE VIVIENDA CUALITATIVA EN EL MUNICIPIO DE APOLO-FASE(VII) 2024- LA PAZ</w:t>
      </w:r>
    </w:p>
    <w:p w14:paraId="37B0DB75" w14:textId="77777777" w:rsidR="001C6341" w:rsidRPr="0075066C" w:rsidRDefault="001C6341" w:rsidP="004550FD">
      <w:pPr>
        <w:keepNext/>
        <w:numPr>
          <w:ilvl w:val="0"/>
          <w:numId w:val="57"/>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8"/>
    </w:p>
    <w:p w14:paraId="16DFE6B5" w14:textId="77777777" w:rsidR="001C6341" w:rsidRPr="0075066C" w:rsidRDefault="001C6341" w:rsidP="001C6341">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b/>
          <w:bCs/>
          <w:color w:val="C00000"/>
          <w:lang w:val="es-ES_tradnl"/>
        </w:rPr>
        <w:t>APOLO</w:t>
      </w:r>
      <w:r w:rsidRPr="00032D24">
        <w:rPr>
          <w:rFonts w:ascii="Tahoma" w:hAnsi="Tahoma" w:cs="Tahoma"/>
          <w:b/>
          <w:bCs/>
          <w:color w:val="C00000"/>
          <w:lang w:val="es-ES_tradnl"/>
        </w:rPr>
        <w:t xml:space="preserve"> </w:t>
      </w:r>
      <w:r w:rsidRPr="00882269">
        <w:rPr>
          <w:rFonts w:ascii="Tahoma" w:hAnsi="Tahoma" w:cs="Tahoma"/>
          <w:lang w:val="es-ES_tradnl"/>
        </w:rPr>
        <w:t xml:space="preserve">del Departamento de </w:t>
      </w:r>
      <w:r w:rsidRPr="00F37E58">
        <w:rPr>
          <w:rFonts w:ascii="Tahoma" w:hAnsi="Tahoma" w:cs="Tahoma"/>
          <w:b/>
          <w:bCs/>
          <w:color w:val="C00000"/>
          <w:lang w:val="es-ES_tradnl"/>
        </w:rPr>
        <w:t>LA PAZ</w:t>
      </w:r>
      <w:r w:rsidRPr="00F37E58">
        <w:rPr>
          <w:rFonts w:ascii="Tahoma" w:hAnsi="Tahoma" w:cs="Tahoma"/>
          <w:i/>
          <w:color w:val="C0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w:t>
      </w:r>
      <w:r w:rsidRPr="0075066C">
        <w:rPr>
          <w:rFonts w:ascii="Tahoma" w:hAnsi="Tahoma" w:cs="Tahoma"/>
          <w:lang w:val="es-ES_tradnl"/>
        </w:rPr>
        <w:lastRenderedPageBreak/>
        <w:t xml:space="preserve">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26A26102" w14:textId="6C0F1D43" w:rsidR="001C6341" w:rsidRPr="0075066C" w:rsidRDefault="001C6341" w:rsidP="004550FD">
      <w:pPr>
        <w:numPr>
          <w:ilvl w:val="0"/>
          <w:numId w:val="70"/>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3E70467E" w14:textId="77777777" w:rsidR="001C6341" w:rsidRPr="0075066C" w:rsidRDefault="001C6341" w:rsidP="004550FD">
      <w:pPr>
        <w:numPr>
          <w:ilvl w:val="0"/>
          <w:numId w:val="70"/>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744D3586" w14:textId="77777777" w:rsidR="001C6341" w:rsidRPr="00904445" w:rsidRDefault="001C6341" w:rsidP="004550FD">
      <w:pPr>
        <w:numPr>
          <w:ilvl w:val="0"/>
          <w:numId w:val="70"/>
        </w:numPr>
        <w:spacing w:line="260" w:lineRule="atLeast"/>
        <w:jc w:val="both"/>
        <w:rPr>
          <w:rFonts w:ascii="Tahoma" w:hAnsi="Tahoma" w:cs="Tahoma"/>
          <w:lang w:val="it-IT"/>
        </w:rPr>
      </w:pPr>
      <w:r w:rsidRPr="00904445">
        <w:rPr>
          <w:rFonts w:ascii="Tahoma" w:hAnsi="Tahoma" w:cs="Tahoma"/>
          <w:lang w:val="it-IT"/>
        </w:rPr>
        <w:t>Padre o madre soltera/o;</w:t>
      </w:r>
    </w:p>
    <w:p w14:paraId="510B4925" w14:textId="77777777" w:rsidR="001C6341" w:rsidRPr="0075066C" w:rsidRDefault="001C6341" w:rsidP="004550FD">
      <w:pPr>
        <w:numPr>
          <w:ilvl w:val="0"/>
          <w:numId w:val="70"/>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3901E6D6" w14:textId="77777777" w:rsidR="001C6341" w:rsidRPr="0075066C" w:rsidRDefault="001C6341" w:rsidP="004550FD">
      <w:pPr>
        <w:numPr>
          <w:ilvl w:val="0"/>
          <w:numId w:val="70"/>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190163C8" w14:textId="495505D2" w:rsidR="001C6341" w:rsidRPr="0075066C" w:rsidRDefault="001C6341" w:rsidP="004550FD">
      <w:pPr>
        <w:numPr>
          <w:ilvl w:val="0"/>
          <w:numId w:val="70"/>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655DA06F" w14:textId="77777777" w:rsidR="001C6341" w:rsidRPr="0075066C" w:rsidRDefault="001C6341" w:rsidP="004550FD">
      <w:pPr>
        <w:keepNext/>
        <w:numPr>
          <w:ilvl w:val="0"/>
          <w:numId w:val="57"/>
        </w:numPr>
        <w:spacing w:after="60"/>
        <w:ind w:left="360" w:hanging="360"/>
        <w:outlineLvl w:val="0"/>
        <w:rPr>
          <w:rFonts w:ascii="Tahoma" w:hAnsi="Tahoma" w:cs="Tahoma"/>
          <w:bCs/>
          <w:color w:val="000000"/>
          <w:kern w:val="32"/>
          <w:sz w:val="32"/>
          <w:szCs w:val="32"/>
          <w:lang w:val="es-ES_tradnl"/>
        </w:rPr>
      </w:pPr>
      <w:bookmarkStart w:id="29"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29"/>
    </w:p>
    <w:p w14:paraId="6C40D881" w14:textId="1516D415" w:rsidR="001C6341" w:rsidRPr="001C6341" w:rsidRDefault="001C6341" w:rsidP="001C6341">
      <w:pPr>
        <w:jc w:val="both"/>
        <w:rPr>
          <w:rFonts w:ascii="Tahoma" w:hAnsi="Tahoma" w:cs="Tahoma"/>
          <w:color w:val="C00000"/>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F37E58">
        <w:rPr>
          <w:rFonts w:ascii="Tahoma" w:hAnsi="Tahoma" w:cs="Tahoma"/>
          <w:b/>
          <w:color w:val="C00000"/>
        </w:rPr>
        <w:t>mejoramiento, ampliación y mejoramiento + ampliación, renovación</w:t>
      </w:r>
      <w:r w:rsidRPr="00F37E58">
        <w:rPr>
          <w:rFonts w:ascii="Tahoma" w:hAnsi="Tahoma" w:cs="Tahoma"/>
          <w:color w:val="C00000"/>
        </w:rPr>
        <w:t>.</w:t>
      </w:r>
    </w:p>
    <w:p w14:paraId="326CA1E5" w14:textId="0C8BA93C" w:rsidR="001C6341" w:rsidRPr="0075066C" w:rsidRDefault="001C6341" w:rsidP="001C6341">
      <w:pPr>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450AE22C" w14:textId="1DA3DE80" w:rsidR="001C6341" w:rsidRPr="00C042C3" w:rsidRDefault="001C6341" w:rsidP="001C6341">
      <w:pPr>
        <w:spacing w:line="260" w:lineRule="atLeast"/>
        <w:jc w:val="both"/>
        <w:rPr>
          <w:rFonts w:ascii="Tahoma" w:hAnsi="Tahoma" w:cs="Tahoma"/>
          <w:b/>
          <w:color w:val="FF0000"/>
          <w:lang w:val="es-ES_tradnl" w:eastAsia="es-ES"/>
        </w:rPr>
      </w:pPr>
      <w:r w:rsidRPr="00C042C3">
        <w:rPr>
          <w:rFonts w:ascii="Tahoma" w:hAnsi="Tahoma" w:cs="Tahoma"/>
          <w:b/>
          <w:lang w:val="es-ES_tradnl" w:eastAsia="es-ES"/>
        </w:rPr>
        <w:t xml:space="preserve">MODULO: </w:t>
      </w:r>
      <w:r w:rsidRPr="00C042C3">
        <w:rPr>
          <w:rFonts w:ascii="Tahoma" w:hAnsi="Tahoma" w:cs="Tahoma"/>
          <w:b/>
          <w:color w:val="C00000"/>
          <w:lang w:val="es-ES_tradnl" w:eastAsia="es-ES"/>
        </w:rPr>
        <w:t xml:space="preserve">RENOVACION TIPO 2 </w:t>
      </w:r>
      <w:r w:rsidRPr="00C042C3">
        <w:rPr>
          <w:rFonts w:ascii="Tahoma" w:hAnsi="Tahoma" w:cs="Tahoma"/>
          <w:b/>
          <w:color w:val="FF0000"/>
          <w:lang w:val="es-ES_tradnl" w:eastAsia="es-ES"/>
        </w:rPr>
        <w:t xml:space="preserve">– </w:t>
      </w:r>
      <w:r w:rsidRPr="00C042C3">
        <w:rPr>
          <w:rFonts w:ascii="Tahoma" w:hAnsi="Tahoma" w:cs="Tahoma"/>
          <w:b/>
          <w:lang w:val="es-ES_tradnl" w:eastAsia="es-ES"/>
        </w:rPr>
        <w:t xml:space="preserve">CANTIDAD DE VIVIENDAS </w:t>
      </w:r>
      <w:r>
        <w:rPr>
          <w:rFonts w:ascii="Tahoma" w:hAnsi="Tahoma" w:cs="Tahoma"/>
          <w:b/>
          <w:color w:val="C00000"/>
          <w:lang w:val="es-ES_tradnl" w:eastAsia="es-ES"/>
        </w:rPr>
        <w:t>34</w:t>
      </w:r>
    </w:p>
    <w:tbl>
      <w:tblPr>
        <w:tblW w:w="5441" w:type="dxa"/>
        <w:jc w:val="center"/>
        <w:tblCellMar>
          <w:left w:w="70" w:type="dxa"/>
          <w:right w:w="70" w:type="dxa"/>
        </w:tblCellMar>
        <w:tblLook w:val="04A0" w:firstRow="1" w:lastRow="0" w:firstColumn="1" w:lastColumn="0" w:noHBand="0" w:noVBand="1"/>
      </w:tblPr>
      <w:tblGrid>
        <w:gridCol w:w="3681"/>
        <w:gridCol w:w="1760"/>
      </w:tblGrid>
      <w:tr w:rsidR="001C6341" w:rsidRPr="00CA0760" w14:paraId="04C1BBF8" w14:textId="77777777" w:rsidTr="00D93E4C">
        <w:trPr>
          <w:trHeight w:val="227"/>
          <w:jc w:val="center"/>
        </w:trPr>
        <w:tc>
          <w:tcPr>
            <w:tcW w:w="3681" w:type="dxa"/>
            <w:tcBorders>
              <w:top w:val="single" w:sz="4" w:space="0" w:color="auto"/>
              <w:left w:val="single" w:sz="4" w:space="0" w:color="auto"/>
              <w:bottom w:val="single" w:sz="4" w:space="0" w:color="auto"/>
              <w:right w:val="single" w:sz="4" w:space="0" w:color="auto"/>
            </w:tcBorders>
            <w:shd w:val="clear" w:color="000000" w:fill="394877"/>
            <w:noWrap/>
            <w:vAlign w:val="center"/>
            <w:hideMark/>
          </w:tcPr>
          <w:p w14:paraId="4D938AD9" w14:textId="005CE12F" w:rsidR="001C6341" w:rsidRPr="00CA0760" w:rsidRDefault="001C6341" w:rsidP="00D93E4C">
            <w:pPr>
              <w:jc w:val="center"/>
              <w:rPr>
                <w:rFonts w:ascii="Verdana" w:hAnsi="Verdana" w:cs="Calibri"/>
                <w:b/>
                <w:bCs/>
                <w:color w:val="FFFFFF"/>
                <w:sz w:val="18"/>
                <w:szCs w:val="18"/>
                <w:lang w:eastAsia="es-BO"/>
              </w:rPr>
            </w:pPr>
            <w:r w:rsidRPr="00CA0760">
              <w:rPr>
                <w:rFonts w:ascii="Verdana" w:hAnsi="Verdana" w:cs="Calibri"/>
                <w:b/>
                <w:bCs/>
                <w:color w:val="FFFFFF"/>
                <w:sz w:val="18"/>
                <w:szCs w:val="18"/>
                <w:lang w:eastAsia="es-BO"/>
              </w:rPr>
              <w:t xml:space="preserve">Tipo de Ambiente </w:t>
            </w:r>
          </w:p>
        </w:tc>
        <w:tc>
          <w:tcPr>
            <w:tcW w:w="1760" w:type="dxa"/>
            <w:tcBorders>
              <w:top w:val="single" w:sz="4" w:space="0" w:color="auto"/>
              <w:left w:val="nil"/>
              <w:bottom w:val="single" w:sz="4" w:space="0" w:color="auto"/>
              <w:right w:val="single" w:sz="4" w:space="0" w:color="auto"/>
            </w:tcBorders>
            <w:shd w:val="clear" w:color="000000" w:fill="394877"/>
            <w:noWrap/>
            <w:vAlign w:val="center"/>
            <w:hideMark/>
          </w:tcPr>
          <w:p w14:paraId="30429102" w14:textId="77777777" w:rsidR="001C6341" w:rsidRPr="00CA0760" w:rsidRDefault="001C6341" w:rsidP="00D93E4C">
            <w:pPr>
              <w:jc w:val="center"/>
              <w:rPr>
                <w:rFonts w:ascii="Verdana" w:hAnsi="Verdana" w:cs="Calibri"/>
                <w:b/>
                <w:bCs/>
                <w:color w:val="FFFFFF"/>
                <w:sz w:val="18"/>
                <w:szCs w:val="18"/>
                <w:lang w:eastAsia="es-BO"/>
              </w:rPr>
            </w:pPr>
            <w:r w:rsidRPr="00CA0760">
              <w:rPr>
                <w:rFonts w:ascii="Verdana" w:hAnsi="Verdana" w:cs="Calibri"/>
                <w:b/>
                <w:bCs/>
                <w:color w:val="FFFFFF"/>
                <w:sz w:val="18"/>
                <w:szCs w:val="18"/>
                <w:lang w:eastAsia="es-BO"/>
              </w:rPr>
              <w:t>Área Útil (M2)</w:t>
            </w:r>
          </w:p>
        </w:tc>
      </w:tr>
      <w:tr w:rsidR="001C6341" w:rsidRPr="00CA0760" w14:paraId="78DBF58F" w14:textId="77777777" w:rsidTr="00D93E4C">
        <w:trPr>
          <w:trHeight w:val="227"/>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754BC17" w14:textId="77777777" w:rsidR="001C6341" w:rsidRPr="00CA0760" w:rsidRDefault="001C6341" w:rsidP="00D93E4C">
            <w:pPr>
              <w:rPr>
                <w:rFonts w:ascii="Verdana" w:hAnsi="Verdana" w:cs="Calibri"/>
                <w:color w:val="FF0000"/>
                <w:sz w:val="18"/>
                <w:szCs w:val="18"/>
                <w:lang w:eastAsia="es-BO"/>
              </w:rPr>
            </w:pPr>
            <w:r w:rsidRPr="00CA0760">
              <w:rPr>
                <w:rFonts w:ascii="Verdana" w:hAnsi="Verdana" w:cs="Calibri"/>
                <w:color w:val="FF0000"/>
                <w:sz w:val="18"/>
                <w:szCs w:val="18"/>
                <w:lang w:eastAsia="es-BO"/>
              </w:rPr>
              <w:t>Dormitorio 1</w:t>
            </w:r>
          </w:p>
        </w:tc>
        <w:tc>
          <w:tcPr>
            <w:tcW w:w="1760" w:type="dxa"/>
            <w:tcBorders>
              <w:top w:val="nil"/>
              <w:left w:val="nil"/>
              <w:bottom w:val="single" w:sz="4" w:space="0" w:color="auto"/>
              <w:right w:val="single" w:sz="4" w:space="0" w:color="auto"/>
            </w:tcBorders>
            <w:shd w:val="clear" w:color="auto" w:fill="auto"/>
            <w:noWrap/>
            <w:vAlign w:val="center"/>
            <w:hideMark/>
          </w:tcPr>
          <w:p w14:paraId="28C06B2A" w14:textId="77777777" w:rsidR="001C6341" w:rsidRPr="00CA0760" w:rsidRDefault="001C6341" w:rsidP="00D93E4C">
            <w:pPr>
              <w:jc w:val="right"/>
              <w:rPr>
                <w:rFonts w:ascii="Verdana" w:hAnsi="Verdana" w:cs="Calibri"/>
                <w:color w:val="FF0000"/>
                <w:sz w:val="18"/>
                <w:szCs w:val="18"/>
                <w:lang w:eastAsia="es-BO"/>
              </w:rPr>
            </w:pPr>
            <w:r w:rsidRPr="00CA0760">
              <w:rPr>
                <w:rFonts w:ascii="Verdana" w:hAnsi="Verdana" w:cs="Calibri"/>
                <w:color w:val="FF0000"/>
                <w:sz w:val="18"/>
                <w:szCs w:val="18"/>
                <w:lang w:eastAsia="es-BO"/>
              </w:rPr>
              <w:t>11,31</w:t>
            </w:r>
          </w:p>
        </w:tc>
      </w:tr>
      <w:tr w:rsidR="001C6341" w:rsidRPr="00CA0760" w14:paraId="227310C1" w14:textId="77777777" w:rsidTr="00D93E4C">
        <w:trPr>
          <w:trHeight w:val="227"/>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29685DD8" w14:textId="70DECE92" w:rsidR="001C6341" w:rsidRPr="00CA0760" w:rsidRDefault="001C6341" w:rsidP="00D93E4C">
            <w:pPr>
              <w:rPr>
                <w:rFonts w:ascii="Verdana" w:hAnsi="Verdana" w:cs="Calibri"/>
                <w:color w:val="FF0000"/>
                <w:sz w:val="18"/>
                <w:szCs w:val="18"/>
                <w:lang w:eastAsia="es-BO"/>
              </w:rPr>
            </w:pPr>
            <w:r w:rsidRPr="00CA0760">
              <w:rPr>
                <w:rFonts w:ascii="Verdana" w:hAnsi="Verdana" w:cs="Calibri"/>
                <w:color w:val="FF0000"/>
                <w:sz w:val="18"/>
                <w:szCs w:val="18"/>
                <w:lang w:eastAsia="es-BO"/>
              </w:rPr>
              <w:t>Dormitorio 2</w:t>
            </w:r>
          </w:p>
        </w:tc>
        <w:tc>
          <w:tcPr>
            <w:tcW w:w="1760" w:type="dxa"/>
            <w:tcBorders>
              <w:top w:val="nil"/>
              <w:left w:val="nil"/>
              <w:bottom w:val="single" w:sz="4" w:space="0" w:color="auto"/>
              <w:right w:val="single" w:sz="4" w:space="0" w:color="auto"/>
            </w:tcBorders>
            <w:shd w:val="clear" w:color="auto" w:fill="auto"/>
            <w:noWrap/>
            <w:vAlign w:val="center"/>
            <w:hideMark/>
          </w:tcPr>
          <w:p w14:paraId="23E4FAB7" w14:textId="77777777" w:rsidR="001C6341" w:rsidRPr="00CA0760" w:rsidRDefault="001C6341" w:rsidP="00D93E4C">
            <w:pPr>
              <w:jc w:val="right"/>
              <w:rPr>
                <w:rFonts w:ascii="Verdana" w:hAnsi="Verdana" w:cs="Calibri"/>
                <w:color w:val="FF0000"/>
                <w:sz w:val="18"/>
                <w:szCs w:val="18"/>
                <w:lang w:eastAsia="es-BO"/>
              </w:rPr>
            </w:pPr>
            <w:r w:rsidRPr="00CA0760">
              <w:rPr>
                <w:rFonts w:ascii="Verdana" w:hAnsi="Verdana" w:cs="Calibri"/>
                <w:color w:val="FF0000"/>
                <w:sz w:val="18"/>
                <w:szCs w:val="18"/>
                <w:lang w:eastAsia="es-BO"/>
              </w:rPr>
              <w:t>11,31</w:t>
            </w:r>
          </w:p>
        </w:tc>
      </w:tr>
      <w:tr w:rsidR="001C6341" w:rsidRPr="00CA0760" w14:paraId="03E720BA" w14:textId="77777777" w:rsidTr="00D93E4C">
        <w:trPr>
          <w:trHeight w:val="227"/>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33568086" w14:textId="77777777" w:rsidR="001C6341" w:rsidRPr="00CA0760" w:rsidRDefault="001C6341" w:rsidP="00D93E4C">
            <w:pPr>
              <w:rPr>
                <w:rFonts w:ascii="Verdana" w:hAnsi="Verdana" w:cs="Calibri"/>
                <w:color w:val="FF0000"/>
                <w:sz w:val="18"/>
                <w:szCs w:val="18"/>
                <w:lang w:eastAsia="es-BO"/>
              </w:rPr>
            </w:pPr>
            <w:r w:rsidRPr="00CA0760">
              <w:rPr>
                <w:rFonts w:ascii="Verdana" w:hAnsi="Verdana" w:cs="Calibri"/>
                <w:color w:val="FF0000"/>
                <w:sz w:val="18"/>
                <w:szCs w:val="18"/>
                <w:lang w:eastAsia="es-BO"/>
              </w:rPr>
              <w:t>Cocina</w:t>
            </w:r>
          </w:p>
        </w:tc>
        <w:tc>
          <w:tcPr>
            <w:tcW w:w="1760" w:type="dxa"/>
            <w:tcBorders>
              <w:top w:val="nil"/>
              <w:left w:val="nil"/>
              <w:bottom w:val="single" w:sz="4" w:space="0" w:color="auto"/>
              <w:right w:val="single" w:sz="4" w:space="0" w:color="auto"/>
            </w:tcBorders>
            <w:shd w:val="clear" w:color="auto" w:fill="auto"/>
            <w:noWrap/>
            <w:vAlign w:val="center"/>
            <w:hideMark/>
          </w:tcPr>
          <w:p w14:paraId="188D684D" w14:textId="77777777" w:rsidR="001C6341" w:rsidRPr="00CA0760" w:rsidRDefault="001C6341" w:rsidP="00D93E4C">
            <w:pPr>
              <w:jc w:val="right"/>
              <w:rPr>
                <w:rFonts w:ascii="Verdana" w:hAnsi="Verdana" w:cs="Calibri"/>
                <w:color w:val="FF0000"/>
                <w:sz w:val="18"/>
                <w:szCs w:val="18"/>
                <w:lang w:eastAsia="es-BO"/>
              </w:rPr>
            </w:pPr>
            <w:r w:rsidRPr="00CA0760">
              <w:rPr>
                <w:rFonts w:ascii="Verdana" w:hAnsi="Verdana" w:cs="Calibri"/>
                <w:color w:val="FF0000"/>
                <w:sz w:val="18"/>
                <w:szCs w:val="18"/>
                <w:lang w:eastAsia="es-BO"/>
              </w:rPr>
              <w:t>9,04</w:t>
            </w:r>
          </w:p>
        </w:tc>
      </w:tr>
      <w:tr w:rsidR="001C6341" w:rsidRPr="00CA0760" w14:paraId="783D38A6" w14:textId="77777777" w:rsidTr="00D93E4C">
        <w:trPr>
          <w:trHeight w:val="227"/>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54DF2F60" w14:textId="79DD74F6" w:rsidR="001C6341" w:rsidRPr="00CA0760" w:rsidRDefault="001C6341" w:rsidP="00D93E4C">
            <w:pPr>
              <w:rPr>
                <w:rFonts w:ascii="Verdana" w:hAnsi="Verdana" w:cs="Calibri"/>
                <w:color w:val="FF0000"/>
                <w:sz w:val="18"/>
                <w:szCs w:val="18"/>
                <w:lang w:eastAsia="es-BO"/>
              </w:rPr>
            </w:pPr>
            <w:r w:rsidRPr="00CA0760">
              <w:rPr>
                <w:rFonts w:ascii="Verdana" w:hAnsi="Verdana" w:cs="Calibri"/>
                <w:color w:val="FF0000"/>
                <w:sz w:val="18"/>
                <w:szCs w:val="18"/>
                <w:lang w:eastAsia="es-BO"/>
              </w:rPr>
              <w:t>Baño</w:t>
            </w:r>
          </w:p>
        </w:tc>
        <w:tc>
          <w:tcPr>
            <w:tcW w:w="1760" w:type="dxa"/>
            <w:tcBorders>
              <w:top w:val="nil"/>
              <w:left w:val="nil"/>
              <w:bottom w:val="single" w:sz="4" w:space="0" w:color="auto"/>
              <w:right w:val="single" w:sz="4" w:space="0" w:color="auto"/>
            </w:tcBorders>
            <w:shd w:val="clear" w:color="auto" w:fill="auto"/>
            <w:noWrap/>
            <w:vAlign w:val="center"/>
            <w:hideMark/>
          </w:tcPr>
          <w:p w14:paraId="11294B5F" w14:textId="77777777" w:rsidR="001C6341" w:rsidRPr="00CA0760" w:rsidRDefault="001C6341" w:rsidP="00D93E4C">
            <w:pPr>
              <w:jc w:val="right"/>
              <w:rPr>
                <w:rFonts w:ascii="Verdana" w:hAnsi="Verdana" w:cs="Calibri"/>
                <w:color w:val="FF0000"/>
                <w:sz w:val="18"/>
                <w:szCs w:val="18"/>
                <w:lang w:eastAsia="es-BO"/>
              </w:rPr>
            </w:pPr>
            <w:r w:rsidRPr="00CA0760">
              <w:rPr>
                <w:rFonts w:ascii="Verdana" w:hAnsi="Verdana" w:cs="Calibri"/>
                <w:color w:val="FF0000"/>
                <w:sz w:val="18"/>
                <w:szCs w:val="18"/>
                <w:lang w:eastAsia="es-BO"/>
              </w:rPr>
              <w:t>4,76</w:t>
            </w:r>
          </w:p>
        </w:tc>
      </w:tr>
      <w:tr w:rsidR="001C6341" w:rsidRPr="00CA0760" w14:paraId="3C131892" w14:textId="77777777" w:rsidTr="00D93E4C">
        <w:trPr>
          <w:trHeight w:val="227"/>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5FB340E6" w14:textId="77777777" w:rsidR="001C6341" w:rsidRPr="00CA0760" w:rsidRDefault="001C6341" w:rsidP="00D93E4C">
            <w:pPr>
              <w:rPr>
                <w:rFonts w:ascii="Verdana" w:hAnsi="Verdana" w:cs="Calibri"/>
                <w:color w:val="FF0000"/>
                <w:sz w:val="18"/>
                <w:szCs w:val="18"/>
                <w:lang w:eastAsia="es-BO"/>
              </w:rPr>
            </w:pPr>
            <w:r w:rsidRPr="00CA0760">
              <w:rPr>
                <w:rFonts w:ascii="Verdana" w:hAnsi="Verdana" w:cs="Calibri"/>
                <w:color w:val="FF0000"/>
                <w:sz w:val="18"/>
                <w:szCs w:val="18"/>
                <w:lang w:eastAsia="es-BO"/>
              </w:rPr>
              <w:t xml:space="preserve">Sala </w:t>
            </w:r>
          </w:p>
        </w:tc>
        <w:tc>
          <w:tcPr>
            <w:tcW w:w="1760" w:type="dxa"/>
            <w:tcBorders>
              <w:top w:val="nil"/>
              <w:left w:val="nil"/>
              <w:bottom w:val="single" w:sz="4" w:space="0" w:color="auto"/>
              <w:right w:val="single" w:sz="4" w:space="0" w:color="auto"/>
            </w:tcBorders>
            <w:shd w:val="clear" w:color="auto" w:fill="auto"/>
            <w:noWrap/>
            <w:vAlign w:val="center"/>
            <w:hideMark/>
          </w:tcPr>
          <w:p w14:paraId="7ACD967C" w14:textId="77777777" w:rsidR="001C6341" w:rsidRPr="00CA0760" w:rsidRDefault="001C6341" w:rsidP="00D93E4C">
            <w:pPr>
              <w:jc w:val="right"/>
              <w:rPr>
                <w:rFonts w:ascii="Verdana" w:hAnsi="Verdana" w:cs="Calibri"/>
                <w:color w:val="FF0000"/>
                <w:sz w:val="18"/>
                <w:szCs w:val="18"/>
                <w:lang w:eastAsia="es-BO"/>
              </w:rPr>
            </w:pPr>
            <w:r w:rsidRPr="00CA0760">
              <w:rPr>
                <w:rFonts w:ascii="Verdana" w:hAnsi="Verdana" w:cs="Calibri"/>
                <w:color w:val="FF0000"/>
                <w:sz w:val="18"/>
                <w:szCs w:val="18"/>
                <w:lang w:eastAsia="es-BO"/>
              </w:rPr>
              <w:t>21,64</w:t>
            </w:r>
          </w:p>
        </w:tc>
      </w:tr>
      <w:tr w:rsidR="001C6341" w:rsidRPr="00CA0760" w14:paraId="0E0DAE08" w14:textId="77777777" w:rsidTr="00D93E4C">
        <w:trPr>
          <w:trHeight w:val="227"/>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3A266E4" w14:textId="77777777" w:rsidR="001C6341" w:rsidRPr="00CA0760" w:rsidRDefault="001C6341" w:rsidP="00D93E4C">
            <w:pPr>
              <w:rPr>
                <w:rFonts w:ascii="Verdana" w:hAnsi="Verdana" w:cs="Calibri"/>
                <w:color w:val="FF0000"/>
                <w:sz w:val="18"/>
                <w:szCs w:val="18"/>
                <w:lang w:eastAsia="es-BO"/>
              </w:rPr>
            </w:pPr>
            <w:r w:rsidRPr="00CA0760">
              <w:rPr>
                <w:rFonts w:ascii="Verdana" w:hAnsi="Verdana" w:cs="Calibri"/>
                <w:color w:val="FF0000"/>
                <w:sz w:val="18"/>
                <w:szCs w:val="18"/>
                <w:lang w:eastAsia="es-BO"/>
              </w:rPr>
              <w:t xml:space="preserve">Lavandería </w:t>
            </w:r>
          </w:p>
        </w:tc>
        <w:tc>
          <w:tcPr>
            <w:tcW w:w="1760" w:type="dxa"/>
            <w:tcBorders>
              <w:top w:val="nil"/>
              <w:left w:val="nil"/>
              <w:bottom w:val="single" w:sz="4" w:space="0" w:color="auto"/>
              <w:right w:val="single" w:sz="4" w:space="0" w:color="auto"/>
            </w:tcBorders>
            <w:shd w:val="clear" w:color="auto" w:fill="auto"/>
            <w:noWrap/>
            <w:vAlign w:val="center"/>
            <w:hideMark/>
          </w:tcPr>
          <w:p w14:paraId="4852081A" w14:textId="77777777" w:rsidR="001C6341" w:rsidRPr="00CA0760" w:rsidRDefault="001C6341" w:rsidP="00D93E4C">
            <w:pPr>
              <w:jc w:val="right"/>
              <w:rPr>
                <w:rFonts w:ascii="Verdana" w:hAnsi="Verdana" w:cs="Calibri"/>
                <w:color w:val="FF0000"/>
                <w:sz w:val="18"/>
                <w:szCs w:val="18"/>
                <w:lang w:eastAsia="es-BO"/>
              </w:rPr>
            </w:pPr>
            <w:r w:rsidRPr="00CA0760">
              <w:rPr>
                <w:rFonts w:ascii="Verdana" w:hAnsi="Verdana" w:cs="Calibri"/>
                <w:color w:val="FF0000"/>
                <w:sz w:val="18"/>
                <w:szCs w:val="18"/>
                <w:lang w:eastAsia="es-BO"/>
              </w:rPr>
              <w:t>1,98</w:t>
            </w:r>
          </w:p>
        </w:tc>
      </w:tr>
      <w:tr w:rsidR="001C6341" w:rsidRPr="00CA0760" w14:paraId="3D21BA47" w14:textId="77777777" w:rsidTr="00D93E4C">
        <w:trPr>
          <w:trHeight w:val="227"/>
          <w:jc w:val="center"/>
        </w:trPr>
        <w:tc>
          <w:tcPr>
            <w:tcW w:w="3681" w:type="dxa"/>
            <w:tcBorders>
              <w:top w:val="nil"/>
              <w:left w:val="single" w:sz="4" w:space="0" w:color="auto"/>
              <w:bottom w:val="single" w:sz="4" w:space="0" w:color="auto"/>
              <w:right w:val="single" w:sz="4" w:space="0" w:color="auto"/>
            </w:tcBorders>
            <w:shd w:val="clear" w:color="000000" w:fill="394877"/>
            <w:noWrap/>
            <w:vAlign w:val="center"/>
            <w:hideMark/>
          </w:tcPr>
          <w:p w14:paraId="3DDA218D" w14:textId="38FDF7D8" w:rsidR="001C6341" w:rsidRPr="00CA0760" w:rsidRDefault="001C6341" w:rsidP="00D93E4C">
            <w:pPr>
              <w:rPr>
                <w:rFonts w:ascii="Verdana" w:hAnsi="Verdana" w:cs="Calibri"/>
                <w:b/>
                <w:bCs/>
                <w:color w:val="FFFFFF"/>
                <w:sz w:val="18"/>
                <w:szCs w:val="18"/>
                <w:lang w:eastAsia="es-BO"/>
              </w:rPr>
            </w:pPr>
            <w:proofErr w:type="gramStart"/>
            <w:r w:rsidRPr="00CA0760">
              <w:rPr>
                <w:rFonts w:ascii="Verdana" w:hAnsi="Verdana" w:cs="Calibri"/>
                <w:b/>
                <w:bCs/>
                <w:color w:val="FFFFFF"/>
                <w:sz w:val="18"/>
                <w:szCs w:val="18"/>
                <w:lang w:eastAsia="es-BO"/>
              </w:rPr>
              <w:t>Total</w:t>
            </w:r>
            <w:proofErr w:type="gramEnd"/>
            <w:r w:rsidRPr="00CA0760">
              <w:rPr>
                <w:rFonts w:ascii="Verdana" w:hAnsi="Verdana" w:cs="Calibri"/>
                <w:b/>
                <w:bCs/>
                <w:color w:val="FFFFFF"/>
                <w:sz w:val="18"/>
                <w:szCs w:val="18"/>
                <w:lang w:eastAsia="es-BO"/>
              </w:rPr>
              <w:t xml:space="preserve"> área útil</w:t>
            </w:r>
          </w:p>
        </w:tc>
        <w:tc>
          <w:tcPr>
            <w:tcW w:w="1760" w:type="dxa"/>
            <w:tcBorders>
              <w:top w:val="nil"/>
              <w:left w:val="nil"/>
              <w:bottom w:val="single" w:sz="4" w:space="0" w:color="auto"/>
              <w:right w:val="single" w:sz="4" w:space="0" w:color="auto"/>
            </w:tcBorders>
            <w:shd w:val="clear" w:color="000000" w:fill="394877"/>
            <w:noWrap/>
            <w:vAlign w:val="center"/>
            <w:hideMark/>
          </w:tcPr>
          <w:p w14:paraId="74460459" w14:textId="77777777" w:rsidR="001C6341" w:rsidRPr="00CA0760" w:rsidRDefault="001C6341" w:rsidP="00D93E4C">
            <w:pPr>
              <w:jc w:val="right"/>
              <w:rPr>
                <w:rFonts w:ascii="Verdana" w:hAnsi="Verdana" w:cs="Calibri"/>
                <w:b/>
                <w:bCs/>
                <w:color w:val="FFFFFF"/>
                <w:sz w:val="18"/>
                <w:szCs w:val="18"/>
                <w:lang w:eastAsia="es-BO"/>
              </w:rPr>
            </w:pPr>
            <w:r w:rsidRPr="00CA0760">
              <w:rPr>
                <w:rFonts w:ascii="Verdana" w:hAnsi="Verdana" w:cs="Calibri"/>
                <w:b/>
                <w:bCs/>
                <w:color w:val="FFFFFF"/>
                <w:sz w:val="18"/>
                <w:szCs w:val="18"/>
                <w:lang w:eastAsia="es-BO"/>
              </w:rPr>
              <w:t>60,04</w:t>
            </w:r>
          </w:p>
        </w:tc>
      </w:tr>
    </w:tbl>
    <w:p w14:paraId="51F3F7A7" w14:textId="77777777" w:rsidR="001C6341" w:rsidRDefault="001C6341" w:rsidP="001C6341">
      <w:pPr>
        <w:ind w:left="284"/>
        <w:jc w:val="both"/>
        <w:rPr>
          <w:rFonts w:ascii="Tahoma" w:hAnsi="Tahoma" w:cs="Tahoma"/>
          <w:szCs w:val="24"/>
          <w:lang w:val="es-ES_tradnl" w:eastAsia="es-ES"/>
        </w:rPr>
      </w:pPr>
    </w:p>
    <w:p w14:paraId="1770B4E9" w14:textId="77777777" w:rsidR="001C6341" w:rsidRPr="0075066C" w:rsidRDefault="001C6341" w:rsidP="004550FD">
      <w:pPr>
        <w:numPr>
          <w:ilvl w:val="0"/>
          <w:numId w:val="4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59D9100E" w14:textId="77777777" w:rsidR="001C6341" w:rsidRPr="0075066C" w:rsidRDefault="001C6341" w:rsidP="004550FD">
      <w:pPr>
        <w:numPr>
          <w:ilvl w:val="0"/>
          <w:numId w:val="44"/>
        </w:numPr>
        <w:ind w:left="284"/>
        <w:jc w:val="both"/>
        <w:rPr>
          <w:rFonts w:ascii="Tahoma" w:hAnsi="Tahoma" w:cs="Tahoma"/>
          <w:u w:val="single"/>
        </w:rPr>
      </w:pPr>
      <w:bookmarkStart w:id="30"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C00000"/>
          <w:lang w:val="es-ES_tradnl"/>
        </w:rPr>
        <w:t>34</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 xml:space="preserve">beneficiarios </w:t>
      </w:r>
      <w:r w:rsidRPr="0075066C">
        <w:rPr>
          <w:rFonts w:ascii="Tahoma" w:hAnsi="Tahoma" w:cs="Tahoma"/>
          <w:color w:val="000000" w:themeColor="text1"/>
          <w:lang w:val="es-ES_tradnl"/>
        </w:rPr>
        <w:t>emitido por Derechos Reales, (asumiendo los costos), del titular y su conyugue (si corresponde), y presentar a la AEVIVIENDA hasta antes de iniciar con la ejecución física del proyecto.</w:t>
      </w:r>
      <w:bookmarkEnd w:id="30"/>
    </w:p>
    <w:p w14:paraId="7749D8E0" w14:textId="215E7D3A" w:rsidR="001C6341" w:rsidRPr="0075066C" w:rsidRDefault="001C6341" w:rsidP="001C6341">
      <w:pPr>
        <w:ind w:left="284"/>
        <w:jc w:val="both"/>
        <w:rPr>
          <w:rFonts w:ascii="Tahoma" w:hAnsi="Tahoma" w:cs="Tahoma"/>
          <w:u w:val="single"/>
        </w:rPr>
      </w:pPr>
      <w:r w:rsidRPr="0075066C">
        <w:rPr>
          <w:rFonts w:ascii="Tahoma" w:hAnsi="Tahoma" w:cs="Tahoma"/>
          <w:u w:val="single"/>
        </w:rPr>
        <w:t xml:space="preserve"> </w:t>
      </w:r>
    </w:p>
    <w:p w14:paraId="671209E0" w14:textId="0CB3247D" w:rsidR="001C6341" w:rsidRPr="0075066C" w:rsidRDefault="001C6341" w:rsidP="001C6341">
      <w:pPr>
        <w:pStyle w:val="Prrafodelista"/>
        <w:jc w:val="center"/>
        <w:rPr>
          <w:rFonts w:ascii="Tahoma" w:hAnsi="Tahoma" w:cs="Tahoma"/>
          <w:u w:val="single"/>
        </w:rPr>
      </w:pPr>
      <w:r w:rsidRPr="0075066C">
        <w:rPr>
          <w:rFonts w:ascii="Tahoma" w:hAnsi="Tahoma" w:cs="Tahoma"/>
          <w:u w:val="single"/>
        </w:rPr>
        <w:t>PLANOS REFERENCIALES DE LA VIVIENDA</w:t>
      </w:r>
    </w:p>
    <w:p w14:paraId="3A11C3FF" w14:textId="0D0428D4" w:rsidR="001C6341" w:rsidRDefault="001C6341" w:rsidP="001C6341">
      <w:pPr>
        <w:jc w:val="center"/>
        <w:rPr>
          <w:noProof/>
        </w:rPr>
      </w:pPr>
    </w:p>
    <w:p w14:paraId="5698DD82" w14:textId="4F8B7ACB" w:rsidR="001C6341" w:rsidRDefault="001C6341" w:rsidP="001C6341">
      <w:pPr>
        <w:jc w:val="center"/>
        <w:rPr>
          <w:noProof/>
        </w:rPr>
      </w:pPr>
      <w:r w:rsidRPr="001A5373">
        <w:rPr>
          <w:rFonts w:ascii="Verdana" w:hAnsi="Verdana" w:cs="Tahoma"/>
          <w:bCs/>
          <w:noProof/>
          <w:sz w:val="18"/>
          <w:szCs w:val="18"/>
          <w:lang w:eastAsia="es-BO"/>
        </w:rPr>
        <w:drawing>
          <wp:anchor distT="0" distB="0" distL="114300" distR="114300" simplePos="0" relativeHeight="251692032" behindDoc="0" locked="0" layoutInCell="1" allowOverlap="1" wp14:anchorId="22CC692F" wp14:editId="35116B60">
            <wp:simplePos x="0" y="0"/>
            <wp:positionH relativeFrom="margin">
              <wp:posOffset>1823151</wp:posOffset>
            </wp:positionH>
            <wp:positionV relativeFrom="paragraph">
              <wp:posOffset>-86030</wp:posOffset>
            </wp:positionV>
            <wp:extent cx="2589775" cy="2226623"/>
            <wp:effectExtent l="0" t="0" r="1270" b="254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9775" cy="2226623"/>
                    </a:xfrm>
                    <a:prstGeom prst="rect">
                      <a:avLst/>
                    </a:prstGeom>
                  </pic:spPr>
                </pic:pic>
              </a:graphicData>
            </a:graphic>
            <wp14:sizeRelH relativeFrom="page">
              <wp14:pctWidth>0</wp14:pctWidth>
            </wp14:sizeRelH>
            <wp14:sizeRelV relativeFrom="page">
              <wp14:pctHeight>0</wp14:pctHeight>
            </wp14:sizeRelV>
          </wp:anchor>
        </w:drawing>
      </w:r>
    </w:p>
    <w:p w14:paraId="4176B631" w14:textId="1372AE09" w:rsidR="001C6341" w:rsidRDefault="001C6341" w:rsidP="001C6341">
      <w:pPr>
        <w:jc w:val="center"/>
        <w:rPr>
          <w:noProof/>
        </w:rPr>
      </w:pPr>
    </w:p>
    <w:p w14:paraId="02385A35" w14:textId="77777777" w:rsidR="001C6341" w:rsidRDefault="001C6341" w:rsidP="001C6341">
      <w:pPr>
        <w:jc w:val="center"/>
        <w:rPr>
          <w:noProof/>
        </w:rPr>
      </w:pPr>
    </w:p>
    <w:p w14:paraId="46E96604" w14:textId="77777777" w:rsidR="001C6341" w:rsidRDefault="001C6341" w:rsidP="001C6341">
      <w:pPr>
        <w:jc w:val="center"/>
        <w:rPr>
          <w:noProof/>
        </w:rPr>
      </w:pPr>
    </w:p>
    <w:p w14:paraId="02FB7B3B" w14:textId="77777777" w:rsidR="001C6341" w:rsidRDefault="001C6341" w:rsidP="001C6341">
      <w:pPr>
        <w:jc w:val="center"/>
        <w:rPr>
          <w:noProof/>
        </w:rPr>
      </w:pPr>
    </w:p>
    <w:p w14:paraId="04B32D66" w14:textId="77777777" w:rsidR="001C6341" w:rsidRDefault="001C6341" w:rsidP="001C6341">
      <w:pPr>
        <w:jc w:val="center"/>
        <w:rPr>
          <w:noProof/>
        </w:rPr>
      </w:pPr>
    </w:p>
    <w:p w14:paraId="68E166EA" w14:textId="77777777" w:rsidR="001C6341" w:rsidRDefault="001C6341" w:rsidP="001C6341">
      <w:pPr>
        <w:jc w:val="center"/>
        <w:rPr>
          <w:noProof/>
        </w:rPr>
      </w:pPr>
    </w:p>
    <w:p w14:paraId="2A360D12" w14:textId="77777777" w:rsidR="001C6341" w:rsidRDefault="001C6341" w:rsidP="001C6341">
      <w:pPr>
        <w:jc w:val="center"/>
        <w:rPr>
          <w:noProof/>
        </w:rPr>
      </w:pPr>
    </w:p>
    <w:p w14:paraId="76A02F92" w14:textId="77777777" w:rsidR="001C6341" w:rsidRDefault="001C6341" w:rsidP="001C6341">
      <w:pPr>
        <w:jc w:val="center"/>
        <w:rPr>
          <w:noProof/>
        </w:rPr>
      </w:pPr>
    </w:p>
    <w:p w14:paraId="7A4DF18A" w14:textId="77777777" w:rsidR="001C6341" w:rsidRDefault="001C6341" w:rsidP="001C6341">
      <w:pPr>
        <w:jc w:val="center"/>
        <w:rPr>
          <w:rFonts w:ascii="Tahoma" w:hAnsi="Tahoma" w:cs="Tahoma"/>
          <w:noProof/>
          <w:u w:val="single"/>
        </w:rPr>
      </w:pPr>
    </w:p>
    <w:p w14:paraId="1B3844EE" w14:textId="77777777" w:rsidR="001C6341" w:rsidRDefault="001C6341" w:rsidP="001C6341">
      <w:pPr>
        <w:jc w:val="center"/>
        <w:rPr>
          <w:rFonts w:ascii="Tahoma" w:hAnsi="Tahoma" w:cs="Tahoma"/>
          <w:noProof/>
          <w:u w:val="single"/>
        </w:rPr>
      </w:pPr>
    </w:p>
    <w:p w14:paraId="58B9136F" w14:textId="77777777" w:rsidR="001C6341" w:rsidRDefault="001C6341" w:rsidP="001C6341">
      <w:pPr>
        <w:jc w:val="center"/>
        <w:rPr>
          <w:rFonts w:ascii="Tahoma" w:hAnsi="Tahoma" w:cs="Tahoma"/>
          <w:noProof/>
          <w:u w:val="single"/>
        </w:rPr>
      </w:pPr>
    </w:p>
    <w:p w14:paraId="4F2B7346" w14:textId="77777777" w:rsidR="001C6341" w:rsidRDefault="001C6341" w:rsidP="001C6341">
      <w:pPr>
        <w:jc w:val="center"/>
        <w:rPr>
          <w:rFonts w:ascii="Tahoma" w:hAnsi="Tahoma" w:cs="Tahoma"/>
          <w:noProof/>
          <w:u w:val="single"/>
        </w:rPr>
      </w:pPr>
    </w:p>
    <w:p w14:paraId="50F21820" w14:textId="00204732" w:rsidR="001C6341" w:rsidRDefault="001C6341" w:rsidP="001C6341">
      <w:pPr>
        <w:jc w:val="center"/>
        <w:rPr>
          <w:rFonts w:ascii="Tahoma" w:hAnsi="Tahoma" w:cs="Tahoma"/>
          <w:noProof/>
          <w:u w:val="single"/>
        </w:rPr>
      </w:pPr>
    </w:p>
    <w:p w14:paraId="7157F991" w14:textId="77777777" w:rsidR="001C6341" w:rsidRDefault="001C6341" w:rsidP="001C6341">
      <w:pPr>
        <w:jc w:val="center"/>
        <w:rPr>
          <w:rFonts w:ascii="Tahoma" w:hAnsi="Tahoma" w:cs="Tahoma"/>
          <w:noProof/>
          <w:u w:val="single"/>
        </w:rPr>
      </w:pPr>
    </w:p>
    <w:p w14:paraId="32FB0A66" w14:textId="77777777" w:rsidR="001C6341" w:rsidRDefault="001C6341" w:rsidP="001C6341">
      <w:pPr>
        <w:jc w:val="center"/>
        <w:rPr>
          <w:rFonts w:ascii="Tahoma" w:hAnsi="Tahoma" w:cs="Tahoma"/>
          <w:noProof/>
          <w:u w:val="single"/>
        </w:rPr>
      </w:pPr>
      <w:r w:rsidRPr="001A5373">
        <w:rPr>
          <w:noProof/>
          <w:sz w:val="18"/>
          <w:szCs w:val="18"/>
        </w:rPr>
        <w:drawing>
          <wp:inline distT="0" distB="0" distL="0" distR="0" wp14:anchorId="7468542A" wp14:editId="6171CD36">
            <wp:extent cx="2842749" cy="1508760"/>
            <wp:effectExtent l="0" t="0" r="0" b="0"/>
            <wp:docPr id="515055308" name="Imagen 51505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53162"/>
                    <a:stretch>
                      <a:fillRect/>
                    </a:stretch>
                  </pic:blipFill>
                  <pic:spPr bwMode="auto">
                    <a:xfrm>
                      <a:off x="0" y="0"/>
                      <a:ext cx="2904386" cy="1541473"/>
                    </a:xfrm>
                    <a:prstGeom prst="rect">
                      <a:avLst/>
                    </a:prstGeom>
                    <a:ln>
                      <a:noFill/>
                    </a:ln>
                    <a:extLst>
                      <a:ext uri="{53640926-AAD7-44D8-BBD7-CCE9431645EC}">
                        <a14:shadowObscured xmlns:a14="http://schemas.microsoft.com/office/drawing/2010/main"/>
                      </a:ext>
                    </a:extLst>
                  </pic:spPr>
                </pic:pic>
              </a:graphicData>
            </a:graphic>
          </wp:inline>
        </w:drawing>
      </w:r>
      <w:r w:rsidRPr="001A5373">
        <w:rPr>
          <w:noProof/>
          <w:sz w:val="18"/>
          <w:szCs w:val="18"/>
        </w:rPr>
        <w:drawing>
          <wp:inline distT="0" distB="0" distL="0" distR="0" wp14:anchorId="65DA777E" wp14:editId="092705AD">
            <wp:extent cx="2836542" cy="1402080"/>
            <wp:effectExtent l="0" t="0" r="2540" b="7620"/>
            <wp:docPr id="1127866078" name="Imagen 1127866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6379"/>
                    <a:stretch>
                      <a:fillRect/>
                    </a:stretch>
                  </pic:blipFill>
                  <pic:spPr bwMode="auto">
                    <a:xfrm>
                      <a:off x="0" y="0"/>
                      <a:ext cx="2901798" cy="1434335"/>
                    </a:xfrm>
                    <a:prstGeom prst="rect">
                      <a:avLst/>
                    </a:prstGeom>
                    <a:ln>
                      <a:noFill/>
                    </a:ln>
                    <a:extLst>
                      <a:ext uri="{53640926-AAD7-44D8-BBD7-CCE9431645EC}">
                        <a14:shadowObscured xmlns:a14="http://schemas.microsoft.com/office/drawing/2010/main"/>
                      </a:ext>
                    </a:extLst>
                  </pic:spPr>
                </pic:pic>
              </a:graphicData>
            </a:graphic>
          </wp:inline>
        </w:drawing>
      </w:r>
    </w:p>
    <w:p w14:paraId="63CAABA4" w14:textId="77777777" w:rsidR="001C6341" w:rsidRDefault="001C6341" w:rsidP="001C6341">
      <w:pPr>
        <w:jc w:val="center"/>
        <w:rPr>
          <w:noProof/>
        </w:rPr>
      </w:pPr>
    </w:p>
    <w:p w14:paraId="7127A272" w14:textId="77777777" w:rsidR="001C6341" w:rsidRDefault="001C6341" w:rsidP="004550FD">
      <w:pPr>
        <w:numPr>
          <w:ilvl w:val="0"/>
          <w:numId w:val="45"/>
        </w:numPr>
        <w:autoSpaceDE w:val="0"/>
        <w:autoSpaceDN w:val="0"/>
        <w:adjustRightInd w:val="0"/>
        <w:contextualSpacing/>
        <w:jc w:val="both"/>
        <w:rPr>
          <w:rFonts w:ascii="Tahoma" w:hAnsi="Tahoma" w:cs="Tahoma"/>
          <w:bCs/>
          <w:lang w:val="es-ES_tradnl" w:eastAsia="es-ES_tradnl"/>
        </w:rPr>
      </w:pPr>
      <w:bookmarkStart w:id="31" w:name="_Hlk145576767"/>
      <w:bookmarkStart w:id="32" w:name="_Toc71811146"/>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p w14:paraId="188FD086" w14:textId="77777777" w:rsidR="001C6341" w:rsidRDefault="001C6341" w:rsidP="001C6341">
      <w:pPr>
        <w:autoSpaceDE w:val="0"/>
        <w:autoSpaceDN w:val="0"/>
        <w:adjustRightInd w:val="0"/>
        <w:ind w:left="1080"/>
        <w:contextualSpacing/>
        <w:jc w:val="both"/>
        <w:rPr>
          <w:rFonts w:ascii="Tahoma" w:hAnsi="Tahoma" w:cs="Tahoma"/>
          <w:bCs/>
          <w:lang w:val="es-ES_tradnl" w:eastAsia="es-ES_tradnl"/>
        </w:rPr>
      </w:pPr>
    </w:p>
    <w:p w14:paraId="603F67BD" w14:textId="77777777" w:rsidR="001C6341" w:rsidRPr="000011BD" w:rsidRDefault="001C6341" w:rsidP="004550FD">
      <w:pPr>
        <w:pStyle w:val="Prrafodelista"/>
        <w:widowControl w:val="0"/>
        <w:numPr>
          <w:ilvl w:val="0"/>
          <w:numId w:val="45"/>
        </w:numPr>
        <w:autoSpaceDE w:val="0"/>
        <w:autoSpaceDN w:val="0"/>
        <w:adjustRightInd w:val="0"/>
        <w:contextualSpacing/>
        <w:jc w:val="both"/>
        <w:rPr>
          <w:rFonts w:ascii="Tahoma" w:hAnsi="Tahoma" w:cs="Tahoma"/>
          <w:bCs/>
          <w:lang w:val="es-ES_tradnl" w:eastAsia="es-ES_tradnl"/>
        </w:rPr>
      </w:pPr>
      <w:r w:rsidRPr="00D43D89">
        <w:rPr>
          <w:rFonts w:ascii="Tahoma" w:hAnsi="Tahoma" w:cs="Tahoma"/>
          <w:bCs/>
          <w:lang w:val="es-ES_tradnl" w:eastAsia="es-ES_tradnl"/>
        </w:rPr>
        <w:t>Al tratarse de un proyecto a iniciativa (sin lista de beneficiarios) la Entidad Ejecutora deberá considerar que dentro de la consultoría podrán presentarse modificaciones en el diseño de acuerdo a la asignación que se realice a cada familia considerando la carga familiar, de acuerdo a las características del sitio de intervención.</w:t>
      </w:r>
    </w:p>
    <w:p w14:paraId="7B7BAD4D" w14:textId="77777777" w:rsidR="001C6341" w:rsidRDefault="001C6341" w:rsidP="001C6341">
      <w:pPr>
        <w:pStyle w:val="Prrafodelista"/>
        <w:adjustRightInd w:val="0"/>
        <w:ind w:left="1080"/>
        <w:contextualSpacing/>
        <w:jc w:val="both"/>
        <w:rPr>
          <w:rFonts w:ascii="Tahoma" w:hAnsi="Tahoma" w:cs="Tahoma"/>
          <w:bCs/>
          <w:lang w:val="es-ES_tradnl" w:eastAsia="es-ES_tradnl"/>
        </w:rPr>
      </w:pPr>
    </w:p>
    <w:p w14:paraId="52B4558A" w14:textId="77777777" w:rsidR="001C6341" w:rsidRPr="00C042C3" w:rsidRDefault="001C6341" w:rsidP="004550FD">
      <w:pPr>
        <w:pStyle w:val="Prrafodelista"/>
        <w:widowControl w:val="0"/>
        <w:numPr>
          <w:ilvl w:val="0"/>
          <w:numId w:val="45"/>
        </w:numPr>
        <w:autoSpaceDE w:val="0"/>
        <w:autoSpaceDN w:val="0"/>
        <w:adjustRightInd w:val="0"/>
        <w:contextualSpacing/>
        <w:jc w:val="both"/>
        <w:rPr>
          <w:rFonts w:ascii="Tahoma" w:hAnsi="Tahoma" w:cs="Tahoma"/>
          <w:bCs/>
          <w:lang w:val="es-ES_tradnl" w:eastAsia="es-ES_tradnl"/>
        </w:rPr>
      </w:pPr>
      <w:r w:rsidRPr="00D43D89">
        <w:rPr>
          <w:rFonts w:ascii="Tahoma" w:hAnsi="Tahoma" w:cs="Tahoma"/>
          <w:bCs/>
          <w:lang w:val="es-ES_tradnl" w:eastAsia="es-ES_tradnl"/>
        </w:rPr>
        <w:t>Por lo tanto, puede haber modificaciones y reordenamiento de volúmenes para considerar módulos de 1, 2 y 3 dormitorios.</w:t>
      </w:r>
    </w:p>
    <w:bookmarkEnd w:id="31"/>
    <w:p w14:paraId="6B425EA1" w14:textId="77777777" w:rsidR="001C6341" w:rsidRPr="0075066C" w:rsidRDefault="001C6341" w:rsidP="004550FD">
      <w:pPr>
        <w:keepNext/>
        <w:numPr>
          <w:ilvl w:val="0"/>
          <w:numId w:val="57"/>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2"/>
    </w:p>
    <w:p w14:paraId="6C353BF9" w14:textId="77777777" w:rsidR="001C6341" w:rsidRPr="00231952" w:rsidRDefault="001C6341" w:rsidP="001C6341">
      <w:pPr>
        <w:adjustRightInd w:val="0"/>
        <w:ind w:left="426"/>
        <w:contextualSpacing/>
        <w:jc w:val="both"/>
        <w:rPr>
          <w:rFonts w:ascii="Tahoma" w:hAnsi="Tahoma" w:cs="Tahoma"/>
          <w:bCs/>
        </w:rPr>
      </w:pPr>
      <w:bookmarkStart w:id="33" w:name="_Hlk169623154"/>
      <w:bookmarkStart w:id="34" w:name="_Toc71811147"/>
      <w:r w:rsidRPr="00231952">
        <w:rPr>
          <w:rFonts w:ascii="Tahoma" w:hAnsi="Tahoma" w:cs="Tahoma"/>
        </w:rPr>
        <w:t xml:space="preserve">El municipio de Apolo, constituye la primera sección de la provincia Franz Tamayo se encuentra al norte del departamento de La Paz, en la zona denominada Alto Beni, en las estribaciones de la Cordillera Oriental y la zona Amazónica. del departamento de </w:t>
      </w:r>
      <w:r w:rsidRPr="00231952">
        <w:rPr>
          <w:rFonts w:ascii="Tahoma" w:hAnsi="Tahoma" w:cs="Tahoma"/>
          <w:color w:val="FF0000"/>
        </w:rPr>
        <w:t>LA PAZ</w:t>
      </w:r>
      <w:r w:rsidRPr="00231952">
        <w:rPr>
          <w:rFonts w:ascii="Tahoma" w:hAnsi="Tahoma" w:cs="Tahoma"/>
        </w:rPr>
        <w:t xml:space="preserve"> limita </w:t>
      </w:r>
      <w:r w:rsidRPr="00231952">
        <w:rPr>
          <w:rFonts w:ascii="Tahoma" w:hAnsi="Tahoma" w:cs="Tahoma"/>
          <w:bCs/>
        </w:rPr>
        <w:t xml:space="preserve">al norte Municipio de </w:t>
      </w:r>
      <w:proofErr w:type="spellStart"/>
      <w:r w:rsidRPr="00231952">
        <w:rPr>
          <w:rFonts w:ascii="Tahoma" w:hAnsi="Tahoma" w:cs="Tahoma"/>
          <w:bCs/>
        </w:rPr>
        <w:t>Ixiamas</w:t>
      </w:r>
      <w:proofErr w:type="spellEnd"/>
      <w:r w:rsidRPr="00231952">
        <w:rPr>
          <w:rFonts w:ascii="Tahoma" w:hAnsi="Tahoma" w:cs="Tahoma"/>
          <w:bCs/>
        </w:rPr>
        <w:t xml:space="preserve"> y San Buenaventura, al sur Municipio de Curva, </w:t>
      </w:r>
      <w:proofErr w:type="spellStart"/>
      <w:r w:rsidRPr="00231952">
        <w:rPr>
          <w:rFonts w:ascii="Tahoma" w:hAnsi="Tahoma" w:cs="Tahoma"/>
          <w:bCs/>
        </w:rPr>
        <w:t>Charazani</w:t>
      </w:r>
      <w:proofErr w:type="spellEnd"/>
      <w:r w:rsidRPr="00231952">
        <w:rPr>
          <w:rFonts w:ascii="Tahoma" w:hAnsi="Tahoma" w:cs="Tahoma"/>
          <w:bCs/>
        </w:rPr>
        <w:t xml:space="preserve">, </w:t>
      </w:r>
      <w:proofErr w:type="spellStart"/>
      <w:r w:rsidRPr="00231952">
        <w:rPr>
          <w:rFonts w:ascii="Tahoma" w:hAnsi="Tahoma" w:cs="Tahoma"/>
          <w:bCs/>
        </w:rPr>
        <w:t>Mapiri</w:t>
      </w:r>
      <w:proofErr w:type="spellEnd"/>
      <w:r w:rsidRPr="00231952">
        <w:rPr>
          <w:rFonts w:ascii="Tahoma" w:hAnsi="Tahoma" w:cs="Tahoma"/>
          <w:bCs/>
        </w:rPr>
        <w:t xml:space="preserve">, Guanay, </w:t>
      </w:r>
      <w:proofErr w:type="spellStart"/>
      <w:r w:rsidRPr="00231952">
        <w:rPr>
          <w:rFonts w:ascii="Tahoma" w:hAnsi="Tahoma" w:cs="Tahoma"/>
          <w:bCs/>
        </w:rPr>
        <w:t>Teoponte</w:t>
      </w:r>
      <w:proofErr w:type="spellEnd"/>
      <w:r w:rsidRPr="00231952">
        <w:rPr>
          <w:rFonts w:ascii="Tahoma" w:hAnsi="Tahoma" w:cs="Tahoma"/>
          <w:bCs/>
        </w:rPr>
        <w:t xml:space="preserve"> y </w:t>
      </w:r>
      <w:proofErr w:type="spellStart"/>
      <w:r w:rsidRPr="00231952">
        <w:rPr>
          <w:rFonts w:ascii="Tahoma" w:hAnsi="Tahoma" w:cs="Tahoma"/>
          <w:bCs/>
        </w:rPr>
        <w:t>Pelechuco</w:t>
      </w:r>
      <w:proofErr w:type="spellEnd"/>
      <w:r w:rsidRPr="00231952">
        <w:rPr>
          <w:rFonts w:ascii="Tahoma" w:hAnsi="Tahoma" w:cs="Tahoma"/>
          <w:bCs/>
        </w:rPr>
        <w:t>. al este: Municipio de Rurrenabaque (Beni) y al oeste con la República del Perú.</w:t>
      </w:r>
    </w:p>
    <w:p w14:paraId="514AB877" w14:textId="77777777" w:rsidR="001C6341" w:rsidRPr="00231952" w:rsidRDefault="001C6341" w:rsidP="001C6341">
      <w:pPr>
        <w:ind w:left="426"/>
        <w:jc w:val="both"/>
        <w:rPr>
          <w:rFonts w:ascii="Verdana" w:hAnsi="Verdana"/>
          <w:sz w:val="18"/>
          <w:szCs w:val="18"/>
        </w:rPr>
      </w:pPr>
    </w:p>
    <w:p w14:paraId="3A93948F" w14:textId="77777777" w:rsidR="001C6341" w:rsidRPr="00231952" w:rsidRDefault="001C6341" w:rsidP="001C6341">
      <w:pPr>
        <w:spacing w:line="260" w:lineRule="atLeast"/>
        <w:ind w:left="426"/>
        <w:jc w:val="center"/>
        <w:rPr>
          <w:rFonts w:ascii="Verdana" w:hAnsi="Verdana" w:cs="Tahoma"/>
          <w:sz w:val="18"/>
          <w:szCs w:val="18"/>
        </w:rPr>
      </w:pPr>
      <w:r w:rsidRPr="001A5373">
        <w:rPr>
          <w:noProof/>
        </w:rPr>
        <w:drawing>
          <wp:inline distT="0" distB="0" distL="0" distR="0" wp14:anchorId="39117CB7" wp14:editId="6EEA3B2A">
            <wp:extent cx="4806568" cy="2804160"/>
            <wp:effectExtent l="0" t="0" r="0" b="0"/>
            <wp:docPr id="1930264359" name="Imagen 193026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77" t="7685" r="2097" b="5329"/>
                    <a:stretch/>
                  </pic:blipFill>
                  <pic:spPr bwMode="auto">
                    <a:xfrm>
                      <a:off x="0" y="0"/>
                      <a:ext cx="4835465" cy="2821018"/>
                    </a:xfrm>
                    <a:prstGeom prst="rect">
                      <a:avLst/>
                    </a:prstGeom>
                    <a:noFill/>
                    <a:ln>
                      <a:noFill/>
                    </a:ln>
                    <a:extLst>
                      <a:ext uri="{53640926-AAD7-44D8-BBD7-CCE9431645EC}">
                        <a14:shadowObscured xmlns:a14="http://schemas.microsoft.com/office/drawing/2010/main"/>
                      </a:ext>
                    </a:extLst>
                  </pic:spPr>
                </pic:pic>
              </a:graphicData>
            </a:graphic>
          </wp:inline>
        </w:drawing>
      </w:r>
    </w:p>
    <w:bookmarkEnd w:id="33"/>
    <w:p w14:paraId="4AB6F7EF" w14:textId="77777777" w:rsidR="001C6341" w:rsidRDefault="001C6341" w:rsidP="004550FD">
      <w:pPr>
        <w:keepNext/>
        <w:numPr>
          <w:ilvl w:val="0"/>
          <w:numId w:val="57"/>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NUMERO DE VIVIENDAS A SER INTERVENIDAS</w:t>
      </w:r>
      <w:bookmarkEnd w:id="34"/>
    </w:p>
    <w:tbl>
      <w:tblPr>
        <w:tblpPr w:leftFromText="141" w:rightFromText="141" w:vertAnchor="text" w:horzAnchor="margin" w:tblpXSpec="center"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1C6341" w:rsidRPr="001A5373" w14:paraId="374443D4" w14:textId="77777777" w:rsidTr="00D93E4C">
        <w:trPr>
          <w:trHeight w:val="20"/>
        </w:trPr>
        <w:tc>
          <w:tcPr>
            <w:tcW w:w="478" w:type="dxa"/>
            <w:shd w:val="clear" w:color="auto" w:fill="1F4E79"/>
          </w:tcPr>
          <w:p w14:paraId="68525853" w14:textId="77777777" w:rsidR="001C6341" w:rsidRPr="001A5373" w:rsidRDefault="001C6341" w:rsidP="00D93E4C">
            <w:pPr>
              <w:jc w:val="center"/>
              <w:rPr>
                <w:rFonts w:ascii="Verdana" w:hAnsi="Verdana" w:cs="Tahoma"/>
                <w:b/>
                <w:bCs/>
                <w:color w:val="FFFFFF"/>
                <w:sz w:val="18"/>
                <w:szCs w:val="18"/>
                <w:lang w:eastAsia="es-BO"/>
              </w:rPr>
            </w:pPr>
            <w:proofErr w:type="spellStart"/>
            <w:r w:rsidRPr="001A5373">
              <w:rPr>
                <w:rFonts w:ascii="Verdana" w:hAnsi="Verdana" w:cs="Tahoma"/>
                <w:b/>
                <w:bCs/>
                <w:color w:val="FFFFFF"/>
                <w:sz w:val="18"/>
                <w:szCs w:val="18"/>
                <w:lang w:eastAsia="es-BO"/>
              </w:rPr>
              <w:t>Nº</w:t>
            </w:r>
            <w:proofErr w:type="spellEnd"/>
          </w:p>
        </w:tc>
        <w:tc>
          <w:tcPr>
            <w:tcW w:w="4341" w:type="dxa"/>
            <w:shd w:val="clear" w:color="auto" w:fill="1F4E79"/>
          </w:tcPr>
          <w:p w14:paraId="3A135373" w14:textId="77777777" w:rsidR="001C6341" w:rsidRPr="001A5373" w:rsidRDefault="001C6341" w:rsidP="00D93E4C">
            <w:pPr>
              <w:jc w:val="center"/>
              <w:rPr>
                <w:rFonts w:ascii="Verdana" w:hAnsi="Verdana" w:cs="Tahoma"/>
                <w:b/>
                <w:bCs/>
                <w:color w:val="FF0000"/>
                <w:sz w:val="18"/>
                <w:szCs w:val="18"/>
                <w:lang w:eastAsia="es-BO"/>
              </w:rPr>
            </w:pPr>
            <w:r w:rsidRPr="001A5373">
              <w:rPr>
                <w:rFonts w:ascii="Verdana" w:hAnsi="Verdana" w:cs="Tahoma"/>
                <w:b/>
                <w:bCs/>
                <w:color w:val="FFFFFF" w:themeColor="background1"/>
                <w:sz w:val="18"/>
                <w:szCs w:val="18"/>
                <w:lang w:eastAsia="es-BO"/>
              </w:rPr>
              <w:t>Comunidades o Barrio/Zona/Urbanización/Junta Vecinal/Distrito</w:t>
            </w:r>
          </w:p>
        </w:tc>
        <w:tc>
          <w:tcPr>
            <w:tcW w:w="1431" w:type="dxa"/>
            <w:shd w:val="clear" w:color="auto" w:fill="1F4E79"/>
          </w:tcPr>
          <w:p w14:paraId="127540D1" w14:textId="77777777" w:rsidR="001C6341" w:rsidRPr="001A5373" w:rsidRDefault="001C6341" w:rsidP="00D93E4C">
            <w:pPr>
              <w:jc w:val="center"/>
              <w:rPr>
                <w:rFonts w:ascii="Verdana" w:hAnsi="Verdana" w:cs="Tahoma"/>
                <w:b/>
                <w:bCs/>
                <w:color w:val="FFFFFF"/>
                <w:sz w:val="18"/>
                <w:szCs w:val="18"/>
                <w:lang w:eastAsia="es-BO"/>
              </w:rPr>
            </w:pPr>
            <w:r w:rsidRPr="001A5373">
              <w:rPr>
                <w:rFonts w:ascii="Verdana" w:hAnsi="Verdana" w:cs="Tahoma"/>
                <w:b/>
                <w:bCs/>
                <w:color w:val="FFFFFF"/>
                <w:sz w:val="18"/>
                <w:szCs w:val="18"/>
                <w:lang w:eastAsia="es-BO"/>
              </w:rPr>
              <w:t>Número de SH.</w:t>
            </w:r>
          </w:p>
        </w:tc>
      </w:tr>
      <w:tr w:rsidR="001C6341" w:rsidRPr="001A5373" w14:paraId="342BBE0A" w14:textId="77777777" w:rsidTr="00D93E4C">
        <w:trPr>
          <w:trHeight w:val="20"/>
        </w:trPr>
        <w:tc>
          <w:tcPr>
            <w:tcW w:w="478" w:type="dxa"/>
            <w:shd w:val="clear" w:color="auto" w:fill="auto"/>
          </w:tcPr>
          <w:p w14:paraId="50EAF4CE" w14:textId="77777777" w:rsidR="001C6341" w:rsidRPr="001A5373" w:rsidRDefault="001C6341" w:rsidP="00D93E4C">
            <w:pPr>
              <w:rPr>
                <w:rFonts w:ascii="Verdana" w:hAnsi="Verdana" w:cs="Tahoma"/>
                <w:sz w:val="18"/>
                <w:szCs w:val="18"/>
                <w:lang w:eastAsia="es-BO"/>
              </w:rPr>
            </w:pPr>
            <w:r w:rsidRPr="001A5373">
              <w:rPr>
                <w:rFonts w:ascii="Verdana" w:hAnsi="Verdana" w:cs="Tahoma"/>
                <w:sz w:val="18"/>
                <w:szCs w:val="18"/>
                <w:lang w:eastAsia="es-BO"/>
              </w:rPr>
              <w:t>1</w:t>
            </w:r>
          </w:p>
        </w:tc>
        <w:tc>
          <w:tcPr>
            <w:tcW w:w="4341" w:type="dxa"/>
            <w:shd w:val="clear" w:color="auto" w:fill="auto"/>
            <w:vAlign w:val="bottom"/>
          </w:tcPr>
          <w:p w14:paraId="60BE660A" w14:textId="77777777" w:rsidR="001C6341" w:rsidRPr="001A5373" w:rsidRDefault="001C6341" w:rsidP="00D93E4C">
            <w:pPr>
              <w:jc w:val="center"/>
              <w:rPr>
                <w:rFonts w:ascii="Verdana" w:hAnsi="Verdana" w:cs="Tahoma"/>
                <w:iCs/>
                <w:sz w:val="18"/>
                <w:szCs w:val="18"/>
              </w:rPr>
            </w:pPr>
            <w:r w:rsidRPr="001A5373">
              <w:rPr>
                <w:rFonts w:ascii="Calibri" w:hAnsi="Calibri" w:cs="Calibri"/>
                <w:color w:val="0000FF"/>
                <w:sz w:val="18"/>
                <w:szCs w:val="18"/>
              </w:rPr>
              <w:t xml:space="preserve">LOS ALTOS </w:t>
            </w:r>
          </w:p>
        </w:tc>
        <w:tc>
          <w:tcPr>
            <w:tcW w:w="1431" w:type="dxa"/>
            <w:vMerge w:val="restart"/>
            <w:shd w:val="clear" w:color="auto" w:fill="auto"/>
            <w:vAlign w:val="center"/>
          </w:tcPr>
          <w:p w14:paraId="035D7A5C" w14:textId="77777777" w:rsidR="001C6341" w:rsidRPr="001A5373" w:rsidRDefault="001C6341" w:rsidP="00D93E4C">
            <w:pPr>
              <w:jc w:val="center"/>
              <w:rPr>
                <w:rFonts w:ascii="Verdana" w:hAnsi="Verdana" w:cs="Tahoma"/>
                <w:b/>
                <w:color w:val="FF0000"/>
                <w:sz w:val="18"/>
                <w:szCs w:val="18"/>
                <w:lang w:eastAsia="es-BO"/>
              </w:rPr>
            </w:pPr>
            <w:r w:rsidRPr="001A5373">
              <w:rPr>
                <w:rFonts w:ascii="Verdana" w:hAnsi="Verdana" w:cs="Tahoma"/>
                <w:b/>
                <w:color w:val="FF0000"/>
                <w:sz w:val="18"/>
                <w:szCs w:val="18"/>
                <w:lang w:eastAsia="es-BO"/>
              </w:rPr>
              <w:t>34</w:t>
            </w:r>
          </w:p>
        </w:tc>
      </w:tr>
      <w:tr w:rsidR="001C6341" w:rsidRPr="001A5373" w14:paraId="64B97872" w14:textId="77777777" w:rsidTr="00D93E4C">
        <w:trPr>
          <w:trHeight w:val="20"/>
        </w:trPr>
        <w:tc>
          <w:tcPr>
            <w:tcW w:w="478" w:type="dxa"/>
            <w:shd w:val="clear" w:color="auto" w:fill="auto"/>
          </w:tcPr>
          <w:p w14:paraId="0D265C54" w14:textId="77777777" w:rsidR="001C6341" w:rsidRPr="001A5373" w:rsidRDefault="001C6341" w:rsidP="00D93E4C">
            <w:pPr>
              <w:rPr>
                <w:rFonts w:ascii="Verdana" w:hAnsi="Verdana" w:cs="Tahoma"/>
                <w:sz w:val="18"/>
                <w:szCs w:val="18"/>
                <w:lang w:eastAsia="es-BO"/>
              </w:rPr>
            </w:pPr>
            <w:r w:rsidRPr="001A5373">
              <w:rPr>
                <w:rFonts w:ascii="Verdana" w:hAnsi="Verdana" w:cs="Tahoma"/>
                <w:sz w:val="18"/>
                <w:szCs w:val="18"/>
                <w:lang w:eastAsia="es-BO"/>
              </w:rPr>
              <w:t>2</w:t>
            </w:r>
          </w:p>
        </w:tc>
        <w:tc>
          <w:tcPr>
            <w:tcW w:w="4341" w:type="dxa"/>
            <w:shd w:val="clear" w:color="auto" w:fill="auto"/>
            <w:vAlign w:val="center"/>
          </w:tcPr>
          <w:p w14:paraId="13B0BC10" w14:textId="77777777" w:rsidR="001C6341" w:rsidRPr="001A5373" w:rsidRDefault="001C6341" w:rsidP="00D93E4C">
            <w:pPr>
              <w:jc w:val="center"/>
              <w:rPr>
                <w:rFonts w:ascii="Verdana" w:hAnsi="Verdana" w:cs="Tahoma"/>
                <w:iCs/>
                <w:sz w:val="18"/>
                <w:szCs w:val="18"/>
              </w:rPr>
            </w:pPr>
            <w:r w:rsidRPr="001A5373">
              <w:rPr>
                <w:rFonts w:ascii="Calibri" w:hAnsi="Calibri" w:cs="Calibri"/>
                <w:color w:val="C00000"/>
                <w:sz w:val="18"/>
                <w:szCs w:val="18"/>
              </w:rPr>
              <w:t>ALTUNCAMA</w:t>
            </w:r>
          </w:p>
        </w:tc>
        <w:tc>
          <w:tcPr>
            <w:tcW w:w="1431" w:type="dxa"/>
            <w:vMerge/>
            <w:shd w:val="clear" w:color="auto" w:fill="auto"/>
            <w:vAlign w:val="center"/>
          </w:tcPr>
          <w:p w14:paraId="7E2B7877" w14:textId="77777777" w:rsidR="001C6341" w:rsidRPr="001A5373" w:rsidRDefault="001C6341" w:rsidP="00D93E4C">
            <w:pPr>
              <w:jc w:val="center"/>
              <w:rPr>
                <w:rFonts w:ascii="Verdana" w:hAnsi="Verdana" w:cs="Tahoma"/>
                <w:b/>
                <w:color w:val="FF0000"/>
                <w:sz w:val="18"/>
                <w:szCs w:val="18"/>
                <w:lang w:eastAsia="es-BO"/>
              </w:rPr>
            </w:pPr>
          </w:p>
        </w:tc>
      </w:tr>
      <w:tr w:rsidR="001C6341" w:rsidRPr="001A5373" w14:paraId="19129B0B" w14:textId="77777777" w:rsidTr="00D93E4C">
        <w:trPr>
          <w:trHeight w:val="20"/>
        </w:trPr>
        <w:tc>
          <w:tcPr>
            <w:tcW w:w="478" w:type="dxa"/>
            <w:shd w:val="clear" w:color="auto" w:fill="1F4E79"/>
          </w:tcPr>
          <w:p w14:paraId="3A4E9A23" w14:textId="77777777" w:rsidR="001C6341" w:rsidRPr="001A5373" w:rsidRDefault="001C6341" w:rsidP="00D93E4C">
            <w:pPr>
              <w:jc w:val="center"/>
              <w:rPr>
                <w:rFonts w:ascii="Verdana" w:hAnsi="Verdana" w:cs="Tahoma"/>
                <w:b/>
                <w:bCs/>
                <w:color w:val="FFFFFF"/>
                <w:sz w:val="18"/>
                <w:szCs w:val="18"/>
                <w:lang w:eastAsia="es-BO"/>
              </w:rPr>
            </w:pPr>
          </w:p>
        </w:tc>
        <w:tc>
          <w:tcPr>
            <w:tcW w:w="4341" w:type="dxa"/>
            <w:shd w:val="clear" w:color="auto" w:fill="1F4E79"/>
          </w:tcPr>
          <w:p w14:paraId="747BF9B1" w14:textId="77777777" w:rsidR="001C6341" w:rsidRPr="001A5373" w:rsidRDefault="001C6341" w:rsidP="00D93E4C">
            <w:pPr>
              <w:jc w:val="center"/>
              <w:rPr>
                <w:rFonts w:ascii="Verdana" w:hAnsi="Verdana" w:cs="Tahoma"/>
                <w:b/>
                <w:bCs/>
                <w:color w:val="FFFFFF"/>
                <w:sz w:val="18"/>
                <w:szCs w:val="18"/>
                <w:lang w:eastAsia="es-BO"/>
              </w:rPr>
            </w:pPr>
            <w:r w:rsidRPr="001A5373">
              <w:rPr>
                <w:rFonts w:ascii="Verdana" w:hAnsi="Verdana" w:cs="Tahoma"/>
                <w:b/>
                <w:bCs/>
                <w:color w:val="FFFFFF"/>
                <w:sz w:val="18"/>
                <w:szCs w:val="18"/>
                <w:lang w:eastAsia="es-BO"/>
              </w:rPr>
              <w:t>TOTAL</w:t>
            </w:r>
          </w:p>
        </w:tc>
        <w:tc>
          <w:tcPr>
            <w:tcW w:w="1431" w:type="dxa"/>
            <w:shd w:val="clear" w:color="auto" w:fill="1F3864" w:themeFill="accent5" w:themeFillShade="80"/>
          </w:tcPr>
          <w:p w14:paraId="5326F85B" w14:textId="77777777" w:rsidR="001C6341" w:rsidRPr="001A5373" w:rsidRDefault="001C6341" w:rsidP="00D93E4C">
            <w:pPr>
              <w:jc w:val="center"/>
              <w:rPr>
                <w:rFonts w:ascii="Verdana" w:hAnsi="Verdana" w:cs="Tahoma"/>
                <w:b/>
                <w:bCs/>
                <w:color w:val="FFFFFF" w:themeColor="background1"/>
                <w:sz w:val="18"/>
                <w:szCs w:val="18"/>
                <w:lang w:eastAsia="es-BO"/>
              </w:rPr>
            </w:pPr>
            <w:r w:rsidRPr="001A5373">
              <w:rPr>
                <w:rFonts w:ascii="Verdana" w:hAnsi="Verdana" w:cs="Tahoma"/>
                <w:b/>
                <w:bCs/>
                <w:color w:val="FFFFFF" w:themeColor="background1"/>
                <w:sz w:val="18"/>
                <w:szCs w:val="18"/>
                <w:lang w:eastAsia="es-BO"/>
              </w:rPr>
              <w:t>34</w:t>
            </w:r>
          </w:p>
        </w:tc>
      </w:tr>
    </w:tbl>
    <w:p w14:paraId="79D2C29E" w14:textId="77777777" w:rsidR="001C6341" w:rsidRPr="00C042C3" w:rsidRDefault="001C6341" w:rsidP="001C6341">
      <w:pPr>
        <w:keepNext/>
        <w:spacing w:line="260" w:lineRule="atLeast"/>
        <w:ind w:left="360"/>
        <w:outlineLvl w:val="0"/>
        <w:rPr>
          <w:rFonts w:ascii="Tahoma" w:hAnsi="Tahoma" w:cs="Tahoma"/>
          <w:b/>
          <w:bCs/>
          <w:color w:val="000000"/>
          <w:kern w:val="32"/>
          <w:lang w:val="es-ES_tradnl"/>
        </w:rPr>
      </w:pPr>
    </w:p>
    <w:p w14:paraId="25812E7F" w14:textId="77777777" w:rsidR="001C6341" w:rsidRDefault="001C6341" w:rsidP="001C6341">
      <w:pPr>
        <w:pStyle w:val="Prrafodelista"/>
        <w:keepNext/>
        <w:ind w:left="284"/>
        <w:jc w:val="both"/>
        <w:outlineLvl w:val="0"/>
        <w:rPr>
          <w:rFonts w:ascii="Tahoma" w:hAnsi="Tahoma" w:cs="Tahoma"/>
          <w:i/>
          <w:iCs/>
          <w:sz w:val="18"/>
          <w:szCs w:val="18"/>
        </w:rPr>
      </w:pPr>
    </w:p>
    <w:p w14:paraId="67E184CB" w14:textId="77777777" w:rsidR="001C6341" w:rsidRDefault="001C6341" w:rsidP="001C6341">
      <w:pPr>
        <w:pStyle w:val="Prrafodelista"/>
        <w:keepNext/>
        <w:ind w:left="284"/>
        <w:jc w:val="both"/>
        <w:outlineLvl w:val="0"/>
        <w:rPr>
          <w:rFonts w:ascii="Tahoma" w:hAnsi="Tahoma" w:cs="Tahoma"/>
          <w:i/>
          <w:iCs/>
          <w:sz w:val="18"/>
          <w:szCs w:val="18"/>
        </w:rPr>
      </w:pPr>
    </w:p>
    <w:p w14:paraId="51B04499" w14:textId="77777777" w:rsidR="001C6341" w:rsidRDefault="001C6341" w:rsidP="001C6341">
      <w:pPr>
        <w:pStyle w:val="Prrafodelista"/>
        <w:keepNext/>
        <w:ind w:left="284"/>
        <w:jc w:val="both"/>
        <w:outlineLvl w:val="0"/>
        <w:rPr>
          <w:rFonts w:ascii="Tahoma" w:hAnsi="Tahoma" w:cs="Tahoma"/>
          <w:i/>
          <w:iCs/>
          <w:sz w:val="18"/>
          <w:szCs w:val="18"/>
        </w:rPr>
      </w:pPr>
    </w:p>
    <w:p w14:paraId="72448E26" w14:textId="77777777" w:rsidR="001C6341" w:rsidRDefault="001C6341" w:rsidP="001C6341">
      <w:pPr>
        <w:pStyle w:val="Prrafodelista"/>
        <w:keepNext/>
        <w:ind w:left="284"/>
        <w:jc w:val="both"/>
        <w:outlineLvl w:val="0"/>
        <w:rPr>
          <w:rFonts w:ascii="Tahoma" w:hAnsi="Tahoma" w:cs="Tahoma"/>
          <w:i/>
          <w:iCs/>
          <w:sz w:val="18"/>
          <w:szCs w:val="18"/>
        </w:rPr>
      </w:pPr>
    </w:p>
    <w:p w14:paraId="4B0E4F93" w14:textId="77777777" w:rsidR="001C6341" w:rsidRDefault="001C6341" w:rsidP="001C6341">
      <w:pPr>
        <w:pStyle w:val="Prrafodelista"/>
        <w:keepNext/>
        <w:ind w:left="284"/>
        <w:jc w:val="both"/>
        <w:outlineLvl w:val="0"/>
        <w:rPr>
          <w:rFonts w:ascii="Tahoma" w:hAnsi="Tahoma" w:cs="Tahoma"/>
          <w:i/>
          <w:iCs/>
          <w:sz w:val="18"/>
          <w:szCs w:val="18"/>
        </w:rPr>
      </w:pPr>
    </w:p>
    <w:p w14:paraId="7F0F9955" w14:textId="77777777" w:rsidR="001C6341" w:rsidRDefault="001C6341" w:rsidP="001C6341">
      <w:pPr>
        <w:pStyle w:val="Prrafodelista"/>
        <w:keepNext/>
        <w:ind w:left="284"/>
        <w:jc w:val="both"/>
        <w:outlineLvl w:val="0"/>
        <w:rPr>
          <w:rFonts w:ascii="Tahoma" w:hAnsi="Tahoma" w:cs="Tahoma"/>
          <w:i/>
          <w:iCs/>
          <w:sz w:val="18"/>
          <w:szCs w:val="18"/>
        </w:rPr>
      </w:pPr>
    </w:p>
    <w:p w14:paraId="147A5767" w14:textId="77777777" w:rsidR="001C6341" w:rsidRDefault="001C6341" w:rsidP="001C6341">
      <w:pPr>
        <w:pStyle w:val="Prrafodelista"/>
        <w:keepNext/>
        <w:ind w:left="284"/>
        <w:jc w:val="both"/>
        <w:outlineLvl w:val="0"/>
        <w:rPr>
          <w:rFonts w:ascii="Tahoma" w:hAnsi="Tahoma" w:cs="Tahoma"/>
          <w:i/>
          <w:iCs/>
          <w:sz w:val="18"/>
          <w:szCs w:val="18"/>
        </w:rPr>
      </w:pPr>
    </w:p>
    <w:p w14:paraId="3477D845" w14:textId="77777777" w:rsidR="001C6341" w:rsidRDefault="001C6341" w:rsidP="001C6341">
      <w:pPr>
        <w:pStyle w:val="Prrafodelista"/>
        <w:keepNext/>
        <w:ind w:left="284"/>
        <w:jc w:val="both"/>
        <w:outlineLvl w:val="0"/>
        <w:rPr>
          <w:rFonts w:ascii="Tahoma" w:hAnsi="Tahoma" w:cs="Tahoma"/>
          <w:i/>
          <w:iCs/>
          <w:sz w:val="18"/>
          <w:szCs w:val="18"/>
        </w:rPr>
      </w:pPr>
    </w:p>
    <w:p w14:paraId="74B09E56" w14:textId="77777777" w:rsidR="001C6341" w:rsidRDefault="001C6341" w:rsidP="004550FD">
      <w:pPr>
        <w:pStyle w:val="Prrafodelista"/>
        <w:keepNext/>
        <w:widowControl w:val="0"/>
        <w:numPr>
          <w:ilvl w:val="0"/>
          <w:numId w:val="45"/>
        </w:numPr>
        <w:autoSpaceDE w:val="0"/>
        <w:autoSpaceDN w:val="0"/>
        <w:ind w:left="284" w:hanging="284"/>
        <w:jc w:val="both"/>
        <w:outlineLvl w:val="0"/>
        <w:rPr>
          <w:rFonts w:ascii="Tahoma" w:hAnsi="Tahoma" w:cs="Tahoma"/>
          <w:i/>
          <w:iCs/>
          <w:sz w:val="18"/>
          <w:szCs w:val="18"/>
        </w:rPr>
      </w:pPr>
      <w:r w:rsidRPr="0019625B">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36B75030" w14:textId="77777777" w:rsidR="001C6341" w:rsidRDefault="001C6341" w:rsidP="001C6341">
      <w:pPr>
        <w:pStyle w:val="Prrafodelista"/>
        <w:keepNext/>
        <w:ind w:left="284"/>
        <w:jc w:val="both"/>
        <w:outlineLvl w:val="0"/>
        <w:rPr>
          <w:rFonts w:ascii="Tahoma" w:hAnsi="Tahoma" w:cs="Tahoma"/>
          <w:i/>
          <w:iCs/>
          <w:sz w:val="18"/>
          <w:szCs w:val="18"/>
        </w:rPr>
      </w:pPr>
    </w:p>
    <w:p w14:paraId="318C2086" w14:textId="77777777" w:rsidR="001C6341" w:rsidRPr="00D75DB6" w:rsidRDefault="001C6341" w:rsidP="004550FD">
      <w:pPr>
        <w:pStyle w:val="Prrafodelista"/>
        <w:keepNext/>
        <w:widowControl w:val="0"/>
        <w:numPr>
          <w:ilvl w:val="0"/>
          <w:numId w:val="45"/>
        </w:numPr>
        <w:autoSpaceDE w:val="0"/>
        <w:autoSpaceDN w:val="0"/>
        <w:ind w:left="284" w:hanging="284"/>
        <w:jc w:val="both"/>
        <w:outlineLvl w:val="0"/>
        <w:rPr>
          <w:rFonts w:ascii="Tahoma" w:hAnsi="Tahoma" w:cs="Tahoma"/>
          <w:i/>
          <w:iCs/>
          <w:sz w:val="18"/>
          <w:szCs w:val="18"/>
        </w:rPr>
      </w:pPr>
      <w:r w:rsidRPr="00C042C3">
        <w:rPr>
          <w:rFonts w:ascii="Tahoma" w:hAnsi="Tahoma" w:cs="Tahoma"/>
          <w:i/>
          <w:iCs/>
          <w:sz w:val="18"/>
          <w:szCs w:val="18"/>
        </w:rPr>
        <w:t>Los casos de sustitución podrán contemplar las mismas comunidades/barrios/zonas/urbanizaciones/</w:t>
      </w:r>
      <w:proofErr w:type="gramStart"/>
      <w:r w:rsidRPr="00C042C3">
        <w:rPr>
          <w:rFonts w:ascii="Tahoma" w:hAnsi="Tahoma" w:cs="Tahoma"/>
          <w:i/>
          <w:iCs/>
          <w:sz w:val="18"/>
          <w:szCs w:val="18"/>
        </w:rPr>
        <w:t>otros  u</w:t>
      </w:r>
      <w:proofErr w:type="gramEnd"/>
      <w:r w:rsidRPr="00C042C3">
        <w:rPr>
          <w:rFonts w:ascii="Tahoma" w:hAnsi="Tahoma" w:cs="Tahoma"/>
          <w:i/>
          <w:iCs/>
          <w:sz w:val="18"/>
          <w:szCs w:val="18"/>
        </w:rPr>
        <w:t xml:space="preserve"> </w:t>
      </w:r>
      <w:r w:rsidRPr="00C042C3">
        <w:rPr>
          <w:rFonts w:ascii="Tahoma" w:hAnsi="Tahoma" w:cs="Tahoma"/>
          <w:b/>
          <w:bCs/>
          <w:i/>
          <w:iCs/>
          <w:sz w:val="18"/>
          <w:szCs w:val="18"/>
          <w:u w:val="single"/>
        </w:rPr>
        <w:t>otras aledañas</w:t>
      </w:r>
      <w:r w:rsidRPr="00C042C3">
        <w:rPr>
          <w:rFonts w:ascii="Tahoma" w:hAnsi="Tahoma" w:cs="Tahoma"/>
          <w:i/>
          <w:iCs/>
          <w:sz w:val="18"/>
          <w:szCs w:val="18"/>
        </w:rPr>
        <w:t xml:space="preserve"> al sector de intervención previa justificación técnica-social de la Entidad Ejecutora e Inspectoría, autorizada por la AEVIVIENDA.</w:t>
      </w:r>
    </w:p>
    <w:p w14:paraId="67C87B69" w14:textId="77777777" w:rsidR="001C6341" w:rsidRPr="0075066C" w:rsidRDefault="001C6341" w:rsidP="004550FD">
      <w:pPr>
        <w:keepNext/>
        <w:numPr>
          <w:ilvl w:val="0"/>
          <w:numId w:val="57"/>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75066C">
        <w:rPr>
          <w:rFonts w:ascii="Tahoma" w:hAnsi="Tahoma" w:cs="Tahoma"/>
          <w:b/>
          <w:bCs/>
          <w:color w:val="000000"/>
          <w:kern w:val="32"/>
          <w:lang w:val="es-ES_tradnl"/>
        </w:rPr>
        <w:t>ACCESO A LAS COMUNIDADES O BARRIO/ZONA/URBANIZACIÓN/JUNTA VECINAL BENEFICIADAS</w:t>
      </w:r>
      <w:bookmarkEnd w:id="35"/>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9"/>
        <w:gridCol w:w="1155"/>
        <w:gridCol w:w="2406"/>
        <w:gridCol w:w="1132"/>
        <w:gridCol w:w="1274"/>
        <w:gridCol w:w="1557"/>
      </w:tblGrid>
      <w:tr w:rsidR="001C6341" w:rsidRPr="00A95A47" w14:paraId="7DD743E3" w14:textId="77777777" w:rsidTr="001C6341">
        <w:trPr>
          <w:trHeight w:val="391"/>
          <w:jc w:val="center"/>
        </w:trPr>
        <w:tc>
          <w:tcPr>
            <w:tcW w:w="398" w:type="dxa"/>
            <w:shd w:val="clear" w:color="auto" w:fill="0070C0"/>
            <w:vAlign w:val="center"/>
            <w:hideMark/>
          </w:tcPr>
          <w:p w14:paraId="113356F8" w14:textId="77777777" w:rsidR="001C6341" w:rsidRPr="00A95A47" w:rsidRDefault="001C6341" w:rsidP="00D93E4C">
            <w:pPr>
              <w:jc w:val="center"/>
              <w:rPr>
                <w:rFonts w:ascii="Tahoma" w:hAnsi="Tahoma" w:cs="Tahoma"/>
                <w:b/>
                <w:bCs/>
                <w:color w:val="FFFFFF"/>
                <w:lang w:eastAsia="es-BO"/>
              </w:rPr>
            </w:pPr>
            <w:bookmarkStart w:id="36" w:name="_Toc49530406"/>
            <w:bookmarkStart w:id="37" w:name="_Toc49531233"/>
            <w:bookmarkStart w:id="38" w:name="_Toc100250568"/>
            <w:bookmarkStart w:id="39" w:name="_Toc71811149"/>
            <w:proofErr w:type="spellStart"/>
            <w:r w:rsidRPr="00A95A47">
              <w:rPr>
                <w:rFonts w:ascii="Tahoma" w:hAnsi="Tahoma" w:cs="Tahoma"/>
                <w:b/>
                <w:bCs/>
                <w:color w:val="FFFFFF"/>
                <w:lang w:eastAsia="es-BO"/>
              </w:rPr>
              <w:t>N°</w:t>
            </w:r>
            <w:proofErr w:type="spellEnd"/>
          </w:p>
        </w:tc>
        <w:tc>
          <w:tcPr>
            <w:tcW w:w="1153" w:type="dxa"/>
            <w:shd w:val="clear" w:color="auto" w:fill="0070C0"/>
            <w:vAlign w:val="center"/>
            <w:hideMark/>
          </w:tcPr>
          <w:p w14:paraId="799C2A2D" w14:textId="77777777" w:rsidR="001C6341" w:rsidRPr="00A95A47" w:rsidRDefault="001C6341" w:rsidP="00D93E4C">
            <w:pPr>
              <w:jc w:val="center"/>
              <w:rPr>
                <w:rFonts w:ascii="Tahoma" w:hAnsi="Tahoma" w:cs="Tahoma"/>
                <w:b/>
                <w:bCs/>
                <w:color w:val="FFFFFF"/>
                <w:lang w:eastAsia="es-BO"/>
              </w:rPr>
            </w:pPr>
            <w:r w:rsidRPr="00A95A47">
              <w:rPr>
                <w:rFonts w:ascii="Tahoma" w:hAnsi="Tahoma" w:cs="Tahoma"/>
                <w:b/>
                <w:bCs/>
                <w:color w:val="FFFFFF"/>
                <w:lang w:eastAsia="es-BO"/>
              </w:rPr>
              <w:t>Municipio</w:t>
            </w:r>
          </w:p>
        </w:tc>
        <w:tc>
          <w:tcPr>
            <w:tcW w:w="2406" w:type="dxa"/>
            <w:shd w:val="clear" w:color="auto" w:fill="0070C0"/>
            <w:noWrap/>
            <w:vAlign w:val="center"/>
            <w:hideMark/>
          </w:tcPr>
          <w:p w14:paraId="770B087D" w14:textId="77777777" w:rsidR="001C6341" w:rsidRPr="00A95A47" w:rsidRDefault="001C6341" w:rsidP="00D93E4C">
            <w:pPr>
              <w:jc w:val="center"/>
              <w:rPr>
                <w:rFonts w:ascii="Tahoma" w:hAnsi="Tahoma" w:cs="Tahoma"/>
                <w:b/>
                <w:bCs/>
                <w:color w:val="FFFFFF"/>
                <w:lang w:eastAsia="es-BO"/>
              </w:rPr>
            </w:pPr>
            <w:r w:rsidRPr="00A95A47">
              <w:rPr>
                <w:rFonts w:ascii="Tahoma" w:hAnsi="Tahoma" w:cs="Tahoma"/>
                <w:b/>
                <w:bCs/>
                <w:color w:val="FFFFFF"/>
                <w:lang w:eastAsia="es-BO"/>
              </w:rPr>
              <w:t>Comunidades</w:t>
            </w:r>
          </w:p>
        </w:tc>
        <w:tc>
          <w:tcPr>
            <w:tcW w:w="1132" w:type="dxa"/>
            <w:shd w:val="clear" w:color="auto" w:fill="0070C0"/>
            <w:vAlign w:val="center"/>
            <w:hideMark/>
          </w:tcPr>
          <w:p w14:paraId="7D51A542" w14:textId="77777777" w:rsidR="001C6341" w:rsidRPr="00A95A47" w:rsidRDefault="001C6341" w:rsidP="00D93E4C">
            <w:pPr>
              <w:jc w:val="center"/>
              <w:rPr>
                <w:rFonts w:ascii="Tahoma" w:hAnsi="Tahoma" w:cs="Tahoma"/>
                <w:b/>
                <w:bCs/>
                <w:color w:val="FFFFFF"/>
                <w:lang w:eastAsia="es-BO"/>
              </w:rPr>
            </w:pPr>
            <w:r w:rsidRPr="00A95A47">
              <w:rPr>
                <w:rFonts w:ascii="Tahoma" w:hAnsi="Tahoma" w:cs="Tahoma"/>
                <w:b/>
                <w:bCs/>
                <w:color w:val="FFFFFF"/>
                <w:lang w:eastAsia="es-BO"/>
              </w:rPr>
              <w:t>Distancia</w:t>
            </w:r>
          </w:p>
        </w:tc>
        <w:tc>
          <w:tcPr>
            <w:tcW w:w="1274" w:type="dxa"/>
            <w:shd w:val="clear" w:color="auto" w:fill="0070C0"/>
            <w:vAlign w:val="center"/>
            <w:hideMark/>
          </w:tcPr>
          <w:p w14:paraId="403DCCF0" w14:textId="77777777" w:rsidR="001C6341" w:rsidRPr="00A95A47" w:rsidRDefault="001C6341" w:rsidP="00D93E4C">
            <w:pPr>
              <w:jc w:val="center"/>
              <w:rPr>
                <w:rFonts w:ascii="Tahoma" w:hAnsi="Tahoma" w:cs="Tahoma"/>
                <w:b/>
                <w:bCs/>
                <w:color w:val="FFFFFF"/>
                <w:lang w:eastAsia="es-BO"/>
              </w:rPr>
            </w:pPr>
            <w:r w:rsidRPr="00A95A47">
              <w:rPr>
                <w:rFonts w:ascii="Tahoma" w:hAnsi="Tahoma" w:cs="Tahoma"/>
                <w:b/>
                <w:bCs/>
                <w:color w:val="FFFFFF"/>
                <w:lang w:eastAsia="es-BO"/>
              </w:rPr>
              <w:t>Tiempo</w:t>
            </w:r>
          </w:p>
        </w:tc>
        <w:tc>
          <w:tcPr>
            <w:tcW w:w="1557" w:type="dxa"/>
            <w:shd w:val="clear" w:color="auto" w:fill="0070C0"/>
            <w:vAlign w:val="center"/>
            <w:hideMark/>
          </w:tcPr>
          <w:p w14:paraId="1DEBE5B0" w14:textId="77777777" w:rsidR="001C6341" w:rsidRPr="00A95A47" w:rsidRDefault="001C6341" w:rsidP="00D93E4C">
            <w:pPr>
              <w:jc w:val="center"/>
              <w:rPr>
                <w:rFonts w:ascii="Tahoma" w:hAnsi="Tahoma" w:cs="Tahoma"/>
                <w:b/>
                <w:bCs/>
                <w:color w:val="FFFFFF"/>
                <w:lang w:eastAsia="es-BO"/>
              </w:rPr>
            </w:pPr>
            <w:r w:rsidRPr="00A95A47">
              <w:rPr>
                <w:rFonts w:ascii="Tahoma" w:hAnsi="Tahoma" w:cs="Tahoma"/>
                <w:b/>
                <w:bCs/>
                <w:color w:val="FFFFFF"/>
                <w:lang w:eastAsia="es-BO"/>
              </w:rPr>
              <w:t>Tipo de Rodadura</w:t>
            </w:r>
          </w:p>
        </w:tc>
      </w:tr>
      <w:tr w:rsidR="001C6341" w:rsidRPr="00A95A47" w14:paraId="04AE088D" w14:textId="77777777" w:rsidTr="001C6341">
        <w:trPr>
          <w:trHeight w:val="391"/>
          <w:jc w:val="center"/>
        </w:trPr>
        <w:tc>
          <w:tcPr>
            <w:tcW w:w="398" w:type="dxa"/>
            <w:shd w:val="clear" w:color="auto" w:fill="auto"/>
            <w:vAlign w:val="center"/>
          </w:tcPr>
          <w:p w14:paraId="46544916" w14:textId="77777777" w:rsidR="001C6341" w:rsidRPr="00A95A47" w:rsidRDefault="001C6341" w:rsidP="00D93E4C">
            <w:pPr>
              <w:jc w:val="center"/>
              <w:rPr>
                <w:rFonts w:ascii="Tahoma" w:hAnsi="Tahoma" w:cs="Tahoma"/>
                <w:color w:val="000000"/>
                <w:lang w:eastAsia="es-BO"/>
              </w:rPr>
            </w:pPr>
            <w:r w:rsidRPr="00A95A47">
              <w:rPr>
                <w:rFonts w:ascii="Tahoma" w:hAnsi="Tahoma" w:cs="Tahoma"/>
                <w:color w:val="000000"/>
                <w:lang w:eastAsia="es-BO"/>
              </w:rPr>
              <w:t>1</w:t>
            </w:r>
          </w:p>
        </w:tc>
        <w:tc>
          <w:tcPr>
            <w:tcW w:w="1153" w:type="dxa"/>
            <w:shd w:val="clear" w:color="auto" w:fill="auto"/>
            <w:vAlign w:val="center"/>
          </w:tcPr>
          <w:p w14:paraId="2A84A0F1" w14:textId="77777777" w:rsidR="001C6341" w:rsidRPr="00A95A47" w:rsidRDefault="001C6341" w:rsidP="00D93E4C">
            <w:pPr>
              <w:jc w:val="center"/>
              <w:rPr>
                <w:rFonts w:ascii="Tahoma" w:hAnsi="Tahoma" w:cs="Tahoma"/>
                <w:color w:val="000000"/>
                <w:lang w:eastAsia="es-BO"/>
              </w:rPr>
            </w:pPr>
            <w:r>
              <w:rPr>
                <w:rFonts w:ascii="Tahoma" w:hAnsi="Tahoma" w:cs="Tahoma"/>
                <w:color w:val="000000"/>
                <w:lang w:eastAsia="es-BO"/>
              </w:rPr>
              <w:t>LA PAZ</w:t>
            </w:r>
          </w:p>
        </w:tc>
        <w:tc>
          <w:tcPr>
            <w:tcW w:w="2406" w:type="dxa"/>
            <w:shd w:val="clear" w:color="000000" w:fill="FFFFFF"/>
            <w:noWrap/>
            <w:vAlign w:val="center"/>
          </w:tcPr>
          <w:p w14:paraId="3D1F101F" w14:textId="77777777" w:rsidR="001C6341" w:rsidRPr="00A95A47" w:rsidRDefault="001C6341" w:rsidP="00D93E4C">
            <w:pPr>
              <w:jc w:val="center"/>
              <w:rPr>
                <w:rFonts w:ascii="Tahoma" w:hAnsi="Tahoma" w:cs="Tahoma"/>
                <w:color w:val="000000"/>
                <w:lang w:eastAsia="es-BO"/>
              </w:rPr>
            </w:pPr>
            <w:r w:rsidRPr="00A95A47">
              <w:rPr>
                <w:rFonts w:ascii="Tahoma" w:hAnsi="Tahoma" w:cs="Tahoma"/>
                <w:color w:val="000000"/>
                <w:lang w:eastAsia="es-BO"/>
              </w:rPr>
              <w:t>MUNICIPIO DE APOLO</w:t>
            </w:r>
          </w:p>
        </w:tc>
        <w:tc>
          <w:tcPr>
            <w:tcW w:w="1132" w:type="dxa"/>
            <w:shd w:val="clear" w:color="auto" w:fill="auto"/>
            <w:vAlign w:val="center"/>
          </w:tcPr>
          <w:p w14:paraId="6BBA558B" w14:textId="77777777" w:rsidR="001C6341" w:rsidRPr="00A95A47" w:rsidRDefault="001C6341" w:rsidP="00D93E4C">
            <w:pPr>
              <w:jc w:val="center"/>
              <w:rPr>
                <w:rFonts w:ascii="Tahoma" w:hAnsi="Tahoma" w:cs="Tahoma"/>
                <w:color w:val="000000"/>
                <w:lang w:eastAsia="es-BO"/>
              </w:rPr>
            </w:pPr>
            <w:r>
              <w:rPr>
                <w:rFonts w:ascii="Tahoma" w:hAnsi="Tahoma" w:cs="Tahoma"/>
                <w:color w:val="000000"/>
                <w:lang w:eastAsia="es-BO"/>
              </w:rPr>
              <w:t>435.30 KM</w:t>
            </w:r>
          </w:p>
        </w:tc>
        <w:tc>
          <w:tcPr>
            <w:tcW w:w="1274" w:type="dxa"/>
            <w:shd w:val="clear" w:color="auto" w:fill="auto"/>
            <w:vAlign w:val="center"/>
          </w:tcPr>
          <w:p w14:paraId="66709EFE" w14:textId="77777777" w:rsidR="001C6341" w:rsidRPr="00A95A47" w:rsidRDefault="001C6341" w:rsidP="00D93E4C">
            <w:pPr>
              <w:jc w:val="center"/>
              <w:rPr>
                <w:rFonts w:ascii="Tahoma" w:hAnsi="Tahoma" w:cs="Tahoma"/>
                <w:color w:val="000000"/>
                <w:lang w:eastAsia="es-BO"/>
              </w:rPr>
            </w:pPr>
            <w:r>
              <w:rPr>
                <w:rFonts w:ascii="Tahoma" w:hAnsi="Tahoma" w:cs="Tahoma"/>
                <w:color w:val="000000"/>
                <w:lang w:eastAsia="es-BO"/>
              </w:rPr>
              <w:t xml:space="preserve">14 H 2 MIN </w:t>
            </w:r>
          </w:p>
        </w:tc>
        <w:tc>
          <w:tcPr>
            <w:tcW w:w="1557" w:type="dxa"/>
            <w:shd w:val="clear" w:color="auto" w:fill="auto"/>
            <w:vAlign w:val="center"/>
          </w:tcPr>
          <w:p w14:paraId="09906CE3" w14:textId="77777777" w:rsidR="001C6341" w:rsidRPr="00A95A47" w:rsidRDefault="001C6341" w:rsidP="00D93E4C">
            <w:pPr>
              <w:jc w:val="center"/>
              <w:rPr>
                <w:rFonts w:ascii="Tahoma" w:hAnsi="Tahoma" w:cs="Tahoma"/>
                <w:color w:val="000000"/>
                <w:lang w:eastAsia="es-BO"/>
              </w:rPr>
            </w:pPr>
            <w:r>
              <w:rPr>
                <w:rFonts w:ascii="Tahoma" w:hAnsi="Tahoma" w:cs="Tahoma"/>
                <w:color w:val="000000"/>
                <w:lang w:eastAsia="es-BO"/>
              </w:rPr>
              <w:t>ASFALTO - TIERRA</w:t>
            </w:r>
          </w:p>
        </w:tc>
      </w:tr>
      <w:tr w:rsidR="001C6341" w:rsidRPr="00A95A47" w14:paraId="1DD35108" w14:textId="77777777" w:rsidTr="001C6341">
        <w:trPr>
          <w:trHeight w:val="391"/>
          <w:jc w:val="center"/>
        </w:trPr>
        <w:tc>
          <w:tcPr>
            <w:tcW w:w="398" w:type="dxa"/>
            <w:shd w:val="clear" w:color="auto" w:fill="auto"/>
            <w:vAlign w:val="bottom"/>
          </w:tcPr>
          <w:p w14:paraId="238AB2A9" w14:textId="77777777" w:rsidR="001C6341" w:rsidRPr="00A95A47" w:rsidRDefault="001C6341" w:rsidP="00D93E4C">
            <w:pPr>
              <w:jc w:val="center"/>
              <w:rPr>
                <w:rFonts w:ascii="Tahoma" w:hAnsi="Tahoma" w:cs="Tahoma"/>
                <w:color w:val="000000"/>
                <w:lang w:eastAsia="es-BO"/>
              </w:rPr>
            </w:pPr>
            <w:r w:rsidRPr="00A95A47">
              <w:rPr>
                <w:rFonts w:ascii="Tahoma" w:hAnsi="Tahoma" w:cs="Tahoma"/>
                <w:color w:val="000000"/>
                <w:lang w:eastAsia="es-BO"/>
              </w:rPr>
              <w:t>2</w:t>
            </w:r>
          </w:p>
        </w:tc>
        <w:tc>
          <w:tcPr>
            <w:tcW w:w="1153" w:type="dxa"/>
            <w:vMerge w:val="restart"/>
            <w:shd w:val="clear" w:color="auto" w:fill="auto"/>
            <w:vAlign w:val="center"/>
            <w:hideMark/>
          </w:tcPr>
          <w:p w14:paraId="1AF4C208" w14:textId="77777777" w:rsidR="001C6341" w:rsidRPr="00A95A47" w:rsidRDefault="001C6341" w:rsidP="00D93E4C">
            <w:pPr>
              <w:jc w:val="center"/>
              <w:rPr>
                <w:rFonts w:ascii="Tahoma" w:hAnsi="Tahoma" w:cs="Tahoma"/>
                <w:color w:val="000000"/>
                <w:lang w:eastAsia="es-BO"/>
              </w:rPr>
            </w:pPr>
            <w:r w:rsidRPr="00A95A47">
              <w:rPr>
                <w:rFonts w:ascii="Tahoma" w:hAnsi="Tahoma" w:cs="Tahoma"/>
                <w:color w:val="000000"/>
                <w:lang w:eastAsia="es-BO"/>
              </w:rPr>
              <w:t>MUNICIPIO DE APOLO</w:t>
            </w:r>
          </w:p>
        </w:tc>
        <w:tc>
          <w:tcPr>
            <w:tcW w:w="2406" w:type="dxa"/>
            <w:shd w:val="clear" w:color="000000" w:fill="FFFFFF"/>
            <w:noWrap/>
            <w:vAlign w:val="center"/>
            <w:hideMark/>
          </w:tcPr>
          <w:p w14:paraId="3AC46F12" w14:textId="77777777" w:rsidR="001C6341" w:rsidRPr="00A95A47" w:rsidRDefault="001C6341" w:rsidP="00D93E4C">
            <w:pPr>
              <w:jc w:val="center"/>
              <w:rPr>
                <w:rFonts w:ascii="Tahoma" w:hAnsi="Tahoma" w:cs="Tahoma"/>
                <w:color w:val="000000"/>
                <w:lang w:eastAsia="es-BO"/>
              </w:rPr>
            </w:pPr>
            <w:r w:rsidRPr="00A95A47">
              <w:rPr>
                <w:rFonts w:ascii="Tahoma" w:hAnsi="Tahoma" w:cs="Tahoma"/>
                <w:color w:val="000000"/>
                <w:lang w:eastAsia="es-BO"/>
              </w:rPr>
              <w:t>LOS ALTOS</w:t>
            </w:r>
          </w:p>
        </w:tc>
        <w:tc>
          <w:tcPr>
            <w:tcW w:w="1132" w:type="dxa"/>
            <w:shd w:val="clear" w:color="auto" w:fill="auto"/>
            <w:vAlign w:val="center"/>
            <w:hideMark/>
          </w:tcPr>
          <w:p w14:paraId="1CE5C7EE" w14:textId="77777777" w:rsidR="001C6341" w:rsidRPr="00A95A47" w:rsidRDefault="001C6341" w:rsidP="00D93E4C">
            <w:pPr>
              <w:jc w:val="center"/>
              <w:rPr>
                <w:rFonts w:ascii="Tahoma" w:hAnsi="Tahoma" w:cs="Tahoma"/>
                <w:color w:val="000000"/>
                <w:lang w:eastAsia="es-BO"/>
              </w:rPr>
            </w:pPr>
            <w:r w:rsidRPr="00A95A47">
              <w:rPr>
                <w:rFonts w:ascii="Tahoma" w:hAnsi="Tahoma" w:cs="Tahoma"/>
                <w:color w:val="000000"/>
                <w:lang w:eastAsia="es-BO"/>
              </w:rPr>
              <w:t>40,0 km</w:t>
            </w:r>
          </w:p>
        </w:tc>
        <w:tc>
          <w:tcPr>
            <w:tcW w:w="1274" w:type="dxa"/>
            <w:shd w:val="clear" w:color="auto" w:fill="auto"/>
            <w:vAlign w:val="center"/>
            <w:hideMark/>
          </w:tcPr>
          <w:p w14:paraId="3633A664" w14:textId="77777777" w:rsidR="001C6341" w:rsidRPr="00A95A47" w:rsidRDefault="001C6341" w:rsidP="00D93E4C">
            <w:pPr>
              <w:jc w:val="center"/>
              <w:rPr>
                <w:rFonts w:ascii="Tahoma" w:hAnsi="Tahoma" w:cs="Tahoma"/>
                <w:color w:val="000000"/>
                <w:lang w:eastAsia="es-BO"/>
              </w:rPr>
            </w:pPr>
            <w:r w:rsidRPr="00A95A47">
              <w:rPr>
                <w:rFonts w:ascii="Tahoma" w:hAnsi="Tahoma" w:cs="Tahoma"/>
                <w:color w:val="000000"/>
                <w:lang w:eastAsia="es-BO"/>
              </w:rPr>
              <w:t xml:space="preserve"> 1 h. 15 min.</w:t>
            </w:r>
          </w:p>
        </w:tc>
        <w:tc>
          <w:tcPr>
            <w:tcW w:w="1557" w:type="dxa"/>
            <w:shd w:val="clear" w:color="auto" w:fill="auto"/>
            <w:vAlign w:val="center"/>
            <w:hideMark/>
          </w:tcPr>
          <w:p w14:paraId="76831541" w14:textId="77777777" w:rsidR="001C6341" w:rsidRPr="00A95A47" w:rsidRDefault="001C6341" w:rsidP="00D93E4C">
            <w:pPr>
              <w:jc w:val="center"/>
              <w:rPr>
                <w:rFonts w:ascii="Tahoma" w:hAnsi="Tahoma" w:cs="Tahoma"/>
                <w:color w:val="000000"/>
                <w:lang w:eastAsia="es-BO"/>
              </w:rPr>
            </w:pPr>
            <w:r w:rsidRPr="00A95A47">
              <w:rPr>
                <w:rFonts w:ascii="Tahoma" w:hAnsi="Tahoma" w:cs="Tahoma"/>
                <w:color w:val="000000"/>
                <w:lang w:eastAsia="es-BO"/>
              </w:rPr>
              <w:t>Tierra</w:t>
            </w:r>
          </w:p>
        </w:tc>
      </w:tr>
      <w:tr w:rsidR="001C6341" w:rsidRPr="00A95A47" w14:paraId="6FD9E9DA" w14:textId="77777777" w:rsidTr="001C6341">
        <w:trPr>
          <w:trHeight w:val="458"/>
          <w:jc w:val="center"/>
        </w:trPr>
        <w:tc>
          <w:tcPr>
            <w:tcW w:w="398" w:type="dxa"/>
            <w:shd w:val="clear" w:color="auto" w:fill="auto"/>
            <w:noWrap/>
            <w:vAlign w:val="center"/>
          </w:tcPr>
          <w:p w14:paraId="4ED86178" w14:textId="77777777" w:rsidR="001C6341" w:rsidRPr="00A95A47" w:rsidRDefault="001C6341" w:rsidP="001C6341">
            <w:pPr>
              <w:jc w:val="center"/>
              <w:rPr>
                <w:rFonts w:ascii="Tahoma" w:hAnsi="Tahoma" w:cs="Tahoma"/>
                <w:color w:val="000000"/>
                <w:lang w:eastAsia="es-BO"/>
              </w:rPr>
            </w:pPr>
            <w:r>
              <w:rPr>
                <w:rFonts w:ascii="Tahoma" w:hAnsi="Tahoma" w:cs="Tahoma"/>
                <w:color w:val="000000"/>
                <w:lang w:eastAsia="es-BO"/>
              </w:rPr>
              <w:t>3</w:t>
            </w:r>
          </w:p>
        </w:tc>
        <w:tc>
          <w:tcPr>
            <w:tcW w:w="1153" w:type="dxa"/>
            <w:vMerge/>
            <w:vAlign w:val="center"/>
            <w:hideMark/>
          </w:tcPr>
          <w:p w14:paraId="5E200FF5" w14:textId="77777777" w:rsidR="001C6341" w:rsidRPr="00A95A47" w:rsidRDefault="001C6341" w:rsidP="00D93E4C">
            <w:pPr>
              <w:rPr>
                <w:rFonts w:ascii="Tahoma" w:hAnsi="Tahoma" w:cs="Tahoma"/>
                <w:color w:val="000000"/>
                <w:lang w:eastAsia="es-BO"/>
              </w:rPr>
            </w:pPr>
          </w:p>
        </w:tc>
        <w:tc>
          <w:tcPr>
            <w:tcW w:w="2406" w:type="dxa"/>
            <w:shd w:val="clear" w:color="auto" w:fill="auto"/>
            <w:noWrap/>
            <w:vAlign w:val="center"/>
            <w:hideMark/>
          </w:tcPr>
          <w:p w14:paraId="0F112244" w14:textId="77777777" w:rsidR="001C6341" w:rsidRPr="00A95A47" w:rsidRDefault="001C6341" w:rsidP="001C6341">
            <w:pPr>
              <w:jc w:val="center"/>
              <w:rPr>
                <w:rFonts w:ascii="Tahoma" w:hAnsi="Tahoma" w:cs="Tahoma"/>
                <w:color w:val="000000"/>
                <w:lang w:eastAsia="es-BO"/>
              </w:rPr>
            </w:pPr>
            <w:r w:rsidRPr="00A95A47">
              <w:rPr>
                <w:rFonts w:ascii="Tahoma" w:hAnsi="Tahoma" w:cs="Tahoma"/>
                <w:color w:val="000000"/>
                <w:lang w:eastAsia="es-BO"/>
              </w:rPr>
              <w:t>ALTUNCAMA</w:t>
            </w:r>
          </w:p>
        </w:tc>
        <w:tc>
          <w:tcPr>
            <w:tcW w:w="1132" w:type="dxa"/>
            <w:shd w:val="clear" w:color="auto" w:fill="auto"/>
            <w:noWrap/>
            <w:vAlign w:val="center"/>
            <w:hideMark/>
          </w:tcPr>
          <w:p w14:paraId="1F5C52A3" w14:textId="77777777" w:rsidR="001C6341" w:rsidRPr="00A95A47" w:rsidRDefault="001C6341" w:rsidP="001C6341">
            <w:pPr>
              <w:jc w:val="center"/>
              <w:rPr>
                <w:rFonts w:ascii="Tahoma" w:hAnsi="Tahoma" w:cs="Tahoma"/>
                <w:color w:val="000000"/>
                <w:lang w:eastAsia="es-BO"/>
              </w:rPr>
            </w:pPr>
            <w:r w:rsidRPr="00A95A47">
              <w:rPr>
                <w:rFonts w:ascii="Tahoma" w:hAnsi="Tahoma" w:cs="Tahoma"/>
                <w:color w:val="000000"/>
                <w:lang w:eastAsia="es-BO"/>
              </w:rPr>
              <w:t>35,0 km</w:t>
            </w:r>
          </w:p>
        </w:tc>
        <w:tc>
          <w:tcPr>
            <w:tcW w:w="1274" w:type="dxa"/>
            <w:shd w:val="clear" w:color="auto" w:fill="auto"/>
            <w:noWrap/>
            <w:vAlign w:val="center"/>
            <w:hideMark/>
          </w:tcPr>
          <w:p w14:paraId="33DAF914" w14:textId="77777777" w:rsidR="001C6341" w:rsidRPr="00A95A47" w:rsidRDefault="001C6341" w:rsidP="001C6341">
            <w:pPr>
              <w:jc w:val="center"/>
              <w:rPr>
                <w:rFonts w:ascii="Tahoma" w:hAnsi="Tahoma" w:cs="Tahoma"/>
                <w:color w:val="000000"/>
                <w:lang w:eastAsia="es-BO"/>
              </w:rPr>
            </w:pPr>
            <w:r w:rsidRPr="00A95A47">
              <w:rPr>
                <w:rFonts w:ascii="Tahoma" w:hAnsi="Tahoma" w:cs="Tahoma"/>
                <w:color w:val="000000"/>
                <w:lang w:eastAsia="es-BO"/>
              </w:rPr>
              <w:t>1 h.</w:t>
            </w:r>
          </w:p>
        </w:tc>
        <w:tc>
          <w:tcPr>
            <w:tcW w:w="1557" w:type="dxa"/>
            <w:shd w:val="clear" w:color="auto" w:fill="auto"/>
            <w:noWrap/>
            <w:vAlign w:val="center"/>
            <w:hideMark/>
          </w:tcPr>
          <w:p w14:paraId="72924124" w14:textId="77777777" w:rsidR="001C6341" w:rsidRPr="00A95A47" w:rsidRDefault="001C6341" w:rsidP="00D93E4C">
            <w:pPr>
              <w:jc w:val="center"/>
              <w:rPr>
                <w:rFonts w:ascii="Tahoma" w:hAnsi="Tahoma" w:cs="Tahoma"/>
                <w:color w:val="000000"/>
                <w:lang w:eastAsia="es-BO"/>
              </w:rPr>
            </w:pPr>
            <w:r w:rsidRPr="00A95A47">
              <w:rPr>
                <w:rFonts w:ascii="Tahoma" w:hAnsi="Tahoma" w:cs="Tahoma"/>
                <w:color w:val="000000"/>
                <w:lang w:eastAsia="es-BO"/>
              </w:rPr>
              <w:t>Tierra</w:t>
            </w:r>
          </w:p>
        </w:tc>
      </w:tr>
    </w:tbl>
    <w:p w14:paraId="15ED4011" w14:textId="77777777" w:rsidR="001C6341" w:rsidRDefault="001C6341" w:rsidP="001C6341">
      <w:pPr>
        <w:pStyle w:val="Prrafodelista"/>
        <w:ind w:left="1080"/>
        <w:rPr>
          <w:rFonts w:ascii="Tahoma" w:hAnsi="Tahoma" w:cs="Tahoma"/>
          <w:bCs/>
          <w:i/>
          <w:iCs/>
        </w:rPr>
      </w:pPr>
    </w:p>
    <w:p w14:paraId="49BF86FF" w14:textId="570E168D" w:rsidR="001C6341" w:rsidRDefault="001C6341" w:rsidP="004550FD">
      <w:pPr>
        <w:pStyle w:val="Prrafodelista"/>
        <w:widowControl w:val="0"/>
        <w:numPr>
          <w:ilvl w:val="0"/>
          <w:numId w:val="45"/>
        </w:numPr>
        <w:autoSpaceDE w:val="0"/>
        <w:autoSpaceDN w:val="0"/>
        <w:rPr>
          <w:rFonts w:ascii="Tahoma" w:hAnsi="Tahoma" w:cs="Tahoma"/>
          <w:bCs/>
          <w:i/>
          <w:iCs/>
        </w:rPr>
      </w:pPr>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14:paraId="52841695" w14:textId="77777777" w:rsidR="001C6341" w:rsidRPr="0075066C" w:rsidRDefault="001C6341" w:rsidP="001C6341">
      <w:pPr>
        <w:pStyle w:val="Prrafodelista"/>
        <w:widowControl w:val="0"/>
        <w:autoSpaceDE w:val="0"/>
        <w:autoSpaceDN w:val="0"/>
        <w:ind w:left="1080"/>
        <w:rPr>
          <w:rFonts w:ascii="Tahoma" w:hAnsi="Tahoma" w:cs="Tahoma"/>
          <w:bCs/>
          <w:i/>
          <w:iCs/>
        </w:rPr>
      </w:pPr>
    </w:p>
    <w:p w14:paraId="53AAAEAA" w14:textId="77777777" w:rsidR="001C6341" w:rsidRPr="0075066C" w:rsidRDefault="001C6341" w:rsidP="004550FD">
      <w:pPr>
        <w:keepNext/>
        <w:numPr>
          <w:ilvl w:val="0"/>
          <w:numId w:val="57"/>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9"/>
    </w:p>
    <w:p w14:paraId="55FB9B47" w14:textId="77777777" w:rsidR="001C6341" w:rsidRPr="0075066C" w:rsidRDefault="001C6341" w:rsidP="001C6341">
      <w:pPr>
        <w:spacing w:line="260" w:lineRule="atLeast"/>
        <w:jc w:val="both"/>
        <w:rPr>
          <w:rFonts w:ascii="Tahoma" w:hAnsi="Tahoma" w:cs="Tahoma"/>
          <w:b/>
          <w:lang w:val="es-ES_tradnl"/>
        </w:rPr>
      </w:pPr>
      <w:r w:rsidRPr="0075066C">
        <w:rPr>
          <w:rFonts w:ascii="Tahoma" w:hAnsi="Tahoma" w:cs="Tahoma"/>
          <w:b/>
          <w:lang w:val="es-ES_tradnl"/>
        </w:rPr>
        <w:t>GENERAL</w:t>
      </w:r>
    </w:p>
    <w:p w14:paraId="3080E5BC" w14:textId="77777777" w:rsidR="001C6341" w:rsidRPr="0075066C" w:rsidRDefault="001C6341" w:rsidP="001C6341">
      <w:pPr>
        <w:spacing w:line="300" w:lineRule="auto"/>
        <w:jc w:val="both"/>
        <w:rPr>
          <w:rFonts w:ascii="Tahoma" w:hAnsi="Tahoma" w:cs="Tahoma"/>
        </w:rPr>
      </w:pPr>
      <w:r w:rsidRPr="0075066C">
        <w:rPr>
          <w:rFonts w:ascii="Tahoma" w:hAnsi="Tahoma" w:cs="Tahoma"/>
        </w:rPr>
        <w:t xml:space="preserve">Ejecutar el </w:t>
      </w:r>
      <w:r>
        <w:rPr>
          <w:rFonts w:ascii="Tahoma" w:hAnsi="Tahoma" w:cs="Tahoma"/>
          <w:b/>
          <w:color w:val="C00000"/>
        </w:rPr>
        <w:t>PROYECTO DE VIVIENDA CUALITATIVA EN EL MUNICIPIO DE APOLO-FASE(VII) 2024- LA PAZ</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C00000"/>
        </w:rPr>
        <w:t>34</w:t>
      </w:r>
      <w:r>
        <w:rPr>
          <w:rFonts w:ascii="Tahoma" w:hAnsi="Tahoma" w:cs="Tahoma"/>
          <w:b/>
          <w:color w:val="FF0000"/>
        </w:rPr>
        <w:t xml:space="preserve"> </w:t>
      </w:r>
      <w:r w:rsidRPr="007F6518">
        <w:rPr>
          <w:rFonts w:ascii="Tahoma" w:hAnsi="Tahoma" w:cs="Tahoma"/>
          <w:bCs/>
        </w:rPr>
        <w:t>viviendas</w:t>
      </w:r>
      <w:r w:rsidRPr="0075066C">
        <w:rPr>
          <w:rFonts w:ascii="Tahoma" w:hAnsi="Tahoma" w:cs="Tahoma"/>
          <w:bCs/>
        </w:rPr>
        <w:t>.</w:t>
      </w:r>
      <w:r w:rsidRPr="0075066C">
        <w:rPr>
          <w:rFonts w:ascii="Tahoma" w:hAnsi="Tahoma" w:cs="Tahoma"/>
          <w:b/>
        </w:rPr>
        <w:t xml:space="preserve"> </w:t>
      </w:r>
    </w:p>
    <w:p w14:paraId="5BFA2933" w14:textId="77777777" w:rsidR="001C6341" w:rsidRPr="0075066C" w:rsidRDefault="001C6341" w:rsidP="001C6341">
      <w:pPr>
        <w:spacing w:line="260" w:lineRule="atLeast"/>
        <w:jc w:val="both"/>
        <w:rPr>
          <w:rFonts w:ascii="Tahoma" w:hAnsi="Tahoma" w:cs="Tahoma"/>
          <w:lang w:val="es-ES_tradnl"/>
        </w:rPr>
      </w:pPr>
    </w:p>
    <w:p w14:paraId="270B6371" w14:textId="77777777" w:rsidR="001C6341" w:rsidRPr="0075066C" w:rsidRDefault="001C6341" w:rsidP="001C6341">
      <w:pPr>
        <w:spacing w:line="260" w:lineRule="atLeast"/>
        <w:jc w:val="both"/>
        <w:rPr>
          <w:rFonts w:ascii="Tahoma" w:hAnsi="Tahoma" w:cs="Tahoma"/>
          <w:b/>
          <w:lang w:val="es-ES_tradnl"/>
        </w:rPr>
      </w:pPr>
      <w:r w:rsidRPr="0075066C">
        <w:rPr>
          <w:rFonts w:ascii="Tahoma" w:hAnsi="Tahoma" w:cs="Tahoma"/>
          <w:b/>
          <w:lang w:val="es-ES_tradnl"/>
        </w:rPr>
        <w:t>ESPECIFICO</w:t>
      </w:r>
    </w:p>
    <w:p w14:paraId="7AF2BEB0" w14:textId="77777777" w:rsidR="001C6341" w:rsidRPr="0075066C" w:rsidRDefault="001C6341" w:rsidP="001C6341">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4D8A6192" w14:textId="77777777" w:rsidR="001C6341" w:rsidRPr="0075066C" w:rsidRDefault="001C6341" w:rsidP="004550FD">
      <w:pPr>
        <w:numPr>
          <w:ilvl w:val="0"/>
          <w:numId w:val="46"/>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50CDECCA" w14:textId="77777777" w:rsidR="001C6341" w:rsidRPr="0075066C" w:rsidRDefault="001C6341" w:rsidP="004550FD">
      <w:pPr>
        <w:numPr>
          <w:ilvl w:val="0"/>
          <w:numId w:val="46"/>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0701D78E" w14:textId="77777777" w:rsidR="001C6341" w:rsidRPr="0075066C" w:rsidRDefault="001C6341" w:rsidP="001C6341">
      <w:pPr>
        <w:spacing w:line="260" w:lineRule="atLeast"/>
        <w:contextualSpacing/>
        <w:jc w:val="both"/>
        <w:rPr>
          <w:rFonts w:ascii="Tahoma" w:hAnsi="Tahoma" w:cs="Tahoma"/>
          <w:lang w:val="es-ES_tradnl"/>
        </w:rPr>
      </w:pPr>
      <w:bookmarkStart w:id="40"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C00000"/>
          <w:lang w:val="es-ES_tradnl"/>
        </w:rPr>
        <w:t>34</w:t>
      </w:r>
      <w:r w:rsidRPr="00EE4E4D">
        <w:rPr>
          <w:rFonts w:ascii="Tahoma" w:hAnsi="Tahoma" w:cs="Tahoma"/>
          <w:lang w:val="es-ES_tradnl"/>
        </w:rPr>
        <w:t xml:space="preserve"> </w:t>
      </w:r>
      <w:r w:rsidRPr="009B7FB0">
        <w:rPr>
          <w:rFonts w:ascii="Tahoma" w:hAnsi="Tahoma" w:cs="Tahoma"/>
          <w:b/>
          <w:bCs/>
          <w:color w:val="C00000"/>
          <w:lang w:val="es-ES_tradnl"/>
        </w:rPr>
        <w:t>beneficiarios</w:t>
      </w:r>
      <w:r w:rsidRPr="0075066C">
        <w:rPr>
          <w:rFonts w:ascii="Tahoma" w:hAnsi="Tahoma" w:cs="Tahoma"/>
          <w:lang w:val="es-ES_tradnl"/>
        </w:rPr>
        <w:t xml:space="preserve"> emitidos por Derechos Reales, correspondientes al presente proyecto.</w:t>
      </w:r>
    </w:p>
    <w:bookmarkEnd w:id="40"/>
    <w:p w14:paraId="6CB711B7" w14:textId="77777777" w:rsidR="001C6341" w:rsidRPr="0075066C" w:rsidRDefault="001C6341" w:rsidP="001C6341">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462F7CFC" w14:textId="77777777" w:rsidR="001C6341" w:rsidRPr="0075066C" w:rsidRDefault="001C6341" w:rsidP="004550FD">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41" w:name="_Toc71811150"/>
      <w:r w:rsidRPr="0075066C">
        <w:rPr>
          <w:rFonts w:ascii="Tahoma" w:hAnsi="Tahoma" w:cs="Tahoma"/>
          <w:b/>
          <w:bCs/>
          <w:color w:val="000000"/>
          <w:kern w:val="32"/>
          <w:lang w:val="es-ES_tradnl"/>
        </w:rPr>
        <w:t>ALCANCE DE LA CONSULTORÍA.</w:t>
      </w:r>
      <w:bookmarkEnd w:id="41"/>
    </w:p>
    <w:p w14:paraId="26DAB1C8" w14:textId="77777777" w:rsidR="001C6341" w:rsidRPr="0075066C" w:rsidRDefault="001C6341" w:rsidP="001C6341">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2EE2FE27" w14:textId="77777777" w:rsidR="001C6341" w:rsidRPr="0075066C" w:rsidRDefault="001C6341" w:rsidP="001C6341">
      <w:pPr>
        <w:spacing w:line="260" w:lineRule="atLeast"/>
        <w:jc w:val="both"/>
        <w:rPr>
          <w:rFonts w:ascii="Tahoma" w:hAnsi="Tahoma" w:cs="Tahoma"/>
          <w:sz w:val="18"/>
          <w:szCs w:val="18"/>
          <w:lang w:val="es-ES_tradnl"/>
        </w:rPr>
      </w:pPr>
    </w:p>
    <w:p w14:paraId="553CF65C" w14:textId="77777777" w:rsidR="001C6341" w:rsidRPr="0075066C" w:rsidRDefault="001C6341" w:rsidP="001C6341">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lastRenderedPageBreak/>
        <w:t>- SELECCIÓN DE BENEFICIARIOS</w:t>
      </w:r>
    </w:p>
    <w:p w14:paraId="1EC3F93F" w14:textId="77777777" w:rsidR="001C6341" w:rsidRPr="0075066C" w:rsidRDefault="001C6341" w:rsidP="004550FD">
      <w:pPr>
        <w:numPr>
          <w:ilvl w:val="0"/>
          <w:numId w:val="77"/>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5F3DA6D9" w14:textId="77777777" w:rsidR="001C6341" w:rsidRPr="0075066C" w:rsidRDefault="001C6341" w:rsidP="004550FD">
      <w:pPr>
        <w:numPr>
          <w:ilvl w:val="1"/>
          <w:numId w:val="47"/>
        </w:numPr>
        <w:contextualSpacing/>
        <w:jc w:val="both"/>
        <w:rPr>
          <w:rFonts w:ascii="Tahoma" w:hAnsi="Tahoma" w:cs="Tahoma"/>
          <w:color w:val="000000"/>
          <w:lang w:val="es-ES_tradnl"/>
        </w:rPr>
      </w:pPr>
      <w:r w:rsidRPr="007732F1">
        <w:rPr>
          <w:rFonts w:ascii="Tahoma" w:hAnsi="Tahoma" w:cs="Tahoma"/>
          <w:color w:val="0000FF"/>
          <w:lang w:val="es-ES_tradnl"/>
        </w:rPr>
        <w:t>Hasta</w:t>
      </w:r>
      <w:r w:rsidRPr="00152F52">
        <w:rPr>
          <w:rFonts w:ascii="Tahoma" w:hAnsi="Tahoma" w:cs="Tahoma"/>
          <w:color w:val="000000"/>
          <w:lang w:val="es-ES_tradnl"/>
        </w:rPr>
        <w:t xml:space="preserve"> </w:t>
      </w:r>
      <w:r w:rsidRPr="0000633E">
        <w:rPr>
          <w:rFonts w:ascii="Verdana" w:hAnsi="Verdana" w:cs="Tahoma"/>
          <w:b/>
          <w:bCs/>
          <w:color w:val="C00000"/>
          <w:lang w:val="es-ES_tradnl"/>
        </w:rPr>
        <w:t>40</w:t>
      </w:r>
      <w:r w:rsidRPr="0000633E">
        <w:rPr>
          <w:rFonts w:ascii="Verdana" w:hAnsi="Verdana" w:cs="Tahoma"/>
          <w:color w:val="0000FF"/>
          <w:lang w:val="es-ES_tradnl"/>
        </w:rPr>
        <w:t xml:space="preserve"> días calendario si el proyecto contempla hasta 30 Soluciones Habitacionales</w:t>
      </w:r>
    </w:p>
    <w:p w14:paraId="5B36BF2D" w14:textId="77777777" w:rsidR="001C6341" w:rsidRPr="002D712F" w:rsidRDefault="001C6341" w:rsidP="004550FD">
      <w:pPr>
        <w:numPr>
          <w:ilvl w:val="1"/>
          <w:numId w:val="47"/>
        </w:numPr>
        <w:contextualSpacing/>
        <w:jc w:val="both"/>
        <w:rPr>
          <w:rFonts w:ascii="Tahoma" w:hAnsi="Tahoma" w:cs="Tahoma"/>
          <w:b/>
          <w:bCs/>
          <w:color w:val="000000"/>
          <w:u w:val="single"/>
          <w:lang w:val="es-ES_tradnl"/>
        </w:rPr>
      </w:pPr>
      <w:r w:rsidRPr="002D712F">
        <w:rPr>
          <w:rFonts w:ascii="Tahoma" w:hAnsi="Tahoma" w:cs="Tahoma"/>
          <w:b/>
          <w:bCs/>
          <w:color w:val="0000FF"/>
          <w:u w:val="single"/>
          <w:lang w:val="es-ES_tradnl"/>
        </w:rPr>
        <w:t>Hasta</w:t>
      </w:r>
      <w:r w:rsidRPr="002D712F">
        <w:rPr>
          <w:rFonts w:ascii="Tahoma" w:hAnsi="Tahoma" w:cs="Tahoma"/>
          <w:b/>
          <w:bCs/>
          <w:color w:val="000000"/>
          <w:u w:val="single"/>
          <w:lang w:val="es-ES_tradnl"/>
        </w:rPr>
        <w:t xml:space="preserve"> </w:t>
      </w:r>
      <w:r w:rsidRPr="002D712F">
        <w:rPr>
          <w:rFonts w:ascii="Verdana" w:hAnsi="Verdana" w:cs="Tahoma"/>
          <w:b/>
          <w:bCs/>
          <w:color w:val="C00000"/>
          <w:u w:val="single"/>
          <w:lang w:val="es-ES_tradnl"/>
        </w:rPr>
        <w:t>45</w:t>
      </w:r>
      <w:r w:rsidRPr="002D712F">
        <w:rPr>
          <w:rFonts w:ascii="Verdana" w:hAnsi="Verdana" w:cs="Tahoma"/>
          <w:b/>
          <w:bCs/>
          <w:color w:val="0000FF"/>
          <w:u w:val="single"/>
          <w:lang w:val="es-ES_tradnl"/>
        </w:rPr>
        <w:t xml:space="preserve"> días calendario si el proyecto contempla desde 31 hasta 50 Soluciones Habitacionales</w:t>
      </w:r>
      <w:r w:rsidRPr="002D712F">
        <w:rPr>
          <w:rFonts w:ascii="Tahoma" w:hAnsi="Tahoma" w:cs="Tahoma"/>
          <w:b/>
          <w:bCs/>
          <w:color w:val="000000"/>
          <w:u w:val="single"/>
          <w:lang w:val="es-ES_tradnl"/>
        </w:rPr>
        <w:t>.</w:t>
      </w:r>
    </w:p>
    <w:p w14:paraId="5E511436" w14:textId="77777777" w:rsidR="001C6341" w:rsidRPr="0075066C" w:rsidRDefault="001C6341" w:rsidP="004550FD">
      <w:pPr>
        <w:numPr>
          <w:ilvl w:val="0"/>
          <w:numId w:val="77"/>
        </w:numPr>
        <w:spacing w:line="300" w:lineRule="auto"/>
        <w:ind w:left="284"/>
        <w:jc w:val="both"/>
        <w:rPr>
          <w:rFonts w:ascii="Tahoma" w:hAnsi="Tahoma" w:cs="Tahoma"/>
          <w:lang w:val="es-ES_tradnl"/>
        </w:rPr>
      </w:pPr>
      <w:bookmarkStart w:id="42"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14:paraId="678146EA" w14:textId="77777777" w:rsidR="001C6341" w:rsidRPr="0075066C" w:rsidRDefault="001C6341" w:rsidP="004550FD">
      <w:pPr>
        <w:numPr>
          <w:ilvl w:val="0"/>
          <w:numId w:val="77"/>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658A5D0A" w14:textId="3662FF4F" w:rsidR="001C6341" w:rsidRDefault="001C6341" w:rsidP="004550FD">
      <w:pPr>
        <w:numPr>
          <w:ilvl w:val="0"/>
          <w:numId w:val="77"/>
        </w:numPr>
        <w:spacing w:line="300" w:lineRule="auto"/>
        <w:ind w:left="284"/>
        <w:jc w:val="both"/>
        <w:rPr>
          <w:rFonts w:ascii="Tahoma" w:hAnsi="Tahoma" w:cs="Tahoma"/>
          <w:lang w:val="es-ES_tradnl"/>
        </w:rPr>
      </w:pPr>
      <w:r w:rsidRPr="0075066C">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75066C">
        <w:rPr>
          <w:rFonts w:ascii="Tahoma" w:hAnsi="Tahoma" w:cs="Tahoma"/>
          <w:lang w:val="es-ES_tradnl"/>
        </w:rPr>
        <w:t>TDR´s</w:t>
      </w:r>
      <w:proofErr w:type="spellEnd"/>
      <w:r w:rsidRPr="0075066C">
        <w:rPr>
          <w:rFonts w:ascii="Tahoma" w:hAnsi="Tahoma" w:cs="Tahoma"/>
          <w:lang w:val="es-ES_tradnl"/>
        </w:rPr>
        <w:t>.</w:t>
      </w:r>
    </w:p>
    <w:p w14:paraId="0EE93D96" w14:textId="77777777" w:rsidR="001C6341" w:rsidRPr="0075066C" w:rsidRDefault="001C6341" w:rsidP="001C6341">
      <w:pPr>
        <w:spacing w:line="300" w:lineRule="auto"/>
        <w:ind w:left="284"/>
        <w:jc w:val="both"/>
        <w:rPr>
          <w:rFonts w:ascii="Tahoma" w:hAnsi="Tahoma" w:cs="Tahoma"/>
          <w:lang w:val="es-ES_tradnl"/>
        </w:rPr>
      </w:pPr>
    </w:p>
    <w:p w14:paraId="08204744" w14:textId="77777777" w:rsidR="001C6341" w:rsidRPr="0075066C" w:rsidRDefault="001C6341" w:rsidP="001C6341">
      <w:pPr>
        <w:tabs>
          <w:tab w:val="num" w:pos="720"/>
        </w:tabs>
        <w:spacing w:line="260" w:lineRule="atLeast"/>
        <w:contextualSpacing/>
        <w:jc w:val="both"/>
        <w:rPr>
          <w:rFonts w:ascii="Tahoma" w:hAnsi="Tahoma" w:cs="Tahoma"/>
          <w:b/>
          <w:vanish/>
          <w:lang w:val="es-ES_tradnl"/>
        </w:rPr>
      </w:pPr>
    </w:p>
    <w:p w14:paraId="595AAE21" w14:textId="77777777" w:rsidR="001C6341" w:rsidRPr="0075066C" w:rsidRDefault="001C6341" w:rsidP="004550FD">
      <w:pPr>
        <w:numPr>
          <w:ilvl w:val="0"/>
          <w:numId w:val="58"/>
        </w:numPr>
        <w:tabs>
          <w:tab w:val="num" w:pos="720"/>
        </w:tabs>
        <w:spacing w:line="260" w:lineRule="atLeast"/>
        <w:ind w:left="0"/>
        <w:contextualSpacing/>
        <w:jc w:val="both"/>
        <w:rPr>
          <w:rFonts w:ascii="Tahoma" w:hAnsi="Tahoma" w:cs="Tahoma"/>
          <w:b/>
          <w:vanish/>
          <w:lang w:val="es-ES_tradnl"/>
        </w:rPr>
      </w:pPr>
    </w:p>
    <w:p w14:paraId="06D70B32" w14:textId="77777777" w:rsidR="001C6341" w:rsidRPr="0075066C" w:rsidRDefault="001C6341" w:rsidP="001C6341">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02D54387" w14:textId="77777777" w:rsidR="001C6341" w:rsidRPr="0075066C" w:rsidRDefault="001C6341" w:rsidP="004550FD">
      <w:pPr>
        <w:pStyle w:val="Prrafodelista"/>
        <w:widowControl w:val="0"/>
        <w:numPr>
          <w:ilvl w:val="0"/>
          <w:numId w:val="59"/>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4A8C34A9" w14:textId="77777777" w:rsidR="001C6341" w:rsidRPr="0075066C" w:rsidRDefault="001C6341" w:rsidP="004550FD">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7FCD0E16" w14:textId="77777777" w:rsidR="001C6341" w:rsidRPr="0075066C" w:rsidRDefault="001C6341" w:rsidP="004550FD">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78A258E6" w14:textId="77777777" w:rsidR="001C6341" w:rsidRPr="0075066C" w:rsidRDefault="001C6341" w:rsidP="004550FD">
      <w:pPr>
        <w:numPr>
          <w:ilvl w:val="0"/>
          <w:numId w:val="59"/>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073979F3" w14:textId="77777777" w:rsidR="001C6341" w:rsidRPr="0075066C" w:rsidRDefault="001C6341" w:rsidP="004550FD">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430825A3" w14:textId="77777777" w:rsidR="001C6341" w:rsidRPr="0075066C" w:rsidRDefault="001C6341" w:rsidP="004550FD">
      <w:pPr>
        <w:numPr>
          <w:ilvl w:val="0"/>
          <w:numId w:val="59"/>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2A98A732" w14:textId="77777777" w:rsidR="001C6341" w:rsidRPr="0075066C" w:rsidRDefault="001C6341" w:rsidP="001C6341">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3D52FFDB" w14:textId="77777777" w:rsidR="001C6341" w:rsidRPr="0075066C" w:rsidRDefault="001C6341" w:rsidP="001C6341">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 xml:space="preserve">exposiciones con el objetivo de generar un cambio integral, fortaleciendo conocimientos, </w:t>
      </w:r>
      <w:r w:rsidRPr="0075066C">
        <w:rPr>
          <w:rFonts w:ascii="Tahoma" w:hAnsi="Tahoma" w:cs="Tahoma"/>
          <w:lang w:val="es-ES_tradnl"/>
        </w:rPr>
        <w:lastRenderedPageBreak/>
        <w:t>desarrollando las habilidades (competencias) que permitan mejorar la calidad de vida de los beneficiarios y la comunidad a partir del Vivir Bien.</w:t>
      </w:r>
    </w:p>
    <w:p w14:paraId="342E5478" w14:textId="77777777" w:rsidR="001C6341" w:rsidRPr="0075066C" w:rsidRDefault="001C6341" w:rsidP="001C6341">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706B4640" w14:textId="77777777" w:rsidR="001C6341" w:rsidRPr="0075066C" w:rsidRDefault="001C6341" w:rsidP="001C6341">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5E72EA1A" w14:textId="77777777" w:rsidR="001C6341" w:rsidRPr="0075066C" w:rsidRDefault="001C6341" w:rsidP="004550FD">
      <w:pPr>
        <w:numPr>
          <w:ilvl w:val="0"/>
          <w:numId w:val="4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798BD42A" w14:textId="77777777" w:rsidR="001C6341" w:rsidRPr="0075066C" w:rsidRDefault="001C6341" w:rsidP="004550FD">
      <w:pPr>
        <w:numPr>
          <w:ilvl w:val="0"/>
          <w:numId w:val="4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04573E9B" w14:textId="77777777" w:rsidR="001C6341" w:rsidRPr="0075066C" w:rsidRDefault="001C6341" w:rsidP="004550FD">
      <w:pPr>
        <w:numPr>
          <w:ilvl w:val="0"/>
          <w:numId w:val="4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220970CA" w14:textId="77777777" w:rsidR="001C6341" w:rsidRPr="0075066C" w:rsidRDefault="001C6341" w:rsidP="004550FD">
      <w:pPr>
        <w:numPr>
          <w:ilvl w:val="0"/>
          <w:numId w:val="4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5F38BCDD" w14:textId="77777777" w:rsidR="001C6341" w:rsidRPr="0075066C" w:rsidRDefault="001C6341" w:rsidP="004550FD">
      <w:pPr>
        <w:numPr>
          <w:ilvl w:val="0"/>
          <w:numId w:val="4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1EB24F11" w14:textId="77777777" w:rsidR="001C6341" w:rsidRPr="0075066C" w:rsidRDefault="001C6341" w:rsidP="004550FD">
      <w:pPr>
        <w:numPr>
          <w:ilvl w:val="0"/>
          <w:numId w:val="4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398FFE6A" w14:textId="77777777" w:rsidR="001C6341" w:rsidRPr="0075066C" w:rsidRDefault="001C6341" w:rsidP="004550FD">
      <w:pPr>
        <w:numPr>
          <w:ilvl w:val="0"/>
          <w:numId w:val="59"/>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64200E09" w14:textId="77777777" w:rsidR="001C6341" w:rsidRPr="0075066C" w:rsidRDefault="001C6341" w:rsidP="004550FD">
      <w:pPr>
        <w:numPr>
          <w:ilvl w:val="0"/>
          <w:numId w:val="4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3CC74DD4" w14:textId="77777777" w:rsidR="001C6341" w:rsidRPr="0075066C" w:rsidRDefault="001C6341" w:rsidP="004550FD">
      <w:pPr>
        <w:numPr>
          <w:ilvl w:val="0"/>
          <w:numId w:val="4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4501A0B2" w14:textId="77777777" w:rsidR="001C6341" w:rsidRPr="0075066C" w:rsidRDefault="001C6341" w:rsidP="004550FD">
      <w:pPr>
        <w:numPr>
          <w:ilvl w:val="0"/>
          <w:numId w:val="4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6A7EAEF8" w14:textId="77777777" w:rsidR="001C6341" w:rsidRPr="0075066C" w:rsidRDefault="001C6341" w:rsidP="004550FD">
      <w:pPr>
        <w:numPr>
          <w:ilvl w:val="0"/>
          <w:numId w:val="4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190B45ED" w14:textId="77777777" w:rsidR="001C6341" w:rsidRPr="0075066C" w:rsidRDefault="001C6341" w:rsidP="004550FD">
      <w:pPr>
        <w:numPr>
          <w:ilvl w:val="0"/>
          <w:numId w:val="4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608642CD" w14:textId="77777777" w:rsidR="001C6341" w:rsidRPr="0075066C" w:rsidRDefault="001C6341" w:rsidP="004550FD">
      <w:pPr>
        <w:numPr>
          <w:ilvl w:val="0"/>
          <w:numId w:val="4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19BDAB09" w14:textId="77777777" w:rsidR="001C6341" w:rsidRPr="0075066C" w:rsidRDefault="001C6341" w:rsidP="001C6341">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1C5735B7" w14:textId="77777777" w:rsidR="001C6341" w:rsidRPr="0075066C" w:rsidRDefault="001C6341" w:rsidP="004550FD">
      <w:pPr>
        <w:numPr>
          <w:ilvl w:val="0"/>
          <w:numId w:val="59"/>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58B45EDB" w14:textId="77A3E281" w:rsidR="001C6341" w:rsidRPr="001C6341" w:rsidRDefault="001C6341" w:rsidP="004550FD">
      <w:pPr>
        <w:numPr>
          <w:ilvl w:val="0"/>
          <w:numId w:val="59"/>
        </w:numPr>
        <w:spacing w:line="260" w:lineRule="atLeast"/>
        <w:ind w:left="284" w:hanging="284"/>
        <w:contextualSpacing/>
        <w:jc w:val="both"/>
        <w:rPr>
          <w:rFonts w:ascii="Tahoma" w:hAnsi="Tahoma" w:cs="Tahoma"/>
          <w:color w:val="000000"/>
          <w:lang w:val="es-ES_tradnl"/>
        </w:rPr>
      </w:pPr>
      <w:bookmarkStart w:id="43" w:name="_Hlk180334535"/>
      <w:r w:rsidRPr="0075066C">
        <w:rPr>
          <w:rFonts w:ascii="Tahoma" w:hAnsi="Tahoma" w:cs="Tahoma"/>
          <w:lang w:val="es-ES_tradnl"/>
        </w:rPr>
        <w:t>Capacitar y Comunicar a los beneficiarios para el inicio de los tramites de los certificados de no Propiedad previo a la ejecución física de la obra.</w:t>
      </w:r>
    </w:p>
    <w:p w14:paraId="653570C9" w14:textId="77777777" w:rsidR="001C6341" w:rsidRPr="0075066C" w:rsidRDefault="001C6341" w:rsidP="001C6341">
      <w:pPr>
        <w:spacing w:line="260" w:lineRule="atLeast"/>
        <w:ind w:left="284"/>
        <w:contextualSpacing/>
        <w:jc w:val="both"/>
        <w:rPr>
          <w:rFonts w:ascii="Tahoma" w:hAnsi="Tahoma" w:cs="Tahoma"/>
          <w:color w:val="000000"/>
          <w:lang w:val="es-ES_tradnl"/>
        </w:rPr>
      </w:pPr>
    </w:p>
    <w:bookmarkEnd w:id="43"/>
    <w:p w14:paraId="1AA7EC4D" w14:textId="77777777" w:rsidR="001C6341" w:rsidRPr="0075066C" w:rsidRDefault="001C6341" w:rsidP="001C6341">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3720F94D" w14:textId="77777777" w:rsidR="001C6341" w:rsidRPr="0075066C" w:rsidRDefault="001C6341" w:rsidP="004550FD">
      <w:pPr>
        <w:pStyle w:val="Prrafodelista"/>
        <w:numPr>
          <w:ilvl w:val="0"/>
          <w:numId w:val="60"/>
        </w:numPr>
        <w:spacing w:line="260" w:lineRule="atLeast"/>
        <w:ind w:left="284" w:hanging="283"/>
        <w:contextualSpacing/>
        <w:jc w:val="both"/>
        <w:rPr>
          <w:rFonts w:ascii="Tahoma" w:hAnsi="Tahoma" w:cs="Tahoma"/>
          <w:lang w:val="es-ES_tradnl"/>
        </w:rPr>
      </w:pPr>
      <w:bookmarkStart w:id="44"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0708C2B6" w14:textId="77777777" w:rsidR="001C6341" w:rsidRPr="0075066C" w:rsidRDefault="001C6341" w:rsidP="001C6341">
      <w:pPr>
        <w:spacing w:line="260" w:lineRule="atLeast"/>
        <w:ind w:left="284"/>
        <w:contextualSpacing/>
        <w:jc w:val="both"/>
        <w:rPr>
          <w:rFonts w:ascii="Tahoma" w:hAnsi="Tahoma" w:cs="Tahoma"/>
          <w:lang w:val="es-ES_tradnl"/>
        </w:rPr>
      </w:pPr>
      <w:bookmarkStart w:id="45" w:name="_Hlk180057022"/>
      <w:r w:rsidRPr="0075066C">
        <w:rPr>
          <w:rFonts w:ascii="Tahoma" w:hAnsi="Tahoma" w:cs="Tahoma"/>
          <w:lang w:val="es-ES_tradnl"/>
        </w:rPr>
        <w:t xml:space="preserve">El Diagnostico Habitacional realizado por la ENTIDAD EJECUTORA EN COORDINACIÓN CON INSPECTORÍA Y AEVIVIENDA, puede </w:t>
      </w:r>
      <w:proofErr w:type="spellStart"/>
      <w:r w:rsidRPr="0075066C">
        <w:rPr>
          <w:rFonts w:ascii="Tahoma" w:hAnsi="Tahoma" w:cs="Tahoma"/>
          <w:lang w:val="es-ES_tradnl"/>
        </w:rPr>
        <w:t>re-definir</w:t>
      </w:r>
      <w:proofErr w:type="spellEnd"/>
      <w:r w:rsidRPr="0075066C">
        <w:rPr>
          <w:rFonts w:ascii="Tahoma" w:hAnsi="Tahoma" w:cs="Tahoma"/>
          <w:lang w:val="es-ES_tradnl"/>
        </w:rPr>
        <w:t xml:space="preserve"> (EXCEPCIONALMENTE) la intervención, ésta en coordinación con la familia beneficiaria, </w:t>
      </w:r>
      <w:bookmarkStart w:id="46"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5066C">
        <w:rPr>
          <w:rFonts w:ascii="Tahoma" w:hAnsi="Tahoma" w:cs="Tahoma"/>
          <w:lang w:val="es-ES_tradnl"/>
        </w:rPr>
        <w:t>, mediante visitas al sitio, aprobado por el Inspector</w:t>
      </w:r>
      <w:bookmarkStart w:id="47" w:name="_Hlk113371329"/>
      <w:r w:rsidRPr="0075066C">
        <w:rPr>
          <w:rFonts w:ascii="Tahoma" w:hAnsi="Tahoma" w:cs="Tahoma"/>
          <w:lang w:val="es-ES_tradnl"/>
        </w:rPr>
        <w:t>, y validado por el Fiscal del Proyecto, previo acompañamiento.</w:t>
      </w:r>
      <w:bookmarkEnd w:id="47"/>
    </w:p>
    <w:p w14:paraId="76227B62" w14:textId="77777777" w:rsidR="001C6341" w:rsidRPr="0075066C" w:rsidRDefault="001C6341" w:rsidP="004550FD">
      <w:pPr>
        <w:pStyle w:val="Prrafodelista"/>
        <w:widowControl w:val="0"/>
        <w:numPr>
          <w:ilvl w:val="0"/>
          <w:numId w:val="60"/>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14:paraId="23E45271" w14:textId="77777777" w:rsidR="001C6341" w:rsidRPr="0075066C" w:rsidRDefault="001C6341" w:rsidP="004550FD">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093B8C00" w14:textId="77777777" w:rsidR="001C6341" w:rsidRPr="0075066C" w:rsidRDefault="001C6341" w:rsidP="004550FD">
      <w:pPr>
        <w:numPr>
          <w:ilvl w:val="0"/>
          <w:numId w:val="60"/>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lastRenderedPageBreak/>
        <w:t xml:space="preserve">La Entidad Ejecutora, en coordinación con la Inspectoría, gestionará los certificados de no propiedad a Nivel Nacional de los </w:t>
      </w:r>
      <w:r>
        <w:rPr>
          <w:rFonts w:ascii="Tahoma" w:hAnsi="Tahoma" w:cs="Tahoma"/>
          <w:b/>
          <w:bCs/>
          <w:color w:val="C00000"/>
          <w:lang w:val="es-ES_tradnl"/>
        </w:rPr>
        <w:t>34</w:t>
      </w:r>
      <w:r w:rsidRPr="002D712F">
        <w:rPr>
          <w:rFonts w:ascii="Tahoma" w:hAnsi="Tahoma" w:cs="Tahoma"/>
          <w:b/>
          <w:bCs/>
          <w:color w:val="C00000"/>
          <w:lang w:val="es-ES_tradnl"/>
        </w:rPr>
        <w:t xml:space="preserve"> beneficiarios</w:t>
      </w:r>
      <w:r w:rsidRPr="002D712F">
        <w:rPr>
          <w:rFonts w:ascii="Tahoma" w:hAnsi="Tahoma" w:cs="Tahoma"/>
          <w:color w:val="C00000"/>
          <w:lang w:val="es-ES_tradnl"/>
        </w:rPr>
        <w:t xml:space="preserve"> </w:t>
      </w:r>
      <w:r w:rsidRPr="0075066C">
        <w:rPr>
          <w:rFonts w:ascii="Tahoma" w:hAnsi="Tahoma" w:cs="Tahoma"/>
          <w:color w:val="000000" w:themeColor="text1"/>
          <w:lang w:val="es-ES_tradnl"/>
        </w:rPr>
        <w:t xml:space="preserve">emitido por Derechos Reales, (asumiendo los costos), del titular y su conyugue (si corresponde), y presentar a la AEVIVIENDA hasta antes de iniciar con la ejecución física del proyecto. </w:t>
      </w:r>
    </w:p>
    <w:p w14:paraId="4C769266" w14:textId="77777777" w:rsidR="001C6341" w:rsidRPr="0075066C" w:rsidRDefault="001C6341" w:rsidP="004550FD">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7BDB27F2" w14:textId="77777777" w:rsidR="001C6341" w:rsidRPr="0075066C" w:rsidRDefault="001C6341" w:rsidP="004550FD">
      <w:pPr>
        <w:numPr>
          <w:ilvl w:val="0"/>
          <w:numId w:val="60"/>
        </w:numPr>
        <w:spacing w:line="260" w:lineRule="atLeast"/>
        <w:ind w:left="284" w:hanging="284"/>
        <w:jc w:val="both"/>
        <w:rPr>
          <w:rFonts w:ascii="Tahoma" w:hAnsi="Tahoma" w:cs="Tahoma"/>
        </w:rPr>
      </w:pPr>
      <w:bookmarkStart w:id="50" w:name="_Hlk145489069"/>
      <w:bookmarkStart w:id="51"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14:paraId="21986767" w14:textId="77777777" w:rsidR="001C6341" w:rsidRPr="0075066C" w:rsidRDefault="001C6341" w:rsidP="004550FD">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6EC390E3" w14:textId="77777777" w:rsidR="001C6341" w:rsidRPr="0075066C" w:rsidRDefault="001C6341" w:rsidP="004550FD">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5066C">
        <w:rPr>
          <w:rFonts w:ascii="Tahoma" w:hAnsi="Tahoma" w:cs="Tahoma"/>
          <w:lang w:val="es-ES_tradnl"/>
        </w:rPr>
        <w:t>E.P.P.s</w:t>
      </w:r>
      <w:proofErr w:type="spellEnd"/>
      <w:r w:rsidRPr="0075066C">
        <w:rPr>
          <w:rFonts w:ascii="Tahoma" w:hAnsi="Tahoma" w:cs="Tahoma"/>
          <w:lang w:val="es-ES_tradnl"/>
        </w:rPr>
        <w:t>) y de carteles de prevención contra accidentes y cuidado del medio ambiente; 6.- Limpieza general (cierre y abandono de la etapa de ejecución).</w:t>
      </w:r>
    </w:p>
    <w:p w14:paraId="5F9A56B0" w14:textId="77777777" w:rsidR="001C6341" w:rsidRPr="0075066C" w:rsidRDefault="001C6341" w:rsidP="004550FD">
      <w:pPr>
        <w:numPr>
          <w:ilvl w:val="0"/>
          <w:numId w:val="60"/>
        </w:numPr>
        <w:spacing w:line="260" w:lineRule="atLeast"/>
        <w:ind w:left="284" w:hanging="283"/>
        <w:contextualSpacing/>
        <w:jc w:val="both"/>
        <w:rPr>
          <w:rFonts w:ascii="Tahoma" w:hAnsi="Tahoma" w:cs="Tahoma"/>
          <w:lang w:val="es-ES_tradnl"/>
        </w:rPr>
      </w:pPr>
      <w:bookmarkStart w:id="52"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3EFC9274" w14:textId="77777777" w:rsidR="001C6341" w:rsidRPr="0075066C" w:rsidRDefault="001C6341" w:rsidP="004550FD">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7A8B30EC" w14:textId="77777777" w:rsidR="001C6341" w:rsidRPr="0075066C" w:rsidRDefault="001C6341" w:rsidP="004550FD">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3" w:name="_Hlk126076662"/>
      <w:r w:rsidRPr="0075066C">
        <w:rPr>
          <w:rFonts w:ascii="Tahoma" w:hAnsi="Tahoma" w:cs="Tahoma"/>
          <w:lang w:val="es-ES_tradnl"/>
        </w:rPr>
        <w:t xml:space="preserve">en la implantación de </w:t>
      </w:r>
      <w:bookmarkEnd w:id="53"/>
      <w:r w:rsidRPr="0075066C">
        <w:rPr>
          <w:rFonts w:ascii="Tahoma" w:hAnsi="Tahoma" w:cs="Tahoma"/>
          <w:lang w:val="es-ES_tradnl"/>
        </w:rPr>
        <w:t xml:space="preserve">la Seguridad y Salud Ocupacional, dotación y uso de los Equipos de Protección Personal – </w:t>
      </w:r>
      <w:proofErr w:type="spellStart"/>
      <w:r w:rsidRPr="0075066C">
        <w:rPr>
          <w:rFonts w:ascii="Tahoma" w:hAnsi="Tahoma" w:cs="Tahoma"/>
          <w:lang w:val="es-ES_tradnl"/>
        </w:rPr>
        <w:t>EPP´s</w:t>
      </w:r>
      <w:proofErr w:type="spellEnd"/>
      <w:r w:rsidRPr="0075066C">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14:paraId="48E0C432" w14:textId="77777777" w:rsidR="001C6341" w:rsidRPr="0075066C" w:rsidRDefault="001C6341" w:rsidP="004550FD">
      <w:pPr>
        <w:pStyle w:val="Prrafodelista"/>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71D392BE" w14:textId="77777777" w:rsidR="001C6341" w:rsidRPr="0075066C" w:rsidRDefault="001C6341" w:rsidP="004550FD">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5CB18865" w14:textId="77777777" w:rsidR="001C6341" w:rsidRPr="0075066C" w:rsidRDefault="001C6341" w:rsidP="004550FD">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21CA70D2" w14:textId="77777777" w:rsidR="001C6341" w:rsidRPr="0075066C" w:rsidRDefault="001C6341" w:rsidP="004550FD">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6E56F1DE" w14:textId="77777777" w:rsidR="001C6341" w:rsidRPr="0075066C" w:rsidRDefault="001C6341" w:rsidP="004550FD">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1889B9BA" w14:textId="77777777" w:rsidR="001C6341" w:rsidRPr="0075066C" w:rsidRDefault="001C6341" w:rsidP="004550FD">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76A6D395" w14:textId="77777777" w:rsidR="001C6341" w:rsidRPr="0075066C" w:rsidRDefault="001C6341" w:rsidP="004550FD">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790FF21D" w14:textId="77777777" w:rsidR="001C6341" w:rsidRPr="0075066C" w:rsidRDefault="001C6341" w:rsidP="004550FD">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73C82D74" w14:textId="77777777" w:rsidR="001C6341" w:rsidRPr="0075066C" w:rsidRDefault="001C6341" w:rsidP="004550FD">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6184C322" w14:textId="77777777" w:rsidR="001C6341" w:rsidRPr="0075066C" w:rsidRDefault="001C6341" w:rsidP="004550FD">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3D3EE344" w14:textId="77777777" w:rsidR="001C6341" w:rsidRPr="0075066C" w:rsidRDefault="001C6341" w:rsidP="004550FD">
      <w:pPr>
        <w:numPr>
          <w:ilvl w:val="0"/>
          <w:numId w:val="6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30A18178" w14:textId="77777777" w:rsidR="001C6341" w:rsidRPr="0075066C" w:rsidRDefault="001C6341" w:rsidP="001C6341">
      <w:pPr>
        <w:spacing w:line="260" w:lineRule="atLeast"/>
        <w:contextualSpacing/>
        <w:jc w:val="both"/>
        <w:rPr>
          <w:rFonts w:ascii="Tahoma" w:hAnsi="Tahoma" w:cs="Tahoma"/>
          <w:color w:val="000000"/>
          <w:lang w:val="es-ES_tradnl"/>
        </w:rPr>
      </w:pPr>
    </w:p>
    <w:p w14:paraId="3EF0A34C" w14:textId="77777777" w:rsidR="001C6341" w:rsidRPr="0075066C" w:rsidRDefault="001C6341" w:rsidP="001C6341">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30B5781F" w14:textId="77777777" w:rsidR="001C6341" w:rsidRPr="0075066C" w:rsidRDefault="001C6341" w:rsidP="004550FD">
      <w:pPr>
        <w:numPr>
          <w:ilvl w:val="0"/>
          <w:numId w:val="61"/>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3CCE0B1D" w14:textId="77777777" w:rsidR="001C6341" w:rsidRPr="0075066C" w:rsidRDefault="001C6341" w:rsidP="004550FD">
      <w:pPr>
        <w:numPr>
          <w:ilvl w:val="0"/>
          <w:numId w:val="61"/>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478D26CF" w14:textId="77777777" w:rsidR="001C6341" w:rsidRPr="0075066C" w:rsidRDefault="001C6341" w:rsidP="004550FD">
      <w:pPr>
        <w:numPr>
          <w:ilvl w:val="0"/>
          <w:numId w:val="6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0D16B3C9" w14:textId="77777777" w:rsidR="001C6341" w:rsidRPr="0075066C" w:rsidRDefault="001C6341" w:rsidP="004550FD">
      <w:pPr>
        <w:numPr>
          <w:ilvl w:val="0"/>
          <w:numId w:val="5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3AFBDEAA" w14:textId="77777777" w:rsidR="001C6341" w:rsidRPr="0075066C" w:rsidRDefault="001C6341" w:rsidP="004550FD">
      <w:pPr>
        <w:numPr>
          <w:ilvl w:val="0"/>
          <w:numId w:val="5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4" w:name="_Hlk158992379"/>
      <w:r w:rsidRPr="0075066C">
        <w:rPr>
          <w:rFonts w:ascii="Tahoma" w:hAnsi="Tahoma" w:cs="Tahoma"/>
          <w:lang w:val="es-ES_tradnl"/>
        </w:rPr>
        <w:t>incumplimiento de aporte propio, a la tercera notificación de incumplimiento.</w:t>
      </w:r>
      <w:bookmarkEnd w:id="54"/>
    </w:p>
    <w:p w14:paraId="6B9A05E2" w14:textId="77777777" w:rsidR="001C6341" w:rsidRPr="0075066C" w:rsidRDefault="001C6341" w:rsidP="004550FD">
      <w:pPr>
        <w:numPr>
          <w:ilvl w:val="0"/>
          <w:numId w:val="5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0EE09F0C" w14:textId="77777777" w:rsidR="001C6341" w:rsidRPr="0075066C" w:rsidRDefault="001C6341" w:rsidP="004550FD">
      <w:pPr>
        <w:numPr>
          <w:ilvl w:val="0"/>
          <w:numId w:val="5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5A425138" w14:textId="77777777" w:rsidR="001C6341" w:rsidRPr="0075066C" w:rsidRDefault="001C6341" w:rsidP="004550FD">
      <w:pPr>
        <w:numPr>
          <w:ilvl w:val="0"/>
          <w:numId w:val="50"/>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3D32C495" w14:textId="77777777" w:rsidR="001C6341" w:rsidRPr="0075066C" w:rsidRDefault="001C6341" w:rsidP="004550FD">
      <w:pPr>
        <w:numPr>
          <w:ilvl w:val="0"/>
          <w:numId w:val="50"/>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5"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14:paraId="5FAC6FE7" w14:textId="77777777" w:rsidR="001C6341" w:rsidRPr="0075066C" w:rsidRDefault="001C6341" w:rsidP="001C6341">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754DE0B5" w14:textId="77777777" w:rsidR="001C6341" w:rsidRPr="0075066C" w:rsidRDefault="001C6341" w:rsidP="001C6341">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47B28041" w14:textId="77777777" w:rsidR="001C6341" w:rsidRPr="0075066C" w:rsidRDefault="001C6341" w:rsidP="001C6341">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25EF2B3C" w14:textId="77777777" w:rsidR="001C6341" w:rsidRPr="0075066C" w:rsidRDefault="001C6341" w:rsidP="004550FD">
      <w:pPr>
        <w:numPr>
          <w:ilvl w:val="0"/>
          <w:numId w:val="6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635A6CAB" w14:textId="77777777" w:rsidR="001C6341" w:rsidRPr="0075066C" w:rsidRDefault="001C6341" w:rsidP="004550FD">
      <w:pPr>
        <w:numPr>
          <w:ilvl w:val="0"/>
          <w:numId w:val="5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1F07CE17" w14:textId="77777777" w:rsidR="001C6341" w:rsidRPr="0075066C" w:rsidRDefault="001C6341" w:rsidP="004550FD">
      <w:pPr>
        <w:numPr>
          <w:ilvl w:val="0"/>
          <w:numId w:val="5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097A0666" w14:textId="77777777" w:rsidR="001C6341" w:rsidRPr="0075066C" w:rsidRDefault="001C6341" w:rsidP="004550FD">
      <w:pPr>
        <w:numPr>
          <w:ilvl w:val="0"/>
          <w:numId w:val="5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295439D1" w14:textId="77777777" w:rsidR="001C6341" w:rsidRPr="0075066C" w:rsidRDefault="001C6341" w:rsidP="004550FD">
      <w:pPr>
        <w:numPr>
          <w:ilvl w:val="0"/>
          <w:numId w:val="5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1F3ADAB3" w14:textId="77777777" w:rsidR="001C6341" w:rsidRPr="0075066C" w:rsidRDefault="001C6341" w:rsidP="004550FD">
      <w:pPr>
        <w:numPr>
          <w:ilvl w:val="0"/>
          <w:numId w:val="5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2FE4BB5A" w14:textId="77777777" w:rsidR="001C6341" w:rsidRPr="0075066C" w:rsidRDefault="001C6341" w:rsidP="004550FD">
      <w:pPr>
        <w:numPr>
          <w:ilvl w:val="0"/>
          <w:numId w:val="6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74F4399E" w14:textId="77777777" w:rsidR="001C6341" w:rsidRPr="0075066C" w:rsidRDefault="001C6341" w:rsidP="004550FD">
      <w:pPr>
        <w:numPr>
          <w:ilvl w:val="0"/>
          <w:numId w:val="6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58535F01" w14:textId="77777777" w:rsidR="001C6341" w:rsidRPr="0075066C" w:rsidRDefault="001C6341" w:rsidP="004550FD">
      <w:pPr>
        <w:numPr>
          <w:ilvl w:val="0"/>
          <w:numId w:val="6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117085E7" w14:textId="77777777" w:rsidR="001C6341" w:rsidRPr="0075066C" w:rsidRDefault="001C6341" w:rsidP="004550FD">
      <w:pPr>
        <w:numPr>
          <w:ilvl w:val="0"/>
          <w:numId w:val="61"/>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24CDAEE9" w14:textId="77777777" w:rsidR="001C6341" w:rsidRPr="0075066C" w:rsidRDefault="001C6341" w:rsidP="004550FD">
      <w:pPr>
        <w:numPr>
          <w:ilvl w:val="0"/>
          <w:numId w:val="61"/>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01BBD8C5" w14:textId="77777777" w:rsidR="001C6341" w:rsidRPr="0075066C" w:rsidRDefault="001C6341" w:rsidP="004550FD">
      <w:pPr>
        <w:numPr>
          <w:ilvl w:val="0"/>
          <w:numId w:val="6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1E77B2EB" w14:textId="77777777" w:rsidR="001C6341" w:rsidRPr="0075066C" w:rsidRDefault="001C6341" w:rsidP="004550FD">
      <w:pPr>
        <w:numPr>
          <w:ilvl w:val="0"/>
          <w:numId w:val="6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7117A16F" w14:textId="77777777" w:rsidR="001C6341" w:rsidRPr="0075066C" w:rsidRDefault="001C6341" w:rsidP="004550FD">
      <w:pPr>
        <w:numPr>
          <w:ilvl w:val="0"/>
          <w:numId w:val="6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32991BC8" w14:textId="77777777" w:rsidR="001C6341" w:rsidRPr="0075066C" w:rsidRDefault="001C6341" w:rsidP="004550FD">
      <w:pPr>
        <w:numPr>
          <w:ilvl w:val="0"/>
          <w:numId w:val="6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36CB9642" w14:textId="77777777" w:rsidR="001C6341" w:rsidRPr="0075066C" w:rsidRDefault="001C6341" w:rsidP="001C6341">
      <w:pPr>
        <w:spacing w:line="260" w:lineRule="atLeast"/>
        <w:contextualSpacing/>
        <w:jc w:val="both"/>
        <w:rPr>
          <w:rFonts w:ascii="Tahoma" w:hAnsi="Tahoma" w:cs="Tahoma"/>
          <w:lang w:val="es-ES_tradnl"/>
        </w:rPr>
      </w:pPr>
    </w:p>
    <w:p w14:paraId="3B502A35" w14:textId="77777777" w:rsidR="001C6341" w:rsidRPr="0075066C" w:rsidRDefault="001C6341" w:rsidP="001C6341">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0D7010FE" w14:textId="77777777" w:rsidR="001C6341" w:rsidRPr="0075066C" w:rsidRDefault="001C6341" w:rsidP="004550FD">
      <w:pPr>
        <w:numPr>
          <w:ilvl w:val="0"/>
          <w:numId w:val="6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1F489CAB" w14:textId="77777777" w:rsidR="001C6341" w:rsidRPr="0075066C" w:rsidRDefault="001C6341" w:rsidP="004550FD">
      <w:pPr>
        <w:numPr>
          <w:ilvl w:val="0"/>
          <w:numId w:val="6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3FAF0F08" w14:textId="77777777" w:rsidR="001C6341" w:rsidRPr="0075066C" w:rsidRDefault="001C6341" w:rsidP="004550FD">
      <w:pPr>
        <w:numPr>
          <w:ilvl w:val="0"/>
          <w:numId w:val="6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39E0879D" w14:textId="77777777" w:rsidR="001C6341" w:rsidRPr="0075066C" w:rsidRDefault="001C6341" w:rsidP="004550FD">
      <w:pPr>
        <w:numPr>
          <w:ilvl w:val="0"/>
          <w:numId w:val="6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6" w:name="_Hlk126076967"/>
      <w:r w:rsidRPr="0075066C">
        <w:rPr>
          <w:rFonts w:ascii="Tahoma" w:hAnsi="Tahoma" w:cs="Tahoma"/>
          <w:color w:val="000000"/>
          <w:lang w:val="es-ES_tradnl"/>
        </w:rPr>
        <w:t xml:space="preserve">cantidades asignadas </w:t>
      </w:r>
      <w:bookmarkEnd w:id="56"/>
      <w:r w:rsidRPr="0075066C">
        <w:rPr>
          <w:rFonts w:ascii="Tahoma" w:hAnsi="Tahoma" w:cs="Tahoma"/>
          <w:color w:val="000000"/>
          <w:lang w:val="es-ES_tradnl"/>
        </w:rPr>
        <w:t xml:space="preserve">y garantizando su adecuado uso. </w:t>
      </w:r>
    </w:p>
    <w:p w14:paraId="75BF667A" w14:textId="77777777" w:rsidR="001C6341" w:rsidRPr="0075066C" w:rsidRDefault="001C6341" w:rsidP="004550FD">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57" w:name="_Toc71811151"/>
      <w:r w:rsidRPr="0075066C">
        <w:rPr>
          <w:rFonts w:ascii="Tahoma" w:hAnsi="Tahoma" w:cs="Tahoma"/>
          <w:b/>
          <w:bCs/>
          <w:color w:val="000000"/>
          <w:kern w:val="32"/>
          <w:lang w:val="es-ES_tradnl"/>
        </w:rPr>
        <w:lastRenderedPageBreak/>
        <w:t>FASES DE LA CONSULTORÍA.</w:t>
      </w:r>
      <w:bookmarkEnd w:id="57"/>
    </w:p>
    <w:p w14:paraId="4ACB4B5C" w14:textId="77777777" w:rsidR="001C6341" w:rsidRPr="0075066C" w:rsidRDefault="001C6341" w:rsidP="001C6341">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7416D7C5" w14:textId="77777777" w:rsidR="001C6341" w:rsidRPr="0075066C" w:rsidRDefault="001C6341" w:rsidP="001C6341">
      <w:pPr>
        <w:spacing w:line="300" w:lineRule="auto"/>
        <w:jc w:val="both"/>
        <w:rPr>
          <w:rFonts w:ascii="Tahoma" w:hAnsi="Tahoma" w:cs="Tahoma"/>
        </w:rPr>
      </w:pPr>
      <w:r>
        <w:rPr>
          <w:rFonts w:ascii="Tahoma" w:hAnsi="Tahoma" w:cs="Tahoma"/>
          <w:noProof/>
        </w:rPr>
        <mc:AlternateContent>
          <mc:Choice Requires="wpg">
            <w:drawing>
              <wp:anchor distT="0" distB="0" distL="114300" distR="114300" simplePos="0" relativeHeight="251679744" behindDoc="0" locked="0" layoutInCell="1" allowOverlap="1" wp14:anchorId="2AECAD6D" wp14:editId="54C5E91E">
                <wp:simplePos x="0" y="0"/>
                <wp:positionH relativeFrom="column">
                  <wp:posOffset>433070</wp:posOffset>
                </wp:positionH>
                <wp:positionV relativeFrom="paragraph">
                  <wp:posOffset>116205</wp:posOffset>
                </wp:positionV>
                <wp:extent cx="5390515" cy="671194"/>
                <wp:effectExtent l="0" t="38100" r="38735" b="72390"/>
                <wp:wrapNone/>
                <wp:docPr id="1732358076" name="Grupo 23"/>
                <wp:cNvGraphicFramePr/>
                <a:graphic xmlns:a="http://schemas.openxmlformats.org/drawingml/2006/main">
                  <a:graphicData uri="http://schemas.microsoft.com/office/word/2010/wordprocessingGroup">
                    <wpg:wgp>
                      <wpg:cNvGrpSpPr/>
                      <wpg:grpSpPr>
                        <a:xfrm>
                          <a:off x="0" y="0"/>
                          <a:ext cx="5390515" cy="671194"/>
                          <a:chOff x="0" y="0"/>
                          <a:chExt cx="5390515" cy="671194"/>
                        </a:xfrm>
                      </wpg:grpSpPr>
                      <wps:wsp>
                        <wps:cNvPr id="787201763" name="Rectángulo 11"/>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8A5AB8E" w14:textId="77777777" w:rsidR="001C6341" w:rsidRPr="00845632" w:rsidRDefault="001C6341" w:rsidP="001C6341">
                              <w:pPr>
                                <w:jc w:val="center"/>
                                <w:rPr>
                                  <w:rFonts w:ascii="Tahoma" w:hAnsi="Tahoma" w:cs="Tahoma"/>
                                  <w:b/>
                                  <w:color w:val="FFFFFF"/>
                                </w:rPr>
                              </w:pPr>
                              <w:r w:rsidRPr="00845632">
                                <w:rPr>
                                  <w:rFonts w:ascii="Tahoma" w:hAnsi="Tahoma" w:cs="Tahoma"/>
                                  <w:b/>
                                  <w:color w:val="FFFFFF"/>
                                </w:rPr>
                                <w:t>FASE 1</w:t>
                              </w:r>
                            </w:p>
                            <w:p w14:paraId="76B31DF4" w14:textId="77777777" w:rsidR="001C6341" w:rsidRPr="00845632" w:rsidRDefault="001C6341" w:rsidP="001C6341">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wps:wsp>
                        <wps:cNvPr id="1906457482" name="AutoShape 26"/>
                        <wps:cNvSpPr>
                          <a:spLocks noChangeArrowheads="1"/>
                        </wps:cNvSpPr>
                        <wps:spPr bwMode="auto">
                          <a:xfrm rot="5400000">
                            <a:off x="1198245" y="22098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wps:wsp>
                        <wps:cNvPr id="1740947031" name="Rectángulo 11"/>
                        <wps:cNvSpPr>
                          <a:spLocks noChangeArrowheads="1"/>
                        </wps:cNvSpPr>
                        <wps:spPr bwMode="auto">
                          <a:xfrm>
                            <a:off x="184785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09122C2" w14:textId="77777777" w:rsidR="001C6341" w:rsidRPr="00845632" w:rsidRDefault="001C6341" w:rsidP="001C6341">
                              <w:pPr>
                                <w:jc w:val="center"/>
                                <w:rPr>
                                  <w:rFonts w:ascii="Tahoma" w:hAnsi="Tahoma" w:cs="Tahoma"/>
                                  <w:b/>
                                  <w:color w:val="FFFFFF"/>
                                </w:rPr>
                              </w:pPr>
                              <w:r w:rsidRPr="00845632">
                                <w:rPr>
                                  <w:rFonts w:ascii="Tahoma" w:hAnsi="Tahoma" w:cs="Tahoma"/>
                                  <w:b/>
                                  <w:color w:val="FFFFFF"/>
                                </w:rPr>
                                <w:t>FASE 2</w:t>
                              </w:r>
                            </w:p>
                            <w:p w14:paraId="6AEF55E6" w14:textId="77777777" w:rsidR="001C6341" w:rsidRPr="00845632" w:rsidRDefault="001C6341" w:rsidP="001C6341">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wps:wsp>
                        <wps:cNvPr id="1505787998" name="AutoShape 28"/>
                        <wps:cNvSpPr>
                          <a:spLocks noChangeArrowheads="1"/>
                        </wps:cNvSpPr>
                        <wps:spPr bwMode="auto">
                          <a:xfrm rot="5400000">
                            <a:off x="3056573" y="237172"/>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wps:wsp>
                        <wps:cNvPr id="1918262722" name="Rectángulo 11"/>
                        <wps:cNvSpPr>
                          <a:spLocks noChangeArrowheads="1"/>
                        </wps:cNvSpPr>
                        <wps:spPr bwMode="auto">
                          <a:xfrm>
                            <a:off x="3686175"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ABF4832" w14:textId="77777777" w:rsidR="001C6341" w:rsidRPr="00845632" w:rsidRDefault="001C6341" w:rsidP="001C6341">
                              <w:pPr>
                                <w:jc w:val="center"/>
                                <w:rPr>
                                  <w:rFonts w:ascii="Tahoma" w:hAnsi="Tahoma" w:cs="Tahoma"/>
                                  <w:b/>
                                  <w:color w:val="FFFFFF"/>
                                </w:rPr>
                              </w:pPr>
                              <w:r w:rsidRPr="00845632">
                                <w:rPr>
                                  <w:rFonts w:ascii="Tahoma" w:hAnsi="Tahoma" w:cs="Tahoma"/>
                                  <w:b/>
                                  <w:color w:val="FFFFFF"/>
                                </w:rPr>
                                <w:t>FASE 3</w:t>
                              </w:r>
                            </w:p>
                            <w:p w14:paraId="174198E2" w14:textId="77777777" w:rsidR="001C6341" w:rsidRPr="00845632" w:rsidRDefault="001C6341" w:rsidP="001C6341">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wpg:wgp>
                  </a:graphicData>
                </a:graphic>
              </wp:anchor>
            </w:drawing>
          </mc:Choice>
          <mc:Fallback>
            <w:pict>
              <v:group w14:anchorId="2AECAD6D" id="Grupo 23" o:spid="_x0000_s1027" style="position:absolute;left:0;text-align:left;margin-left:34.1pt;margin-top:9.15pt;width:424.45pt;height:52.85pt;z-index:251679744" coordsize="53905,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MpUgQAAMIXAAAOAAAAZHJzL2Uyb0RvYy54bWzsWNtu3DYQfS/QfyD0Xq+ouwSvg8SOjQJJ&#10;G9Qt+syVKIktJaok11r3b/ot/bEOSUmWLwmKpImRYv2wJkXOcObM8HDI0xeHjqMbKhUT/dbDJ76H&#10;aF+KivXN1vvl58vvMg8pTfqKcNHTrXdLlffi7NtvTsehoIFoBa+oRKCkV8U4bL1W66HYbFTZ0o6o&#10;EzHQHgZrITuioSubTSXJCNo7vgl8P9mMQlaDFCVVCr5euEHvzOqva1rqH+taUY341gPbtP2V9ndn&#10;fjdnp6RoJBlaVk5mkI+woiOsh0UXVRdEE7SX7JGqjpVSKFHrk1J0G1HXrKTWB/AG+w+8uZJiP1hf&#10;mmJshgUmgPYBTh+ttvzh5p1ErILYpWEQxpmfJh7qSQexupL7QaAgNCCNQ1PA3Cs5XA/v5PShcT3j&#10;96GWnfkPHqGDhfd2gZceNCrhYxzmfoxjD5UwlqQY55HDv2whSI/Eyvb1hwU387IbY91izDhAKqk7&#10;tNSnoXXdkoHaICiDwIRWmqUQsDQJZ7B+glT7+6++2XOBMHaQWQGDl0FGDW9E+btCvThvSd/Ql1KK&#10;saWkAvvsfPBiJWA6CkTRbnwrKogG2WthU+zfQI3DKAC0J6jjKMliY9KCGCkGqfQVFR0yja0nwXyr&#10;ndy8UdpNnadMeV1dMs6RFPpXpluLiomwHVQg4xpoEOCP+6xkszvnEt0Q2Hx5/Cq8SCcjGrWeHfvw&#10;ZxXdk4guM/zq4kkJbCSeEHm0CDjczMZx1iMAHvIwcuJIlYRTk/rzIpJYJ41xvEcjjAQprIMIb4Dd&#10;Si2dlYKzZd77TVbraR3TwHOcdVsvc6sDxqQw8X/dV7atCeOuDVbz3gxTy2ATuGIPKq7bakQVMyEL&#10;sjAHdq0Y0FmY+Ymfp2tLn4zUPWuDKLxMLAXCgot2myWrhW1amkw0JKAKfdgdHF8Y0MyXnahuIU8h&#10;MUzgzWEAjVbIPz00ArFuPfXHnkjqIf59D7mR4ygyTGw7UQzbyENyPbJbj5C+BFUOe4ie6Zxrx9/7&#10;QbKmhbWwjUovXsIOqZlN3ju7wB3TAUJw1n52ZsC5n4BbURbM1GDssvsFBckMGjDJZyEGF4Y5w00O&#10;TYwMbJsFEZAvcG8Q+Hk2nX0zOSeOJCw3BzgMl8SY6WZmg4kwtGSwmbhhRlJY0jCNpprODlL95qG6&#10;43CYwvZHbos7WpkmQ87NKq3ktPeeTNtlDzfqSDALJ/4/CeZIJ0BXd4UGTiM/j1I/xDOdPFulgbMo&#10;zWKg68el3bHeMIWGPToXrjrWG1D0rkvAT6s3gvnoPBLEfYKI/RhuI7mpBd29bVVvZDNoX7zeCP04&#10;iVO4Hpl6I0xxauMHJe10pzvWG7bqmeqZ44Xm2S40Rzq5Tyc5zoIkSIPl+vJs9UaYZAlO3ZXlwW0F&#10;p34UmmukfUo6vm8YLjnWG/9pvTE9e35N7xv2HRQeil0d6h61zUv0um/fQ+6e3s/+AQAA//8DAFBL&#10;AwQUAAYACAAAACEA0l4lSuAAAAAJAQAADwAAAGRycy9kb3ducmV2LnhtbEyPwU7DMBBE70j8g7VI&#10;3KjjFEoa4lRVBZwqJFok1JubbJOo8TqK3ST9e5YTHHdmNPsmW022FQP2vnGkQc0iEEiFKxuqNHzt&#10;3x4SED4YKk3rCDVc0cMqv73JTFq6kT5x2IVKcAn51GioQ+hSKX1RozV+5jok9k6utybw2Vey7M3I&#10;5baVcRQtpDUN8YfadLipsTjvLlbD+2jG9Vy9DtvzaXM97J8+vrcKtb6/m9YvIAJO4S8Mv/iMDjkz&#10;Hd2FSi9aDYsk5iTryRwE+0v1rEAcWYgfI5B5Jv8vyH8AAAD//wMAUEsBAi0AFAAGAAgAAAAhALaD&#10;OJL+AAAA4QEAABMAAAAAAAAAAAAAAAAAAAAAAFtDb250ZW50X1R5cGVzXS54bWxQSwECLQAUAAYA&#10;CAAAACEAOP0h/9YAAACUAQAACwAAAAAAAAAAAAAAAAAvAQAAX3JlbHMvLnJlbHNQSwECLQAUAAYA&#10;CAAAACEAgSKzKVIEAADCFwAADgAAAAAAAAAAAAAAAAAuAgAAZHJzL2Uyb0RvYy54bWxQSwECLQAU&#10;AAYACAAAACEA0l4lSuAAAAAJAQAADwAAAAAAAAAAAAAAAACsBgAAZHJzL2Rvd25yZXYueG1sUEsF&#10;BgAAAAAEAAQA8wAAALkHAAAAAA==&#10;">
                <v:rect id="Rectángulo 11" o:spid="_x0000_s1028" style="position:absolute;width:13423;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YX9yQAAAOIAAAAPAAAAZHJzL2Rvd25yZXYueG1sRI9Ba8JA&#10;FITvgv9heQVvuslajEZX0UKhelNLwdsj+0xCs29Ddqvpv+8WBI/DzHzDrDa9bcSNOl871pBOEhDE&#10;hTM1lxo+z+/jOQgfkA02jknDL3nYrIeDFebG3flIt1MoRYSwz1FDFUKbS+mLiiz6iWuJo3d1ncUQ&#10;ZVdK0+E9wm0jVZLMpMWa40KFLb1VVHyffqyGfnc5l19bPhzlwu2VUq97mTqtRy/9dgkiUB+e4Uf7&#10;w2jI5plK0mw2hf9L8Q7I9R8AAAD//wMAUEsBAi0AFAAGAAgAAAAhANvh9svuAAAAhQEAABMAAAAA&#10;AAAAAAAAAAAAAAAAAFtDb250ZW50X1R5cGVzXS54bWxQSwECLQAUAAYACAAAACEAWvQsW78AAAAV&#10;AQAACwAAAAAAAAAAAAAAAAAfAQAAX3JlbHMvLnJlbHNQSwECLQAUAAYACAAAACEAiDmF/ckAAADi&#10;AAAADwAAAAAAAAAAAAAAAAAHAgAAZHJzL2Rvd25yZXYueG1sUEsFBgAAAAADAAMAtwAAAP0CAAAA&#10;AA==&#10;" fillcolor="#95b3d7" strokecolor="#4f81bd" strokeweight="1pt">
                  <v:fill color2="#4f81bd" focus="50%" type="gradient"/>
                  <v:shadow on="t" color="#243f60" offset="1pt"/>
                  <v:textbox>
                    <w:txbxContent>
                      <w:p w14:paraId="28A5AB8E" w14:textId="77777777" w:rsidR="001C6341" w:rsidRPr="00845632" w:rsidRDefault="001C6341" w:rsidP="001C6341">
                        <w:pPr>
                          <w:jc w:val="center"/>
                          <w:rPr>
                            <w:rFonts w:ascii="Tahoma" w:hAnsi="Tahoma" w:cs="Tahoma"/>
                            <w:b/>
                            <w:color w:val="FFFFFF"/>
                          </w:rPr>
                        </w:pPr>
                        <w:r w:rsidRPr="00845632">
                          <w:rPr>
                            <w:rFonts w:ascii="Tahoma" w:hAnsi="Tahoma" w:cs="Tahoma"/>
                            <w:b/>
                            <w:color w:val="FFFFFF"/>
                          </w:rPr>
                          <w:t>FASE 1</w:t>
                        </w:r>
                      </w:p>
                      <w:p w14:paraId="76B31DF4" w14:textId="77777777" w:rsidR="001C6341" w:rsidRPr="00845632" w:rsidRDefault="001C6341" w:rsidP="001C6341">
                        <w:pPr>
                          <w:jc w:val="center"/>
                          <w:rPr>
                            <w:rFonts w:ascii="Tahoma" w:hAnsi="Tahoma" w:cs="Tahoma"/>
                            <w:color w:val="FFFFFF"/>
                          </w:rPr>
                        </w:pPr>
                        <w:r w:rsidRPr="00845632">
                          <w:rPr>
                            <w:rFonts w:ascii="Tahoma" w:hAnsi="Tahoma" w:cs="Tahoma"/>
                            <w:color w:val="FFFFFF"/>
                          </w:rPr>
                          <w:t>ACTIVIDADES PRELIMINARES</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9" type="#_x0000_t5" style="position:absolute;left:11982;top:2210;width:6547;height:21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y86yAAAAOMAAAAPAAAAZHJzL2Rvd25yZXYueG1sRE9LawIx&#10;EL4L/Q9hCr2IZrv1uTVKEYQeWqgPBG/jZtxd3EyWJOr23zcFweN875ktWlOLKzlfWVbw2k9AEOdW&#10;V1wo2G1XvQkIH5A11pZJwS95WMyfOjPMtL3xmq6bUIgYwj5DBWUITSalz0sy6Pu2IY7cyTqDIZ6u&#10;kNrhLYabWqZJMpIGK44NJTa0LCk/by5GQeq+/eEr3/+c6W23cuFk7LG7V+rluf14BxGoDQ/x3f2p&#10;4/xpMhoMx4NJCv8/RQDk/A8AAP//AwBQSwECLQAUAAYACAAAACEA2+H2y+4AAACFAQAAEwAAAAAA&#10;AAAAAAAAAAAAAAAAW0NvbnRlbnRfVHlwZXNdLnhtbFBLAQItABQABgAIAAAAIQBa9CxbvwAAABUB&#10;AAALAAAAAAAAAAAAAAAAAB8BAABfcmVscy8ucmVsc1BLAQItABQABgAIAAAAIQD4fy86yAAAAOMA&#10;AAAPAAAAAAAAAAAAAAAAAAcCAABkcnMvZG93bnJldi54bWxQSwUGAAAAAAMAAwC3AAAA/AIAAAAA&#10;" fillcolor="#95b3d7" strokecolor="#4f81bd" strokeweight="1pt">
                  <v:fill color2="#4f81bd" focus="50%" type="gradient"/>
                  <v:shadow on="t" color="#243f60" offset="1pt"/>
                </v:shape>
                <v:rect id="Rectángulo 11" o:spid="_x0000_s1030" style="position:absolute;left:18478;width:13424;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A01xwAAAOMAAAAPAAAAZHJzL2Rvd25yZXYueG1sRE9La8JA&#10;EL4X/A/LFHqru0mDmjSrqFCo3nxQ6G3ITpPQ7GzIrpr++26h4HG+95Sr0XbiSoNvHWtIpgoEceVM&#10;y7WG8+nteQHCB2SDnWPS8EMeVsvJQ4mFcTc+0PUYahFD2BeooQmhL6T0VUMW/dT1xJH7coPFEM+h&#10;lmbAWwy3nUyVmkmLLceGBnvaNlR9Hy9Ww7j5PNUfa94fZO52aZpmO5k4rZ8ex/UriEBjuIv/3e8m&#10;zp9nKs/m6iWBv58iAHL5CwAA//8DAFBLAQItABQABgAIAAAAIQDb4fbL7gAAAIUBAAATAAAAAAAA&#10;AAAAAAAAAAAAAABbQ29udGVudF9UeXBlc10ueG1sUEsBAi0AFAAGAAgAAAAhAFr0LFu/AAAAFQEA&#10;AAsAAAAAAAAAAAAAAAAAHwEAAF9yZWxzLy5yZWxzUEsBAi0AFAAGAAgAAAAhAEfQDTXHAAAA4wAA&#10;AA8AAAAAAAAAAAAAAAAABwIAAGRycy9kb3ducmV2LnhtbFBLBQYAAAAAAwADALcAAAD7AgAAAAA=&#10;" fillcolor="#95b3d7" strokecolor="#4f81bd" strokeweight="1pt">
                  <v:fill color2="#4f81bd" focus="50%" type="gradient"/>
                  <v:shadow on="t" color="#243f60" offset="1pt"/>
                  <v:textbox>
                    <w:txbxContent>
                      <w:p w14:paraId="509122C2" w14:textId="77777777" w:rsidR="001C6341" w:rsidRPr="00845632" w:rsidRDefault="001C6341" w:rsidP="001C6341">
                        <w:pPr>
                          <w:jc w:val="center"/>
                          <w:rPr>
                            <w:rFonts w:ascii="Tahoma" w:hAnsi="Tahoma" w:cs="Tahoma"/>
                            <w:b/>
                            <w:color w:val="FFFFFF"/>
                          </w:rPr>
                        </w:pPr>
                        <w:r w:rsidRPr="00845632">
                          <w:rPr>
                            <w:rFonts w:ascii="Tahoma" w:hAnsi="Tahoma" w:cs="Tahoma"/>
                            <w:b/>
                            <w:color w:val="FFFFFF"/>
                          </w:rPr>
                          <w:t>FASE 2</w:t>
                        </w:r>
                      </w:p>
                      <w:p w14:paraId="6AEF55E6" w14:textId="77777777" w:rsidR="001C6341" w:rsidRPr="00845632" w:rsidRDefault="001C6341" w:rsidP="001C6341">
                        <w:pPr>
                          <w:jc w:val="center"/>
                          <w:rPr>
                            <w:rFonts w:ascii="Tahoma" w:hAnsi="Tahoma" w:cs="Tahoma"/>
                            <w:color w:val="FFFFFF"/>
                          </w:rPr>
                        </w:pPr>
                        <w:r w:rsidRPr="00845632">
                          <w:rPr>
                            <w:rFonts w:ascii="Tahoma" w:hAnsi="Tahoma" w:cs="Tahoma"/>
                            <w:color w:val="FFFFFF"/>
                          </w:rPr>
                          <w:t>EJECUCIÓN FÍSICA DEL PROYECTO</w:t>
                        </w:r>
                      </w:p>
                    </w:txbxContent>
                  </v:textbox>
                </v:rect>
                <v:shape id="AutoShape 28" o:spid="_x0000_s1031" type="#_x0000_t5" style="position:absolute;left:30566;top:2371;width:6546;height:21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xTZzAAAAOMAAAAPAAAAZHJzL2Rvd25yZXYueG1sRI9BawJB&#10;DIXvhf6HIQUvRWerWHXrKKUgeGjBqgje4k7cXdzJLDOjbv99cyj0mLyX977Ml51r1I1CrD0beBlk&#10;oIgLb2suDex3q/4UVEzIFhvPZOCHIiwXjw9zzK2/8zfdtqlUEsIxRwNVSm2udSwqchgHviUW7eyD&#10;wyRjKLUNeJdw1+hhlr1qhzVLQ4UtfVRUXLZXZ2AYvuLxszhsLjTar0I6O396PhjTe+re30Al6tK/&#10;+e96bQV/nI0n08lsJtDykyxAL34BAAD//wMAUEsBAi0AFAAGAAgAAAAhANvh9svuAAAAhQEAABMA&#10;AAAAAAAAAAAAAAAAAAAAAFtDb250ZW50X1R5cGVzXS54bWxQSwECLQAUAAYACAAAACEAWvQsW78A&#10;AAAVAQAACwAAAAAAAAAAAAAAAAAfAQAAX3JlbHMvLnJlbHNQSwECLQAUAAYACAAAACEAE8cU2cwA&#10;AADjAAAADwAAAAAAAAAAAAAAAAAHAgAAZHJzL2Rvd25yZXYueG1sUEsFBgAAAAADAAMAtwAAAAAD&#10;AAAAAA==&#10;" fillcolor="#95b3d7" strokecolor="#4f81bd" strokeweight="1pt">
                  <v:fill color2="#4f81bd" focus="50%" type="gradient"/>
                  <v:shadow on="t" color="#243f60" offset="1pt"/>
                </v:shape>
                <v:rect id="Rectángulo 11" o:spid="_x0000_s1032" style="position:absolute;left:36861;width:17044;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bLxQAAAOMAAAAPAAAAZHJzL2Rvd25yZXYueG1sRE/NisIw&#10;EL4LvkMYwZumDeJqNYoKC+pNXRa8Dc3YFptJabJa336zIOxxvv9Zrjtbiwe1vnKsIR0nIIhzZyou&#10;NHxdPkczED4gG6wdk4YXeViv+r0lZsY9+USPcyhEDGGfoYYyhCaT0uclWfRj1xBH7uZaiyGebSFN&#10;i88YbmupkmQqLVYcG0psaFdSfj//WA3d9nopvjd8PMm5OyilJgeZOq2Hg26zABGoC//it3tv4vx5&#10;OlNT9aEU/P0UAZCrXwAAAP//AwBQSwECLQAUAAYACAAAACEA2+H2y+4AAACFAQAAEwAAAAAAAAAA&#10;AAAAAAAAAAAAW0NvbnRlbnRfVHlwZXNdLnhtbFBLAQItABQABgAIAAAAIQBa9CxbvwAAABUBAAAL&#10;AAAAAAAAAAAAAAAAAB8BAABfcmVscy8ucmVsc1BLAQItABQABgAIAAAAIQDRlkbLxQAAAOMAAAAP&#10;AAAAAAAAAAAAAAAAAAcCAABkcnMvZG93bnJldi54bWxQSwUGAAAAAAMAAwC3AAAA+QIAAAAA&#10;" fillcolor="#95b3d7" strokecolor="#4f81bd" strokeweight="1pt">
                  <v:fill color2="#4f81bd" focus="50%" type="gradient"/>
                  <v:shadow on="t" color="#243f60" offset="1pt"/>
                  <v:textbox>
                    <w:txbxContent>
                      <w:p w14:paraId="7ABF4832" w14:textId="77777777" w:rsidR="001C6341" w:rsidRPr="00845632" w:rsidRDefault="001C6341" w:rsidP="001C6341">
                        <w:pPr>
                          <w:jc w:val="center"/>
                          <w:rPr>
                            <w:rFonts w:ascii="Tahoma" w:hAnsi="Tahoma" w:cs="Tahoma"/>
                            <w:b/>
                            <w:color w:val="FFFFFF"/>
                          </w:rPr>
                        </w:pPr>
                        <w:r w:rsidRPr="00845632">
                          <w:rPr>
                            <w:rFonts w:ascii="Tahoma" w:hAnsi="Tahoma" w:cs="Tahoma"/>
                            <w:b/>
                            <w:color w:val="FFFFFF"/>
                          </w:rPr>
                          <w:t>FASE 3</w:t>
                        </w:r>
                      </w:p>
                      <w:p w14:paraId="174198E2" w14:textId="77777777" w:rsidR="001C6341" w:rsidRPr="00845632" w:rsidRDefault="001C6341" w:rsidP="001C6341">
                        <w:pPr>
                          <w:jc w:val="center"/>
                          <w:rPr>
                            <w:rFonts w:ascii="Tahoma" w:hAnsi="Tahoma" w:cs="Tahoma"/>
                            <w:color w:val="FFFFFF"/>
                          </w:rPr>
                        </w:pPr>
                        <w:r w:rsidRPr="00845632">
                          <w:rPr>
                            <w:rFonts w:ascii="Tahoma" w:hAnsi="Tahoma" w:cs="Tahoma"/>
                            <w:color w:val="FFFFFF"/>
                          </w:rPr>
                          <w:t>CIERRE ADMINISTRATIVO DEL PROYECTO</w:t>
                        </w:r>
                      </w:p>
                    </w:txbxContent>
                  </v:textbox>
                </v:rect>
              </v:group>
            </w:pict>
          </mc:Fallback>
        </mc:AlternateContent>
      </w:r>
    </w:p>
    <w:p w14:paraId="2B60881E" w14:textId="77777777" w:rsidR="001C6341" w:rsidRPr="0075066C" w:rsidRDefault="001C6341" w:rsidP="001C6341">
      <w:pPr>
        <w:spacing w:line="300" w:lineRule="auto"/>
        <w:jc w:val="both"/>
        <w:rPr>
          <w:rFonts w:ascii="Tahoma" w:hAnsi="Tahoma" w:cs="Tahoma"/>
          <w:b/>
        </w:rPr>
      </w:pPr>
    </w:p>
    <w:p w14:paraId="3152C1F0" w14:textId="77777777" w:rsidR="001C6341" w:rsidRPr="0075066C" w:rsidRDefault="001C6341" w:rsidP="001C6341">
      <w:pPr>
        <w:spacing w:line="260" w:lineRule="atLeast"/>
        <w:jc w:val="both"/>
        <w:rPr>
          <w:rFonts w:ascii="Tahoma" w:hAnsi="Tahoma" w:cs="Tahoma"/>
        </w:rPr>
      </w:pPr>
    </w:p>
    <w:p w14:paraId="4EE6E243" w14:textId="77777777" w:rsidR="001C6341" w:rsidRPr="0075066C" w:rsidRDefault="001C6341" w:rsidP="001C6341">
      <w:pPr>
        <w:spacing w:line="260" w:lineRule="atLeast"/>
        <w:jc w:val="both"/>
        <w:rPr>
          <w:rFonts w:ascii="Tahoma" w:hAnsi="Tahoma" w:cs="Tahoma"/>
        </w:rPr>
      </w:pPr>
    </w:p>
    <w:p w14:paraId="0A830886" w14:textId="77777777" w:rsidR="001C6341" w:rsidRPr="0075066C" w:rsidRDefault="001C6341" w:rsidP="001C6341">
      <w:pPr>
        <w:spacing w:line="260" w:lineRule="atLeast"/>
        <w:jc w:val="both"/>
        <w:rPr>
          <w:rFonts w:ascii="Tahoma" w:hAnsi="Tahoma" w:cs="Tahoma"/>
        </w:rPr>
      </w:pPr>
    </w:p>
    <w:p w14:paraId="5FEAAA89" w14:textId="77777777" w:rsidR="001C6341" w:rsidRPr="0075066C" w:rsidRDefault="001C6341" w:rsidP="001C6341">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489D29E7" w14:textId="77777777" w:rsidR="001C6341" w:rsidRPr="0075066C" w:rsidRDefault="001C6341" w:rsidP="001C6341">
      <w:pPr>
        <w:spacing w:line="260" w:lineRule="atLeast"/>
        <w:jc w:val="both"/>
        <w:rPr>
          <w:rFonts w:ascii="Tahoma" w:hAnsi="Tahoma" w:cs="Tahoma"/>
        </w:rPr>
      </w:pPr>
    </w:p>
    <w:p w14:paraId="505D5E7B" w14:textId="77777777" w:rsidR="001C6341" w:rsidRPr="0075066C" w:rsidRDefault="001C6341" w:rsidP="001C6341">
      <w:pPr>
        <w:spacing w:line="260" w:lineRule="atLeast"/>
        <w:jc w:val="both"/>
        <w:rPr>
          <w:rFonts w:ascii="Tahoma" w:hAnsi="Tahoma" w:cs="Tahoma"/>
          <w:b/>
        </w:rPr>
      </w:pPr>
      <w:r w:rsidRPr="0075066C">
        <w:rPr>
          <w:rFonts w:ascii="Tahoma" w:hAnsi="Tahoma" w:cs="Tahoma"/>
          <w:b/>
        </w:rPr>
        <w:t xml:space="preserve">FASE 1 - ACTIVIDADES PRELIMINARES: </w:t>
      </w:r>
    </w:p>
    <w:p w14:paraId="28FE6D2D" w14:textId="77777777" w:rsidR="001C6341" w:rsidRPr="0075066C" w:rsidRDefault="001C6341" w:rsidP="001C6341">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43AF1EAE" w14:textId="77777777" w:rsidR="001C6341" w:rsidRPr="0075066C" w:rsidRDefault="001C6341" w:rsidP="001C6341">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3038D00E" w14:textId="1F7A63CA" w:rsidR="001C6341" w:rsidRDefault="001C6341" w:rsidP="001C6341">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3552F448" w14:textId="77777777" w:rsidR="001C6341" w:rsidRPr="0075066C" w:rsidRDefault="001C6341" w:rsidP="001C6341">
      <w:pPr>
        <w:spacing w:line="260" w:lineRule="atLeast"/>
        <w:jc w:val="both"/>
        <w:rPr>
          <w:rFonts w:ascii="Tahoma" w:hAnsi="Tahoma" w:cs="Tahoma"/>
        </w:rPr>
      </w:pPr>
    </w:p>
    <w:p w14:paraId="22F54F75" w14:textId="77777777" w:rsidR="001C6341" w:rsidRPr="0075066C" w:rsidRDefault="001C6341" w:rsidP="001C6341">
      <w:pPr>
        <w:spacing w:line="260" w:lineRule="atLeast"/>
        <w:jc w:val="both"/>
        <w:rPr>
          <w:rFonts w:ascii="Tahoma" w:hAnsi="Tahoma" w:cs="Tahoma"/>
          <w:b/>
        </w:rPr>
      </w:pPr>
      <w:r w:rsidRPr="0075066C">
        <w:rPr>
          <w:rFonts w:ascii="Tahoma" w:hAnsi="Tahoma" w:cs="Tahoma"/>
          <w:b/>
        </w:rPr>
        <w:t>Resultados principales de la FASE 1:</w:t>
      </w:r>
    </w:p>
    <w:p w14:paraId="37F5FABF" w14:textId="77777777" w:rsidR="001C6341" w:rsidRPr="0075066C" w:rsidRDefault="001C6341" w:rsidP="004550FD">
      <w:pPr>
        <w:numPr>
          <w:ilvl w:val="0"/>
          <w:numId w:val="62"/>
        </w:numPr>
        <w:spacing w:line="260" w:lineRule="atLeast"/>
        <w:ind w:left="284" w:hanging="284"/>
        <w:contextualSpacing/>
        <w:jc w:val="both"/>
        <w:rPr>
          <w:rFonts w:ascii="Tahoma" w:hAnsi="Tahoma" w:cs="Tahoma"/>
        </w:rPr>
      </w:pPr>
      <w:bookmarkStart w:id="58" w:name="_Hlk164185315"/>
      <w:r w:rsidRPr="0075066C">
        <w:rPr>
          <w:rFonts w:ascii="Tahoma" w:hAnsi="Tahoma" w:cs="Tahoma"/>
        </w:rPr>
        <w:t>Gestión y presentación de los Certificados de no Propiedad a nivel nacional de los beneficiarios del proyecto.</w:t>
      </w:r>
    </w:p>
    <w:bookmarkEnd w:id="58"/>
    <w:p w14:paraId="72A1308C" w14:textId="77777777" w:rsidR="001C6341" w:rsidRPr="0075066C" w:rsidRDefault="001C6341" w:rsidP="004550FD">
      <w:pPr>
        <w:numPr>
          <w:ilvl w:val="0"/>
          <w:numId w:val="62"/>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2CD06FC9" w14:textId="77777777" w:rsidR="001C6341" w:rsidRPr="0075066C" w:rsidRDefault="001C6341" w:rsidP="004550FD">
      <w:pPr>
        <w:numPr>
          <w:ilvl w:val="0"/>
          <w:numId w:val="62"/>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535D2E7C" w14:textId="77777777" w:rsidR="001C6341" w:rsidRPr="0075066C" w:rsidRDefault="001C6341" w:rsidP="004550FD">
      <w:pPr>
        <w:numPr>
          <w:ilvl w:val="0"/>
          <w:numId w:val="62"/>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38CD3B4A" w14:textId="77777777" w:rsidR="001C6341" w:rsidRPr="0075066C" w:rsidRDefault="001C6341" w:rsidP="004550FD">
      <w:pPr>
        <w:numPr>
          <w:ilvl w:val="0"/>
          <w:numId w:val="62"/>
        </w:numPr>
        <w:spacing w:line="260" w:lineRule="atLeast"/>
        <w:ind w:left="284" w:hanging="284"/>
        <w:contextualSpacing/>
        <w:jc w:val="both"/>
        <w:rPr>
          <w:rFonts w:ascii="Tahoma" w:hAnsi="Tahoma" w:cs="Tahoma"/>
        </w:rPr>
      </w:pPr>
      <w:r w:rsidRPr="0075066C">
        <w:rPr>
          <w:rFonts w:ascii="Tahoma" w:hAnsi="Tahoma" w:cs="Tahoma"/>
        </w:rPr>
        <w:t xml:space="preserve">Se tiene la/s oficina/s </w:t>
      </w:r>
      <w:proofErr w:type="spellStart"/>
      <w:r w:rsidRPr="0075066C">
        <w:rPr>
          <w:rFonts w:ascii="Tahoma" w:hAnsi="Tahoma" w:cs="Tahoma"/>
        </w:rPr>
        <w:t>aperturada</w:t>
      </w:r>
      <w:proofErr w:type="spellEnd"/>
      <w:r w:rsidRPr="0075066C">
        <w:rPr>
          <w:rFonts w:ascii="Tahoma" w:hAnsi="Tahoma" w:cs="Tahoma"/>
        </w:rPr>
        <w:t>/s y con el equipamiento e insumos necesarios establecidos en este documento.</w:t>
      </w:r>
    </w:p>
    <w:p w14:paraId="34686378" w14:textId="77777777" w:rsidR="001C6341" w:rsidRPr="0075066C" w:rsidRDefault="001C6341" w:rsidP="001C6341">
      <w:pPr>
        <w:spacing w:line="260" w:lineRule="atLeast"/>
        <w:ind w:left="284"/>
        <w:contextualSpacing/>
        <w:jc w:val="both"/>
        <w:rPr>
          <w:rFonts w:ascii="Tahoma" w:hAnsi="Tahoma" w:cs="Tahoma"/>
        </w:rPr>
      </w:pPr>
    </w:p>
    <w:p w14:paraId="23BCC76A" w14:textId="77777777" w:rsidR="001C6341" w:rsidRPr="0075066C" w:rsidRDefault="001C6341" w:rsidP="001C6341">
      <w:pPr>
        <w:spacing w:line="260" w:lineRule="atLeast"/>
        <w:jc w:val="both"/>
        <w:rPr>
          <w:rFonts w:ascii="Tahoma" w:hAnsi="Tahoma" w:cs="Tahoma"/>
          <w:b/>
        </w:rPr>
      </w:pPr>
      <w:r w:rsidRPr="0075066C">
        <w:rPr>
          <w:rFonts w:ascii="Tahoma" w:hAnsi="Tahoma" w:cs="Tahoma"/>
          <w:b/>
        </w:rPr>
        <w:t>FASE 2 - EJECUCIÓN FÍSICA DEL PROYECTO:</w:t>
      </w:r>
    </w:p>
    <w:p w14:paraId="1C3AF8AA" w14:textId="77777777" w:rsidR="001C6341" w:rsidRPr="0075066C" w:rsidRDefault="001C6341" w:rsidP="001C6341">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1D624C5B" w14:textId="77777777" w:rsidR="001C6341" w:rsidRPr="0075066C" w:rsidRDefault="001C6341" w:rsidP="001C6341">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5F17F42E" w14:textId="4A7234F7" w:rsidR="001C6341" w:rsidRDefault="001C6341" w:rsidP="001C6341">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1A66B429" w14:textId="77777777" w:rsidR="001C6341" w:rsidRPr="0075066C" w:rsidRDefault="001C6341" w:rsidP="001C6341">
      <w:pPr>
        <w:spacing w:line="260" w:lineRule="atLeast"/>
        <w:jc w:val="both"/>
        <w:rPr>
          <w:rFonts w:ascii="Tahoma" w:hAnsi="Tahoma" w:cs="Tahoma"/>
        </w:rPr>
      </w:pPr>
    </w:p>
    <w:p w14:paraId="48F53909" w14:textId="77777777" w:rsidR="001C6341" w:rsidRPr="0075066C" w:rsidRDefault="001C6341" w:rsidP="001C6341">
      <w:pPr>
        <w:spacing w:line="260" w:lineRule="atLeast"/>
        <w:jc w:val="both"/>
        <w:rPr>
          <w:rFonts w:ascii="Tahoma" w:hAnsi="Tahoma" w:cs="Tahoma"/>
          <w:b/>
        </w:rPr>
      </w:pPr>
      <w:r w:rsidRPr="0075066C">
        <w:rPr>
          <w:rFonts w:ascii="Tahoma" w:hAnsi="Tahoma" w:cs="Tahoma"/>
          <w:b/>
        </w:rPr>
        <w:t>Resultados principales de la FASE 2:</w:t>
      </w:r>
    </w:p>
    <w:p w14:paraId="0299E4BE" w14:textId="77777777" w:rsidR="001C6341" w:rsidRPr="0075066C" w:rsidRDefault="001C6341" w:rsidP="004550FD">
      <w:pPr>
        <w:pStyle w:val="Prrafodelista"/>
        <w:numPr>
          <w:ilvl w:val="0"/>
          <w:numId w:val="63"/>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64E8F1A9" w14:textId="77777777" w:rsidR="001C6341" w:rsidRPr="0075066C" w:rsidRDefault="001C6341" w:rsidP="004550FD">
      <w:pPr>
        <w:pStyle w:val="Prrafodelista"/>
        <w:numPr>
          <w:ilvl w:val="0"/>
          <w:numId w:val="63"/>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578BD9C8" w14:textId="77777777" w:rsidR="001C6341" w:rsidRPr="0075066C" w:rsidRDefault="001C6341" w:rsidP="004550FD">
      <w:pPr>
        <w:pStyle w:val="Prrafodelista"/>
        <w:numPr>
          <w:ilvl w:val="0"/>
          <w:numId w:val="63"/>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2B2EA207" w14:textId="77777777" w:rsidR="001C6341" w:rsidRPr="0075066C" w:rsidRDefault="001C6341" w:rsidP="004550FD">
      <w:pPr>
        <w:pStyle w:val="Prrafodelista"/>
        <w:numPr>
          <w:ilvl w:val="0"/>
          <w:numId w:val="63"/>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370AAE40" w14:textId="77777777" w:rsidR="001C6341" w:rsidRPr="0075066C" w:rsidRDefault="001C6341" w:rsidP="004550FD">
      <w:pPr>
        <w:pStyle w:val="Prrafodelista"/>
        <w:numPr>
          <w:ilvl w:val="0"/>
          <w:numId w:val="63"/>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2FCBA092" w14:textId="77777777" w:rsidR="001C6341" w:rsidRPr="0075066C" w:rsidRDefault="001C6341" w:rsidP="004550FD">
      <w:pPr>
        <w:pStyle w:val="Prrafodelista"/>
        <w:numPr>
          <w:ilvl w:val="0"/>
          <w:numId w:val="63"/>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31DBDA48" w14:textId="77777777" w:rsidR="001C6341" w:rsidRPr="0075066C" w:rsidRDefault="001C6341" w:rsidP="004550FD">
      <w:pPr>
        <w:pStyle w:val="Prrafodelista"/>
        <w:numPr>
          <w:ilvl w:val="0"/>
          <w:numId w:val="63"/>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5A51BC72" w14:textId="77777777" w:rsidR="001C6341" w:rsidRPr="0075066C" w:rsidRDefault="001C6341" w:rsidP="004550FD">
      <w:pPr>
        <w:pStyle w:val="Prrafodelista"/>
        <w:numPr>
          <w:ilvl w:val="0"/>
          <w:numId w:val="63"/>
        </w:numPr>
        <w:spacing w:line="260" w:lineRule="atLeast"/>
        <w:ind w:left="284" w:hanging="284"/>
        <w:contextualSpacing/>
        <w:jc w:val="both"/>
        <w:rPr>
          <w:rFonts w:ascii="Tahoma" w:hAnsi="Tahoma" w:cs="Tahoma"/>
          <w:lang w:val="es-BO"/>
        </w:rPr>
      </w:pPr>
      <w:r w:rsidRPr="0075066C">
        <w:rPr>
          <w:rFonts w:ascii="Tahoma" w:hAnsi="Tahoma" w:cs="Tahoma"/>
          <w:lang w:val="es-BO"/>
        </w:rPr>
        <w:lastRenderedPageBreak/>
        <w:t>Se ha realizado la Recepción Provisional de las viviendas.</w:t>
      </w:r>
    </w:p>
    <w:p w14:paraId="0CB7356A" w14:textId="77777777" w:rsidR="001C6341" w:rsidRPr="0075066C" w:rsidRDefault="001C6341" w:rsidP="001C6341">
      <w:pPr>
        <w:spacing w:line="260" w:lineRule="atLeast"/>
        <w:jc w:val="both"/>
        <w:rPr>
          <w:rFonts w:ascii="Tahoma" w:hAnsi="Tahoma" w:cs="Tahoma"/>
        </w:rPr>
      </w:pPr>
    </w:p>
    <w:p w14:paraId="6B88C85F" w14:textId="77777777" w:rsidR="001C6341" w:rsidRPr="0075066C" w:rsidRDefault="001C6341" w:rsidP="001C6341">
      <w:pPr>
        <w:spacing w:line="260" w:lineRule="atLeast"/>
        <w:jc w:val="both"/>
        <w:rPr>
          <w:rFonts w:ascii="Tahoma" w:hAnsi="Tahoma" w:cs="Tahoma"/>
        </w:rPr>
      </w:pPr>
      <w:r w:rsidRPr="0075066C">
        <w:rPr>
          <w:rFonts w:ascii="Tahoma" w:hAnsi="Tahoma" w:cs="Tahoma"/>
          <w:b/>
        </w:rPr>
        <w:t>FASE 3 - CIERRE ADMINISTRATIVO DEL PROYECTO:</w:t>
      </w:r>
    </w:p>
    <w:p w14:paraId="797BCC6F" w14:textId="77777777" w:rsidR="001C6341" w:rsidRPr="0075066C" w:rsidRDefault="001C6341" w:rsidP="001C6341">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9" w:name="_Hlk180060078"/>
      <w:r w:rsidRPr="0075066C">
        <w:rPr>
          <w:rFonts w:ascii="Tahoma" w:hAnsi="Tahoma" w:cs="Tahoma"/>
        </w:rPr>
        <w:t xml:space="preserve">Recepción </w:t>
      </w:r>
      <w:bookmarkEnd w:id="59"/>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1D5EBC22" w14:textId="77777777" w:rsidR="001C6341" w:rsidRPr="0075066C" w:rsidRDefault="001C6341" w:rsidP="001C6341">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566416ED" w14:textId="711A46DC" w:rsidR="001C6341" w:rsidRDefault="001C6341" w:rsidP="001C6341">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181D4815" w14:textId="77777777" w:rsidR="001C6341" w:rsidRPr="0075066C" w:rsidRDefault="001C6341" w:rsidP="001C6341">
      <w:pPr>
        <w:spacing w:line="260" w:lineRule="atLeast"/>
        <w:jc w:val="both"/>
        <w:rPr>
          <w:rFonts w:ascii="Tahoma" w:hAnsi="Tahoma" w:cs="Tahoma"/>
        </w:rPr>
      </w:pPr>
    </w:p>
    <w:p w14:paraId="58D0733D" w14:textId="77777777" w:rsidR="001C6341" w:rsidRPr="0075066C" w:rsidRDefault="001C6341" w:rsidP="001C6341">
      <w:pPr>
        <w:spacing w:line="260" w:lineRule="atLeast"/>
        <w:jc w:val="both"/>
        <w:rPr>
          <w:rFonts w:ascii="Tahoma" w:hAnsi="Tahoma" w:cs="Tahoma"/>
          <w:b/>
        </w:rPr>
      </w:pPr>
      <w:r w:rsidRPr="0075066C">
        <w:rPr>
          <w:rFonts w:ascii="Tahoma" w:hAnsi="Tahoma" w:cs="Tahoma"/>
          <w:b/>
        </w:rPr>
        <w:t xml:space="preserve">Resultados principales de la FASE 3: </w:t>
      </w:r>
    </w:p>
    <w:p w14:paraId="4FE1CFA3" w14:textId="77777777" w:rsidR="001C6341" w:rsidRPr="0075066C" w:rsidRDefault="001C6341" w:rsidP="004550FD">
      <w:pPr>
        <w:numPr>
          <w:ilvl w:val="0"/>
          <w:numId w:val="75"/>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24E7904F" w14:textId="77777777" w:rsidR="001C6341" w:rsidRPr="0075066C" w:rsidRDefault="001C6341" w:rsidP="004550FD">
      <w:pPr>
        <w:numPr>
          <w:ilvl w:val="0"/>
          <w:numId w:val="75"/>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6297F659" w14:textId="77777777" w:rsidR="001C6341" w:rsidRPr="0075066C" w:rsidRDefault="001C6341" w:rsidP="004550FD">
      <w:pPr>
        <w:numPr>
          <w:ilvl w:val="0"/>
          <w:numId w:val="75"/>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7AD29164" w14:textId="77777777" w:rsidR="001C6341" w:rsidRPr="0075066C" w:rsidRDefault="001C6341" w:rsidP="004550FD">
      <w:pPr>
        <w:numPr>
          <w:ilvl w:val="0"/>
          <w:numId w:val="75"/>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7B209A18" w14:textId="77777777" w:rsidR="001C6341" w:rsidRPr="0075066C" w:rsidRDefault="001C6341" w:rsidP="004550FD">
      <w:pPr>
        <w:numPr>
          <w:ilvl w:val="0"/>
          <w:numId w:val="75"/>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2CC472CC" w14:textId="77777777" w:rsidR="001C6341" w:rsidRPr="0075066C" w:rsidRDefault="001C6341" w:rsidP="004550FD">
      <w:pPr>
        <w:numPr>
          <w:ilvl w:val="0"/>
          <w:numId w:val="75"/>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0774BB21" w14:textId="77777777" w:rsidR="001C6341" w:rsidRPr="0075066C" w:rsidRDefault="001C6341" w:rsidP="001C6341">
      <w:pPr>
        <w:spacing w:line="260" w:lineRule="atLeast"/>
        <w:ind w:left="284"/>
        <w:contextualSpacing/>
        <w:jc w:val="both"/>
        <w:rPr>
          <w:rFonts w:ascii="Tahoma" w:hAnsi="Tahoma" w:cs="Tahoma"/>
        </w:rPr>
      </w:pPr>
    </w:p>
    <w:p w14:paraId="243B8B40" w14:textId="77777777" w:rsidR="001C6341" w:rsidRPr="0075066C" w:rsidRDefault="001C6341" w:rsidP="001C6341">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1B59DAD0" w14:textId="77777777" w:rsidR="001C6341" w:rsidRPr="0075066C" w:rsidRDefault="001C6341" w:rsidP="004550FD">
      <w:pPr>
        <w:keepNext/>
        <w:numPr>
          <w:ilvl w:val="0"/>
          <w:numId w:val="57"/>
        </w:numPr>
        <w:spacing w:after="60" w:line="260" w:lineRule="atLeast"/>
        <w:ind w:left="360" w:hanging="360"/>
        <w:outlineLvl w:val="0"/>
        <w:rPr>
          <w:rFonts w:ascii="Tahoma" w:hAnsi="Tahoma" w:cs="Tahoma"/>
          <w:b/>
          <w:bCs/>
          <w:color w:val="000000"/>
          <w:kern w:val="32"/>
          <w:lang w:val="es-ES_tradnl"/>
        </w:rPr>
      </w:pPr>
      <w:bookmarkStart w:id="60" w:name="_Toc71811152"/>
      <w:r w:rsidRPr="0075066C">
        <w:rPr>
          <w:rFonts w:ascii="Tahoma" w:hAnsi="Tahoma" w:cs="Tahoma"/>
          <w:b/>
          <w:bCs/>
          <w:color w:val="000000"/>
          <w:kern w:val="32"/>
          <w:lang w:val="es-ES_tradnl"/>
        </w:rPr>
        <w:t>PLAZO DE EJECUCIÓN DE LA CONSULTORÍA</w:t>
      </w:r>
      <w:bookmarkEnd w:id="60"/>
    </w:p>
    <w:p w14:paraId="612C18C1" w14:textId="77777777" w:rsidR="001C6341" w:rsidRPr="0075066C" w:rsidRDefault="001C6341" w:rsidP="001C6341">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sidRPr="002D712F">
        <w:rPr>
          <w:rFonts w:ascii="Tahoma" w:hAnsi="Tahoma" w:cs="Tahoma"/>
          <w:b/>
          <w:color w:val="C00000"/>
        </w:rPr>
        <w:t xml:space="preserve">150 (Ciento cincuenta) </w:t>
      </w:r>
      <w:r w:rsidRPr="0075066C">
        <w:rPr>
          <w:rFonts w:ascii="Tahoma" w:hAnsi="Tahoma" w:cs="Tahoma"/>
        </w:rPr>
        <w:t xml:space="preserve">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73BE90FB" w14:textId="77777777" w:rsidR="001C6341" w:rsidRPr="0075066C" w:rsidRDefault="001C6341" w:rsidP="004550FD">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61" w:name="_Toc71811153"/>
      <w:r w:rsidRPr="0075066C">
        <w:rPr>
          <w:rFonts w:ascii="Tahoma" w:hAnsi="Tahoma" w:cs="Tahoma"/>
          <w:b/>
          <w:bCs/>
          <w:color w:val="000000"/>
          <w:kern w:val="32"/>
          <w:lang w:val="es-ES_tradnl"/>
        </w:rPr>
        <w:t>CRONOGRAMA DE PLAZOS DE LA CONSULTORÍA</w:t>
      </w:r>
      <w:bookmarkEnd w:id="61"/>
    </w:p>
    <w:p w14:paraId="70CCEA76" w14:textId="77777777" w:rsidR="001C6341" w:rsidRPr="0075066C" w:rsidRDefault="001C6341" w:rsidP="001C6341">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Provisional) y el plazo total de la Consultoría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Definitiva).</w:t>
      </w:r>
    </w:p>
    <w:p w14:paraId="004BA5AF" w14:textId="77777777" w:rsidR="001C6341" w:rsidRPr="0075066C" w:rsidRDefault="001C6341" w:rsidP="001C6341">
      <w:pPr>
        <w:spacing w:line="260" w:lineRule="atLeast"/>
        <w:jc w:val="both"/>
        <w:rPr>
          <w:rFonts w:ascii="Tahoma" w:hAnsi="Tahoma" w:cs="Tahoma"/>
          <w:szCs w:val="16"/>
        </w:rPr>
      </w:pPr>
      <w:bookmarkStart w:id="62"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14:paraId="711FE4F1" w14:textId="77777777" w:rsidR="001C6341" w:rsidRPr="0075066C" w:rsidRDefault="001C6341" w:rsidP="001C6341">
      <w:pPr>
        <w:spacing w:line="260" w:lineRule="atLeast"/>
        <w:jc w:val="both"/>
        <w:rPr>
          <w:rFonts w:ascii="Tahoma" w:hAnsi="Tahoma" w:cs="Tahoma"/>
          <w:szCs w:val="16"/>
        </w:rPr>
      </w:pPr>
    </w:p>
    <w:p w14:paraId="6F9EDE7F" w14:textId="77777777" w:rsidR="001C6341" w:rsidRPr="0075066C" w:rsidRDefault="001C6341" w:rsidP="001C6341">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3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
        <w:gridCol w:w="2231"/>
        <w:gridCol w:w="1817"/>
        <w:gridCol w:w="5166"/>
      </w:tblGrid>
      <w:tr w:rsidR="001C6341" w:rsidRPr="000B47EB" w14:paraId="5F8891CD" w14:textId="77777777" w:rsidTr="00D93E4C">
        <w:trPr>
          <w:trHeight w:val="70"/>
          <w:jc w:val="center"/>
        </w:trPr>
        <w:tc>
          <w:tcPr>
            <w:tcW w:w="350" w:type="pct"/>
            <w:shd w:val="clear" w:color="auto" w:fill="D9E2F3" w:themeFill="accent5" w:themeFillTint="33"/>
            <w:vAlign w:val="center"/>
          </w:tcPr>
          <w:p w14:paraId="3CCA9A69" w14:textId="77777777" w:rsidR="001C6341" w:rsidRPr="000B47EB" w:rsidRDefault="001C6341" w:rsidP="00D93E4C">
            <w:pPr>
              <w:jc w:val="center"/>
              <w:rPr>
                <w:rFonts w:ascii="Verdana" w:hAnsi="Verdana" w:cs="Tahoma"/>
                <w:b/>
                <w:bCs/>
                <w:sz w:val="18"/>
                <w:szCs w:val="18"/>
                <w:lang w:eastAsia="es-BO"/>
              </w:rPr>
            </w:pPr>
            <w:r w:rsidRPr="000B47EB">
              <w:rPr>
                <w:rFonts w:ascii="Verdana" w:hAnsi="Verdana" w:cs="Tahoma"/>
                <w:b/>
                <w:bCs/>
                <w:sz w:val="18"/>
                <w:szCs w:val="18"/>
                <w:lang w:eastAsia="es-BO"/>
              </w:rPr>
              <w:t>Fase</w:t>
            </w:r>
          </w:p>
        </w:tc>
        <w:tc>
          <w:tcPr>
            <w:tcW w:w="1126" w:type="pct"/>
            <w:shd w:val="clear" w:color="auto" w:fill="D9E2F3" w:themeFill="accent5" w:themeFillTint="33"/>
            <w:vAlign w:val="center"/>
          </w:tcPr>
          <w:p w14:paraId="439273C1" w14:textId="77777777" w:rsidR="001C6341" w:rsidRPr="000B47EB" w:rsidRDefault="001C6341" w:rsidP="00D93E4C">
            <w:pPr>
              <w:jc w:val="center"/>
              <w:rPr>
                <w:rFonts w:ascii="Verdana" w:hAnsi="Verdana" w:cs="Tahoma"/>
                <w:b/>
                <w:bCs/>
                <w:sz w:val="18"/>
                <w:szCs w:val="18"/>
                <w:lang w:eastAsia="es-BO"/>
              </w:rPr>
            </w:pPr>
            <w:r w:rsidRPr="000B47EB">
              <w:rPr>
                <w:rFonts w:ascii="Verdana" w:hAnsi="Verdana" w:cs="Tahoma"/>
                <w:b/>
                <w:bCs/>
                <w:sz w:val="18"/>
                <w:szCs w:val="18"/>
                <w:lang w:eastAsia="es-BO"/>
              </w:rPr>
              <w:t>Detalle</w:t>
            </w:r>
          </w:p>
        </w:tc>
        <w:tc>
          <w:tcPr>
            <w:tcW w:w="917" w:type="pct"/>
            <w:shd w:val="clear" w:color="auto" w:fill="D9E2F3" w:themeFill="accent5" w:themeFillTint="33"/>
          </w:tcPr>
          <w:p w14:paraId="646F8323" w14:textId="77777777" w:rsidR="001C6341" w:rsidRPr="00213386" w:rsidRDefault="001C6341" w:rsidP="00D93E4C">
            <w:pPr>
              <w:jc w:val="center"/>
              <w:rPr>
                <w:rFonts w:ascii="Verdana" w:hAnsi="Verdana" w:cs="Tahoma"/>
                <w:b/>
                <w:bCs/>
                <w:sz w:val="16"/>
                <w:szCs w:val="16"/>
                <w:lang w:eastAsia="es-BO"/>
              </w:rPr>
            </w:pPr>
            <w:r w:rsidRPr="00213386">
              <w:rPr>
                <w:rFonts w:ascii="Verdana" w:hAnsi="Verdana" w:cs="Tahoma"/>
                <w:b/>
                <w:sz w:val="16"/>
                <w:szCs w:val="16"/>
              </w:rPr>
              <w:t>Plazo del producto</w:t>
            </w:r>
          </w:p>
          <w:p w14:paraId="2506AF42" w14:textId="77777777" w:rsidR="001C6341" w:rsidRPr="000B47EB" w:rsidRDefault="001C6341" w:rsidP="00D93E4C">
            <w:pPr>
              <w:jc w:val="center"/>
              <w:rPr>
                <w:rFonts w:ascii="Verdana" w:hAnsi="Verdana" w:cs="Tahoma"/>
                <w:b/>
                <w:bCs/>
                <w:sz w:val="18"/>
                <w:szCs w:val="18"/>
                <w:lang w:eastAsia="es-BO"/>
              </w:rPr>
            </w:pPr>
            <w:r w:rsidRPr="00213386">
              <w:rPr>
                <w:rFonts w:ascii="Verdana" w:hAnsi="Verdana" w:cs="Tahoma"/>
                <w:b/>
                <w:sz w:val="16"/>
                <w:szCs w:val="16"/>
              </w:rPr>
              <w:t>(Días Calendario)</w:t>
            </w:r>
          </w:p>
        </w:tc>
        <w:tc>
          <w:tcPr>
            <w:tcW w:w="2607" w:type="pct"/>
            <w:shd w:val="clear" w:color="auto" w:fill="D9E2F3" w:themeFill="accent5" w:themeFillTint="33"/>
          </w:tcPr>
          <w:p w14:paraId="0C7E2CC7" w14:textId="77777777" w:rsidR="001C6341" w:rsidRPr="000B47EB" w:rsidRDefault="001C6341" w:rsidP="00D93E4C">
            <w:pPr>
              <w:jc w:val="center"/>
              <w:rPr>
                <w:rFonts w:ascii="Verdana" w:hAnsi="Verdana" w:cs="Tahoma"/>
                <w:b/>
                <w:sz w:val="18"/>
                <w:szCs w:val="18"/>
              </w:rPr>
            </w:pPr>
            <w:r w:rsidRPr="000B47EB">
              <w:rPr>
                <w:rFonts w:ascii="Verdana" w:hAnsi="Verdana" w:cs="Tahoma"/>
                <w:b/>
                <w:sz w:val="18"/>
                <w:szCs w:val="18"/>
              </w:rPr>
              <w:t>RUTA CRÍTICA (Detalle Gráfico)</w:t>
            </w:r>
          </w:p>
        </w:tc>
      </w:tr>
      <w:tr w:rsidR="001C6341" w:rsidRPr="000B47EB" w14:paraId="4C70721A" w14:textId="77777777" w:rsidTr="00D93E4C">
        <w:trPr>
          <w:trHeight w:val="677"/>
          <w:jc w:val="center"/>
        </w:trPr>
        <w:tc>
          <w:tcPr>
            <w:tcW w:w="350" w:type="pct"/>
            <w:vMerge w:val="restart"/>
            <w:shd w:val="clear" w:color="auto" w:fill="auto"/>
            <w:noWrap/>
            <w:vAlign w:val="center"/>
          </w:tcPr>
          <w:p w14:paraId="154E5891" w14:textId="77777777" w:rsidR="001C6341" w:rsidRPr="000B47EB" w:rsidRDefault="001C6341" w:rsidP="00D93E4C">
            <w:pPr>
              <w:spacing w:before="120" w:after="120"/>
              <w:jc w:val="both"/>
              <w:rPr>
                <w:rFonts w:ascii="Verdana" w:hAnsi="Verdana" w:cs="Tahoma"/>
                <w:sz w:val="18"/>
                <w:szCs w:val="18"/>
              </w:rPr>
            </w:pPr>
            <w:r w:rsidRPr="000B47EB">
              <w:rPr>
                <w:rFonts w:ascii="Verdana" w:hAnsi="Verdana" w:cs="Tahoma"/>
                <w:sz w:val="18"/>
                <w:szCs w:val="18"/>
              </w:rPr>
              <w:t>1</w:t>
            </w:r>
          </w:p>
        </w:tc>
        <w:tc>
          <w:tcPr>
            <w:tcW w:w="1126" w:type="pct"/>
            <w:vMerge w:val="restart"/>
            <w:shd w:val="clear" w:color="auto" w:fill="auto"/>
            <w:noWrap/>
            <w:vAlign w:val="center"/>
          </w:tcPr>
          <w:p w14:paraId="79A86626" w14:textId="77777777" w:rsidR="001C6341" w:rsidRPr="000B47EB" w:rsidRDefault="001C6341" w:rsidP="00D93E4C">
            <w:pPr>
              <w:spacing w:before="120" w:after="120"/>
              <w:rPr>
                <w:rFonts w:ascii="Verdana" w:hAnsi="Verdana" w:cs="Tahoma"/>
                <w:sz w:val="18"/>
                <w:szCs w:val="18"/>
              </w:rPr>
            </w:pPr>
            <w:r w:rsidRPr="000B47EB">
              <w:rPr>
                <w:rFonts w:ascii="Verdana" w:hAnsi="Verdana" w:cs="Tahoma"/>
                <w:b/>
                <w:sz w:val="18"/>
                <w:szCs w:val="18"/>
              </w:rPr>
              <w:t xml:space="preserve">Producto 1 - </w:t>
            </w:r>
            <w:r w:rsidRPr="000B47EB">
              <w:rPr>
                <w:rFonts w:ascii="Verdana" w:hAnsi="Verdana" w:cs="Tahoma"/>
                <w:sz w:val="18"/>
                <w:szCs w:val="18"/>
              </w:rPr>
              <w:t>Informe inicial</w:t>
            </w:r>
          </w:p>
        </w:tc>
        <w:tc>
          <w:tcPr>
            <w:tcW w:w="917" w:type="pct"/>
            <w:vAlign w:val="center"/>
          </w:tcPr>
          <w:p w14:paraId="4C63B7D7" w14:textId="77777777" w:rsidR="001C6341" w:rsidRPr="000B47EB" w:rsidRDefault="001C6341" w:rsidP="00D93E4C">
            <w:pPr>
              <w:jc w:val="center"/>
              <w:rPr>
                <w:rFonts w:ascii="Verdana" w:hAnsi="Verdana" w:cs="Tahoma"/>
                <w:color w:val="C00000"/>
                <w:sz w:val="18"/>
                <w:szCs w:val="18"/>
              </w:rPr>
            </w:pPr>
            <w:r>
              <w:rPr>
                <w:rFonts w:ascii="Verdana" w:hAnsi="Verdana" w:cs="Tahoma"/>
                <w:color w:val="C00000"/>
                <w:sz w:val="18"/>
                <w:szCs w:val="18"/>
              </w:rPr>
              <w:t>45</w:t>
            </w:r>
          </w:p>
        </w:tc>
        <w:tc>
          <w:tcPr>
            <w:tcW w:w="2607" w:type="pct"/>
            <w:vMerge w:val="restart"/>
          </w:tcPr>
          <w:p w14:paraId="28908CA6" w14:textId="77777777" w:rsidR="001C6341" w:rsidRPr="000B47EB" w:rsidRDefault="001C6341" w:rsidP="00D93E4C">
            <w:pPr>
              <w:spacing w:before="120" w:after="120"/>
              <w:jc w:val="both"/>
              <w:rPr>
                <w:rFonts w:ascii="Verdana" w:hAnsi="Verdana" w:cs="Tahoma"/>
                <w:sz w:val="18"/>
                <w:szCs w:val="18"/>
              </w:rPr>
            </w:pPr>
            <w:r w:rsidRPr="000B47EB">
              <w:rPr>
                <w:rFonts w:ascii="Verdana" w:hAnsi="Verdana"/>
                <w:noProof/>
                <w:sz w:val="18"/>
                <w:szCs w:val="18"/>
                <w:lang w:eastAsia="es-BO"/>
              </w:rPr>
              <mc:AlternateContent>
                <mc:Choice Requires="wps">
                  <w:drawing>
                    <wp:anchor distT="0" distB="0" distL="114298" distR="114298" simplePos="0" relativeHeight="251689984" behindDoc="0" locked="0" layoutInCell="1" allowOverlap="1" wp14:anchorId="478CF86B" wp14:editId="0622F685">
                      <wp:simplePos x="0" y="0"/>
                      <wp:positionH relativeFrom="column">
                        <wp:posOffset>600710</wp:posOffset>
                      </wp:positionH>
                      <wp:positionV relativeFrom="paragraph">
                        <wp:posOffset>236855</wp:posOffset>
                      </wp:positionV>
                      <wp:extent cx="7620" cy="790575"/>
                      <wp:effectExtent l="95250" t="19050" r="68580" b="47625"/>
                      <wp:wrapNone/>
                      <wp:docPr id="2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7905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C3E169" id="_x0000_t32" coordsize="21600,21600" o:spt="32" o:oned="t" path="m,l21600,21600e" filled="f">
                      <v:path arrowok="t" fillok="f" o:connecttype="none"/>
                      <o:lock v:ext="edit" shapetype="t"/>
                    </v:shapetype>
                    <v:shape id="Conector recto de flecha 9" o:spid="_x0000_s1026" type="#_x0000_t32" style="position:absolute;margin-left:47.3pt;margin-top:18.65pt;width:.6pt;height:62.25pt;flip:x;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IO+gEAAMkDAAAOAAAAZHJzL2Uyb0RvYy54bWysU8Fu2zAMvQ/YPwi6L3bSpVmNOD0k7Xbo&#10;1gDtPkCRZFuYLAqUEid/P0rO0m69FbvIlEg+vkfSy9tjb9lBYzDgaj6dlJxpJ0EZ19b85/P9py+c&#10;hSicEhacrvlJB367+vhhOfhKz6ADqzQyAnGhGnzNuxh9VRRBdroXYQJeO3I2gL2IdMW2UCgGQu9t&#10;MSvL62IAVB5B6hDodTM6+SrjN42W8bFpgo7M1py4xXxiPnfpLFZLUbUofGfkmYZ4B4teGEdFL1Ab&#10;EQXbo3kD1RuJEKCJEwl9AU1jpM4aSM20/EfNUye8zlqoOcFf2hT+H6z8cdgiM6rms8+cOdHTjNY0&#10;KRkBGaYPU5o1VstOsJvUrsGHirLWbotJsDy6J/8A8ldgDtadcK3OtJ9PnqCmKaP4KyVdgqeiu+E7&#10;KIoR+wi5d8cGeypl/LeUmMCpP+yYh3W6DEsfI5P0uLie0UAlORY35Xwxz5VElUBSqscQv2roWTJq&#10;HiIK03aRtI3ixgLi8BBioviSkJId3Btr825Yx4aaX00X8zJTCmCNSt4UF7DdrS2yg6D1utssNlej&#10;YPK8DkPYO5XROi3U3dmOwliyWcydimiod1bzVK7XijOr6Y9K1sjPulRR550+k/7TynEoO1CnLabg&#10;9E77kmWddzst5Ot7jnr5A1e/AQAA//8DAFBLAwQUAAYACAAAACEA6Wrd4d8AAAAIAQAADwAAAGRy&#10;cy9kb3ducmV2LnhtbEyPQU+DQBCF7yb+h82YeDF2aasUkKUxjSbWeLF64bawIxDZWWS3FP+940mP&#10;k/flzffy7Wx7MeHoO0cKlosIBFLtTEeNgve3x+sEhA+ajO4doYJv9LAtzs9ynRl3olecDqERXEI+&#10;0wraEIZMSl+3aLVfuAGJsw83Wh34HBtpRn3ictvLVRTF0uqO+EOrB9y1WH8ejlbBVboqk+ep2329&#10;7G14KtNN+bCvlLq8mO/vQAScwx8Mv/qsDgU7Ve5IxoteQXoTM6lgvVmD4Dy95SUVc/EyAVnk8v+A&#10;4gcAAP//AwBQSwECLQAUAAYACAAAACEAtoM4kv4AAADhAQAAEwAAAAAAAAAAAAAAAAAAAAAAW0Nv&#10;bnRlbnRfVHlwZXNdLnhtbFBLAQItABQABgAIAAAAIQA4/SH/1gAAAJQBAAALAAAAAAAAAAAAAAAA&#10;AC8BAABfcmVscy8ucmVsc1BLAQItABQABgAIAAAAIQAvpRIO+gEAAMkDAAAOAAAAAAAAAAAAAAAA&#10;AC4CAABkcnMvZTJvRG9jLnhtbFBLAQItABQABgAIAAAAIQDpat3h3wAAAAgBAAAPAAAAAAAAAAAA&#10;AAAAAFQEAABkcnMvZG93bnJldi54bWxQSwUGAAAAAAQABADzAAAAYAUAAAAA&#10;" strokecolor="#ed7d31" strokeweight="2.5pt">
                      <v:stroke endarrow="block"/>
                      <v:shadow color="#868686"/>
                    </v:shape>
                  </w:pict>
                </mc:Fallback>
              </mc:AlternateContent>
            </w:r>
            <w:r w:rsidRPr="000B47EB">
              <w:rPr>
                <w:rFonts w:ascii="Verdana" w:hAnsi="Verdana"/>
                <w:noProof/>
                <w:sz w:val="18"/>
                <w:szCs w:val="18"/>
                <w:lang w:eastAsia="es-BO"/>
              </w:rPr>
              <mc:AlternateContent>
                <mc:Choice Requires="wps">
                  <w:drawing>
                    <wp:anchor distT="0" distB="0" distL="114300" distR="114300" simplePos="0" relativeHeight="251691008" behindDoc="0" locked="0" layoutInCell="1" allowOverlap="1" wp14:anchorId="0657F109" wp14:editId="76C699E4">
                      <wp:simplePos x="0" y="0"/>
                      <wp:positionH relativeFrom="column">
                        <wp:posOffset>-6985</wp:posOffset>
                      </wp:positionH>
                      <wp:positionV relativeFrom="paragraph">
                        <wp:posOffset>149225</wp:posOffset>
                      </wp:positionV>
                      <wp:extent cx="611505" cy="162560"/>
                      <wp:effectExtent l="19050" t="19050" r="36195" b="66040"/>
                      <wp:wrapNone/>
                      <wp:docPr id="4"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DA12C0" id="Rectángulo redondeado 10" o:spid="_x0000_s1026" style="position:absolute;margin-left:-.55pt;margin-top:11.75pt;width:48.15pt;height:1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Yu0QIAAN0FAAAOAAAAZHJzL2Uyb0RvYy54bWysVNuO0zAQfUfiHyy/s0m6bdpGm65WWxYh&#10;cVmxIJ7d2EkMjm1sp9nyN3wLP8Z40pYuKxBC5CHy+HJ8zhzPXFzed4pshfPS6JJmZyklQleGS92U&#10;9MP7m2cLSnxgmjNltCjpTnh6uXr65GKwhZiY1iguHAEQ7YvBlrQNwRZJ4qtWdMyfGSs0LNbGdSxA&#10;6JqEOzYAeqeSSZrmyWAct85UwnuYXY+LdIX4dS2q8LauvQhElRS4Bfw7/G/iP1ldsKJxzLay2tNg&#10;/8CiY1LDpUeoNQuM9E4+gupk5Yw3dTirTJeYupaVQA2gJkt/UXPXMitQCyTH22Oa/P+Drd5sbx2R&#10;vKRTSjTrwKJ3kLTv33TTK0Oc4EZzwbghGSZrsL6AM3f21kW53r4y1WdPtLlumW7ElXNmaGE/UMxi&#10;cpMHB2Lg4SjZDK8Nh7tYHwzm7b52XQSEjJB7tGd3tEfcB1LBZJ5ls3RGSQVLWT6Z5cgoYcXhsHU+&#10;vBCmI3FQUmd6zaMavIFtX/mAFvG9UMY/UVJ3CgzfMkWyPM/nyJkV+82AfcBEtUZJfiOVwsA1m2vl&#10;CBwt6Ty9Wk/neI/qO9A2Tmdp/MZHBvPwFMf5A3E/YkCaIJWn4EqToaTnCwAAvZ0Ff7xuEP/BPr/z&#10;Rw5QFdwMlCjmA0yW9Aa/R6SWsz9zQsjHlGIi1sy3owJkMQrDNGMdReOfa47jwKQax6BN6ZgxgfW4&#10;d8H0Qbi7lg+Ey2jWZHG+hF7BJRA/X6R5upxTwlQDXaUKjhJnwkcZWiyJ+DL+1oIo9ncOgM/KtmxU&#10;dNwYvTjx5UgUU3KiAZ92fM2x2fhiY/gOXjbwxOcLPREGrXFfKRmgv4CBX3rmBPjzUkN1LLPpNDYk&#10;DKaz+QQCd7qyOV1hugKokgbICQ6vA0RwpLdONi3clGFGtLmCiqplOJTeyGpfh9BDUMS+38UmdRrj&#10;rp9defUDAAD//wMAUEsDBBQABgAIAAAAIQCRZXOE2wAAAAcBAAAPAAAAZHJzL2Rvd25yZXYueG1s&#10;TI7BTsMwEETvSP0Haytxax2nBJGQTYVAvaFKafkAN97GUWM7it3W/D3mBMfRjN68ehvNyG40+8FZ&#10;BLHOgJHtnBpsj/B13K1egPkgrZKjs4TwTR62zeKhlpVyd9vS7RB6liDWVxJBhzBVnPtOk5F+7Say&#10;qTu72ciQ4txzNct7gpuR51n2zI0cbHrQcqJ3Td3lcDUIvBT74iPS+bKndtN+tro97iLi4zK+vQIL&#10;FMPfGH71kzo0yenkrlZ5NiKshEhLhHxTAEt9WeTATghPpQDe1Py/f/MDAAD//wMAUEsBAi0AFAAG&#10;AAgAAAAhALaDOJL+AAAA4QEAABMAAAAAAAAAAAAAAAAAAAAAAFtDb250ZW50X1R5cGVzXS54bWxQ&#10;SwECLQAUAAYACAAAACEAOP0h/9YAAACUAQAACwAAAAAAAAAAAAAAAAAvAQAAX3JlbHMvLnJlbHNQ&#10;SwECLQAUAAYACAAAACEAY81WLtECAADdBQAADgAAAAAAAAAAAAAAAAAuAgAAZHJzL2Uyb0RvYy54&#10;bWxQSwECLQAUAAYACAAAACEAkWVzhNsAAAAHAQAADwAAAAAAAAAAAAAAAAArBQAAZHJzL2Rvd25y&#10;ZXYueG1sUEsFBgAAAAAEAAQA8wAAADMGAAAAAA==&#10;" fillcolor="#70ad47" strokecolor="#f2f2f2" strokeweight="3pt">
                      <v:shadow on="t" color="#385723" opacity=".5" offset="1pt"/>
                    </v:roundrect>
                  </w:pict>
                </mc:Fallback>
              </mc:AlternateContent>
            </w:r>
          </w:p>
        </w:tc>
      </w:tr>
      <w:tr w:rsidR="001C6341" w:rsidRPr="000B47EB" w14:paraId="39DC6B43" w14:textId="77777777" w:rsidTr="00D93E4C">
        <w:trPr>
          <w:trHeight w:hRule="exact" w:val="252"/>
          <w:jc w:val="center"/>
        </w:trPr>
        <w:tc>
          <w:tcPr>
            <w:tcW w:w="350" w:type="pct"/>
            <w:vMerge/>
            <w:shd w:val="clear" w:color="auto" w:fill="auto"/>
            <w:noWrap/>
            <w:vAlign w:val="center"/>
          </w:tcPr>
          <w:p w14:paraId="10D63952" w14:textId="77777777" w:rsidR="001C6341" w:rsidRPr="000B47EB" w:rsidRDefault="001C6341" w:rsidP="00D93E4C">
            <w:pPr>
              <w:jc w:val="both"/>
              <w:rPr>
                <w:rFonts w:ascii="Verdana" w:hAnsi="Verdana" w:cs="Tahoma"/>
                <w:sz w:val="18"/>
                <w:szCs w:val="18"/>
              </w:rPr>
            </w:pPr>
          </w:p>
        </w:tc>
        <w:tc>
          <w:tcPr>
            <w:tcW w:w="1126" w:type="pct"/>
            <w:vMerge/>
            <w:shd w:val="clear" w:color="auto" w:fill="auto"/>
            <w:noWrap/>
            <w:vAlign w:val="center"/>
          </w:tcPr>
          <w:p w14:paraId="0561CB85" w14:textId="77777777" w:rsidR="001C6341" w:rsidRPr="000B47EB" w:rsidRDefault="001C6341" w:rsidP="00D93E4C">
            <w:pPr>
              <w:rPr>
                <w:rFonts w:ascii="Verdana" w:hAnsi="Verdana" w:cs="Tahoma"/>
                <w:b/>
                <w:sz w:val="18"/>
                <w:szCs w:val="18"/>
              </w:rPr>
            </w:pPr>
          </w:p>
        </w:tc>
        <w:tc>
          <w:tcPr>
            <w:tcW w:w="917" w:type="pct"/>
            <w:vAlign w:val="center"/>
          </w:tcPr>
          <w:p w14:paraId="13C960CC" w14:textId="77777777" w:rsidR="001C6341" w:rsidRPr="00213386" w:rsidRDefault="001C6341" w:rsidP="00D93E4C">
            <w:pPr>
              <w:jc w:val="center"/>
              <w:rPr>
                <w:rFonts w:ascii="Verdana" w:hAnsi="Verdana" w:cs="Tahoma"/>
                <w:color w:val="C00000"/>
                <w:sz w:val="14"/>
                <w:szCs w:val="14"/>
              </w:rPr>
            </w:pPr>
            <w:r>
              <w:rPr>
                <w:rFonts w:ascii="Verdana" w:hAnsi="Verdana" w:cs="Tahoma"/>
                <w:color w:val="C00000"/>
                <w:sz w:val="18"/>
                <w:szCs w:val="18"/>
              </w:rPr>
              <w:t>10</w:t>
            </w:r>
          </w:p>
        </w:tc>
        <w:tc>
          <w:tcPr>
            <w:tcW w:w="2607" w:type="pct"/>
            <w:vMerge/>
          </w:tcPr>
          <w:p w14:paraId="2F931D6B" w14:textId="77777777" w:rsidR="001C6341" w:rsidRPr="000B47EB" w:rsidRDefault="001C6341" w:rsidP="00D93E4C">
            <w:pPr>
              <w:jc w:val="both"/>
              <w:rPr>
                <w:rFonts w:ascii="Verdana" w:hAnsi="Verdana"/>
                <w:noProof/>
                <w:sz w:val="18"/>
                <w:szCs w:val="18"/>
                <w:lang w:eastAsia="es-BO"/>
              </w:rPr>
            </w:pPr>
          </w:p>
        </w:tc>
      </w:tr>
      <w:tr w:rsidR="001C6341" w:rsidRPr="000B47EB" w14:paraId="06D3C310" w14:textId="77777777" w:rsidTr="00D93E4C">
        <w:trPr>
          <w:trHeight w:hRule="exact" w:val="859"/>
          <w:jc w:val="center"/>
        </w:trPr>
        <w:tc>
          <w:tcPr>
            <w:tcW w:w="350" w:type="pct"/>
            <w:vMerge w:val="restart"/>
            <w:shd w:val="clear" w:color="auto" w:fill="auto"/>
            <w:noWrap/>
            <w:vAlign w:val="center"/>
          </w:tcPr>
          <w:p w14:paraId="580BB790" w14:textId="77777777" w:rsidR="001C6341" w:rsidRPr="000B47EB" w:rsidRDefault="001C6341" w:rsidP="00D93E4C">
            <w:pPr>
              <w:spacing w:before="120" w:after="120"/>
              <w:jc w:val="both"/>
              <w:rPr>
                <w:rFonts w:ascii="Verdana" w:hAnsi="Verdana" w:cs="Tahoma"/>
                <w:sz w:val="18"/>
                <w:szCs w:val="18"/>
              </w:rPr>
            </w:pPr>
            <w:r w:rsidRPr="000B47EB">
              <w:rPr>
                <w:rFonts w:ascii="Verdana" w:hAnsi="Verdana" w:cs="Tahoma"/>
                <w:sz w:val="18"/>
                <w:szCs w:val="18"/>
              </w:rPr>
              <w:t>2</w:t>
            </w:r>
          </w:p>
        </w:tc>
        <w:tc>
          <w:tcPr>
            <w:tcW w:w="1126" w:type="pct"/>
            <w:shd w:val="clear" w:color="auto" w:fill="auto"/>
            <w:noWrap/>
            <w:vAlign w:val="center"/>
          </w:tcPr>
          <w:p w14:paraId="548E016D" w14:textId="77777777" w:rsidR="001C6341" w:rsidRPr="000B47EB" w:rsidRDefault="001C6341" w:rsidP="00D93E4C">
            <w:pPr>
              <w:spacing w:before="120" w:after="120"/>
              <w:rPr>
                <w:rFonts w:ascii="Verdana" w:hAnsi="Verdana" w:cs="Tahoma"/>
                <w:sz w:val="18"/>
                <w:szCs w:val="18"/>
              </w:rPr>
            </w:pPr>
            <w:r w:rsidRPr="000B47EB">
              <w:rPr>
                <w:rFonts w:ascii="Verdana" w:hAnsi="Verdana" w:cs="Tahoma"/>
                <w:b/>
                <w:sz w:val="18"/>
                <w:szCs w:val="18"/>
              </w:rPr>
              <w:t>Producto 2</w:t>
            </w:r>
            <w:r w:rsidRPr="000B47EB">
              <w:rPr>
                <w:rFonts w:ascii="Verdana" w:hAnsi="Verdana" w:cs="Tahoma"/>
                <w:sz w:val="18"/>
                <w:szCs w:val="18"/>
              </w:rPr>
              <w:t xml:space="preserve"> - </w:t>
            </w:r>
            <w:r w:rsidRPr="000B47EB">
              <w:rPr>
                <w:rFonts w:ascii="Verdana" w:hAnsi="Verdana" w:cs="Tahoma"/>
                <w:sz w:val="18"/>
                <w:szCs w:val="18"/>
                <w:lang w:val="es-ES_tradnl"/>
              </w:rPr>
              <w:t>Informe de avance al 50% de ejecución física</w:t>
            </w:r>
          </w:p>
        </w:tc>
        <w:tc>
          <w:tcPr>
            <w:tcW w:w="917" w:type="pct"/>
            <w:vAlign w:val="center"/>
          </w:tcPr>
          <w:p w14:paraId="66D9A4F0" w14:textId="77777777" w:rsidR="001C6341" w:rsidRPr="000B47EB" w:rsidRDefault="001C6341" w:rsidP="00D93E4C">
            <w:pPr>
              <w:spacing w:before="120" w:after="120"/>
              <w:jc w:val="center"/>
              <w:rPr>
                <w:rFonts w:ascii="Verdana" w:hAnsi="Verdana" w:cs="Tahoma"/>
                <w:color w:val="C00000"/>
                <w:sz w:val="18"/>
                <w:szCs w:val="18"/>
              </w:rPr>
            </w:pPr>
            <w:r>
              <w:rPr>
                <w:rFonts w:ascii="Verdana" w:hAnsi="Verdana" w:cs="Tahoma"/>
                <w:color w:val="C00000"/>
                <w:sz w:val="18"/>
                <w:szCs w:val="18"/>
              </w:rPr>
              <w:t>45</w:t>
            </w:r>
          </w:p>
        </w:tc>
        <w:tc>
          <w:tcPr>
            <w:tcW w:w="2607" w:type="pct"/>
          </w:tcPr>
          <w:p w14:paraId="46996C12" w14:textId="77777777" w:rsidR="001C6341" w:rsidRPr="000B47EB" w:rsidRDefault="001C6341" w:rsidP="00D93E4C">
            <w:pPr>
              <w:spacing w:before="120" w:after="120"/>
              <w:jc w:val="both"/>
              <w:rPr>
                <w:rFonts w:ascii="Verdana" w:hAnsi="Verdana" w:cs="Tahoma"/>
                <w:sz w:val="18"/>
                <w:szCs w:val="18"/>
              </w:rPr>
            </w:pPr>
            <w:r w:rsidRPr="000B47EB">
              <w:rPr>
                <w:rFonts w:ascii="Verdana" w:hAnsi="Verdana"/>
                <w:noProof/>
                <w:sz w:val="18"/>
                <w:szCs w:val="18"/>
                <w:lang w:eastAsia="es-BO"/>
              </w:rPr>
              <mc:AlternateContent>
                <mc:Choice Requires="wps">
                  <w:drawing>
                    <wp:anchor distT="0" distB="0" distL="114300" distR="114300" simplePos="0" relativeHeight="251681792" behindDoc="0" locked="0" layoutInCell="1" allowOverlap="1" wp14:anchorId="3C0AC5CD" wp14:editId="04531AA0">
                      <wp:simplePos x="0" y="0"/>
                      <wp:positionH relativeFrom="column">
                        <wp:posOffset>605155</wp:posOffset>
                      </wp:positionH>
                      <wp:positionV relativeFrom="paragraph">
                        <wp:posOffset>179070</wp:posOffset>
                      </wp:positionV>
                      <wp:extent cx="791845" cy="168910"/>
                      <wp:effectExtent l="19050" t="19050" r="46355" b="59690"/>
                      <wp:wrapNone/>
                      <wp:docPr id="1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4A92CD2C" w14:textId="77777777" w:rsidR="001C6341" w:rsidRDefault="001C6341" w:rsidP="001C63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0AC5CD" id="Rectángulo redondeado 8" o:spid="_x0000_s1033" style="position:absolute;left:0;text-align:left;margin-left:47.65pt;margin-top:14.1pt;width:62.35pt;height:1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DuswIAAEs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IDa&#10;jSgxrIMafQTVfv00zVZb4qWwRkgmLFkksXoXSjjz4O59ohvcneXfAjH2pmWmkdfe276FcIBYpPjs&#10;yYHkBDhKNv07K+Aqto0WddvXvksJQRGyx/IcHssj95Fw+DhfFovJlBIOW8VssSywfBkrT4edD/GN&#10;tB1JRkW93RqRyOANbHcXIpZIHHky8ZWSutNQ8B3TpJjNZnPEzMpjMOQ+5US2Vitxq7RGxzebG+0J&#10;HAVo+fV6cjoczsO0IX1Fx4sih/bjnQOlg2kQ0ZO4cJ7udpT+RyxPwhKcNQvtcC1upTBWIlm0kvyv&#10;jUA7MqUHG6hokwIlTsVRC7uN0j+0oidCJclGi/ESJlYoGJHxIp/lyzklTDcw2zx6SryNX1RssTFT&#10;fZ4JMZ5PZ6PxILh2LRtwTnP4negMRKE1oNqn69E7Q4Ztkzpl6Li43+yxSScpSeqijRUH6CPAg80C&#10;LxAYrfU/KOlhmkHk71vmJSX6rYFeXBaTSRp/dCbT+Qgcf76zOd9hhkOqikbgjuZNHJ6MrfOqaeGm&#10;Ahkaew39W6sIoBDxgOrowMQirePrkp6Ecx+j/ryBq98AAAD//wMAUEsDBBQABgAIAAAAIQDikIQr&#10;3QAAAAgBAAAPAAAAZHJzL2Rvd25yZXYueG1sTI/BTsMwEETvSPyDtUjcqFPTojTEqRACiQOXtoB6&#10;dOMlibDXIXbb5O9ZTnBczWje23I9eidOOMQukIb5LAOBVAfbUaPhbfd8k4OIyZA1LhBqmDDCurq8&#10;KE1hw5k2eNqmRvAIxcJoaFPqCylj3aI3cRZ6JM4+w+BN4nNopB3Mmce9kyrL7qQ3HTGhNT0+tlh/&#10;bY+eIa+kpve0sGrn8s3843sfpqcXra+vxod7EAnH9FeGX31Wh4qdDuFINgqnYbW85aYGlSsQnCvG&#10;gThoWC5ykFUp/z9Q/QAAAP//AwBQSwECLQAUAAYACAAAACEAtoM4kv4AAADhAQAAEwAAAAAAAAAA&#10;AAAAAAAAAAAAW0NvbnRlbnRfVHlwZXNdLnhtbFBLAQItABQABgAIAAAAIQA4/SH/1gAAAJQBAAAL&#10;AAAAAAAAAAAAAAAAAC8BAABfcmVscy8ucmVsc1BLAQItABQABgAIAAAAIQAedADuswIAAEsFAAAO&#10;AAAAAAAAAAAAAAAAAC4CAABkcnMvZTJvRG9jLnhtbFBLAQItABQABgAIAAAAIQDikIQr3QAAAAgB&#10;AAAPAAAAAAAAAAAAAAAAAA0FAABkcnMvZG93bnJldi54bWxQSwUGAAAAAAQABADzAAAAFwYAAAAA&#10;" fillcolor="#70ad47" strokecolor="#f2f2f2" strokeweight="3pt">
                      <v:shadow on="t" color="#375623" opacity=".5" offset="1pt"/>
                      <v:textbox>
                        <w:txbxContent>
                          <w:p w14:paraId="4A92CD2C" w14:textId="77777777" w:rsidR="001C6341" w:rsidRDefault="001C6341" w:rsidP="001C6341"/>
                        </w:txbxContent>
                      </v:textbox>
                    </v:roundrect>
                  </w:pict>
                </mc:Fallback>
              </mc:AlternateContent>
            </w:r>
            <w:r w:rsidRPr="000B47EB">
              <w:rPr>
                <w:rFonts w:ascii="Verdana" w:hAnsi="Verdana"/>
                <w:noProof/>
                <w:sz w:val="18"/>
                <w:szCs w:val="18"/>
                <w:lang w:eastAsia="es-BO"/>
              </w:rPr>
              <mc:AlternateContent>
                <mc:Choice Requires="wps">
                  <w:drawing>
                    <wp:anchor distT="0" distB="0" distL="114298" distR="114298" simplePos="0" relativeHeight="251683840" behindDoc="0" locked="0" layoutInCell="1" allowOverlap="1" wp14:anchorId="033114BD" wp14:editId="0CF55B5F">
                      <wp:simplePos x="0" y="0"/>
                      <wp:positionH relativeFrom="column">
                        <wp:posOffset>1413246</wp:posOffset>
                      </wp:positionH>
                      <wp:positionV relativeFrom="paragraph">
                        <wp:posOffset>335915</wp:posOffset>
                      </wp:positionV>
                      <wp:extent cx="1270" cy="471805"/>
                      <wp:effectExtent l="95250" t="19050" r="74930" b="42545"/>
                      <wp:wrapNone/>
                      <wp:docPr id="2024209178"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F414D2" id="Conector recto de flecha 9" o:spid="_x0000_s1026" type="#_x0000_t32" style="position:absolute;margin-left:111.3pt;margin-top:26.45pt;width:.1pt;height:37.1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Wv+wEAAMcDAAAOAAAAZHJzL2Uyb0RvYy54bWysU01v2zAMvQ/YfxB0X/3RdmmNOD0k7S7d&#10;FqDdD2Ak2RYmSwKlxMm/H6V8tNtuwy4yJZKPfI/0/GE/GrZTGLSzLa+uSs6UFU5q27f8x+vTpzvO&#10;QgQrwTirWn5QgT8sPn6YT75RtRuckQoZgdjQTL7lQ4y+KYogBjVCuHJeWXJ2DkeIdMW+kAgToY+m&#10;qMvyczE5lB6dUCHQ6+ro5IuM33VKxO9dF1RkpuXUW8wn5nOTzmIxh6ZH8IMWpzbgH7oYQVsqeoFa&#10;QQS2Rf0X1KgFuuC6eCXcWLiu00JlDsSmKv9g8zKAV5kLiRP8Rabw/2DFt90amZYtr8v6pi7vqxlN&#10;zMJIs1rSxER0yDB9mFSsM0oMwO6TbJMPDWUv7RoTcbG3L/7ZiZ+BWbccwPYqt/968ARVpYzit5R0&#10;CZ6Kb6avTlIMbKPLGu47HBMkqcP2eVSHy6jUPjJBj1U9o3EKctzMqrvyNuNDc071GOIX5UaWjJaH&#10;iKD7IRKjI6UqF4Ldc4ipMWjOCamudU/amLwZxrKp5dfV7LbMGcEZLZM3xQXsN0uDbAe0XI+r2er6&#10;SJM878PQba3MaIMC+XiyI2hDNotZn4iaFDOKp3KjkpwZRf9Tso79GZsqqrzRp6bPAh5HsXHysMYU&#10;nN5pWzKt02andXx/z1Fv/9/iFwAAAP//AwBQSwMEFAAGAAgAAAAhAEj13vreAAAACgEAAA8AAABk&#10;cnMvZG93bnJldi54bWxMj8FOwzAMhu9IvENkpN1YSoAyStMJTdsBEEhsHDhmjWkLiVM12Vb29JgT&#10;HG1/+v395Xz0TuxxiF0gDRfTDARSHWxHjYa3zep8BiImQ9a4QKjhGyPMq9OT0hQ2HOgV9+vUCA6h&#10;WBgNbUp9IWWsW/QmTkOPxLePMHiTeBwaaQdz4HDvpMqyXHrTEX9oTY+LFuuv9c5reHJ0fMzzq3H5&#10;+X6J/ctzelj4pPXkbLy/A5FwTH8w/OqzOlTstA07slE4DUqpnFEN1+oWBAO84C5bJtWNAlmV8n+F&#10;6gcAAP//AwBQSwECLQAUAAYACAAAACEAtoM4kv4AAADhAQAAEwAAAAAAAAAAAAAAAAAAAAAAW0Nv&#10;bnRlbnRfVHlwZXNdLnhtbFBLAQItABQABgAIAAAAIQA4/SH/1gAAAJQBAAALAAAAAAAAAAAAAAAA&#10;AC8BAABfcmVscy8ucmVsc1BLAQItABQABgAIAAAAIQCEeaWv+wEAAMcDAAAOAAAAAAAAAAAAAAAA&#10;AC4CAABkcnMvZTJvRG9jLnhtbFBLAQItABQABgAIAAAAIQBI9d763gAAAAoBAAAPAAAAAAAAAAAA&#10;AAAAAFUEAABkcnMvZG93bnJldi54bWxQSwUGAAAAAAQABADzAAAAYAUAAAAA&#10;" strokecolor="#ed7d31" strokeweight="2.5pt">
                      <v:stroke endarrow="block"/>
                      <v:shadow color="#868686"/>
                    </v:shape>
                  </w:pict>
                </mc:Fallback>
              </mc:AlternateContent>
            </w:r>
          </w:p>
        </w:tc>
      </w:tr>
      <w:tr w:rsidR="001C6341" w:rsidRPr="000B47EB" w14:paraId="75252472" w14:textId="77777777" w:rsidTr="00D93E4C">
        <w:trPr>
          <w:trHeight w:val="1122"/>
          <w:jc w:val="center"/>
        </w:trPr>
        <w:tc>
          <w:tcPr>
            <w:tcW w:w="350" w:type="pct"/>
            <w:vMerge/>
            <w:shd w:val="clear" w:color="auto" w:fill="auto"/>
            <w:noWrap/>
            <w:vAlign w:val="center"/>
          </w:tcPr>
          <w:p w14:paraId="04EEEC19" w14:textId="77777777" w:rsidR="001C6341" w:rsidRPr="000B47EB" w:rsidRDefault="001C6341" w:rsidP="00D93E4C">
            <w:pPr>
              <w:spacing w:before="120" w:after="120"/>
              <w:jc w:val="both"/>
              <w:rPr>
                <w:rFonts w:ascii="Verdana" w:hAnsi="Verdana" w:cs="Tahoma"/>
                <w:sz w:val="18"/>
                <w:szCs w:val="18"/>
              </w:rPr>
            </w:pPr>
          </w:p>
        </w:tc>
        <w:tc>
          <w:tcPr>
            <w:tcW w:w="1126" w:type="pct"/>
            <w:shd w:val="clear" w:color="auto" w:fill="auto"/>
            <w:noWrap/>
            <w:vAlign w:val="center"/>
          </w:tcPr>
          <w:p w14:paraId="5CE41FCC" w14:textId="77777777" w:rsidR="001C6341" w:rsidRPr="000B47EB" w:rsidRDefault="001C6341" w:rsidP="00D93E4C">
            <w:pPr>
              <w:spacing w:before="120" w:after="120"/>
              <w:rPr>
                <w:rFonts w:ascii="Verdana" w:hAnsi="Verdana" w:cs="Tahoma"/>
                <w:sz w:val="18"/>
                <w:szCs w:val="18"/>
                <w:highlight w:val="cyan"/>
                <w:lang w:val="es-ES_tradnl"/>
              </w:rPr>
            </w:pPr>
            <w:r w:rsidRPr="000B47EB">
              <w:rPr>
                <w:rFonts w:ascii="Verdana" w:hAnsi="Verdana" w:cs="Tahoma"/>
                <w:b/>
                <w:color w:val="0000FF"/>
                <w:sz w:val="18"/>
                <w:szCs w:val="18"/>
              </w:rPr>
              <w:t>Producto 3</w:t>
            </w:r>
            <w:r w:rsidRPr="000B47EB">
              <w:rPr>
                <w:rFonts w:ascii="Verdana" w:hAnsi="Verdana" w:cs="Tahoma"/>
                <w:color w:val="0000FF"/>
                <w:sz w:val="18"/>
                <w:szCs w:val="18"/>
              </w:rPr>
              <w:t xml:space="preserve"> – A la Recepción Provisional de la ejecución física 100% del proyecto</w:t>
            </w:r>
          </w:p>
        </w:tc>
        <w:tc>
          <w:tcPr>
            <w:tcW w:w="917" w:type="pct"/>
            <w:vAlign w:val="center"/>
          </w:tcPr>
          <w:p w14:paraId="36A4AF19" w14:textId="77777777" w:rsidR="001C6341" w:rsidRPr="000B47EB" w:rsidRDefault="001C6341" w:rsidP="00D93E4C">
            <w:pPr>
              <w:spacing w:before="120" w:after="120"/>
              <w:jc w:val="center"/>
              <w:rPr>
                <w:rFonts w:ascii="Verdana" w:hAnsi="Verdana" w:cs="Tahoma"/>
                <w:color w:val="C00000"/>
                <w:sz w:val="18"/>
                <w:szCs w:val="18"/>
              </w:rPr>
            </w:pPr>
            <w:r>
              <w:rPr>
                <w:rFonts w:ascii="Verdana" w:hAnsi="Verdana" w:cs="Tahoma"/>
                <w:color w:val="C00000"/>
                <w:sz w:val="18"/>
                <w:szCs w:val="18"/>
              </w:rPr>
              <w:t>40</w:t>
            </w:r>
          </w:p>
        </w:tc>
        <w:tc>
          <w:tcPr>
            <w:tcW w:w="2607" w:type="pct"/>
          </w:tcPr>
          <w:p w14:paraId="66DE31B0" w14:textId="77777777" w:rsidR="001C6341" w:rsidRPr="000B47EB" w:rsidRDefault="001C6341" w:rsidP="00D93E4C">
            <w:pPr>
              <w:spacing w:before="120" w:after="120"/>
              <w:jc w:val="both"/>
              <w:rPr>
                <w:rFonts w:ascii="Verdana" w:hAnsi="Verdana" w:cs="Tahoma"/>
                <w:sz w:val="18"/>
                <w:szCs w:val="18"/>
              </w:rPr>
            </w:pPr>
            <w:r w:rsidRPr="000B47EB">
              <w:rPr>
                <w:rFonts w:ascii="Verdana" w:hAnsi="Verdana"/>
                <w:noProof/>
                <w:sz w:val="18"/>
                <w:szCs w:val="18"/>
                <w:lang w:eastAsia="es-BO"/>
              </w:rPr>
              <mc:AlternateContent>
                <mc:Choice Requires="wps">
                  <w:drawing>
                    <wp:anchor distT="0" distB="0" distL="114300" distR="114300" simplePos="0" relativeHeight="251686912" behindDoc="0" locked="0" layoutInCell="1" allowOverlap="1" wp14:anchorId="3BBF14A5" wp14:editId="2C87D334">
                      <wp:simplePos x="0" y="0"/>
                      <wp:positionH relativeFrom="column">
                        <wp:posOffset>1410335</wp:posOffset>
                      </wp:positionH>
                      <wp:positionV relativeFrom="paragraph">
                        <wp:posOffset>260985</wp:posOffset>
                      </wp:positionV>
                      <wp:extent cx="1008000" cy="192490"/>
                      <wp:effectExtent l="19050" t="19050" r="40005" b="55245"/>
                      <wp:wrapNone/>
                      <wp:docPr id="8"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A4C67" id="Rectángulo redondeado 4" o:spid="_x0000_s1026" style="position:absolute;margin-left:111.05pt;margin-top:20.55pt;width:79.35pt;height:1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74qAIAADkFAAAOAAAAZHJzL2Uyb0RvYy54bWysVNtu1DAQfUfiHyy/01x2u5eo2arqUoRU&#10;oKIgnr2xkxgcj7GdzZa/4Vv4McZOtmzpG0KRLE88l3POjH1xeegU2QvrJOiSZmcpJUJXwKVuSvr5&#10;082rFSXOM82ZAi1K+iAcvdy8fHExmELk0ILiwhJMol0xmJK23psiSVzVio65MzBC42ENtmMeTdsk&#10;3LIBs3cqydN0kQxgubFQCefw73Y8pJuYv65F5T/UtROeqJIiNh9XG9ddWJPNBSsay0wrqwkG+wcU&#10;HZMaiz6m2jLPSG/ls1SdrCw4qP1ZBV0CdS0rETkgmyz9i819y4yIXFAcZx5lcv8vbfV+f2eJ5CXF&#10;RmnWYYs+omi/fuqmV0Cs4KC5YBzIPGg1GFdgyL25s4GtM7dQfXNEw3XLdCOurIWhRXdEmAX/5ElA&#10;MByGkt3wDjiWYr2HKNuhtl1IiIKQQ+zOw2N3xMGTCn9mabpKU2xihWfZOp+vY/sSVhyjjXX+jYCO&#10;hE1JLfSaBzaxBNvfOh9bxCeijH+lpO4UNnzPFMkWi8UygmbF5Iy5jzkjXVCS30ilomGb3bWyBENL&#10;ukyvtvNjsDt1U5oMJZ2tED0i7wwq7XQTET3xc6fpbvLwTVieuAU4W+basWw8Cm6siGTjLuj/WvO4&#10;90yqcY9UlA6OIt6KSQvovbD3LR8Il0GyfDVb4yBwiVdktkoX6XpJCVMN3u3KW0os+C/St3EwQ4Oe&#10;CTFbni/y2Si4Mi0bcZ5j347NmojibGC7j+WjdYIszk0YlXHkdsAfcGywepwNfG9w04L9QcmAdxcl&#10;/d4zKyhRbzWO3jqbz8Nlj8b8fJmjYU9PdqcnTFeYqqQemcbttR8fiN5Y2bRYKYt8NFzhuNbSH+d6&#10;RDUNOd7PSGJ6S8IDcGpHrz8v3uY3AAAA//8DAFBLAwQUAAYACAAAACEA16RbMt0AAAAJAQAADwAA&#10;AGRycy9kb3ducmV2LnhtbEyPTUvEMBCG74L/IYzgzU0Ti5badBFR8OBld1U8ZpuxLTaT2mR323/v&#10;eNLT8DIP70e1nv0gjjjFPpABtcpAIDXB9dQaeN09XRUgYrLk7BAIDSwYYV2fn1W2dOFEGzxuUyvY&#10;hGJpDXQpjaWUsenQ27gKIxL/PsPkbWI5tdJN9sTmfpA6y26ktz1xQmdHfOiw+doePIe8kF7eUu70&#10;big26v37IyyPz8ZcXsz3dyASzukPht/6XB1q7rQPB3JRDAa01opRA7niy8B1kfGWvYFblYOsK/l/&#10;Qf0DAAD//wMAUEsBAi0AFAAGAAgAAAAhALaDOJL+AAAA4QEAABMAAAAAAAAAAAAAAAAAAAAAAFtD&#10;b250ZW50X1R5cGVzXS54bWxQSwECLQAUAAYACAAAACEAOP0h/9YAAACUAQAACwAAAAAAAAAAAAAA&#10;AAAvAQAAX3JlbHMvLnJlbHNQSwECLQAUAAYACAAAACEAPPhe+KgCAAA5BQAADgAAAAAAAAAAAAAA&#10;AAAuAgAAZHJzL2Uyb0RvYy54bWxQSwECLQAUAAYACAAAACEA16RbMt0AAAAJAQAADwAAAAAAAAAA&#10;AAAAAAACBQAAZHJzL2Rvd25yZXYueG1sUEsFBgAAAAAEAAQA8wAAAAwGAAAAAA==&#10;" fillcolor="#70ad47" strokecolor="#f2f2f2" strokeweight="3pt">
                      <v:shadow on="t" color="#375623" opacity=".5" offset="1pt"/>
                    </v:roundrect>
                  </w:pict>
                </mc:Fallback>
              </mc:AlternateContent>
            </w:r>
          </w:p>
        </w:tc>
      </w:tr>
      <w:tr w:rsidR="001C6341" w:rsidRPr="000B47EB" w14:paraId="28A77E98" w14:textId="77777777" w:rsidTr="00D93E4C">
        <w:trPr>
          <w:trHeight w:hRule="exact" w:val="583"/>
          <w:jc w:val="center"/>
        </w:trPr>
        <w:tc>
          <w:tcPr>
            <w:tcW w:w="350" w:type="pct"/>
            <w:vMerge/>
            <w:shd w:val="clear" w:color="auto" w:fill="auto"/>
            <w:noWrap/>
            <w:vAlign w:val="center"/>
          </w:tcPr>
          <w:p w14:paraId="2CF41EC1" w14:textId="77777777" w:rsidR="001C6341" w:rsidRPr="000B47EB" w:rsidRDefault="001C6341" w:rsidP="00D93E4C">
            <w:pPr>
              <w:spacing w:before="120" w:after="120"/>
              <w:jc w:val="both"/>
              <w:rPr>
                <w:rFonts w:ascii="Verdana" w:hAnsi="Verdana" w:cs="Tahoma"/>
                <w:sz w:val="18"/>
                <w:szCs w:val="18"/>
              </w:rPr>
            </w:pPr>
          </w:p>
        </w:tc>
        <w:tc>
          <w:tcPr>
            <w:tcW w:w="1126" w:type="pct"/>
            <w:shd w:val="clear" w:color="auto" w:fill="auto"/>
            <w:noWrap/>
            <w:vAlign w:val="center"/>
          </w:tcPr>
          <w:p w14:paraId="2C4C96F9" w14:textId="77777777" w:rsidR="001C6341" w:rsidRPr="000B47EB" w:rsidRDefault="001C6341" w:rsidP="00D93E4C">
            <w:pPr>
              <w:spacing w:before="120" w:after="120"/>
              <w:rPr>
                <w:rFonts w:ascii="Verdana" w:hAnsi="Verdana" w:cs="Tahoma"/>
                <w:b/>
                <w:sz w:val="18"/>
                <w:szCs w:val="18"/>
              </w:rPr>
            </w:pPr>
            <w:r w:rsidRPr="000B47EB">
              <w:rPr>
                <w:rFonts w:ascii="Verdana" w:hAnsi="Verdana" w:cs="Tahoma"/>
                <w:b/>
                <w:sz w:val="18"/>
                <w:szCs w:val="18"/>
              </w:rPr>
              <w:t>Plazo de ejecución del Proyecto</w:t>
            </w:r>
          </w:p>
        </w:tc>
        <w:tc>
          <w:tcPr>
            <w:tcW w:w="917" w:type="pct"/>
            <w:vAlign w:val="center"/>
          </w:tcPr>
          <w:p w14:paraId="1148A587" w14:textId="77777777" w:rsidR="001C6341" w:rsidRPr="000B47EB" w:rsidRDefault="001C6341" w:rsidP="00D93E4C">
            <w:pPr>
              <w:spacing w:before="120" w:after="120"/>
              <w:jc w:val="center"/>
              <w:rPr>
                <w:rFonts w:ascii="Verdana" w:hAnsi="Verdana" w:cs="Tahoma"/>
                <w:b/>
                <w:bCs/>
                <w:color w:val="C00000"/>
                <w:sz w:val="18"/>
                <w:szCs w:val="18"/>
              </w:rPr>
            </w:pPr>
            <w:r>
              <w:rPr>
                <w:rFonts w:ascii="Verdana" w:hAnsi="Verdana" w:cs="Tahoma"/>
                <w:b/>
                <w:bCs/>
                <w:color w:val="C00000"/>
                <w:sz w:val="18"/>
                <w:szCs w:val="18"/>
              </w:rPr>
              <w:t>140</w:t>
            </w:r>
          </w:p>
        </w:tc>
        <w:tc>
          <w:tcPr>
            <w:tcW w:w="2607" w:type="pct"/>
          </w:tcPr>
          <w:p w14:paraId="2B02E211" w14:textId="77777777" w:rsidR="001C6341" w:rsidRPr="000B47EB" w:rsidRDefault="001C6341" w:rsidP="00D93E4C">
            <w:pPr>
              <w:spacing w:before="120" w:after="120"/>
              <w:jc w:val="both"/>
              <w:rPr>
                <w:rFonts w:ascii="Verdana" w:hAnsi="Verdana" w:cs="Tahoma"/>
                <w:sz w:val="18"/>
                <w:szCs w:val="18"/>
              </w:rPr>
            </w:pPr>
            <w:r w:rsidRPr="000B47EB">
              <w:rPr>
                <w:rFonts w:ascii="Verdana" w:hAnsi="Verdana"/>
                <w:noProof/>
                <w:sz w:val="18"/>
                <w:szCs w:val="18"/>
                <w:lang w:eastAsia="es-BO"/>
              </w:rPr>
              <mc:AlternateContent>
                <mc:Choice Requires="wps">
                  <w:drawing>
                    <wp:anchor distT="0" distB="0" distL="114300" distR="114300" simplePos="0" relativeHeight="251682816" behindDoc="0" locked="0" layoutInCell="1" allowOverlap="1" wp14:anchorId="71BE3134" wp14:editId="28728463">
                      <wp:simplePos x="0" y="0"/>
                      <wp:positionH relativeFrom="column">
                        <wp:posOffset>13335</wp:posOffset>
                      </wp:positionH>
                      <wp:positionV relativeFrom="paragraph">
                        <wp:posOffset>82550</wp:posOffset>
                      </wp:positionV>
                      <wp:extent cx="2411730" cy="165100"/>
                      <wp:effectExtent l="19050" t="19050" r="45720" b="63500"/>
                      <wp:wrapNone/>
                      <wp:docPr id="7"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FBCC40" id="Rectángulo redondeado 2" o:spid="_x0000_s1026" style="position:absolute;margin-left:1.05pt;margin-top:6.5pt;width:189.9pt;height: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pVzwIAAN0FAAAOAAAAZHJzL2Uyb0RvYy54bWysVNtuEzEQfUfiHyy/080maW7qpqqaFiEV&#10;qCiIZ8f27hq8HmN7swl/w7fwY4y9SUipQAixDytfj8+ZMzMXl9tGk410XoEpaH42oEQaDkKZqqAf&#10;3t++mFHiAzOCaTCyoDvp6eXy+bOLzi7kEGrQQjqCIMYvOlvQOgS7yDLPa9kwfwZWGtwswTUs4NRV&#10;mXCsQ/RGZ8PBYJJ14IR1wKX3uLrqN+ky4Zel5OFtWXoZiC4ocgvp79J/Hf/Z8oItKsdsrfieBvsH&#10;Fg1TBh89Qq1YYKR16glUo7gDD2U449BkUJaKy6QB1eSDX9Q81MzKpAWD4+0xTP7/wfI3m3tHlCjo&#10;lBLDGrToHQbt+zdTtRqIkwKMkEwAGcZYddYv8MqDvXdRrbd3wD97YuC6ZqaSV85BV+NxZJjH89mj&#10;C3Hi8SpZd69B4FOsDZDCti1dEwExIGSb3Nkd3ZHbQDguDsd5Ph2hiRz38sl5Pkj2ZWxxuG2dDy8l&#10;NCQOCuqgNSKqSU+wzZ0PySKxF8rEJ0rKRqPhG6ZJPplMpok0W+wPI/YBM8kFrcSt0jpNXLW+1o7g&#10;1YLerKarUZ7e0W2D4vplpIhfn2S4jqnYrx+I+x4D44SxPAXXhnQFHc2iRsIbi/54UyX8R+f8zh85&#10;YFUI6CjRzAdcLOht+p6Qmp//mVOCfEopBmLFfN0rSCx6YSnMqY6i8zdGpHFgSvdj1KZNjJhM9bh3&#10;Adog3UMtOiJUNGs4G82xVwiFxEezwWQwx4RkusKuwoOjxEH4qEKdSiKmxt9aEMX+zgH0Wdua9YqO&#10;B6MXJ74ciaaQnGhIuR3TuS+LNYgdpjbyTPmLPREHNbivlHTYX9DALy1zEv15ZbA85vl4HBtSmozP&#10;p0OcuNOd9ekOMxyhChowJml4HXCGV1rrVFXjS33yGbjCkipVONRez2pfiNhDkoh9v4tN6nSeTv3s&#10;yssfAAAA//8DAFBLAwQUAAYACAAAACEA24Jws9wAAAAHAQAADwAAAGRycy9kb3ducmV2LnhtbEyP&#10;zWrDMBCE74W+g9hCb43sBIrjWg4hEEIoFPJDzrK1tZ1YKyMpifP23Z7a2+7OMPtNsRhtL27oQ+dI&#10;QTpJQCDVznTUKDge1m8ZiBA1Gd07QgUPDLAon58KnRt3px3e9rERHEIh1wraGIdcylC3aHWYuAGJ&#10;tW/nrY68+kYar+8cbns5TZJ3aXVH/KHVA65arC/7q1WwpM/Htvnqtjis/abanUJG56DU68u4/AAR&#10;cYx/ZvjFZ3QomalyVzJB9AqmKRv5PONGLM+ydA6i4mGegCwL+Z+//AEAAP//AwBQSwECLQAUAAYA&#10;CAAAACEAtoM4kv4AAADhAQAAEwAAAAAAAAAAAAAAAAAAAAAAW0NvbnRlbnRfVHlwZXNdLnhtbFBL&#10;AQItABQABgAIAAAAIQA4/SH/1gAAAJQBAAALAAAAAAAAAAAAAAAAAC8BAABfcmVscy8ucmVsc1BL&#10;AQItABQABgAIAAAAIQCE1lpVzwIAAN0FAAAOAAAAAAAAAAAAAAAAAC4CAABkcnMvZTJvRG9jLnht&#10;bFBLAQItABQABgAIAAAAIQDbgnCz3AAAAAcBAAAPAAAAAAAAAAAAAAAAACkFAABkcnMvZG93bnJl&#10;di54bWxQSwUGAAAAAAQABADzAAAAMgYAAAAA&#10;" fillcolor="#ed7d31" strokecolor="#f2f2f2" strokeweight="3pt">
                      <v:shadow on="t" color="#843c0c" opacity=".5" offset="1pt"/>
                    </v:roundrect>
                  </w:pict>
                </mc:Fallback>
              </mc:AlternateContent>
            </w:r>
            <w:r w:rsidRPr="000B47EB">
              <w:rPr>
                <w:rFonts w:ascii="Verdana" w:hAnsi="Verdana"/>
                <w:noProof/>
                <w:sz w:val="18"/>
                <w:szCs w:val="18"/>
                <w:lang w:eastAsia="es-BO"/>
              </w:rPr>
              <mc:AlternateContent>
                <mc:Choice Requires="wps">
                  <w:drawing>
                    <wp:anchor distT="0" distB="0" distL="114300" distR="114300" simplePos="0" relativeHeight="251688960" behindDoc="0" locked="0" layoutInCell="1" allowOverlap="1" wp14:anchorId="4C4DA467" wp14:editId="59A8E679">
                      <wp:simplePos x="0" y="0"/>
                      <wp:positionH relativeFrom="column">
                        <wp:posOffset>2555707</wp:posOffset>
                      </wp:positionH>
                      <wp:positionV relativeFrom="paragraph">
                        <wp:posOffset>99695</wp:posOffset>
                      </wp:positionV>
                      <wp:extent cx="263525" cy="19431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7CD5FE3A" w14:textId="77777777" w:rsidR="001C6341" w:rsidRDefault="001C6341" w:rsidP="001C634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DA467" id="_x0000_t202" coordsize="21600,21600" o:spt="202" path="m,l,21600r21600,l21600,xe">
                      <v:stroke joinstyle="miter"/>
                      <v:path gradientshapeok="t" o:connecttype="rect"/>
                    </v:shapetype>
                    <v:shape id="Cuadro de texto 29" o:spid="_x0000_s1034" type="#_x0000_t202" style="position:absolute;left:0;text-align:left;margin-left:201.25pt;margin-top:7.85pt;width:20.75pt;height:1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BvNgIAAGAEAAAOAAAAZHJzL2Uyb0RvYy54bWysVFFv2yAQfp+0/4B4Xxy7SbdYcaosVaZJ&#10;VVspnfpMMMSWgGNAYme/fgdO0qjb07QXfHDHcd9933l+12tFDsL5FkxF89GYEmE41K3ZVfTHy/rT&#10;F0p8YKZmCoyo6FF4erf4+GHe2VIU0ICqhSOYxPiysxVtQrBllnneCM38CKww6JTgNAu4dbusdqzD&#10;7FplxXh8m3XgauuAC+/x9H5w0kXKL6Xg4UlKLwJRFcXaQlpdWrdxzRZzVu4cs03LT2Wwf6hCs9bg&#10;o5dU9ywwsnftH6l0yx14kGHEQWcgZctFwoBo8vE7NJuGWZGwYHO8vbTJ/7+0/PHw7EhbV7SYUWKY&#10;Ro5We1Y7ILUgQfQBCHqwTZ31JUZvLMaH/iv0SPf53ONhRN9Lp+MXcRH0Y8OPlyZjKsLxsLi9mRZT&#10;Sji68tnkJk8kZG+XrfPhmwBNolFRhxym1rLDgw9YCIaeQ+JbBtatUolHZUhXUcw/ThcuHryhDF6M&#10;EIZSoxX6bZ+QT88wtlAfEZ2DQSbe8nWLNTwwH56ZQ10gINR6eMJFKsC34GRR0oD79bfzGI90oZeS&#10;DnVWUf9zz5ygRH03SOQsn0yiMNNmMv1c4MZde7bXHrPXK0Ap5zhVliczxgd1NqUD/YojsYyvoosZ&#10;jm9XNJzNVRjUjyPFxXKZglCKloUHs7E8po5djR1+6V+ZsycaohQe4axIVr5jY4gd+FjuA8g2URX7&#10;PHT11H6UcWLwNHJxTq73Kertx7D4DQ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DJ90G82AgAAYAQAAA4AAAAAAAAA&#10;AAAAAAAALgIAAGRycy9lMm9Eb2MueG1sUEsBAi0AFAAGAAgAAAAhAITTrVrhAAAACQEAAA8AAAAA&#10;AAAAAAAAAAAAkAQAAGRycy9kb3ducmV2LnhtbFBLBQYAAAAABAAEAPMAAACeBQAAAAA=&#10;" filled="f" stroked="f" strokeweight=".5pt">
                      <v:textbox>
                        <w:txbxContent>
                          <w:p w14:paraId="7CD5FE3A" w14:textId="77777777" w:rsidR="001C6341" w:rsidRDefault="001C6341" w:rsidP="001C634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p>
        </w:tc>
      </w:tr>
      <w:tr w:rsidR="001C6341" w:rsidRPr="000B47EB" w14:paraId="4BBB85B3" w14:textId="77777777" w:rsidTr="00D93E4C">
        <w:trPr>
          <w:trHeight w:val="760"/>
          <w:jc w:val="center"/>
        </w:trPr>
        <w:tc>
          <w:tcPr>
            <w:tcW w:w="350" w:type="pct"/>
            <w:vMerge w:val="restart"/>
            <w:shd w:val="clear" w:color="auto" w:fill="auto"/>
            <w:noWrap/>
            <w:vAlign w:val="center"/>
          </w:tcPr>
          <w:p w14:paraId="3CB04D95" w14:textId="77777777" w:rsidR="001C6341" w:rsidRPr="000B47EB" w:rsidRDefault="001C6341" w:rsidP="00D93E4C">
            <w:pPr>
              <w:spacing w:before="120" w:after="120"/>
              <w:jc w:val="both"/>
              <w:rPr>
                <w:rFonts w:ascii="Verdana" w:hAnsi="Verdana" w:cs="Tahoma"/>
                <w:sz w:val="18"/>
                <w:szCs w:val="18"/>
              </w:rPr>
            </w:pPr>
            <w:r w:rsidRPr="000B47EB">
              <w:rPr>
                <w:rFonts w:ascii="Verdana" w:hAnsi="Verdana" w:cs="Tahoma"/>
                <w:sz w:val="18"/>
                <w:szCs w:val="18"/>
              </w:rPr>
              <w:t>3</w:t>
            </w:r>
          </w:p>
          <w:p w14:paraId="529D2817" w14:textId="77777777" w:rsidR="001C6341" w:rsidRPr="000B47EB" w:rsidRDefault="001C6341" w:rsidP="00D93E4C">
            <w:pPr>
              <w:spacing w:before="120" w:after="120"/>
              <w:jc w:val="both"/>
              <w:rPr>
                <w:rFonts w:ascii="Verdana" w:hAnsi="Verdana" w:cs="Tahoma"/>
                <w:sz w:val="18"/>
                <w:szCs w:val="18"/>
              </w:rPr>
            </w:pPr>
          </w:p>
        </w:tc>
        <w:tc>
          <w:tcPr>
            <w:tcW w:w="1126" w:type="pct"/>
            <w:shd w:val="clear" w:color="auto" w:fill="auto"/>
            <w:noWrap/>
            <w:vAlign w:val="center"/>
          </w:tcPr>
          <w:p w14:paraId="7217E7D3" w14:textId="77777777" w:rsidR="001C6341" w:rsidRPr="000B47EB" w:rsidRDefault="001C6341" w:rsidP="00D93E4C">
            <w:pPr>
              <w:spacing w:before="120" w:after="120"/>
              <w:rPr>
                <w:rFonts w:ascii="Verdana" w:hAnsi="Verdana" w:cs="Tahoma"/>
                <w:b/>
                <w:sz w:val="18"/>
                <w:szCs w:val="18"/>
              </w:rPr>
            </w:pPr>
            <w:r w:rsidRPr="000B47EB">
              <w:rPr>
                <w:rFonts w:ascii="Verdana" w:hAnsi="Verdana" w:cs="Tahoma"/>
                <w:b/>
                <w:color w:val="0000FF"/>
                <w:sz w:val="18"/>
                <w:szCs w:val="18"/>
              </w:rPr>
              <w:t>Producto 4</w:t>
            </w:r>
            <w:r w:rsidRPr="000B47EB">
              <w:rPr>
                <w:rFonts w:ascii="Verdana" w:hAnsi="Verdana" w:cs="Tahoma"/>
                <w:color w:val="0000FF"/>
                <w:sz w:val="18"/>
                <w:szCs w:val="18"/>
              </w:rPr>
              <w:t xml:space="preserve"> – Informe de Producto final (Entrega definitiva)</w:t>
            </w:r>
          </w:p>
        </w:tc>
        <w:tc>
          <w:tcPr>
            <w:tcW w:w="917" w:type="pct"/>
            <w:vAlign w:val="center"/>
          </w:tcPr>
          <w:p w14:paraId="1A2571F5" w14:textId="77777777" w:rsidR="001C6341" w:rsidRPr="000B47EB" w:rsidRDefault="001C6341" w:rsidP="00D93E4C">
            <w:pPr>
              <w:spacing w:before="120" w:after="120"/>
              <w:jc w:val="center"/>
              <w:rPr>
                <w:rFonts w:ascii="Verdana" w:hAnsi="Verdana" w:cs="Tahoma"/>
                <w:color w:val="C00000"/>
                <w:sz w:val="18"/>
                <w:szCs w:val="18"/>
                <w:highlight w:val="green"/>
              </w:rPr>
            </w:pPr>
            <w:r w:rsidRPr="002D712F">
              <w:rPr>
                <w:rFonts w:ascii="Verdana" w:hAnsi="Verdana" w:cs="Tahoma"/>
                <w:color w:val="C00000"/>
                <w:sz w:val="18"/>
                <w:szCs w:val="18"/>
              </w:rPr>
              <w:t>10</w:t>
            </w:r>
          </w:p>
        </w:tc>
        <w:tc>
          <w:tcPr>
            <w:tcW w:w="2607" w:type="pct"/>
          </w:tcPr>
          <w:p w14:paraId="2991717D" w14:textId="77777777" w:rsidR="001C6341" w:rsidRPr="000B47EB" w:rsidRDefault="001C6341" w:rsidP="00D93E4C">
            <w:pPr>
              <w:spacing w:before="120" w:after="120"/>
              <w:jc w:val="both"/>
              <w:rPr>
                <w:rFonts w:ascii="Verdana" w:hAnsi="Verdana"/>
                <w:noProof/>
                <w:sz w:val="18"/>
                <w:szCs w:val="18"/>
                <w:lang w:eastAsia="es-BO"/>
              </w:rPr>
            </w:pPr>
            <w:r w:rsidRPr="000B47EB">
              <w:rPr>
                <w:rFonts w:ascii="Verdana" w:hAnsi="Verdana"/>
                <w:noProof/>
                <w:sz w:val="18"/>
                <w:szCs w:val="18"/>
                <w:lang w:eastAsia="es-BO"/>
              </w:rPr>
              <mc:AlternateContent>
                <mc:Choice Requires="wps">
                  <w:drawing>
                    <wp:anchor distT="0" distB="0" distL="114300" distR="114300" simplePos="0" relativeHeight="251687936" behindDoc="0" locked="0" layoutInCell="1" allowOverlap="1" wp14:anchorId="3F9E8EBE" wp14:editId="40D6E03F">
                      <wp:simplePos x="0" y="0"/>
                      <wp:positionH relativeFrom="column">
                        <wp:posOffset>2438400</wp:posOffset>
                      </wp:positionH>
                      <wp:positionV relativeFrom="paragraph">
                        <wp:posOffset>-805719</wp:posOffset>
                      </wp:positionV>
                      <wp:extent cx="11042" cy="1083576"/>
                      <wp:effectExtent l="95250" t="19050" r="65405" b="40640"/>
                      <wp:wrapNone/>
                      <wp:docPr id="28" name="Conector recto de flecha 28"/>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6E235E" id="Conector recto de flecha 28" o:spid="_x0000_s1026" type="#_x0000_t32" style="position:absolute;margin-left:192pt;margin-top:-63.45pt;width:.85pt;height:85.3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Xy7gEAALUDAAAOAAAAZHJzL2Uyb0RvYy54bWysU02P0zAQvSPxHyzfaZKW3VZR0z00u3BA&#10;UAn4AVPHSSz5S2PTtP+esROqBW6IHtz5fJ55ftk/XY1mF4lBOdvwalVyJq1wnbJDw79/e3m34yxE&#10;sB1oZ2XDbzLwp8PbN/vJ13LtRqc7iYxAbKgn3/AxRl8XRRCjNBBWzktLyd6hgUguDkWHMBG60cW6&#10;LB+LyWHn0QkZAkXbOckPGb/vpYhf+j7IyHTDabaYT8znOZ3FYQ/1gOBHJZYx4B+mMKAsXXqHaiEC&#10;+4HqLyijBLrg+rgSzhSu75WQeQfapir/2ObrCF7mXYic4O80hf8HKz5fTshU1/A1vZQFQ290pJcS&#10;0SHD9Mc6yXotxQiMSoivyYea2o72hIsX/AnT8tceDdUq/5GkkOmgBdk1s327sy2vkQkKVlX5fs2Z&#10;oExV7jYP28eEXswwCc5jiB+kMywZDQ8RQQ1jpPHm+eYr4PIpxLnxV0Nqtu5FaU1xqLVlU8M31faB&#10;FCCAVNZriGQaT3sHO3AGeiD5ioh56uC06lJ76g44nI8a2QVIQs/ttt1Uy5y/laW7WwjjXJdTqQxq&#10;oyIpXCvT8F2ZfnM4gtLPtmPx5onyiArsoOWCrG3qlFm/y3aJ9ZnnZJ1dd8v0F8kjbWTiFh0n8b32&#10;yX79tR1+Ag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CUGVfL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0B47EB">
              <w:rPr>
                <w:rFonts w:ascii="Verdana" w:hAnsi="Verdana"/>
                <w:noProof/>
                <w:sz w:val="18"/>
                <w:szCs w:val="18"/>
                <w:lang w:eastAsia="es-BO"/>
              </w:rPr>
              <mc:AlternateContent>
                <mc:Choice Requires="wps">
                  <w:drawing>
                    <wp:anchor distT="0" distB="0" distL="114300" distR="114300" simplePos="0" relativeHeight="251680768" behindDoc="0" locked="0" layoutInCell="1" allowOverlap="1" wp14:anchorId="0E65A6D5" wp14:editId="6CBDF9F7">
                      <wp:simplePos x="0" y="0"/>
                      <wp:positionH relativeFrom="column">
                        <wp:posOffset>2424227</wp:posOffset>
                      </wp:positionH>
                      <wp:positionV relativeFrom="paragraph">
                        <wp:posOffset>189865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D7EAF1" id="Rectángulo redondeado 10" o:spid="_x0000_s1026" style="position:absolute;margin-left:190.9pt;margin-top:14.95pt;width:48.2pt;height:1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CADUV03gAAAAkBAAAPAAAAZHJzL2Rvd25yZXYueG1sTI/B&#10;boMwEETvlfoP1lbqrTGQkgJliapWuUWRnPQDHLwBFGwj7CTu39c5tcfRjGbe1OugR3al2Q3WIKSL&#10;BBiZ1qrBdAjfh81LAcx5aZQcrSGEH3Kwbh4falkpezOCrnvfsVhiXCUReu+ninPX9qSlW9iJTPRO&#10;dtbSRzl3XM3yFsv1yLMkWXEtBxMXejnRZ0/teX/RCLxMd/lXoNN5R2IptqIXh01AfH4KH+/APAX/&#10;F4Y7fkSHJjId7cUox0aEZZFGdI+QlSWwGHh9KzJgR4Q8z4E3Nf//oPkFAAD//wMAUEsBAi0AFAAG&#10;AAgAAAAhALaDOJL+AAAA4QEAABMAAAAAAAAAAAAAAAAAAAAAAFtDb250ZW50X1R5cGVzXS54bWxQ&#10;SwECLQAUAAYACAAAACEAOP0h/9YAAACUAQAACwAAAAAAAAAAAAAAAAAvAQAAX3JlbHMvLnJlbHNQ&#10;SwECLQAUAAYACAAAACEAVGos+M4CAADdBQAADgAAAAAAAAAAAAAAAAAuAgAAZHJzL2Uyb0RvYy54&#10;bWxQSwECLQAUAAYACAAAACEAgA1FdN4AAAAJAQAADwAAAAAAAAAAAAAAAAAoBQAAZHJzL2Rvd25y&#10;ZXYueG1sUEsFBgAAAAAEAAQA8wAAADMGAAAAAA==&#10;" fillcolor="#70ad47" strokecolor="#f2f2f2" strokeweight="3pt">
                      <v:shadow on="t" color="#385723" opacity=".5" offset="1pt"/>
                    </v:roundrect>
                  </w:pict>
                </mc:Fallback>
              </mc:AlternateContent>
            </w:r>
          </w:p>
        </w:tc>
      </w:tr>
      <w:tr w:rsidR="001C6341" w:rsidRPr="000B47EB" w14:paraId="0C86ADE8" w14:textId="77777777" w:rsidTr="00D93E4C">
        <w:trPr>
          <w:trHeight w:hRule="exact" w:val="752"/>
          <w:jc w:val="center"/>
        </w:trPr>
        <w:tc>
          <w:tcPr>
            <w:tcW w:w="350" w:type="pct"/>
            <w:vMerge/>
            <w:shd w:val="clear" w:color="auto" w:fill="auto"/>
            <w:noWrap/>
            <w:vAlign w:val="center"/>
          </w:tcPr>
          <w:p w14:paraId="74051431" w14:textId="77777777" w:rsidR="001C6341" w:rsidRPr="000B47EB" w:rsidRDefault="001C6341" w:rsidP="00D93E4C">
            <w:pPr>
              <w:spacing w:before="120" w:after="120"/>
              <w:jc w:val="both"/>
              <w:rPr>
                <w:rFonts w:ascii="Verdana" w:hAnsi="Verdana" w:cs="Tahoma"/>
                <w:sz w:val="18"/>
                <w:szCs w:val="18"/>
              </w:rPr>
            </w:pPr>
          </w:p>
        </w:tc>
        <w:tc>
          <w:tcPr>
            <w:tcW w:w="1126" w:type="pct"/>
            <w:shd w:val="clear" w:color="auto" w:fill="auto"/>
            <w:noWrap/>
            <w:vAlign w:val="center"/>
          </w:tcPr>
          <w:p w14:paraId="01E498C9" w14:textId="77777777" w:rsidR="001C6341" w:rsidRPr="000B47EB" w:rsidRDefault="001C6341" w:rsidP="00D93E4C">
            <w:pPr>
              <w:spacing w:before="120" w:after="120"/>
              <w:rPr>
                <w:rFonts w:ascii="Verdana" w:hAnsi="Verdana" w:cs="Tahoma"/>
                <w:b/>
                <w:sz w:val="18"/>
                <w:szCs w:val="18"/>
              </w:rPr>
            </w:pPr>
            <w:r w:rsidRPr="000B47EB">
              <w:rPr>
                <w:rFonts w:ascii="Verdana" w:hAnsi="Verdana" w:cs="Tahoma"/>
                <w:b/>
                <w:sz w:val="18"/>
                <w:szCs w:val="18"/>
              </w:rPr>
              <w:t>Plazo de Ejecución de la Consultoría</w:t>
            </w:r>
          </w:p>
        </w:tc>
        <w:tc>
          <w:tcPr>
            <w:tcW w:w="917" w:type="pct"/>
            <w:vAlign w:val="center"/>
          </w:tcPr>
          <w:p w14:paraId="39C60999" w14:textId="77777777" w:rsidR="001C6341" w:rsidRPr="000B47EB" w:rsidRDefault="001C6341" w:rsidP="00D93E4C">
            <w:pPr>
              <w:spacing w:before="120" w:after="120"/>
              <w:jc w:val="center"/>
              <w:rPr>
                <w:rFonts w:ascii="Verdana" w:hAnsi="Verdana" w:cs="Tahoma"/>
                <w:b/>
                <w:bCs/>
                <w:color w:val="C00000"/>
                <w:sz w:val="18"/>
                <w:szCs w:val="18"/>
              </w:rPr>
            </w:pPr>
            <w:r>
              <w:rPr>
                <w:rFonts w:ascii="Verdana" w:hAnsi="Verdana" w:cs="Tahoma"/>
                <w:b/>
                <w:bCs/>
                <w:color w:val="C00000"/>
                <w:sz w:val="18"/>
                <w:szCs w:val="18"/>
              </w:rPr>
              <w:t>150</w:t>
            </w:r>
          </w:p>
        </w:tc>
        <w:tc>
          <w:tcPr>
            <w:tcW w:w="2607" w:type="pct"/>
          </w:tcPr>
          <w:p w14:paraId="7D6AFD5C" w14:textId="77777777" w:rsidR="001C6341" w:rsidRPr="000B47EB" w:rsidRDefault="001C6341" w:rsidP="00D93E4C">
            <w:pPr>
              <w:spacing w:before="120" w:after="120"/>
              <w:jc w:val="both"/>
              <w:rPr>
                <w:rFonts w:ascii="Verdana" w:hAnsi="Verdana" w:cs="Tahoma"/>
                <w:noProof/>
                <w:color w:val="FF0000"/>
                <w:sz w:val="18"/>
                <w:szCs w:val="18"/>
                <w:lang w:eastAsia="es-ES"/>
              </w:rPr>
            </w:pPr>
            <w:r w:rsidRPr="000B47EB">
              <w:rPr>
                <w:rFonts w:ascii="Verdana" w:hAnsi="Verdana"/>
                <w:noProof/>
                <w:sz w:val="18"/>
                <w:szCs w:val="18"/>
                <w:lang w:eastAsia="es-BO"/>
              </w:rPr>
              <mc:AlternateContent>
                <mc:Choice Requires="wps">
                  <w:drawing>
                    <wp:anchor distT="0" distB="0" distL="114300" distR="114300" simplePos="0" relativeHeight="251685888" behindDoc="0" locked="0" layoutInCell="1" allowOverlap="1" wp14:anchorId="4F2B6899" wp14:editId="4F5896C3">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3886F0D4" w14:textId="77777777" w:rsidR="001C6341" w:rsidRDefault="001C6341" w:rsidP="001C634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B6899" id="Cuadro de texto 37" o:spid="_x0000_s1035" type="#_x0000_t202" style="position:absolute;left:0;text-align:left;margin-left:236.25pt;margin-top:7.25pt;width:27.0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14:paraId="3886F0D4" w14:textId="77777777" w:rsidR="001C6341" w:rsidRDefault="001C6341" w:rsidP="001C634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0B47EB">
              <w:rPr>
                <w:rFonts w:ascii="Verdana" w:hAnsi="Verdana"/>
                <w:noProof/>
                <w:sz w:val="18"/>
                <w:szCs w:val="18"/>
                <w:lang w:eastAsia="es-BO"/>
              </w:rPr>
              <mc:AlternateContent>
                <mc:Choice Requires="wps">
                  <w:drawing>
                    <wp:anchor distT="0" distB="0" distL="114300" distR="114300" simplePos="0" relativeHeight="251684864" behindDoc="0" locked="0" layoutInCell="1" allowOverlap="1" wp14:anchorId="149CA73C" wp14:editId="58C86DF4">
                      <wp:simplePos x="0" y="0"/>
                      <wp:positionH relativeFrom="column">
                        <wp:posOffset>35560</wp:posOffset>
                      </wp:positionH>
                      <wp:positionV relativeFrom="paragraph">
                        <wp:posOffset>143510</wp:posOffset>
                      </wp:positionV>
                      <wp:extent cx="3024000" cy="172018"/>
                      <wp:effectExtent l="19050" t="19050" r="43180" b="5715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FC5A83" id="Rectángulo redondeado 1" o:spid="_x0000_s1026" style="position:absolute;margin-left:2.8pt;margin-top:11.3pt;width:238.1pt;height:1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dOzA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xL&#10;9C7jzIoGPXqPUfvx3VadAeaUBCuVkMCyGKy+9Uu8c9feuijXt6+h+OKZhata2EpdOgd9jceRIp1P&#10;HlyIE49X2bp/AxKfEl0Aitu2dE0ExIiwLdmzO9ijtoEVuDhOR5M0RRcL3MtmGLB5pJSI5f3t1vnw&#10;UkHD4iDnDjoroxp6Qmxe+0Aeyb1QIT9zVjYGHd8Iw7LpdDrbI+4PI/Y9JskFo+WNNoYmrlpfGcfw&#10;as6vV7PVOKN3TNeguGE5Q77ImLIM1zEXh3VaQnA/YJAIfwxuLOtR8RwBUG/TokHeVoT/4Jzf+QMH&#10;LAsJPWdG+ICLOb+h7wmpxemfORHkU0oxECvh60EBsRiEUZhJYnT+2koaB6HNMEadxsaIKSrIvQvQ&#10;BeXuatkzqaNZo/l4gc1CaiQ+nqfTdDHjTJgK20oRHGcOwicdaqqJmBp/a0EU+zsHxFKYthaDosPB&#10;R74ciFJIjjRQbsd0HspiDXKHqY08KX+xKeKgBveNsx4bDBr4tRNOoT+vLJbHIptMYkeiyeQU0xk1&#10;Hu+sj3eELRAq5wFjQsOrgDO80rVOVzW+NCSfhUssqVKHWBix3AZW+wk2ERKxb3ixSx3P6dSvtnz+&#10;EwAA//8DAFBLAwQUAAYACAAAACEAfaEHRd0AAAAHAQAADwAAAGRycy9kb3ducmV2LnhtbEyPzWrD&#10;MBCE74W8g9hAb40c06auazmEQighUMgPPcvW1nZrrYykJM7bd3NqT7vLDLPfFMvR9uKMPnSOFMxn&#10;CQik2pmOGgXHw/ohAxGiJqN7R6jgigGW5eSu0LlxF9rheR8bwSEUcq2gjXHIpQx1i1aHmRuQWPty&#10;3urIp2+k8frC4baXaZIspNUd8YdWD/jWYv2zP1kFK9peN81Ht8Fh7d+r3WfI6DsodT8dV68gIo7x&#10;zww3fEaHkpkqdyITRK/gacFGBWnKk+XHbM5NKl5enkGWhfzPX/4CAAD//wMAUEsBAi0AFAAGAAgA&#10;AAAhALaDOJL+AAAA4QEAABMAAAAAAAAAAAAAAAAAAAAAAFtDb250ZW50X1R5cGVzXS54bWxQSwEC&#10;LQAUAAYACAAAACEAOP0h/9YAAACUAQAACwAAAAAAAAAAAAAAAAAvAQAAX3JlbHMvLnJlbHNQSwEC&#10;LQAUAAYACAAAACEAa1vXTswCAADeBQAADgAAAAAAAAAAAAAAAAAuAgAAZHJzL2Uyb0RvYy54bWxQ&#10;SwECLQAUAAYACAAAACEAfaEHRd0AAAAHAQAADwAAAAAAAAAAAAAAAAAmBQAAZHJzL2Rvd25yZXYu&#10;eG1sUEsFBgAAAAAEAAQA8wAAADAGAAAAAA==&#10;" fillcolor="#ed7d31" strokecolor="#f2f2f2" strokeweight="3pt">
                      <v:shadow on="t" color="#843c0c" opacity=".5" offset="1pt"/>
                    </v:roundrect>
                  </w:pict>
                </mc:Fallback>
              </mc:AlternateContent>
            </w:r>
          </w:p>
        </w:tc>
      </w:tr>
    </w:tbl>
    <w:p w14:paraId="25CA5DF2" w14:textId="77777777" w:rsidR="001C6341" w:rsidRPr="0075066C" w:rsidRDefault="001C6341" w:rsidP="001C6341">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5F82DD63" w14:textId="77777777" w:rsidR="001C6341" w:rsidRPr="0075066C" w:rsidRDefault="001C6341" w:rsidP="004550FD">
      <w:pPr>
        <w:numPr>
          <w:ilvl w:val="1"/>
          <w:numId w:val="68"/>
        </w:numPr>
        <w:spacing w:line="240" w:lineRule="atLeast"/>
        <w:ind w:left="426"/>
        <w:jc w:val="both"/>
        <w:rPr>
          <w:rFonts w:ascii="Tahoma" w:hAnsi="Tahoma" w:cs="Tahoma"/>
          <w:lang w:val="es-ES_tradnl"/>
        </w:rPr>
      </w:pPr>
      <w:bookmarkStart w:id="63" w:name="_Toc71811154"/>
      <w:r w:rsidRPr="0075066C">
        <w:rPr>
          <w:rFonts w:ascii="Tahoma" w:hAnsi="Tahoma" w:cs="Tahoma"/>
          <w:lang w:val="es-ES_tradnl"/>
        </w:rPr>
        <w:t>El método de la ruta crítica (CPM) programa los alcances de la consultoría basado en:</w:t>
      </w:r>
    </w:p>
    <w:p w14:paraId="3A73FBF4" w14:textId="77777777" w:rsidR="001C6341" w:rsidRPr="0075066C" w:rsidRDefault="001C6341" w:rsidP="004550FD">
      <w:pPr>
        <w:numPr>
          <w:ilvl w:val="2"/>
          <w:numId w:val="72"/>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0E958314" w14:textId="77777777" w:rsidR="001C6341" w:rsidRPr="0075066C" w:rsidRDefault="001C6341" w:rsidP="004550FD">
      <w:pPr>
        <w:numPr>
          <w:ilvl w:val="2"/>
          <w:numId w:val="72"/>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18D25C07" w14:textId="77777777" w:rsidR="001C6341" w:rsidRPr="0075066C" w:rsidRDefault="001C6341" w:rsidP="004550FD">
      <w:pPr>
        <w:numPr>
          <w:ilvl w:val="2"/>
          <w:numId w:val="72"/>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59213023" w14:textId="77777777" w:rsidR="001C6341" w:rsidRPr="0075066C" w:rsidRDefault="001C6341" w:rsidP="004550FD">
      <w:pPr>
        <w:numPr>
          <w:ilvl w:val="1"/>
          <w:numId w:val="6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6940A660" w14:textId="77777777" w:rsidR="001C6341" w:rsidRPr="0075066C" w:rsidRDefault="001C6341" w:rsidP="004550FD">
      <w:pPr>
        <w:numPr>
          <w:ilvl w:val="1"/>
          <w:numId w:val="6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703B8DC9" w14:textId="77777777" w:rsidR="001C6341" w:rsidRPr="0075066C" w:rsidRDefault="001C6341" w:rsidP="001C6341">
      <w:pPr>
        <w:spacing w:line="240" w:lineRule="atLeast"/>
        <w:ind w:left="426"/>
        <w:jc w:val="both"/>
        <w:rPr>
          <w:rFonts w:ascii="Tahoma" w:hAnsi="Tahoma" w:cs="Tahoma"/>
          <w:lang w:val="es-ES_tradnl"/>
        </w:rPr>
      </w:pPr>
      <w:bookmarkStart w:id="64" w:name="_Hlk180334785"/>
      <w:bookmarkStart w:id="65" w:name="_Hlk180160536"/>
      <w:bookmarkStart w:id="66" w:name="_Hlk170197918"/>
    </w:p>
    <w:p w14:paraId="37BB3ADA" w14:textId="77777777" w:rsidR="001C6341" w:rsidRPr="00640FAD" w:rsidRDefault="001C6341" w:rsidP="004550FD">
      <w:pPr>
        <w:pStyle w:val="Prrafodelista"/>
        <w:widowControl w:val="0"/>
        <w:numPr>
          <w:ilvl w:val="1"/>
          <w:numId w:val="68"/>
        </w:numPr>
        <w:autoSpaceDE w:val="0"/>
        <w:autoSpaceDN w:val="0"/>
        <w:spacing w:line="240" w:lineRule="atLeast"/>
        <w:ind w:left="426"/>
        <w:jc w:val="both"/>
        <w:rPr>
          <w:rFonts w:ascii="Tahoma" w:hAnsi="Tahoma" w:cs="Tahoma"/>
          <w:color w:val="7030A0"/>
          <w:lang w:val="es-ES_tradnl"/>
        </w:rPr>
      </w:pPr>
      <w:bookmarkStart w:id="67" w:name="_Hlk197957113"/>
      <w:r w:rsidRPr="002B16AB">
        <w:rPr>
          <w:rFonts w:ascii="Tahoma" w:hAnsi="Tahoma" w:cs="Tahoma"/>
          <w:color w:val="7030A0"/>
          <w:lang w:val="es-ES_tradnl"/>
        </w:rPr>
        <w:t xml:space="preserve">La Entidad Ejecutora contara con un plazo de </w:t>
      </w:r>
      <w:r w:rsidRPr="002B16AB">
        <w:rPr>
          <w:rFonts w:ascii="Tahoma" w:hAnsi="Tahoma" w:cs="Tahoma"/>
          <w:b/>
          <w:color w:val="7030A0"/>
          <w:lang w:val="es-ES_tradnl"/>
        </w:rPr>
        <w:t>20 días</w:t>
      </w:r>
      <w:r w:rsidRPr="002B16AB">
        <w:rPr>
          <w:rFonts w:ascii="Tahoma" w:hAnsi="Tahoma" w:cs="Tahoma"/>
          <w:color w:val="7030A0"/>
          <w:lang w:val="es-ES_tradnl"/>
        </w:rPr>
        <w:t xml:space="preserve"> hábiles como máximo desde emitida la Orden de Proceder para realizar las acciones preliminares para la selección de beneficiarios que comprenden actividades como: Socialización, Evaluación Técnico Social, verificación y complementación de documentación de respaldo.</w:t>
      </w:r>
    </w:p>
    <w:p w14:paraId="24CD8727" w14:textId="77777777" w:rsidR="001C6341" w:rsidRPr="002B16AB" w:rsidRDefault="001C6341" w:rsidP="001C6341">
      <w:pPr>
        <w:pStyle w:val="Prrafodelista"/>
        <w:spacing w:line="240" w:lineRule="atLeast"/>
        <w:ind w:left="426"/>
        <w:jc w:val="both"/>
        <w:rPr>
          <w:rFonts w:ascii="Tahoma" w:hAnsi="Tahoma" w:cs="Tahoma"/>
          <w:color w:val="7030A0"/>
          <w:lang w:val="es-ES_tradnl"/>
        </w:rPr>
      </w:pPr>
    </w:p>
    <w:p w14:paraId="7BC6A15B" w14:textId="77777777" w:rsidR="001C6341" w:rsidRPr="00E60DD0" w:rsidRDefault="001C6341" w:rsidP="004550FD">
      <w:pPr>
        <w:pStyle w:val="Prrafodelista"/>
        <w:widowControl w:val="0"/>
        <w:numPr>
          <w:ilvl w:val="1"/>
          <w:numId w:val="68"/>
        </w:numPr>
        <w:autoSpaceDE w:val="0"/>
        <w:autoSpaceDN w:val="0"/>
        <w:spacing w:line="240" w:lineRule="atLeast"/>
        <w:ind w:left="426"/>
        <w:jc w:val="both"/>
        <w:rPr>
          <w:rFonts w:ascii="Tahoma" w:hAnsi="Tahoma" w:cs="Tahoma"/>
          <w:color w:val="7030A0"/>
          <w:lang w:val="es-ES_tradnl"/>
        </w:rPr>
      </w:pPr>
      <w:r w:rsidRPr="002B16AB">
        <w:rPr>
          <w:rFonts w:ascii="Tahoma" w:hAnsi="Tahoma" w:cs="Tahoma"/>
          <w:color w:val="7030A0"/>
          <w:lang w:val="es-ES_tradnl"/>
        </w:rPr>
        <w:t xml:space="preserve">De igual manera deberá iniciar el trámite de obtención del Certificado de No Propiedad ante Derechos Reales de los postulantes </w:t>
      </w:r>
      <w:proofErr w:type="spellStart"/>
      <w:r w:rsidRPr="002B16AB">
        <w:rPr>
          <w:rFonts w:ascii="Tahoma" w:hAnsi="Tahoma" w:cs="Tahoma"/>
          <w:color w:val="7030A0"/>
          <w:lang w:val="es-ES_tradnl"/>
        </w:rPr>
        <w:t>pre-aprobados</w:t>
      </w:r>
      <w:proofErr w:type="spellEnd"/>
      <w:r w:rsidRPr="002B16AB">
        <w:rPr>
          <w:rFonts w:ascii="Tahoma" w:hAnsi="Tahoma" w:cs="Tahoma"/>
          <w:color w:val="7030A0"/>
          <w:lang w:val="es-ES_tradnl"/>
        </w:rPr>
        <w:t xml:space="preserve"> y sus cónyuges si corresponde </w:t>
      </w:r>
      <w:r w:rsidRPr="002B16AB">
        <w:rPr>
          <w:rFonts w:ascii="Tahoma" w:hAnsi="Tahoma" w:cs="Tahoma"/>
          <w:b/>
          <w:color w:val="7030A0"/>
          <w:u w:val="single"/>
          <w:lang w:val="es-ES_tradnl"/>
        </w:rPr>
        <w:t xml:space="preserve">hasta el día 21 </w:t>
      </w:r>
      <w:r w:rsidRPr="002B16AB">
        <w:rPr>
          <w:rFonts w:ascii="Tahoma" w:hAnsi="Tahoma" w:cs="Tahoma"/>
          <w:b/>
          <w:color w:val="7030A0"/>
          <w:lang w:val="es-ES_tradnl"/>
        </w:rPr>
        <w:t>(calendario).</w:t>
      </w:r>
    </w:p>
    <w:p w14:paraId="0E29171F" w14:textId="77777777" w:rsidR="001C6341" w:rsidRPr="00E60DD0" w:rsidRDefault="001C6341" w:rsidP="004550FD">
      <w:pPr>
        <w:pStyle w:val="Prrafodelista"/>
        <w:widowControl w:val="0"/>
        <w:numPr>
          <w:ilvl w:val="1"/>
          <w:numId w:val="68"/>
        </w:numPr>
        <w:autoSpaceDE w:val="0"/>
        <w:autoSpaceDN w:val="0"/>
        <w:spacing w:line="240" w:lineRule="atLeast"/>
        <w:ind w:left="426"/>
        <w:jc w:val="both"/>
        <w:rPr>
          <w:rFonts w:ascii="Tahoma" w:hAnsi="Tahoma" w:cs="Tahoma"/>
          <w:color w:val="7030A0"/>
          <w:lang w:val="es-ES_tradnl"/>
        </w:rPr>
      </w:pPr>
      <w:r w:rsidRPr="002B16AB">
        <w:rPr>
          <w:rFonts w:ascii="Tahoma" w:hAnsi="Tahoma" w:cs="Tahoma"/>
          <w:color w:val="7030A0"/>
          <w:lang w:val="es-ES_tradnl"/>
        </w:rPr>
        <w:t xml:space="preserve">Considerando como plazo máximo de presentación de este documento (Certificado de No Propiedad) hasta </w:t>
      </w:r>
      <w:r w:rsidRPr="002B16AB">
        <w:rPr>
          <w:rFonts w:ascii="Tahoma" w:hAnsi="Tahoma" w:cs="Tahoma"/>
          <w:b/>
          <w:color w:val="7030A0"/>
          <w:u w:val="single"/>
          <w:lang w:val="es-ES_tradnl"/>
        </w:rPr>
        <w:t>34 días calendario a partir de la Orden de PROCEDER.</w:t>
      </w:r>
    </w:p>
    <w:p w14:paraId="5968CBDD" w14:textId="77777777" w:rsidR="001C6341" w:rsidRDefault="001C6341" w:rsidP="001C6341">
      <w:pPr>
        <w:pStyle w:val="Prrafodelista"/>
        <w:spacing w:line="240" w:lineRule="atLeast"/>
        <w:ind w:left="426"/>
        <w:jc w:val="both"/>
        <w:rPr>
          <w:rFonts w:ascii="Tahoma" w:hAnsi="Tahoma" w:cs="Tahoma"/>
          <w:color w:val="7030A0"/>
          <w:lang w:val="es-ES_tradnl"/>
        </w:rPr>
      </w:pPr>
    </w:p>
    <w:p w14:paraId="2461C1B1" w14:textId="77777777" w:rsidR="001C6341" w:rsidRPr="00E60DD0" w:rsidRDefault="001C6341" w:rsidP="004550FD">
      <w:pPr>
        <w:pStyle w:val="Prrafodelista"/>
        <w:widowControl w:val="0"/>
        <w:numPr>
          <w:ilvl w:val="1"/>
          <w:numId w:val="68"/>
        </w:numPr>
        <w:autoSpaceDE w:val="0"/>
        <w:autoSpaceDN w:val="0"/>
        <w:spacing w:line="240" w:lineRule="atLeast"/>
        <w:ind w:left="426"/>
        <w:jc w:val="both"/>
        <w:rPr>
          <w:rFonts w:ascii="Tahoma" w:hAnsi="Tahoma" w:cs="Tahoma"/>
          <w:color w:val="7030A0"/>
          <w:lang w:val="es-ES_tradnl"/>
        </w:rPr>
      </w:pPr>
      <w:r w:rsidRPr="002B16AB">
        <w:rPr>
          <w:rFonts w:ascii="Tahoma" w:hAnsi="Tahoma" w:cs="Tahoma"/>
          <w:color w:val="7030A0"/>
          <w:lang w:val="es-ES_tradnl"/>
        </w:rPr>
        <w:t xml:space="preserve">La Agencia Estatal de Vivienda y su Área jurídica deberán </w:t>
      </w:r>
      <w:proofErr w:type="spellStart"/>
      <w:r w:rsidRPr="002B16AB">
        <w:rPr>
          <w:rFonts w:ascii="Tahoma" w:hAnsi="Tahoma" w:cs="Tahoma"/>
          <w:color w:val="7030A0"/>
          <w:lang w:val="es-ES_tradnl"/>
        </w:rPr>
        <w:t>recepcionar</w:t>
      </w:r>
      <w:proofErr w:type="spellEnd"/>
      <w:r w:rsidRPr="002B16AB">
        <w:rPr>
          <w:rFonts w:ascii="Tahoma" w:hAnsi="Tahoma" w:cs="Tahoma"/>
          <w:color w:val="7030A0"/>
          <w:lang w:val="es-ES_tradnl"/>
        </w:rPr>
        <w:t xml:space="preserve"> las carpetas de los postulantes con toda la documentación establecida de acuerdo a normativa vigente hasta el </w:t>
      </w:r>
      <w:r w:rsidRPr="002B16AB">
        <w:rPr>
          <w:rFonts w:ascii="Tahoma" w:hAnsi="Tahoma" w:cs="Tahoma"/>
          <w:b/>
          <w:bCs/>
          <w:color w:val="7030A0"/>
          <w:u w:val="single"/>
          <w:lang w:val="es-ES_tradnl"/>
        </w:rPr>
        <w:t>día 35</w:t>
      </w:r>
      <w:r w:rsidRPr="002B16AB">
        <w:rPr>
          <w:rFonts w:ascii="Tahoma" w:hAnsi="Tahoma" w:cs="Tahoma"/>
          <w:b/>
          <w:bCs/>
          <w:color w:val="7030A0"/>
          <w:lang w:val="es-ES_tradnl"/>
        </w:rPr>
        <w:t xml:space="preserve"> (calendario)</w:t>
      </w:r>
      <w:r w:rsidRPr="002B16AB">
        <w:rPr>
          <w:rFonts w:ascii="Tahoma" w:hAnsi="Tahoma" w:cs="Tahoma"/>
          <w:color w:val="7030A0"/>
          <w:lang w:val="es-ES_tradnl"/>
        </w:rPr>
        <w:t xml:space="preserve"> a partir de la Orden de Proceder, para el análisis de la documentación presentada, elaboración del Anexo 15, consolidación de la lista de beneficiarios aprobados y emisión de la lista oficial.</w:t>
      </w:r>
    </w:p>
    <w:p w14:paraId="55506610" w14:textId="77777777" w:rsidR="001C6341" w:rsidRPr="00CD1A96" w:rsidRDefault="001C6341" w:rsidP="001C6341">
      <w:pPr>
        <w:pStyle w:val="Prrafodelista"/>
        <w:spacing w:line="240" w:lineRule="atLeast"/>
        <w:ind w:left="426"/>
        <w:jc w:val="both"/>
        <w:rPr>
          <w:rFonts w:ascii="Tahoma" w:hAnsi="Tahoma" w:cs="Tahoma"/>
          <w:color w:val="7030A0"/>
          <w:lang w:val="es-ES_tradnl"/>
        </w:rPr>
      </w:pPr>
    </w:p>
    <w:p w14:paraId="08684796" w14:textId="77777777" w:rsidR="001C6341" w:rsidRPr="00E60DD0" w:rsidRDefault="001C6341" w:rsidP="004550FD">
      <w:pPr>
        <w:pStyle w:val="Prrafodelista"/>
        <w:widowControl w:val="0"/>
        <w:numPr>
          <w:ilvl w:val="1"/>
          <w:numId w:val="68"/>
        </w:numPr>
        <w:autoSpaceDE w:val="0"/>
        <w:autoSpaceDN w:val="0"/>
        <w:spacing w:line="240" w:lineRule="atLeast"/>
        <w:ind w:left="426"/>
        <w:jc w:val="both"/>
        <w:rPr>
          <w:rFonts w:ascii="Tahoma" w:hAnsi="Tahoma" w:cs="Tahoma"/>
          <w:color w:val="7030A0"/>
          <w:lang w:val="es-ES_tradnl"/>
        </w:rPr>
      </w:pPr>
      <w:bookmarkStart w:id="68" w:name="_Hlk197625637"/>
      <w:r w:rsidRPr="002B16AB">
        <w:rPr>
          <w:rFonts w:ascii="Tahoma" w:hAnsi="Tahoma" w:cs="Tahoma"/>
          <w:color w:val="7030A0"/>
          <w:lang w:val="es-ES_tradnl"/>
        </w:rPr>
        <w:t xml:space="preserve">Todas estas actividades preliminares </w:t>
      </w:r>
      <w:r w:rsidRPr="002B16AB">
        <w:rPr>
          <w:rFonts w:ascii="Tahoma" w:hAnsi="Tahoma" w:cs="Tahoma"/>
          <w:color w:val="7030A0"/>
          <w:shd w:val="clear" w:color="auto" w:fill="FFFFFF" w:themeFill="background1"/>
          <w:lang w:val="es-ES_tradnl"/>
        </w:rPr>
        <w:t>hasta el cierre de la lista de beneficiarios</w:t>
      </w:r>
      <w:r w:rsidRPr="002B16AB">
        <w:rPr>
          <w:rFonts w:ascii="Tahoma" w:hAnsi="Tahoma" w:cs="Tahoma"/>
          <w:color w:val="7030A0"/>
          <w:lang w:val="es-ES_tradnl"/>
        </w:rPr>
        <w:t xml:space="preserve"> deberán contemplar un plazo máximo total de </w:t>
      </w:r>
      <w:r w:rsidRPr="002B16AB">
        <w:rPr>
          <w:rFonts w:ascii="Tahoma" w:hAnsi="Tahoma" w:cs="Tahoma"/>
          <w:b/>
          <w:bCs/>
          <w:color w:val="C00000"/>
          <w:lang w:val="es-ES_tradnl"/>
        </w:rPr>
        <w:t>4</w:t>
      </w:r>
      <w:r>
        <w:rPr>
          <w:rFonts w:ascii="Tahoma" w:hAnsi="Tahoma" w:cs="Tahoma"/>
          <w:b/>
          <w:bCs/>
          <w:color w:val="C00000"/>
          <w:lang w:val="es-ES_tradnl"/>
        </w:rPr>
        <w:t>5</w:t>
      </w:r>
      <w:r w:rsidRPr="002B16AB">
        <w:rPr>
          <w:rFonts w:ascii="Tahoma" w:hAnsi="Tahoma" w:cs="Tahoma"/>
          <w:b/>
          <w:bCs/>
          <w:color w:val="C00000"/>
          <w:lang w:val="es-ES_tradnl"/>
        </w:rPr>
        <w:t xml:space="preserve"> días calendario</w:t>
      </w:r>
      <w:bookmarkEnd w:id="68"/>
      <w:r w:rsidRPr="002B16AB">
        <w:rPr>
          <w:rFonts w:ascii="Tahoma" w:hAnsi="Tahoma" w:cs="Tahoma"/>
          <w:color w:val="C00000"/>
          <w:lang w:val="es-ES_tradnl"/>
        </w:rPr>
        <w:t>.</w:t>
      </w:r>
    </w:p>
    <w:p w14:paraId="238EFBD1" w14:textId="77777777" w:rsidR="001C6341" w:rsidRPr="00CD1A96" w:rsidRDefault="001C6341" w:rsidP="001C6341">
      <w:pPr>
        <w:pStyle w:val="Prrafodelista"/>
        <w:spacing w:line="240" w:lineRule="atLeast"/>
        <w:ind w:left="426"/>
        <w:jc w:val="both"/>
        <w:rPr>
          <w:rFonts w:ascii="Tahoma" w:hAnsi="Tahoma" w:cs="Tahoma"/>
          <w:color w:val="7030A0"/>
          <w:lang w:val="es-ES_tradnl"/>
        </w:rPr>
      </w:pPr>
    </w:p>
    <w:p w14:paraId="3F5F4EDA" w14:textId="77777777" w:rsidR="001C6341" w:rsidRPr="00E60DD0" w:rsidRDefault="001C6341" w:rsidP="004550FD">
      <w:pPr>
        <w:pStyle w:val="Prrafodelista"/>
        <w:widowControl w:val="0"/>
        <w:numPr>
          <w:ilvl w:val="1"/>
          <w:numId w:val="68"/>
        </w:numPr>
        <w:autoSpaceDE w:val="0"/>
        <w:autoSpaceDN w:val="0"/>
        <w:spacing w:line="240" w:lineRule="atLeast"/>
        <w:ind w:left="426"/>
        <w:jc w:val="both"/>
        <w:rPr>
          <w:rFonts w:ascii="Tahoma" w:hAnsi="Tahoma" w:cs="Tahoma"/>
          <w:color w:val="7030A0"/>
          <w:lang w:val="es-ES_tradnl"/>
        </w:rPr>
      </w:pPr>
      <w:bookmarkStart w:id="69" w:name="_Hlk197625841"/>
      <w:r w:rsidRPr="002B16AB">
        <w:rPr>
          <w:rFonts w:ascii="Tahoma" w:hAnsi="Tahoma" w:cs="Tahoma"/>
          <w:color w:val="7030A0"/>
          <w:lang w:val="es-ES_tradnl"/>
        </w:rPr>
        <w:t xml:space="preserve">En caso de que el incumplimiento de los plazos indicados sea atribuible a la Entidad Ejecutora, no serán considerados como evento compensable. Por otro lado, si el retraso es atribuible a la etapa de selección de beneficiarios al presentarse postulantes que no cumplen con los requisitos y que sea necesario ampliar el número de carpetas de postulantes; a la emisión de los Certificados de no Propiedad que son emitidos por Derechos Reales o algún retraso administrativo por parte de la AEVIVIENDA, el Fiscal del proyecto analizará la posible </w:t>
      </w:r>
      <w:r w:rsidRPr="002B16AB">
        <w:rPr>
          <w:rFonts w:ascii="Tahoma" w:hAnsi="Tahoma" w:cs="Tahoma"/>
          <w:b/>
          <w:bCs/>
          <w:color w:val="7030A0"/>
          <w:shd w:val="clear" w:color="auto" w:fill="FFFFFF" w:themeFill="background1"/>
          <w:lang w:val="es-ES_tradnl"/>
        </w:rPr>
        <w:t>SUSPENSION TEMPORAL</w:t>
      </w:r>
      <w:r w:rsidRPr="002B16AB">
        <w:rPr>
          <w:rFonts w:ascii="Tahoma" w:hAnsi="Tahoma" w:cs="Tahoma"/>
          <w:color w:val="7030A0"/>
          <w:shd w:val="clear" w:color="auto" w:fill="FFFFFF" w:themeFill="background1"/>
          <w:lang w:val="es-ES_tradnl"/>
        </w:rPr>
        <w:t xml:space="preserve"> O </w:t>
      </w:r>
      <w:r w:rsidRPr="002B16AB">
        <w:rPr>
          <w:rFonts w:ascii="Tahoma" w:hAnsi="Tahoma" w:cs="Tahoma"/>
          <w:b/>
          <w:bCs/>
          <w:color w:val="7030A0"/>
          <w:shd w:val="clear" w:color="auto" w:fill="FFFFFF" w:themeFill="background1"/>
          <w:lang w:val="es-ES_tradnl"/>
        </w:rPr>
        <w:t>AMPLIACION</w:t>
      </w:r>
      <w:r w:rsidRPr="002B16AB">
        <w:rPr>
          <w:rFonts w:ascii="Tahoma" w:hAnsi="Tahoma" w:cs="Tahoma"/>
          <w:b/>
          <w:bCs/>
          <w:color w:val="7030A0"/>
          <w:shd w:val="clear" w:color="auto" w:fill="00B0F0"/>
          <w:lang w:val="es-ES_tradnl"/>
        </w:rPr>
        <w:t xml:space="preserve"> </w:t>
      </w:r>
      <w:r w:rsidRPr="002B16AB">
        <w:rPr>
          <w:rFonts w:ascii="Tahoma" w:hAnsi="Tahoma" w:cs="Tahoma"/>
          <w:b/>
          <w:bCs/>
          <w:color w:val="7030A0"/>
          <w:shd w:val="clear" w:color="auto" w:fill="FFFFFF" w:themeFill="background1"/>
          <w:lang w:val="es-ES_tradnl"/>
        </w:rPr>
        <w:t>DE PLAZO</w:t>
      </w:r>
      <w:r w:rsidRPr="002B16AB">
        <w:rPr>
          <w:rFonts w:ascii="Tahoma" w:hAnsi="Tahoma" w:cs="Tahoma"/>
          <w:color w:val="7030A0"/>
          <w:shd w:val="clear" w:color="auto" w:fill="FFFFFF" w:themeFill="background1"/>
          <w:lang w:val="es-ES_tradnl"/>
        </w:rPr>
        <w:t xml:space="preserve"> </w:t>
      </w:r>
      <w:r w:rsidRPr="002B16AB">
        <w:rPr>
          <w:rFonts w:ascii="Tahoma" w:hAnsi="Tahoma" w:cs="Tahoma"/>
          <w:color w:val="7030A0"/>
          <w:lang w:val="es-ES_tradnl"/>
        </w:rPr>
        <w:t>del proyecto a cuyo efecto, el inspector preparará la respectiva Orden de Cambio</w:t>
      </w:r>
      <w:bookmarkEnd w:id="69"/>
      <w:r w:rsidRPr="002B16AB">
        <w:rPr>
          <w:rFonts w:ascii="Tahoma" w:hAnsi="Tahoma" w:cs="Tahoma"/>
          <w:color w:val="7030A0"/>
          <w:lang w:val="es-ES_tradnl"/>
        </w:rPr>
        <w:t>.</w:t>
      </w:r>
    </w:p>
    <w:p w14:paraId="4660D770" w14:textId="77777777" w:rsidR="001C6341" w:rsidRPr="00CD1A96" w:rsidRDefault="001C6341" w:rsidP="001C6341">
      <w:pPr>
        <w:pStyle w:val="Prrafodelista"/>
        <w:spacing w:line="240" w:lineRule="atLeast"/>
        <w:ind w:left="426"/>
        <w:jc w:val="both"/>
        <w:rPr>
          <w:rFonts w:ascii="Tahoma" w:hAnsi="Tahoma" w:cs="Tahoma"/>
          <w:color w:val="7030A0"/>
          <w:lang w:val="es-ES_tradnl"/>
        </w:rPr>
      </w:pPr>
    </w:p>
    <w:p w14:paraId="0C35C027" w14:textId="77777777" w:rsidR="001C6341" w:rsidRPr="00E60DD0" w:rsidRDefault="001C6341" w:rsidP="004550FD">
      <w:pPr>
        <w:numPr>
          <w:ilvl w:val="1"/>
          <w:numId w:val="68"/>
        </w:numPr>
        <w:spacing w:line="240" w:lineRule="atLeast"/>
        <w:ind w:left="426"/>
        <w:jc w:val="both"/>
        <w:rPr>
          <w:rFonts w:ascii="Tahoma" w:hAnsi="Tahoma" w:cs="Tahoma"/>
          <w:lang w:val="es-ES_tradnl"/>
        </w:rPr>
      </w:pPr>
      <w:r w:rsidRPr="002B16AB">
        <w:rPr>
          <w:rFonts w:ascii="Tahoma" w:hAnsi="Tahoma" w:cs="Tahoma"/>
          <w:color w:val="7030A0"/>
        </w:rPr>
        <w:lastRenderedPageBreak/>
        <w:t>(En caso que la presentación de los documentos de los Productos remitida al Fiscal de Proyecto se encuentre en fin de semana o feriado este deberá ser presentado el primer día hábil)</w:t>
      </w:r>
    </w:p>
    <w:bookmarkEnd w:id="67"/>
    <w:p w14:paraId="05195131" w14:textId="77777777" w:rsidR="001C6341" w:rsidRPr="0075066C" w:rsidRDefault="001C6341" w:rsidP="001C6341">
      <w:pPr>
        <w:spacing w:line="240" w:lineRule="atLeast"/>
        <w:jc w:val="both"/>
        <w:rPr>
          <w:rFonts w:ascii="Tahoma" w:hAnsi="Tahoma" w:cs="Tahoma"/>
          <w:lang w:val="es-ES_tradnl"/>
        </w:rPr>
      </w:pPr>
    </w:p>
    <w:bookmarkEnd w:id="64"/>
    <w:bookmarkEnd w:id="65"/>
    <w:p w14:paraId="374C810B" w14:textId="77777777" w:rsidR="001C6341" w:rsidRPr="0075066C" w:rsidRDefault="001C6341" w:rsidP="001C6341">
      <w:pPr>
        <w:spacing w:line="240" w:lineRule="atLeast"/>
        <w:jc w:val="both"/>
        <w:rPr>
          <w:rFonts w:ascii="Tahoma" w:hAnsi="Tahoma" w:cs="Tahoma"/>
        </w:rPr>
      </w:pPr>
      <w:r w:rsidRPr="0075066C">
        <w:rPr>
          <w:rFonts w:ascii="Tahoma" w:hAnsi="Tahoma" w:cs="Tahoma"/>
        </w:rPr>
        <w:t>(*) Periodo constructivo de la obra.</w:t>
      </w:r>
    </w:p>
    <w:p w14:paraId="0CFF5E56" w14:textId="77777777" w:rsidR="001C6341" w:rsidRPr="0075066C" w:rsidRDefault="001C6341" w:rsidP="001C6341">
      <w:pPr>
        <w:spacing w:line="240" w:lineRule="atLeast"/>
        <w:jc w:val="both"/>
        <w:rPr>
          <w:rFonts w:ascii="Tahoma" w:hAnsi="Tahoma" w:cs="Tahoma"/>
        </w:rPr>
      </w:pPr>
      <w:r w:rsidRPr="0075066C">
        <w:rPr>
          <w:rFonts w:ascii="Tahoma" w:hAnsi="Tahoma" w:cs="Tahoma"/>
        </w:rPr>
        <w:t>(**) Periodo administrativo de la consultoría.</w:t>
      </w:r>
    </w:p>
    <w:p w14:paraId="3BD2CCD4" w14:textId="77777777" w:rsidR="001C6341" w:rsidRPr="0075066C" w:rsidRDefault="001C6341" w:rsidP="001C6341">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2108B4B6" w14:textId="77777777" w:rsidR="001C6341" w:rsidRPr="0075066C" w:rsidRDefault="001C6341" w:rsidP="001C6341">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6"/>
    <w:p w14:paraId="66097FD5" w14:textId="77777777" w:rsidR="001C6341" w:rsidRPr="0075066C" w:rsidRDefault="001C6341" w:rsidP="004550FD">
      <w:pPr>
        <w:keepNext/>
        <w:numPr>
          <w:ilvl w:val="0"/>
          <w:numId w:val="57"/>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3"/>
    </w:p>
    <w:p w14:paraId="157A06CB" w14:textId="77777777" w:rsidR="001C6341" w:rsidRPr="0075066C" w:rsidRDefault="001C6341" w:rsidP="001C6341">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3457EF">
        <w:rPr>
          <w:rFonts w:ascii="Tahoma" w:hAnsi="Tahoma" w:cs="Tahoma"/>
          <w:b/>
          <w:color w:val="C00000"/>
        </w:rPr>
        <w:t xml:space="preserve">Bs 2.890.080,87 (Dos millones ochocientos noventa mil ochenta 87/100 bolivianos). </w:t>
      </w:r>
      <w:r w:rsidRPr="0075066C">
        <w:rPr>
          <w:rFonts w:ascii="Tahoma" w:hAnsi="Tahoma" w:cs="Tahoma"/>
        </w:rPr>
        <w:t>Que contempla los costos de todos los componentes del Proyecto de: Capacitación, Asistencia Técnica y Seguimiento y Provisión/Dotación de Materiales de Construcción.</w:t>
      </w:r>
    </w:p>
    <w:p w14:paraId="05634941" w14:textId="77777777" w:rsidR="001C6341" w:rsidRPr="0075066C" w:rsidRDefault="001C6341" w:rsidP="004550FD">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70" w:name="_Toc71811155"/>
      <w:r w:rsidRPr="0075066C">
        <w:rPr>
          <w:rFonts w:ascii="Tahoma" w:hAnsi="Tahoma" w:cs="Tahoma"/>
          <w:b/>
          <w:bCs/>
          <w:color w:val="000000"/>
          <w:kern w:val="32"/>
          <w:lang w:val="es-ES_tradnl"/>
        </w:rPr>
        <w:t>FORMA DE PAGO.</w:t>
      </w:r>
      <w:bookmarkEnd w:id="70"/>
    </w:p>
    <w:p w14:paraId="4CFDFC3C" w14:textId="77777777" w:rsidR="001C6341" w:rsidRPr="0075066C" w:rsidRDefault="001C6341" w:rsidP="001C6341">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9541" w:type="dxa"/>
        <w:tblInd w:w="-147" w:type="dxa"/>
        <w:tblCellMar>
          <w:left w:w="70" w:type="dxa"/>
          <w:right w:w="70" w:type="dxa"/>
        </w:tblCellMar>
        <w:tblLook w:val="04A0" w:firstRow="1" w:lastRow="0" w:firstColumn="1" w:lastColumn="0" w:noHBand="0" w:noVBand="1"/>
      </w:tblPr>
      <w:tblGrid>
        <w:gridCol w:w="867"/>
        <w:gridCol w:w="887"/>
        <w:gridCol w:w="1166"/>
        <w:gridCol w:w="886"/>
        <w:gridCol w:w="1445"/>
        <w:gridCol w:w="1434"/>
        <w:gridCol w:w="2856"/>
      </w:tblGrid>
      <w:tr w:rsidR="001C6341" w:rsidRPr="001A5373" w14:paraId="70951AA0" w14:textId="77777777" w:rsidTr="00D93E4C">
        <w:trPr>
          <w:trHeight w:val="450"/>
        </w:trPr>
        <w:tc>
          <w:tcPr>
            <w:tcW w:w="867" w:type="dxa"/>
            <w:vMerge w:val="restart"/>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hideMark/>
          </w:tcPr>
          <w:p w14:paraId="46C2576C" w14:textId="77777777" w:rsidR="001C6341" w:rsidRPr="001A5373" w:rsidRDefault="001C6341" w:rsidP="00D93E4C">
            <w:pPr>
              <w:jc w:val="center"/>
              <w:rPr>
                <w:rFonts w:ascii="Verdana" w:hAnsi="Verdana" w:cs="Tahoma"/>
                <w:b/>
                <w:bCs/>
                <w:color w:val="FFFFFF" w:themeColor="background1"/>
                <w:sz w:val="16"/>
                <w:szCs w:val="16"/>
                <w:lang w:eastAsia="es-BO"/>
              </w:rPr>
            </w:pPr>
            <w:proofErr w:type="spellStart"/>
            <w:r w:rsidRPr="001A5373">
              <w:rPr>
                <w:rFonts w:ascii="Verdana" w:hAnsi="Verdana" w:cs="Tahoma"/>
                <w:b/>
                <w:bCs/>
                <w:color w:val="FFFFFF" w:themeColor="background1"/>
                <w:sz w:val="16"/>
                <w:szCs w:val="16"/>
                <w:lang w:eastAsia="es-BO"/>
              </w:rPr>
              <w:t>N°</w:t>
            </w:r>
            <w:proofErr w:type="spellEnd"/>
            <w:r w:rsidRPr="001A5373">
              <w:rPr>
                <w:rFonts w:ascii="Verdana" w:hAnsi="Verdana" w:cs="Tahoma"/>
                <w:b/>
                <w:bCs/>
                <w:color w:val="FFFFFF" w:themeColor="background1"/>
                <w:sz w:val="16"/>
                <w:szCs w:val="16"/>
                <w:lang w:eastAsia="es-BO"/>
              </w:rPr>
              <w:t xml:space="preserve"> de </w:t>
            </w:r>
            <w:r w:rsidRPr="001A5373">
              <w:rPr>
                <w:rFonts w:ascii="Verdana" w:hAnsi="Verdana" w:cs="Tahoma"/>
                <w:b/>
                <w:bCs/>
                <w:color w:val="FFFFFF" w:themeColor="background1"/>
                <w:sz w:val="16"/>
                <w:szCs w:val="16"/>
                <w:lang w:eastAsia="es-BO"/>
              </w:rPr>
              <w:br/>
              <w:t xml:space="preserve"> Pago</w:t>
            </w:r>
          </w:p>
        </w:tc>
        <w:tc>
          <w:tcPr>
            <w:tcW w:w="4384" w:type="dxa"/>
            <w:gridSpan w:val="4"/>
            <w:vMerge w:val="restart"/>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hideMark/>
          </w:tcPr>
          <w:p w14:paraId="28A0AAF8" w14:textId="77777777" w:rsidR="001C6341" w:rsidRPr="001A5373" w:rsidRDefault="001C6341" w:rsidP="00D93E4C">
            <w:pPr>
              <w:jc w:val="center"/>
              <w:rPr>
                <w:rFonts w:ascii="Verdana" w:hAnsi="Verdana" w:cs="Tahoma"/>
                <w:b/>
                <w:bCs/>
                <w:color w:val="FFFFFF" w:themeColor="background1"/>
                <w:sz w:val="16"/>
                <w:szCs w:val="16"/>
                <w:lang w:eastAsia="es-BO"/>
              </w:rPr>
            </w:pPr>
            <w:r w:rsidRPr="001A5373">
              <w:rPr>
                <w:rFonts w:ascii="Verdana" w:hAnsi="Verdana" w:cs="Tahoma"/>
                <w:b/>
                <w:bCs/>
                <w:color w:val="FFFFFF" w:themeColor="background1"/>
                <w:sz w:val="16"/>
                <w:szCs w:val="16"/>
                <w:lang w:eastAsia="es-BO"/>
              </w:rPr>
              <w:t>Componentes de Financiamiento</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1F3864" w:themeFill="accent5" w:themeFillShade="80"/>
            <w:noWrap/>
            <w:vAlign w:val="center"/>
            <w:hideMark/>
          </w:tcPr>
          <w:p w14:paraId="36CBB2AD" w14:textId="77777777" w:rsidR="001C6341" w:rsidRPr="001A5373" w:rsidRDefault="001C6341" w:rsidP="00D93E4C">
            <w:pPr>
              <w:jc w:val="center"/>
              <w:rPr>
                <w:rFonts w:ascii="Verdana" w:hAnsi="Verdana" w:cs="Tahoma"/>
                <w:b/>
                <w:bCs/>
                <w:color w:val="FFFFFF" w:themeColor="background1"/>
                <w:sz w:val="16"/>
                <w:szCs w:val="16"/>
                <w:lang w:eastAsia="es-BO"/>
              </w:rPr>
            </w:pPr>
            <w:r w:rsidRPr="001A5373">
              <w:rPr>
                <w:rFonts w:ascii="Verdana" w:hAnsi="Verdana" w:cs="Tahoma"/>
                <w:b/>
                <w:bCs/>
                <w:color w:val="FFFFFF" w:themeColor="background1"/>
                <w:sz w:val="16"/>
                <w:szCs w:val="16"/>
                <w:lang w:eastAsia="es-BO"/>
              </w:rPr>
              <w:t>TOTAL</w:t>
            </w:r>
          </w:p>
        </w:tc>
        <w:tc>
          <w:tcPr>
            <w:tcW w:w="2856" w:type="dxa"/>
            <w:vMerge w:val="restart"/>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hideMark/>
          </w:tcPr>
          <w:p w14:paraId="3F9274BC" w14:textId="77777777" w:rsidR="001C6341" w:rsidRPr="001A5373" w:rsidRDefault="001C6341" w:rsidP="00D93E4C">
            <w:pPr>
              <w:jc w:val="center"/>
              <w:rPr>
                <w:rFonts w:ascii="Verdana" w:hAnsi="Verdana" w:cs="Tahoma"/>
                <w:b/>
                <w:bCs/>
                <w:color w:val="FFFFFF" w:themeColor="background1"/>
                <w:sz w:val="16"/>
                <w:szCs w:val="16"/>
                <w:lang w:eastAsia="es-BO"/>
              </w:rPr>
            </w:pPr>
            <w:r w:rsidRPr="001A5373">
              <w:rPr>
                <w:rFonts w:ascii="Verdana" w:hAnsi="Verdana" w:cs="Tahoma"/>
                <w:b/>
                <w:bCs/>
                <w:color w:val="FFFFFF" w:themeColor="background1"/>
                <w:sz w:val="16"/>
                <w:szCs w:val="16"/>
                <w:lang w:eastAsia="es-BO"/>
              </w:rPr>
              <w:t xml:space="preserve">Requisito para proceder con el pago </w:t>
            </w:r>
            <w:r w:rsidRPr="001A5373">
              <w:rPr>
                <w:rFonts w:ascii="Verdana" w:hAnsi="Verdana" w:cs="Tahoma"/>
                <w:b/>
                <w:bCs/>
                <w:color w:val="FFFFFF" w:themeColor="background1"/>
                <w:sz w:val="16"/>
                <w:szCs w:val="16"/>
                <w:lang w:eastAsia="es-BO"/>
              </w:rPr>
              <w:br/>
              <w:t>(*)</w:t>
            </w:r>
          </w:p>
        </w:tc>
      </w:tr>
      <w:tr w:rsidR="001C6341" w:rsidRPr="001A5373" w14:paraId="21CBE1FB" w14:textId="77777777" w:rsidTr="00846192">
        <w:trPr>
          <w:trHeight w:val="230"/>
        </w:trPr>
        <w:tc>
          <w:tcPr>
            <w:tcW w:w="867" w:type="dxa"/>
            <w:vMerge/>
            <w:tcBorders>
              <w:top w:val="single" w:sz="4" w:space="0" w:color="000000"/>
              <w:left w:val="single" w:sz="4" w:space="0" w:color="000000"/>
              <w:bottom w:val="single" w:sz="4" w:space="0" w:color="000000"/>
              <w:right w:val="single" w:sz="4" w:space="0" w:color="000000"/>
            </w:tcBorders>
            <w:vAlign w:val="center"/>
            <w:hideMark/>
          </w:tcPr>
          <w:p w14:paraId="232B4D29" w14:textId="77777777" w:rsidR="001C6341" w:rsidRPr="001A5373" w:rsidRDefault="001C6341" w:rsidP="00D93E4C">
            <w:pPr>
              <w:jc w:val="right"/>
              <w:rPr>
                <w:rFonts w:ascii="Verdana" w:hAnsi="Verdana" w:cs="Tahoma"/>
                <w:b/>
                <w:bCs/>
                <w:color w:val="000000"/>
                <w:sz w:val="16"/>
                <w:szCs w:val="16"/>
                <w:lang w:eastAsia="es-BO"/>
              </w:rPr>
            </w:pPr>
          </w:p>
        </w:tc>
        <w:tc>
          <w:tcPr>
            <w:tcW w:w="4384" w:type="dxa"/>
            <w:gridSpan w:val="4"/>
            <w:vMerge/>
            <w:tcBorders>
              <w:top w:val="single" w:sz="4" w:space="0" w:color="000000"/>
              <w:left w:val="single" w:sz="4" w:space="0" w:color="000000"/>
              <w:bottom w:val="single" w:sz="4" w:space="0" w:color="000000"/>
              <w:right w:val="single" w:sz="4" w:space="0" w:color="000000"/>
            </w:tcBorders>
            <w:vAlign w:val="center"/>
            <w:hideMark/>
          </w:tcPr>
          <w:p w14:paraId="4F3BDA10" w14:textId="77777777" w:rsidR="001C6341" w:rsidRPr="001A5373" w:rsidRDefault="001C6341" w:rsidP="00D93E4C">
            <w:pPr>
              <w:jc w:val="right"/>
              <w:rPr>
                <w:rFonts w:ascii="Verdana" w:hAnsi="Verdana" w:cs="Tahoma"/>
                <w:b/>
                <w:bCs/>
                <w:color w:val="000000"/>
                <w:sz w:val="16"/>
                <w:szCs w:val="16"/>
                <w:lang w:eastAsia="es-BO"/>
              </w:rPr>
            </w:pPr>
          </w:p>
        </w:tc>
        <w:tc>
          <w:tcPr>
            <w:tcW w:w="1434" w:type="dxa"/>
            <w:vMerge/>
            <w:tcBorders>
              <w:top w:val="single" w:sz="4" w:space="0" w:color="000000"/>
              <w:left w:val="single" w:sz="4" w:space="0" w:color="000000"/>
              <w:bottom w:val="single" w:sz="4" w:space="0" w:color="000000"/>
              <w:right w:val="single" w:sz="4" w:space="0" w:color="000000"/>
            </w:tcBorders>
            <w:vAlign w:val="center"/>
            <w:hideMark/>
          </w:tcPr>
          <w:p w14:paraId="46296C2F" w14:textId="77777777" w:rsidR="001C6341" w:rsidRPr="001A5373" w:rsidRDefault="001C6341" w:rsidP="00D93E4C">
            <w:pPr>
              <w:jc w:val="right"/>
              <w:rPr>
                <w:rFonts w:ascii="Verdana" w:hAnsi="Verdana" w:cs="Tahoma"/>
                <w:b/>
                <w:bCs/>
                <w:color w:val="000000"/>
                <w:sz w:val="16"/>
                <w:szCs w:val="16"/>
                <w:lang w:eastAsia="es-BO"/>
              </w:rPr>
            </w:pPr>
          </w:p>
        </w:tc>
        <w:tc>
          <w:tcPr>
            <w:tcW w:w="2856" w:type="dxa"/>
            <w:vMerge/>
            <w:tcBorders>
              <w:top w:val="single" w:sz="4" w:space="0" w:color="000000"/>
              <w:left w:val="single" w:sz="4" w:space="0" w:color="000000"/>
              <w:bottom w:val="single" w:sz="4" w:space="0" w:color="000000"/>
              <w:right w:val="single" w:sz="4" w:space="0" w:color="000000"/>
            </w:tcBorders>
            <w:vAlign w:val="center"/>
            <w:hideMark/>
          </w:tcPr>
          <w:p w14:paraId="3E280EC8" w14:textId="77777777" w:rsidR="001C6341" w:rsidRPr="001A5373" w:rsidRDefault="001C6341" w:rsidP="00D93E4C">
            <w:pPr>
              <w:jc w:val="right"/>
              <w:rPr>
                <w:rFonts w:ascii="Verdana" w:hAnsi="Verdana" w:cs="Tahoma"/>
                <w:b/>
                <w:bCs/>
                <w:color w:val="000000"/>
                <w:sz w:val="16"/>
                <w:szCs w:val="16"/>
                <w:lang w:eastAsia="es-BO"/>
              </w:rPr>
            </w:pPr>
          </w:p>
        </w:tc>
      </w:tr>
      <w:tr w:rsidR="001C6341" w:rsidRPr="001A5373" w14:paraId="4F919F36" w14:textId="77777777" w:rsidTr="00D93E4C">
        <w:trPr>
          <w:trHeight w:val="450"/>
        </w:trPr>
        <w:tc>
          <w:tcPr>
            <w:tcW w:w="867" w:type="dxa"/>
            <w:vMerge/>
            <w:tcBorders>
              <w:top w:val="single" w:sz="4" w:space="0" w:color="000000"/>
              <w:left w:val="single" w:sz="4" w:space="0" w:color="000000"/>
              <w:bottom w:val="single" w:sz="4" w:space="0" w:color="000000"/>
              <w:right w:val="single" w:sz="4" w:space="0" w:color="000000"/>
            </w:tcBorders>
            <w:vAlign w:val="center"/>
            <w:hideMark/>
          </w:tcPr>
          <w:p w14:paraId="25A90D10" w14:textId="77777777" w:rsidR="001C6341" w:rsidRPr="001A5373" w:rsidRDefault="001C6341" w:rsidP="00D93E4C">
            <w:pPr>
              <w:jc w:val="right"/>
              <w:rPr>
                <w:rFonts w:ascii="Verdana" w:hAnsi="Verdana" w:cs="Tahoma"/>
                <w:b/>
                <w:bCs/>
                <w:color w:val="000000"/>
                <w:sz w:val="16"/>
                <w:szCs w:val="16"/>
                <w:lang w:eastAsia="es-BO"/>
              </w:rPr>
            </w:pPr>
          </w:p>
        </w:tc>
        <w:tc>
          <w:tcPr>
            <w:tcW w:w="2053" w:type="dxa"/>
            <w:gridSpan w:val="2"/>
            <w:vMerge w:val="restart"/>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hideMark/>
          </w:tcPr>
          <w:p w14:paraId="6166DF19" w14:textId="77777777" w:rsidR="001C6341" w:rsidRPr="001A5373" w:rsidRDefault="001C6341" w:rsidP="00D93E4C">
            <w:pPr>
              <w:jc w:val="center"/>
              <w:rPr>
                <w:rFonts w:ascii="Verdana" w:hAnsi="Verdana" w:cs="Tahoma"/>
                <w:b/>
                <w:bCs/>
                <w:color w:val="FFFFFF" w:themeColor="background1"/>
                <w:sz w:val="16"/>
                <w:szCs w:val="16"/>
                <w:lang w:eastAsia="es-BO"/>
              </w:rPr>
            </w:pPr>
            <w:r w:rsidRPr="001A5373">
              <w:rPr>
                <w:rFonts w:ascii="Verdana" w:hAnsi="Verdana" w:cs="Tahoma"/>
                <w:b/>
                <w:bCs/>
                <w:color w:val="FFFFFF" w:themeColor="background1"/>
                <w:sz w:val="16"/>
                <w:szCs w:val="16"/>
                <w:lang w:eastAsia="es-BO"/>
              </w:rPr>
              <w:t xml:space="preserve">Capacitación, Asistencia </w:t>
            </w:r>
            <w:r w:rsidRPr="001A5373">
              <w:rPr>
                <w:rFonts w:ascii="Verdana" w:hAnsi="Verdana" w:cs="Tahoma"/>
                <w:b/>
                <w:bCs/>
                <w:color w:val="FFFFFF" w:themeColor="background1"/>
                <w:sz w:val="16"/>
                <w:szCs w:val="16"/>
                <w:lang w:eastAsia="es-BO"/>
              </w:rPr>
              <w:br/>
              <w:t xml:space="preserve"> Técnica, Seguimiento</w:t>
            </w:r>
          </w:p>
        </w:tc>
        <w:tc>
          <w:tcPr>
            <w:tcW w:w="2331" w:type="dxa"/>
            <w:gridSpan w:val="2"/>
            <w:vMerge w:val="restart"/>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hideMark/>
          </w:tcPr>
          <w:p w14:paraId="4289BC71" w14:textId="77777777" w:rsidR="001C6341" w:rsidRPr="001A5373" w:rsidRDefault="001C6341" w:rsidP="00D93E4C">
            <w:pPr>
              <w:jc w:val="center"/>
              <w:rPr>
                <w:rFonts w:ascii="Verdana" w:hAnsi="Verdana" w:cs="Tahoma"/>
                <w:b/>
                <w:bCs/>
                <w:color w:val="FFFFFF" w:themeColor="background1"/>
                <w:sz w:val="16"/>
                <w:szCs w:val="16"/>
                <w:lang w:eastAsia="es-BO"/>
              </w:rPr>
            </w:pPr>
            <w:r w:rsidRPr="001A5373">
              <w:rPr>
                <w:rFonts w:ascii="Verdana" w:hAnsi="Verdana" w:cs="Tahoma"/>
                <w:b/>
                <w:bCs/>
                <w:color w:val="FFFFFF" w:themeColor="background1"/>
                <w:sz w:val="16"/>
                <w:szCs w:val="16"/>
                <w:lang w:eastAsia="es-BO"/>
              </w:rPr>
              <w:t xml:space="preserve">Provisión/dotación de </w:t>
            </w:r>
            <w:r w:rsidRPr="001A5373">
              <w:rPr>
                <w:rFonts w:ascii="Verdana" w:hAnsi="Verdana" w:cs="Tahoma"/>
                <w:b/>
                <w:bCs/>
                <w:color w:val="FFFFFF" w:themeColor="background1"/>
                <w:sz w:val="16"/>
                <w:szCs w:val="16"/>
                <w:lang w:eastAsia="es-BO"/>
              </w:rPr>
              <w:br/>
              <w:t xml:space="preserve"> Materiales de </w:t>
            </w:r>
            <w:r w:rsidRPr="001A5373">
              <w:rPr>
                <w:rFonts w:ascii="Verdana" w:hAnsi="Verdana" w:cs="Tahoma"/>
                <w:b/>
                <w:bCs/>
                <w:color w:val="FFFFFF" w:themeColor="background1"/>
                <w:sz w:val="16"/>
                <w:szCs w:val="16"/>
                <w:lang w:eastAsia="es-BO"/>
              </w:rPr>
              <w:br/>
              <w:t xml:space="preserve"> Construcción </w:t>
            </w:r>
            <w:r w:rsidRPr="001A5373">
              <w:rPr>
                <w:rFonts w:ascii="Verdana" w:hAnsi="Verdana" w:cs="Tahoma"/>
                <w:b/>
                <w:bCs/>
                <w:color w:val="FFFFFF" w:themeColor="background1"/>
                <w:sz w:val="16"/>
                <w:szCs w:val="16"/>
                <w:lang w:eastAsia="es-BO"/>
              </w:rPr>
              <w:br/>
              <w:t xml:space="preserve"> (referencial) **</w:t>
            </w:r>
          </w:p>
        </w:tc>
        <w:tc>
          <w:tcPr>
            <w:tcW w:w="1434" w:type="dxa"/>
            <w:vMerge/>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hideMark/>
          </w:tcPr>
          <w:p w14:paraId="390F0648" w14:textId="77777777" w:rsidR="001C6341" w:rsidRPr="001A5373" w:rsidRDefault="001C6341" w:rsidP="00D93E4C">
            <w:pPr>
              <w:jc w:val="right"/>
              <w:rPr>
                <w:rFonts w:ascii="Verdana" w:hAnsi="Verdana" w:cs="Tahoma"/>
                <w:b/>
                <w:bCs/>
                <w:color w:val="FFFFFF" w:themeColor="background1"/>
                <w:sz w:val="16"/>
                <w:szCs w:val="16"/>
                <w:lang w:eastAsia="es-BO"/>
              </w:rPr>
            </w:pPr>
          </w:p>
        </w:tc>
        <w:tc>
          <w:tcPr>
            <w:tcW w:w="2856" w:type="dxa"/>
            <w:vMerge/>
            <w:tcBorders>
              <w:top w:val="single" w:sz="4" w:space="0" w:color="000000"/>
              <w:left w:val="single" w:sz="4" w:space="0" w:color="000000"/>
              <w:bottom w:val="single" w:sz="4" w:space="0" w:color="000000"/>
              <w:right w:val="single" w:sz="4" w:space="0" w:color="000000"/>
            </w:tcBorders>
            <w:vAlign w:val="center"/>
            <w:hideMark/>
          </w:tcPr>
          <w:p w14:paraId="1070B9B9" w14:textId="77777777" w:rsidR="001C6341" w:rsidRPr="001A5373" w:rsidRDefault="001C6341" w:rsidP="00D93E4C">
            <w:pPr>
              <w:jc w:val="right"/>
              <w:rPr>
                <w:rFonts w:ascii="Verdana" w:hAnsi="Verdana" w:cs="Tahoma"/>
                <w:b/>
                <w:bCs/>
                <w:color w:val="000000"/>
                <w:sz w:val="16"/>
                <w:szCs w:val="16"/>
                <w:lang w:eastAsia="es-BO"/>
              </w:rPr>
            </w:pPr>
          </w:p>
        </w:tc>
      </w:tr>
      <w:tr w:rsidR="001C6341" w:rsidRPr="001A5373" w14:paraId="5AA83D3D" w14:textId="77777777" w:rsidTr="00D93E4C">
        <w:trPr>
          <w:trHeight w:val="450"/>
        </w:trPr>
        <w:tc>
          <w:tcPr>
            <w:tcW w:w="867" w:type="dxa"/>
            <w:vMerge/>
            <w:tcBorders>
              <w:top w:val="single" w:sz="4" w:space="0" w:color="000000"/>
              <w:left w:val="single" w:sz="4" w:space="0" w:color="000000"/>
              <w:bottom w:val="single" w:sz="4" w:space="0" w:color="000000"/>
              <w:right w:val="single" w:sz="4" w:space="0" w:color="000000"/>
            </w:tcBorders>
            <w:vAlign w:val="center"/>
            <w:hideMark/>
          </w:tcPr>
          <w:p w14:paraId="2095AC84" w14:textId="77777777" w:rsidR="001C6341" w:rsidRPr="001A5373" w:rsidRDefault="001C6341" w:rsidP="00D93E4C">
            <w:pPr>
              <w:jc w:val="right"/>
              <w:rPr>
                <w:rFonts w:ascii="Verdana" w:hAnsi="Verdana" w:cs="Tahoma"/>
                <w:b/>
                <w:bCs/>
                <w:color w:val="000000"/>
                <w:sz w:val="16"/>
                <w:szCs w:val="16"/>
                <w:lang w:eastAsia="es-BO"/>
              </w:rPr>
            </w:pPr>
          </w:p>
        </w:tc>
        <w:tc>
          <w:tcPr>
            <w:tcW w:w="2053" w:type="dxa"/>
            <w:gridSpan w:val="2"/>
            <w:vMerge/>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hideMark/>
          </w:tcPr>
          <w:p w14:paraId="29080BE3" w14:textId="77777777" w:rsidR="001C6341" w:rsidRPr="001A5373" w:rsidRDefault="001C6341" w:rsidP="00D93E4C">
            <w:pPr>
              <w:jc w:val="right"/>
              <w:rPr>
                <w:rFonts w:ascii="Verdana" w:hAnsi="Verdana" w:cs="Tahoma"/>
                <w:b/>
                <w:bCs/>
                <w:color w:val="FFFFFF" w:themeColor="background1"/>
                <w:sz w:val="16"/>
                <w:szCs w:val="16"/>
                <w:lang w:eastAsia="es-BO"/>
              </w:rPr>
            </w:pPr>
          </w:p>
        </w:tc>
        <w:tc>
          <w:tcPr>
            <w:tcW w:w="2331" w:type="dxa"/>
            <w:gridSpan w:val="2"/>
            <w:vMerge/>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hideMark/>
          </w:tcPr>
          <w:p w14:paraId="34BCC554" w14:textId="77777777" w:rsidR="001C6341" w:rsidRPr="001A5373" w:rsidRDefault="001C6341" w:rsidP="00D93E4C">
            <w:pPr>
              <w:jc w:val="right"/>
              <w:rPr>
                <w:rFonts w:ascii="Verdana" w:hAnsi="Verdana" w:cs="Tahoma"/>
                <w:b/>
                <w:bCs/>
                <w:color w:val="FFFFFF" w:themeColor="background1"/>
                <w:sz w:val="16"/>
                <w:szCs w:val="16"/>
                <w:lang w:eastAsia="es-BO"/>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hideMark/>
          </w:tcPr>
          <w:p w14:paraId="48EAF464" w14:textId="77777777" w:rsidR="001C6341" w:rsidRPr="001A5373" w:rsidRDefault="001C6341" w:rsidP="00D93E4C">
            <w:pPr>
              <w:jc w:val="right"/>
              <w:rPr>
                <w:rFonts w:ascii="Verdana" w:hAnsi="Verdana" w:cs="Tahoma"/>
                <w:b/>
                <w:bCs/>
                <w:color w:val="FFFFFF" w:themeColor="background1"/>
                <w:sz w:val="16"/>
                <w:szCs w:val="16"/>
                <w:lang w:eastAsia="es-BO"/>
              </w:rPr>
            </w:pPr>
          </w:p>
        </w:tc>
        <w:tc>
          <w:tcPr>
            <w:tcW w:w="2856" w:type="dxa"/>
            <w:vMerge/>
            <w:tcBorders>
              <w:top w:val="single" w:sz="4" w:space="0" w:color="000000"/>
              <w:left w:val="single" w:sz="4" w:space="0" w:color="000000"/>
              <w:bottom w:val="single" w:sz="4" w:space="0" w:color="000000"/>
              <w:right w:val="single" w:sz="4" w:space="0" w:color="000000"/>
            </w:tcBorders>
            <w:vAlign w:val="center"/>
            <w:hideMark/>
          </w:tcPr>
          <w:p w14:paraId="78AE881A" w14:textId="77777777" w:rsidR="001C6341" w:rsidRPr="001A5373" w:rsidRDefault="001C6341" w:rsidP="00D93E4C">
            <w:pPr>
              <w:jc w:val="right"/>
              <w:rPr>
                <w:rFonts w:ascii="Verdana" w:hAnsi="Verdana" w:cs="Tahoma"/>
                <w:b/>
                <w:bCs/>
                <w:color w:val="000000"/>
                <w:sz w:val="16"/>
                <w:szCs w:val="16"/>
                <w:lang w:eastAsia="es-BO"/>
              </w:rPr>
            </w:pPr>
          </w:p>
        </w:tc>
      </w:tr>
      <w:tr w:rsidR="001C6341" w:rsidRPr="001A5373" w14:paraId="27875A62" w14:textId="77777777" w:rsidTr="00D93E4C">
        <w:trPr>
          <w:trHeight w:val="20"/>
        </w:trPr>
        <w:tc>
          <w:tcPr>
            <w:tcW w:w="867" w:type="dxa"/>
            <w:vMerge/>
            <w:tcBorders>
              <w:top w:val="single" w:sz="4" w:space="0" w:color="000000"/>
              <w:left w:val="single" w:sz="4" w:space="0" w:color="000000"/>
              <w:bottom w:val="single" w:sz="4" w:space="0" w:color="000000"/>
              <w:right w:val="single" w:sz="4" w:space="0" w:color="000000"/>
            </w:tcBorders>
            <w:vAlign w:val="center"/>
            <w:hideMark/>
          </w:tcPr>
          <w:p w14:paraId="0342274E" w14:textId="77777777" w:rsidR="001C6341" w:rsidRPr="001A5373" w:rsidRDefault="001C6341" w:rsidP="00D93E4C">
            <w:pPr>
              <w:jc w:val="right"/>
              <w:rPr>
                <w:rFonts w:ascii="Verdana" w:hAnsi="Verdana" w:cs="Tahoma"/>
                <w:b/>
                <w:bCs/>
                <w:color w:val="000000"/>
                <w:sz w:val="16"/>
                <w:szCs w:val="16"/>
                <w:lang w:eastAsia="es-BO"/>
              </w:rPr>
            </w:pPr>
          </w:p>
        </w:tc>
        <w:tc>
          <w:tcPr>
            <w:tcW w:w="887" w:type="dxa"/>
            <w:tcBorders>
              <w:top w:val="nil"/>
              <w:left w:val="nil"/>
              <w:bottom w:val="single" w:sz="4" w:space="0" w:color="000000"/>
              <w:right w:val="single" w:sz="4" w:space="0" w:color="000000"/>
            </w:tcBorders>
            <w:shd w:val="clear" w:color="auto" w:fill="1F3864" w:themeFill="accent5" w:themeFillShade="80"/>
            <w:noWrap/>
            <w:vAlign w:val="center"/>
            <w:hideMark/>
          </w:tcPr>
          <w:p w14:paraId="1BEA7C28" w14:textId="77777777" w:rsidR="001C6341" w:rsidRPr="001A5373" w:rsidRDefault="001C6341" w:rsidP="00D93E4C">
            <w:pPr>
              <w:jc w:val="right"/>
              <w:rPr>
                <w:rFonts w:ascii="Verdana" w:hAnsi="Verdana" w:cs="Tahoma"/>
                <w:b/>
                <w:bCs/>
                <w:color w:val="FFFFFF" w:themeColor="background1"/>
                <w:sz w:val="16"/>
                <w:szCs w:val="16"/>
                <w:lang w:eastAsia="es-BO"/>
              </w:rPr>
            </w:pPr>
            <w:r w:rsidRPr="001A5373">
              <w:rPr>
                <w:rFonts w:ascii="Verdana" w:hAnsi="Verdana" w:cs="Tahoma"/>
                <w:b/>
                <w:bCs/>
                <w:color w:val="FFFFFF" w:themeColor="background1"/>
                <w:sz w:val="16"/>
                <w:szCs w:val="16"/>
                <w:lang w:eastAsia="es-BO"/>
              </w:rPr>
              <w:t>%</w:t>
            </w:r>
          </w:p>
        </w:tc>
        <w:tc>
          <w:tcPr>
            <w:tcW w:w="1166" w:type="dxa"/>
            <w:tcBorders>
              <w:top w:val="nil"/>
              <w:left w:val="nil"/>
              <w:bottom w:val="single" w:sz="4" w:space="0" w:color="000000"/>
              <w:right w:val="single" w:sz="4" w:space="0" w:color="000000"/>
            </w:tcBorders>
            <w:shd w:val="clear" w:color="auto" w:fill="1F3864" w:themeFill="accent5" w:themeFillShade="80"/>
            <w:noWrap/>
            <w:vAlign w:val="center"/>
            <w:hideMark/>
          </w:tcPr>
          <w:p w14:paraId="0DA9D371" w14:textId="77777777" w:rsidR="001C6341" w:rsidRPr="001A5373" w:rsidRDefault="001C6341" w:rsidP="00D93E4C">
            <w:pPr>
              <w:jc w:val="right"/>
              <w:rPr>
                <w:rFonts w:ascii="Verdana" w:hAnsi="Verdana" w:cs="Tahoma"/>
                <w:b/>
                <w:bCs/>
                <w:color w:val="FFFFFF" w:themeColor="background1"/>
                <w:sz w:val="16"/>
                <w:szCs w:val="16"/>
                <w:lang w:eastAsia="es-BO"/>
              </w:rPr>
            </w:pPr>
            <w:r w:rsidRPr="001A5373">
              <w:rPr>
                <w:rFonts w:ascii="Verdana" w:hAnsi="Verdana" w:cs="Tahoma"/>
                <w:b/>
                <w:bCs/>
                <w:color w:val="FFFFFF" w:themeColor="background1"/>
                <w:sz w:val="16"/>
                <w:szCs w:val="16"/>
                <w:lang w:eastAsia="es-BO"/>
              </w:rPr>
              <w:t>Bs.</w:t>
            </w:r>
          </w:p>
        </w:tc>
        <w:tc>
          <w:tcPr>
            <w:tcW w:w="886" w:type="dxa"/>
            <w:tcBorders>
              <w:top w:val="nil"/>
              <w:left w:val="nil"/>
              <w:bottom w:val="single" w:sz="4" w:space="0" w:color="000000"/>
              <w:right w:val="single" w:sz="4" w:space="0" w:color="000000"/>
            </w:tcBorders>
            <w:shd w:val="clear" w:color="auto" w:fill="1F3864" w:themeFill="accent5" w:themeFillShade="80"/>
            <w:noWrap/>
            <w:vAlign w:val="center"/>
            <w:hideMark/>
          </w:tcPr>
          <w:p w14:paraId="4721566A" w14:textId="77777777" w:rsidR="001C6341" w:rsidRPr="001A5373" w:rsidRDefault="001C6341" w:rsidP="00D93E4C">
            <w:pPr>
              <w:jc w:val="right"/>
              <w:rPr>
                <w:rFonts w:ascii="Verdana" w:hAnsi="Verdana" w:cs="Tahoma"/>
                <w:b/>
                <w:bCs/>
                <w:color w:val="FFFFFF" w:themeColor="background1"/>
                <w:sz w:val="16"/>
                <w:szCs w:val="16"/>
                <w:lang w:eastAsia="es-BO"/>
              </w:rPr>
            </w:pPr>
            <w:r w:rsidRPr="001A5373">
              <w:rPr>
                <w:rFonts w:ascii="Verdana" w:hAnsi="Verdana" w:cs="Tahoma"/>
                <w:b/>
                <w:bCs/>
                <w:color w:val="FFFFFF" w:themeColor="background1"/>
                <w:sz w:val="16"/>
                <w:szCs w:val="16"/>
                <w:lang w:eastAsia="es-BO"/>
              </w:rPr>
              <w:t>%</w:t>
            </w:r>
          </w:p>
        </w:tc>
        <w:tc>
          <w:tcPr>
            <w:tcW w:w="1445" w:type="dxa"/>
            <w:tcBorders>
              <w:top w:val="nil"/>
              <w:left w:val="nil"/>
              <w:bottom w:val="single" w:sz="4" w:space="0" w:color="000000"/>
              <w:right w:val="single" w:sz="4" w:space="0" w:color="000000"/>
            </w:tcBorders>
            <w:shd w:val="clear" w:color="auto" w:fill="1F3864" w:themeFill="accent5" w:themeFillShade="80"/>
            <w:noWrap/>
            <w:vAlign w:val="center"/>
            <w:hideMark/>
          </w:tcPr>
          <w:p w14:paraId="64FCFB78" w14:textId="77777777" w:rsidR="001C6341" w:rsidRPr="001A5373" w:rsidRDefault="001C6341" w:rsidP="00D93E4C">
            <w:pPr>
              <w:jc w:val="right"/>
              <w:rPr>
                <w:rFonts w:ascii="Verdana" w:hAnsi="Verdana" w:cs="Tahoma"/>
                <w:b/>
                <w:bCs/>
                <w:color w:val="FFFFFF" w:themeColor="background1"/>
                <w:sz w:val="16"/>
                <w:szCs w:val="16"/>
                <w:lang w:eastAsia="es-BO"/>
              </w:rPr>
            </w:pPr>
            <w:r w:rsidRPr="001A5373">
              <w:rPr>
                <w:rFonts w:ascii="Verdana" w:hAnsi="Verdana" w:cs="Tahoma"/>
                <w:b/>
                <w:bCs/>
                <w:color w:val="FFFFFF" w:themeColor="background1"/>
                <w:sz w:val="16"/>
                <w:szCs w:val="16"/>
                <w:lang w:eastAsia="es-BO"/>
              </w:rPr>
              <w:t>Bs.</w:t>
            </w:r>
          </w:p>
        </w:tc>
        <w:tc>
          <w:tcPr>
            <w:tcW w:w="1434" w:type="dxa"/>
            <w:tcBorders>
              <w:top w:val="nil"/>
              <w:left w:val="nil"/>
              <w:bottom w:val="single" w:sz="4" w:space="0" w:color="000000"/>
              <w:right w:val="single" w:sz="4" w:space="0" w:color="000000"/>
            </w:tcBorders>
            <w:shd w:val="clear" w:color="auto" w:fill="1F3864" w:themeFill="accent5" w:themeFillShade="80"/>
            <w:noWrap/>
            <w:vAlign w:val="center"/>
            <w:hideMark/>
          </w:tcPr>
          <w:p w14:paraId="58481810" w14:textId="77777777" w:rsidR="001C6341" w:rsidRPr="001A5373" w:rsidRDefault="001C6341" w:rsidP="00D93E4C">
            <w:pPr>
              <w:jc w:val="right"/>
              <w:rPr>
                <w:rFonts w:ascii="Verdana" w:hAnsi="Verdana" w:cs="Tahoma"/>
                <w:b/>
                <w:bCs/>
                <w:color w:val="FFFFFF" w:themeColor="background1"/>
                <w:sz w:val="16"/>
                <w:szCs w:val="16"/>
                <w:lang w:eastAsia="es-BO"/>
              </w:rPr>
            </w:pPr>
            <w:r w:rsidRPr="001A5373">
              <w:rPr>
                <w:rFonts w:ascii="Verdana" w:hAnsi="Verdana" w:cs="Tahoma"/>
                <w:b/>
                <w:bCs/>
                <w:color w:val="FFFFFF" w:themeColor="background1"/>
                <w:sz w:val="16"/>
                <w:szCs w:val="16"/>
                <w:lang w:eastAsia="es-BO"/>
              </w:rPr>
              <w:t>Bs.</w:t>
            </w:r>
          </w:p>
        </w:tc>
        <w:tc>
          <w:tcPr>
            <w:tcW w:w="2856" w:type="dxa"/>
            <w:vMerge/>
            <w:tcBorders>
              <w:top w:val="single" w:sz="4" w:space="0" w:color="000000"/>
              <w:left w:val="single" w:sz="4" w:space="0" w:color="000000"/>
              <w:bottom w:val="single" w:sz="4" w:space="0" w:color="000000"/>
              <w:right w:val="single" w:sz="4" w:space="0" w:color="000000"/>
            </w:tcBorders>
            <w:vAlign w:val="center"/>
            <w:hideMark/>
          </w:tcPr>
          <w:p w14:paraId="60D0061C" w14:textId="77777777" w:rsidR="001C6341" w:rsidRPr="001A5373" w:rsidRDefault="001C6341" w:rsidP="00D93E4C">
            <w:pPr>
              <w:jc w:val="right"/>
              <w:rPr>
                <w:rFonts w:ascii="Verdana" w:hAnsi="Verdana" w:cs="Tahoma"/>
                <w:b/>
                <w:bCs/>
                <w:color w:val="000000"/>
                <w:sz w:val="16"/>
                <w:szCs w:val="16"/>
                <w:lang w:eastAsia="es-BO"/>
              </w:rPr>
            </w:pPr>
          </w:p>
        </w:tc>
      </w:tr>
      <w:tr w:rsidR="001C6341" w:rsidRPr="001A5373" w14:paraId="07D790FA" w14:textId="77777777" w:rsidTr="00D93E4C">
        <w:trPr>
          <w:trHeight w:val="20"/>
        </w:trPr>
        <w:tc>
          <w:tcPr>
            <w:tcW w:w="86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EA31EE5" w14:textId="77777777" w:rsidR="001C6341" w:rsidRPr="001A5373" w:rsidRDefault="001C6341" w:rsidP="00D93E4C">
            <w:pPr>
              <w:jc w:val="right"/>
              <w:rPr>
                <w:rFonts w:ascii="Verdana" w:hAnsi="Verdana" w:cs="Tahoma"/>
                <w:color w:val="000000"/>
                <w:sz w:val="16"/>
                <w:szCs w:val="16"/>
                <w:lang w:eastAsia="es-BO"/>
              </w:rPr>
            </w:pPr>
            <w:r w:rsidRPr="001A5373">
              <w:rPr>
                <w:rFonts w:ascii="Verdana" w:hAnsi="Verdana" w:cs="Tahoma"/>
                <w:color w:val="000000"/>
                <w:sz w:val="16"/>
                <w:szCs w:val="16"/>
                <w:lang w:eastAsia="es-BO"/>
              </w:rPr>
              <w:t>1</w:t>
            </w:r>
          </w:p>
        </w:tc>
        <w:tc>
          <w:tcPr>
            <w:tcW w:w="88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2E500FF" w14:textId="77777777" w:rsidR="001C6341" w:rsidRPr="001A5373" w:rsidRDefault="001C6341" w:rsidP="00D93E4C">
            <w:pPr>
              <w:jc w:val="right"/>
              <w:rPr>
                <w:rFonts w:ascii="Verdana" w:hAnsi="Verdana" w:cs="Tahoma"/>
                <w:b/>
                <w:bCs/>
                <w:color w:val="000000"/>
                <w:sz w:val="16"/>
                <w:szCs w:val="16"/>
                <w:lang w:eastAsia="es-BO"/>
              </w:rPr>
            </w:pPr>
            <w:r w:rsidRPr="001A5373">
              <w:rPr>
                <w:rFonts w:ascii="Verdana" w:hAnsi="Verdana" w:cs="Tahoma"/>
                <w:b/>
                <w:bCs/>
                <w:color w:val="000000"/>
                <w:sz w:val="16"/>
                <w:szCs w:val="16"/>
                <w:lang w:eastAsia="es-BO"/>
              </w:rPr>
              <w:t>10</w:t>
            </w:r>
          </w:p>
        </w:tc>
        <w:tc>
          <w:tcPr>
            <w:tcW w:w="116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640D41" w14:textId="77777777" w:rsidR="001C6341" w:rsidRPr="001A5373" w:rsidRDefault="001C6341" w:rsidP="00D93E4C">
            <w:pPr>
              <w:jc w:val="right"/>
              <w:rPr>
                <w:rFonts w:ascii="Verdana" w:hAnsi="Verdana" w:cs="Tahoma"/>
                <w:color w:val="000000"/>
                <w:sz w:val="16"/>
                <w:szCs w:val="16"/>
                <w:lang w:eastAsia="es-BO"/>
              </w:rPr>
            </w:pPr>
            <w:r w:rsidRPr="001A5373">
              <w:rPr>
                <w:rFonts w:ascii="Verdana" w:hAnsi="Verdana" w:cs="Tahoma"/>
                <w:color w:val="000000"/>
                <w:sz w:val="16"/>
                <w:szCs w:val="16"/>
                <w:lang w:eastAsia="es-BO"/>
              </w:rPr>
              <w:t>32.063,02</w:t>
            </w:r>
          </w:p>
        </w:tc>
        <w:tc>
          <w:tcPr>
            <w:tcW w:w="886" w:type="dxa"/>
            <w:tcBorders>
              <w:top w:val="nil"/>
              <w:left w:val="nil"/>
              <w:bottom w:val="single" w:sz="4" w:space="0" w:color="000000"/>
              <w:right w:val="single" w:sz="4" w:space="0" w:color="000000"/>
            </w:tcBorders>
            <w:shd w:val="clear" w:color="auto" w:fill="auto"/>
            <w:vAlign w:val="center"/>
            <w:hideMark/>
          </w:tcPr>
          <w:p w14:paraId="075D4F8F" w14:textId="77777777" w:rsidR="001C6341" w:rsidRPr="001A5373" w:rsidRDefault="001C6341" w:rsidP="00D93E4C">
            <w:pPr>
              <w:jc w:val="right"/>
              <w:rPr>
                <w:rFonts w:ascii="Verdana" w:hAnsi="Verdana" w:cs="Tahoma"/>
                <w:b/>
                <w:bCs/>
                <w:color w:val="000000"/>
                <w:sz w:val="16"/>
                <w:szCs w:val="16"/>
                <w:lang w:eastAsia="es-BO"/>
              </w:rPr>
            </w:pPr>
            <w:r w:rsidRPr="001A5373">
              <w:rPr>
                <w:rFonts w:ascii="Verdana" w:hAnsi="Verdana" w:cs="Tahoma"/>
                <w:b/>
                <w:bCs/>
                <w:color w:val="000000"/>
                <w:sz w:val="16"/>
                <w:szCs w:val="16"/>
                <w:lang w:eastAsia="es-BO"/>
              </w:rPr>
              <w:t>Hasta</w:t>
            </w:r>
          </w:p>
        </w:tc>
        <w:tc>
          <w:tcPr>
            <w:tcW w:w="14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1C1C55E" w14:textId="77777777" w:rsidR="001C6341" w:rsidRPr="001A5373" w:rsidRDefault="001C6341" w:rsidP="00D93E4C">
            <w:pPr>
              <w:jc w:val="right"/>
              <w:rPr>
                <w:rFonts w:ascii="Verdana" w:hAnsi="Verdana" w:cs="Tahoma"/>
                <w:color w:val="000000"/>
                <w:sz w:val="16"/>
                <w:szCs w:val="16"/>
                <w:lang w:eastAsia="es-BO"/>
              </w:rPr>
            </w:pPr>
            <w:r w:rsidRPr="001A5373">
              <w:rPr>
                <w:rFonts w:ascii="Verdana" w:hAnsi="Verdana" w:cs="Tahoma"/>
                <w:color w:val="000000"/>
                <w:sz w:val="16"/>
                <w:szCs w:val="16"/>
                <w:lang w:eastAsia="es-BO"/>
              </w:rPr>
              <w:t>1.284.725,35</w:t>
            </w:r>
          </w:p>
        </w:tc>
        <w:tc>
          <w:tcPr>
            <w:tcW w:w="14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1BD6544" w14:textId="77777777" w:rsidR="001C6341" w:rsidRPr="001A5373" w:rsidRDefault="001C6341" w:rsidP="00D93E4C">
            <w:pPr>
              <w:jc w:val="right"/>
              <w:rPr>
                <w:rFonts w:ascii="Verdana" w:hAnsi="Verdana" w:cs="Tahoma"/>
                <w:b/>
                <w:bCs/>
                <w:color w:val="000000"/>
                <w:sz w:val="16"/>
                <w:szCs w:val="16"/>
                <w:lang w:eastAsia="es-BO"/>
              </w:rPr>
            </w:pPr>
            <w:r w:rsidRPr="001A5373">
              <w:rPr>
                <w:rFonts w:ascii="Verdana" w:hAnsi="Verdana" w:cs="Tahoma"/>
                <w:b/>
                <w:bCs/>
                <w:color w:val="000000"/>
                <w:sz w:val="16"/>
                <w:szCs w:val="16"/>
                <w:lang w:eastAsia="es-BO"/>
              </w:rPr>
              <w:t>1.316.788,37</w:t>
            </w:r>
          </w:p>
        </w:tc>
        <w:tc>
          <w:tcPr>
            <w:tcW w:w="28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E2AB6E" w14:textId="77777777" w:rsidR="001C6341" w:rsidRPr="001A5373" w:rsidRDefault="001C6341" w:rsidP="00D93E4C">
            <w:pPr>
              <w:jc w:val="right"/>
              <w:rPr>
                <w:rFonts w:ascii="Verdana" w:hAnsi="Verdana" w:cs="Tahoma"/>
                <w:color w:val="000000"/>
                <w:sz w:val="16"/>
                <w:szCs w:val="16"/>
                <w:lang w:eastAsia="es-BO"/>
              </w:rPr>
            </w:pPr>
            <w:r w:rsidRPr="001A5373">
              <w:rPr>
                <w:rFonts w:ascii="Verdana" w:hAnsi="Verdana" w:cs="Tahoma"/>
                <w:color w:val="000000"/>
                <w:sz w:val="16"/>
                <w:szCs w:val="16"/>
                <w:lang w:eastAsia="es-BO"/>
              </w:rPr>
              <w:t>Aprobación del informe Inicial</w:t>
            </w:r>
          </w:p>
        </w:tc>
      </w:tr>
      <w:tr w:rsidR="001C6341" w:rsidRPr="001A5373" w14:paraId="40439F7A" w14:textId="77777777" w:rsidTr="00D93E4C">
        <w:trPr>
          <w:trHeight w:val="20"/>
        </w:trPr>
        <w:tc>
          <w:tcPr>
            <w:tcW w:w="867" w:type="dxa"/>
            <w:vMerge/>
            <w:tcBorders>
              <w:top w:val="nil"/>
              <w:left w:val="single" w:sz="4" w:space="0" w:color="000000"/>
              <w:bottom w:val="single" w:sz="4" w:space="0" w:color="000000"/>
              <w:right w:val="single" w:sz="4" w:space="0" w:color="000000"/>
            </w:tcBorders>
            <w:vAlign w:val="center"/>
            <w:hideMark/>
          </w:tcPr>
          <w:p w14:paraId="73E17D97" w14:textId="77777777" w:rsidR="001C6341" w:rsidRPr="001A5373" w:rsidRDefault="001C6341" w:rsidP="00D93E4C">
            <w:pPr>
              <w:jc w:val="right"/>
              <w:rPr>
                <w:rFonts w:ascii="Verdana" w:hAnsi="Verdana" w:cs="Tahoma"/>
                <w:color w:val="000000"/>
                <w:sz w:val="16"/>
                <w:szCs w:val="16"/>
                <w:lang w:eastAsia="es-BO"/>
              </w:rPr>
            </w:pPr>
          </w:p>
        </w:tc>
        <w:tc>
          <w:tcPr>
            <w:tcW w:w="887" w:type="dxa"/>
            <w:vMerge/>
            <w:tcBorders>
              <w:top w:val="nil"/>
              <w:left w:val="single" w:sz="4" w:space="0" w:color="000000"/>
              <w:bottom w:val="single" w:sz="4" w:space="0" w:color="000000"/>
              <w:right w:val="single" w:sz="4" w:space="0" w:color="000000"/>
            </w:tcBorders>
            <w:vAlign w:val="center"/>
            <w:hideMark/>
          </w:tcPr>
          <w:p w14:paraId="2C9C0198" w14:textId="77777777" w:rsidR="001C6341" w:rsidRPr="001A5373" w:rsidRDefault="001C6341" w:rsidP="00D93E4C">
            <w:pPr>
              <w:jc w:val="right"/>
              <w:rPr>
                <w:rFonts w:ascii="Verdana" w:hAnsi="Verdana" w:cs="Tahoma"/>
                <w:b/>
                <w:bCs/>
                <w:color w:val="000000"/>
                <w:sz w:val="16"/>
                <w:szCs w:val="16"/>
                <w:lang w:eastAsia="es-BO"/>
              </w:rPr>
            </w:pPr>
          </w:p>
        </w:tc>
        <w:tc>
          <w:tcPr>
            <w:tcW w:w="1166" w:type="dxa"/>
            <w:vMerge/>
            <w:tcBorders>
              <w:top w:val="nil"/>
              <w:left w:val="single" w:sz="4" w:space="0" w:color="000000"/>
              <w:bottom w:val="single" w:sz="4" w:space="0" w:color="000000"/>
              <w:right w:val="single" w:sz="4" w:space="0" w:color="000000"/>
            </w:tcBorders>
            <w:vAlign w:val="center"/>
            <w:hideMark/>
          </w:tcPr>
          <w:p w14:paraId="77F5E1E2" w14:textId="77777777" w:rsidR="001C6341" w:rsidRPr="001A5373" w:rsidRDefault="001C6341" w:rsidP="00D93E4C">
            <w:pPr>
              <w:jc w:val="right"/>
              <w:rPr>
                <w:rFonts w:ascii="Verdana" w:hAnsi="Verdana" w:cs="Tahoma"/>
                <w:color w:val="000000"/>
                <w:sz w:val="16"/>
                <w:szCs w:val="16"/>
                <w:lang w:eastAsia="es-BO"/>
              </w:rPr>
            </w:pPr>
          </w:p>
        </w:tc>
        <w:tc>
          <w:tcPr>
            <w:tcW w:w="886" w:type="dxa"/>
            <w:tcBorders>
              <w:top w:val="nil"/>
              <w:left w:val="nil"/>
              <w:bottom w:val="single" w:sz="4" w:space="0" w:color="000000"/>
              <w:right w:val="single" w:sz="4" w:space="0" w:color="000000"/>
            </w:tcBorders>
            <w:shd w:val="clear" w:color="auto" w:fill="auto"/>
            <w:noWrap/>
            <w:vAlign w:val="center"/>
            <w:hideMark/>
          </w:tcPr>
          <w:p w14:paraId="2EE787C0" w14:textId="77777777" w:rsidR="001C6341" w:rsidRPr="001A5373" w:rsidRDefault="001C6341" w:rsidP="00D93E4C">
            <w:pPr>
              <w:jc w:val="right"/>
              <w:rPr>
                <w:rFonts w:ascii="Verdana" w:hAnsi="Verdana" w:cs="Tahoma"/>
                <w:b/>
                <w:bCs/>
                <w:color w:val="000000"/>
                <w:sz w:val="16"/>
                <w:szCs w:val="16"/>
                <w:lang w:eastAsia="es-BO"/>
              </w:rPr>
            </w:pPr>
            <w:r w:rsidRPr="001A5373">
              <w:rPr>
                <w:rFonts w:ascii="Verdana" w:hAnsi="Verdana" w:cs="Tahoma"/>
                <w:b/>
                <w:bCs/>
                <w:color w:val="000000"/>
                <w:sz w:val="16"/>
                <w:szCs w:val="16"/>
                <w:lang w:eastAsia="es-BO"/>
              </w:rPr>
              <w:t>50%</w:t>
            </w:r>
          </w:p>
        </w:tc>
        <w:tc>
          <w:tcPr>
            <w:tcW w:w="1445" w:type="dxa"/>
            <w:vMerge/>
            <w:tcBorders>
              <w:top w:val="nil"/>
              <w:left w:val="single" w:sz="4" w:space="0" w:color="000000"/>
              <w:bottom w:val="single" w:sz="4" w:space="0" w:color="000000"/>
              <w:right w:val="single" w:sz="4" w:space="0" w:color="000000"/>
            </w:tcBorders>
            <w:vAlign w:val="center"/>
            <w:hideMark/>
          </w:tcPr>
          <w:p w14:paraId="034F92EA" w14:textId="77777777" w:rsidR="001C6341" w:rsidRPr="001A5373" w:rsidRDefault="001C6341" w:rsidP="00D93E4C">
            <w:pPr>
              <w:jc w:val="right"/>
              <w:rPr>
                <w:rFonts w:ascii="Verdana" w:hAnsi="Verdana" w:cs="Tahoma"/>
                <w:color w:val="000000"/>
                <w:sz w:val="16"/>
                <w:szCs w:val="16"/>
                <w:lang w:eastAsia="es-BO"/>
              </w:rPr>
            </w:pPr>
          </w:p>
        </w:tc>
        <w:tc>
          <w:tcPr>
            <w:tcW w:w="1434" w:type="dxa"/>
            <w:vMerge/>
            <w:tcBorders>
              <w:top w:val="nil"/>
              <w:left w:val="single" w:sz="4" w:space="0" w:color="000000"/>
              <w:bottom w:val="single" w:sz="4" w:space="0" w:color="000000"/>
              <w:right w:val="single" w:sz="4" w:space="0" w:color="000000"/>
            </w:tcBorders>
            <w:vAlign w:val="center"/>
            <w:hideMark/>
          </w:tcPr>
          <w:p w14:paraId="1EC3DD66" w14:textId="77777777" w:rsidR="001C6341" w:rsidRPr="001A5373" w:rsidRDefault="001C6341" w:rsidP="00D93E4C">
            <w:pPr>
              <w:jc w:val="right"/>
              <w:rPr>
                <w:rFonts w:ascii="Verdana" w:hAnsi="Verdana" w:cs="Tahoma"/>
                <w:b/>
                <w:bCs/>
                <w:color w:val="000000"/>
                <w:sz w:val="16"/>
                <w:szCs w:val="16"/>
                <w:lang w:eastAsia="es-BO"/>
              </w:rPr>
            </w:pPr>
          </w:p>
        </w:tc>
        <w:tc>
          <w:tcPr>
            <w:tcW w:w="2856" w:type="dxa"/>
            <w:vMerge/>
            <w:tcBorders>
              <w:top w:val="nil"/>
              <w:left w:val="single" w:sz="4" w:space="0" w:color="000000"/>
              <w:bottom w:val="single" w:sz="4" w:space="0" w:color="000000"/>
              <w:right w:val="single" w:sz="4" w:space="0" w:color="000000"/>
            </w:tcBorders>
            <w:vAlign w:val="center"/>
            <w:hideMark/>
          </w:tcPr>
          <w:p w14:paraId="5B1142FC" w14:textId="77777777" w:rsidR="001C6341" w:rsidRPr="001A5373" w:rsidRDefault="001C6341" w:rsidP="00D93E4C">
            <w:pPr>
              <w:jc w:val="right"/>
              <w:rPr>
                <w:rFonts w:ascii="Verdana" w:hAnsi="Verdana" w:cs="Tahoma"/>
                <w:color w:val="000000"/>
                <w:sz w:val="16"/>
                <w:szCs w:val="16"/>
                <w:lang w:eastAsia="es-BO"/>
              </w:rPr>
            </w:pPr>
          </w:p>
        </w:tc>
      </w:tr>
      <w:tr w:rsidR="001C6341" w:rsidRPr="001A5373" w14:paraId="7C912C1C" w14:textId="77777777" w:rsidTr="00D93E4C">
        <w:trPr>
          <w:trHeight w:val="20"/>
        </w:trPr>
        <w:tc>
          <w:tcPr>
            <w:tcW w:w="86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D49F4AB" w14:textId="77777777" w:rsidR="001C6341" w:rsidRPr="001A5373" w:rsidRDefault="001C6341" w:rsidP="00D93E4C">
            <w:pPr>
              <w:jc w:val="right"/>
              <w:rPr>
                <w:rFonts w:ascii="Verdana" w:hAnsi="Verdana" w:cs="Tahoma"/>
                <w:color w:val="000000"/>
                <w:sz w:val="16"/>
                <w:szCs w:val="16"/>
                <w:lang w:eastAsia="es-BO"/>
              </w:rPr>
            </w:pPr>
            <w:r w:rsidRPr="001A5373">
              <w:rPr>
                <w:rFonts w:ascii="Verdana" w:hAnsi="Verdana" w:cs="Tahoma"/>
                <w:color w:val="000000"/>
                <w:sz w:val="16"/>
                <w:szCs w:val="16"/>
                <w:lang w:eastAsia="es-BO"/>
              </w:rPr>
              <w:t>2</w:t>
            </w:r>
          </w:p>
        </w:tc>
        <w:tc>
          <w:tcPr>
            <w:tcW w:w="88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3C2CCC" w14:textId="77777777" w:rsidR="001C6341" w:rsidRPr="001A5373" w:rsidRDefault="001C6341" w:rsidP="00D93E4C">
            <w:pPr>
              <w:jc w:val="right"/>
              <w:rPr>
                <w:rFonts w:ascii="Verdana" w:hAnsi="Verdana" w:cs="Tahoma"/>
                <w:b/>
                <w:bCs/>
                <w:color w:val="000000"/>
                <w:sz w:val="16"/>
                <w:szCs w:val="16"/>
                <w:lang w:eastAsia="es-BO"/>
              </w:rPr>
            </w:pPr>
            <w:r w:rsidRPr="001A5373">
              <w:rPr>
                <w:rFonts w:ascii="Verdana" w:hAnsi="Verdana" w:cs="Tahoma"/>
                <w:b/>
                <w:bCs/>
                <w:color w:val="000000"/>
                <w:sz w:val="16"/>
                <w:szCs w:val="16"/>
                <w:lang w:eastAsia="es-BO"/>
              </w:rPr>
              <w:t>20</w:t>
            </w:r>
          </w:p>
        </w:tc>
        <w:tc>
          <w:tcPr>
            <w:tcW w:w="116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48F5E82" w14:textId="77777777" w:rsidR="001C6341" w:rsidRPr="001A5373" w:rsidRDefault="001C6341" w:rsidP="00D93E4C">
            <w:pPr>
              <w:jc w:val="right"/>
              <w:rPr>
                <w:rFonts w:ascii="Verdana" w:hAnsi="Verdana" w:cs="Tahoma"/>
                <w:color w:val="000000"/>
                <w:sz w:val="16"/>
                <w:szCs w:val="16"/>
                <w:lang w:eastAsia="es-BO"/>
              </w:rPr>
            </w:pPr>
            <w:r w:rsidRPr="001A5373">
              <w:rPr>
                <w:rFonts w:ascii="Verdana" w:hAnsi="Verdana" w:cs="Tahoma"/>
                <w:color w:val="000000"/>
                <w:sz w:val="16"/>
                <w:szCs w:val="16"/>
                <w:lang w:eastAsia="es-BO"/>
              </w:rPr>
              <w:t>64.126,04</w:t>
            </w:r>
          </w:p>
        </w:tc>
        <w:tc>
          <w:tcPr>
            <w:tcW w:w="886" w:type="dxa"/>
            <w:tcBorders>
              <w:top w:val="nil"/>
              <w:left w:val="nil"/>
              <w:bottom w:val="single" w:sz="4" w:space="0" w:color="000000"/>
              <w:right w:val="single" w:sz="4" w:space="0" w:color="000000"/>
            </w:tcBorders>
            <w:shd w:val="clear" w:color="auto" w:fill="auto"/>
            <w:vAlign w:val="center"/>
            <w:hideMark/>
          </w:tcPr>
          <w:p w14:paraId="7B29773E" w14:textId="77777777" w:rsidR="001C6341" w:rsidRPr="001A5373" w:rsidRDefault="001C6341" w:rsidP="00D93E4C">
            <w:pPr>
              <w:jc w:val="right"/>
              <w:rPr>
                <w:rFonts w:ascii="Verdana" w:hAnsi="Verdana" w:cs="Tahoma"/>
                <w:b/>
                <w:bCs/>
                <w:color w:val="000000"/>
                <w:sz w:val="16"/>
                <w:szCs w:val="16"/>
                <w:lang w:eastAsia="es-BO"/>
              </w:rPr>
            </w:pPr>
            <w:r w:rsidRPr="001A5373">
              <w:rPr>
                <w:rFonts w:ascii="Verdana" w:hAnsi="Verdana" w:cs="Tahoma"/>
                <w:b/>
                <w:bCs/>
                <w:color w:val="000000"/>
                <w:sz w:val="16"/>
                <w:szCs w:val="16"/>
                <w:lang w:eastAsia="es-BO"/>
              </w:rPr>
              <w:t>Hasta</w:t>
            </w:r>
          </w:p>
        </w:tc>
        <w:tc>
          <w:tcPr>
            <w:tcW w:w="14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0D07373" w14:textId="77777777" w:rsidR="001C6341" w:rsidRPr="001A5373" w:rsidRDefault="001C6341" w:rsidP="00D93E4C">
            <w:pPr>
              <w:jc w:val="right"/>
              <w:rPr>
                <w:rFonts w:ascii="Verdana" w:hAnsi="Verdana" w:cs="Tahoma"/>
                <w:color w:val="000000"/>
                <w:sz w:val="16"/>
                <w:szCs w:val="16"/>
                <w:lang w:eastAsia="es-BO"/>
              </w:rPr>
            </w:pPr>
            <w:r w:rsidRPr="001A5373">
              <w:rPr>
                <w:rFonts w:ascii="Verdana" w:hAnsi="Verdana" w:cs="Tahoma"/>
                <w:color w:val="000000"/>
                <w:sz w:val="16"/>
                <w:szCs w:val="16"/>
                <w:lang w:eastAsia="es-BO"/>
              </w:rPr>
              <w:t>1.284.725,34</w:t>
            </w:r>
          </w:p>
        </w:tc>
        <w:tc>
          <w:tcPr>
            <w:tcW w:w="14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7E9A1DF" w14:textId="77777777" w:rsidR="001C6341" w:rsidRPr="001A5373" w:rsidRDefault="001C6341" w:rsidP="00D93E4C">
            <w:pPr>
              <w:jc w:val="right"/>
              <w:rPr>
                <w:rFonts w:ascii="Verdana" w:hAnsi="Verdana" w:cs="Tahoma"/>
                <w:b/>
                <w:bCs/>
                <w:color w:val="000000"/>
                <w:sz w:val="16"/>
                <w:szCs w:val="16"/>
                <w:lang w:eastAsia="es-BO"/>
              </w:rPr>
            </w:pPr>
            <w:r w:rsidRPr="001A5373">
              <w:rPr>
                <w:rFonts w:ascii="Verdana" w:hAnsi="Verdana" w:cs="Tahoma"/>
                <w:b/>
                <w:bCs/>
                <w:color w:val="000000"/>
                <w:sz w:val="16"/>
                <w:szCs w:val="16"/>
                <w:lang w:eastAsia="es-BO"/>
              </w:rPr>
              <w:t>1.348.851,38</w:t>
            </w:r>
          </w:p>
        </w:tc>
        <w:tc>
          <w:tcPr>
            <w:tcW w:w="28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8F3D077" w14:textId="77777777" w:rsidR="001C6341" w:rsidRPr="001A5373" w:rsidRDefault="001C6341" w:rsidP="00D93E4C">
            <w:pPr>
              <w:jc w:val="right"/>
              <w:rPr>
                <w:rFonts w:ascii="Verdana" w:hAnsi="Verdana" w:cs="Tahoma"/>
                <w:color w:val="000000"/>
                <w:sz w:val="16"/>
                <w:szCs w:val="16"/>
                <w:lang w:eastAsia="es-BO"/>
              </w:rPr>
            </w:pPr>
            <w:r w:rsidRPr="001A5373">
              <w:rPr>
                <w:rFonts w:ascii="Verdana" w:hAnsi="Verdana" w:cs="Tahoma"/>
                <w:color w:val="000000"/>
                <w:sz w:val="16"/>
                <w:szCs w:val="16"/>
                <w:lang w:eastAsia="es-BO"/>
              </w:rPr>
              <w:t>Aprobación del informe de avance al 50%</w:t>
            </w:r>
          </w:p>
        </w:tc>
      </w:tr>
      <w:tr w:rsidR="001C6341" w:rsidRPr="001A5373" w14:paraId="5522440C" w14:textId="77777777" w:rsidTr="00D93E4C">
        <w:trPr>
          <w:trHeight w:val="20"/>
        </w:trPr>
        <w:tc>
          <w:tcPr>
            <w:tcW w:w="867" w:type="dxa"/>
            <w:vMerge/>
            <w:tcBorders>
              <w:top w:val="nil"/>
              <w:left w:val="single" w:sz="4" w:space="0" w:color="000000"/>
              <w:bottom w:val="single" w:sz="4" w:space="0" w:color="000000"/>
              <w:right w:val="single" w:sz="4" w:space="0" w:color="000000"/>
            </w:tcBorders>
            <w:vAlign w:val="center"/>
            <w:hideMark/>
          </w:tcPr>
          <w:p w14:paraId="685627EE" w14:textId="77777777" w:rsidR="001C6341" w:rsidRPr="001A5373" w:rsidRDefault="001C6341" w:rsidP="00D93E4C">
            <w:pPr>
              <w:jc w:val="right"/>
              <w:rPr>
                <w:rFonts w:ascii="Verdana" w:hAnsi="Verdana" w:cs="Tahoma"/>
                <w:color w:val="000000"/>
                <w:sz w:val="16"/>
                <w:szCs w:val="16"/>
                <w:lang w:eastAsia="es-BO"/>
              </w:rPr>
            </w:pPr>
          </w:p>
        </w:tc>
        <w:tc>
          <w:tcPr>
            <w:tcW w:w="887" w:type="dxa"/>
            <w:vMerge/>
            <w:tcBorders>
              <w:top w:val="nil"/>
              <w:left w:val="single" w:sz="4" w:space="0" w:color="000000"/>
              <w:bottom w:val="single" w:sz="4" w:space="0" w:color="000000"/>
              <w:right w:val="single" w:sz="4" w:space="0" w:color="000000"/>
            </w:tcBorders>
            <w:vAlign w:val="center"/>
            <w:hideMark/>
          </w:tcPr>
          <w:p w14:paraId="4C46B5BE" w14:textId="77777777" w:rsidR="001C6341" w:rsidRPr="001A5373" w:rsidRDefault="001C6341" w:rsidP="00D93E4C">
            <w:pPr>
              <w:jc w:val="right"/>
              <w:rPr>
                <w:rFonts w:ascii="Verdana" w:hAnsi="Verdana" w:cs="Tahoma"/>
                <w:b/>
                <w:bCs/>
                <w:color w:val="000000"/>
                <w:sz w:val="16"/>
                <w:szCs w:val="16"/>
                <w:lang w:eastAsia="es-BO"/>
              </w:rPr>
            </w:pPr>
          </w:p>
        </w:tc>
        <w:tc>
          <w:tcPr>
            <w:tcW w:w="1166" w:type="dxa"/>
            <w:vMerge/>
            <w:tcBorders>
              <w:top w:val="nil"/>
              <w:left w:val="single" w:sz="4" w:space="0" w:color="000000"/>
              <w:bottom w:val="single" w:sz="4" w:space="0" w:color="000000"/>
              <w:right w:val="single" w:sz="4" w:space="0" w:color="000000"/>
            </w:tcBorders>
            <w:vAlign w:val="center"/>
            <w:hideMark/>
          </w:tcPr>
          <w:p w14:paraId="4FB72386" w14:textId="77777777" w:rsidR="001C6341" w:rsidRPr="001A5373" w:rsidRDefault="001C6341" w:rsidP="00D93E4C">
            <w:pPr>
              <w:jc w:val="right"/>
              <w:rPr>
                <w:rFonts w:ascii="Verdana" w:hAnsi="Verdana" w:cs="Tahoma"/>
                <w:color w:val="000000"/>
                <w:sz w:val="16"/>
                <w:szCs w:val="16"/>
                <w:lang w:eastAsia="es-BO"/>
              </w:rPr>
            </w:pPr>
          </w:p>
        </w:tc>
        <w:tc>
          <w:tcPr>
            <w:tcW w:w="886" w:type="dxa"/>
            <w:tcBorders>
              <w:top w:val="nil"/>
              <w:left w:val="nil"/>
              <w:bottom w:val="single" w:sz="4" w:space="0" w:color="000000"/>
              <w:right w:val="single" w:sz="4" w:space="0" w:color="000000"/>
            </w:tcBorders>
            <w:shd w:val="clear" w:color="auto" w:fill="auto"/>
            <w:noWrap/>
            <w:vAlign w:val="center"/>
            <w:hideMark/>
          </w:tcPr>
          <w:p w14:paraId="3FDA9BEE" w14:textId="77777777" w:rsidR="001C6341" w:rsidRPr="001A5373" w:rsidRDefault="001C6341" w:rsidP="00D93E4C">
            <w:pPr>
              <w:jc w:val="right"/>
              <w:rPr>
                <w:rFonts w:ascii="Verdana" w:hAnsi="Verdana" w:cs="Tahoma"/>
                <w:b/>
                <w:bCs/>
                <w:color w:val="000000"/>
                <w:sz w:val="16"/>
                <w:szCs w:val="16"/>
                <w:lang w:eastAsia="es-BO"/>
              </w:rPr>
            </w:pPr>
            <w:r w:rsidRPr="001A5373">
              <w:rPr>
                <w:rFonts w:ascii="Verdana" w:hAnsi="Verdana" w:cs="Tahoma"/>
                <w:b/>
                <w:bCs/>
                <w:color w:val="000000"/>
                <w:sz w:val="16"/>
                <w:szCs w:val="16"/>
                <w:lang w:eastAsia="es-BO"/>
              </w:rPr>
              <w:t>50%</w:t>
            </w:r>
          </w:p>
        </w:tc>
        <w:tc>
          <w:tcPr>
            <w:tcW w:w="1445" w:type="dxa"/>
            <w:vMerge/>
            <w:tcBorders>
              <w:top w:val="nil"/>
              <w:left w:val="single" w:sz="4" w:space="0" w:color="000000"/>
              <w:bottom w:val="single" w:sz="4" w:space="0" w:color="000000"/>
              <w:right w:val="single" w:sz="4" w:space="0" w:color="000000"/>
            </w:tcBorders>
            <w:vAlign w:val="center"/>
            <w:hideMark/>
          </w:tcPr>
          <w:p w14:paraId="409CC18B" w14:textId="77777777" w:rsidR="001C6341" w:rsidRPr="001A5373" w:rsidRDefault="001C6341" w:rsidP="00D93E4C">
            <w:pPr>
              <w:jc w:val="right"/>
              <w:rPr>
                <w:rFonts w:ascii="Verdana" w:hAnsi="Verdana" w:cs="Tahoma"/>
                <w:color w:val="000000"/>
                <w:sz w:val="16"/>
                <w:szCs w:val="16"/>
                <w:lang w:eastAsia="es-BO"/>
              </w:rPr>
            </w:pPr>
          </w:p>
        </w:tc>
        <w:tc>
          <w:tcPr>
            <w:tcW w:w="1434" w:type="dxa"/>
            <w:vMerge/>
            <w:tcBorders>
              <w:top w:val="nil"/>
              <w:left w:val="single" w:sz="4" w:space="0" w:color="000000"/>
              <w:bottom w:val="single" w:sz="4" w:space="0" w:color="000000"/>
              <w:right w:val="single" w:sz="4" w:space="0" w:color="000000"/>
            </w:tcBorders>
            <w:vAlign w:val="center"/>
            <w:hideMark/>
          </w:tcPr>
          <w:p w14:paraId="58B9C14B" w14:textId="77777777" w:rsidR="001C6341" w:rsidRPr="001A5373" w:rsidRDefault="001C6341" w:rsidP="00D93E4C">
            <w:pPr>
              <w:jc w:val="right"/>
              <w:rPr>
                <w:rFonts w:ascii="Verdana" w:hAnsi="Verdana" w:cs="Tahoma"/>
                <w:b/>
                <w:bCs/>
                <w:color w:val="000000"/>
                <w:sz w:val="16"/>
                <w:szCs w:val="16"/>
                <w:lang w:eastAsia="es-BO"/>
              </w:rPr>
            </w:pPr>
          </w:p>
        </w:tc>
        <w:tc>
          <w:tcPr>
            <w:tcW w:w="2856" w:type="dxa"/>
            <w:vMerge/>
            <w:tcBorders>
              <w:top w:val="nil"/>
              <w:left w:val="single" w:sz="4" w:space="0" w:color="000000"/>
              <w:bottom w:val="single" w:sz="4" w:space="0" w:color="000000"/>
              <w:right w:val="single" w:sz="4" w:space="0" w:color="000000"/>
            </w:tcBorders>
            <w:vAlign w:val="center"/>
            <w:hideMark/>
          </w:tcPr>
          <w:p w14:paraId="6939453E" w14:textId="77777777" w:rsidR="001C6341" w:rsidRPr="001A5373" w:rsidRDefault="001C6341" w:rsidP="00D93E4C">
            <w:pPr>
              <w:jc w:val="right"/>
              <w:rPr>
                <w:rFonts w:ascii="Verdana" w:hAnsi="Verdana" w:cs="Tahoma"/>
                <w:color w:val="000000"/>
                <w:sz w:val="16"/>
                <w:szCs w:val="16"/>
                <w:lang w:eastAsia="es-BO"/>
              </w:rPr>
            </w:pPr>
          </w:p>
        </w:tc>
      </w:tr>
      <w:tr w:rsidR="001C6341" w:rsidRPr="001A5373" w14:paraId="4D09BC49" w14:textId="77777777" w:rsidTr="00D93E4C">
        <w:trPr>
          <w:trHeight w:val="450"/>
        </w:trPr>
        <w:tc>
          <w:tcPr>
            <w:tcW w:w="86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E99691D" w14:textId="77777777" w:rsidR="001C6341" w:rsidRPr="001A5373" w:rsidRDefault="001C6341" w:rsidP="00D93E4C">
            <w:pPr>
              <w:jc w:val="right"/>
              <w:rPr>
                <w:rFonts w:ascii="Verdana" w:hAnsi="Verdana" w:cs="Tahoma"/>
                <w:color w:val="000000"/>
                <w:sz w:val="16"/>
                <w:szCs w:val="16"/>
                <w:lang w:eastAsia="es-BO"/>
              </w:rPr>
            </w:pPr>
            <w:r w:rsidRPr="001A5373">
              <w:rPr>
                <w:rFonts w:ascii="Verdana" w:hAnsi="Verdana" w:cs="Tahoma"/>
                <w:color w:val="000000"/>
                <w:sz w:val="16"/>
                <w:szCs w:val="16"/>
                <w:lang w:eastAsia="es-BO"/>
              </w:rPr>
              <w:t>3</w:t>
            </w:r>
          </w:p>
        </w:tc>
        <w:tc>
          <w:tcPr>
            <w:tcW w:w="88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E622E76" w14:textId="77777777" w:rsidR="001C6341" w:rsidRPr="001A5373" w:rsidRDefault="001C6341" w:rsidP="00D93E4C">
            <w:pPr>
              <w:jc w:val="right"/>
              <w:rPr>
                <w:rFonts w:ascii="Verdana" w:hAnsi="Verdana" w:cs="Tahoma"/>
                <w:b/>
                <w:bCs/>
                <w:color w:val="000000"/>
                <w:sz w:val="16"/>
                <w:szCs w:val="16"/>
                <w:lang w:eastAsia="es-BO"/>
              </w:rPr>
            </w:pPr>
            <w:r w:rsidRPr="001A5373">
              <w:rPr>
                <w:rFonts w:ascii="Verdana" w:hAnsi="Verdana" w:cs="Tahoma"/>
                <w:b/>
                <w:bCs/>
                <w:color w:val="000000"/>
                <w:sz w:val="16"/>
                <w:szCs w:val="16"/>
                <w:lang w:eastAsia="es-BO"/>
              </w:rPr>
              <w:t>20</w:t>
            </w:r>
          </w:p>
        </w:tc>
        <w:tc>
          <w:tcPr>
            <w:tcW w:w="116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9D5629" w14:textId="77777777" w:rsidR="001C6341" w:rsidRPr="001A5373" w:rsidRDefault="001C6341" w:rsidP="00D93E4C">
            <w:pPr>
              <w:jc w:val="right"/>
              <w:rPr>
                <w:rFonts w:ascii="Verdana" w:hAnsi="Verdana" w:cs="Tahoma"/>
                <w:color w:val="000000"/>
                <w:sz w:val="16"/>
                <w:szCs w:val="16"/>
                <w:lang w:eastAsia="es-BO"/>
              </w:rPr>
            </w:pPr>
            <w:r w:rsidRPr="001A5373">
              <w:rPr>
                <w:rFonts w:ascii="Verdana" w:hAnsi="Verdana" w:cs="Tahoma"/>
                <w:color w:val="000000"/>
                <w:sz w:val="16"/>
                <w:szCs w:val="16"/>
                <w:lang w:eastAsia="es-BO"/>
              </w:rPr>
              <w:t>64.126,04</w:t>
            </w:r>
          </w:p>
        </w:tc>
        <w:tc>
          <w:tcPr>
            <w:tcW w:w="88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9FF2EF3" w14:textId="77777777" w:rsidR="001C6341" w:rsidRPr="001A5373" w:rsidRDefault="001C6341" w:rsidP="00D93E4C">
            <w:pPr>
              <w:jc w:val="right"/>
              <w:rPr>
                <w:rFonts w:ascii="Verdana" w:hAnsi="Verdana" w:cs="Tahoma"/>
                <w:b/>
                <w:bCs/>
                <w:color w:val="000000"/>
                <w:sz w:val="16"/>
                <w:szCs w:val="16"/>
                <w:lang w:eastAsia="es-BO"/>
              </w:rPr>
            </w:pPr>
            <w:r w:rsidRPr="001A5373">
              <w:rPr>
                <w:rFonts w:ascii="Verdana" w:hAnsi="Verdana" w:cs="Tahoma"/>
                <w:b/>
                <w:bCs/>
                <w:color w:val="000000"/>
                <w:sz w:val="16"/>
                <w:szCs w:val="16"/>
                <w:lang w:eastAsia="es-BO"/>
              </w:rPr>
              <w:t>0%</w:t>
            </w:r>
          </w:p>
        </w:tc>
        <w:tc>
          <w:tcPr>
            <w:tcW w:w="14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B8E1C4" w14:textId="77777777" w:rsidR="001C6341" w:rsidRPr="001A5373" w:rsidRDefault="001C6341" w:rsidP="00D93E4C">
            <w:pPr>
              <w:jc w:val="right"/>
              <w:rPr>
                <w:rFonts w:ascii="Verdana" w:hAnsi="Verdana" w:cs="Tahoma"/>
                <w:color w:val="000000"/>
                <w:sz w:val="16"/>
                <w:szCs w:val="16"/>
                <w:lang w:eastAsia="es-BO"/>
              </w:rPr>
            </w:pPr>
            <w:r w:rsidRPr="001A5373">
              <w:rPr>
                <w:rFonts w:ascii="Verdana" w:hAnsi="Verdana" w:cs="Tahoma"/>
                <w:color w:val="000000"/>
                <w:sz w:val="16"/>
                <w:szCs w:val="16"/>
                <w:lang w:eastAsia="es-BO"/>
              </w:rPr>
              <w:t>0,00</w:t>
            </w:r>
          </w:p>
        </w:tc>
        <w:tc>
          <w:tcPr>
            <w:tcW w:w="14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8B9EC9A" w14:textId="77777777" w:rsidR="001C6341" w:rsidRPr="001A5373" w:rsidRDefault="001C6341" w:rsidP="00D93E4C">
            <w:pPr>
              <w:jc w:val="right"/>
              <w:rPr>
                <w:rFonts w:ascii="Verdana" w:hAnsi="Verdana" w:cs="Tahoma"/>
                <w:b/>
                <w:bCs/>
                <w:color w:val="000000"/>
                <w:sz w:val="16"/>
                <w:szCs w:val="16"/>
                <w:lang w:eastAsia="es-BO"/>
              </w:rPr>
            </w:pPr>
            <w:r w:rsidRPr="001A5373">
              <w:rPr>
                <w:rFonts w:ascii="Verdana" w:hAnsi="Verdana" w:cs="Tahoma"/>
                <w:b/>
                <w:bCs/>
                <w:color w:val="000000"/>
                <w:sz w:val="16"/>
                <w:szCs w:val="16"/>
                <w:lang w:eastAsia="es-BO"/>
              </w:rPr>
              <w:t>64.126,04</w:t>
            </w:r>
          </w:p>
        </w:tc>
        <w:tc>
          <w:tcPr>
            <w:tcW w:w="28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B6A5F6" w14:textId="77777777" w:rsidR="001C6341" w:rsidRPr="001A5373" w:rsidRDefault="001C6341" w:rsidP="00D93E4C">
            <w:pPr>
              <w:jc w:val="right"/>
              <w:rPr>
                <w:rFonts w:ascii="Verdana" w:hAnsi="Verdana" w:cs="Tahoma"/>
                <w:color w:val="000000"/>
                <w:sz w:val="16"/>
                <w:szCs w:val="16"/>
                <w:lang w:eastAsia="es-BO"/>
              </w:rPr>
            </w:pPr>
            <w:r w:rsidRPr="001A5373">
              <w:rPr>
                <w:rFonts w:ascii="Verdana" w:hAnsi="Verdana" w:cs="Tahoma"/>
                <w:color w:val="000000"/>
                <w:sz w:val="16"/>
                <w:szCs w:val="16"/>
                <w:lang w:eastAsia="es-BO"/>
              </w:rPr>
              <w:t xml:space="preserve">Aprobación del informe de avance al </w:t>
            </w:r>
            <w:r w:rsidRPr="001A5373">
              <w:rPr>
                <w:rFonts w:ascii="Verdana" w:hAnsi="Verdana" w:cs="Tahoma"/>
                <w:color w:val="000000"/>
                <w:sz w:val="16"/>
                <w:szCs w:val="16"/>
                <w:lang w:eastAsia="es-BO"/>
              </w:rPr>
              <w:br/>
              <w:t>100%</w:t>
            </w:r>
          </w:p>
        </w:tc>
      </w:tr>
      <w:tr w:rsidR="001C6341" w:rsidRPr="001A5373" w14:paraId="3F685BDE" w14:textId="77777777" w:rsidTr="00846192">
        <w:trPr>
          <w:trHeight w:val="230"/>
        </w:trPr>
        <w:tc>
          <w:tcPr>
            <w:tcW w:w="867" w:type="dxa"/>
            <w:vMerge/>
            <w:tcBorders>
              <w:top w:val="nil"/>
              <w:left w:val="single" w:sz="4" w:space="0" w:color="000000"/>
              <w:bottom w:val="single" w:sz="4" w:space="0" w:color="000000"/>
              <w:right w:val="single" w:sz="4" w:space="0" w:color="000000"/>
            </w:tcBorders>
            <w:vAlign w:val="center"/>
            <w:hideMark/>
          </w:tcPr>
          <w:p w14:paraId="09892858" w14:textId="77777777" w:rsidR="001C6341" w:rsidRPr="001A5373" w:rsidRDefault="001C6341" w:rsidP="00D93E4C">
            <w:pPr>
              <w:jc w:val="right"/>
              <w:rPr>
                <w:rFonts w:ascii="Verdana" w:hAnsi="Verdana" w:cs="Tahoma"/>
                <w:color w:val="000000"/>
                <w:sz w:val="16"/>
                <w:szCs w:val="16"/>
                <w:lang w:eastAsia="es-BO"/>
              </w:rPr>
            </w:pPr>
          </w:p>
        </w:tc>
        <w:tc>
          <w:tcPr>
            <w:tcW w:w="887" w:type="dxa"/>
            <w:vMerge/>
            <w:tcBorders>
              <w:top w:val="nil"/>
              <w:left w:val="single" w:sz="4" w:space="0" w:color="000000"/>
              <w:bottom w:val="single" w:sz="4" w:space="0" w:color="000000"/>
              <w:right w:val="single" w:sz="4" w:space="0" w:color="000000"/>
            </w:tcBorders>
            <w:vAlign w:val="center"/>
            <w:hideMark/>
          </w:tcPr>
          <w:p w14:paraId="6DDD7A0E" w14:textId="77777777" w:rsidR="001C6341" w:rsidRPr="001A5373" w:rsidRDefault="001C6341" w:rsidP="00D93E4C">
            <w:pPr>
              <w:jc w:val="right"/>
              <w:rPr>
                <w:rFonts w:ascii="Verdana" w:hAnsi="Verdana" w:cs="Tahoma"/>
                <w:b/>
                <w:bCs/>
                <w:color w:val="000000"/>
                <w:sz w:val="16"/>
                <w:szCs w:val="16"/>
                <w:lang w:eastAsia="es-BO"/>
              </w:rPr>
            </w:pPr>
          </w:p>
        </w:tc>
        <w:tc>
          <w:tcPr>
            <w:tcW w:w="1166" w:type="dxa"/>
            <w:vMerge/>
            <w:tcBorders>
              <w:top w:val="nil"/>
              <w:left w:val="single" w:sz="4" w:space="0" w:color="000000"/>
              <w:bottom w:val="single" w:sz="4" w:space="0" w:color="000000"/>
              <w:right w:val="single" w:sz="4" w:space="0" w:color="000000"/>
            </w:tcBorders>
            <w:vAlign w:val="center"/>
            <w:hideMark/>
          </w:tcPr>
          <w:p w14:paraId="64A04CDE" w14:textId="77777777" w:rsidR="001C6341" w:rsidRPr="001A5373" w:rsidRDefault="001C6341" w:rsidP="00D93E4C">
            <w:pPr>
              <w:jc w:val="right"/>
              <w:rPr>
                <w:rFonts w:ascii="Verdana" w:hAnsi="Verdana" w:cs="Tahoma"/>
                <w:color w:val="000000"/>
                <w:sz w:val="16"/>
                <w:szCs w:val="16"/>
                <w:lang w:eastAsia="es-BO"/>
              </w:rPr>
            </w:pPr>
          </w:p>
        </w:tc>
        <w:tc>
          <w:tcPr>
            <w:tcW w:w="886" w:type="dxa"/>
            <w:vMerge/>
            <w:tcBorders>
              <w:top w:val="nil"/>
              <w:left w:val="single" w:sz="4" w:space="0" w:color="000000"/>
              <w:bottom w:val="single" w:sz="4" w:space="0" w:color="000000"/>
              <w:right w:val="single" w:sz="4" w:space="0" w:color="000000"/>
            </w:tcBorders>
            <w:vAlign w:val="center"/>
            <w:hideMark/>
          </w:tcPr>
          <w:p w14:paraId="74B1BC22" w14:textId="77777777" w:rsidR="001C6341" w:rsidRPr="001A5373" w:rsidRDefault="001C6341" w:rsidP="00D93E4C">
            <w:pPr>
              <w:jc w:val="right"/>
              <w:rPr>
                <w:rFonts w:ascii="Verdana" w:hAnsi="Verdana" w:cs="Tahoma"/>
                <w:b/>
                <w:bCs/>
                <w:color w:val="000000"/>
                <w:sz w:val="16"/>
                <w:szCs w:val="16"/>
                <w:lang w:eastAsia="es-BO"/>
              </w:rPr>
            </w:pPr>
          </w:p>
        </w:tc>
        <w:tc>
          <w:tcPr>
            <w:tcW w:w="1445" w:type="dxa"/>
            <w:vMerge/>
            <w:tcBorders>
              <w:top w:val="nil"/>
              <w:left w:val="single" w:sz="4" w:space="0" w:color="000000"/>
              <w:bottom w:val="single" w:sz="4" w:space="0" w:color="000000"/>
              <w:right w:val="single" w:sz="4" w:space="0" w:color="000000"/>
            </w:tcBorders>
            <w:vAlign w:val="center"/>
            <w:hideMark/>
          </w:tcPr>
          <w:p w14:paraId="618B5C3C" w14:textId="77777777" w:rsidR="001C6341" w:rsidRPr="001A5373" w:rsidRDefault="001C6341" w:rsidP="00D93E4C">
            <w:pPr>
              <w:jc w:val="right"/>
              <w:rPr>
                <w:rFonts w:ascii="Verdana" w:hAnsi="Verdana" w:cs="Tahoma"/>
                <w:color w:val="000000"/>
                <w:sz w:val="16"/>
                <w:szCs w:val="16"/>
                <w:lang w:eastAsia="es-BO"/>
              </w:rPr>
            </w:pPr>
          </w:p>
        </w:tc>
        <w:tc>
          <w:tcPr>
            <w:tcW w:w="1434" w:type="dxa"/>
            <w:vMerge/>
            <w:tcBorders>
              <w:top w:val="nil"/>
              <w:left w:val="single" w:sz="4" w:space="0" w:color="000000"/>
              <w:bottom w:val="single" w:sz="4" w:space="0" w:color="000000"/>
              <w:right w:val="single" w:sz="4" w:space="0" w:color="000000"/>
            </w:tcBorders>
            <w:vAlign w:val="center"/>
            <w:hideMark/>
          </w:tcPr>
          <w:p w14:paraId="3A5E5B9D" w14:textId="77777777" w:rsidR="001C6341" w:rsidRPr="001A5373" w:rsidRDefault="001C6341" w:rsidP="00D93E4C">
            <w:pPr>
              <w:jc w:val="right"/>
              <w:rPr>
                <w:rFonts w:ascii="Verdana" w:hAnsi="Verdana" w:cs="Tahoma"/>
                <w:b/>
                <w:bCs/>
                <w:color w:val="000000"/>
                <w:sz w:val="16"/>
                <w:szCs w:val="16"/>
                <w:lang w:eastAsia="es-BO"/>
              </w:rPr>
            </w:pPr>
          </w:p>
        </w:tc>
        <w:tc>
          <w:tcPr>
            <w:tcW w:w="2856" w:type="dxa"/>
            <w:vMerge/>
            <w:tcBorders>
              <w:top w:val="nil"/>
              <w:left w:val="single" w:sz="4" w:space="0" w:color="000000"/>
              <w:bottom w:val="single" w:sz="4" w:space="0" w:color="000000"/>
              <w:right w:val="single" w:sz="4" w:space="0" w:color="000000"/>
            </w:tcBorders>
            <w:vAlign w:val="center"/>
            <w:hideMark/>
          </w:tcPr>
          <w:p w14:paraId="50ED6C80" w14:textId="77777777" w:rsidR="001C6341" w:rsidRPr="001A5373" w:rsidRDefault="001C6341" w:rsidP="00D93E4C">
            <w:pPr>
              <w:jc w:val="right"/>
              <w:rPr>
                <w:rFonts w:ascii="Verdana" w:hAnsi="Verdana" w:cs="Tahoma"/>
                <w:color w:val="000000"/>
                <w:sz w:val="16"/>
                <w:szCs w:val="16"/>
                <w:lang w:eastAsia="es-BO"/>
              </w:rPr>
            </w:pPr>
          </w:p>
        </w:tc>
      </w:tr>
      <w:tr w:rsidR="001C6341" w:rsidRPr="001A5373" w14:paraId="78C453DB" w14:textId="77777777" w:rsidTr="00D93E4C">
        <w:trPr>
          <w:trHeight w:val="450"/>
        </w:trPr>
        <w:tc>
          <w:tcPr>
            <w:tcW w:w="86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19926AC" w14:textId="77777777" w:rsidR="001C6341" w:rsidRPr="001A5373" w:rsidRDefault="001C6341" w:rsidP="00D93E4C">
            <w:pPr>
              <w:jc w:val="right"/>
              <w:rPr>
                <w:rFonts w:ascii="Verdana" w:hAnsi="Verdana" w:cs="Tahoma"/>
                <w:color w:val="000000"/>
                <w:sz w:val="16"/>
                <w:szCs w:val="16"/>
                <w:lang w:eastAsia="es-BO"/>
              </w:rPr>
            </w:pPr>
            <w:r w:rsidRPr="001A5373">
              <w:rPr>
                <w:rFonts w:ascii="Verdana" w:hAnsi="Verdana" w:cs="Tahoma"/>
                <w:color w:val="000000"/>
                <w:sz w:val="16"/>
                <w:szCs w:val="16"/>
                <w:lang w:eastAsia="es-BO"/>
              </w:rPr>
              <w:t>4</w:t>
            </w:r>
          </w:p>
        </w:tc>
        <w:tc>
          <w:tcPr>
            <w:tcW w:w="88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B6D51DB" w14:textId="77777777" w:rsidR="001C6341" w:rsidRPr="001A5373" w:rsidRDefault="001C6341" w:rsidP="00D93E4C">
            <w:pPr>
              <w:jc w:val="right"/>
              <w:rPr>
                <w:rFonts w:ascii="Verdana" w:hAnsi="Verdana" w:cs="Tahoma"/>
                <w:b/>
                <w:bCs/>
                <w:color w:val="000000"/>
                <w:sz w:val="16"/>
                <w:szCs w:val="16"/>
                <w:lang w:eastAsia="es-BO"/>
              </w:rPr>
            </w:pPr>
            <w:r w:rsidRPr="001A5373">
              <w:rPr>
                <w:rFonts w:ascii="Verdana" w:hAnsi="Verdana" w:cs="Tahoma"/>
                <w:b/>
                <w:bCs/>
                <w:color w:val="000000"/>
                <w:sz w:val="16"/>
                <w:szCs w:val="16"/>
                <w:lang w:eastAsia="es-BO"/>
              </w:rPr>
              <w:t>50</w:t>
            </w:r>
          </w:p>
        </w:tc>
        <w:tc>
          <w:tcPr>
            <w:tcW w:w="116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BE9E8F7" w14:textId="77777777" w:rsidR="001C6341" w:rsidRPr="001A5373" w:rsidRDefault="001C6341" w:rsidP="00D93E4C">
            <w:pPr>
              <w:jc w:val="right"/>
              <w:rPr>
                <w:rFonts w:ascii="Verdana" w:hAnsi="Verdana" w:cs="Tahoma"/>
                <w:color w:val="000000"/>
                <w:sz w:val="16"/>
                <w:szCs w:val="16"/>
                <w:lang w:eastAsia="es-BO"/>
              </w:rPr>
            </w:pPr>
            <w:r w:rsidRPr="001A5373">
              <w:rPr>
                <w:rFonts w:ascii="Verdana" w:hAnsi="Verdana" w:cs="Tahoma"/>
                <w:color w:val="000000"/>
                <w:sz w:val="16"/>
                <w:szCs w:val="16"/>
                <w:lang w:eastAsia="es-BO"/>
              </w:rPr>
              <w:t>160.315,08</w:t>
            </w:r>
          </w:p>
        </w:tc>
        <w:tc>
          <w:tcPr>
            <w:tcW w:w="88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79B4497" w14:textId="77777777" w:rsidR="001C6341" w:rsidRPr="001A5373" w:rsidRDefault="001C6341" w:rsidP="00D93E4C">
            <w:pPr>
              <w:jc w:val="right"/>
              <w:rPr>
                <w:rFonts w:ascii="Verdana" w:hAnsi="Verdana" w:cs="Tahoma"/>
                <w:b/>
                <w:bCs/>
                <w:color w:val="000000"/>
                <w:sz w:val="16"/>
                <w:szCs w:val="16"/>
                <w:lang w:eastAsia="es-BO"/>
              </w:rPr>
            </w:pPr>
            <w:r w:rsidRPr="001A5373">
              <w:rPr>
                <w:rFonts w:ascii="Verdana" w:hAnsi="Verdana" w:cs="Tahoma"/>
                <w:b/>
                <w:bCs/>
                <w:color w:val="000000"/>
                <w:sz w:val="16"/>
                <w:szCs w:val="16"/>
                <w:lang w:eastAsia="es-BO"/>
              </w:rPr>
              <w:t>0%</w:t>
            </w:r>
          </w:p>
        </w:tc>
        <w:tc>
          <w:tcPr>
            <w:tcW w:w="14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A32E3E" w14:textId="77777777" w:rsidR="001C6341" w:rsidRPr="001A5373" w:rsidRDefault="001C6341" w:rsidP="00D93E4C">
            <w:pPr>
              <w:jc w:val="right"/>
              <w:rPr>
                <w:rFonts w:ascii="Verdana" w:hAnsi="Verdana" w:cs="Tahoma"/>
                <w:color w:val="000000"/>
                <w:sz w:val="16"/>
                <w:szCs w:val="16"/>
                <w:lang w:eastAsia="es-BO"/>
              </w:rPr>
            </w:pPr>
            <w:r w:rsidRPr="001A5373">
              <w:rPr>
                <w:rFonts w:ascii="Verdana" w:hAnsi="Verdana" w:cs="Tahoma"/>
                <w:color w:val="000000"/>
                <w:sz w:val="16"/>
                <w:szCs w:val="16"/>
                <w:lang w:eastAsia="es-BO"/>
              </w:rPr>
              <w:t>0,00</w:t>
            </w:r>
          </w:p>
        </w:tc>
        <w:tc>
          <w:tcPr>
            <w:tcW w:w="14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131F51C" w14:textId="77777777" w:rsidR="001C6341" w:rsidRPr="001A5373" w:rsidRDefault="001C6341" w:rsidP="00D93E4C">
            <w:pPr>
              <w:jc w:val="right"/>
              <w:rPr>
                <w:rFonts w:ascii="Verdana" w:hAnsi="Verdana" w:cs="Tahoma"/>
                <w:b/>
                <w:bCs/>
                <w:color w:val="000000"/>
                <w:sz w:val="16"/>
                <w:szCs w:val="16"/>
                <w:lang w:eastAsia="es-BO"/>
              </w:rPr>
            </w:pPr>
            <w:r w:rsidRPr="001A5373">
              <w:rPr>
                <w:rFonts w:ascii="Verdana" w:hAnsi="Verdana" w:cs="Tahoma"/>
                <w:b/>
                <w:bCs/>
                <w:color w:val="000000"/>
                <w:sz w:val="16"/>
                <w:szCs w:val="16"/>
                <w:lang w:eastAsia="es-BO"/>
              </w:rPr>
              <w:t>160.315,08</w:t>
            </w:r>
          </w:p>
        </w:tc>
        <w:tc>
          <w:tcPr>
            <w:tcW w:w="28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4952549" w14:textId="77777777" w:rsidR="001C6341" w:rsidRPr="001A5373" w:rsidRDefault="001C6341" w:rsidP="00D93E4C">
            <w:pPr>
              <w:jc w:val="right"/>
              <w:rPr>
                <w:rFonts w:ascii="Verdana" w:hAnsi="Verdana" w:cs="Tahoma"/>
                <w:color w:val="000000"/>
                <w:sz w:val="16"/>
                <w:szCs w:val="16"/>
                <w:lang w:eastAsia="es-BO"/>
              </w:rPr>
            </w:pPr>
            <w:r w:rsidRPr="001A5373">
              <w:rPr>
                <w:rFonts w:ascii="Verdana" w:hAnsi="Verdana" w:cs="Tahoma"/>
                <w:color w:val="000000"/>
                <w:sz w:val="16"/>
                <w:szCs w:val="16"/>
                <w:lang w:eastAsia="es-BO"/>
              </w:rPr>
              <w:t>Aprobación del informe de Producto final</w:t>
            </w:r>
          </w:p>
        </w:tc>
      </w:tr>
      <w:tr w:rsidR="001C6341" w:rsidRPr="001A5373" w14:paraId="57961145" w14:textId="77777777" w:rsidTr="00846192">
        <w:trPr>
          <w:trHeight w:val="230"/>
        </w:trPr>
        <w:tc>
          <w:tcPr>
            <w:tcW w:w="867" w:type="dxa"/>
            <w:vMerge/>
            <w:tcBorders>
              <w:top w:val="nil"/>
              <w:left w:val="single" w:sz="4" w:space="0" w:color="000000"/>
              <w:bottom w:val="single" w:sz="4" w:space="0" w:color="000000"/>
              <w:right w:val="single" w:sz="4" w:space="0" w:color="000000"/>
            </w:tcBorders>
            <w:vAlign w:val="center"/>
            <w:hideMark/>
          </w:tcPr>
          <w:p w14:paraId="1ED1FFCE" w14:textId="77777777" w:rsidR="001C6341" w:rsidRPr="001A5373" w:rsidRDefault="001C6341" w:rsidP="00D93E4C">
            <w:pPr>
              <w:jc w:val="right"/>
              <w:rPr>
                <w:rFonts w:ascii="Verdana" w:hAnsi="Verdana" w:cs="Tahoma"/>
                <w:color w:val="000000"/>
                <w:sz w:val="16"/>
                <w:szCs w:val="16"/>
                <w:lang w:eastAsia="es-BO"/>
              </w:rPr>
            </w:pPr>
          </w:p>
        </w:tc>
        <w:tc>
          <w:tcPr>
            <w:tcW w:w="887" w:type="dxa"/>
            <w:vMerge/>
            <w:tcBorders>
              <w:top w:val="nil"/>
              <w:left w:val="single" w:sz="4" w:space="0" w:color="000000"/>
              <w:bottom w:val="single" w:sz="4" w:space="0" w:color="000000"/>
              <w:right w:val="single" w:sz="4" w:space="0" w:color="000000"/>
            </w:tcBorders>
            <w:vAlign w:val="center"/>
            <w:hideMark/>
          </w:tcPr>
          <w:p w14:paraId="794F566D" w14:textId="77777777" w:rsidR="001C6341" w:rsidRPr="001A5373" w:rsidRDefault="001C6341" w:rsidP="00D93E4C">
            <w:pPr>
              <w:jc w:val="right"/>
              <w:rPr>
                <w:rFonts w:ascii="Verdana" w:hAnsi="Verdana" w:cs="Tahoma"/>
                <w:b/>
                <w:bCs/>
                <w:color w:val="000000"/>
                <w:sz w:val="16"/>
                <w:szCs w:val="16"/>
                <w:lang w:eastAsia="es-BO"/>
              </w:rPr>
            </w:pPr>
          </w:p>
        </w:tc>
        <w:tc>
          <w:tcPr>
            <w:tcW w:w="1166" w:type="dxa"/>
            <w:vMerge/>
            <w:tcBorders>
              <w:top w:val="nil"/>
              <w:left w:val="single" w:sz="4" w:space="0" w:color="000000"/>
              <w:bottom w:val="single" w:sz="4" w:space="0" w:color="000000"/>
              <w:right w:val="single" w:sz="4" w:space="0" w:color="000000"/>
            </w:tcBorders>
            <w:vAlign w:val="center"/>
            <w:hideMark/>
          </w:tcPr>
          <w:p w14:paraId="73B39692" w14:textId="77777777" w:rsidR="001C6341" w:rsidRPr="001A5373" w:rsidRDefault="001C6341" w:rsidP="00D93E4C">
            <w:pPr>
              <w:jc w:val="right"/>
              <w:rPr>
                <w:rFonts w:ascii="Verdana" w:hAnsi="Verdana" w:cs="Tahoma"/>
                <w:color w:val="000000"/>
                <w:sz w:val="16"/>
                <w:szCs w:val="16"/>
                <w:lang w:eastAsia="es-BO"/>
              </w:rPr>
            </w:pPr>
          </w:p>
        </w:tc>
        <w:tc>
          <w:tcPr>
            <w:tcW w:w="886" w:type="dxa"/>
            <w:vMerge/>
            <w:tcBorders>
              <w:top w:val="nil"/>
              <w:left w:val="single" w:sz="4" w:space="0" w:color="000000"/>
              <w:bottom w:val="single" w:sz="4" w:space="0" w:color="000000"/>
              <w:right w:val="single" w:sz="4" w:space="0" w:color="000000"/>
            </w:tcBorders>
            <w:vAlign w:val="center"/>
            <w:hideMark/>
          </w:tcPr>
          <w:p w14:paraId="4BA44C5C" w14:textId="77777777" w:rsidR="001C6341" w:rsidRPr="001A5373" w:rsidRDefault="001C6341" w:rsidP="00D93E4C">
            <w:pPr>
              <w:jc w:val="right"/>
              <w:rPr>
                <w:rFonts w:ascii="Verdana" w:hAnsi="Verdana" w:cs="Tahoma"/>
                <w:b/>
                <w:bCs/>
                <w:color w:val="000000"/>
                <w:sz w:val="16"/>
                <w:szCs w:val="16"/>
                <w:lang w:eastAsia="es-BO"/>
              </w:rPr>
            </w:pPr>
          </w:p>
        </w:tc>
        <w:tc>
          <w:tcPr>
            <w:tcW w:w="1445" w:type="dxa"/>
            <w:vMerge/>
            <w:tcBorders>
              <w:top w:val="nil"/>
              <w:left w:val="single" w:sz="4" w:space="0" w:color="000000"/>
              <w:bottom w:val="single" w:sz="4" w:space="0" w:color="000000"/>
              <w:right w:val="single" w:sz="4" w:space="0" w:color="000000"/>
            </w:tcBorders>
            <w:vAlign w:val="center"/>
            <w:hideMark/>
          </w:tcPr>
          <w:p w14:paraId="79123FDB" w14:textId="77777777" w:rsidR="001C6341" w:rsidRPr="001A5373" w:rsidRDefault="001C6341" w:rsidP="00D93E4C">
            <w:pPr>
              <w:jc w:val="right"/>
              <w:rPr>
                <w:rFonts w:ascii="Verdana" w:hAnsi="Verdana" w:cs="Tahoma"/>
                <w:color w:val="000000"/>
                <w:sz w:val="16"/>
                <w:szCs w:val="16"/>
                <w:lang w:eastAsia="es-BO"/>
              </w:rPr>
            </w:pPr>
          </w:p>
        </w:tc>
        <w:tc>
          <w:tcPr>
            <w:tcW w:w="1434" w:type="dxa"/>
            <w:vMerge/>
            <w:tcBorders>
              <w:top w:val="nil"/>
              <w:left w:val="single" w:sz="4" w:space="0" w:color="000000"/>
              <w:bottom w:val="single" w:sz="4" w:space="0" w:color="000000"/>
              <w:right w:val="single" w:sz="4" w:space="0" w:color="000000"/>
            </w:tcBorders>
            <w:vAlign w:val="center"/>
            <w:hideMark/>
          </w:tcPr>
          <w:p w14:paraId="4C28BDFA" w14:textId="77777777" w:rsidR="001C6341" w:rsidRPr="001A5373" w:rsidRDefault="001C6341" w:rsidP="00D93E4C">
            <w:pPr>
              <w:jc w:val="right"/>
              <w:rPr>
                <w:rFonts w:ascii="Verdana" w:hAnsi="Verdana" w:cs="Tahoma"/>
                <w:b/>
                <w:bCs/>
                <w:color w:val="000000"/>
                <w:sz w:val="16"/>
                <w:szCs w:val="16"/>
                <w:lang w:eastAsia="es-BO"/>
              </w:rPr>
            </w:pPr>
          </w:p>
        </w:tc>
        <w:tc>
          <w:tcPr>
            <w:tcW w:w="2856" w:type="dxa"/>
            <w:vMerge/>
            <w:tcBorders>
              <w:top w:val="nil"/>
              <w:left w:val="single" w:sz="4" w:space="0" w:color="000000"/>
              <w:bottom w:val="single" w:sz="4" w:space="0" w:color="000000"/>
              <w:right w:val="single" w:sz="4" w:space="0" w:color="000000"/>
            </w:tcBorders>
            <w:vAlign w:val="center"/>
            <w:hideMark/>
          </w:tcPr>
          <w:p w14:paraId="520CFEC1" w14:textId="77777777" w:rsidR="001C6341" w:rsidRPr="001A5373" w:rsidRDefault="001C6341" w:rsidP="00D93E4C">
            <w:pPr>
              <w:jc w:val="right"/>
              <w:rPr>
                <w:rFonts w:ascii="Verdana" w:hAnsi="Verdana" w:cs="Tahoma"/>
                <w:color w:val="000000"/>
                <w:sz w:val="16"/>
                <w:szCs w:val="16"/>
                <w:lang w:eastAsia="es-BO"/>
              </w:rPr>
            </w:pPr>
          </w:p>
        </w:tc>
      </w:tr>
      <w:tr w:rsidR="001C6341" w:rsidRPr="001A5373" w14:paraId="19AE8502" w14:textId="77777777" w:rsidTr="00D93E4C">
        <w:trPr>
          <w:trHeight w:val="20"/>
        </w:trPr>
        <w:tc>
          <w:tcPr>
            <w:tcW w:w="867" w:type="dxa"/>
            <w:tcBorders>
              <w:top w:val="nil"/>
              <w:left w:val="single" w:sz="4" w:space="0" w:color="000000"/>
              <w:bottom w:val="single" w:sz="4" w:space="0" w:color="000000"/>
              <w:right w:val="single" w:sz="4" w:space="0" w:color="000000"/>
            </w:tcBorders>
            <w:shd w:val="clear" w:color="auto" w:fill="auto"/>
            <w:noWrap/>
            <w:vAlign w:val="center"/>
            <w:hideMark/>
          </w:tcPr>
          <w:p w14:paraId="33217822" w14:textId="77777777" w:rsidR="001C6341" w:rsidRPr="001A5373" w:rsidRDefault="001C6341" w:rsidP="00D93E4C">
            <w:pPr>
              <w:jc w:val="right"/>
              <w:rPr>
                <w:rFonts w:ascii="Verdana" w:hAnsi="Verdana" w:cs="Tahoma"/>
                <w:b/>
                <w:bCs/>
                <w:color w:val="000000"/>
                <w:sz w:val="16"/>
                <w:szCs w:val="16"/>
                <w:lang w:eastAsia="es-BO"/>
              </w:rPr>
            </w:pPr>
            <w:r w:rsidRPr="001A5373">
              <w:rPr>
                <w:rFonts w:ascii="Verdana" w:hAnsi="Verdana" w:cs="Tahoma"/>
                <w:b/>
                <w:bCs/>
                <w:color w:val="000000"/>
                <w:sz w:val="16"/>
                <w:szCs w:val="16"/>
                <w:lang w:eastAsia="es-BO"/>
              </w:rPr>
              <w:t>TOTAL</w:t>
            </w:r>
          </w:p>
        </w:tc>
        <w:tc>
          <w:tcPr>
            <w:tcW w:w="887" w:type="dxa"/>
            <w:tcBorders>
              <w:top w:val="nil"/>
              <w:left w:val="nil"/>
              <w:bottom w:val="single" w:sz="4" w:space="0" w:color="000000"/>
              <w:right w:val="single" w:sz="4" w:space="0" w:color="000000"/>
            </w:tcBorders>
            <w:shd w:val="clear" w:color="auto" w:fill="auto"/>
            <w:noWrap/>
            <w:vAlign w:val="center"/>
            <w:hideMark/>
          </w:tcPr>
          <w:p w14:paraId="260A71B1" w14:textId="77777777" w:rsidR="001C6341" w:rsidRPr="001A5373" w:rsidRDefault="001C6341" w:rsidP="00D93E4C">
            <w:pPr>
              <w:jc w:val="right"/>
              <w:rPr>
                <w:rFonts w:ascii="Verdana" w:hAnsi="Verdana" w:cs="Tahoma"/>
                <w:b/>
                <w:bCs/>
                <w:color w:val="000000"/>
                <w:sz w:val="16"/>
                <w:szCs w:val="16"/>
                <w:lang w:eastAsia="es-BO"/>
              </w:rPr>
            </w:pPr>
            <w:r w:rsidRPr="001A5373">
              <w:rPr>
                <w:rFonts w:ascii="Verdana" w:hAnsi="Verdana" w:cs="Tahoma"/>
                <w:b/>
                <w:bCs/>
                <w:color w:val="000000"/>
                <w:sz w:val="16"/>
                <w:szCs w:val="16"/>
                <w:lang w:eastAsia="es-BO"/>
              </w:rPr>
              <w:t>100%</w:t>
            </w:r>
          </w:p>
        </w:tc>
        <w:tc>
          <w:tcPr>
            <w:tcW w:w="1166" w:type="dxa"/>
            <w:tcBorders>
              <w:top w:val="nil"/>
              <w:left w:val="nil"/>
              <w:bottom w:val="single" w:sz="4" w:space="0" w:color="000000"/>
              <w:right w:val="single" w:sz="4" w:space="0" w:color="000000"/>
            </w:tcBorders>
            <w:shd w:val="clear" w:color="auto" w:fill="auto"/>
            <w:noWrap/>
            <w:vAlign w:val="center"/>
            <w:hideMark/>
          </w:tcPr>
          <w:p w14:paraId="79B855C2" w14:textId="77777777" w:rsidR="001C6341" w:rsidRPr="001A5373" w:rsidRDefault="001C6341" w:rsidP="00D93E4C">
            <w:pPr>
              <w:jc w:val="right"/>
              <w:rPr>
                <w:rFonts w:ascii="Verdana" w:hAnsi="Verdana" w:cs="Tahoma"/>
                <w:b/>
                <w:bCs/>
                <w:color w:val="000000"/>
                <w:sz w:val="16"/>
                <w:szCs w:val="16"/>
                <w:lang w:eastAsia="es-BO"/>
              </w:rPr>
            </w:pPr>
            <w:r w:rsidRPr="001A5373">
              <w:rPr>
                <w:rFonts w:ascii="Verdana" w:hAnsi="Verdana" w:cs="Tahoma"/>
                <w:b/>
                <w:bCs/>
                <w:color w:val="000000"/>
                <w:sz w:val="16"/>
                <w:szCs w:val="16"/>
                <w:lang w:eastAsia="es-BO"/>
              </w:rPr>
              <w:t>320.630,18</w:t>
            </w:r>
          </w:p>
        </w:tc>
        <w:tc>
          <w:tcPr>
            <w:tcW w:w="886" w:type="dxa"/>
            <w:tcBorders>
              <w:top w:val="nil"/>
              <w:left w:val="nil"/>
              <w:bottom w:val="single" w:sz="4" w:space="0" w:color="000000"/>
              <w:right w:val="single" w:sz="4" w:space="0" w:color="000000"/>
            </w:tcBorders>
            <w:shd w:val="clear" w:color="auto" w:fill="auto"/>
            <w:noWrap/>
            <w:vAlign w:val="center"/>
            <w:hideMark/>
          </w:tcPr>
          <w:p w14:paraId="2FBEF81A" w14:textId="77777777" w:rsidR="001C6341" w:rsidRPr="001A5373" w:rsidRDefault="001C6341" w:rsidP="00D93E4C">
            <w:pPr>
              <w:jc w:val="right"/>
              <w:rPr>
                <w:rFonts w:ascii="Verdana" w:hAnsi="Verdana" w:cs="Tahoma"/>
                <w:b/>
                <w:bCs/>
                <w:color w:val="000000"/>
                <w:sz w:val="16"/>
                <w:szCs w:val="16"/>
                <w:lang w:eastAsia="es-BO"/>
              </w:rPr>
            </w:pPr>
            <w:r w:rsidRPr="001A5373">
              <w:rPr>
                <w:rFonts w:ascii="Verdana" w:hAnsi="Verdana" w:cs="Tahoma"/>
                <w:b/>
                <w:bCs/>
                <w:color w:val="000000"/>
                <w:sz w:val="16"/>
                <w:szCs w:val="16"/>
                <w:lang w:eastAsia="es-BO"/>
              </w:rPr>
              <w:t>100%</w:t>
            </w:r>
          </w:p>
        </w:tc>
        <w:tc>
          <w:tcPr>
            <w:tcW w:w="1445" w:type="dxa"/>
            <w:tcBorders>
              <w:top w:val="nil"/>
              <w:left w:val="nil"/>
              <w:bottom w:val="single" w:sz="4" w:space="0" w:color="000000"/>
              <w:right w:val="single" w:sz="4" w:space="0" w:color="000000"/>
            </w:tcBorders>
            <w:shd w:val="clear" w:color="auto" w:fill="auto"/>
            <w:noWrap/>
            <w:vAlign w:val="center"/>
            <w:hideMark/>
          </w:tcPr>
          <w:p w14:paraId="4C40C467" w14:textId="77777777" w:rsidR="001C6341" w:rsidRPr="001A5373" w:rsidRDefault="001C6341" w:rsidP="00D93E4C">
            <w:pPr>
              <w:jc w:val="right"/>
              <w:rPr>
                <w:rFonts w:ascii="Verdana" w:hAnsi="Verdana" w:cs="Tahoma"/>
                <w:b/>
                <w:bCs/>
                <w:color w:val="000000"/>
                <w:sz w:val="16"/>
                <w:szCs w:val="16"/>
                <w:lang w:eastAsia="es-BO"/>
              </w:rPr>
            </w:pPr>
            <w:r w:rsidRPr="001A5373">
              <w:rPr>
                <w:rFonts w:ascii="Verdana" w:hAnsi="Verdana" w:cs="Tahoma"/>
                <w:b/>
                <w:bCs/>
                <w:color w:val="000000"/>
                <w:sz w:val="16"/>
                <w:szCs w:val="16"/>
                <w:lang w:eastAsia="es-BO"/>
              </w:rPr>
              <w:t>2.569.450,69</w:t>
            </w:r>
          </w:p>
        </w:tc>
        <w:tc>
          <w:tcPr>
            <w:tcW w:w="1434" w:type="dxa"/>
            <w:tcBorders>
              <w:top w:val="nil"/>
              <w:left w:val="nil"/>
              <w:bottom w:val="single" w:sz="4" w:space="0" w:color="000000"/>
              <w:right w:val="single" w:sz="4" w:space="0" w:color="000000"/>
            </w:tcBorders>
            <w:shd w:val="clear" w:color="auto" w:fill="auto"/>
            <w:noWrap/>
            <w:vAlign w:val="center"/>
            <w:hideMark/>
          </w:tcPr>
          <w:p w14:paraId="6BBB7DC7" w14:textId="77777777" w:rsidR="001C6341" w:rsidRPr="001A5373" w:rsidRDefault="001C6341" w:rsidP="00D93E4C">
            <w:pPr>
              <w:jc w:val="right"/>
              <w:rPr>
                <w:rFonts w:ascii="Verdana" w:hAnsi="Verdana" w:cs="Tahoma"/>
                <w:b/>
                <w:bCs/>
                <w:color w:val="000000"/>
                <w:sz w:val="16"/>
                <w:szCs w:val="16"/>
                <w:lang w:eastAsia="es-BO"/>
              </w:rPr>
            </w:pPr>
            <w:r w:rsidRPr="001A5373">
              <w:rPr>
                <w:rFonts w:ascii="Verdana" w:hAnsi="Verdana" w:cs="Tahoma"/>
                <w:b/>
                <w:bCs/>
                <w:color w:val="000000"/>
                <w:sz w:val="16"/>
                <w:szCs w:val="16"/>
                <w:lang w:eastAsia="es-BO"/>
              </w:rPr>
              <w:t>2.890.080,87</w:t>
            </w:r>
          </w:p>
        </w:tc>
        <w:tc>
          <w:tcPr>
            <w:tcW w:w="2856" w:type="dxa"/>
            <w:tcBorders>
              <w:top w:val="nil"/>
              <w:left w:val="nil"/>
              <w:bottom w:val="single" w:sz="4" w:space="0" w:color="000000"/>
              <w:right w:val="single" w:sz="4" w:space="0" w:color="000000"/>
            </w:tcBorders>
            <w:shd w:val="clear" w:color="auto" w:fill="auto"/>
            <w:noWrap/>
            <w:vAlign w:val="center"/>
            <w:hideMark/>
          </w:tcPr>
          <w:p w14:paraId="12D53DBF" w14:textId="77777777" w:rsidR="001C6341" w:rsidRPr="001A5373" w:rsidRDefault="001C6341" w:rsidP="00D93E4C">
            <w:pPr>
              <w:jc w:val="right"/>
              <w:rPr>
                <w:rFonts w:ascii="Verdana" w:hAnsi="Verdana" w:cs="Tahoma"/>
                <w:color w:val="000000"/>
                <w:sz w:val="16"/>
                <w:szCs w:val="16"/>
                <w:lang w:eastAsia="es-BO"/>
              </w:rPr>
            </w:pPr>
          </w:p>
        </w:tc>
      </w:tr>
    </w:tbl>
    <w:p w14:paraId="57314F2E" w14:textId="77777777" w:rsidR="001C6341" w:rsidRPr="0075066C" w:rsidRDefault="001C6341" w:rsidP="001C6341">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19B76D0F" w14:textId="77777777" w:rsidR="001C6341" w:rsidRPr="0075066C" w:rsidRDefault="001C6341" w:rsidP="001C6341">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2CDF87A8" w14:textId="77777777" w:rsidR="001C6341" w:rsidRPr="0075066C" w:rsidRDefault="001C6341" w:rsidP="001C6341">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1663FC25" w14:textId="77777777" w:rsidR="001C6341" w:rsidRPr="0075066C" w:rsidRDefault="001C6341" w:rsidP="001C6341">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14CCCF31" w14:textId="77777777" w:rsidR="001C6341" w:rsidRPr="0075066C" w:rsidRDefault="001C6341" w:rsidP="001C6341">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103543AD" w14:textId="77777777" w:rsidR="001C6341" w:rsidRPr="0075066C" w:rsidRDefault="001C6341" w:rsidP="004550FD">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71" w:name="_Toc71811156"/>
      <w:r w:rsidRPr="0075066C">
        <w:rPr>
          <w:rFonts w:ascii="Tahoma" w:hAnsi="Tahoma" w:cs="Tahoma"/>
          <w:b/>
          <w:bCs/>
          <w:color w:val="000000"/>
          <w:kern w:val="32"/>
          <w:lang w:val="es-ES_tradnl"/>
        </w:rPr>
        <w:t>SEGUROS</w:t>
      </w:r>
      <w:bookmarkEnd w:id="71"/>
    </w:p>
    <w:p w14:paraId="6671F227" w14:textId="77777777" w:rsidR="001C6341" w:rsidRPr="0075066C" w:rsidRDefault="001C6341" w:rsidP="001C6341">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w:t>
      </w:r>
      <w:r w:rsidRPr="0075066C">
        <w:rPr>
          <w:rFonts w:ascii="Tahoma" w:hAnsi="Tahoma" w:cs="Tahoma"/>
          <w:lang w:eastAsia="es-BO"/>
        </w:rPr>
        <w:lastRenderedPageBreak/>
        <w:t xml:space="preserve">en cada producto). La cobertura de los seguros debe considerar el inicio del servicio hasta su conclusión, y deben emitirse por los conceptos siguientes, cuyo costo estará incluido en los precios de contrato: </w:t>
      </w:r>
    </w:p>
    <w:p w14:paraId="3C63A5C0" w14:textId="77777777" w:rsidR="001C6341" w:rsidRPr="0075066C" w:rsidRDefault="001C6341" w:rsidP="004550FD">
      <w:pPr>
        <w:numPr>
          <w:ilvl w:val="0"/>
          <w:numId w:val="73"/>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55DA7996" w14:textId="77777777" w:rsidR="001C6341" w:rsidRPr="0075066C" w:rsidRDefault="001C6341" w:rsidP="004550FD">
      <w:pPr>
        <w:numPr>
          <w:ilvl w:val="0"/>
          <w:numId w:val="73"/>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39774A3B" w14:textId="77777777" w:rsidR="001C6341" w:rsidRPr="0075066C" w:rsidRDefault="001C6341" w:rsidP="004550FD">
      <w:pPr>
        <w:numPr>
          <w:ilvl w:val="0"/>
          <w:numId w:val="73"/>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30679200" w14:textId="77777777" w:rsidR="001C6341" w:rsidRPr="0075066C" w:rsidRDefault="001C6341" w:rsidP="001C6341">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2" w:name="_Hlk144978880"/>
      <w:r w:rsidRPr="0075066C">
        <w:rPr>
          <w:rFonts w:ascii="Tahoma" w:hAnsi="Tahoma" w:cs="Tahoma"/>
          <w:lang w:eastAsia="es-BO"/>
        </w:rPr>
        <w:t xml:space="preserve">hábiles </w:t>
      </w:r>
      <w:bookmarkEnd w:id="72"/>
      <w:r w:rsidRPr="0075066C">
        <w:rPr>
          <w:rFonts w:ascii="Tahoma" w:hAnsi="Tahoma" w:cs="Tahoma"/>
          <w:lang w:eastAsia="es-BO"/>
        </w:rPr>
        <w:t>después de emitida la orden de proceder.</w:t>
      </w:r>
    </w:p>
    <w:p w14:paraId="1058D84E" w14:textId="77777777" w:rsidR="001C6341" w:rsidRPr="0075066C" w:rsidRDefault="001C6341" w:rsidP="004550FD">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73" w:name="_Toc71811157"/>
      <w:r w:rsidRPr="0075066C">
        <w:rPr>
          <w:rFonts w:ascii="Tahoma" w:hAnsi="Tahoma" w:cs="Tahoma"/>
          <w:b/>
          <w:bCs/>
          <w:color w:val="000000"/>
          <w:kern w:val="32"/>
          <w:lang w:val="es-ES_tradnl"/>
        </w:rPr>
        <w:t>PAGO DE IMPUESTOS</w:t>
      </w:r>
      <w:bookmarkEnd w:id="73"/>
    </w:p>
    <w:p w14:paraId="3B6ED4B2" w14:textId="77777777" w:rsidR="001C6341" w:rsidRPr="0075066C" w:rsidRDefault="001C6341" w:rsidP="001C6341">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25E27886" w14:textId="77777777" w:rsidR="001C6341" w:rsidRPr="0075066C" w:rsidRDefault="001C6341" w:rsidP="004550FD">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74" w:name="_Toc71811158"/>
      <w:r w:rsidRPr="0075066C">
        <w:rPr>
          <w:rFonts w:ascii="Tahoma" w:hAnsi="Tahoma" w:cs="Tahoma"/>
          <w:b/>
          <w:bCs/>
          <w:color w:val="000000"/>
          <w:kern w:val="32"/>
          <w:lang w:val="es-ES_tradnl"/>
        </w:rPr>
        <w:t>APORTES AL SISTEMA INTEGRADO DE PENSIONES</w:t>
      </w:r>
      <w:bookmarkEnd w:id="74"/>
    </w:p>
    <w:p w14:paraId="7C366792" w14:textId="77777777" w:rsidR="001C6341" w:rsidRPr="0075066C" w:rsidRDefault="001C6341" w:rsidP="001C6341">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r w:rsidRPr="000C34EF">
        <w:rPr>
          <w:rFonts w:ascii="Tahoma" w:hAnsi="Tahoma" w:cs="Tahoma"/>
          <w:color w:val="7030A0"/>
          <w:lang w:val="es-ES_tradnl"/>
        </w:rPr>
        <w:t xml:space="preserve"> </w:t>
      </w:r>
      <w:bookmarkStart w:id="75" w:name="_Hlk197957137"/>
      <w:r w:rsidRPr="002B16AB">
        <w:rPr>
          <w:rFonts w:ascii="Tahoma" w:hAnsi="Tahoma" w:cs="Tahoma"/>
          <w:color w:val="7030A0"/>
          <w:lang w:val="es-ES_tradnl"/>
        </w:rPr>
        <w:t>Esta disposición es obligatoria de hacer cumplir por parte del Inspector.</w:t>
      </w:r>
      <w:bookmarkEnd w:id="75"/>
    </w:p>
    <w:p w14:paraId="4E304366" w14:textId="77777777" w:rsidR="001C6341" w:rsidRPr="0075066C" w:rsidRDefault="001C6341" w:rsidP="004550FD">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76" w:name="_Hlk132898907"/>
      <w:r w:rsidRPr="0075066C">
        <w:rPr>
          <w:rFonts w:ascii="Tahoma" w:hAnsi="Tahoma" w:cs="Tahoma"/>
          <w:b/>
          <w:bCs/>
          <w:color w:val="000000"/>
          <w:kern w:val="32"/>
          <w:lang w:val="es-ES_tradnl"/>
        </w:rPr>
        <w:t>GARANTÍAS</w:t>
      </w:r>
    </w:p>
    <w:p w14:paraId="2C968788" w14:textId="604A0FF2" w:rsidR="001C6341" w:rsidRDefault="001C6341" w:rsidP="001C6341">
      <w:pPr>
        <w:jc w:val="both"/>
        <w:rPr>
          <w:rFonts w:ascii="Tahoma" w:hAnsi="Tahoma" w:cs="Tahoma"/>
          <w:lang w:eastAsia="es-BO"/>
        </w:rPr>
      </w:pPr>
      <w:bookmarkStart w:id="77" w:name="_Toc81229595"/>
      <w:bookmarkStart w:id="78" w:name="_Toc81314437"/>
      <w:bookmarkStart w:id="79" w:name="_Hlk180160903"/>
      <w:bookmarkEnd w:id="76"/>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0" w:name="_Hlk127960441"/>
      <w:r w:rsidRPr="0075066C">
        <w:rPr>
          <w:rFonts w:ascii="Tahoma" w:hAnsi="Tahoma" w:cs="Tahoma"/>
          <w:lang w:eastAsia="es-BO"/>
        </w:rPr>
        <w:t xml:space="preserve">se establece las </w:t>
      </w:r>
      <w:bookmarkEnd w:id="77"/>
      <w:bookmarkEnd w:id="78"/>
      <w:bookmarkEnd w:id="80"/>
      <w:r w:rsidRPr="0075066C">
        <w:rPr>
          <w:rFonts w:ascii="Tahoma" w:hAnsi="Tahoma" w:cs="Tahoma"/>
          <w:lang w:eastAsia="es-BO"/>
        </w:rPr>
        <w:t>garantías según el objeto, las cuales deberán ser presentadas de acuerdo a lo solicitado en el DCD.</w:t>
      </w:r>
    </w:p>
    <w:p w14:paraId="14529999" w14:textId="77777777" w:rsidR="00846192" w:rsidRPr="0075066C" w:rsidRDefault="00846192" w:rsidP="001C6341">
      <w:pPr>
        <w:jc w:val="both"/>
        <w:rPr>
          <w:rFonts w:ascii="Tahoma" w:hAnsi="Tahoma" w:cs="Tahoma"/>
          <w:lang w:val="es-ES_tradnl"/>
        </w:rPr>
      </w:pPr>
    </w:p>
    <w:p w14:paraId="25DA4054" w14:textId="77777777" w:rsidR="001C6341" w:rsidRPr="0075066C" w:rsidRDefault="001C6341" w:rsidP="001C6341">
      <w:pPr>
        <w:rPr>
          <w:rFonts w:ascii="Tahoma" w:hAnsi="Tahoma" w:cs="Tahoma"/>
          <w:b/>
          <w:lang w:val="es-ES_tradnl"/>
        </w:rPr>
      </w:pPr>
      <w:bookmarkStart w:id="81" w:name="_Toc81314438"/>
      <w:bookmarkStart w:id="82" w:name="_Toc100250575"/>
      <w:bookmarkEnd w:id="79"/>
      <w:r w:rsidRPr="0075066C">
        <w:rPr>
          <w:rFonts w:ascii="Tahoma" w:hAnsi="Tahoma" w:cs="Tahoma"/>
          <w:b/>
          <w:lang w:val="es-ES_tradnl"/>
        </w:rPr>
        <w:t>GARANTÍA DE SERIEDAD DE PROPUESTA:</w:t>
      </w:r>
      <w:bookmarkEnd w:id="81"/>
      <w:bookmarkEnd w:id="82"/>
    </w:p>
    <w:p w14:paraId="40E29AC7" w14:textId="77777777" w:rsidR="001C6341" w:rsidRPr="0075066C" w:rsidRDefault="001C6341" w:rsidP="001C6341">
      <w:pPr>
        <w:spacing w:line="260" w:lineRule="atLeast"/>
        <w:jc w:val="both"/>
        <w:rPr>
          <w:rFonts w:ascii="Tahoma" w:hAnsi="Tahoma" w:cs="Tahoma"/>
          <w:lang w:eastAsia="es-BO"/>
        </w:rPr>
      </w:pPr>
      <w:bookmarkStart w:id="83" w:name="_Toc81229597"/>
      <w:bookmarkStart w:id="84"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5" w:name="_Hlk144978940"/>
      <w:r w:rsidRPr="00E35B2A">
        <w:rPr>
          <w:rFonts w:ascii="Tahoma" w:hAnsi="Tahoma" w:cs="Tahoma"/>
          <w:color w:val="0000FF"/>
          <w:lang w:eastAsia="es-BO"/>
        </w:rPr>
        <w:t>cero punto veinticinco por ciento (0.25%)</w:t>
      </w:r>
      <w:r w:rsidRPr="0075066C">
        <w:rPr>
          <w:rFonts w:ascii="Tahoma" w:hAnsi="Tahoma" w:cs="Tahoma"/>
          <w:color w:val="3333FF"/>
          <w:lang w:eastAsia="es-BO"/>
        </w:rPr>
        <w:t xml:space="preserve"> </w:t>
      </w:r>
      <w:bookmarkEnd w:id="85"/>
      <w:r w:rsidRPr="0075066C">
        <w:rPr>
          <w:rFonts w:ascii="Tahoma" w:hAnsi="Tahoma" w:cs="Tahoma"/>
          <w:lang w:eastAsia="es-BO"/>
        </w:rPr>
        <w:t xml:space="preserve">del precio referencial de la contratación.  </w:t>
      </w:r>
    </w:p>
    <w:p w14:paraId="505889FA" w14:textId="77777777" w:rsidR="001C6341" w:rsidRPr="0075066C" w:rsidRDefault="001C6341" w:rsidP="001C6341">
      <w:pPr>
        <w:spacing w:line="260" w:lineRule="atLeast"/>
        <w:jc w:val="both"/>
        <w:rPr>
          <w:rFonts w:ascii="Tahoma" w:hAnsi="Tahoma" w:cs="Tahoma"/>
          <w:lang w:eastAsia="es-BO"/>
        </w:rPr>
      </w:pPr>
      <w:bookmarkStart w:id="86" w:name="_Toc81229598"/>
      <w:bookmarkStart w:id="87" w:name="_Toc81314440"/>
      <w:bookmarkEnd w:id="83"/>
      <w:bookmarkEnd w:id="84"/>
      <w:r w:rsidRPr="0075066C">
        <w:rPr>
          <w:rFonts w:ascii="Tahoma" w:hAnsi="Tahoma" w:cs="Tahoma"/>
          <w:lang w:eastAsia="es-BO"/>
        </w:rPr>
        <w:t xml:space="preserve">La vigencia de esta garantía </w:t>
      </w:r>
      <w:r w:rsidRPr="00E35B2A">
        <w:rPr>
          <w:rFonts w:ascii="Tahoma" w:hAnsi="Tahoma" w:cs="Tahoma"/>
          <w:lang w:eastAsia="es-BO"/>
        </w:rPr>
        <w:t xml:space="preserve">deberá tener </w:t>
      </w:r>
      <w:r w:rsidRPr="00E35B2A">
        <w:rPr>
          <w:rFonts w:ascii="Tahoma" w:hAnsi="Tahoma" w:cs="Tahoma"/>
          <w:color w:val="0000FF"/>
          <w:lang w:eastAsia="es-BO"/>
        </w:rPr>
        <w:t>noventa (90) días calendario</w:t>
      </w:r>
      <w:r>
        <w:rPr>
          <w:rFonts w:ascii="Tahoma" w:hAnsi="Tahoma" w:cs="Tahoma"/>
          <w:lang w:eastAsia="es-BO"/>
        </w:rPr>
        <w:t xml:space="preserve">, </w:t>
      </w:r>
      <w:r w:rsidRPr="0075066C">
        <w:rPr>
          <w:rFonts w:ascii="Tahoma" w:hAnsi="Tahoma" w:cs="Tahoma"/>
          <w:lang w:eastAsia="es-BO"/>
        </w:rPr>
        <w:t xml:space="preserve">a partir de la apertura de la propuesta establecida en el DCD. </w:t>
      </w:r>
      <w:bookmarkEnd w:id="86"/>
      <w:bookmarkEnd w:id="87"/>
    </w:p>
    <w:p w14:paraId="6FB212CF" w14:textId="77777777" w:rsidR="001C6341" w:rsidRPr="0075066C" w:rsidRDefault="001C6341" w:rsidP="001C6341">
      <w:pPr>
        <w:spacing w:line="260" w:lineRule="atLeast"/>
        <w:jc w:val="both"/>
        <w:rPr>
          <w:rFonts w:ascii="Tahoma" w:hAnsi="Tahoma" w:cs="Tahoma"/>
          <w:lang w:eastAsia="es-BO"/>
        </w:rPr>
      </w:pPr>
      <w:bookmarkStart w:id="88" w:name="_Toc81229599"/>
      <w:bookmarkStart w:id="89" w:name="_Toc81314441"/>
      <w:r w:rsidRPr="0075066C">
        <w:rPr>
          <w:rFonts w:ascii="Tahoma" w:hAnsi="Tahoma" w:cs="Tahoma"/>
          <w:lang w:eastAsia="es-BO"/>
        </w:rPr>
        <w:t>La Garantía de Seriedad de Propuesta será devuelta conforme a lo establecido en el DCD.</w:t>
      </w:r>
      <w:bookmarkEnd w:id="88"/>
      <w:bookmarkEnd w:id="89"/>
    </w:p>
    <w:p w14:paraId="1D888AFC" w14:textId="77777777" w:rsidR="001C6341" w:rsidRPr="0075066C" w:rsidRDefault="001C6341" w:rsidP="001C6341">
      <w:pPr>
        <w:spacing w:line="260" w:lineRule="atLeast"/>
        <w:jc w:val="both"/>
        <w:rPr>
          <w:rFonts w:ascii="Tahoma" w:hAnsi="Tahoma" w:cs="Tahoma"/>
          <w:lang w:eastAsia="es-BO"/>
        </w:rPr>
      </w:pPr>
    </w:p>
    <w:p w14:paraId="1A489BB9" w14:textId="77777777" w:rsidR="001C6341" w:rsidRPr="0075066C" w:rsidRDefault="001C6341" w:rsidP="001C6341">
      <w:pPr>
        <w:rPr>
          <w:rFonts w:ascii="Tahoma" w:hAnsi="Tahoma" w:cs="Tahoma"/>
          <w:b/>
          <w:bCs/>
          <w:color w:val="000000"/>
          <w:kern w:val="32"/>
          <w:lang w:val="es-ES_tradnl"/>
        </w:rPr>
      </w:pPr>
      <w:bookmarkStart w:id="90" w:name="_Toc71811161"/>
      <w:r w:rsidRPr="0075066C">
        <w:rPr>
          <w:rFonts w:ascii="Tahoma" w:hAnsi="Tahoma" w:cs="Tahoma"/>
          <w:b/>
          <w:bCs/>
          <w:color w:val="000000"/>
          <w:kern w:val="32"/>
          <w:lang w:val="es-ES_tradnl"/>
        </w:rPr>
        <w:t>GARANTÍA DE CUMPLIMIENTO DE CONTRATO</w:t>
      </w:r>
      <w:bookmarkEnd w:id="90"/>
    </w:p>
    <w:p w14:paraId="136A8AA5" w14:textId="69C29AC0" w:rsidR="00846192" w:rsidRPr="0075066C" w:rsidRDefault="001C6341" w:rsidP="001C6341">
      <w:pPr>
        <w:autoSpaceDE w:val="0"/>
        <w:autoSpaceDN w:val="0"/>
        <w:adjustRightInd w:val="0"/>
        <w:spacing w:line="260" w:lineRule="atLeast"/>
        <w:jc w:val="both"/>
        <w:rPr>
          <w:rFonts w:ascii="Tahoma" w:eastAsia="Calibri" w:hAnsi="Tahoma" w:cs="Tahoma"/>
          <w:color w:val="000000"/>
        </w:rPr>
      </w:pPr>
      <w:bookmarkStart w:id="91"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5D2F04A6" w14:textId="77777777" w:rsidR="001C6341" w:rsidRPr="0075066C" w:rsidRDefault="001C6341" w:rsidP="001C6341">
      <w:pPr>
        <w:autoSpaceDE w:val="0"/>
        <w:autoSpaceDN w:val="0"/>
        <w:adjustRightInd w:val="0"/>
        <w:spacing w:line="260" w:lineRule="atLeast"/>
        <w:jc w:val="both"/>
        <w:rPr>
          <w:rFonts w:ascii="Tahoma" w:eastAsia="Calibri" w:hAnsi="Tahoma" w:cs="Tahoma"/>
          <w:strike/>
          <w:color w:val="000000"/>
        </w:rPr>
      </w:pPr>
      <w:bookmarkStart w:id="92"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6FD23017" w14:textId="77777777" w:rsidR="001C6341" w:rsidRPr="0075066C" w:rsidRDefault="001C6341" w:rsidP="001C6341">
      <w:pPr>
        <w:autoSpaceDE w:val="0"/>
        <w:autoSpaceDN w:val="0"/>
        <w:adjustRightInd w:val="0"/>
        <w:spacing w:line="260" w:lineRule="atLeast"/>
        <w:jc w:val="both"/>
        <w:rPr>
          <w:rFonts w:ascii="Tahoma" w:eastAsia="Calibri" w:hAnsi="Tahoma" w:cs="Tahoma"/>
          <w:lang w:eastAsia="es-BO"/>
        </w:rPr>
      </w:pPr>
      <w:bookmarkStart w:id="93" w:name="_Hlk144978977"/>
      <w:r w:rsidRPr="0075066C">
        <w:rPr>
          <w:rFonts w:ascii="Tahoma" w:eastAsia="Calibri" w:hAnsi="Tahoma" w:cs="Tahoma"/>
          <w:lang w:eastAsia="es-BO"/>
        </w:rPr>
        <w:t>La garantía, será devuelta a la Entidad Ejecutora, una vez que se cuente con el pago final del servicio de consultoría</w:t>
      </w:r>
      <w:bookmarkEnd w:id="93"/>
      <w:r w:rsidRPr="0075066C">
        <w:rPr>
          <w:rFonts w:ascii="Tahoma" w:eastAsia="Calibri" w:hAnsi="Tahoma" w:cs="Tahoma"/>
          <w:lang w:eastAsia="es-BO"/>
        </w:rPr>
        <w:t>.</w:t>
      </w:r>
    </w:p>
    <w:bookmarkEnd w:id="91"/>
    <w:bookmarkEnd w:id="92"/>
    <w:p w14:paraId="6D8BCFC0" w14:textId="77777777" w:rsidR="001C6341" w:rsidRPr="0075066C" w:rsidRDefault="001C6341" w:rsidP="001C6341">
      <w:pPr>
        <w:autoSpaceDE w:val="0"/>
        <w:autoSpaceDN w:val="0"/>
        <w:adjustRightInd w:val="0"/>
        <w:spacing w:line="260" w:lineRule="atLeast"/>
        <w:jc w:val="both"/>
        <w:rPr>
          <w:rFonts w:ascii="Tahoma" w:eastAsia="Calibri" w:hAnsi="Tahoma" w:cs="Tahoma"/>
          <w:lang w:eastAsia="es-BO"/>
        </w:rPr>
      </w:pPr>
    </w:p>
    <w:p w14:paraId="27ADDA15" w14:textId="77777777" w:rsidR="001C6341" w:rsidRPr="0075066C" w:rsidRDefault="001C6341" w:rsidP="001C6341">
      <w:pPr>
        <w:rPr>
          <w:rFonts w:ascii="Tahoma" w:hAnsi="Tahoma" w:cs="Tahoma"/>
          <w:b/>
          <w:bCs/>
          <w:color w:val="000000"/>
          <w:kern w:val="32"/>
          <w:lang w:val="es-ES_tradnl"/>
        </w:rPr>
      </w:pPr>
      <w:bookmarkStart w:id="94"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4"/>
    </w:p>
    <w:p w14:paraId="53942FAB" w14:textId="77777777" w:rsidR="001C6341" w:rsidRPr="0075066C" w:rsidRDefault="001C6341" w:rsidP="001C6341">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76F59D5E" w14:textId="77777777" w:rsidR="001C6341" w:rsidRPr="0075066C" w:rsidRDefault="001C6341" w:rsidP="001C6341">
      <w:pPr>
        <w:spacing w:line="260" w:lineRule="atLeast"/>
        <w:jc w:val="both"/>
        <w:rPr>
          <w:rFonts w:ascii="Tahoma" w:eastAsia="Calibri" w:hAnsi="Tahoma" w:cs="Tahoma"/>
          <w:color w:val="000000"/>
        </w:rPr>
      </w:pPr>
      <w:r w:rsidRPr="0075066C">
        <w:rPr>
          <w:rFonts w:ascii="Tahoma" w:eastAsia="Calibri" w:hAnsi="Tahoma" w:cs="Tahoma"/>
          <w:color w:val="000000"/>
        </w:rPr>
        <w:lastRenderedPageBreak/>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47A30EB7" w14:textId="77777777" w:rsidR="001C6341" w:rsidRPr="0075066C" w:rsidRDefault="001C6341" w:rsidP="001C6341">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55786E27" w14:textId="77777777" w:rsidR="001C6341" w:rsidRPr="0075066C" w:rsidRDefault="001C6341" w:rsidP="001C6341">
      <w:pPr>
        <w:autoSpaceDE w:val="0"/>
        <w:autoSpaceDN w:val="0"/>
        <w:adjustRightInd w:val="0"/>
        <w:spacing w:line="260" w:lineRule="atLeast"/>
        <w:jc w:val="both"/>
        <w:rPr>
          <w:rFonts w:ascii="Tahoma" w:hAnsi="Tahoma" w:cs="Tahoma"/>
          <w:lang w:eastAsia="es-BO"/>
        </w:rPr>
      </w:pPr>
      <w:bookmarkStart w:id="95"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5"/>
      <w:r w:rsidRPr="0075066C">
        <w:rPr>
          <w:rFonts w:ascii="Tahoma" w:hAnsi="Tahoma" w:cs="Tahoma"/>
          <w:lang w:eastAsia="es-BO"/>
        </w:rPr>
        <w:t>.</w:t>
      </w:r>
    </w:p>
    <w:p w14:paraId="0826A8AF" w14:textId="77777777" w:rsidR="001C6341" w:rsidRPr="0075066C" w:rsidRDefault="001C6341" w:rsidP="001C6341">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4E22053C" w14:textId="77777777" w:rsidR="001C6341" w:rsidRPr="0075066C" w:rsidRDefault="001C6341" w:rsidP="004550FD">
      <w:pPr>
        <w:numPr>
          <w:ilvl w:val="1"/>
          <w:numId w:val="6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0A2FA977" w14:textId="77777777" w:rsidR="001C6341" w:rsidRPr="0075066C" w:rsidRDefault="001C6341" w:rsidP="004550FD">
      <w:pPr>
        <w:numPr>
          <w:ilvl w:val="1"/>
          <w:numId w:val="6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6184E576" w14:textId="77777777" w:rsidR="001C6341" w:rsidRPr="0075066C" w:rsidRDefault="001C6341" w:rsidP="001C6341">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4263D8A7" w14:textId="77777777" w:rsidR="001C6341" w:rsidRPr="0075066C" w:rsidRDefault="001C6341" w:rsidP="001C6341">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0B7B5105" w14:textId="77777777" w:rsidR="001C6341" w:rsidRPr="0075066C" w:rsidRDefault="001C6341" w:rsidP="004550FD">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96" w:name="_Toc71811160"/>
      <w:r w:rsidRPr="0075066C">
        <w:rPr>
          <w:rFonts w:ascii="Tahoma" w:hAnsi="Tahoma" w:cs="Tahoma"/>
          <w:b/>
          <w:bCs/>
          <w:color w:val="000000"/>
          <w:kern w:val="32"/>
          <w:lang w:val="es-ES_tradnl"/>
        </w:rPr>
        <w:t>LIBERACIÓN DE GARANTÍA DE ANTICIPO</w:t>
      </w:r>
      <w:bookmarkEnd w:id="96"/>
    </w:p>
    <w:p w14:paraId="14DFD1D5" w14:textId="77777777" w:rsidR="001C6341" w:rsidRPr="0075066C" w:rsidRDefault="001C6341" w:rsidP="001C6341">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6981A7E0" w14:textId="77777777" w:rsidR="001C6341" w:rsidRPr="0075066C" w:rsidRDefault="001C6341" w:rsidP="004550FD">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97" w:name="_Toc71811162"/>
      <w:r w:rsidRPr="0075066C">
        <w:rPr>
          <w:rFonts w:ascii="Tahoma" w:hAnsi="Tahoma" w:cs="Tahoma"/>
          <w:b/>
          <w:bCs/>
          <w:color w:val="000000"/>
          <w:kern w:val="32"/>
          <w:lang w:val="es-ES_tradnl"/>
        </w:rPr>
        <w:t>MULTAS</w:t>
      </w:r>
      <w:bookmarkEnd w:id="97"/>
      <w:r w:rsidRPr="0075066C">
        <w:rPr>
          <w:rFonts w:ascii="Tahoma" w:hAnsi="Tahoma" w:cs="Tahoma"/>
          <w:b/>
          <w:bCs/>
          <w:color w:val="000000"/>
          <w:kern w:val="32"/>
          <w:lang w:val="es-ES_tradnl"/>
        </w:rPr>
        <w:t xml:space="preserve"> Y SANCIONES</w:t>
      </w:r>
    </w:p>
    <w:p w14:paraId="2E1231DD" w14:textId="77777777" w:rsidR="001C6341" w:rsidRPr="0075066C" w:rsidRDefault="001C6341" w:rsidP="004550FD">
      <w:pPr>
        <w:numPr>
          <w:ilvl w:val="1"/>
          <w:numId w:val="66"/>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0B0FBDEF" w14:textId="77777777" w:rsidR="001C6341" w:rsidRPr="0075066C" w:rsidRDefault="001C6341" w:rsidP="001C6341">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75F63AB6" w14:textId="77777777" w:rsidR="001C6341" w:rsidRPr="0075066C" w:rsidRDefault="001C6341" w:rsidP="004550FD">
      <w:pPr>
        <w:numPr>
          <w:ilvl w:val="0"/>
          <w:numId w:val="51"/>
        </w:numPr>
        <w:spacing w:line="260" w:lineRule="atLeast"/>
        <w:ind w:left="567" w:hanging="283"/>
        <w:jc w:val="both"/>
        <w:rPr>
          <w:rFonts w:ascii="Tahoma" w:hAnsi="Tahoma" w:cs="Tahoma"/>
          <w:lang w:val="es-ES_tradnl"/>
        </w:rPr>
      </w:pPr>
      <w:bookmarkStart w:id="98" w:name="_Hlk118649982"/>
      <w:r w:rsidRPr="0075066C">
        <w:rPr>
          <w:rFonts w:ascii="Tahoma" w:hAnsi="Tahoma" w:cs="Tahoma"/>
          <w:lang w:val="es-ES_tradnl"/>
        </w:rPr>
        <w:t>Cuando la Entidad Ejecutora, no cumpla con la entrega de los productos en los plazos establecidos.</w:t>
      </w:r>
    </w:p>
    <w:p w14:paraId="02373D80" w14:textId="77777777" w:rsidR="001C6341" w:rsidRPr="0075066C" w:rsidRDefault="001C6341" w:rsidP="004550FD">
      <w:pPr>
        <w:numPr>
          <w:ilvl w:val="0"/>
          <w:numId w:val="51"/>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1C3F01D6" w14:textId="77777777" w:rsidR="001C6341" w:rsidRPr="0075066C" w:rsidRDefault="001C6341" w:rsidP="004550FD">
      <w:pPr>
        <w:numPr>
          <w:ilvl w:val="0"/>
          <w:numId w:val="51"/>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8"/>
    <w:p w14:paraId="38363A46" w14:textId="77777777" w:rsidR="001C6341" w:rsidRPr="0075066C" w:rsidRDefault="001C6341" w:rsidP="004550FD">
      <w:pPr>
        <w:numPr>
          <w:ilvl w:val="0"/>
          <w:numId w:val="51"/>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13665D82" w14:textId="77777777" w:rsidR="001C6341" w:rsidRPr="0075066C" w:rsidRDefault="001C6341" w:rsidP="004550FD">
      <w:pPr>
        <w:numPr>
          <w:ilvl w:val="0"/>
          <w:numId w:val="51"/>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9" w:name="_Hlk144979071"/>
      <w:r w:rsidRPr="0075066C">
        <w:rPr>
          <w:rFonts w:ascii="Tahoma" w:hAnsi="Tahoma" w:cs="Tahoma"/>
          <w:lang w:val="es-ES_tradnl"/>
        </w:rPr>
        <w:t xml:space="preserve">no se encuentre en obra </w:t>
      </w:r>
      <w:bookmarkEnd w:id="99"/>
      <w:r w:rsidRPr="0075066C">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w:t>
      </w:r>
      <w:r w:rsidRPr="0075066C">
        <w:rPr>
          <w:rFonts w:ascii="Tahoma" w:hAnsi="Tahoma" w:cs="Tahoma"/>
          <w:lang w:val="es-ES_tradnl"/>
        </w:rPr>
        <w:lastRenderedPageBreak/>
        <w:t>propuestos, y cualquiera de las Condiciones Adicionales ofertadas en el Formulario C-2 de la propuesta adjudicada, el mismo deberá ser valorado por el Inspector de Proyecto y validado por el Fiscal del Proyecto.</w:t>
      </w:r>
    </w:p>
    <w:p w14:paraId="6F413437" w14:textId="77777777" w:rsidR="001C6341" w:rsidRPr="0075066C" w:rsidRDefault="001C6341" w:rsidP="004550FD">
      <w:pPr>
        <w:numPr>
          <w:ilvl w:val="1"/>
          <w:numId w:val="66"/>
        </w:numPr>
        <w:spacing w:line="260" w:lineRule="atLeast"/>
        <w:ind w:left="567" w:hanging="283"/>
        <w:jc w:val="both"/>
        <w:rPr>
          <w:rFonts w:ascii="Tahoma" w:hAnsi="Tahoma" w:cs="Tahoma"/>
        </w:rPr>
      </w:pPr>
      <w:bookmarkStart w:id="100" w:name="_Hlk118650022"/>
      <w:r w:rsidRPr="0075066C">
        <w:rPr>
          <w:rFonts w:ascii="Tahoma" w:hAnsi="Tahoma" w:cs="Tahoma"/>
        </w:rPr>
        <w:t xml:space="preserve">A la Entidad Ejecutora contratada, se aplicará una multa de: el equivalente </w:t>
      </w:r>
      <w:bookmarkStart w:id="101"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101"/>
    </w:p>
    <w:p w14:paraId="337D021D" w14:textId="77777777" w:rsidR="001C6341" w:rsidRPr="0075066C" w:rsidRDefault="001C6341" w:rsidP="001C6341">
      <w:pPr>
        <w:ind w:left="720"/>
        <w:rPr>
          <w:rFonts w:ascii="Tahoma" w:hAnsi="Tahoma" w:cs="Tahoma"/>
        </w:rPr>
      </w:pPr>
    </w:p>
    <w:p w14:paraId="5DC6EE2C" w14:textId="77777777" w:rsidR="001C6341" w:rsidRPr="0075066C" w:rsidRDefault="001C6341" w:rsidP="004550FD">
      <w:pPr>
        <w:numPr>
          <w:ilvl w:val="0"/>
          <w:numId w:val="51"/>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33ABED72" w14:textId="77777777" w:rsidR="001C6341" w:rsidRPr="0075066C" w:rsidRDefault="001C6341" w:rsidP="004550FD">
      <w:pPr>
        <w:numPr>
          <w:ilvl w:val="0"/>
          <w:numId w:val="51"/>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65C0F19F" w14:textId="77777777" w:rsidR="001C6341" w:rsidRPr="0075066C" w:rsidRDefault="001C6341" w:rsidP="004550FD">
      <w:pPr>
        <w:numPr>
          <w:ilvl w:val="1"/>
          <w:numId w:val="66"/>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36025E58" w14:textId="77777777" w:rsidR="001C6341" w:rsidRPr="0075066C" w:rsidRDefault="001C6341" w:rsidP="004550FD">
      <w:pPr>
        <w:numPr>
          <w:ilvl w:val="0"/>
          <w:numId w:val="51"/>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13EA19EF" w14:textId="77777777" w:rsidR="001C6341" w:rsidRPr="0075066C" w:rsidRDefault="001C6341" w:rsidP="004550FD">
      <w:pPr>
        <w:numPr>
          <w:ilvl w:val="0"/>
          <w:numId w:val="51"/>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100"/>
    <w:p w14:paraId="16F18FA3" w14:textId="77777777" w:rsidR="001C6341" w:rsidRPr="0075066C" w:rsidRDefault="001C6341" w:rsidP="001C6341">
      <w:pPr>
        <w:spacing w:line="260" w:lineRule="atLeast"/>
        <w:jc w:val="both"/>
        <w:rPr>
          <w:rFonts w:ascii="Tahoma" w:hAnsi="Tahoma" w:cs="Tahoma"/>
          <w:i/>
        </w:rPr>
      </w:pPr>
      <w:r w:rsidRPr="0075066C">
        <w:rPr>
          <w:rFonts w:ascii="Tahoma" w:hAnsi="Tahoma" w:cs="Tahoma"/>
          <w:i/>
        </w:rPr>
        <w:t xml:space="preserve">Nota: </w:t>
      </w:r>
    </w:p>
    <w:p w14:paraId="4C202154" w14:textId="77777777" w:rsidR="001C6341" w:rsidRPr="0075066C" w:rsidRDefault="001C6341" w:rsidP="001C6341">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07AB6770" w14:textId="77777777" w:rsidR="001C6341" w:rsidRPr="0075066C" w:rsidRDefault="001C6341" w:rsidP="001C6341">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55ABF7F2" w14:textId="77777777" w:rsidR="001C6341" w:rsidRPr="0075066C" w:rsidRDefault="001C6341" w:rsidP="001C6341">
      <w:pPr>
        <w:spacing w:line="260" w:lineRule="atLeast"/>
        <w:jc w:val="both"/>
        <w:rPr>
          <w:rFonts w:ascii="Tahoma" w:hAnsi="Tahoma" w:cs="Tahoma"/>
          <w:i/>
        </w:rPr>
      </w:pPr>
    </w:p>
    <w:p w14:paraId="4153EAF6" w14:textId="77777777" w:rsidR="001C6341" w:rsidRPr="0075066C" w:rsidRDefault="001C6341" w:rsidP="004550FD">
      <w:pPr>
        <w:numPr>
          <w:ilvl w:val="1"/>
          <w:numId w:val="66"/>
        </w:numPr>
        <w:spacing w:line="260" w:lineRule="atLeast"/>
        <w:ind w:left="567" w:hanging="283"/>
        <w:jc w:val="both"/>
        <w:rPr>
          <w:rFonts w:ascii="Tahoma" w:hAnsi="Tahoma" w:cs="Tahoma"/>
          <w:b/>
          <w:bCs/>
        </w:rPr>
      </w:pPr>
      <w:r w:rsidRPr="0075066C">
        <w:rPr>
          <w:rFonts w:ascii="Tahoma" w:hAnsi="Tahoma" w:cs="Tahoma"/>
          <w:b/>
          <w:bCs/>
        </w:rPr>
        <w:t>Llamadas de Atención:</w:t>
      </w:r>
    </w:p>
    <w:p w14:paraId="4B69B65C" w14:textId="77777777" w:rsidR="001C6341" w:rsidRPr="0075066C" w:rsidRDefault="001C6341" w:rsidP="001C6341">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3185BCD7" w14:textId="77777777" w:rsidR="001C6341" w:rsidRPr="0075066C" w:rsidRDefault="001C6341" w:rsidP="004550FD">
      <w:pPr>
        <w:widowControl w:val="0"/>
        <w:numPr>
          <w:ilvl w:val="0"/>
          <w:numId w:val="52"/>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72AA60A4" w14:textId="77777777" w:rsidR="001C6341" w:rsidRPr="0075066C" w:rsidRDefault="001C6341" w:rsidP="004550FD">
      <w:pPr>
        <w:widowControl w:val="0"/>
        <w:numPr>
          <w:ilvl w:val="0"/>
          <w:numId w:val="52"/>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0D4A59EF" w14:textId="77777777" w:rsidR="001C6341" w:rsidRPr="0075066C" w:rsidRDefault="001C6341" w:rsidP="004550FD">
      <w:pPr>
        <w:widowControl w:val="0"/>
        <w:numPr>
          <w:ilvl w:val="0"/>
          <w:numId w:val="52"/>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7868DE18" w14:textId="77777777" w:rsidR="001C6341" w:rsidRPr="0075066C" w:rsidRDefault="001C6341" w:rsidP="004550FD">
      <w:pPr>
        <w:widowControl w:val="0"/>
        <w:numPr>
          <w:ilvl w:val="0"/>
          <w:numId w:val="52"/>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6A1D285E" w14:textId="77777777" w:rsidR="001C6341" w:rsidRPr="0075066C" w:rsidRDefault="001C6341" w:rsidP="004550FD">
      <w:pPr>
        <w:widowControl w:val="0"/>
        <w:numPr>
          <w:ilvl w:val="0"/>
          <w:numId w:val="52"/>
        </w:numPr>
        <w:spacing w:line="260" w:lineRule="atLeast"/>
        <w:ind w:left="567" w:hanging="284"/>
        <w:contextualSpacing/>
        <w:jc w:val="both"/>
        <w:rPr>
          <w:rFonts w:ascii="Tahoma" w:hAnsi="Tahoma" w:cs="Tahoma"/>
          <w:iCs/>
        </w:rPr>
      </w:pPr>
      <w:bookmarkStart w:id="102"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2"/>
    </w:p>
    <w:p w14:paraId="7BA27C7B" w14:textId="77777777" w:rsidR="001C6341" w:rsidRPr="0075066C" w:rsidRDefault="001C6341" w:rsidP="001C6341">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238E6ED3" w14:textId="77777777" w:rsidR="001C6341" w:rsidRPr="0075066C" w:rsidRDefault="001C6341" w:rsidP="001C6341">
      <w:pPr>
        <w:spacing w:line="260" w:lineRule="atLeast"/>
        <w:jc w:val="both"/>
        <w:rPr>
          <w:rFonts w:ascii="Tahoma" w:hAnsi="Tahoma" w:cs="Tahoma"/>
          <w:i/>
        </w:rPr>
      </w:pPr>
      <w:bookmarkStart w:id="103" w:name="_Hlk144979166"/>
    </w:p>
    <w:p w14:paraId="2A3E5D1C" w14:textId="77777777" w:rsidR="001C6341" w:rsidRPr="0075066C" w:rsidRDefault="001C6341" w:rsidP="004550FD">
      <w:pPr>
        <w:widowControl w:val="0"/>
        <w:numPr>
          <w:ilvl w:val="1"/>
          <w:numId w:val="66"/>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3"/>
    <w:p w14:paraId="3586C773" w14:textId="77777777" w:rsidR="001C6341" w:rsidRPr="0075066C" w:rsidRDefault="001C6341" w:rsidP="001C6341">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0E9E5D2C" w14:textId="77777777" w:rsidR="001C6341" w:rsidRPr="0075066C" w:rsidRDefault="001C6341" w:rsidP="004550FD">
      <w:pPr>
        <w:numPr>
          <w:ilvl w:val="0"/>
          <w:numId w:val="51"/>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6C692504" w14:textId="77777777" w:rsidR="001C6341" w:rsidRPr="0075066C" w:rsidRDefault="001C6341" w:rsidP="004550FD">
      <w:pPr>
        <w:numPr>
          <w:ilvl w:val="0"/>
          <w:numId w:val="51"/>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18BE07F6" w14:textId="77777777" w:rsidR="001C6341" w:rsidRPr="0075066C" w:rsidRDefault="001C6341" w:rsidP="001C6341">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4D44256F" w14:textId="77777777" w:rsidR="001C6341" w:rsidRPr="0075066C" w:rsidRDefault="001C6341" w:rsidP="004550FD">
      <w:pPr>
        <w:keepNext/>
        <w:numPr>
          <w:ilvl w:val="0"/>
          <w:numId w:val="57"/>
        </w:numPr>
        <w:spacing w:before="240"/>
        <w:ind w:left="360" w:hanging="360"/>
        <w:outlineLvl w:val="0"/>
        <w:rPr>
          <w:lang w:val="es-ES_tradnl"/>
        </w:rPr>
      </w:pPr>
      <w:bookmarkStart w:id="104" w:name="_Toc71811163"/>
      <w:r w:rsidRPr="0075066C">
        <w:rPr>
          <w:rFonts w:ascii="Tahoma" w:hAnsi="Tahoma" w:cs="Tahoma"/>
          <w:b/>
          <w:bCs/>
          <w:color w:val="000000"/>
          <w:kern w:val="32"/>
          <w:lang w:val="es-ES_tradnl"/>
        </w:rPr>
        <w:t>MODIFICACIONES AL CONTRATO</w:t>
      </w:r>
      <w:bookmarkEnd w:id="104"/>
    </w:p>
    <w:p w14:paraId="4A5CEE96" w14:textId="77777777" w:rsidR="001C6341" w:rsidRPr="0075066C" w:rsidRDefault="001C6341" w:rsidP="004550FD">
      <w:pPr>
        <w:numPr>
          <w:ilvl w:val="0"/>
          <w:numId w:val="71"/>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6A39D378" w14:textId="77777777" w:rsidR="001C6341" w:rsidRPr="0075066C" w:rsidRDefault="001C6341" w:rsidP="001C6341">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5" w:name="_Hlk180163137"/>
      <w:r w:rsidRPr="0075066C">
        <w:rPr>
          <w:rFonts w:ascii="Tahoma" w:hAnsi="Tahoma" w:cs="Tahoma"/>
          <w:color w:val="000000"/>
        </w:rPr>
        <w:t xml:space="preserve">El ajuste o redistribución no deberá </w:t>
      </w:r>
      <w:r w:rsidRPr="0075066C">
        <w:rPr>
          <w:rFonts w:ascii="Tahoma" w:hAnsi="Tahoma" w:cs="Tahoma"/>
          <w:color w:val="000000"/>
        </w:rPr>
        <w:lastRenderedPageBreak/>
        <w:t>incrementar o disminuir más del cinco por ciento (5%) del componente “provisión/dotación de materiales de construcción” del contrato principal.</w:t>
      </w:r>
      <w:bookmarkEnd w:id="105"/>
    </w:p>
    <w:p w14:paraId="4772A0C6" w14:textId="77777777" w:rsidR="001C6341" w:rsidRPr="0075066C" w:rsidRDefault="001C6341" w:rsidP="001C6341">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138EA147" w14:textId="77777777" w:rsidR="001C6341" w:rsidRPr="0075066C" w:rsidRDefault="001C6341" w:rsidP="001C6341">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61CDCFFF" w14:textId="77777777" w:rsidR="001C6341" w:rsidRPr="0075066C" w:rsidRDefault="001C6341" w:rsidP="001C6341">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2FB1541C" w14:textId="77777777" w:rsidR="001C6341" w:rsidRPr="0075066C" w:rsidRDefault="001C6341" w:rsidP="001C6341">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40F49448" w14:textId="77777777" w:rsidR="001C6341" w:rsidRPr="0075066C" w:rsidRDefault="001C6341" w:rsidP="001C6341">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01E96D65" w14:textId="77777777" w:rsidR="001C6341" w:rsidRPr="0075066C" w:rsidRDefault="001C6341" w:rsidP="001C6341">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731669FF" w14:textId="77777777" w:rsidR="001C6341" w:rsidRPr="0075066C" w:rsidRDefault="001C6341" w:rsidP="001C6341">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6"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6"/>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3DED3F38" w14:textId="77777777" w:rsidR="001C6341" w:rsidRPr="0075066C" w:rsidRDefault="001C6341" w:rsidP="004550FD">
      <w:pPr>
        <w:numPr>
          <w:ilvl w:val="0"/>
          <w:numId w:val="71"/>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519F212F" w14:textId="77777777" w:rsidR="001C6341" w:rsidRPr="0075066C" w:rsidRDefault="001C6341" w:rsidP="001C6341">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60C8D9BF" w14:textId="77777777" w:rsidR="001C6341" w:rsidRPr="0075066C" w:rsidRDefault="001C6341" w:rsidP="001C6341">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14564DC7" w14:textId="77777777" w:rsidR="001C6341" w:rsidRPr="0075066C" w:rsidRDefault="001C6341" w:rsidP="001C6341">
      <w:pPr>
        <w:spacing w:line="260" w:lineRule="atLeast"/>
        <w:jc w:val="both"/>
        <w:rPr>
          <w:rFonts w:ascii="Tahoma" w:hAnsi="Tahoma" w:cs="Tahoma"/>
          <w:color w:val="000000"/>
          <w:lang w:val="es-ES_tradnl"/>
        </w:rPr>
      </w:pPr>
      <w:bookmarkStart w:id="107" w:name="_Hlk179909082"/>
      <w:bookmarkStart w:id="108" w:name="_Hlk144979257"/>
      <w:r w:rsidRPr="0075066C">
        <w:rPr>
          <w:rFonts w:ascii="Tahoma" w:hAnsi="Tahoma" w:cs="Tahoma"/>
          <w:color w:val="000000"/>
          <w:lang w:val="es-ES_tradnl"/>
        </w:rPr>
        <w:t xml:space="preserve">Se </w:t>
      </w:r>
      <w:bookmarkStart w:id="109"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0" w:name="_Hlk179960020"/>
      <w:r w:rsidRPr="0075066C">
        <w:rPr>
          <w:rFonts w:ascii="Tahoma" w:hAnsi="Tahoma" w:cs="Tahoma"/>
          <w:color w:val="000000"/>
          <w:lang w:val="es-ES_tradnl"/>
        </w:rPr>
        <w:t>en el caso de decremento el porcentaje deberá concertarse con la entidad ejecutora para evitar reclamos posteriores.</w:t>
      </w:r>
      <w:bookmarkEnd w:id="109"/>
      <w:bookmarkEnd w:id="110"/>
    </w:p>
    <w:bookmarkEnd w:id="107"/>
    <w:p w14:paraId="4DF29985" w14:textId="77777777" w:rsidR="001C6341" w:rsidRPr="0075066C" w:rsidRDefault="001C6341" w:rsidP="001C6341">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8"/>
    <w:p w14:paraId="6EF84F11" w14:textId="77777777" w:rsidR="001C6341" w:rsidRPr="0075066C" w:rsidRDefault="001C6341" w:rsidP="001C6341">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46FE3184" w14:textId="77777777" w:rsidR="001C6341" w:rsidRPr="0075066C" w:rsidRDefault="001C6341" w:rsidP="001C6341">
      <w:pPr>
        <w:spacing w:line="260" w:lineRule="atLeast"/>
        <w:jc w:val="both"/>
        <w:rPr>
          <w:rFonts w:ascii="Tahoma" w:hAnsi="Tahoma" w:cs="Tahoma"/>
          <w:color w:val="0000FF"/>
          <w:lang w:val="es-ES_tradnl"/>
        </w:rPr>
      </w:pPr>
    </w:p>
    <w:p w14:paraId="20BE75FD" w14:textId="77777777" w:rsidR="001C6341" w:rsidRPr="0075066C" w:rsidRDefault="001C6341" w:rsidP="004550FD">
      <w:pPr>
        <w:numPr>
          <w:ilvl w:val="0"/>
          <w:numId w:val="53"/>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45C12701" w14:textId="77777777" w:rsidR="001C6341" w:rsidRPr="0075066C" w:rsidRDefault="001C6341" w:rsidP="001C6341">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11" w:name="_Hlk144979275"/>
      <w:r w:rsidRPr="0075066C">
        <w:rPr>
          <w:rFonts w:ascii="Tahoma" w:hAnsi="Tahoma" w:cs="Tahoma"/>
          <w:color w:val="000000"/>
        </w:rPr>
        <w:t xml:space="preserve">directa </w:t>
      </w:r>
      <w:bookmarkEnd w:id="111"/>
      <w:r w:rsidRPr="0075066C">
        <w:rPr>
          <w:rFonts w:ascii="Tahoma" w:hAnsi="Tahoma" w:cs="Tahoma"/>
          <w:color w:val="000000"/>
        </w:rPr>
        <w:t xml:space="preserve">consecuencia sobre el cumplimiento del presente Contrato. </w:t>
      </w:r>
    </w:p>
    <w:p w14:paraId="1E021EC4" w14:textId="77777777" w:rsidR="001C6341" w:rsidRPr="0075066C" w:rsidRDefault="001C6341" w:rsidP="001C6341">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w:t>
      </w:r>
      <w:r w:rsidRPr="006A36D7">
        <w:rPr>
          <w:rFonts w:ascii="Tahoma" w:hAnsi="Tahoma" w:cs="Tahoma"/>
          <w:color w:val="3333FF"/>
        </w:rPr>
        <w:lastRenderedPageBreak/>
        <w:t xml:space="preserve">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52631108" w14:textId="77777777" w:rsidR="001C6341" w:rsidRPr="0075066C" w:rsidRDefault="001C6341" w:rsidP="001C6341">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3D9132DA" w14:textId="77777777" w:rsidR="001C6341" w:rsidRPr="0075066C" w:rsidRDefault="001C6341" w:rsidP="001C6341">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0658B1F6" w14:textId="77777777" w:rsidR="001C6341" w:rsidRPr="0075066C" w:rsidRDefault="001C6341" w:rsidP="001C6341">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13AFD8E7" w14:textId="77777777" w:rsidR="001C6341" w:rsidRPr="0075066C" w:rsidRDefault="001C6341" w:rsidP="001C6341">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5C20C1AD" w14:textId="77777777" w:rsidR="001C6341" w:rsidRPr="0075066C" w:rsidRDefault="001C6341" w:rsidP="001C6341">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6FB2E6AE" w14:textId="77777777" w:rsidR="001C6341" w:rsidRPr="0075066C" w:rsidRDefault="001C6341" w:rsidP="004550FD">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112" w:name="_Toc71811164"/>
      <w:r w:rsidRPr="0075066C">
        <w:rPr>
          <w:rFonts w:ascii="Tahoma" w:hAnsi="Tahoma" w:cs="Tahoma"/>
          <w:b/>
          <w:bCs/>
          <w:color w:val="000000"/>
          <w:kern w:val="32"/>
          <w:lang w:val="es-ES_tradnl"/>
        </w:rPr>
        <w:t>INFORMES / PRODUCTOS ESPERADOS:</w:t>
      </w:r>
      <w:bookmarkEnd w:id="112"/>
    </w:p>
    <w:p w14:paraId="3D48A370" w14:textId="77777777" w:rsidR="001C6341" w:rsidRPr="0075066C" w:rsidRDefault="001C6341" w:rsidP="001C6341">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1C6341" w:rsidRPr="00417FF6" w14:paraId="7EAA7BEC" w14:textId="77777777" w:rsidTr="00D93E4C">
        <w:trPr>
          <w:trHeight w:val="129"/>
          <w:jc w:val="center"/>
        </w:trPr>
        <w:tc>
          <w:tcPr>
            <w:tcW w:w="459" w:type="pct"/>
            <w:shd w:val="clear" w:color="auto" w:fill="D9E2F3" w:themeFill="accent5" w:themeFillTint="33"/>
            <w:vAlign w:val="center"/>
            <w:hideMark/>
          </w:tcPr>
          <w:p w14:paraId="26B2CDD7" w14:textId="77777777" w:rsidR="001C6341" w:rsidRPr="00417FF6" w:rsidRDefault="001C6341" w:rsidP="00D93E4C">
            <w:pPr>
              <w:spacing w:line="300" w:lineRule="auto"/>
              <w:jc w:val="center"/>
              <w:rPr>
                <w:rFonts w:ascii="Verdana" w:hAnsi="Verdana" w:cs="Tahoma"/>
                <w:b/>
                <w:bCs/>
                <w:sz w:val="16"/>
                <w:szCs w:val="16"/>
              </w:rPr>
            </w:pPr>
            <w:proofErr w:type="spellStart"/>
            <w:r w:rsidRPr="00417FF6">
              <w:rPr>
                <w:rFonts w:ascii="Verdana" w:hAnsi="Verdana" w:cs="Tahoma"/>
                <w:b/>
                <w:bCs/>
                <w:sz w:val="16"/>
                <w:szCs w:val="16"/>
              </w:rPr>
              <w:t>Nº</w:t>
            </w:r>
            <w:proofErr w:type="spellEnd"/>
          </w:p>
        </w:tc>
        <w:tc>
          <w:tcPr>
            <w:tcW w:w="4541" w:type="pct"/>
            <w:shd w:val="clear" w:color="auto" w:fill="D9E2F3" w:themeFill="accent5" w:themeFillTint="33"/>
            <w:vAlign w:val="center"/>
            <w:hideMark/>
          </w:tcPr>
          <w:p w14:paraId="348F75E4" w14:textId="77777777" w:rsidR="001C6341" w:rsidRPr="00417FF6" w:rsidRDefault="001C6341" w:rsidP="00D93E4C">
            <w:pPr>
              <w:spacing w:line="300" w:lineRule="auto"/>
              <w:jc w:val="center"/>
              <w:rPr>
                <w:rFonts w:ascii="Verdana" w:hAnsi="Verdana" w:cs="Tahoma"/>
                <w:b/>
                <w:bCs/>
                <w:sz w:val="16"/>
                <w:szCs w:val="16"/>
              </w:rPr>
            </w:pPr>
            <w:r w:rsidRPr="00417FF6">
              <w:rPr>
                <w:rFonts w:ascii="Verdana" w:hAnsi="Verdana" w:cs="Tahoma"/>
                <w:b/>
                <w:bCs/>
                <w:sz w:val="16"/>
                <w:szCs w:val="16"/>
              </w:rPr>
              <w:t>INFORMES/ PRODUCTOS</w:t>
            </w:r>
          </w:p>
        </w:tc>
      </w:tr>
      <w:tr w:rsidR="001C6341" w:rsidRPr="00417FF6" w14:paraId="0B1FB5A9" w14:textId="77777777" w:rsidTr="00D93E4C">
        <w:trPr>
          <w:trHeight w:val="216"/>
          <w:jc w:val="center"/>
        </w:trPr>
        <w:tc>
          <w:tcPr>
            <w:tcW w:w="459" w:type="pct"/>
            <w:shd w:val="clear" w:color="auto" w:fill="auto"/>
            <w:noWrap/>
            <w:vAlign w:val="center"/>
          </w:tcPr>
          <w:p w14:paraId="6D61139A" w14:textId="77777777" w:rsidR="001C6341" w:rsidRPr="00417FF6" w:rsidRDefault="001C6341" w:rsidP="00D93E4C">
            <w:pPr>
              <w:spacing w:line="300" w:lineRule="auto"/>
              <w:jc w:val="both"/>
              <w:rPr>
                <w:rFonts w:ascii="Verdana" w:hAnsi="Verdana" w:cs="Tahoma"/>
                <w:sz w:val="16"/>
                <w:szCs w:val="16"/>
              </w:rPr>
            </w:pPr>
            <w:r w:rsidRPr="00417FF6">
              <w:rPr>
                <w:rFonts w:ascii="Verdana" w:hAnsi="Verdana" w:cs="Tahoma"/>
                <w:sz w:val="16"/>
                <w:szCs w:val="16"/>
              </w:rPr>
              <w:t>1</w:t>
            </w:r>
          </w:p>
        </w:tc>
        <w:tc>
          <w:tcPr>
            <w:tcW w:w="4541" w:type="pct"/>
            <w:shd w:val="clear" w:color="auto" w:fill="auto"/>
            <w:noWrap/>
            <w:vAlign w:val="center"/>
          </w:tcPr>
          <w:p w14:paraId="4039F95A" w14:textId="77777777" w:rsidR="001C6341" w:rsidRPr="00417FF6" w:rsidRDefault="001C6341" w:rsidP="00D93E4C">
            <w:pPr>
              <w:spacing w:line="300" w:lineRule="auto"/>
              <w:jc w:val="both"/>
              <w:rPr>
                <w:rFonts w:ascii="Verdana" w:hAnsi="Verdana" w:cs="Tahoma"/>
                <w:sz w:val="16"/>
                <w:szCs w:val="16"/>
              </w:rPr>
            </w:pPr>
            <w:r w:rsidRPr="00417FF6">
              <w:rPr>
                <w:rFonts w:ascii="Verdana" w:hAnsi="Verdana" w:cs="Tahoma"/>
                <w:b/>
                <w:sz w:val="16"/>
                <w:szCs w:val="16"/>
              </w:rPr>
              <w:t xml:space="preserve">Producto 1 - </w:t>
            </w:r>
            <w:r w:rsidRPr="00417FF6">
              <w:rPr>
                <w:rFonts w:ascii="Verdana" w:hAnsi="Verdana" w:cs="Tahoma"/>
                <w:sz w:val="16"/>
                <w:szCs w:val="16"/>
              </w:rPr>
              <w:t>Informe inicial</w:t>
            </w:r>
          </w:p>
        </w:tc>
      </w:tr>
      <w:tr w:rsidR="001C6341" w:rsidRPr="00417FF6" w14:paraId="4FAEC211" w14:textId="77777777" w:rsidTr="00D93E4C">
        <w:trPr>
          <w:trHeight w:val="216"/>
          <w:jc w:val="center"/>
        </w:trPr>
        <w:tc>
          <w:tcPr>
            <w:tcW w:w="459" w:type="pct"/>
            <w:shd w:val="clear" w:color="auto" w:fill="auto"/>
            <w:noWrap/>
            <w:vAlign w:val="center"/>
          </w:tcPr>
          <w:p w14:paraId="5A88BE34" w14:textId="77777777" w:rsidR="001C6341" w:rsidRPr="00417FF6" w:rsidRDefault="001C6341" w:rsidP="00D93E4C">
            <w:pPr>
              <w:spacing w:line="300" w:lineRule="auto"/>
              <w:jc w:val="both"/>
              <w:rPr>
                <w:rFonts w:ascii="Verdana" w:hAnsi="Verdana" w:cs="Tahoma"/>
                <w:sz w:val="16"/>
                <w:szCs w:val="16"/>
              </w:rPr>
            </w:pPr>
            <w:r w:rsidRPr="00417FF6">
              <w:rPr>
                <w:rFonts w:ascii="Verdana" w:hAnsi="Verdana" w:cs="Tahoma"/>
                <w:sz w:val="16"/>
                <w:szCs w:val="16"/>
              </w:rPr>
              <w:t>2</w:t>
            </w:r>
          </w:p>
        </w:tc>
        <w:tc>
          <w:tcPr>
            <w:tcW w:w="4541" w:type="pct"/>
            <w:shd w:val="clear" w:color="auto" w:fill="auto"/>
            <w:noWrap/>
            <w:vAlign w:val="center"/>
          </w:tcPr>
          <w:p w14:paraId="4AF5B85E" w14:textId="77777777" w:rsidR="001C6341" w:rsidRPr="00417FF6" w:rsidRDefault="001C6341" w:rsidP="00D93E4C">
            <w:pPr>
              <w:spacing w:line="300" w:lineRule="auto"/>
              <w:jc w:val="both"/>
              <w:rPr>
                <w:rFonts w:ascii="Verdana" w:hAnsi="Verdana" w:cs="Tahoma"/>
                <w:sz w:val="16"/>
                <w:szCs w:val="16"/>
              </w:rPr>
            </w:pPr>
            <w:r w:rsidRPr="00417FF6">
              <w:rPr>
                <w:rFonts w:ascii="Verdana" w:hAnsi="Verdana" w:cs="Tahoma"/>
                <w:b/>
                <w:sz w:val="16"/>
                <w:szCs w:val="16"/>
              </w:rPr>
              <w:t>Producto 2</w:t>
            </w:r>
            <w:r w:rsidRPr="00417FF6">
              <w:rPr>
                <w:rFonts w:ascii="Verdana" w:hAnsi="Verdana" w:cs="Tahoma"/>
                <w:sz w:val="16"/>
                <w:szCs w:val="16"/>
              </w:rPr>
              <w:t xml:space="preserve"> - </w:t>
            </w:r>
            <w:r w:rsidRPr="00417FF6">
              <w:rPr>
                <w:rFonts w:ascii="Verdana" w:hAnsi="Verdana" w:cs="Tahoma"/>
                <w:sz w:val="16"/>
                <w:szCs w:val="16"/>
                <w:lang w:val="es-ES_tradnl"/>
              </w:rPr>
              <w:t>Informe de avance al 50% de ejecución física</w:t>
            </w:r>
          </w:p>
        </w:tc>
      </w:tr>
      <w:tr w:rsidR="001C6341" w:rsidRPr="00417FF6" w14:paraId="1DCF0BAD" w14:textId="77777777" w:rsidTr="00D93E4C">
        <w:trPr>
          <w:trHeight w:val="216"/>
          <w:jc w:val="center"/>
        </w:trPr>
        <w:tc>
          <w:tcPr>
            <w:tcW w:w="459" w:type="pct"/>
            <w:shd w:val="clear" w:color="auto" w:fill="auto"/>
            <w:noWrap/>
            <w:vAlign w:val="center"/>
          </w:tcPr>
          <w:p w14:paraId="7E57F0CC" w14:textId="77777777" w:rsidR="001C6341" w:rsidRPr="00417FF6" w:rsidRDefault="001C6341" w:rsidP="00D93E4C">
            <w:pPr>
              <w:spacing w:line="300" w:lineRule="auto"/>
              <w:jc w:val="both"/>
              <w:rPr>
                <w:rFonts w:ascii="Verdana" w:hAnsi="Verdana" w:cs="Tahoma"/>
                <w:sz w:val="16"/>
                <w:szCs w:val="16"/>
              </w:rPr>
            </w:pPr>
            <w:r w:rsidRPr="00417FF6">
              <w:rPr>
                <w:rFonts w:ascii="Verdana" w:hAnsi="Verdana" w:cs="Tahoma"/>
                <w:sz w:val="16"/>
                <w:szCs w:val="16"/>
              </w:rPr>
              <w:t>3</w:t>
            </w:r>
          </w:p>
        </w:tc>
        <w:tc>
          <w:tcPr>
            <w:tcW w:w="4541" w:type="pct"/>
            <w:shd w:val="clear" w:color="auto" w:fill="auto"/>
            <w:noWrap/>
            <w:vAlign w:val="center"/>
          </w:tcPr>
          <w:p w14:paraId="0EBDAE29" w14:textId="77777777" w:rsidR="001C6341" w:rsidRPr="00417FF6" w:rsidRDefault="001C6341" w:rsidP="00D93E4C">
            <w:pPr>
              <w:spacing w:line="300" w:lineRule="auto"/>
              <w:jc w:val="both"/>
              <w:rPr>
                <w:rFonts w:ascii="Verdana" w:hAnsi="Verdana" w:cs="Tahoma"/>
                <w:sz w:val="16"/>
                <w:szCs w:val="16"/>
              </w:rPr>
            </w:pPr>
            <w:r w:rsidRPr="00417FF6">
              <w:rPr>
                <w:rFonts w:ascii="Verdana" w:hAnsi="Verdana" w:cs="Tahoma"/>
                <w:b/>
                <w:sz w:val="16"/>
                <w:szCs w:val="16"/>
              </w:rPr>
              <w:t>Producto 3</w:t>
            </w:r>
            <w:r w:rsidRPr="00417FF6">
              <w:rPr>
                <w:rFonts w:ascii="Verdana" w:hAnsi="Verdana" w:cs="Tahoma"/>
                <w:sz w:val="16"/>
                <w:szCs w:val="16"/>
              </w:rPr>
              <w:t xml:space="preserve"> - </w:t>
            </w:r>
            <w:r w:rsidRPr="00417FF6">
              <w:rPr>
                <w:rFonts w:ascii="Verdana" w:hAnsi="Verdana" w:cs="Tahoma"/>
                <w:bCs/>
                <w:sz w:val="16"/>
                <w:szCs w:val="16"/>
                <w:lang w:val="es-ES_tradnl"/>
              </w:rPr>
              <w:t>Informe de avance al 100% de ejecución física</w:t>
            </w:r>
          </w:p>
        </w:tc>
      </w:tr>
      <w:tr w:rsidR="001C6341" w:rsidRPr="00417FF6" w14:paraId="04047429" w14:textId="77777777" w:rsidTr="00D93E4C">
        <w:trPr>
          <w:trHeight w:val="216"/>
          <w:jc w:val="center"/>
        </w:trPr>
        <w:tc>
          <w:tcPr>
            <w:tcW w:w="459" w:type="pct"/>
            <w:shd w:val="clear" w:color="auto" w:fill="auto"/>
            <w:noWrap/>
            <w:vAlign w:val="center"/>
          </w:tcPr>
          <w:p w14:paraId="2AFFA8D7" w14:textId="77777777" w:rsidR="001C6341" w:rsidRPr="00417FF6" w:rsidRDefault="001C6341" w:rsidP="00D93E4C">
            <w:pPr>
              <w:spacing w:line="300" w:lineRule="auto"/>
              <w:jc w:val="both"/>
              <w:rPr>
                <w:rFonts w:ascii="Verdana" w:hAnsi="Verdana" w:cs="Tahoma"/>
                <w:sz w:val="16"/>
                <w:szCs w:val="16"/>
              </w:rPr>
            </w:pPr>
            <w:r w:rsidRPr="00417FF6">
              <w:rPr>
                <w:rFonts w:ascii="Verdana" w:hAnsi="Verdana" w:cs="Tahoma"/>
                <w:sz w:val="16"/>
                <w:szCs w:val="16"/>
              </w:rPr>
              <w:t>4</w:t>
            </w:r>
          </w:p>
        </w:tc>
        <w:tc>
          <w:tcPr>
            <w:tcW w:w="4541" w:type="pct"/>
            <w:shd w:val="clear" w:color="auto" w:fill="auto"/>
            <w:noWrap/>
            <w:vAlign w:val="center"/>
          </w:tcPr>
          <w:p w14:paraId="2CFD1467" w14:textId="77777777" w:rsidR="001C6341" w:rsidRPr="00417FF6" w:rsidRDefault="001C6341" w:rsidP="00D93E4C">
            <w:pPr>
              <w:spacing w:line="300" w:lineRule="auto"/>
              <w:jc w:val="both"/>
              <w:rPr>
                <w:rFonts w:ascii="Verdana" w:hAnsi="Verdana" w:cs="Tahoma"/>
                <w:sz w:val="16"/>
                <w:szCs w:val="16"/>
              </w:rPr>
            </w:pPr>
            <w:r w:rsidRPr="00417FF6">
              <w:rPr>
                <w:rFonts w:ascii="Verdana" w:hAnsi="Verdana" w:cs="Tahoma"/>
                <w:b/>
                <w:sz w:val="16"/>
                <w:szCs w:val="16"/>
              </w:rPr>
              <w:t>Producto 4</w:t>
            </w:r>
            <w:r w:rsidRPr="00417FF6">
              <w:rPr>
                <w:rFonts w:ascii="Verdana" w:hAnsi="Verdana" w:cs="Tahoma"/>
                <w:sz w:val="16"/>
                <w:szCs w:val="16"/>
              </w:rPr>
              <w:t xml:space="preserve"> - </w:t>
            </w:r>
            <w:r w:rsidRPr="00417FF6">
              <w:rPr>
                <w:rFonts w:ascii="Verdana" w:hAnsi="Verdana" w:cs="Tahoma"/>
                <w:bCs/>
                <w:sz w:val="16"/>
                <w:szCs w:val="16"/>
                <w:lang w:val="es-ES_tradnl"/>
              </w:rPr>
              <w:t xml:space="preserve">Informe de producto final </w:t>
            </w:r>
          </w:p>
        </w:tc>
      </w:tr>
    </w:tbl>
    <w:p w14:paraId="39E8F9F9" w14:textId="77777777" w:rsidR="001C6341" w:rsidRPr="0075066C" w:rsidRDefault="001C6341" w:rsidP="001C6341">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39CA9E53" w14:textId="77777777" w:rsidR="001C6341" w:rsidRPr="0075066C" w:rsidRDefault="001C6341" w:rsidP="004550FD">
      <w:pPr>
        <w:numPr>
          <w:ilvl w:val="0"/>
          <w:numId w:val="51"/>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2D2899F7" w14:textId="77777777" w:rsidR="001C6341" w:rsidRPr="0075066C" w:rsidRDefault="001C6341" w:rsidP="004550FD">
      <w:pPr>
        <w:numPr>
          <w:ilvl w:val="0"/>
          <w:numId w:val="51"/>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09A75AF9" w14:textId="77777777" w:rsidR="001C6341" w:rsidRPr="0075066C" w:rsidRDefault="001C6341" w:rsidP="004550FD">
      <w:pPr>
        <w:numPr>
          <w:ilvl w:val="0"/>
          <w:numId w:val="51"/>
        </w:numPr>
        <w:spacing w:line="260" w:lineRule="atLeast"/>
        <w:ind w:hanging="153"/>
        <w:jc w:val="both"/>
        <w:rPr>
          <w:rFonts w:ascii="Tahoma" w:hAnsi="Tahoma" w:cs="Tahoma"/>
        </w:rPr>
      </w:pPr>
      <w:r w:rsidRPr="0075066C">
        <w:rPr>
          <w:rFonts w:ascii="Tahoma" w:hAnsi="Tahoma" w:cs="Tahoma"/>
        </w:rPr>
        <w:lastRenderedPageBreak/>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7459A572" w14:textId="77777777" w:rsidR="001C6341" w:rsidRPr="0075066C" w:rsidRDefault="001C6341" w:rsidP="001C6341">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2E2CFFF3" w14:textId="77777777" w:rsidR="001C6341" w:rsidRPr="0075066C" w:rsidRDefault="001C6341" w:rsidP="004550FD">
      <w:pPr>
        <w:numPr>
          <w:ilvl w:val="0"/>
          <w:numId w:val="51"/>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0F63D8BC" w14:textId="77777777" w:rsidR="001C6341" w:rsidRPr="0075066C" w:rsidRDefault="001C6341" w:rsidP="004550FD">
      <w:pPr>
        <w:numPr>
          <w:ilvl w:val="0"/>
          <w:numId w:val="51"/>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047E5468" w14:textId="77777777" w:rsidR="001C6341" w:rsidRPr="0075066C" w:rsidRDefault="001C6341" w:rsidP="004550FD">
      <w:pPr>
        <w:numPr>
          <w:ilvl w:val="0"/>
          <w:numId w:val="51"/>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7D78BE6B" w14:textId="77777777" w:rsidR="001C6341" w:rsidRPr="0075066C" w:rsidRDefault="001C6341" w:rsidP="001C6341">
      <w:pPr>
        <w:spacing w:line="260" w:lineRule="atLeast"/>
        <w:ind w:left="720"/>
        <w:jc w:val="both"/>
        <w:rPr>
          <w:rFonts w:ascii="Tahoma" w:hAnsi="Tahoma" w:cs="Tahoma"/>
        </w:rPr>
      </w:pPr>
    </w:p>
    <w:p w14:paraId="1C2E0842" w14:textId="77777777" w:rsidR="001C6341" w:rsidRPr="0075066C" w:rsidRDefault="001C6341" w:rsidP="001C6341">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2CFF8958" w14:textId="77777777" w:rsidR="001C6341" w:rsidRPr="0075066C" w:rsidRDefault="001C6341" w:rsidP="001C6341">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6244C5BD" w14:textId="77777777" w:rsidR="001C6341" w:rsidRPr="0075066C" w:rsidRDefault="001C6341" w:rsidP="001C6341">
      <w:pPr>
        <w:spacing w:line="260" w:lineRule="atLeast"/>
        <w:jc w:val="both"/>
        <w:rPr>
          <w:rFonts w:ascii="Tahoma" w:hAnsi="Tahoma" w:cs="Tahoma"/>
        </w:rPr>
      </w:pPr>
    </w:p>
    <w:p w14:paraId="0362DC86" w14:textId="77777777" w:rsidR="001C6341" w:rsidRPr="0075066C" w:rsidRDefault="001C6341" w:rsidP="001C6341">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02B2B3A3" w14:textId="77777777" w:rsidR="001C6341" w:rsidRPr="0075066C" w:rsidRDefault="001C6341" w:rsidP="001C6341">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1CA2151C" w14:textId="77777777" w:rsidR="001C6341" w:rsidRPr="0075066C" w:rsidRDefault="001C6341" w:rsidP="004550FD">
      <w:pPr>
        <w:numPr>
          <w:ilvl w:val="0"/>
          <w:numId w:val="64"/>
        </w:numPr>
        <w:spacing w:line="260" w:lineRule="atLeast"/>
        <w:ind w:left="426" w:hanging="425"/>
        <w:jc w:val="both"/>
        <w:rPr>
          <w:rFonts w:ascii="Tahoma" w:hAnsi="Tahoma" w:cs="Tahoma"/>
          <w:lang w:val="es-ES_tradnl"/>
        </w:rPr>
      </w:pPr>
      <w:bookmarkStart w:id="113"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3"/>
    </w:p>
    <w:p w14:paraId="1110A30D" w14:textId="77777777" w:rsidR="001C6341" w:rsidRPr="0075066C" w:rsidRDefault="001C6341" w:rsidP="004550FD">
      <w:pPr>
        <w:numPr>
          <w:ilvl w:val="0"/>
          <w:numId w:val="64"/>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464BE5F7" w14:textId="77777777" w:rsidR="001C6341" w:rsidRPr="0075066C" w:rsidRDefault="001C6341" w:rsidP="004550FD">
      <w:pPr>
        <w:numPr>
          <w:ilvl w:val="0"/>
          <w:numId w:val="64"/>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68C21011" w14:textId="77777777" w:rsidR="001C6341" w:rsidRPr="0075066C" w:rsidRDefault="001C6341" w:rsidP="004550FD">
      <w:pPr>
        <w:numPr>
          <w:ilvl w:val="0"/>
          <w:numId w:val="64"/>
        </w:numPr>
        <w:spacing w:line="260" w:lineRule="atLeast"/>
        <w:ind w:left="426" w:hanging="425"/>
        <w:jc w:val="both"/>
        <w:rPr>
          <w:rFonts w:ascii="Tahoma" w:hAnsi="Tahoma" w:cs="Tahoma"/>
          <w:lang w:val="es-ES_tradnl"/>
        </w:rPr>
      </w:pPr>
      <w:bookmarkStart w:id="114"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4"/>
    <w:p w14:paraId="77EF461F" w14:textId="77777777" w:rsidR="001C6341" w:rsidRPr="0075066C" w:rsidRDefault="001C6341" w:rsidP="004550FD">
      <w:pPr>
        <w:numPr>
          <w:ilvl w:val="0"/>
          <w:numId w:val="64"/>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31620D52" w14:textId="77777777" w:rsidR="001C6341" w:rsidRPr="0075066C" w:rsidRDefault="001C6341" w:rsidP="004550FD">
      <w:pPr>
        <w:numPr>
          <w:ilvl w:val="0"/>
          <w:numId w:val="64"/>
        </w:numPr>
        <w:spacing w:line="260" w:lineRule="atLeast"/>
        <w:ind w:left="426" w:hanging="425"/>
        <w:jc w:val="both"/>
        <w:rPr>
          <w:rFonts w:ascii="Tahoma" w:hAnsi="Tahoma" w:cs="Tahoma"/>
          <w:lang w:val="es-ES_tradnl"/>
        </w:rPr>
      </w:pPr>
      <w:r w:rsidRPr="0075066C">
        <w:rPr>
          <w:rFonts w:ascii="Tahoma" w:hAnsi="Tahoma" w:cs="Tahoma"/>
          <w:lang w:val="es-ES_tradnl"/>
        </w:rPr>
        <w:lastRenderedPageBreak/>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19A5D896" w14:textId="77777777" w:rsidR="001C6341" w:rsidRPr="0075066C" w:rsidRDefault="001C6341" w:rsidP="004550FD">
      <w:pPr>
        <w:numPr>
          <w:ilvl w:val="0"/>
          <w:numId w:val="64"/>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0A72A526" w14:textId="77777777" w:rsidR="001C6341" w:rsidRPr="0075066C" w:rsidRDefault="001C6341" w:rsidP="004550FD">
      <w:pPr>
        <w:numPr>
          <w:ilvl w:val="0"/>
          <w:numId w:val="64"/>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6B364E30" w14:textId="77777777" w:rsidR="001C6341" w:rsidRPr="0075066C" w:rsidRDefault="001C6341" w:rsidP="004550FD">
      <w:pPr>
        <w:numPr>
          <w:ilvl w:val="0"/>
          <w:numId w:val="64"/>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1D6267CC" w14:textId="77777777" w:rsidR="001C6341" w:rsidRPr="0075066C" w:rsidRDefault="001C6341" w:rsidP="004550FD">
      <w:pPr>
        <w:numPr>
          <w:ilvl w:val="0"/>
          <w:numId w:val="64"/>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6334C75D" w14:textId="77777777" w:rsidR="001C6341" w:rsidRPr="0075066C" w:rsidRDefault="001C6341" w:rsidP="004550FD">
      <w:pPr>
        <w:numPr>
          <w:ilvl w:val="0"/>
          <w:numId w:val="64"/>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7AD114D8" w14:textId="77777777" w:rsidR="001C6341" w:rsidRPr="0075066C" w:rsidRDefault="001C6341" w:rsidP="004550FD">
      <w:pPr>
        <w:numPr>
          <w:ilvl w:val="0"/>
          <w:numId w:val="64"/>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4219AF69" w14:textId="77777777" w:rsidR="001C6341" w:rsidRPr="0075066C" w:rsidRDefault="001C6341" w:rsidP="004550FD">
      <w:pPr>
        <w:numPr>
          <w:ilvl w:val="0"/>
          <w:numId w:val="64"/>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6E6B1C3E" w14:textId="77777777" w:rsidR="001C6341" w:rsidRPr="0075066C" w:rsidRDefault="001C6341" w:rsidP="004550FD">
      <w:pPr>
        <w:numPr>
          <w:ilvl w:val="0"/>
          <w:numId w:val="64"/>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1E277335" w14:textId="77777777" w:rsidR="001C6341" w:rsidRPr="0075066C" w:rsidRDefault="001C6341" w:rsidP="004550FD">
      <w:pPr>
        <w:numPr>
          <w:ilvl w:val="0"/>
          <w:numId w:val="64"/>
        </w:numPr>
        <w:autoSpaceDE w:val="0"/>
        <w:autoSpaceDN w:val="0"/>
        <w:adjustRightInd w:val="0"/>
        <w:contextualSpacing/>
        <w:jc w:val="both"/>
        <w:rPr>
          <w:rFonts w:ascii="Tahoma" w:hAnsi="Tahoma" w:cs="Tahoma"/>
          <w:bCs/>
          <w:lang w:val="es-ES_tradnl" w:eastAsia="es-ES_tradnl"/>
        </w:rPr>
      </w:pPr>
      <w:bookmarkStart w:id="115"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5"/>
    </w:p>
    <w:p w14:paraId="6A7B7551" w14:textId="77777777" w:rsidR="001C6341" w:rsidRPr="0075066C" w:rsidRDefault="001C6341" w:rsidP="001C6341">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1D50A60E" w14:textId="77777777" w:rsidR="001C6341" w:rsidRPr="0075066C" w:rsidRDefault="001C6341" w:rsidP="001C6341">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39FF23B4" w14:textId="77777777" w:rsidR="001C6341" w:rsidRPr="0075066C" w:rsidRDefault="001C6341" w:rsidP="001C6341">
      <w:pPr>
        <w:spacing w:line="260" w:lineRule="atLeast"/>
        <w:jc w:val="both"/>
        <w:rPr>
          <w:rFonts w:ascii="Tahoma" w:hAnsi="Tahoma" w:cs="Tahoma"/>
          <w:lang w:val="es-ES_tradnl"/>
        </w:rPr>
      </w:pPr>
    </w:p>
    <w:p w14:paraId="0C098836" w14:textId="77777777" w:rsidR="001C6341" w:rsidRPr="0075066C" w:rsidRDefault="001C6341" w:rsidP="001C6341">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64BB2E98" w14:textId="77777777" w:rsidR="001C6341" w:rsidRPr="0075066C" w:rsidRDefault="001C6341" w:rsidP="001C6341">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7BF77926" w14:textId="77777777" w:rsidR="001C6341" w:rsidRPr="0075066C" w:rsidRDefault="001C6341" w:rsidP="004550FD">
      <w:pPr>
        <w:numPr>
          <w:ilvl w:val="0"/>
          <w:numId w:val="74"/>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5FEF9147" w14:textId="77777777" w:rsidR="001C6341" w:rsidRPr="0075066C" w:rsidRDefault="001C6341" w:rsidP="004550FD">
      <w:pPr>
        <w:numPr>
          <w:ilvl w:val="0"/>
          <w:numId w:val="74"/>
        </w:numPr>
        <w:spacing w:line="260" w:lineRule="atLeast"/>
        <w:ind w:left="426" w:hanging="426"/>
        <w:jc w:val="both"/>
        <w:rPr>
          <w:rFonts w:ascii="Tahoma" w:hAnsi="Tahoma" w:cs="Tahoma"/>
        </w:rPr>
      </w:pPr>
      <w:bookmarkStart w:id="116" w:name="_Hlk126939683"/>
      <w:r w:rsidRPr="0075066C">
        <w:rPr>
          <w:rFonts w:ascii="Tahoma" w:hAnsi="Tahoma" w:cs="Tahoma"/>
          <w:lang w:val="es-ES_tradnl"/>
        </w:rPr>
        <w:t xml:space="preserve">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w:t>
      </w:r>
      <w:r w:rsidRPr="0075066C">
        <w:rPr>
          <w:rFonts w:ascii="Tahoma" w:hAnsi="Tahoma" w:cs="Tahoma"/>
          <w:lang w:val="es-ES_tradnl"/>
        </w:rPr>
        <w:lastRenderedPageBreak/>
        <w:t>ejemplares, uno será enviado a la Oficina Nacional a través de la Dirección Departamental para su posterior remisión a la Autoridad Ambiental Competente y el segundo se mantiene en el presente producto.</w:t>
      </w:r>
    </w:p>
    <w:bookmarkEnd w:id="116"/>
    <w:p w14:paraId="04A52EFB" w14:textId="77777777" w:rsidR="001C6341" w:rsidRPr="0075066C" w:rsidRDefault="001C6341" w:rsidP="004550FD">
      <w:pPr>
        <w:numPr>
          <w:ilvl w:val="0"/>
          <w:numId w:val="74"/>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50081306" w14:textId="77777777" w:rsidR="001C6341" w:rsidRPr="0075066C" w:rsidRDefault="001C6341" w:rsidP="004550FD">
      <w:pPr>
        <w:numPr>
          <w:ilvl w:val="0"/>
          <w:numId w:val="74"/>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60CE9DBA" w14:textId="77777777" w:rsidR="001C6341" w:rsidRPr="0075066C" w:rsidRDefault="001C6341" w:rsidP="004550FD">
      <w:pPr>
        <w:numPr>
          <w:ilvl w:val="0"/>
          <w:numId w:val="74"/>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7185CC86" w14:textId="77777777" w:rsidR="001C6341" w:rsidRPr="0075066C" w:rsidRDefault="001C6341" w:rsidP="004550FD">
      <w:pPr>
        <w:numPr>
          <w:ilvl w:val="0"/>
          <w:numId w:val="74"/>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3504165C" w14:textId="77777777" w:rsidR="001C6341" w:rsidRPr="0075066C" w:rsidRDefault="001C6341" w:rsidP="001C6341">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78DA8DA0" w14:textId="77777777" w:rsidR="001C6341" w:rsidRPr="0075066C" w:rsidRDefault="001C6341" w:rsidP="001C6341">
      <w:pPr>
        <w:spacing w:line="260" w:lineRule="atLeast"/>
        <w:contextualSpacing/>
        <w:jc w:val="both"/>
        <w:rPr>
          <w:rFonts w:ascii="Tahoma" w:hAnsi="Tahoma" w:cs="Tahoma"/>
          <w:lang w:val="es-ES_tradnl"/>
        </w:rPr>
      </w:pPr>
    </w:p>
    <w:p w14:paraId="73783AE4" w14:textId="77777777" w:rsidR="001C6341" w:rsidRPr="0075066C" w:rsidRDefault="001C6341" w:rsidP="001C6341">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66784220" w14:textId="77777777" w:rsidR="001C6341" w:rsidRPr="0075066C" w:rsidRDefault="001C6341" w:rsidP="001C6341">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E8DA4DC" w14:textId="77777777" w:rsidR="001C6341" w:rsidRPr="0075066C" w:rsidRDefault="001C6341" w:rsidP="001C6341">
      <w:pPr>
        <w:spacing w:line="260" w:lineRule="atLeast"/>
        <w:jc w:val="both"/>
        <w:rPr>
          <w:rFonts w:ascii="Tahoma" w:hAnsi="Tahoma" w:cs="Tahoma"/>
          <w:lang w:val="es-ES_tradnl"/>
        </w:rPr>
      </w:pPr>
    </w:p>
    <w:p w14:paraId="0AFA6098" w14:textId="77777777" w:rsidR="001C6341" w:rsidRPr="0075066C" w:rsidRDefault="001C6341" w:rsidP="001C6341">
      <w:pPr>
        <w:jc w:val="both"/>
        <w:rPr>
          <w:rFonts w:ascii="Tahoma" w:hAnsi="Tahoma" w:cs="Tahoma"/>
          <w:lang w:eastAsia="es-ES"/>
        </w:rPr>
      </w:pPr>
      <w:bookmarkStart w:id="117" w:name="_Hlk158993206"/>
      <w:bookmarkStart w:id="118"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9" w:name="_Hlk158887837"/>
      <w:r w:rsidRPr="0075066C">
        <w:rPr>
          <w:rFonts w:ascii="Tahoma" w:hAnsi="Tahoma" w:cs="Tahoma"/>
          <w:color w:val="000000"/>
          <w:szCs w:val="16"/>
          <w:lang w:val="es-ES_tradnl"/>
        </w:rPr>
        <w:t>posteriores a la recepción de la solicitud</w:t>
      </w:r>
      <w:bookmarkEnd w:id="119"/>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7"/>
    <w:bookmarkEnd w:id="118"/>
    <w:p w14:paraId="4258646F" w14:textId="77777777" w:rsidR="001C6341" w:rsidRPr="0075066C" w:rsidRDefault="001C6341" w:rsidP="001C6341">
      <w:pPr>
        <w:spacing w:line="260" w:lineRule="atLeast"/>
        <w:jc w:val="both"/>
        <w:rPr>
          <w:rFonts w:ascii="Tahoma" w:hAnsi="Tahoma" w:cs="Tahoma"/>
          <w:szCs w:val="16"/>
        </w:rPr>
      </w:pPr>
    </w:p>
    <w:p w14:paraId="5411DF86" w14:textId="77777777" w:rsidR="001C6341" w:rsidRPr="0075066C" w:rsidRDefault="001C6341" w:rsidP="001C6341">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4CB8F26B" w14:textId="77777777" w:rsidR="001C6341" w:rsidRPr="0075066C" w:rsidRDefault="001C6341" w:rsidP="001C6341">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6E38CB6F" w14:textId="77777777" w:rsidR="001C6341" w:rsidRPr="0075066C" w:rsidRDefault="001C6341" w:rsidP="001C6341">
      <w:pPr>
        <w:spacing w:line="260" w:lineRule="atLeast"/>
        <w:jc w:val="both"/>
        <w:rPr>
          <w:rFonts w:ascii="Tahoma" w:hAnsi="Tahoma" w:cs="Tahoma"/>
          <w:szCs w:val="16"/>
          <w:lang w:val="es-ES_tradnl"/>
        </w:rPr>
      </w:pPr>
    </w:p>
    <w:p w14:paraId="13E155FE" w14:textId="77777777" w:rsidR="001C6341" w:rsidRPr="0075066C" w:rsidRDefault="001C6341" w:rsidP="001C6341">
      <w:pPr>
        <w:spacing w:line="260" w:lineRule="atLeast"/>
        <w:jc w:val="both"/>
        <w:rPr>
          <w:rFonts w:ascii="Tahoma" w:hAnsi="Tahoma" w:cs="Tahoma"/>
          <w:szCs w:val="16"/>
          <w:lang w:val="es-ES_tradnl"/>
        </w:rPr>
      </w:pPr>
      <w:bookmarkStart w:id="120"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20"/>
    <w:p w14:paraId="46AC9DB5" w14:textId="77777777" w:rsidR="001C6341" w:rsidRPr="0075066C" w:rsidRDefault="001C6341" w:rsidP="001C6341">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672AF794" w14:textId="77777777" w:rsidR="001C6341" w:rsidRPr="0075066C" w:rsidRDefault="001C6341" w:rsidP="001C6341">
      <w:pPr>
        <w:tabs>
          <w:tab w:val="num" w:pos="360"/>
          <w:tab w:val="num" w:pos="1260"/>
        </w:tabs>
        <w:spacing w:line="260" w:lineRule="atLeast"/>
        <w:jc w:val="both"/>
        <w:rPr>
          <w:rFonts w:ascii="Tahoma" w:hAnsi="Tahoma" w:cs="Tahoma"/>
          <w:lang w:val="es-ES_tradnl"/>
        </w:rPr>
      </w:pPr>
    </w:p>
    <w:p w14:paraId="7668C5E6" w14:textId="77777777" w:rsidR="001C6341" w:rsidRPr="0075066C" w:rsidRDefault="001C6341" w:rsidP="004550FD">
      <w:pPr>
        <w:numPr>
          <w:ilvl w:val="0"/>
          <w:numId w:val="65"/>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2C7D004B" w14:textId="77777777" w:rsidR="001C6341" w:rsidRPr="0075066C" w:rsidRDefault="001C6341" w:rsidP="004550FD">
      <w:pPr>
        <w:numPr>
          <w:ilvl w:val="0"/>
          <w:numId w:val="65"/>
        </w:numPr>
        <w:spacing w:line="260" w:lineRule="atLeast"/>
        <w:ind w:left="426"/>
        <w:jc w:val="both"/>
        <w:rPr>
          <w:rFonts w:ascii="Tahoma" w:hAnsi="Tahoma" w:cs="Tahoma"/>
        </w:rPr>
      </w:pPr>
      <w:bookmarkStart w:id="121"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5280FAE9" w14:textId="77777777" w:rsidR="001C6341" w:rsidRPr="0075066C" w:rsidRDefault="001C6341" w:rsidP="004550FD">
      <w:pPr>
        <w:numPr>
          <w:ilvl w:val="0"/>
          <w:numId w:val="65"/>
        </w:numPr>
        <w:ind w:left="426"/>
        <w:jc w:val="both"/>
        <w:rPr>
          <w:rFonts w:ascii="Tahoma" w:hAnsi="Tahoma" w:cs="Tahoma"/>
        </w:rPr>
      </w:pPr>
      <w:bookmarkStart w:id="122" w:name="_Hlk179909116"/>
      <w:bookmarkEnd w:id="121"/>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2"/>
    <w:p w14:paraId="3926A94B" w14:textId="77777777" w:rsidR="001C6341" w:rsidRPr="0075066C" w:rsidRDefault="001C6341" w:rsidP="004550FD">
      <w:pPr>
        <w:numPr>
          <w:ilvl w:val="0"/>
          <w:numId w:val="65"/>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1B396443" w14:textId="77777777" w:rsidR="001C6341" w:rsidRPr="0075066C" w:rsidRDefault="001C6341" w:rsidP="004550FD">
      <w:pPr>
        <w:numPr>
          <w:ilvl w:val="0"/>
          <w:numId w:val="65"/>
        </w:numPr>
        <w:spacing w:line="260" w:lineRule="atLeast"/>
        <w:ind w:left="426"/>
        <w:jc w:val="both"/>
        <w:rPr>
          <w:rFonts w:ascii="Tahoma" w:hAnsi="Tahoma" w:cs="Tahoma"/>
        </w:rPr>
      </w:pPr>
      <w:r w:rsidRPr="0075066C">
        <w:rPr>
          <w:rFonts w:ascii="Tahoma" w:hAnsi="Tahoma" w:cs="Tahoma"/>
        </w:rPr>
        <w:lastRenderedPageBreak/>
        <w:t>Original de Nota de Instrucción de cierre de Almacenes del Inspector a la Entidad Ejecutora y Original del Acta de Cierre de Almacenes.</w:t>
      </w:r>
    </w:p>
    <w:p w14:paraId="03C812CB" w14:textId="77777777" w:rsidR="001C6341" w:rsidRPr="0075066C" w:rsidRDefault="001C6341" w:rsidP="004550FD">
      <w:pPr>
        <w:numPr>
          <w:ilvl w:val="0"/>
          <w:numId w:val="65"/>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2D85AEEB" w14:textId="77777777" w:rsidR="001C6341" w:rsidRPr="0075066C" w:rsidRDefault="001C6341" w:rsidP="004550FD">
      <w:pPr>
        <w:numPr>
          <w:ilvl w:val="0"/>
          <w:numId w:val="65"/>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7C94378C" w14:textId="77777777" w:rsidR="001C6341" w:rsidRPr="0075066C" w:rsidRDefault="001C6341" w:rsidP="004550FD">
      <w:pPr>
        <w:numPr>
          <w:ilvl w:val="0"/>
          <w:numId w:val="65"/>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5D23EF51" w14:textId="77777777" w:rsidR="001C6341" w:rsidRPr="0075066C" w:rsidRDefault="001C6341" w:rsidP="004550FD">
      <w:pPr>
        <w:numPr>
          <w:ilvl w:val="0"/>
          <w:numId w:val="65"/>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46A0E133" w14:textId="77777777" w:rsidR="001C6341" w:rsidRPr="0075066C" w:rsidRDefault="001C6341" w:rsidP="004550FD">
      <w:pPr>
        <w:numPr>
          <w:ilvl w:val="0"/>
          <w:numId w:val="65"/>
        </w:numPr>
        <w:spacing w:line="260" w:lineRule="atLeast"/>
        <w:ind w:left="426"/>
        <w:jc w:val="both"/>
        <w:rPr>
          <w:rFonts w:ascii="Tahoma" w:hAnsi="Tahoma" w:cs="Tahoma"/>
        </w:rPr>
      </w:pPr>
      <w:r w:rsidRPr="0075066C">
        <w:rPr>
          <w:rFonts w:ascii="Tahoma" w:hAnsi="Tahoma" w:cs="Tahoma"/>
        </w:rPr>
        <w:t>Presentación del Acta de 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rPr>
        <w:t>Provisional del proyecto (3 ejemplares en original)</w:t>
      </w:r>
    </w:p>
    <w:p w14:paraId="24EC3526" w14:textId="77777777" w:rsidR="001C6341" w:rsidRPr="0075066C" w:rsidRDefault="001C6341" w:rsidP="004550FD">
      <w:pPr>
        <w:numPr>
          <w:ilvl w:val="0"/>
          <w:numId w:val="65"/>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14BFC18F" w14:textId="77777777" w:rsidR="001C6341" w:rsidRPr="0075066C" w:rsidRDefault="001C6341" w:rsidP="001C6341">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1B713AC2" w14:textId="77777777" w:rsidR="001C6341" w:rsidRPr="0075066C" w:rsidRDefault="001C6341" w:rsidP="001C6341">
      <w:pPr>
        <w:spacing w:line="260" w:lineRule="atLeast"/>
        <w:ind w:left="1"/>
        <w:contextualSpacing/>
        <w:jc w:val="both"/>
        <w:rPr>
          <w:rFonts w:ascii="Tahoma" w:hAnsi="Tahoma" w:cs="Tahoma"/>
          <w:lang w:val="es-ES_tradnl"/>
        </w:rPr>
      </w:pPr>
      <w:bookmarkStart w:id="123" w:name="_Hlk146908551"/>
      <w:r w:rsidRPr="0075066C">
        <w:rPr>
          <w:rFonts w:ascii="Tahoma" w:hAnsi="Tahoma" w:cs="Tahoma"/>
        </w:rPr>
        <w:t>Se debe mencionar que, una vez entregado el penúltimo producto se dará inicio al periodo contractual del plazo para el ultimo producto.</w:t>
      </w:r>
    </w:p>
    <w:bookmarkEnd w:id="123"/>
    <w:p w14:paraId="61E7D39B" w14:textId="77777777" w:rsidR="001C6341" w:rsidRPr="0075066C" w:rsidRDefault="001C6341" w:rsidP="001C6341">
      <w:pPr>
        <w:spacing w:line="260" w:lineRule="atLeast"/>
        <w:ind w:left="426"/>
        <w:rPr>
          <w:rFonts w:ascii="Tahoma" w:hAnsi="Tahoma" w:cs="Tahoma"/>
          <w:lang w:val="es-ES_tradnl"/>
        </w:rPr>
      </w:pPr>
    </w:p>
    <w:p w14:paraId="15ADC4D1" w14:textId="77777777" w:rsidR="001C6341" w:rsidRPr="0075066C" w:rsidRDefault="001C6341" w:rsidP="001C6341">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466441CB" w14:textId="77777777" w:rsidR="001C6341" w:rsidRPr="0075066C" w:rsidRDefault="001C6341" w:rsidP="001C6341">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0F3CE79C" w14:textId="77777777" w:rsidR="001C6341" w:rsidRPr="0075066C" w:rsidRDefault="001C6341" w:rsidP="001C6341">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2E8DFD80" w14:textId="77777777" w:rsidR="001C6341" w:rsidRPr="0075066C" w:rsidRDefault="001C6341" w:rsidP="001C6341">
      <w:pPr>
        <w:spacing w:line="260" w:lineRule="atLeast"/>
        <w:jc w:val="both"/>
        <w:rPr>
          <w:rFonts w:ascii="Tahoma" w:hAnsi="Tahoma" w:cs="Tahoma"/>
          <w:szCs w:val="16"/>
          <w:lang w:val="es-ES_tradnl"/>
        </w:rPr>
      </w:pPr>
    </w:p>
    <w:p w14:paraId="1842E953" w14:textId="77777777" w:rsidR="001C6341" w:rsidRPr="0075066C" w:rsidRDefault="001C6341" w:rsidP="001C6341">
      <w:pPr>
        <w:jc w:val="both"/>
        <w:rPr>
          <w:rFonts w:ascii="Tahoma" w:hAnsi="Tahoma" w:cs="Tahoma"/>
          <w:lang w:eastAsia="es-ES"/>
        </w:rPr>
      </w:pPr>
      <w:bookmarkStart w:id="124"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5"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6" w:name="_Hlk158887989"/>
      <w:bookmarkEnd w:id="125"/>
      <w:r w:rsidRPr="0075066C">
        <w:rPr>
          <w:rFonts w:ascii="Tahoma" w:hAnsi="Tahoma" w:cs="Tahoma"/>
          <w:color w:val="000000"/>
          <w:szCs w:val="16"/>
          <w:lang w:val="es-ES_tradnl"/>
        </w:rPr>
        <w:t>posteriores a la recepción de la solicitud</w:t>
      </w:r>
      <w:bookmarkEnd w:id="126"/>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4"/>
    <w:p w14:paraId="59FDD61D" w14:textId="77777777" w:rsidR="001C6341" w:rsidRPr="0075066C" w:rsidRDefault="001C6341" w:rsidP="001C6341">
      <w:pPr>
        <w:spacing w:line="260" w:lineRule="atLeast"/>
        <w:jc w:val="both"/>
        <w:rPr>
          <w:rFonts w:ascii="Tahoma" w:hAnsi="Tahoma" w:cs="Tahoma"/>
          <w:color w:val="000000"/>
          <w:szCs w:val="16"/>
          <w:lang w:val="es-ES_tradnl"/>
        </w:rPr>
      </w:pPr>
    </w:p>
    <w:p w14:paraId="7A0C02E1" w14:textId="77777777" w:rsidR="001C6341" w:rsidRPr="0075066C" w:rsidRDefault="001C6341" w:rsidP="001C6341">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39D7649B" w14:textId="77777777" w:rsidR="001C6341" w:rsidRPr="0075066C" w:rsidRDefault="001C6341" w:rsidP="001C6341">
      <w:pPr>
        <w:spacing w:line="260" w:lineRule="atLeast"/>
        <w:jc w:val="both"/>
        <w:rPr>
          <w:rFonts w:ascii="Tahoma" w:hAnsi="Tahoma" w:cs="Tahoma"/>
          <w:szCs w:val="16"/>
          <w:lang w:val="es-ES_tradnl"/>
        </w:rPr>
      </w:pPr>
    </w:p>
    <w:p w14:paraId="173B5352" w14:textId="77777777" w:rsidR="001C6341" w:rsidRPr="0075066C" w:rsidRDefault="001C6341" w:rsidP="001C6341">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59F82F6E" w14:textId="77777777" w:rsidR="001C6341" w:rsidRPr="0075066C" w:rsidRDefault="001C6341" w:rsidP="004550FD">
      <w:pPr>
        <w:numPr>
          <w:ilvl w:val="0"/>
          <w:numId w:val="76"/>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2140631C" w14:textId="77777777" w:rsidR="001C6341" w:rsidRPr="0075066C" w:rsidRDefault="001C6341" w:rsidP="004550FD">
      <w:pPr>
        <w:numPr>
          <w:ilvl w:val="0"/>
          <w:numId w:val="76"/>
        </w:numPr>
        <w:spacing w:line="260" w:lineRule="atLeast"/>
        <w:ind w:left="426" w:hanging="426"/>
        <w:jc w:val="both"/>
        <w:rPr>
          <w:rFonts w:ascii="Tahoma" w:hAnsi="Tahoma" w:cs="Tahoma"/>
          <w:lang w:val="es-ES_tradnl"/>
        </w:rPr>
      </w:pPr>
      <w:r w:rsidRPr="0075066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75066C">
        <w:rPr>
          <w:rFonts w:ascii="Tahoma" w:hAnsi="Tahoma" w:cs="Tahoma"/>
          <w:lang w:val="es-ES_tradnl"/>
        </w:rPr>
        <w:t>built</w:t>
      </w:r>
      <w:proofErr w:type="spellEnd"/>
      <w:r w:rsidRPr="0075066C">
        <w:rPr>
          <w:rFonts w:ascii="Tahoma" w:hAnsi="Tahoma" w:cs="Tahoma"/>
          <w:lang w:val="es-ES_tradnl"/>
        </w:rPr>
        <w:t xml:space="preserve"> individualizados, respaldados con una memoria fotográfica impresa a colores y en formato digital, consistente en 2 exteriores y 1 de cada ambiente. Además de </w:t>
      </w:r>
      <w:r w:rsidRPr="0075066C">
        <w:rPr>
          <w:rFonts w:ascii="Tahoma" w:hAnsi="Tahoma" w:cs="Tahoma"/>
          <w:lang w:val="es-ES_tradnl"/>
        </w:rPr>
        <w:lastRenderedPageBreak/>
        <w:t>los siguientes documentos correspondientes al área social: C.I. del titular, conyugue y dependientes que hayan recibido material y los formularios 031 y 034 notificaciones y otros.</w:t>
      </w:r>
    </w:p>
    <w:p w14:paraId="3E26DBF9" w14:textId="77777777" w:rsidR="001C6341" w:rsidRPr="0075066C" w:rsidRDefault="001C6341" w:rsidP="004550FD">
      <w:pPr>
        <w:numPr>
          <w:ilvl w:val="0"/>
          <w:numId w:val="76"/>
        </w:numPr>
        <w:spacing w:line="260" w:lineRule="atLeast"/>
        <w:ind w:left="426" w:hanging="426"/>
        <w:jc w:val="both"/>
        <w:rPr>
          <w:rFonts w:ascii="Tahoma" w:hAnsi="Tahoma" w:cs="Tahoma"/>
          <w:lang w:val="es-ES_tradnl"/>
        </w:rPr>
      </w:pPr>
      <w:bookmarkStart w:id="127"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73D1BF23" w14:textId="77777777" w:rsidR="001C6341" w:rsidRPr="0075066C" w:rsidRDefault="001C6341" w:rsidP="004550FD">
      <w:pPr>
        <w:numPr>
          <w:ilvl w:val="0"/>
          <w:numId w:val="76"/>
        </w:numPr>
        <w:spacing w:line="260" w:lineRule="atLeast"/>
        <w:ind w:left="426" w:hanging="426"/>
        <w:jc w:val="both"/>
        <w:rPr>
          <w:rFonts w:ascii="Tahoma" w:hAnsi="Tahoma" w:cs="Tahoma"/>
          <w:szCs w:val="16"/>
          <w:lang w:val="es-ES_tradnl"/>
        </w:rPr>
      </w:pPr>
      <w:bookmarkStart w:id="128" w:name="_Hlk117853529"/>
      <w:bookmarkEnd w:id="127"/>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8"/>
    <w:p w14:paraId="509EA031" w14:textId="77777777" w:rsidR="001C6341" w:rsidRPr="0075066C" w:rsidRDefault="001C6341" w:rsidP="004550FD">
      <w:pPr>
        <w:numPr>
          <w:ilvl w:val="0"/>
          <w:numId w:val="76"/>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70746904" w14:textId="77777777" w:rsidR="001C6341" w:rsidRPr="0075066C" w:rsidRDefault="001C6341" w:rsidP="004550FD">
      <w:pPr>
        <w:numPr>
          <w:ilvl w:val="0"/>
          <w:numId w:val="76"/>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3CEDA9E7" w14:textId="77777777" w:rsidR="001C6341" w:rsidRPr="0075066C" w:rsidRDefault="001C6341" w:rsidP="004550FD">
      <w:pPr>
        <w:numPr>
          <w:ilvl w:val="0"/>
          <w:numId w:val="76"/>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049BC8AE" w14:textId="77777777" w:rsidR="001C6341" w:rsidRPr="0075066C" w:rsidRDefault="001C6341" w:rsidP="001C6341">
      <w:pPr>
        <w:tabs>
          <w:tab w:val="left" w:pos="1260"/>
        </w:tabs>
        <w:spacing w:line="260" w:lineRule="atLeast"/>
        <w:jc w:val="both"/>
        <w:rPr>
          <w:rFonts w:ascii="Tahoma" w:hAnsi="Tahoma" w:cs="Tahoma"/>
          <w:i/>
          <w:color w:val="FF0000"/>
        </w:rPr>
      </w:pPr>
    </w:p>
    <w:p w14:paraId="676E72CE" w14:textId="77777777" w:rsidR="001C6341" w:rsidRPr="0075066C" w:rsidRDefault="001C6341" w:rsidP="001C6341">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13374080" w14:textId="77777777" w:rsidR="001C6341" w:rsidRPr="0075066C" w:rsidRDefault="001C6341" w:rsidP="001C6341">
      <w:pPr>
        <w:spacing w:line="260" w:lineRule="atLeast"/>
        <w:rPr>
          <w:rFonts w:ascii="Tahoma" w:hAnsi="Tahoma" w:cs="Tahoma"/>
          <w:b/>
          <w:sz w:val="24"/>
          <w:u w:val="single"/>
          <w:lang w:val="es-ES_tradnl"/>
        </w:rPr>
      </w:pPr>
    </w:p>
    <w:p w14:paraId="49B2250C" w14:textId="77777777" w:rsidR="001C6341" w:rsidRPr="0075066C" w:rsidRDefault="001C6341" w:rsidP="001C6341">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52442030" w14:textId="77777777" w:rsidR="001C6341" w:rsidRPr="0075066C" w:rsidRDefault="001C6341" w:rsidP="004550FD">
      <w:pPr>
        <w:keepNext/>
        <w:numPr>
          <w:ilvl w:val="0"/>
          <w:numId w:val="57"/>
        </w:numPr>
        <w:spacing w:before="240" w:after="60"/>
        <w:ind w:left="360" w:hanging="360"/>
        <w:outlineLvl w:val="0"/>
        <w:rPr>
          <w:rFonts w:ascii="Tahoma" w:hAnsi="Tahoma" w:cs="Tahoma"/>
          <w:b/>
          <w:bCs/>
          <w:color w:val="000000"/>
          <w:kern w:val="32"/>
          <w:lang w:val="es-ES_tradnl"/>
        </w:rPr>
      </w:pPr>
      <w:bookmarkStart w:id="129" w:name="_Toc536520830"/>
      <w:bookmarkStart w:id="130" w:name="_Toc71811165"/>
      <w:r w:rsidRPr="0075066C">
        <w:rPr>
          <w:rFonts w:ascii="Tahoma" w:hAnsi="Tahoma" w:cs="Tahoma"/>
          <w:b/>
          <w:bCs/>
          <w:color w:val="000000"/>
          <w:kern w:val="32"/>
          <w:lang w:val="es-ES_tradnl"/>
        </w:rPr>
        <w:t>PERFIL DEL PROPONENTE</w:t>
      </w:r>
      <w:bookmarkEnd w:id="129"/>
      <w:bookmarkEnd w:id="130"/>
    </w:p>
    <w:p w14:paraId="1A93C1AF" w14:textId="77777777" w:rsidR="001C6341" w:rsidRPr="0075066C" w:rsidRDefault="001C6341" w:rsidP="001C6341">
      <w:pPr>
        <w:ind w:firstLine="360"/>
        <w:jc w:val="both"/>
        <w:rPr>
          <w:rFonts w:ascii="Tahoma" w:hAnsi="Tahoma" w:cs="Tahoma"/>
          <w:b/>
          <w:lang w:val="es-ES_tradnl"/>
        </w:rPr>
      </w:pPr>
    </w:p>
    <w:p w14:paraId="317A0DCC" w14:textId="77777777" w:rsidR="001C6341" w:rsidRPr="0075066C" w:rsidRDefault="001C6341" w:rsidP="001C6341">
      <w:pPr>
        <w:ind w:firstLine="426"/>
        <w:jc w:val="both"/>
        <w:rPr>
          <w:rFonts w:ascii="Tahoma" w:hAnsi="Tahoma" w:cs="Tahoma"/>
          <w:b/>
          <w:lang w:val="es-ES_tradnl"/>
        </w:rPr>
      </w:pPr>
      <w:r w:rsidRPr="0075066C">
        <w:rPr>
          <w:rFonts w:ascii="Tahoma" w:hAnsi="Tahoma" w:cs="Tahoma"/>
          <w:b/>
          <w:lang w:val="es-ES_tradnl"/>
        </w:rPr>
        <w:t>Experiencia de la Entidad Ejecutora.</w:t>
      </w:r>
    </w:p>
    <w:p w14:paraId="32701FEE" w14:textId="77777777" w:rsidR="001C6341" w:rsidRPr="0075066C" w:rsidRDefault="001C6341" w:rsidP="001C6341">
      <w:pPr>
        <w:ind w:firstLine="426"/>
        <w:jc w:val="both"/>
        <w:rPr>
          <w:rFonts w:ascii="Tahoma" w:hAnsi="Tahoma" w:cs="Tahoma"/>
          <w:b/>
          <w:lang w:val="es-ES_tradnl"/>
        </w:rPr>
      </w:pPr>
    </w:p>
    <w:p w14:paraId="1285B89E" w14:textId="77777777" w:rsidR="001C6341" w:rsidRPr="0075066C" w:rsidRDefault="001C6341" w:rsidP="004550FD">
      <w:pPr>
        <w:numPr>
          <w:ilvl w:val="3"/>
          <w:numId w:val="6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2F083FFE" w14:textId="77777777" w:rsidR="001C6341" w:rsidRPr="0075066C" w:rsidRDefault="001C6341" w:rsidP="001C6341">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6A8BCEC2" w14:textId="77777777" w:rsidR="001C6341" w:rsidRPr="0075066C" w:rsidRDefault="001C6341" w:rsidP="001C6341">
      <w:pPr>
        <w:spacing w:line="260" w:lineRule="atLeast"/>
        <w:ind w:left="426"/>
        <w:jc w:val="both"/>
        <w:rPr>
          <w:rFonts w:ascii="Tahoma" w:hAnsi="Tahoma" w:cs="Tahoma"/>
          <w:color w:val="FF0000"/>
        </w:rPr>
      </w:pPr>
    </w:p>
    <w:p w14:paraId="1087E05D" w14:textId="77777777" w:rsidR="001C6341" w:rsidRPr="0075066C" w:rsidRDefault="001C6341" w:rsidP="004550FD">
      <w:pPr>
        <w:numPr>
          <w:ilvl w:val="3"/>
          <w:numId w:val="6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47B71B3D" w14:textId="77777777" w:rsidR="001C6341" w:rsidRPr="0075066C" w:rsidRDefault="001C6341" w:rsidP="001C6341">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569CC9A0" w14:textId="77777777" w:rsidR="001C6341" w:rsidRPr="0075066C" w:rsidRDefault="001C6341" w:rsidP="001C6341">
      <w:pPr>
        <w:spacing w:line="260" w:lineRule="atLeast"/>
        <w:ind w:left="426"/>
        <w:jc w:val="both"/>
        <w:rPr>
          <w:rFonts w:ascii="Tahoma" w:hAnsi="Tahoma" w:cs="Tahoma"/>
          <w:b/>
          <w:i/>
        </w:rPr>
      </w:pPr>
    </w:p>
    <w:p w14:paraId="57EFF07E" w14:textId="77777777" w:rsidR="001C6341" w:rsidRPr="0075066C" w:rsidRDefault="001C6341" w:rsidP="001C6341">
      <w:pPr>
        <w:spacing w:line="260" w:lineRule="atLeast"/>
        <w:ind w:left="426"/>
        <w:jc w:val="both"/>
        <w:rPr>
          <w:rFonts w:ascii="Tahoma" w:hAnsi="Tahoma" w:cs="Tahoma"/>
          <w:b/>
          <w:i/>
        </w:rPr>
      </w:pPr>
      <w:r w:rsidRPr="0075066C">
        <w:rPr>
          <w:rFonts w:ascii="Tahoma" w:hAnsi="Tahoma" w:cs="Tahoma"/>
          <w:b/>
          <w:i/>
        </w:rPr>
        <w:t>Nota:</w:t>
      </w:r>
    </w:p>
    <w:p w14:paraId="2AE9E4CC" w14:textId="77777777" w:rsidR="001C6341" w:rsidRPr="0075066C" w:rsidRDefault="001C6341" w:rsidP="001C6341">
      <w:pPr>
        <w:spacing w:line="260" w:lineRule="atLeast"/>
        <w:ind w:left="426"/>
        <w:jc w:val="both"/>
        <w:rPr>
          <w:rFonts w:ascii="Tahoma" w:hAnsi="Tahoma" w:cs="Tahoma"/>
        </w:rPr>
      </w:pPr>
      <w:r w:rsidRPr="0075066C">
        <w:rPr>
          <w:rFonts w:ascii="Tahoma" w:hAnsi="Tahoma" w:cs="Tahoma"/>
        </w:rPr>
        <w:t>OBRAS SIMILARES: Se tienen las siguientes:</w:t>
      </w:r>
    </w:p>
    <w:p w14:paraId="69FB2379" w14:textId="77777777" w:rsidR="001C6341" w:rsidRPr="0075066C" w:rsidRDefault="001C6341" w:rsidP="004550FD">
      <w:pPr>
        <w:numPr>
          <w:ilvl w:val="0"/>
          <w:numId w:val="54"/>
        </w:numPr>
        <w:spacing w:line="260" w:lineRule="atLeast"/>
        <w:jc w:val="both"/>
        <w:rPr>
          <w:rFonts w:ascii="Tahoma" w:hAnsi="Tahoma" w:cs="Tahoma"/>
        </w:rPr>
      </w:pPr>
      <w:r w:rsidRPr="0075066C">
        <w:rPr>
          <w:rFonts w:ascii="Tahoma" w:hAnsi="Tahoma" w:cs="Tahoma"/>
        </w:rPr>
        <w:t>POR SU SIMILITUD</w:t>
      </w:r>
    </w:p>
    <w:p w14:paraId="628CD017" w14:textId="77777777" w:rsidR="001C6341" w:rsidRPr="0075066C" w:rsidRDefault="001C6341" w:rsidP="001C6341">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4F17FB37" w14:textId="77777777" w:rsidR="001C6341" w:rsidRPr="0075066C" w:rsidRDefault="001C6341" w:rsidP="001C6341">
      <w:pPr>
        <w:spacing w:line="260" w:lineRule="atLeast"/>
        <w:ind w:left="426"/>
        <w:jc w:val="both"/>
        <w:rPr>
          <w:rFonts w:ascii="Tahoma" w:hAnsi="Tahoma" w:cs="Tahoma"/>
        </w:rPr>
      </w:pPr>
    </w:p>
    <w:p w14:paraId="660D464B" w14:textId="77777777" w:rsidR="001C6341" w:rsidRPr="0075066C" w:rsidRDefault="001C6341" w:rsidP="001C6341">
      <w:pPr>
        <w:spacing w:line="260" w:lineRule="atLeast"/>
        <w:ind w:left="426"/>
        <w:jc w:val="both"/>
        <w:rPr>
          <w:rFonts w:ascii="Tahoma" w:hAnsi="Tahoma" w:cs="Tahoma"/>
        </w:rPr>
      </w:pPr>
      <w:r w:rsidRPr="0075066C">
        <w:rPr>
          <w:rFonts w:ascii="Tahoma" w:hAnsi="Tahoma" w:cs="Tahoma"/>
        </w:rPr>
        <w:lastRenderedPageBreak/>
        <w:t>•</w:t>
      </w:r>
      <w:r w:rsidRPr="0075066C">
        <w:rPr>
          <w:rFonts w:ascii="Tahoma" w:hAnsi="Tahoma" w:cs="Tahoma"/>
        </w:rPr>
        <w:tab/>
        <w:t xml:space="preserve">POR SU COMPLEJIDAD </w:t>
      </w:r>
    </w:p>
    <w:p w14:paraId="264E98DE" w14:textId="77777777" w:rsidR="001C6341" w:rsidRPr="0075066C" w:rsidRDefault="001C6341" w:rsidP="001C6341">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304B4C86" w14:textId="77777777" w:rsidR="001C6341" w:rsidRPr="0075066C" w:rsidRDefault="001C6341" w:rsidP="001C6341">
      <w:pPr>
        <w:spacing w:line="260" w:lineRule="atLeast"/>
        <w:ind w:left="426"/>
        <w:jc w:val="both"/>
        <w:rPr>
          <w:rFonts w:ascii="Tahoma" w:hAnsi="Tahoma" w:cs="Tahoma"/>
        </w:rPr>
      </w:pPr>
      <w:r w:rsidRPr="0075066C">
        <w:rPr>
          <w:rFonts w:ascii="Tahoma" w:hAnsi="Tahoma" w:cs="Tahoma"/>
        </w:rPr>
        <w:t>Obras Viales: Accesos, Puentes, Viaductos.</w:t>
      </w:r>
    </w:p>
    <w:p w14:paraId="53C37C48" w14:textId="77777777" w:rsidR="001C6341" w:rsidRPr="0075066C" w:rsidRDefault="001C6341" w:rsidP="001C6341">
      <w:pPr>
        <w:spacing w:line="260" w:lineRule="atLeast"/>
        <w:ind w:left="426"/>
        <w:jc w:val="both"/>
        <w:rPr>
          <w:rFonts w:ascii="Tahoma" w:hAnsi="Tahoma" w:cs="Tahoma"/>
        </w:rPr>
      </w:pPr>
    </w:p>
    <w:p w14:paraId="0D83BA90" w14:textId="77777777" w:rsidR="001C6341" w:rsidRPr="0075066C" w:rsidRDefault="001C6341" w:rsidP="001C6341">
      <w:pPr>
        <w:spacing w:line="260" w:lineRule="atLeast"/>
        <w:jc w:val="both"/>
        <w:rPr>
          <w:rFonts w:ascii="Tahoma" w:hAnsi="Tahoma" w:cs="Tahoma"/>
        </w:rPr>
      </w:pPr>
      <w:bookmarkStart w:id="131" w:name="_Hlk179909267"/>
      <w:bookmarkStart w:id="132" w:name="_Hlk179960635"/>
      <w:bookmarkStart w:id="133" w:name="_Toc536520831"/>
      <w:bookmarkStart w:id="134" w:name="_Toc71811166"/>
      <w:r w:rsidRPr="0075066C">
        <w:rPr>
          <w:rFonts w:ascii="Tahoma" w:hAnsi="Tahoma" w:cs="Tahoma"/>
        </w:rPr>
        <w:t xml:space="preserve">La experiencia general y especifica del proponente, será considerado los contratos ejecutados durante los últimos quince (15) años, la entidad ejecutora una vez adjudicada, </w:t>
      </w:r>
      <w:r w:rsidRPr="00051A5E">
        <w:rPr>
          <w:rFonts w:ascii="Tahoma" w:hAnsi="Tahoma" w:cs="Tahoma"/>
          <w:color w:val="7030A0"/>
        </w:rPr>
        <w:t>deberá adjuntar a su propuesta los respaldos que acrediten su experiencia con:</w:t>
      </w:r>
    </w:p>
    <w:p w14:paraId="1198E914" w14:textId="77777777" w:rsidR="001C6341" w:rsidRPr="0075066C" w:rsidRDefault="001C6341" w:rsidP="001C6341">
      <w:pPr>
        <w:spacing w:line="260" w:lineRule="atLeast"/>
        <w:jc w:val="both"/>
        <w:rPr>
          <w:rFonts w:ascii="Tahoma" w:hAnsi="Tahoma" w:cs="Tahoma"/>
        </w:rPr>
      </w:pPr>
    </w:p>
    <w:bookmarkEnd w:id="131"/>
    <w:p w14:paraId="323251AC" w14:textId="77777777" w:rsidR="001C6341" w:rsidRDefault="001C6341" w:rsidP="004550FD">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4F74102C" w14:textId="77777777" w:rsidR="001C6341" w:rsidRPr="0075066C" w:rsidRDefault="001C6341" w:rsidP="001C6341">
      <w:pPr>
        <w:pStyle w:val="Prrafodelista"/>
        <w:spacing w:line="260" w:lineRule="atLeast"/>
        <w:ind w:left="596"/>
        <w:jc w:val="both"/>
        <w:rPr>
          <w:rFonts w:ascii="Tahoma" w:hAnsi="Tahoma" w:cs="Tahoma"/>
        </w:rPr>
      </w:pPr>
    </w:p>
    <w:p w14:paraId="329D35E9" w14:textId="77777777" w:rsidR="001C6341" w:rsidRPr="00051A5E" w:rsidRDefault="001C6341" w:rsidP="004550FD">
      <w:pPr>
        <w:pStyle w:val="Prrafodelista"/>
        <w:widowControl w:val="0"/>
        <w:numPr>
          <w:ilvl w:val="0"/>
          <w:numId w:val="78"/>
        </w:numPr>
        <w:autoSpaceDE w:val="0"/>
        <w:autoSpaceDN w:val="0"/>
        <w:spacing w:line="260" w:lineRule="atLeast"/>
        <w:jc w:val="both"/>
        <w:rPr>
          <w:rFonts w:ascii="Tahoma" w:hAnsi="Tahoma" w:cs="Tahoma"/>
          <w:color w:val="7030A0"/>
        </w:rPr>
      </w:pPr>
      <w:r w:rsidRPr="0075066C">
        <w:rPr>
          <w:rFonts w:ascii="Tahoma" w:hAnsi="Tahoma" w:cs="Tahoma"/>
        </w:rPr>
        <w:t xml:space="preserve">Para la experiencia con particulares, debe presentar Contrato notariado </w:t>
      </w:r>
      <w:r w:rsidRPr="00051A5E">
        <w:rPr>
          <w:rFonts w:ascii="Tahoma" w:hAnsi="Tahoma" w:cs="Tahoma"/>
          <w:color w:val="7030A0"/>
        </w:rPr>
        <w:t xml:space="preserve">(con reconocimiento de firmas del periodo que se encontró vigente el contrato), </w:t>
      </w:r>
      <w:r w:rsidRPr="00051A5E">
        <w:rPr>
          <w:rFonts w:ascii="Verdana" w:hAnsi="Verdana" w:cs="Tahoma"/>
          <w:i/>
          <w:iCs/>
          <w:color w:val="7030A0"/>
          <w:sz w:val="18"/>
          <w:szCs w:val="18"/>
        </w:rPr>
        <w:t>con documento de respaldo de conclusión.</w:t>
      </w:r>
      <w:r w:rsidRPr="00051A5E">
        <w:rPr>
          <w:rFonts w:ascii="Tahoma" w:hAnsi="Tahoma" w:cs="Tahoma"/>
          <w:color w:val="7030A0"/>
        </w:rPr>
        <w:t xml:space="preserve"> </w:t>
      </w:r>
    </w:p>
    <w:p w14:paraId="542A01E3" w14:textId="77777777" w:rsidR="001C6341" w:rsidRPr="00051A5E" w:rsidRDefault="001C6341" w:rsidP="001C6341">
      <w:pPr>
        <w:pStyle w:val="Prrafodelista"/>
        <w:rPr>
          <w:rFonts w:ascii="Tahoma" w:hAnsi="Tahoma" w:cs="Tahoma"/>
          <w:color w:val="7030A0"/>
        </w:rPr>
      </w:pPr>
    </w:p>
    <w:p w14:paraId="6A973DED" w14:textId="77777777" w:rsidR="001C6341" w:rsidRPr="00051A5E" w:rsidRDefault="001C6341" w:rsidP="004550FD">
      <w:pPr>
        <w:pStyle w:val="Prrafodelista"/>
        <w:widowControl w:val="0"/>
        <w:numPr>
          <w:ilvl w:val="0"/>
          <w:numId w:val="78"/>
        </w:numPr>
        <w:autoSpaceDE w:val="0"/>
        <w:autoSpaceDN w:val="0"/>
        <w:spacing w:line="260" w:lineRule="atLeast"/>
        <w:jc w:val="both"/>
        <w:rPr>
          <w:rFonts w:ascii="Tahoma" w:hAnsi="Tahoma" w:cs="Tahoma"/>
          <w:color w:val="7030A0"/>
        </w:rPr>
      </w:pPr>
      <w:r w:rsidRPr="00051A5E">
        <w:rPr>
          <w:rFonts w:ascii="Tahoma" w:hAnsi="Tahoma" w:cs="Tahoma"/>
          <w:color w:val="7030A0"/>
        </w:rPr>
        <w:t xml:space="preserve">La documentación presentada para la experiencia con Entidades Públicas y Privadas deberá reflejar fechas de </w:t>
      </w:r>
      <w:r w:rsidRPr="00051A5E">
        <w:rPr>
          <w:rFonts w:ascii="Tahoma" w:hAnsi="Tahoma" w:cs="Tahoma"/>
          <w:b/>
          <w:bCs/>
          <w:color w:val="7030A0"/>
          <w:u w:val="single"/>
        </w:rPr>
        <w:t>inicio, fin y monto ejecutado</w:t>
      </w:r>
      <w:r w:rsidRPr="00051A5E">
        <w:rPr>
          <w:rFonts w:ascii="Tahoma" w:hAnsi="Tahoma" w:cs="Tahoma"/>
          <w:color w:val="7030A0"/>
        </w:rPr>
        <w:t xml:space="preserve">. </w:t>
      </w:r>
    </w:p>
    <w:bookmarkEnd w:id="132"/>
    <w:p w14:paraId="472F8C7B" w14:textId="77777777" w:rsidR="001C6341" w:rsidRPr="0075066C" w:rsidRDefault="001C6341" w:rsidP="004550FD">
      <w:pPr>
        <w:keepNext/>
        <w:numPr>
          <w:ilvl w:val="0"/>
          <w:numId w:val="57"/>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3"/>
      <w:bookmarkEnd w:id="134"/>
    </w:p>
    <w:p w14:paraId="062D2D4B" w14:textId="77777777" w:rsidR="001C6341" w:rsidRPr="0075066C" w:rsidRDefault="001C6341" w:rsidP="001C6341">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0E2F4B39" w14:textId="77777777" w:rsidR="001C6341" w:rsidRPr="0075066C" w:rsidRDefault="001C6341" w:rsidP="001C6341">
      <w:pPr>
        <w:spacing w:line="260" w:lineRule="atLeast"/>
        <w:jc w:val="both"/>
        <w:rPr>
          <w:rFonts w:ascii="Tahoma" w:hAnsi="Tahoma" w:cs="Tahoma"/>
        </w:rPr>
      </w:pPr>
      <w:bookmarkStart w:id="135" w:name="_Hlk144979420"/>
    </w:p>
    <w:p w14:paraId="47658D4B" w14:textId="77777777" w:rsidR="001C6341" w:rsidRPr="0075066C" w:rsidRDefault="001C6341" w:rsidP="001C6341">
      <w:pPr>
        <w:jc w:val="both"/>
        <w:rPr>
          <w:rFonts w:ascii="Tahoma" w:hAnsi="Tahoma" w:cs="Tahoma"/>
          <w:b/>
        </w:rPr>
      </w:pPr>
      <w:r w:rsidRPr="0075066C">
        <w:rPr>
          <w:rFonts w:ascii="Tahoma" w:hAnsi="Tahoma" w:cs="Tahoma"/>
          <w:b/>
        </w:rPr>
        <w:t>PERSONAL CLAVE.</w:t>
      </w:r>
    </w:p>
    <w:tbl>
      <w:tblPr>
        <w:tblW w:w="53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43"/>
        <w:gridCol w:w="1261"/>
        <w:gridCol w:w="562"/>
        <w:gridCol w:w="2665"/>
        <w:gridCol w:w="984"/>
        <w:gridCol w:w="1400"/>
        <w:gridCol w:w="1404"/>
      </w:tblGrid>
      <w:tr w:rsidR="001C6341" w:rsidRPr="00E76C3A" w14:paraId="11208F69" w14:textId="77777777" w:rsidTr="00D93E4C">
        <w:trPr>
          <w:trHeight w:val="128"/>
        </w:trPr>
        <w:tc>
          <w:tcPr>
            <w:tcW w:w="785" w:type="pct"/>
            <w:vMerge w:val="restart"/>
            <w:shd w:val="clear" w:color="auto" w:fill="D9E2F3" w:themeFill="accent5" w:themeFillTint="33"/>
            <w:vAlign w:val="center"/>
          </w:tcPr>
          <w:p w14:paraId="1DEA49F2" w14:textId="77777777" w:rsidR="001C6341" w:rsidRPr="00E76C3A" w:rsidRDefault="001C6341" w:rsidP="00D93E4C">
            <w:pPr>
              <w:jc w:val="center"/>
              <w:rPr>
                <w:rFonts w:ascii="Verdana" w:hAnsi="Verdana" w:cs="Tahoma"/>
                <w:b/>
                <w:sz w:val="16"/>
                <w:szCs w:val="16"/>
              </w:rPr>
            </w:pPr>
            <w:r w:rsidRPr="00E76C3A">
              <w:rPr>
                <w:rFonts w:ascii="Verdana" w:hAnsi="Verdana" w:cs="Tahoma"/>
                <w:b/>
                <w:sz w:val="16"/>
                <w:szCs w:val="16"/>
              </w:rPr>
              <w:t>Formación</w:t>
            </w:r>
          </w:p>
        </w:tc>
        <w:tc>
          <w:tcPr>
            <w:tcW w:w="642" w:type="pct"/>
            <w:vMerge w:val="restart"/>
            <w:shd w:val="clear" w:color="auto" w:fill="D9E2F3" w:themeFill="accent5" w:themeFillTint="33"/>
            <w:vAlign w:val="center"/>
          </w:tcPr>
          <w:p w14:paraId="40237845" w14:textId="77777777" w:rsidR="001C6341" w:rsidRPr="00E76C3A" w:rsidRDefault="001C6341" w:rsidP="00D93E4C">
            <w:pPr>
              <w:jc w:val="center"/>
              <w:rPr>
                <w:rFonts w:ascii="Verdana" w:hAnsi="Verdana" w:cs="Tahoma"/>
                <w:b/>
                <w:sz w:val="16"/>
                <w:szCs w:val="16"/>
              </w:rPr>
            </w:pPr>
            <w:r w:rsidRPr="00E76C3A">
              <w:rPr>
                <w:rFonts w:ascii="Verdana" w:hAnsi="Verdana" w:cs="Tahoma"/>
                <w:b/>
                <w:sz w:val="16"/>
                <w:szCs w:val="16"/>
              </w:rPr>
              <w:t>Cargo a desempeñar</w:t>
            </w:r>
          </w:p>
        </w:tc>
        <w:tc>
          <w:tcPr>
            <w:tcW w:w="286" w:type="pct"/>
            <w:vMerge w:val="restart"/>
            <w:shd w:val="clear" w:color="auto" w:fill="D9E2F3" w:themeFill="accent5" w:themeFillTint="33"/>
            <w:vAlign w:val="center"/>
          </w:tcPr>
          <w:p w14:paraId="2BC9C11D" w14:textId="77777777" w:rsidR="001C6341" w:rsidRPr="00E76C3A" w:rsidRDefault="001C6341" w:rsidP="00D93E4C">
            <w:pPr>
              <w:jc w:val="both"/>
              <w:rPr>
                <w:rFonts w:ascii="Verdana" w:hAnsi="Verdana" w:cs="Tahoma"/>
                <w:b/>
                <w:sz w:val="16"/>
                <w:szCs w:val="16"/>
              </w:rPr>
            </w:pPr>
            <w:proofErr w:type="spellStart"/>
            <w:r w:rsidRPr="00E76C3A">
              <w:rPr>
                <w:rFonts w:ascii="Verdana" w:hAnsi="Verdana" w:cs="Tahoma"/>
                <w:b/>
                <w:sz w:val="16"/>
                <w:szCs w:val="16"/>
              </w:rPr>
              <w:t>Cant</w:t>
            </w:r>
            <w:proofErr w:type="spellEnd"/>
            <w:r w:rsidRPr="00E76C3A">
              <w:rPr>
                <w:rFonts w:ascii="Verdana" w:hAnsi="Verdana" w:cs="Tahoma"/>
                <w:b/>
                <w:sz w:val="16"/>
                <w:szCs w:val="16"/>
              </w:rPr>
              <w:t>.</w:t>
            </w:r>
          </w:p>
        </w:tc>
        <w:tc>
          <w:tcPr>
            <w:tcW w:w="1357" w:type="pct"/>
            <w:vMerge w:val="restart"/>
            <w:shd w:val="clear" w:color="auto" w:fill="D9E2F3" w:themeFill="accent5" w:themeFillTint="33"/>
            <w:vAlign w:val="center"/>
          </w:tcPr>
          <w:p w14:paraId="76024B66" w14:textId="77777777" w:rsidR="001C6341" w:rsidRPr="00E76C3A" w:rsidRDefault="001C6341" w:rsidP="00D93E4C">
            <w:pPr>
              <w:jc w:val="center"/>
              <w:rPr>
                <w:rFonts w:ascii="Verdana" w:hAnsi="Verdana" w:cs="Tahoma"/>
                <w:b/>
                <w:sz w:val="16"/>
                <w:szCs w:val="16"/>
              </w:rPr>
            </w:pPr>
            <w:r w:rsidRPr="00E76C3A">
              <w:rPr>
                <w:rFonts w:ascii="Verdana" w:hAnsi="Verdana" w:cs="Tahoma"/>
                <w:b/>
                <w:sz w:val="16"/>
                <w:szCs w:val="16"/>
              </w:rPr>
              <w:t>Área</w:t>
            </w:r>
          </w:p>
        </w:tc>
        <w:tc>
          <w:tcPr>
            <w:tcW w:w="1214" w:type="pct"/>
            <w:gridSpan w:val="2"/>
            <w:shd w:val="clear" w:color="auto" w:fill="D9E2F3" w:themeFill="accent5" w:themeFillTint="33"/>
          </w:tcPr>
          <w:p w14:paraId="51138E67" w14:textId="77777777" w:rsidR="001C6341" w:rsidRPr="00E76C3A" w:rsidRDefault="001C6341" w:rsidP="00D93E4C">
            <w:pPr>
              <w:jc w:val="center"/>
              <w:rPr>
                <w:rFonts w:ascii="Verdana" w:hAnsi="Verdana" w:cs="Tahoma"/>
                <w:b/>
                <w:sz w:val="16"/>
                <w:szCs w:val="16"/>
              </w:rPr>
            </w:pPr>
            <w:r w:rsidRPr="00E76C3A">
              <w:rPr>
                <w:rFonts w:ascii="Verdana" w:hAnsi="Verdana" w:cs="Tahoma"/>
                <w:b/>
                <w:sz w:val="16"/>
                <w:szCs w:val="16"/>
              </w:rPr>
              <w:t>EXPERIENCIA</w:t>
            </w:r>
          </w:p>
        </w:tc>
        <w:tc>
          <w:tcPr>
            <w:tcW w:w="715" w:type="pct"/>
            <w:vMerge w:val="restart"/>
            <w:shd w:val="clear" w:color="auto" w:fill="D9E2F3" w:themeFill="accent5" w:themeFillTint="33"/>
          </w:tcPr>
          <w:p w14:paraId="764AD31E" w14:textId="77777777" w:rsidR="001C6341" w:rsidRPr="00E76C3A" w:rsidRDefault="001C6341" w:rsidP="00D93E4C">
            <w:pPr>
              <w:jc w:val="center"/>
              <w:rPr>
                <w:rFonts w:ascii="Verdana" w:hAnsi="Verdana" w:cs="Tahoma"/>
                <w:b/>
                <w:sz w:val="14"/>
                <w:szCs w:val="14"/>
              </w:rPr>
            </w:pPr>
            <w:r w:rsidRPr="00E76C3A">
              <w:rPr>
                <w:rFonts w:ascii="Verdana" w:hAnsi="Verdana" w:cs="Tahoma"/>
                <w:b/>
                <w:sz w:val="14"/>
                <w:szCs w:val="14"/>
              </w:rPr>
              <w:t>Tiempo de participación en este Proyecto</w:t>
            </w:r>
          </w:p>
          <w:p w14:paraId="2F920D9A" w14:textId="77777777" w:rsidR="001C6341" w:rsidRPr="00E76C3A" w:rsidRDefault="001C6341" w:rsidP="00D93E4C">
            <w:pPr>
              <w:jc w:val="center"/>
              <w:rPr>
                <w:rFonts w:ascii="Verdana" w:hAnsi="Verdana" w:cs="Tahoma"/>
                <w:b/>
                <w:sz w:val="14"/>
                <w:szCs w:val="14"/>
              </w:rPr>
            </w:pPr>
            <w:r w:rsidRPr="00E76C3A">
              <w:rPr>
                <w:rFonts w:ascii="Verdana" w:hAnsi="Verdana" w:cs="Tahoma"/>
                <w:b/>
                <w:sz w:val="14"/>
                <w:szCs w:val="14"/>
              </w:rPr>
              <w:t xml:space="preserve">(meses) </w:t>
            </w:r>
            <w:r w:rsidRPr="00E76C3A">
              <w:rPr>
                <w:rFonts w:ascii="Verdana" w:hAnsi="Verdana" w:cs="Tahoma"/>
                <w:b/>
                <w:color w:val="FF0000"/>
                <w:sz w:val="14"/>
                <w:szCs w:val="14"/>
              </w:rPr>
              <w:t>AL MENOS</w:t>
            </w:r>
          </w:p>
        </w:tc>
      </w:tr>
      <w:tr w:rsidR="001C6341" w:rsidRPr="00E76C3A" w14:paraId="3C98E891" w14:textId="77777777" w:rsidTr="00D93E4C">
        <w:trPr>
          <w:trHeight w:val="230"/>
        </w:trPr>
        <w:tc>
          <w:tcPr>
            <w:tcW w:w="785" w:type="pct"/>
            <w:vMerge/>
            <w:shd w:val="clear" w:color="auto" w:fill="DBE5F1"/>
            <w:vAlign w:val="center"/>
          </w:tcPr>
          <w:p w14:paraId="292A670B" w14:textId="77777777" w:rsidR="001C6341" w:rsidRPr="00E76C3A" w:rsidRDefault="001C6341" w:rsidP="00D93E4C">
            <w:pPr>
              <w:jc w:val="both"/>
              <w:rPr>
                <w:rFonts w:ascii="Verdana" w:hAnsi="Verdana" w:cs="Tahoma"/>
                <w:sz w:val="16"/>
                <w:szCs w:val="16"/>
              </w:rPr>
            </w:pPr>
          </w:p>
        </w:tc>
        <w:tc>
          <w:tcPr>
            <w:tcW w:w="642" w:type="pct"/>
            <w:vMerge/>
            <w:shd w:val="clear" w:color="auto" w:fill="DBE5F1"/>
            <w:vAlign w:val="center"/>
          </w:tcPr>
          <w:p w14:paraId="5ABFD7CD" w14:textId="77777777" w:rsidR="001C6341" w:rsidRPr="00E76C3A" w:rsidRDefault="001C6341" w:rsidP="00D93E4C">
            <w:pPr>
              <w:jc w:val="both"/>
              <w:rPr>
                <w:rFonts w:ascii="Verdana" w:hAnsi="Verdana" w:cs="Tahoma"/>
                <w:sz w:val="16"/>
                <w:szCs w:val="16"/>
              </w:rPr>
            </w:pPr>
          </w:p>
        </w:tc>
        <w:tc>
          <w:tcPr>
            <w:tcW w:w="286" w:type="pct"/>
            <w:vMerge/>
            <w:shd w:val="clear" w:color="auto" w:fill="DBE5F1"/>
            <w:vAlign w:val="center"/>
          </w:tcPr>
          <w:p w14:paraId="0CC6C644" w14:textId="77777777" w:rsidR="001C6341" w:rsidRPr="00E76C3A" w:rsidRDefault="001C6341" w:rsidP="00D93E4C">
            <w:pPr>
              <w:jc w:val="both"/>
              <w:rPr>
                <w:rFonts w:ascii="Verdana" w:hAnsi="Verdana" w:cs="Tahoma"/>
                <w:b/>
                <w:sz w:val="16"/>
                <w:szCs w:val="16"/>
              </w:rPr>
            </w:pPr>
          </w:p>
        </w:tc>
        <w:tc>
          <w:tcPr>
            <w:tcW w:w="1357" w:type="pct"/>
            <w:vMerge/>
            <w:shd w:val="clear" w:color="auto" w:fill="DBE5F1"/>
            <w:vAlign w:val="center"/>
          </w:tcPr>
          <w:p w14:paraId="40B0DCAB" w14:textId="77777777" w:rsidR="001C6341" w:rsidRPr="00E76C3A" w:rsidRDefault="001C6341" w:rsidP="00D93E4C">
            <w:pPr>
              <w:jc w:val="center"/>
              <w:rPr>
                <w:rFonts w:ascii="Verdana" w:hAnsi="Verdana" w:cs="Tahoma"/>
                <w:b/>
                <w:sz w:val="16"/>
                <w:szCs w:val="16"/>
              </w:rPr>
            </w:pPr>
          </w:p>
        </w:tc>
        <w:tc>
          <w:tcPr>
            <w:tcW w:w="501" w:type="pct"/>
            <w:shd w:val="clear" w:color="auto" w:fill="D9E2F3" w:themeFill="accent5" w:themeFillTint="33"/>
          </w:tcPr>
          <w:p w14:paraId="5C0E6E47" w14:textId="77777777" w:rsidR="001C6341" w:rsidRPr="00E76C3A" w:rsidRDefault="001C6341" w:rsidP="00D93E4C">
            <w:pPr>
              <w:jc w:val="center"/>
              <w:rPr>
                <w:rFonts w:ascii="Verdana" w:hAnsi="Verdana" w:cs="Tahoma"/>
                <w:b/>
                <w:sz w:val="14"/>
                <w:szCs w:val="14"/>
              </w:rPr>
            </w:pPr>
            <w:r w:rsidRPr="00E76C3A">
              <w:rPr>
                <w:rFonts w:ascii="Verdana" w:hAnsi="Verdana" w:cs="Tahoma"/>
                <w:b/>
                <w:sz w:val="14"/>
                <w:szCs w:val="14"/>
              </w:rPr>
              <w:t xml:space="preserve">Experiencia </w:t>
            </w:r>
          </w:p>
          <w:p w14:paraId="30A971AF" w14:textId="77777777" w:rsidR="001C6341" w:rsidRPr="00E76C3A" w:rsidRDefault="001C6341" w:rsidP="00D93E4C">
            <w:pPr>
              <w:jc w:val="center"/>
              <w:rPr>
                <w:rFonts w:ascii="Verdana" w:hAnsi="Verdana" w:cs="Tahoma"/>
                <w:b/>
                <w:sz w:val="14"/>
                <w:szCs w:val="14"/>
              </w:rPr>
            </w:pPr>
            <w:r w:rsidRPr="00E76C3A">
              <w:rPr>
                <w:rFonts w:ascii="Verdana" w:hAnsi="Verdana" w:cs="Tahoma"/>
                <w:b/>
                <w:sz w:val="14"/>
                <w:szCs w:val="14"/>
              </w:rPr>
              <w:t>general (en meses)</w:t>
            </w:r>
          </w:p>
        </w:tc>
        <w:tc>
          <w:tcPr>
            <w:tcW w:w="713" w:type="pct"/>
            <w:shd w:val="clear" w:color="auto" w:fill="D9E2F3" w:themeFill="accent5" w:themeFillTint="33"/>
            <w:vAlign w:val="center"/>
          </w:tcPr>
          <w:p w14:paraId="6F7B22E2" w14:textId="77777777" w:rsidR="001C6341" w:rsidRPr="00E76C3A" w:rsidRDefault="001C6341" w:rsidP="00D93E4C">
            <w:pPr>
              <w:jc w:val="center"/>
              <w:rPr>
                <w:rFonts w:ascii="Verdana" w:hAnsi="Verdana" w:cs="Tahoma"/>
                <w:b/>
                <w:sz w:val="14"/>
                <w:szCs w:val="14"/>
              </w:rPr>
            </w:pPr>
            <w:r w:rsidRPr="00E76C3A">
              <w:rPr>
                <w:rFonts w:ascii="Verdana" w:hAnsi="Verdana" w:cs="Tahoma"/>
                <w:b/>
                <w:sz w:val="14"/>
                <w:szCs w:val="14"/>
              </w:rPr>
              <w:t>Tiempo mínimo de experiencia específica (en meses)</w:t>
            </w:r>
          </w:p>
        </w:tc>
        <w:tc>
          <w:tcPr>
            <w:tcW w:w="715" w:type="pct"/>
            <w:vMerge/>
            <w:shd w:val="clear" w:color="auto" w:fill="DBE5F1"/>
            <w:vAlign w:val="center"/>
          </w:tcPr>
          <w:p w14:paraId="61F62FE9" w14:textId="77777777" w:rsidR="001C6341" w:rsidRPr="00E76C3A" w:rsidRDefault="001C6341" w:rsidP="00D93E4C">
            <w:pPr>
              <w:jc w:val="center"/>
              <w:rPr>
                <w:rFonts w:ascii="Verdana" w:hAnsi="Verdana" w:cs="Tahoma"/>
                <w:b/>
                <w:sz w:val="16"/>
                <w:szCs w:val="16"/>
              </w:rPr>
            </w:pPr>
          </w:p>
        </w:tc>
      </w:tr>
      <w:tr w:rsidR="001C6341" w:rsidRPr="00E76C3A" w14:paraId="246BEA89" w14:textId="77777777" w:rsidTr="00D93E4C">
        <w:trPr>
          <w:trHeight w:val="199"/>
        </w:trPr>
        <w:tc>
          <w:tcPr>
            <w:tcW w:w="785" w:type="pct"/>
            <w:shd w:val="clear" w:color="auto" w:fill="auto"/>
            <w:vAlign w:val="center"/>
          </w:tcPr>
          <w:p w14:paraId="511EE43B" w14:textId="77777777" w:rsidR="001C6341" w:rsidRPr="00E76C3A" w:rsidRDefault="001C6341" w:rsidP="00D93E4C">
            <w:pPr>
              <w:jc w:val="both"/>
              <w:rPr>
                <w:rFonts w:ascii="Verdana" w:hAnsi="Verdana" w:cs="Tahoma"/>
                <w:sz w:val="16"/>
                <w:szCs w:val="16"/>
              </w:rPr>
            </w:pPr>
          </w:p>
          <w:p w14:paraId="2926984E" w14:textId="77777777" w:rsidR="001C6341" w:rsidRPr="00E76C3A" w:rsidRDefault="001C6341" w:rsidP="00D93E4C">
            <w:pPr>
              <w:jc w:val="center"/>
              <w:rPr>
                <w:rFonts w:ascii="Verdana" w:hAnsi="Verdana" w:cs="Tahoma"/>
                <w:b/>
                <w:sz w:val="16"/>
                <w:szCs w:val="16"/>
              </w:rPr>
            </w:pPr>
            <w:r w:rsidRPr="00E76C3A">
              <w:rPr>
                <w:rFonts w:ascii="Verdana" w:hAnsi="Verdana" w:cs="Tahoma"/>
                <w:b/>
                <w:sz w:val="16"/>
                <w:szCs w:val="16"/>
              </w:rPr>
              <w:t xml:space="preserve">Ingeniero Civil o Arquitecto </w:t>
            </w:r>
          </w:p>
        </w:tc>
        <w:tc>
          <w:tcPr>
            <w:tcW w:w="642" w:type="pct"/>
            <w:shd w:val="clear" w:color="auto" w:fill="auto"/>
            <w:vAlign w:val="center"/>
          </w:tcPr>
          <w:p w14:paraId="48ADBF41" w14:textId="77777777" w:rsidR="001C6341" w:rsidRPr="00E76C3A" w:rsidRDefault="001C6341" w:rsidP="00D93E4C">
            <w:pPr>
              <w:jc w:val="center"/>
              <w:rPr>
                <w:rFonts w:ascii="Verdana" w:hAnsi="Verdana" w:cs="Tahoma"/>
                <w:b/>
                <w:color w:val="0000FF"/>
                <w:sz w:val="16"/>
                <w:szCs w:val="16"/>
              </w:rPr>
            </w:pPr>
            <w:r w:rsidRPr="00E76C3A">
              <w:rPr>
                <w:rFonts w:ascii="Verdana" w:hAnsi="Verdana" w:cs="Tahoma"/>
                <w:b/>
                <w:color w:val="0000FF"/>
                <w:sz w:val="16"/>
                <w:szCs w:val="16"/>
              </w:rPr>
              <w:t>Técnico Operativo de Área (TOA)</w:t>
            </w:r>
          </w:p>
        </w:tc>
        <w:tc>
          <w:tcPr>
            <w:tcW w:w="286" w:type="pct"/>
            <w:vAlign w:val="center"/>
          </w:tcPr>
          <w:p w14:paraId="4C8EEF10" w14:textId="77777777" w:rsidR="001C6341" w:rsidRPr="00E76C3A" w:rsidRDefault="001C6341" w:rsidP="00D93E4C">
            <w:pPr>
              <w:jc w:val="center"/>
              <w:rPr>
                <w:rFonts w:ascii="Verdana" w:hAnsi="Verdana" w:cs="Tahoma"/>
                <w:b/>
                <w:color w:val="C00000"/>
                <w:sz w:val="16"/>
                <w:szCs w:val="16"/>
              </w:rPr>
            </w:pPr>
            <w:r w:rsidRPr="00E76C3A">
              <w:rPr>
                <w:rFonts w:ascii="Verdana" w:hAnsi="Verdana" w:cs="Tahoma"/>
                <w:b/>
                <w:color w:val="C00000"/>
                <w:sz w:val="16"/>
                <w:szCs w:val="16"/>
              </w:rPr>
              <w:t>1</w:t>
            </w:r>
          </w:p>
        </w:tc>
        <w:tc>
          <w:tcPr>
            <w:tcW w:w="1357" w:type="pct"/>
            <w:shd w:val="clear" w:color="auto" w:fill="auto"/>
            <w:vAlign w:val="center"/>
          </w:tcPr>
          <w:p w14:paraId="22761979" w14:textId="77777777" w:rsidR="001C6341" w:rsidRPr="00E76C3A" w:rsidRDefault="001C6341" w:rsidP="00D93E4C">
            <w:pPr>
              <w:spacing w:line="300" w:lineRule="auto"/>
              <w:rPr>
                <w:rFonts w:ascii="Verdana" w:hAnsi="Verdana" w:cs="Tahoma"/>
                <w:sz w:val="16"/>
                <w:szCs w:val="16"/>
              </w:rPr>
            </w:pPr>
            <w:r w:rsidRPr="00E76C3A">
              <w:rPr>
                <w:rFonts w:ascii="Verdana" w:hAnsi="Verdana" w:cs="Tahoma"/>
                <w:sz w:val="16"/>
                <w:szCs w:val="16"/>
              </w:rPr>
              <w:t>Supervisión, Fiscalización,</w:t>
            </w:r>
          </w:p>
          <w:p w14:paraId="27BBF693" w14:textId="77777777" w:rsidR="001C6341" w:rsidRPr="00E76C3A" w:rsidRDefault="001C6341" w:rsidP="00D93E4C">
            <w:pPr>
              <w:jc w:val="both"/>
              <w:rPr>
                <w:rFonts w:ascii="Verdana" w:hAnsi="Verdana" w:cs="Tahoma"/>
                <w:color w:val="0000FF"/>
                <w:sz w:val="16"/>
                <w:szCs w:val="16"/>
              </w:rPr>
            </w:pPr>
            <w:r w:rsidRPr="00E76C3A">
              <w:rPr>
                <w:rFonts w:ascii="Verdana" w:hAnsi="Verdana" w:cs="Tahoma"/>
                <w:sz w:val="16"/>
                <w:szCs w:val="16"/>
              </w:rPr>
              <w:t xml:space="preserve">Asistencia Técnica en construcción, Desarrollo Comunitario, Inspector, </w:t>
            </w:r>
            <w:proofErr w:type="gramStart"/>
            <w:r w:rsidRPr="00E76C3A">
              <w:rPr>
                <w:rFonts w:ascii="Verdana" w:hAnsi="Verdana" w:cs="Tahoma"/>
                <w:sz w:val="16"/>
                <w:szCs w:val="16"/>
              </w:rPr>
              <w:t>Director</w:t>
            </w:r>
            <w:proofErr w:type="gramEnd"/>
            <w:r w:rsidRPr="00E76C3A">
              <w:rPr>
                <w:rFonts w:ascii="Verdana" w:hAnsi="Verdana" w:cs="Tahoma"/>
                <w:sz w:val="16"/>
                <w:szCs w:val="16"/>
              </w:rPr>
              <w:t xml:space="preserve"> de obra o residente de obra, Técnico operativo de área, relacionados a la construcción de obras civiles: viviendas, mercados, escuelas, centros comerciales, locales y otras similares de igual o mayor complejidad.</w:t>
            </w:r>
          </w:p>
        </w:tc>
        <w:tc>
          <w:tcPr>
            <w:tcW w:w="501" w:type="pct"/>
          </w:tcPr>
          <w:p w14:paraId="70EF210B" w14:textId="77777777" w:rsidR="001C6341" w:rsidRPr="00E76C3A" w:rsidRDefault="001C6341" w:rsidP="00D93E4C">
            <w:pPr>
              <w:jc w:val="both"/>
              <w:rPr>
                <w:rFonts w:ascii="Verdana" w:hAnsi="Verdana" w:cs="Tahoma"/>
                <w:b/>
                <w:sz w:val="16"/>
                <w:szCs w:val="16"/>
              </w:rPr>
            </w:pPr>
          </w:p>
          <w:p w14:paraId="20D39351" w14:textId="77777777" w:rsidR="001C6341" w:rsidRPr="00E76C3A" w:rsidRDefault="001C6341" w:rsidP="00D93E4C">
            <w:pPr>
              <w:jc w:val="both"/>
              <w:rPr>
                <w:rFonts w:ascii="Verdana" w:hAnsi="Verdana" w:cs="Tahoma"/>
                <w:b/>
                <w:sz w:val="16"/>
                <w:szCs w:val="16"/>
              </w:rPr>
            </w:pPr>
          </w:p>
          <w:p w14:paraId="6FC748B0" w14:textId="77777777" w:rsidR="001C6341" w:rsidRPr="00E76C3A" w:rsidRDefault="001C6341" w:rsidP="00D93E4C">
            <w:pPr>
              <w:jc w:val="both"/>
              <w:rPr>
                <w:rFonts w:ascii="Verdana" w:hAnsi="Verdana" w:cs="Tahoma"/>
                <w:b/>
                <w:sz w:val="16"/>
                <w:szCs w:val="16"/>
              </w:rPr>
            </w:pPr>
          </w:p>
          <w:p w14:paraId="4B3C85F7" w14:textId="77777777" w:rsidR="001C6341" w:rsidRPr="00E76C3A" w:rsidRDefault="001C6341" w:rsidP="00D93E4C">
            <w:pPr>
              <w:jc w:val="both"/>
              <w:rPr>
                <w:rFonts w:ascii="Verdana" w:hAnsi="Verdana" w:cs="Tahoma"/>
                <w:sz w:val="16"/>
                <w:szCs w:val="16"/>
              </w:rPr>
            </w:pPr>
            <w:r w:rsidRPr="00E76C3A">
              <w:rPr>
                <w:rFonts w:ascii="Verdana" w:hAnsi="Verdana" w:cs="Tahoma"/>
                <w:sz w:val="16"/>
                <w:szCs w:val="16"/>
              </w:rPr>
              <w:t xml:space="preserve">Toda su experiencia </w:t>
            </w:r>
            <w:r w:rsidRPr="00E76C3A">
              <w:rPr>
                <w:rFonts w:ascii="Verdana" w:hAnsi="Verdana" w:cs="Tahoma"/>
                <w:sz w:val="16"/>
                <w:szCs w:val="16"/>
                <w:lang w:val="es-ES_tradnl"/>
              </w:rPr>
              <w:t>en trabajos de su área profesional y/o técnica.</w:t>
            </w:r>
          </w:p>
        </w:tc>
        <w:tc>
          <w:tcPr>
            <w:tcW w:w="713" w:type="pct"/>
            <w:shd w:val="clear" w:color="auto" w:fill="auto"/>
            <w:vAlign w:val="center"/>
          </w:tcPr>
          <w:p w14:paraId="6BEC42A6" w14:textId="77777777" w:rsidR="001C6341" w:rsidRPr="00E76C3A" w:rsidRDefault="001C6341" w:rsidP="00D93E4C">
            <w:pPr>
              <w:jc w:val="both"/>
              <w:rPr>
                <w:rFonts w:ascii="Verdana" w:hAnsi="Verdana" w:cs="Tahoma"/>
                <w:b/>
                <w:color w:val="7030A0"/>
                <w:sz w:val="16"/>
                <w:szCs w:val="16"/>
              </w:rPr>
            </w:pPr>
            <w:r w:rsidRPr="00E76C3A">
              <w:rPr>
                <w:rFonts w:ascii="Verdana" w:hAnsi="Verdana" w:cs="Tahoma"/>
                <w:b/>
                <w:color w:val="7030A0"/>
                <w:sz w:val="16"/>
                <w:szCs w:val="16"/>
              </w:rPr>
              <w:t>24 meses</w:t>
            </w:r>
          </w:p>
          <w:p w14:paraId="61C5C60D" w14:textId="77777777" w:rsidR="001C6341" w:rsidRPr="00E76C3A" w:rsidRDefault="001C6341" w:rsidP="00D93E4C">
            <w:pPr>
              <w:jc w:val="both"/>
              <w:rPr>
                <w:rFonts w:ascii="Verdana" w:hAnsi="Verdana" w:cs="Tahoma"/>
                <w:b/>
                <w:color w:val="7030A0"/>
                <w:sz w:val="16"/>
                <w:szCs w:val="16"/>
              </w:rPr>
            </w:pPr>
          </w:p>
        </w:tc>
        <w:tc>
          <w:tcPr>
            <w:tcW w:w="715" w:type="pct"/>
            <w:vAlign w:val="center"/>
          </w:tcPr>
          <w:p w14:paraId="7B4BC25A" w14:textId="77777777" w:rsidR="001C6341" w:rsidRPr="00E76C3A" w:rsidRDefault="001C6341" w:rsidP="00D93E4C">
            <w:pPr>
              <w:jc w:val="right"/>
              <w:rPr>
                <w:rFonts w:ascii="Verdana" w:hAnsi="Verdana" w:cs="Tahoma"/>
                <w:color w:val="C00000"/>
                <w:sz w:val="16"/>
                <w:szCs w:val="16"/>
              </w:rPr>
            </w:pPr>
            <w:r w:rsidRPr="001A5373">
              <w:rPr>
                <w:rFonts w:ascii="Verdana" w:hAnsi="Verdana" w:cs="Tahoma"/>
                <w:color w:val="FF0000"/>
                <w:sz w:val="16"/>
                <w:szCs w:val="16"/>
              </w:rPr>
              <w:t xml:space="preserve">  </w:t>
            </w:r>
            <w:proofErr w:type="gramStart"/>
            <w:r w:rsidRPr="001A5373">
              <w:rPr>
                <w:rFonts w:ascii="Verdana" w:hAnsi="Verdana" w:cs="Tahoma"/>
                <w:color w:val="FF0000"/>
                <w:sz w:val="16"/>
                <w:szCs w:val="16"/>
              </w:rPr>
              <w:t>5  meses</w:t>
            </w:r>
            <w:proofErr w:type="gramEnd"/>
          </w:p>
        </w:tc>
      </w:tr>
      <w:tr w:rsidR="001C6341" w:rsidRPr="00E76C3A" w14:paraId="15722E3B" w14:textId="77777777" w:rsidTr="00D93E4C">
        <w:trPr>
          <w:trHeight w:val="346"/>
        </w:trPr>
        <w:tc>
          <w:tcPr>
            <w:tcW w:w="785" w:type="pct"/>
            <w:shd w:val="clear" w:color="auto" w:fill="auto"/>
            <w:vAlign w:val="center"/>
          </w:tcPr>
          <w:p w14:paraId="5B115CB7" w14:textId="77777777" w:rsidR="001C6341" w:rsidRPr="00E76C3A" w:rsidRDefault="001C6341" w:rsidP="00D93E4C">
            <w:pPr>
              <w:jc w:val="both"/>
              <w:rPr>
                <w:rFonts w:ascii="Verdana" w:hAnsi="Verdana" w:cs="Tahoma"/>
                <w:sz w:val="16"/>
                <w:szCs w:val="16"/>
              </w:rPr>
            </w:pPr>
            <w:r w:rsidRPr="00E76C3A">
              <w:rPr>
                <w:rFonts w:ascii="Verdana" w:hAnsi="Verdana" w:cs="Tahoma"/>
                <w:sz w:val="16"/>
                <w:szCs w:val="16"/>
              </w:rPr>
              <w:t>Licenciado(a), Psicología, Sociología, Trabajo Social, Pedagogía, Educación, Comunicación, Antropólogo y/o ramas afines a las áreas sociales.</w:t>
            </w:r>
          </w:p>
        </w:tc>
        <w:tc>
          <w:tcPr>
            <w:tcW w:w="642" w:type="pct"/>
            <w:shd w:val="clear" w:color="auto" w:fill="auto"/>
            <w:vAlign w:val="center"/>
          </w:tcPr>
          <w:p w14:paraId="441EB53E" w14:textId="77777777" w:rsidR="001C6341" w:rsidRPr="00E76C3A" w:rsidRDefault="001C6341" w:rsidP="00D93E4C">
            <w:pPr>
              <w:jc w:val="center"/>
              <w:rPr>
                <w:rFonts w:ascii="Verdana" w:hAnsi="Verdana" w:cs="Tahoma"/>
                <w:b/>
                <w:color w:val="0000FF"/>
                <w:sz w:val="16"/>
                <w:szCs w:val="16"/>
              </w:rPr>
            </w:pPr>
            <w:r w:rsidRPr="00E76C3A">
              <w:rPr>
                <w:rFonts w:ascii="Verdana" w:hAnsi="Verdana" w:cs="Tahoma"/>
                <w:b/>
                <w:color w:val="0000FF"/>
                <w:sz w:val="16"/>
                <w:szCs w:val="16"/>
              </w:rPr>
              <w:t>Educador Social</w:t>
            </w:r>
          </w:p>
          <w:p w14:paraId="691BE06A" w14:textId="77777777" w:rsidR="001C6341" w:rsidRPr="00E76C3A" w:rsidRDefault="001C6341" w:rsidP="00D93E4C">
            <w:pPr>
              <w:jc w:val="center"/>
              <w:rPr>
                <w:rFonts w:ascii="Verdana" w:hAnsi="Verdana" w:cs="Tahoma"/>
                <w:b/>
                <w:color w:val="0000FF"/>
                <w:sz w:val="16"/>
                <w:szCs w:val="16"/>
              </w:rPr>
            </w:pPr>
          </w:p>
        </w:tc>
        <w:tc>
          <w:tcPr>
            <w:tcW w:w="286" w:type="pct"/>
            <w:shd w:val="clear" w:color="auto" w:fill="auto"/>
            <w:vAlign w:val="center"/>
          </w:tcPr>
          <w:p w14:paraId="6D7D3AFD" w14:textId="77777777" w:rsidR="001C6341" w:rsidRPr="00E76C3A" w:rsidRDefault="001C6341" w:rsidP="00D93E4C">
            <w:pPr>
              <w:jc w:val="center"/>
              <w:rPr>
                <w:rFonts w:ascii="Verdana" w:hAnsi="Verdana" w:cs="Tahoma"/>
                <w:b/>
                <w:color w:val="C00000"/>
                <w:sz w:val="16"/>
                <w:szCs w:val="16"/>
              </w:rPr>
            </w:pPr>
            <w:r w:rsidRPr="00E76C3A">
              <w:rPr>
                <w:rFonts w:ascii="Verdana" w:hAnsi="Verdana" w:cs="Tahoma"/>
                <w:b/>
                <w:color w:val="C00000"/>
                <w:sz w:val="16"/>
                <w:szCs w:val="16"/>
              </w:rPr>
              <w:t>1</w:t>
            </w:r>
          </w:p>
        </w:tc>
        <w:tc>
          <w:tcPr>
            <w:tcW w:w="1357" w:type="pct"/>
            <w:shd w:val="clear" w:color="auto" w:fill="auto"/>
            <w:vAlign w:val="center"/>
          </w:tcPr>
          <w:p w14:paraId="784CFF1B" w14:textId="77777777" w:rsidR="001C6341" w:rsidRPr="00E76C3A" w:rsidRDefault="001C6341" w:rsidP="00D93E4C">
            <w:pPr>
              <w:jc w:val="both"/>
              <w:rPr>
                <w:rFonts w:ascii="Verdana" w:hAnsi="Verdana" w:cs="Tahoma"/>
                <w:sz w:val="16"/>
                <w:szCs w:val="16"/>
              </w:rPr>
            </w:pPr>
            <w:r w:rsidRPr="00E76C3A">
              <w:rPr>
                <w:rFonts w:ascii="Verdana" w:hAnsi="Verdana" w:cs="Tahoma"/>
                <w:sz w:val="16"/>
                <w:szCs w:val="16"/>
              </w:rPr>
              <w:t>Trabajos relacionados a facilitador, educador y capacitador social, seguimiento, talleres de sensibilización y/o trabajo conjunto con grupos sociales o similares.</w:t>
            </w:r>
          </w:p>
        </w:tc>
        <w:tc>
          <w:tcPr>
            <w:tcW w:w="501" w:type="pct"/>
            <w:vAlign w:val="center"/>
          </w:tcPr>
          <w:p w14:paraId="3CE3B11C" w14:textId="77777777" w:rsidR="001C6341" w:rsidRPr="00E76C3A" w:rsidRDefault="001C6341" w:rsidP="00D93E4C">
            <w:pPr>
              <w:jc w:val="both"/>
              <w:rPr>
                <w:rFonts w:ascii="Verdana" w:hAnsi="Verdana" w:cs="Tahoma"/>
                <w:b/>
                <w:sz w:val="16"/>
                <w:szCs w:val="16"/>
              </w:rPr>
            </w:pPr>
            <w:r w:rsidRPr="00E76C3A">
              <w:rPr>
                <w:rFonts w:ascii="Verdana" w:hAnsi="Verdana" w:cs="Tahoma"/>
                <w:sz w:val="16"/>
                <w:szCs w:val="16"/>
              </w:rPr>
              <w:t xml:space="preserve">Toda su experiencia </w:t>
            </w:r>
            <w:r w:rsidRPr="00E76C3A">
              <w:rPr>
                <w:rFonts w:ascii="Verdana" w:hAnsi="Verdana" w:cs="Tahoma"/>
                <w:sz w:val="16"/>
                <w:szCs w:val="16"/>
                <w:lang w:val="es-ES_tradnl"/>
              </w:rPr>
              <w:t>en trabajos de su área profesional y/o técnica.</w:t>
            </w:r>
          </w:p>
        </w:tc>
        <w:tc>
          <w:tcPr>
            <w:tcW w:w="713" w:type="pct"/>
            <w:shd w:val="clear" w:color="auto" w:fill="auto"/>
            <w:vAlign w:val="center"/>
          </w:tcPr>
          <w:p w14:paraId="060E5438" w14:textId="77777777" w:rsidR="001C6341" w:rsidRPr="00E76C3A" w:rsidRDefault="001C6341" w:rsidP="00D93E4C">
            <w:pPr>
              <w:jc w:val="both"/>
              <w:rPr>
                <w:rFonts w:ascii="Verdana" w:hAnsi="Verdana" w:cs="Tahoma"/>
                <w:b/>
                <w:color w:val="7030A0"/>
                <w:sz w:val="16"/>
                <w:szCs w:val="16"/>
                <w:highlight w:val="magenta"/>
              </w:rPr>
            </w:pPr>
            <w:r w:rsidRPr="00E76C3A">
              <w:rPr>
                <w:rFonts w:ascii="Verdana" w:hAnsi="Verdana" w:cs="Tahoma"/>
                <w:b/>
                <w:color w:val="7030A0"/>
                <w:sz w:val="16"/>
                <w:szCs w:val="16"/>
              </w:rPr>
              <w:t>18 meses</w:t>
            </w:r>
          </w:p>
        </w:tc>
        <w:tc>
          <w:tcPr>
            <w:tcW w:w="715" w:type="pct"/>
            <w:vAlign w:val="center"/>
          </w:tcPr>
          <w:p w14:paraId="6EC1A209" w14:textId="77777777" w:rsidR="001C6341" w:rsidRPr="00E76C3A" w:rsidRDefault="001C6341" w:rsidP="00D93E4C">
            <w:pPr>
              <w:jc w:val="right"/>
              <w:rPr>
                <w:rFonts w:ascii="Verdana" w:hAnsi="Verdana" w:cs="Tahoma"/>
                <w:color w:val="C00000"/>
                <w:sz w:val="16"/>
                <w:szCs w:val="16"/>
              </w:rPr>
            </w:pPr>
            <w:r w:rsidRPr="001A5373">
              <w:rPr>
                <w:rFonts w:ascii="Verdana" w:hAnsi="Verdana" w:cs="Tahoma"/>
                <w:color w:val="FF0000"/>
                <w:sz w:val="16"/>
                <w:szCs w:val="16"/>
              </w:rPr>
              <w:t>5 meses</w:t>
            </w:r>
          </w:p>
        </w:tc>
      </w:tr>
      <w:tr w:rsidR="001C6341" w:rsidRPr="00E76C3A" w14:paraId="74051298" w14:textId="77777777" w:rsidTr="00D93E4C">
        <w:trPr>
          <w:trHeight w:val="81"/>
        </w:trPr>
        <w:tc>
          <w:tcPr>
            <w:tcW w:w="785" w:type="pct"/>
            <w:shd w:val="clear" w:color="auto" w:fill="auto"/>
            <w:vAlign w:val="center"/>
          </w:tcPr>
          <w:p w14:paraId="586443C1" w14:textId="77777777" w:rsidR="001C6341" w:rsidRPr="00E76C3A" w:rsidRDefault="001C6341" w:rsidP="00D93E4C">
            <w:pPr>
              <w:jc w:val="both"/>
              <w:rPr>
                <w:rFonts w:ascii="Verdana" w:hAnsi="Verdana" w:cs="Tahoma"/>
                <w:sz w:val="16"/>
                <w:szCs w:val="16"/>
              </w:rPr>
            </w:pPr>
            <w:r w:rsidRPr="00E76C3A">
              <w:rPr>
                <w:rFonts w:ascii="Verdana" w:hAnsi="Verdana" w:cs="Tahoma"/>
                <w:sz w:val="16"/>
                <w:szCs w:val="16"/>
              </w:rPr>
              <w:t>Licenciado, Egresado, técnico superior o medio en Ciencias Económicas y Financieras, Administración, o similar.</w:t>
            </w:r>
          </w:p>
        </w:tc>
        <w:tc>
          <w:tcPr>
            <w:tcW w:w="642" w:type="pct"/>
            <w:shd w:val="clear" w:color="auto" w:fill="auto"/>
            <w:vAlign w:val="center"/>
          </w:tcPr>
          <w:p w14:paraId="19883768" w14:textId="77777777" w:rsidR="001C6341" w:rsidRPr="00E76C3A" w:rsidRDefault="001C6341" w:rsidP="00D93E4C">
            <w:pPr>
              <w:jc w:val="center"/>
              <w:rPr>
                <w:rFonts w:ascii="Verdana" w:hAnsi="Verdana" w:cs="Tahoma"/>
                <w:b/>
                <w:color w:val="0000FF"/>
                <w:sz w:val="16"/>
                <w:szCs w:val="16"/>
              </w:rPr>
            </w:pPr>
            <w:r w:rsidRPr="00E76C3A">
              <w:rPr>
                <w:rFonts w:ascii="Verdana" w:hAnsi="Verdana" w:cs="Tahoma"/>
                <w:b/>
                <w:color w:val="0000FF"/>
                <w:sz w:val="16"/>
                <w:szCs w:val="16"/>
              </w:rPr>
              <w:t>Técnico Almacenero</w:t>
            </w:r>
          </w:p>
        </w:tc>
        <w:tc>
          <w:tcPr>
            <w:tcW w:w="286" w:type="pct"/>
            <w:vAlign w:val="center"/>
          </w:tcPr>
          <w:p w14:paraId="19C240AA" w14:textId="77777777" w:rsidR="001C6341" w:rsidRPr="00E76C3A" w:rsidRDefault="001C6341" w:rsidP="00D93E4C">
            <w:pPr>
              <w:jc w:val="center"/>
              <w:rPr>
                <w:rFonts w:ascii="Verdana" w:hAnsi="Verdana" w:cs="Tahoma"/>
                <w:b/>
                <w:color w:val="C00000"/>
                <w:sz w:val="16"/>
                <w:szCs w:val="16"/>
              </w:rPr>
            </w:pPr>
            <w:r w:rsidRPr="00E76C3A">
              <w:rPr>
                <w:rFonts w:ascii="Verdana" w:hAnsi="Verdana" w:cs="Tahoma"/>
                <w:b/>
                <w:color w:val="C00000"/>
                <w:sz w:val="16"/>
                <w:szCs w:val="16"/>
              </w:rPr>
              <w:t>1</w:t>
            </w:r>
          </w:p>
        </w:tc>
        <w:tc>
          <w:tcPr>
            <w:tcW w:w="1357" w:type="pct"/>
            <w:shd w:val="clear" w:color="auto" w:fill="auto"/>
            <w:vAlign w:val="center"/>
          </w:tcPr>
          <w:p w14:paraId="4C376FDB" w14:textId="77777777" w:rsidR="001C6341" w:rsidRPr="00E76C3A" w:rsidRDefault="001C6341" w:rsidP="00D93E4C">
            <w:pPr>
              <w:jc w:val="both"/>
              <w:rPr>
                <w:rFonts w:ascii="Verdana" w:hAnsi="Verdana" w:cs="Tahoma"/>
                <w:sz w:val="16"/>
                <w:szCs w:val="16"/>
              </w:rPr>
            </w:pPr>
            <w:r w:rsidRPr="00E76C3A">
              <w:rPr>
                <w:rFonts w:ascii="Verdana" w:hAnsi="Verdana" w:cs="Tahoma"/>
                <w:sz w:val="16"/>
                <w:szCs w:val="16"/>
              </w:rPr>
              <w:t>Manejo, administración de almacenes, inventarios, documentación o similares</w:t>
            </w:r>
          </w:p>
        </w:tc>
        <w:tc>
          <w:tcPr>
            <w:tcW w:w="501" w:type="pct"/>
          </w:tcPr>
          <w:p w14:paraId="05CB03F2" w14:textId="77777777" w:rsidR="001C6341" w:rsidRPr="00E76C3A" w:rsidRDefault="001C6341" w:rsidP="00D93E4C">
            <w:pPr>
              <w:jc w:val="both"/>
              <w:rPr>
                <w:rFonts w:ascii="Verdana" w:hAnsi="Verdana" w:cs="Tahoma"/>
                <w:b/>
                <w:sz w:val="16"/>
                <w:szCs w:val="16"/>
              </w:rPr>
            </w:pPr>
            <w:r w:rsidRPr="00E76C3A">
              <w:rPr>
                <w:rFonts w:ascii="Verdana" w:hAnsi="Verdana" w:cs="Tahoma"/>
                <w:sz w:val="16"/>
                <w:szCs w:val="16"/>
              </w:rPr>
              <w:t xml:space="preserve">Toda su experiencia </w:t>
            </w:r>
            <w:r w:rsidRPr="00E76C3A">
              <w:rPr>
                <w:rFonts w:ascii="Verdana" w:hAnsi="Verdana" w:cs="Tahoma"/>
                <w:sz w:val="16"/>
                <w:szCs w:val="16"/>
                <w:lang w:val="es-ES_tradnl"/>
              </w:rPr>
              <w:t>en trabajos de su área profesional y/o técnica.</w:t>
            </w:r>
          </w:p>
        </w:tc>
        <w:tc>
          <w:tcPr>
            <w:tcW w:w="713" w:type="pct"/>
            <w:shd w:val="clear" w:color="auto" w:fill="auto"/>
            <w:vAlign w:val="center"/>
          </w:tcPr>
          <w:p w14:paraId="58631728" w14:textId="77777777" w:rsidR="001C6341" w:rsidRPr="00E76C3A" w:rsidRDefault="001C6341" w:rsidP="00D93E4C">
            <w:pPr>
              <w:jc w:val="both"/>
              <w:rPr>
                <w:rFonts w:ascii="Verdana" w:hAnsi="Verdana" w:cs="Tahoma"/>
                <w:b/>
                <w:color w:val="7030A0"/>
                <w:sz w:val="16"/>
                <w:szCs w:val="16"/>
              </w:rPr>
            </w:pPr>
            <w:r w:rsidRPr="00E76C3A">
              <w:rPr>
                <w:rFonts w:ascii="Verdana" w:hAnsi="Verdana" w:cs="Tahoma"/>
                <w:b/>
                <w:color w:val="7030A0"/>
                <w:sz w:val="16"/>
                <w:szCs w:val="16"/>
              </w:rPr>
              <w:t>12 meses</w:t>
            </w:r>
          </w:p>
        </w:tc>
        <w:tc>
          <w:tcPr>
            <w:tcW w:w="715" w:type="pct"/>
            <w:vAlign w:val="center"/>
          </w:tcPr>
          <w:p w14:paraId="6C7C34DE" w14:textId="77777777" w:rsidR="001C6341" w:rsidRPr="00E76C3A" w:rsidRDefault="001C6341" w:rsidP="00D93E4C">
            <w:pPr>
              <w:jc w:val="right"/>
              <w:rPr>
                <w:rFonts w:ascii="Verdana" w:hAnsi="Verdana" w:cs="Tahoma"/>
                <w:color w:val="C00000"/>
                <w:sz w:val="16"/>
                <w:szCs w:val="16"/>
              </w:rPr>
            </w:pPr>
            <w:r w:rsidRPr="001A5373">
              <w:rPr>
                <w:rFonts w:ascii="Verdana" w:hAnsi="Verdana" w:cs="Tahoma"/>
                <w:color w:val="FF0000"/>
                <w:sz w:val="16"/>
                <w:szCs w:val="16"/>
              </w:rPr>
              <w:t>4 meses</w:t>
            </w:r>
          </w:p>
        </w:tc>
      </w:tr>
    </w:tbl>
    <w:p w14:paraId="01A74B6E" w14:textId="77777777" w:rsidR="001C6341" w:rsidRPr="0075066C" w:rsidRDefault="001C6341" w:rsidP="001C6341">
      <w:pPr>
        <w:jc w:val="both"/>
        <w:rPr>
          <w:rFonts w:ascii="Tahoma" w:hAnsi="Tahoma" w:cs="Tahoma"/>
          <w:b/>
        </w:rPr>
      </w:pPr>
    </w:p>
    <w:p w14:paraId="0A057855" w14:textId="77777777" w:rsidR="001C6341" w:rsidRPr="00051A5E" w:rsidRDefault="001C6341" w:rsidP="001C6341">
      <w:pPr>
        <w:jc w:val="both"/>
        <w:rPr>
          <w:rFonts w:ascii="Tahoma" w:hAnsi="Tahoma" w:cs="Tahoma"/>
          <w:i/>
          <w:iCs/>
          <w:color w:val="7030A0"/>
          <w:sz w:val="18"/>
          <w:szCs w:val="18"/>
        </w:rPr>
      </w:pPr>
      <w:bookmarkStart w:id="136" w:name="_Hlk179481936"/>
      <w:bookmarkStart w:id="137" w:name="_Hlk179909354"/>
      <w:r w:rsidRPr="00051A5E">
        <w:rPr>
          <w:rFonts w:ascii="Tahoma" w:hAnsi="Tahoma" w:cs="Tahoma"/>
          <w:i/>
          <w:iCs/>
          <w:color w:val="7030A0"/>
          <w:sz w:val="18"/>
          <w:szCs w:val="18"/>
        </w:rPr>
        <w:t xml:space="preserve">Para el personal CLAVE, la calificación de Experiencia General y/o Específica será computada considerando el conjunto de servicios en los cuales el profesional ha desempeñado cargos similares o superiores al requerido por la AEVIVIENDA, que deberán ser acreditados con certificados suscritos por el contratante de cada obra, para: </w:t>
      </w:r>
    </w:p>
    <w:p w14:paraId="0EE5FF4B" w14:textId="77777777" w:rsidR="001C6341" w:rsidRPr="00051A5E" w:rsidRDefault="001C6341" w:rsidP="001C6341">
      <w:pPr>
        <w:jc w:val="both"/>
        <w:rPr>
          <w:rFonts w:ascii="Tahoma" w:hAnsi="Tahoma" w:cs="Tahoma"/>
          <w:i/>
          <w:iCs/>
          <w:color w:val="7030A0"/>
          <w:sz w:val="18"/>
          <w:szCs w:val="18"/>
        </w:rPr>
      </w:pPr>
    </w:p>
    <w:p w14:paraId="287F97E2" w14:textId="77777777" w:rsidR="001C6341" w:rsidRPr="00051A5E" w:rsidRDefault="001C6341" w:rsidP="001C6341">
      <w:pPr>
        <w:jc w:val="both"/>
        <w:rPr>
          <w:rFonts w:ascii="Tahoma" w:hAnsi="Tahoma" w:cs="Tahoma"/>
          <w:i/>
          <w:iCs/>
          <w:color w:val="7030A0"/>
          <w:sz w:val="18"/>
          <w:szCs w:val="18"/>
        </w:rPr>
      </w:pPr>
      <w:r w:rsidRPr="00051A5E">
        <w:rPr>
          <w:rFonts w:ascii="Tahoma" w:hAnsi="Tahoma" w:cs="Tahoma"/>
          <w:i/>
          <w:iCs/>
          <w:color w:val="7030A0"/>
          <w:sz w:val="18"/>
          <w:szCs w:val="18"/>
        </w:rPr>
        <w:t>o</w:t>
      </w:r>
      <w:r w:rsidRPr="00051A5E">
        <w:rPr>
          <w:rFonts w:ascii="Tahoma" w:hAnsi="Tahoma" w:cs="Tahoma"/>
          <w:i/>
          <w:iCs/>
          <w:color w:val="7030A0"/>
          <w:sz w:val="18"/>
          <w:szCs w:val="18"/>
        </w:rPr>
        <w:tab/>
        <w:t xml:space="preserve">ENTIDADES PÚBLICAS: Certificados de Trabajo, Actas de Entrega o Recepción Definitiva, Certificados de Terminación de Obra/Liquidación Final u otro equivalente. </w:t>
      </w:r>
    </w:p>
    <w:p w14:paraId="41F27AB4" w14:textId="77777777" w:rsidR="001C6341" w:rsidRPr="00051A5E" w:rsidRDefault="001C6341" w:rsidP="001C6341">
      <w:pPr>
        <w:jc w:val="both"/>
        <w:rPr>
          <w:rFonts w:ascii="Tahoma" w:hAnsi="Tahoma" w:cs="Tahoma"/>
          <w:i/>
          <w:iCs/>
          <w:color w:val="7030A0"/>
          <w:sz w:val="18"/>
          <w:szCs w:val="18"/>
        </w:rPr>
      </w:pPr>
    </w:p>
    <w:p w14:paraId="0E5A1310" w14:textId="77777777" w:rsidR="001C6341" w:rsidRPr="00051A5E" w:rsidRDefault="001C6341" w:rsidP="001C6341">
      <w:pPr>
        <w:jc w:val="both"/>
        <w:rPr>
          <w:rFonts w:ascii="Tahoma" w:hAnsi="Tahoma" w:cs="Tahoma"/>
          <w:i/>
          <w:iCs/>
          <w:color w:val="7030A0"/>
          <w:sz w:val="18"/>
          <w:szCs w:val="18"/>
        </w:rPr>
      </w:pPr>
      <w:r w:rsidRPr="00051A5E">
        <w:rPr>
          <w:rFonts w:ascii="Tahoma" w:hAnsi="Tahoma" w:cs="Tahoma"/>
          <w:i/>
          <w:iCs/>
          <w:color w:val="7030A0"/>
          <w:sz w:val="18"/>
          <w:szCs w:val="18"/>
        </w:rPr>
        <w:t>o</w:t>
      </w:r>
      <w:r w:rsidRPr="00051A5E">
        <w:rPr>
          <w:rFonts w:ascii="Tahoma" w:hAnsi="Tahoma" w:cs="Tahoma"/>
          <w:i/>
          <w:iCs/>
          <w:color w:val="7030A0"/>
          <w:sz w:val="18"/>
          <w:szCs w:val="18"/>
        </w:rPr>
        <w:tab/>
        <w:t>CONTRATOS CON PARTICULARES: Certificados de Trabajo, Certificados de Terminación de servicio u otro documento que certifique la experiencia laboral requerida.</w:t>
      </w:r>
    </w:p>
    <w:p w14:paraId="309A0981" w14:textId="77777777" w:rsidR="001C6341" w:rsidRPr="00051A5E" w:rsidRDefault="001C6341" w:rsidP="001C6341">
      <w:pPr>
        <w:jc w:val="both"/>
        <w:rPr>
          <w:rFonts w:ascii="Tahoma" w:hAnsi="Tahoma" w:cs="Tahoma"/>
          <w:i/>
          <w:iCs/>
          <w:color w:val="7030A0"/>
          <w:sz w:val="18"/>
          <w:szCs w:val="18"/>
        </w:rPr>
      </w:pPr>
    </w:p>
    <w:p w14:paraId="206B78A6" w14:textId="77777777" w:rsidR="001C6341" w:rsidRPr="00051A5E" w:rsidRDefault="001C6341" w:rsidP="001C6341">
      <w:pPr>
        <w:jc w:val="both"/>
        <w:rPr>
          <w:rFonts w:ascii="Tahoma" w:hAnsi="Tahoma" w:cs="Tahoma"/>
          <w:color w:val="7030A0"/>
        </w:rPr>
      </w:pPr>
      <w:r w:rsidRPr="00051A5E">
        <w:rPr>
          <w:rFonts w:ascii="Tahoma" w:hAnsi="Tahoma" w:cs="Tahoma"/>
          <w:i/>
          <w:iCs/>
          <w:color w:val="7030A0"/>
          <w:sz w:val="18"/>
          <w:szCs w:val="18"/>
        </w:rPr>
        <w:t>•</w:t>
      </w:r>
      <w:r w:rsidRPr="00051A5E">
        <w:rPr>
          <w:rFonts w:ascii="Tahoma" w:hAnsi="Tahoma" w:cs="Tahoma"/>
          <w:i/>
          <w:iCs/>
          <w:color w:val="7030A0"/>
          <w:sz w:val="18"/>
          <w:szCs w:val="18"/>
        </w:rPr>
        <w:tab/>
        <w:t xml:space="preserve">Para la calificación de la Experiencia General y/o Especifica solo se considerarán los respaldos que registren </w:t>
      </w:r>
      <w:r w:rsidRPr="00051A5E">
        <w:rPr>
          <w:rFonts w:ascii="Tahoma" w:hAnsi="Tahoma" w:cs="Tahoma"/>
          <w:b/>
          <w:bCs/>
          <w:i/>
          <w:iCs/>
          <w:color w:val="7030A0"/>
          <w:sz w:val="18"/>
          <w:szCs w:val="18"/>
          <w:u w:val="single"/>
        </w:rPr>
        <w:t>fecha de inicio y fin</w:t>
      </w:r>
      <w:r w:rsidRPr="00051A5E">
        <w:rPr>
          <w:rFonts w:ascii="Tahoma" w:hAnsi="Tahoma" w:cs="Tahoma"/>
          <w:i/>
          <w:iCs/>
          <w:color w:val="7030A0"/>
          <w:sz w:val="18"/>
          <w:szCs w:val="18"/>
        </w:rPr>
        <w:t xml:space="preserve"> del servicio, especificando el monto y/o plazo ejecutado, según corresponda</w:t>
      </w:r>
      <w:r w:rsidRPr="00051A5E">
        <w:rPr>
          <w:rFonts w:ascii="Tahoma" w:hAnsi="Tahoma" w:cs="Tahoma"/>
          <w:color w:val="7030A0"/>
        </w:rPr>
        <w:t>.</w:t>
      </w:r>
    </w:p>
    <w:p w14:paraId="56004987" w14:textId="77777777" w:rsidR="001C6341" w:rsidRPr="00051A5E" w:rsidRDefault="001C6341" w:rsidP="001C6341">
      <w:pPr>
        <w:jc w:val="both"/>
        <w:rPr>
          <w:rFonts w:ascii="Tahoma" w:hAnsi="Tahoma" w:cs="Tahoma"/>
          <w:color w:val="7030A0"/>
        </w:rPr>
      </w:pPr>
    </w:p>
    <w:p w14:paraId="641195FC" w14:textId="77777777" w:rsidR="001C6341" w:rsidRPr="00051A5E" w:rsidRDefault="001C6341" w:rsidP="001C6341">
      <w:pPr>
        <w:jc w:val="both"/>
        <w:rPr>
          <w:rFonts w:ascii="Tahoma" w:hAnsi="Tahoma" w:cs="Tahoma"/>
          <w:i/>
          <w:iCs/>
          <w:color w:val="7030A0"/>
          <w:sz w:val="18"/>
          <w:szCs w:val="18"/>
        </w:rPr>
      </w:pPr>
      <w:r w:rsidRPr="00051A5E">
        <w:rPr>
          <w:rFonts w:ascii="Tahoma" w:hAnsi="Tahoma" w:cs="Tahoma"/>
          <w:i/>
          <w:iCs/>
          <w:color w:val="7030A0"/>
          <w:sz w:val="18"/>
          <w:szCs w:val="18"/>
        </w:rPr>
        <w:t>•</w:t>
      </w:r>
      <w:r w:rsidRPr="00051A5E">
        <w:rPr>
          <w:rFonts w:ascii="Tahoma" w:hAnsi="Tahoma" w:cs="Tahoma"/>
          <w:i/>
          <w:iCs/>
          <w:color w:val="7030A0"/>
          <w:sz w:val="18"/>
          <w:szCs w:val="18"/>
        </w:rPr>
        <w:tab/>
        <w:t>No se solicita experiencia de la empresa sino del personal.</w:t>
      </w:r>
      <w:bookmarkEnd w:id="136"/>
      <w:bookmarkEnd w:id="137"/>
    </w:p>
    <w:p w14:paraId="11B3CB80" w14:textId="77777777" w:rsidR="001C6341" w:rsidRPr="0075066C" w:rsidRDefault="001C6341" w:rsidP="001C6341">
      <w:pPr>
        <w:jc w:val="both"/>
        <w:rPr>
          <w:rFonts w:ascii="Tahoma" w:hAnsi="Tahoma" w:cs="Tahoma"/>
          <w:b/>
        </w:rPr>
      </w:pPr>
      <w:r w:rsidRPr="0075066C">
        <w:rPr>
          <w:rFonts w:ascii="Tahoma" w:hAnsi="Tahoma" w:cs="Tahoma"/>
          <w:b/>
        </w:rPr>
        <w:t xml:space="preserve">CONSTRUCTORES Y </w:t>
      </w:r>
      <w:bookmarkStart w:id="138" w:name="_Hlk180329296"/>
      <w:r w:rsidRPr="0075066C">
        <w:rPr>
          <w:rFonts w:ascii="Tahoma" w:hAnsi="Tahoma" w:cs="Tahoma"/>
          <w:b/>
        </w:rPr>
        <w:t>ESPECIALISTAS (NO SE CONSIDERA COMO PERSONAL CLAVE)</w:t>
      </w:r>
      <w:bookmarkEnd w:id="138"/>
    </w:p>
    <w:tbl>
      <w:tblPr>
        <w:tblW w:w="5334"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58"/>
        <w:gridCol w:w="2353"/>
        <w:gridCol w:w="555"/>
        <w:gridCol w:w="3739"/>
        <w:gridCol w:w="1866"/>
      </w:tblGrid>
      <w:tr w:rsidR="001C6341" w:rsidRPr="00882269" w14:paraId="7E3361D9" w14:textId="77777777" w:rsidTr="00D93E4C">
        <w:trPr>
          <w:trHeight w:val="281"/>
        </w:trPr>
        <w:tc>
          <w:tcPr>
            <w:tcW w:w="688" w:type="pct"/>
            <w:vMerge w:val="restart"/>
            <w:shd w:val="clear" w:color="auto" w:fill="D9E2F3" w:themeFill="accent5" w:themeFillTint="33"/>
            <w:vAlign w:val="center"/>
          </w:tcPr>
          <w:bookmarkEnd w:id="135"/>
          <w:p w14:paraId="3992B701" w14:textId="77777777" w:rsidR="001C6341" w:rsidRPr="00882269" w:rsidRDefault="001C6341" w:rsidP="00D93E4C">
            <w:pPr>
              <w:jc w:val="center"/>
              <w:rPr>
                <w:rFonts w:ascii="Tahoma" w:hAnsi="Tahoma" w:cs="Tahoma"/>
                <w:b/>
                <w:sz w:val="18"/>
                <w:szCs w:val="18"/>
              </w:rPr>
            </w:pPr>
            <w:r w:rsidRPr="00882269">
              <w:rPr>
                <w:rFonts w:ascii="Tahoma" w:hAnsi="Tahoma" w:cs="Tahoma"/>
                <w:b/>
                <w:sz w:val="18"/>
                <w:szCs w:val="18"/>
              </w:rPr>
              <w:t>Formación</w:t>
            </w:r>
          </w:p>
        </w:tc>
        <w:tc>
          <w:tcPr>
            <w:tcW w:w="1192" w:type="pct"/>
            <w:vMerge w:val="restart"/>
            <w:shd w:val="clear" w:color="auto" w:fill="D9E2F3" w:themeFill="accent5" w:themeFillTint="33"/>
            <w:vAlign w:val="center"/>
          </w:tcPr>
          <w:p w14:paraId="4C838278" w14:textId="77777777" w:rsidR="001C6341" w:rsidRPr="00882269" w:rsidRDefault="001C6341" w:rsidP="00D93E4C">
            <w:pPr>
              <w:jc w:val="center"/>
              <w:rPr>
                <w:rFonts w:ascii="Tahoma" w:hAnsi="Tahoma" w:cs="Tahoma"/>
                <w:b/>
                <w:sz w:val="18"/>
                <w:szCs w:val="18"/>
              </w:rPr>
            </w:pPr>
            <w:r w:rsidRPr="00882269">
              <w:rPr>
                <w:rFonts w:ascii="Tahoma" w:hAnsi="Tahoma" w:cs="Tahoma"/>
                <w:b/>
                <w:sz w:val="18"/>
                <w:szCs w:val="18"/>
              </w:rPr>
              <w:t>Cargo a desempeñar</w:t>
            </w:r>
          </w:p>
        </w:tc>
        <w:tc>
          <w:tcPr>
            <w:tcW w:w="281" w:type="pct"/>
            <w:vMerge w:val="restart"/>
            <w:shd w:val="clear" w:color="auto" w:fill="D9E2F3" w:themeFill="accent5" w:themeFillTint="33"/>
            <w:vAlign w:val="center"/>
          </w:tcPr>
          <w:p w14:paraId="6C311F04" w14:textId="77777777" w:rsidR="001C6341" w:rsidRPr="00882269" w:rsidRDefault="001C6341" w:rsidP="00D93E4C">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894" w:type="pct"/>
            <w:vMerge w:val="restart"/>
            <w:shd w:val="clear" w:color="auto" w:fill="D9E2F3" w:themeFill="accent5" w:themeFillTint="33"/>
            <w:vAlign w:val="center"/>
          </w:tcPr>
          <w:p w14:paraId="337FCC19" w14:textId="77777777" w:rsidR="001C6341" w:rsidRPr="00882269" w:rsidRDefault="001C6341" w:rsidP="00D93E4C">
            <w:pPr>
              <w:jc w:val="center"/>
              <w:rPr>
                <w:rFonts w:ascii="Tahoma" w:hAnsi="Tahoma" w:cs="Tahoma"/>
                <w:b/>
                <w:sz w:val="18"/>
                <w:szCs w:val="18"/>
              </w:rPr>
            </w:pPr>
            <w:r w:rsidRPr="00882269">
              <w:rPr>
                <w:rFonts w:ascii="Tahoma" w:hAnsi="Tahoma" w:cs="Tahoma"/>
                <w:b/>
                <w:sz w:val="18"/>
                <w:szCs w:val="18"/>
              </w:rPr>
              <w:t>Área</w:t>
            </w:r>
          </w:p>
        </w:tc>
        <w:tc>
          <w:tcPr>
            <w:tcW w:w="945" w:type="pct"/>
            <w:vMerge w:val="restart"/>
            <w:shd w:val="clear" w:color="auto" w:fill="D9E2F3" w:themeFill="accent5" w:themeFillTint="33"/>
            <w:vAlign w:val="center"/>
          </w:tcPr>
          <w:p w14:paraId="48C5A76F" w14:textId="77777777" w:rsidR="001C6341" w:rsidRPr="00882269" w:rsidRDefault="001C6341" w:rsidP="00D93E4C">
            <w:pPr>
              <w:jc w:val="center"/>
              <w:rPr>
                <w:rFonts w:ascii="Tahoma" w:hAnsi="Tahoma" w:cs="Tahoma"/>
                <w:b/>
                <w:sz w:val="18"/>
                <w:szCs w:val="18"/>
              </w:rPr>
            </w:pPr>
            <w:r w:rsidRPr="00882269">
              <w:rPr>
                <w:rFonts w:ascii="Tahoma" w:hAnsi="Tahoma" w:cs="Tahoma"/>
                <w:b/>
                <w:sz w:val="18"/>
                <w:szCs w:val="18"/>
              </w:rPr>
              <w:t>Tiempo de participación en este Proyecto</w:t>
            </w:r>
          </w:p>
          <w:p w14:paraId="61B52AAF" w14:textId="77777777" w:rsidR="001C6341" w:rsidRPr="00882269" w:rsidRDefault="001C6341" w:rsidP="00D93E4C">
            <w:pPr>
              <w:jc w:val="center"/>
              <w:rPr>
                <w:rFonts w:ascii="Tahoma" w:hAnsi="Tahoma" w:cs="Tahoma"/>
                <w:b/>
                <w:sz w:val="18"/>
                <w:szCs w:val="18"/>
              </w:rPr>
            </w:pPr>
            <w:r w:rsidRPr="00882269">
              <w:rPr>
                <w:rFonts w:ascii="Tahoma" w:hAnsi="Tahoma" w:cs="Tahoma"/>
                <w:b/>
                <w:sz w:val="18"/>
                <w:szCs w:val="18"/>
              </w:rPr>
              <w:t xml:space="preserve">(meses) </w:t>
            </w:r>
            <w:r w:rsidRPr="00C871BD">
              <w:rPr>
                <w:rFonts w:ascii="Tahoma" w:hAnsi="Tahoma" w:cs="Tahoma"/>
                <w:b/>
                <w:color w:val="C00000"/>
                <w:sz w:val="18"/>
                <w:szCs w:val="18"/>
              </w:rPr>
              <w:t>AL MENOS</w:t>
            </w:r>
          </w:p>
        </w:tc>
      </w:tr>
      <w:tr w:rsidR="001C6341" w:rsidRPr="00882269" w14:paraId="5BC3193C" w14:textId="77777777" w:rsidTr="00D93E4C">
        <w:trPr>
          <w:trHeight w:val="281"/>
        </w:trPr>
        <w:tc>
          <w:tcPr>
            <w:tcW w:w="688" w:type="pct"/>
            <w:vMerge/>
            <w:shd w:val="clear" w:color="auto" w:fill="DBE5F1"/>
            <w:vAlign w:val="center"/>
          </w:tcPr>
          <w:p w14:paraId="143DBFB7" w14:textId="77777777" w:rsidR="001C6341" w:rsidRPr="00882269" w:rsidRDefault="001C6341" w:rsidP="00D93E4C">
            <w:pPr>
              <w:jc w:val="both"/>
              <w:rPr>
                <w:rFonts w:ascii="Tahoma" w:hAnsi="Tahoma" w:cs="Tahoma"/>
                <w:sz w:val="18"/>
                <w:szCs w:val="18"/>
              </w:rPr>
            </w:pPr>
          </w:p>
        </w:tc>
        <w:tc>
          <w:tcPr>
            <w:tcW w:w="1192" w:type="pct"/>
            <w:vMerge/>
            <w:shd w:val="clear" w:color="auto" w:fill="DBE5F1"/>
            <w:vAlign w:val="center"/>
          </w:tcPr>
          <w:p w14:paraId="1FF088F4" w14:textId="77777777" w:rsidR="001C6341" w:rsidRPr="00882269" w:rsidRDefault="001C6341" w:rsidP="00D93E4C">
            <w:pPr>
              <w:jc w:val="both"/>
              <w:rPr>
                <w:rFonts w:ascii="Tahoma" w:hAnsi="Tahoma" w:cs="Tahoma"/>
                <w:sz w:val="18"/>
                <w:szCs w:val="18"/>
              </w:rPr>
            </w:pPr>
          </w:p>
        </w:tc>
        <w:tc>
          <w:tcPr>
            <w:tcW w:w="281" w:type="pct"/>
            <w:vMerge/>
            <w:shd w:val="clear" w:color="auto" w:fill="DBE5F1"/>
            <w:vAlign w:val="center"/>
          </w:tcPr>
          <w:p w14:paraId="69C2B854" w14:textId="77777777" w:rsidR="001C6341" w:rsidRPr="00882269" w:rsidRDefault="001C6341" w:rsidP="00D93E4C">
            <w:pPr>
              <w:jc w:val="center"/>
              <w:rPr>
                <w:rFonts w:ascii="Tahoma" w:hAnsi="Tahoma" w:cs="Tahoma"/>
                <w:b/>
                <w:sz w:val="18"/>
                <w:szCs w:val="18"/>
              </w:rPr>
            </w:pPr>
          </w:p>
        </w:tc>
        <w:tc>
          <w:tcPr>
            <w:tcW w:w="1894" w:type="pct"/>
            <w:vMerge/>
            <w:shd w:val="clear" w:color="auto" w:fill="DBE5F1"/>
            <w:vAlign w:val="center"/>
          </w:tcPr>
          <w:p w14:paraId="6E26577D" w14:textId="77777777" w:rsidR="001C6341" w:rsidRPr="00882269" w:rsidRDefault="001C6341" w:rsidP="00D93E4C">
            <w:pPr>
              <w:jc w:val="center"/>
              <w:rPr>
                <w:rFonts w:ascii="Tahoma" w:hAnsi="Tahoma" w:cs="Tahoma"/>
                <w:b/>
                <w:sz w:val="18"/>
                <w:szCs w:val="18"/>
              </w:rPr>
            </w:pPr>
          </w:p>
        </w:tc>
        <w:tc>
          <w:tcPr>
            <w:tcW w:w="945" w:type="pct"/>
            <w:vMerge/>
            <w:shd w:val="clear" w:color="auto" w:fill="DBE5F1"/>
            <w:vAlign w:val="center"/>
          </w:tcPr>
          <w:p w14:paraId="4FF7429B" w14:textId="77777777" w:rsidR="001C6341" w:rsidRPr="00882269" w:rsidRDefault="001C6341" w:rsidP="00D93E4C">
            <w:pPr>
              <w:jc w:val="center"/>
              <w:rPr>
                <w:rFonts w:ascii="Tahoma" w:hAnsi="Tahoma" w:cs="Tahoma"/>
                <w:b/>
                <w:sz w:val="18"/>
                <w:szCs w:val="18"/>
              </w:rPr>
            </w:pPr>
          </w:p>
        </w:tc>
      </w:tr>
      <w:tr w:rsidR="001C6341" w:rsidRPr="00882269" w14:paraId="707BEE86" w14:textId="77777777" w:rsidTr="00D93E4C">
        <w:trPr>
          <w:trHeight w:val="135"/>
        </w:trPr>
        <w:tc>
          <w:tcPr>
            <w:tcW w:w="5000" w:type="pct"/>
            <w:gridSpan w:val="5"/>
            <w:shd w:val="clear" w:color="auto" w:fill="DBE5F1"/>
            <w:vAlign w:val="center"/>
          </w:tcPr>
          <w:p w14:paraId="66AC0656" w14:textId="77777777" w:rsidR="001C6341" w:rsidRPr="00882269" w:rsidRDefault="001C6341" w:rsidP="00D93E4C">
            <w:pPr>
              <w:jc w:val="center"/>
              <w:rPr>
                <w:rFonts w:ascii="Tahoma" w:hAnsi="Tahoma" w:cs="Tahoma"/>
                <w:b/>
                <w:sz w:val="18"/>
                <w:szCs w:val="18"/>
              </w:rPr>
            </w:pPr>
          </w:p>
        </w:tc>
      </w:tr>
      <w:tr w:rsidR="001C6341" w:rsidRPr="00882269" w14:paraId="52919467" w14:textId="77777777" w:rsidTr="00D93E4C">
        <w:trPr>
          <w:trHeight w:val="70"/>
        </w:trPr>
        <w:tc>
          <w:tcPr>
            <w:tcW w:w="688" w:type="pct"/>
            <w:shd w:val="clear" w:color="auto" w:fill="auto"/>
            <w:vAlign w:val="center"/>
          </w:tcPr>
          <w:p w14:paraId="5D7A905A" w14:textId="77777777" w:rsidR="001C6341" w:rsidRPr="00882269" w:rsidRDefault="001C6341" w:rsidP="00D93E4C">
            <w:pPr>
              <w:rPr>
                <w:rFonts w:ascii="Tahoma" w:hAnsi="Tahoma" w:cs="Tahoma"/>
                <w:sz w:val="18"/>
                <w:szCs w:val="18"/>
              </w:rPr>
            </w:pPr>
            <w:r w:rsidRPr="00882269">
              <w:rPr>
                <w:rFonts w:ascii="Tahoma" w:hAnsi="Tahoma" w:cs="Tahoma"/>
                <w:sz w:val="18"/>
                <w:szCs w:val="18"/>
              </w:rPr>
              <w:t>Formación no excluyente</w:t>
            </w:r>
          </w:p>
        </w:tc>
        <w:tc>
          <w:tcPr>
            <w:tcW w:w="1192" w:type="pct"/>
            <w:shd w:val="clear" w:color="auto" w:fill="auto"/>
            <w:vAlign w:val="center"/>
          </w:tcPr>
          <w:p w14:paraId="4200A855" w14:textId="77777777" w:rsidR="001C6341" w:rsidRPr="00882269" w:rsidRDefault="001C6341" w:rsidP="00D93E4C">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281" w:type="pct"/>
            <w:vAlign w:val="center"/>
          </w:tcPr>
          <w:p w14:paraId="2E46A457" w14:textId="77777777" w:rsidR="001C6341" w:rsidRPr="00C871BD" w:rsidRDefault="001C6341" w:rsidP="00D93E4C">
            <w:pPr>
              <w:jc w:val="center"/>
              <w:rPr>
                <w:rFonts w:ascii="Tahoma" w:hAnsi="Tahoma" w:cs="Tahoma"/>
                <w:b/>
                <w:color w:val="C00000"/>
                <w:sz w:val="18"/>
                <w:szCs w:val="18"/>
              </w:rPr>
            </w:pPr>
            <w:r w:rsidRPr="001A5373">
              <w:rPr>
                <w:rFonts w:ascii="Verdana" w:hAnsi="Verdana" w:cs="Tahoma"/>
                <w:b/>
                <w:color w:val="FF0000"/>
                <w:sz w:val="18"/>
                <w:szCs w:val="18"/>
              </w:rPr>
              <w:t>3</w:t>
            </w:r>
          </w:p>
        </w:tc>
        <w:tc>
          <w:tcPr>
            <w:tcW w:w="1894" w:type="pct"/>
            <w:shd w:val="clear" w:color="auto" w:fill="auto"/>
            <w:vAlign w:val="center"/>
          </w:tcPr>
          <w:p w14:paraId="671B60D0" w14:textId="77777777" w:rsidR="001C6341" w:rsidRPr="00882269" w:rsidRDefault="001C6341" w:rsidP="00D93E4C">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945" w:type="pct"/>
            <w:vAlign w:val="center"/>
          </w:tcPr>
          <w:p w14:paraId="205E0925" w14:textId="77777777" w:rsidR="001C6341" w:rsidRPr="008F2ABF" w:rsidRDefault="001C6341" w:rsidP="00D93E4C">
            <w:pPr>
              <w:jc w:val="right"/>
              <w:rPr>
                <w:rFonts w:ascii="Tahoma" w:hAnsi="Tahoma" w:cs="Tahoma"/>
                <w:color w:val="C00000"/>
                <w:sz w:val="18"/>
                <w:szCs w:val="18"/>
              </w:rPr>
            </w:pPr>
            <w:r w:rsidRPr="001A5373">
              <w:rPr>
                <w:rFonts w:ascii="Verdana" w:hAnsi="Verdana" w:cs="Tahoma"/>
                <w:color w:val="FF0000"/>
                <w:sz w:val="18"/>
                <w:szCs w:val="18"/>
              </w:rPr>
              <w:t>4 meses</w:t>
            </w:r>
          </w:p>
        </w:tc>
      </w:tr>
      <w:tr w:rsidR="001C6341" w:rsidRPr="00882269" w14:paraId="218E1FC5" w14:textId="77777777" w:rsidTr="00D93E4C">
        <w:trPr>
          <w:trHeight w:val="70"/>
        </w:trPr>
        <w:tc>
          <w:tcPr>
            <w:tcW w:w="688" w:type="pct"/>
            <w:shd w:val="clear" w:color="auto" w:fill="auto"/>
          </w:tcPr>
          <w:p w14:paraId="35F70398" w14:textId="77777777" w:rsidR="001C6341" w:rsidRPr="00882269" w:rsidRDefault="001C6341" w:rsidP="00D93E4C">
            <w:pPr>
              <w:rPr>
                <w:color w:val="FF0000"/>
                <w:sz w:val="18"/>
                <w:szCs w:val="18"/>
              </w:rPr>
            </w:pPr>
            <w:r w:rsidRPr="00882269">
              <w:rPr>
                <w:rFonts w:ascii="Tahoma" w:hAnsi="Tahoma" w:cs="Tahoma"/>
                <w:sz w:val="18"/>
                <w:szCs w:val="18"/>
              </w:rPr>
              <w:t xml:space="preserve">Formación no excluyente </w:t>
            </w:r>
          </w:p>
        </w:tc>
        <w:tc>
          <w:tcPr>
            <w:tcW w:w="1192" w:type="pct"/>
            <w:shd w:val="clear" w:color="auto" w:fill="auto"/>
            <w:vAlign w:val="center"/>
          </w:tcPr>
          <w:p w14:paraId="60519F54" w14:textId="77777777" w:rsidR="001C6341" w:rsidRPr="00882269" w:rsidRDefault="001C6341" w:rsidP="00D93E4C">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365A53CD" w14:textId="77777777" w:rsidR="001C6341" w:rsidRPr="00882269" w:rsidRDefault="001C6341" w:rsidP="00D93E4C">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281" w:type="pct"/>
            <w:vAlign w:val="center"/>
          </w:tcPr>
          <w:p w14:paraId="424DA3BC" w14:textId="77777777" w:rsidR="001C6341" w:rsidRPr="00C871BD" w:rsidRDefault="001C6341" w:rsidP="00D93E4C">
            <w:pPr>
              <w:jc w:val="center"/>
              <w:rPr>
                <w:rFonts w:ascii="Tahoma" w:hAnsi="Tahoma" w:cs="Tahoma"/>
                <w:b/>
                <w:color w:val="C00000"/>
                <w:sz w:val="18"/>
                <w:szCs w:val="18"/>
              </w:rPr>
            </w:pPr>
            <w:r w:rsidRPr="001A5373">
              <w:rPr>
                <w:rFonts w:ascii="Verdana" w:hAnsi="Verdana" w:cs="Tahoma"/>
                <w:b/>
                <w:color w:val="FF0000"/>
                <w:sz w:val="18"/>
                <w:szCs w:val="18"/>
              </w:rPr>
              <w:t>2</w:t>
            </w:r>
          </w:p>
        </w:tc>
        <w:tc>
          <w:tcPr>
            <w:tcW w:w="1894" w:type="pct"/>
            <w:shd w:val="clear" w:color="auto" w:fill="auto"/>
            <w:vAlign w:val="center"/>
          </w:tcPr>
          <w:p w14:paraId="378F28FB" w14:textId="77777777" w:rsidR="001C6341" w:rsidRPr="00882269" w:rsidRDefault="001C6341" w:rsidP="00D93E4C">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945" w:type="pct"/>
            <w:vAlign w:val="center"/>
          </w:tcPr>
          <w:p w14:paraId="0A23FC2E" w14:textId="77777777" w:rsidR="001C6341" w:rsidRPr="008F2ABF" w:rsidRDefault="001C6341" w:rsidP="00D93E4C">
            <w:pPr>
              <w:jc w:val="right"/>
              <w:rPr>
                <w:rFonts w:ascii="Tahoma" w:hAnsi="Tahoma" w:cs="Tahoma"/>
                <w:color w:val="C00000"/>
                <w:sz w:val="18"/>
                <w:szCs w:val="18"/>
              </w:rPr>
            </w:pPr>
            <w:r w:rsidRPr="001A5373">
              <w:rPr>
                <w:rFonts w:ascii="Verdana" w:hAnsi="Verdana" w:cs="Tahoma"/>
                <w:color w:val="FF0000"/>
                <w:sz w:val="18"/>
                <w:szCs w:val="18"/>
              </w:rPr>
              <w:t>3 meses</w:t>
            </w:r>
          </w:p>
        </w:tc>
      </w:tr>
      <w:tr w:rsidR="001C6341" w:rsidRPr="00882269" w14:paraId="1F4347D3" w14:textId="77777777" w:rsidTr="00D93E4C">
        <w:trPr>
          <w:trHeight w:val="101"/>
        </w:trPr>
        <w:tc>
          <w:tcPr>
            <w:tcW w:w="688" w:type="pct"/>
            <w:shd w:val="clear" w:color="auto" w:fill="auto"/>
          </w:tcPr>
          <w:p w14:paraId="64657EBD" w14:textId="77777777" w:rsidR="001C6341" w:rsidRPr="00C5688B" w:rsidRDefault="001C6341" w:rsidP="00D93E4C">
            <w:pPr>
              <w:rPr>
                <w:rFonts w:ascii="Tahoma" w:hAnsi="Tahoma" w:cs="Tahoma"/>
                <w:sz w:val="18"/>
                <w:szCs w:val="18"/>
              </w:rPr>
            </w:pPr>
            <w:r w:rsidRPr="00882269">
              <w:rPr>
                <w:rFonts w:ascii="Tahoma" w:hAnsi="Tahoma" w:cs="Tahoma"/>
                <w:sz w:val="18"/>
                <w:szCs w:val="18"/>
              </w:rPr>
              <w:t>Formación no excluyente</w:t>
            </w:r>
          </w:p>
        </w:tc>
        <w:tc>
          <w:tcPr>
            <w:tcW w:w="1192" w:type="pct"/>
            <w:shd w:val="clear" w:color="auto" w:fill="auto"/>
            <w:vAlign w:val="center"/>
          </w:tcPr>
          <w:p w14:paraId="24BBFF04" w14:textId="77777777" w:rsidR="001C6341" w:rsidRPr="00882269" w:rsidRDefault="001C6341" w:rsidP="00D93E4C">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281" w:type="pct"/>
            <w:shd w:val="clear" w:color="auto" w:fill="auto"/>
            <w:vAlign w:val="center"/>
          </w:tcPr>
          <w:p w14:paraId="5B32F493" w14:textId="77777777" w:rsidR="001C6341" w:rsidRPr="008F2ABF" w:rsidRDefault="001C6341" w:rsidP="00D93E4C">
            <w:pPr>
              <w:jc w:val="center"/>
              <w:rPr>
                <w:rFonts w:ascii="Tahoma" w:hAnsi="Tahoma" w:cs="Tahoma"/>
                <w:b/>
                <w:color w:val="C00000"/>
                <w:sz w:val="18"/>
                <w:szCs w:val="18"/>
              </w:rPr>
            </w:pPr>
            <w:r w:rsidRPr="001A5373">
              <w:rPr>
                <w:rFonts w:ascii="Verdana" w:hAnsi="Verdana" w:cs="Tahoma"/>
                <w:b/>
                <w:color w:val="FF0000"/>
                <w:sz w:val="18"/>
                <w:szCs w:val="18"/>
              </w:rPr>
              <w:t>1</w:t>
            </w:r>
          </w:p>
        </w:tc>
        <w:tc>
          <w:tcPr>
            <w:tcW w:w="1894" w:type="pct"/>
            <w:shd w:val="clear" w:color="auto" w:fill="auto"/>
            <w:vAlign w:val="center"/>
          </w:tcPr>
          <w:p w14:paraId="4CDD871D" w14:textId="77777777" w:rsidR="001C6341" w:rsidRPr="00882269" w:rsidRDefault="001C6341" w:rsidP="00D93E4C">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945" w:type="pct"/>
            <w:vAlign w:val="center"/>
          </w:tcPr>
          <w:p w14:paraId="699549F6" w14:textId="77777777" w:rsidR="001C6341" w:rsidRPr="008F2ABF" w:rsidRDefault="001C6341" w:rsidP="00D93E4C">
            <w:pPr>
              <w:jc w:val="right"/>
              <w:rPr>
                <w:rFonts w:ascii="Tahoma" w:hAnsi="Tahoma" w:cs="Tahoma"/>
                <w:color w:val="C00000"/>
                <w:sz w:val="18"/>
                <w:szCs w:val="18"/>
              </w:rPr>
            </w:pPr>
            <w:r w:rsidRPr="001A5373">
              <w:rPr>
                <w:rFonts w:ascii="Verdana" w:hAnsi="Verdana" w:cs="Tahoma"/>
                <w:color w:val="FF0000"/>
                <w:sz w:val="18"/>
                <w:szCs w:val="18"/>
              </w:rPr>
              <w:t>1 mes</w:t>
            </w:r>
          </w:p>
        </w:tc>
      </w:tr>
      <w:tr w:rsidR="001C6341" w:rsidRPr="00882269" w14:paraId="34062BD6" w14:textId="77777777" w:rsidTr="00D93E4C">
        <w:trPr>
          <w:trHeight w:val="135"/>
        </w:trPr>
        <w:tc>
          <w:tcPr>
            <w:tcW w:w="688" w:type="pct"/>
            <w:shd w:val="clear" w:color="auto" w:fill="auto"/>
          </w:tcPr>
          <w:p w14:paraId="73271AE1" w14:textId="77777777" w:rsidR="001C6341" w:rsidRPr="00882269" w:rsidRDefault="001C6341" w:rsidP="00D93E4C">
            <w:pPr>
              <w:rPr>
                <w:rFonts w:ascii="Tahoma" w:hAnsi="Tahoma" w:cs="Tahoma"/>
                <w:sz w:val="18"/>
                <w:szCs w:val="18"/>
              </w:rPr>
            </w:pPr>
            <w:r w:rsidRPr="00882269">
              <w:rPr>
                <w:rFonts w:ascii="Tahoma" w:hAnsi="Tahoma" w:cs="Tahoma"/>
                <w:sz w:val="18"/>
                <w:szCs w:val="18"/>
              </w:rPr>
              <w:t>Formación no excluyente</w:t>
            </w:r>
          </w:p>
          <w:p w14:paraId="3E3F108A" w14:textId="77777777" w:rsidR="001C6341" w:rsidRPr="00882269" w:rsidRDefault="001C6341" w:rsidP="00D93E4C">
            <w:pPr>
              <w:rPr>
                <w:sz w:val="18"/>
                <w:szCs w:val="18"/>
              </w:rPr>
            </w:pPr>
          </w:p>
        </w:tc>
        <w:tc>
          <w:tcPr>
            <w:tcW w:w="1192" w:type="pct"/>
            <w:shd w:val="clear" w:color="auto" w:fill="auto"/>
            <w:vAlign w:val="center"/>
          </w:tcPr>
          <w:p w14:paraId="146A6011" w14:textId="77777777" w:rsidR="001C6341" w:rsidRPr="00882269" w:rsidRDefault="001C6341" w:rsidP="00D93E4C">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281" w:type="pct"/>
            <w:shd w:val="clear" w:color="auto" w:fill="auto"/>
            <w:vAlign w:val="center"/>
          </w:tcPr>
          <w:p w14:paraId="4FF42F29" w14:textId="77777777" w:rsidR="001C6341" w:rsidRPr="008F2ABF" w:rsidRDefault="001C6341" w:rsidP="00D93E4C">
            <w:pPr>
              <w:jc w:val="center"/>
              <w:rPr>
                <w:rFonts w:ascii="Tahoma" w:hAnsi="Tahoma" w:cs="Tahoma"/>
                <w:b/>
                <w:color w:val="C00000"/>
                <w:sz w:val="18"/>
                <w:szCs w:val="18"/>
              </w:rPr>
            </w:pPr>
            <w:r w:rsidRPr="001A5373">
              <w:rPr>
                <w:rFonts w:ascii="Verdana" w:hAnsi="Verdana" w:cs="Tahoma"/>
                <w:b/>
                <w:color w:val="FF0000"/>
                <w:sz w:val="18"/>
                <w:szCs w:val="18"/>
              </w:rPr>
              <w:t>1</w:t>
            </w:r>
          </w:p>
        </w:tc>
        <w:tc>
          <w:tcPr>
            <w:tcW w:w="1894" w:type="pct"/>
            <w:shd w:val="clear" w:color="auto" w:fill="auto"/>
            <w:vAlign w:val="center"/>
          </w:tcPr>
          <w:p w14:paraId="65C22091" w14:textId="77777777" w:rsidR="001C6341" w:rsidRPr="00882269" w:rsidRDefault="001C6341" w:rsidP="00D93E4C">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945" w:type="pct"/>
            <w:vAlign w:val="center"/>
          </w:tcPr>
          <w:p w14:paraId="6368515C" w14:textId="77777777" w:rsidR="001C6341" w:rsidRPr="008F2ABF" w:rsidRDefault="001C6341" w:rsidP="00D93E4C">
            <w:pPr>
              <w:jc w:val="right"/>
              <w:rPr>
                <w:rFonts w:ascii="Tahoma" w:hAnsi="Tahoma" w:cs="Tahoma"/>
                <w:color w:val="C00000"/>
                <w:sz w:val="18"/>
                <w:szCs w:val="18"/>
              </w:rPr>
            </w:pPr>
            <w:r w:rsidRPr="001A5373">
              <w:rPr>
                <w:rFonts w:ascii="Verdana" w:hAnsi="Verdana" w:cs="Tahoma"/>
                <w:color w:val="FF0000"/>
                <w:sz w:val="18"/>
                <w:szCs w:val="18"/>
              </w:rPr>
              <w:t>1 mes</w:t>
            </w:r>
          </w:p>
        </w:tc>
      </w:tr>
      <w:tr w:rsidR="001C6341" w:rsidRPr="00882269" w14:paraId="759097D5" w14:textId="77777777" w:rsidTr="00D93E4C">
        <w:trPr>
          <w:trHeight w:val="70"/>
        </w:trPr>
        <w:tc>
          <w:tcPr>
            <w:tcW w:w="688" w:type="pct"/>
            <w:shd w:val="clear" w:color="auto" w:fill="auto"/>
          </w:tcPr>
          <w:p w14:paraId="6BCC7C6B" w14:textId="77777777" w:rsidR="001C6341" w:rsidRPr="00882269" w:rsidRDefault="001C6341" w:rsidP="00D93E4C">
            <w:pPr>
              <w:rPr>
                <w:rFonts w:ascii="Tahoma" w:hAnsi="Tahoma" w:cs="Tahoma"/>
                <w:sz w:val="18"/>
                <w:szCs w:val="18"/>
              </w:rPr>
            </w:pPr>
            <w:r w:rsidRPr="00882269">
              <w:rPr>
                <w:rFonts w:ascii="Tahoma" w:hAnsi="Tahoma" w:cs="Tahoma"/>
                <w:sz w:val="18"/>
                <w:szCs w:val="18"/>
              </w:rPr>
              <w:t xml:space="preserve">Formación no excluyente </w:t>
            </w:r>
          </w:p>
        </w:tc>
        <w:tc>
          <w:tcPr>
            <w:tcW w:w="1192" w:type="pct"/>
            <w:shd w:val="clear" w:color="auto" w:fill="auto"/>
            <w:vAlign w:val="center"/>
          </w:tcPr>
          <w:p w14:paraId="1ECE003F" w14:textId="77777777" w:rsidR="001C6341" w:rsidRPr="00882269" w:rsidRDefault="001C6341" w:rsidP="00D93E4C">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281" w:type="pct"/>
            <w:shd w:val="clear" w:color="auto" w:fill="auto"/>
            <w:vAlign w:val="center"/>
          </w:tcPr>
          <w:p w14:paraId="5FEC2F9A" w14:textId="77777777" w:rsidR="001C6341" w:rsidRPr="008F2ABF" w:rsidRDefault="001C6341" w:rsidP="00D93E4C">
            <w:pPr>
              <w:jc w:val="center"/>
              <w:rPr>
                <w:rFonts w:ascii="Tahoma" w:hAnsi="Tahoma" w:cs="Tahoma"/>
                <w:b/>
                <w:color w:val="C00000"/>
                <w:sz w:val="18"/>
                <w:szCs w:val="18"/>
                <w:lang w:val="es-ES_tradnl"/>
              </w:rPr>
            </w:pPr>
            <w:r w:rsidRPr="001A5373">
              <w:rPr>
                <w:rFonts w:ascii="Verdana" w:hAnsi="Verdana" w:cs="Tahoma"/>
                <w:b/>
                <w:color w:val="FF0000"/>
                <w:sz w:val="18"/>
                <w:szCs w:val="18"/>
              </w:rPr>
              <w:t>1</w:t>
            </w:r>
          </w:p>
        </w:tc>
        <w:tc>
          <w:tcPr>
            <w:tcW w:w="1894" w:type="pct"/>
            <w:shd w:val="clear" w:color="auto" w:fill="auto"/>
            <w:vAlign w:val="center"/>
          </w:tcPr>
          <w:p w14:paraId="02EB0210" w14:textId="77777777" w:rsidR="001C6341" w:rsidRPr="00882269" w:rsidRDefault="001C6341" w:rsidP="00D93E4C">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945" w:type="pct"/>
            <w:vAlign w:val="center"/>
          </w:tcPr>
          <w:p w14:paraId="0CBACE7F" w14:textId="77777777" w:rsidR="001C6341" w:rsidRPr="008F2ABF" w:rsidRDefault="001C6341" w:rsidP="00D93E4C">
            <w:pPr>
              <w:jc w:val="right"/>
              <w:rPr>
                <w:rFonts w:ascii="Tahoma" w:hAnsi="Tahoma" w:cs="Tahoma"/>
                <w:color w:val="C00000"/>
                <w:sz w:val="18"/>
                <w:szCs w:val="18"/>
              </w:rPr>
            </w:pPr>
            <w:r w:rsidRPr="001A5373">
              <w:rPr>
                <w:rFonts w:ascii="Verdana" w:hAnsi="Verdana" w:cs="Tahoma"/>
                <w:color w:val="FF0000"/>
                <w:sz w:val="18"/>
                <w:szCs w:val="18"/>
              </w:rPr>
              <w:t>1 mes</w:t>
            </w:r>
          </w:p>
        </w:tc>
      </w:tr>
    </w:tbl>
    <w:p w14:paraId="471DB1F7" w14:textId="77777777" w:rsidR="001C6341" w:rsidRPr="0075066C" w:rsidRDefault="001C6341" w:rsidP="001C6341">
      <w:pPr>
        <w:spacing w:line="260" w:lineRule="atLeast"/>
        <w:jc w:val="both"/>
        <w:rPr>
          <w:rFonts w:ascii="Tahoma" w:hAnsi="Tahoma" w:cs="Tahoma"/>
          <w:b/>
          <w:i/>
        </w:rPr>
      </w:pPr>
      <w:r w:rsidRPr="0075066C">
        <w:rPr>
          <w:rFonts w:ascii="Tahoma" w:hAnsi="Tahoma" w:cs="Tahoma"/>
          <w:b/>
          <w:i/>
        </w:rPr>
        <w:t>NOTAS:</w:t>
      </w:r>
    </w:p>
    <w:p w14:paraId="59413B81" w14:textId="77777777" w:rsidR="001C6341" w:rsidRDefault="001C6341" w:rsidP="001C6341">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9" w:name="_Hlk179541717"/>
      <w:r w:rsidRPr="0075066C">
        <w:rPr>
          <w:rFonts w:ascii="Tahoma" w:hAnsi="Tahoma" w:cs="Tahoma"/>
        </w:rPr>
        <w:t>debe anexar fotocopia de carnet de identidad y documentos de respaldos declarados en el formulario A-4.</w:t>
      </w:r>
    </w:p>
    <w:p w14:paraId="3694977C" w14:textId="77777777" w:rsidR="001C6341" w:rsidRPr="0075066C" w:rsidRDefault="001C6341" w:rsidP="001C6341">
      <w:pPr>
        <w:spacing w:line="260" w:lineRule="atLeast"/>
        <w:ind w:left="708" w:hanging="282"/>
        <w:contextualSpacing/>
        <w:jc w:val="both"/>
        <w:rPr>
          <w:rFonts w:ascii="Tahoma" w:hAnsi="Tahoma" w:cs="Tahoma"/>
        </w:rPr>
      </w:pPr>
      <w:r w:rsidRPr="001F5EF1">
        <w:rPr>
          <w:rFonts w:ascii="Tahoma" w:hAnsi="Tahoma" w:cs="Tahoma"/>
          <w:color w:val="7030A0"/>
          <w:shd w:val="clear" w:color="auto" w:fill="FFFFFF" w:themeFill="background1"/>
        </w:rPr>
        <w:t>En caso de Adjudicación de acuerdo al formulario A-1 parágrafo II.-De la Presentación de Documentos   inciso</w:t>
      </w:r>
      <w:r w:rsidRPr="001F5EF1">
        <w:rPr>
          <w:rFonts w:ascii="Tahoma" w:hAnsi="Tahoma" w:cs="Tahoma"/>
          <w:color w:val="7030A0"/>
        </w:rPr>
        <w:t xml:space="preserve"> </w:t>
      </w:r>
      <w:r w:rsidRPr="00630C50">
        <w:rPr>
          <w:rFonts w:ascii="Tahoma" w:hAnsi="Tahoma" w:cs="Tahoma"/>
          <w:i/>
          <w:iCs/>
        </w:rPr>
        <w:t xml:space="preserve">“… </w:t>
      </w:r>
      <w:r w:rsidRPr="00B7799C">
        <w:rPr>
          <w:rFonts w:ascii="Tahoma" w:hAnsi="Tahoma" w:cs="Tahoma"/>
          <w:b/>
          <w:bCs/>
          <w:i/>
          <w:iCs/>
          <w:color w:val="0000FF"/>
        </w:rPr>
        <w:t>m)</w:t>
      </w:r>
      <w:r w:rsidRPr="00630C50">
        <w:rPr>
          <w:rFonts w:ascii="Tahoma" w:hAnsi="Tahoma" w:cs="Tahoma"/>
          <w:i/>
          <w:iCs/>
        </w:rPr>
        <w:t xml:space="preserve"> </w:t>
      </w:r>
      <w:r w:rsidRPr="001F5EF1">
        <w:rPr>
          <w:rFonts w:ascii="Tahoma" w:hAnsi="Tahoma" w:cs="Tahoma"/>
          <w:i/>
          <w:iCs/>
          <w:color w:val="7030A0"/>
        </w:rPr>
        <w:t>Documentación que respalde la Experiencia General y Específica, y Formación del personal propuesto”</w:t>
      </w:r>
      <w:r w:rsidRPr="001F5EF1">
        <w:rPr>
          <w:rFonts w:ascii="Tahoma" w:hAnsi="Tahoma" w:cs="Tahoma"/>
          <w:color w:val="7030A0"/>
        </w:rPr>
        <w:t>, el personal clave (Técnico Operativo de Área (TOA), Educador Social y Técnico Almacenero) deberá realizar personalmente la presentación de los mismos de acuerdo a los plazos establecidos en cronograma.</w:t>
      </w:r>
    </w:p>
    <w:bookmarkEnd w:id="139"/>
    <w:p w14:paraId="7D843ECB" w14:textId="77777777" w:rsidR="001C6341" w:rsidRPr="0075066C" w:rsidRDefault="001C6341" w:rsidP="001C6341">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5569EE47" w14:textId="77777777" w:rsidR="001C6341" w:rsidRPr="0075066C" w:rsidRDefault="001C6341" w:rsidP="004550FD">
      <w:pPr>
        <w:numPr>
          <w:ilvl w:val="0"/>
          <w:numId w:val="55"/>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xml:space="preserve">, deberá contar con el </w:t>
      </w:r>
      <w:r w:rsidRPr="00120776">
        <w:rPr>
          <w:rFonts w:ascii="Tahoma" w:hAnsi="Tahoma" w:cs="Tahoma"/>
          <w:b/>
          <w:bCs/>
        </w:rPr>
        <w:t>DOCUMENTO</w:t>
      </w:r>
      <w:r w:rsidRPr="0075066C">
        <w:rPr>
          <w:rFonts w:ascii="Tahoma" w:hAnsi="Tahoma" w:cs="Tahoma"/>
        </w:rPr>
        <w:t xml:space="preserve"> de </w:t>
      </w:r>
      <w:r w:rsidRPr="00253CE8">
        <w:rPr>
          <w:rFonts w:ascii="Tahoma" w:hAnsi="Tahoma" w:cs="Tahoma"/>
          <w:b/>
          <w:bCs/>
        </w:rPr>
        <w:t>REGISTRO PROFESIONAL</w:t>
      </w:r>
      <w:r w:rsidRPr="0075066C">
        <w:rPr>
          <w:rFonts w:ascii="Tahoma" w:hAnsi="Tahoma" w:cs="Tahoma"/>
        </w:rPr>
        <w:t>.</w:t>
      </w:r>
    </w:p>
    <w:p w14:paraId="5BE6EF6F" w14:textId="77777777" w:rsidR="001C6341" w:rsidRPr="0075066C" w:rsidRDefault="001C6341" w:rsidP="004550FD">
      <w:pPr>
        <w:numPr>
          <w:ilvl w:val="0"/>
          <w:numId w:val="55"/>
        </w:numPr>
        <w:spacing w:line="260" w:lineRule="atLeast"/>
        <w:ind w:left="709" w:hanging="283"/>
        <w:contextualSpacing/>
        <w:jc w:val="both"/>
        <w:rPr>
          <w:rFonts w:ascii="Tahoma" w:hAnsi="Tahoma" w:cs="Tahoma"/>
        </w:rPr>
      </w:pPr>
      <w:bookmarkStart w:id="140"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40"/>
      <w:r w:rsidRPr="0075066C">
        <w:rPr>
          <w:rFonts w:ascii="Tahoma" w:hAnsi="Tahoma" w:cs="Tahoma"/>
        </w:rPr>
        <w:t>.</w:t>
      </w:r>
    </w:p>
    <w:p w14:paraId="457C66C4" w14:textId="77777777" w:rsidR="001C6341" w:rsidRPr="0075066C" w:rsidRDefault="001C6341" w:rsidP="001C6341">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41" w:name="_Hlk143872192"/>
      <w:r w:rsidRPr="0075066C">
        <w:rPr>
          <w:rFonts w:ascii="Tahoma" w:hAnsi="Tahoma" w:cs="Tahoma"/>
        </w:rPr>
        <w:t>el reemplazante deberá tener un perfil igual o mayor al profesional ofertado en su propuesta.</w:t>
      </w:r>
      <w:bookmarkEnd w:id="141"/>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507F4731" w14:textId="77777777" w:rsidR="001C6341" w:rsidRPr="0075066C" w:rsidRDefault="001C6341" w:rsidP="004550FD">
      <w:pPr>
        <w:numPr>
          <w:ilvl w:val="0"/>
          <w:numId w:val="55"/>
        </w:numPr>
        <w:spacing w:line="260" w:lineRule="atLeast"/>
        <w:ind w:left="709" w:hanging="283"/>
        <w:contextualSpacing/>
        <w:jc w:val="both"/>
        <w:rPr>
          <w:rFonts w:ascii="Tahoma" w:hAnsi="Tahoma" w:cs="Tahoma"/>
        </w:rPr>
      </w:pPr>
      <w:r w:rsidRPr="0075066C">
        <w:rPr>
          <w:rFonts w:ascii="Tahoma" w:hAnsi="Tahoma" w:cs="Tahoma"/>
          <w:b/>
        </w:rPr>
        <w:lastRenderedPageBreak/>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3DDB0269" w14:textId="77777777" w:rsidR="001C6341" w:rsidRPr="0075066C" w:rsidRDefault="001C6341" w:rsidP="001C6341">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15F8474B" w14:textId="77777777" w:rsidR="001C6341" w:rsidRPr="0075066C" w:rsidRDefault="001C6341" w:rsidP="001C6341">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w:t>
      </w:r>
      <w:proofErr w:type="gramStart"/>
      <w:r w:rsidRPr="0075066C">
        <w:rPr>
          <w:rFonts w:ascii="Tahoma" w:hAnsi="Tahoma" w:cs="Tahoma"/>
        </w:rPr>
        <w:t>Responsable</w:t>
      </w:r>
      <w:proofErr w:type="gramEnd"/>
      <w:r w:rsidRPr="0075066C">
        <w:rPr>
          <w:rFonts w:ascii="Tahoma" w:hAnsi="Tahoma" w:cs="Tahoma"/>
        </w:rPr>
        <w:t xml:space="preserve"> de Seguimiento Social asignado/a por la AEVIVIENDA. </w:t>
      </w:r>
    </w:p>
    <w:p w14:paraId="70D3D738" w14:textId="77777777" w:rsidR="001C6341" w:rsidRPr="0075066C" w:rsidRDefault="001C6341" w:rsidP="001C6341">
      <w:pPr>
        <w:ind w:left="702"/>
        <w:contextualSpacing/>
        <w:jc w:val="both"/>
        <w:rPr>
          <w:rFonts w:ascii="Tahoma" w:hAnsi="Tahoma" w:cs="Tahoma"/>
        </w:rPr>
      </w:pPr>
      <w:r w:rsidRPr="0075066C">
        <w:rPr>
          <w:rFonts w:ascii="Tahoma" w:hAnsi="Tahoma" w:cs="Tahoma"/>
        </w:rPr>
        <w:t xml:space="preserve">El </w:t>
      </w:r>
      <w:proofErr w:type="gramStart"/>
      <w:r w:rsidRPr="0075066C">
        <w:rPr>
          <w:rFonts w:ascii="Tahoma" w:hAnsi="Tahoma" w:cs="Tahoma"/>
        </w:rPr>
        <w:t>Responsable</w:t>
      </w:r>
      <w:proofErr w:type="gramEnd"/>
      <w:r w:rsidRPr="0075066C">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09F46A6B" w14:textId="77777777" w:rsidR="001C6341" w:rsidRPr="0075066C" w:rsidRDefault="001C6341" w:rsidP="001C6341">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00A35415" w14:textId="77777777" w:rsidR="001C6341" w:rsidRPr="0075066C" w:rsidRDefault="001C6341" w:rsidP="001C6341">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14DD4881" w14:textId="77777777" w:rsidR="001C6341" w:rsidRPr="0075066C" w:rsidRDefault="001C6341" w:rsidP="004550FD">
      <w:pPr>
        <w:numPr>
          <w:ilvl w:val="0"/>
          <w:numId w:val="55"/>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08332A0D" w14:textId="77777777" w:rsidR="001C6341" w:rsidRPr="0075066C" w:rsidRDefault="001C6341" w:rsidP="001C6341">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2" w:name="_Toc536520832"/>
      <w:bookmarkStart w:id="143" w:name="_Toc71811167"/>
    </w:p>
    <w:p w14:paraId="2DE0E1A5" w14:textId="77777777" w:rsidR="001C6341" w:rsidRPr="0075066C" w:rsidRDefault="001C6341" w:rsidP="001C6341">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273D3984" w14:textId="77777777" w:rsidR="001C6341" w:rsidRPr="0075066C" w:rsidRDefault="001C6341" w:rsidP="004550FD">
      <w:pPr>
        <w:keepNext/>
        <w:numPr>
          <w:ilvl w:val="0"/>
          <w:numId w:val="57"/>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2"/>
      <w:bookmarkEnd w:id="143"/>
    </w:p>
    <w:p w14:paraId="72D4527B" w14:textId="77777777" w:rsidR="001C6341" w:rsidRPr="0075066C" w:rsidRDefault="001C6341" w:rsidP="001C6341">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566D32DA" w14:textId="77777777" w:rsidR="001C6341" w:rsidRPr="0075066C" w:rsidRDefault="001C6341" w:rsidP="001C6341">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1C6341" w:rsidRPr="001A5373" w14:paraId="26A1D420" w14:textId="77777777" w:rsidTr="00D93E4C">
        <w:trPr>
          <w:trHeight w:val="570"/>
          <w:jc w:val="center"/>
        </w:trPr>
        <w:tc>
          <w:tcPr>
            <w:tcW w:w="3127" w:type="dxa"/>
            <w:shd w:val="clear" w:color="auto" w:fill="17365D"/>
            <w:vAlign w:val="center"/>
          </w:tcPr>
          <w:p w14:paraId="3644C8A9" w14:textId="77777777" w:rsidR="001C6341" w:rsidRPr="001A5373" w:rsidRDefault="001C6341" w:rsidP="00D93E4C">
            <w:pPr>
              <w:jc w:val="center"/>
              <w:rPr>
                <w:rFonts w:ascii="Verdana" w:hAnsi="Verdana" w:cs="Tahoma"/>
                <w:b/>
                <w:sz w:val="18"/>
                <w:szCs w:val="18"/>
                <w:lang w:eastAsia="es-ES"/>
              </w:rPr>
            </w:pPr>
            <w:r w:rsidRPr="001A5373">
              <w:rPr>
                <w:rFonts w:ascii="Verdana" w:hAnsi="Verdana" w:cs="Tahoma"/>
                <w:b/>
                <w:sz w:val="18"/>
                <w:szCs w:val="18"/>
                <w:lang w:eastAsia="es-ES"/>
              </w:rPr>
              <w:t>Nombre de la Comunidad</w:t>
            </w:r>
          </w:p>
        </w:tc>
        <w:tc>
          <w:tcPr>
            <w:tcW w:w="2010" w:type="dxa"/>
            <w:shd w:val="clear" w:color="auto" w:fill="17365D"/>
            <w:vAlign w:val="center"/>
          </w:tcPr>
          <w:p w14:paraId="07D2D1B7" w14:textId="77777777" w:rsidR="001C6341" w:rsidRPr="001A5373" w:rsidRDefault="001C6341" w:rsidP="00D93E4C">
            <w:pPr>
              <w:jc w:val="center"/>
              <w:rPr>
                <w:rFonts w:ascii="Verdana" w:hAnsi="Verdana" w:cs="Tahoma"/>
                <w:b/>
                <w:sz w:val="18"/>
                <w:szCs w:val="18"/>
                <w:lang w:eastAsia="es-ES"/>
              </w:rPr>
            </w:pPr>
            <w:r w:rsidRPr="001A5373">
              <w:rPr>
                <w:rFonts w:ascii="Verdana" w:hAnsi="Verdana" w:cs="Tahoma"/>
                <w:b/>
                <w:sz w:val="18"/>
                <w:szCs w:val="18"/>
                <w:lang w:eastAsia="es-ES"/>
              </w:rPr>
              <w:t>Oficina</w:t>
            </w:r>
          </w:p>
        </w:tc>
        <w:tc>
          <w:tcPr>
            <w:tcW w:w="2782" w:type="dxa"/>
            <w:shd w:val="clear" w:color="auto" w:fill="17365D"/>
            <w:vAlign w:val="center"/>
          </w:tcPr>
          <w:p w14:paraId="3DC4168C" w14:textId="77777777" w:rsidR="001C6341" w:rsidRPr="001A5373" w:rsidRDefault="001C6341" w:rsidP="00D93E4C">
            <w:pPr>
              <w:jc w:val="center"/>
              <w:rPr>
                <w:rFonts w:ascii="Verdana" w:hAnsi="Verdana" w:cs="Tahoma"/>
                <w:b/>
                <w:sz w:val="18"/>
                <w:szCs w:val="18"/>
                <w:lang w:eastAsia="es-ES"/>
              </w:rPr>
            </w:pPr>
            <w:r w:rsidRPr="001A5373">
              <w:rPr>
                <w:rFonts w:ascii="Verdana" w:hAnsi="Verdana" w:cs="Tahoma"/>
                <w:b/>
                <w:sz w:val="18"/>
                <w:szCs w:val="18"/>
                <w:lang w:eastAsia="es-ES"/>
              </w:rPr>
              <w:t>Almacén</w:t>
            </w:r>
          </w:p>
        </w:tc>
      </w:tr>
      <w:tr w:rsidR="001C6341" w:rsidRPr="001A5373" w14:paraId="3C0753D9" w14:textId="77777777" w:rsidTr="00D93E4C">
        <w:trPr>
          <w:trHeight w:hRule="exact" w:val="330"/>
          <w:jc w:val="center"/>
        </w:trPr>
        <w:tc>
          <w:tcPr>
            <w:tcW w:w="3127" w:type="dxa"/>
            <w:shd w:val="clear" w:color="auto" w:fill="auto"/>
          </w:tcPr>
          <w:p w14:paraId="29538C3E" w14:textId="77777777" w:rsidR="001C6341" w:rsidRPr="001A5373" w:rsidRDefault="001C6341" w:rsidP="00D93E4C">
            <w:pPr>
              <w:spacing w:line="300" w:lineRule="auto"/>
              <w:jc w:val="both"/>
              <w:rPr>
                <w:rFonts w:ascii="Verdana" w:hAnsi="Verdana" w:cs="Tahoma"/>
                <w:color w:val="FF0000"/>
                <w:sz w:val="18"/>
                <w:szCs w:val="18"/>
                <w:lang w:eastAsia="es-ES"/>
              </w:rPr>
            </w:pPr>
            <w:r w:rsidRPr="001A5373">
              <w:rPr>
                <w:rFonts w:ascii="Verdana" w:hAnsi="Verdana" w:cs="Tahoma"/>
                <w:iCs/>
                <w:sz w:val="18"/>
                <w:szCs w:val="18"/>
              </w:rPr>
              <w:t>ALTUNCAMA</w:t>
            </w:r>
          </w:p>
        </w:tc>
        <w:tc>
          <w:tcPr>
            <w:tcW w:w="2010" w:type="dxa"/>
            <w:shd w:val="clear" w:color="auto" w:fill="auto"/>
          </w:tcPr>
          <w:p w14:paraId="0537FE58" w14:textId="77777777" w:rsidR="001C6341" w:rsidRPr="001A5373" w:rsidRDefault="001C6341" w:rsidP="00D93E4C">
            <w:pPr>
              <w:spacing w:line="300" w:lineRule="auto"/>
              <w:jc w:val="center"/>
              <w:rPr>
                <w:rFonts w:ascii="Verdana" w:hAnsi="Verdana" w:cs="Tahoma"/>
                <w:color w:val="FF0000"/>
                <w:sz w:val="18"/>
                <w:szCs w:val="18"/>
                <w:lang w:eastAsia="es-ES"/>
              </w:rPr>
            </w:pPr>
            <w:r w:rsidRPr="001A5373">
              <w:rPr>
                <w:rFonts w:ascii="Verdana" w:hAnsi="Verdana" w:cs="Tahoma"/>
                <w:color w:val="FF0000"/>
                <w:sz w:val="18"/>
                <w:szCs w:val="18"/>
                <w:lang w:eastAsia="es-ES"/>
              </w:rPr>
              <w:t>SI</w:t>
            </w:r>
          </w:p>
        </w:tc>
        <w:tc>
          <w:tcPr>
            <w:tcW w:w="2782" w:type="dxa"/>
            <w:shd w:val="clear" w:color="auto" w:fill="auto"/>
          </w:tcPr>
          <w:p w14:paraId="502524F3" w14:textId="77777777" w:rsidR="001C6341" w:rsidRPr="001A5373" w:rsidRDefault="001C6341" w:rsidP="00D93E4C">
            <w:pPr>
              <w:jc w:val="center"/>
              <w:rPr>
                <w:rFonts w:ascii="Verdana" w:hAnsi="Verdana" w:cs="Tahoma"/>
                <w:color w:val="FF0000"/>
                <w:sz w:val="18"/>
                <w:szCs w:val="18"/>
              </w:rPr>
            </w:pPr>
            <w:r w:rsidRPr="001A5373">
              <w:rPr>
                <w:rFonts w:ascii="Verdana" w:hAnsi="Verdana" w:cs="Tahoma"/>
                <w:color w:val="FF0000"/>
                <w:sz w:val="18"/>
                <w:szCs w:val="18"/>
                <w:lang w:eastAsia="es-ES"/>
              </w:rPr>
              <w:t>SI</w:t>
            </w:r>
          </w:p>
        </w:tc>
      </w:tr>
      <w:tr w:rsidR="001C6341" w:rsidRPr="001A5373" w14:paraId="7FB76B8A" w14:textId="77777777" w:rsidTr="00D93E4C">
        <w:trPr>
          <w:trHeight w:hRule="exact" w:val="330"/>
          <w:jc w:val="center"/>
        </w:trPr>
        <w:tc>
          <w:tcPr>
            <w:tcW w:w="3127" w:type="dxa"/>
            <w:shd w:val="clear" w:color="auto" w:fill="BFBFBF"/>
          </w:tcPr>
          <w:p w14:paraId="00286FF2" w14:textId="77777777" w:rsidR="001C6341" w:rsidRPr="001A5373" w:rsidRDefault="001C6341" w:rsidP="00D93E4C">
            <w:pPr>
              <w:spacing w:line="300" w:lineRule="auto"/>
              <w:jc w:val="right"/>
              <w:rPr>
                <w:rFonts w:ascii="Verdana" w:hAnsi="Verdana" w:cs="Tahoma"/>
                <w:b/>
                <w:sz w:val="18"/>
                <w:szCs w:val="18"/>
                <w:lang w:eastAsia="es-ES"/>
              </w:rPr>
            </w:pPr>
            <w:r w:rsidRPr="001A5373">
              <w:rPr>
                <w:rFonts w:ascii="Verdana" w:hAnsi="Verdana" w:cs="Tahoma"/>
                <w:b/>
                <w:sz w:val="18"/>
                <w:szCs w:val="18"/>
                <w:lang w:eastAsia="es-BO"/>
              </w:rPr>
              <w:t>TOTAL</w:t>
            </w:r>
          </w:p>
        </w:tc>
        <w:tc>
          <w:tcPr>
            <w:tcW w:w="2010" w:type="dxa"/>
            <w:shd w:val="clear" w:color="auto" w:fill="BFBFBF"/>
          </w:tcPr>
          <w:p w14:paraId="2A5B4EAA" w14:textId="77777777" w:rsidR="001C6341" w:rsidRPr="001A5373" w:rsidRDefault="001C6341" w:rsidP="00D93E4C">
            <w:pPr>
              <w:spacing w:line="300" w:lineRule="auto"/>
              <w:jc w:val="center"/>
              <w:rPr>
                <w:rFonts w:ascii="Verdana" w:hAnsi="Verdana" w:cs="Tahoma"/>
                <w:b/>
                <w:bCs/>
                <w:color w:val="FF0000"/>
                <w:sz w:val="18"/>
                <w:szCs w:val="18"/>
                <w:lang w:eastAsia="es-ES"/>
              </w:rPr>
            </w:pPr>
            <w:r w:rsidRPr="001A5373">
              <w:rPr>
                <w:rFonts w:ascii="Verdana" w:hAnsi="Verdana" w:cs="Tahoma"/>
                <w:b/>
                <w:bCs/>
                <w:color w:val="FF0000"/>
                <w:sz w:val="18"/>
                <w:szCs w:val="18"/>
                <w:lang w:eastAsia="es-ES"/>
              </w:rPr>
              <w:t>1</w:t>
            </w:r>
          </w:p>
        </w:tc>
        <w:tc>
          <w:tcPr>
            <w:tcW w:w="2782" w:type="dxa"/>
            <w:shd w:val="clear" w:color="auto" w:fill="BFBFBF"/>
          </w:tcPr>
          <w:p w14:paraId="0BE588A2" w14:textId="77777777" w:rsidR="001C6341" w:rsidRPr="001A5373" w:rsidRDefault="001C6341" w:rsidP="00D93E4C">
            <w:pPr>
              <w:jc w:val="center"/>
              <w:rPr>
                <w:rFonts w:ascii="Verdana" w:hAnsi="Verdana" w:cs="Tahoma"/>
                <w:b/>
                <w:bCs/>
                <w:color w:val="FF0000"/>
                <w:sz w:val="18"/>
                <w:szCs w:val="18"/>
              </w:rPr>
            </w:pPr>
            <w:r w:rsidRPr="001A5373">
              <w:rPr>
                <w:rFonts w:ascii="Verdana" w:hAnsi="Verdana" w:cs="Tahoma"/>
                <w:b/>
                <w:bCs/>
                <w:color w:val="FF0000"/>
                <w:sz w:val="18"/>
                <w:szCs w:val="18"/>
              </w:rPr>
              <w:t>1</w:t>
            </w:r>
          </w:p>
        </w:tc>
      </w:tr>
    </w:tbl>
    <w:p w14:paraId="3AA59248" w14:textId="77777777" w:rsidR="001C6341" w:rsidRPr="0075066C" w:rsidRDefault="001C6341" w:rsidP="001C6341">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7CE9A573" w14:textId="77777777" w:rsidR="001C6341" w:rsidRPr="0075066C" w:rsidRDefault="001C6341" w:rsidP="004550FD">
      <w:pPr>
        <w:numPr>
          <w:ilvl w:val="1"/>
          <w:numId w:val="76"/>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2A7D300E" w14:textId="77777777" w:rsidR="001C6341" w:rsidRPr="0075066C" w:rsidRDefault="001C6341" w:rsidP="004550FD">
      <w:pPr>
        <w:numPr>
          <w:ilvl w:val="1"/>
          <w:numId w:val="76"/>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1FA9458E" w14:textId="77777777" w:rsidR="001C6341" w:rsidRPr="0075066C" w:rsidRDefault="001C6341" w:rsidP="004550FD">
      <w:pPr>
        <w:numPr>
          <w:ilvl w:val="1"/>
          <w:numId w:val="76"/>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2D2B57">
        <w:rPr>
          <w:rFonts w:ascii="Tahoma" w:hAnsi="Tahoma" w:cs="Tahoma"/>
          <w:b/>
          <w:color w:val="C00000"/>
        </w:rPr>
        <w:t>5 km</w:t>
      </w:r>
      <w:r w:rsidRPr="002D2B57">
        <w:rPr>
          <w:rFonts w:ascii="Tahoma" w:hAnsi="Tahoma" w:cs="Tahoma"/>
          <w:color w:val="C00000"/>
        </w:rPr>
        <w:t xml:space="preserve"> </w:t>
      </w:r>
      <w:r w:rsidRPr="0075066C">
        <w:rPr>
          <w:rFonts w:ascii="Tahoma" w:hAnsi="Tahoma" w:cs="Tahoma"/>
        </w:rPr>
        <w:t>de el/</w:t>
      </w:r>
      <w:proofErr w:type="gramStart"/>
      <w:r w:rsidRPr="0075066C">
        <w:rPr>
          <w:rFonts w:ascii="Tahoma" w:hAnsi="Tahoma" w:cs="Tahoma"/>
        </w:rPr>
        <w:t>los almacén</w:t>
      </w:r>
      <w:proofErr w:type="gramEnd"/>
      <w:r w:rsidRPr="0075066C">
        <w:rPr>
          <w:rFonts w:ascii="Tahoma" w:hAnsi="Tahoma" w:cs="Tahoma"/>
        </w:rPr>
        <w:t xml:space="preserve">/es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3BDE2277" w14:textId="77777777" w:rsidR="001C6341" w:rsidRPr="0075066C" w:rsidRDefault="001C6341" w:rsidP="004550FD">
      <w:pPr>
        <w:numPr>
          <w:ilvl w:val="1"/>
          <w:numId w:val="76"/>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53DD0CD1" w14:textId="77777777" w:rsidR="001C6341" w:rsidRPr="0075066C" w:rsidRDefault="001C6341" w:rsidP="004550FD">
      <w:pPr>
        <w:numPr>
          <w:ilvl w:val="1"/>
          <w:numId w:val="76"/>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624182BE" w14:textId="77777777" w:rsidR="001C6341" w:rsidRPr="0075066C" w:rsidRDefault="001C6341" w:rsidP="004550FD">
      <w:pPr>
        <w:keepNext/>
        <w:numPr>
          <w:ilvl w:val="0"/>
          <w:numId w:val="57"/>
        </w:numPr>
        <w:spacing w:before="240" w:after="60" w:line="260" w:lineRule="atLeast"/>
        <w:ind w:left="360" w:hanging="360"/>
        <w:outlineLvl w:val="0"/>
        <w:rPr>
          <w:rFonts w:ascii="Arial" w:hAnsi="Arial" w:cs="Arial"/>
          <w:b/>
          <w:bCs/>
          <w:kern w:val="32"/>
          <w:sz w:val="32"/>
          <w:szCs w:val="32"/>
          <w:lang w:val="es-ES_tradnl"/>
        </w:rPr>
      </w:pPr>
      <w:bookmarkStart w:id="144" w:name="_Toc536520833"/>
      <w:bookmarkStart w:id="145" w:name="_Toc71811168"/>
      <w:r w:rsidRPr="0075066C">
        <w:rPr>
          <w:rFonts w:ascii="Tahoma" w:hAnsi="Tahoma" w:cs="Tahoma"/>
          <w:b/>
          <w:bCs/>
          <w:color w:val="000000"/>
          <w:kern w:val="32"/>
          <w:lang w:val="es-ES_tradnl"/>
        </w:rPr>
        <w:t>EQUIPO, MAQUINARIA, VEHÍCULOS Y OTROS</w:t>
      </w:r>
      <w:bookmarkEnd w:id="144"/>
      <w:bookmarkEnd w:id="145"/>
    </w:p>
    <w:p w14:paraId="0641A48B" w14:textId="77777777" w:rsidR="001C6341" w:rsidRPr="0075066C" w:rsidRDefault="001C6341" w:rsidP="001C6341">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11"/>
        <w:gridCol w:w="1701"/>
        <w:gridCol w:w="1702"/>
        <w:gridCol w:w="2268"/>
      </w:tblGrid>
      <w:tr w:rsidR="001C6341" w:rsidRPr="00882269" w14:paraId="12A2623D" w14:textId="77777777" w:rsidTr="00D93E4C">
        <w:trPr>
          <w:jc w:val="center"/>
        </w:trPr>
        <w:tc>
          <w:tcPr>
            <w:tcW w:w="562" w:type="dxa"/>
            <w:shd w:val="clear" w:color="auto" w:fill="D9E2F3" w:themeFill="accent5" w:themeFillTint="33"/>
            <w:vAlign w:val="center"/>
          </w:tcPr>
          <w:p w14:paraId="1F522318" w14:textId="77777777" w:rsidR="001C6341" w:rsidRPr="00882269" w:rsidRDefault="001C6341" w:rsidP="00D93E4C">
            <w:pPr>
              <w:jc w:val="center"/>
              <w:rPr>
                <w:rFonts w:ascii="Tahoma" w:hAnsi="Tahoma" w:cs="Tahoma"/>
                <w:b/>
              </w:rPr>
            </w:pPr>
            <w:bookmarkStart w:id="146" w:name="_Toc536520834"/>
            <w:bookmarkStart w:id="147" w:name="_Toc71811169"/>
            <w:proofErr w:type="spellStart"/>
            <w:r w:rsidRPr="00882269">
              <w:rPr>
                <w:rFonts w:ascii="Tahoma" w:hAnsi="Tahoma" w:cs="Tahoma"/>
                <w:b/>
              </w:rPr>
              <w:lastRenderedPageBreak/>
              <w:t>Nº</w:t>
            </w:r>
            <w:proofErr w:type="spellEnd"/>
          </w:p>
        </w:tc>
        <w:tc>
          <w:tcPr>
            <w:tcW w:w="3411" w:type="dxa"/>
            <w:shd w:val="clear" w:color="auto" w:fill="D9E2F3" w:themeFill="accent5" w:themeFillTint="33"/>
            <w:vAlign w:val="center"/>
          </w:tcPr>
          <w:p w14:paraId="2D1904D8" w14:textId="77777777" w:rsidR="001C6341" w:rsidRPr="00882269" w:rsidRDefault="001C6341" w:rsidP="00D93E4C">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33DBA3FE" w14:textId="77777777" w:rsidR="001C6341" w:rsidRPr="00882269" w:rsidRDefault="001C6341" w:rsidP="00D93E4C">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0C2F12BB" w14:textId="77777777" w:rsidR="001C6341" w:rsidRPr="00882269" w:rsidRDefault="001C6341" w:rsidP="00D93E4C">
            <w:pPr>
              <w:jc w:val="center"/>
              <w:rPr>
                <w:rFonts w:ascii="Tahoma" w:hAnsi="Tahoma" w:cs="Tahoma"/>
                <w:b/>
              </w:rPr>
            </w:pPr>
          </w:p>
          <w:p w14:paraId="04EE400B" w14:textId="77777777" w:rsidR="001C6341" w:rsidRPr="00882269" w:rsidRDefault="001C6341" w:rsidP="00D93E4C">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431B8AA3" w14:textId="77777777" w:rsidR="001C6341" w:rsidRPr="00882269" w:rsidRDefault="001C6341" w:rsidP="00D93E4C">
            <w:pPr>
              <w:jc w:val="center"/>
              <w:rPr>
                <w:rFonts w:ascii="Tahoma" w:hAnsi="Tahoma" w:cs="Tahoma"/>
                <w:b/>
              </w:rPr>
            </w:pPr>
            <w:r w:rsidRPr="00882269">
              <w:rPr>
                <w:rFonts w:ascii="Tahoma" w:hAnsi="Tahoma" w:cs="Tahoma"/>
                <w:b/>
              </w:rPr>
              <w:t>Tiempo de participación en este Proyecto</w:t>
            </w:r>
          </w:p>
        </w:tc>
      </w:tr>
      <w:tr w:rsidR="001C6341" w:rsidRPr="00882269" w14:paraId="3CC8871C" w14:textId="77777777" w:rsidTr="00D93E4C">
        <w:trPr>
          <w:jc w:val="center"/>
        </w:trPr>
        <w:tc>
          <w:tcPr>
            <w:tcW w:w="562" w:type="dxa"/>
            <w:shd w:val="clear" w:color="auto" w:fill="auto"/>
            <w:vAlign w:val="center"/>
          </w:tcPr>
          <w:p w14:paraId="7A9F7B86" w14:textId="77777777" w:rsidR="001C6341" w:rsidRPr="00882269" w:rsidRDefault="001C6341" w:rsidP="00D93E4C">
            <w:pPr>
              <w:spacing w:line="300" w:lineRule="auto"/>
              <w:jc w:val="center"/>
              <w:rPr>
                <w:rFonts w:ascii="Tahoma" w:hAnsi="Tahoma" w:cs="Tahoma"/>
                <w:sz w:val="18"/>
                <w:szCs w:val="18"/>
              </w:rPr>
            </w:pPr>
            <w:r w:rsidRPr="00882269">
              <w:rPr>
                <w:rFonts w:ascii="Tahoma" w:hAnsi="Tahoma" w:cs="Tahoma"/>
                <w:sz w:val="18"/>
                <w:szCs w:val="18"/>
              </w:rPr>
              <w:t>1</w:t>
            </w:r>
          </w:p>
        </w:tc>
        <w:tc>
          <w:tcPr>
            <w:tcW w:w="3411" w:type="dxa"/>
            <w:shd w:val="clear" w:color="auto" w:fill="auto"/>
            <w:vAlign w:val="center"/>
          </w:tcPr>
          <w:p w14:paraId="5352BAD1" w14:textId="77777777" w:rsidR="001C6341" w:rsidRPr="00882269" w:rsidRDefault="001C6341" w:rsidP="00D93E4C">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27D5B693" w14:textId="77777777" w:rsidR="001C6341" w:rsidRPr="00386086" w:rsidRDefault="001C6341" w:rsidP="00D93E4C">
            <w:pPr>
              <w:spacing w:line="300" w:lineRule="auto"/>
              <w:jc w:val="center"/>
              <w:rPr>
                <w:rFonts w:ascii="Tahoma" w:hAnsi="Tahoma" w:cs="Tahoma"/>
                <w:b/>
                <w:bCs/>
                <w:color w:val="C00000"/>
                <w:sz w:val="18"/>
                <w:szCs w:val="18"/>
              </w:rPr>
            </w:pPr>
            <w:r w:rsidRPr="00386086">
              <w:rPr>
                <w:rFonts w:ascii="Tahoma" w:hAnsi="Tahoma" w:cs="Tahoma"/>
                <w:b/>
                <w:bCs/>
                <w:color w:val="C00000"/>
                <w:sz w:val="18"/>
                <w:szCs w:val="18"/>
              </w:rPr>
              <w:t>1</w:t>
            </w:r>
          </w:p>
        </w:tc>
        <w:tc>
          <w:tcPr>
            <w:tcW w:w="1702" w:type="dxa"/>
            <w:vMerge w:val="restart"/>
            <w:vAlign w:val="center"/>
          </w:tcPr>
          <w:p w14:paraId="4CC9E64A" w14:textId="77777777" w:rsidR="001C6341" w:rsidRPr="00882269" w:rsidRDefault="001C6341" w:rsidP="00D93E4C">
            <w:pPr>
              <w:spacing w:line="300" w:lineRule="auto"/>
              <w:contextualSpacing/>
              <w:jc w:val="center"/>
              <w:rPr>
                <w:rFonts w:ascii="Tahoma" w:hAnsi="Tahoma" w:cs="Tahoma"/>
                <w:b/>
                <w:sz w:val="18"/>
                <w:szCs w:val="18"/>
              </w:rPr>
            </w:pPr>
          </w:p>
          <w:p w14:paraId="78948A42" w14:textId="77777777" w:rsidR="001C6341" w:rsidRPr="00882269" w:rsidRDefault="001C6341" w:rsidP="00D93E4C">
            <w:pPr>
              <w:spacing w:line="300" w:lineRule="auto"/>
              <w:contextualSpacing/>
              <w:jc w:val="center"/>
              <w:rPr>
                <w:rFonts w:ascii="Tahoma" w:hAnsi="Tahoma" w:cs="Tahoma"/>
                <w:b/>
                <w:sz w:val="18"/>
                <w:szCs w:val="18"/>
              </w:rPr>
            </w:pPr>
          </w:p>
          <w:p w14:paraId="7588FCF6" w14:textId="77777777" w:rsidR="001C6341" w:rsidRPr="00882269" w:rsidRDefault="001C6341" w:rsidP="00D93E4C">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235D544B" w14:textId="77777777" w:rsidR="001C6341" w:rsidRPr="00882269" w:rsidRDefault="001C6341" w:rsidP="00D93E4C">
            <w:pPr>
              <w:spacing w:line="300" w:lineRule="auto"/>
              <w:jc w:val="center"/>
              <w:rPr>
                <w:rFonts w:ascii="Tahoma" w:hAnsi="Tahoma" w:cs="Tahoma"/>
                <w:b/>
                <w:sz w:val="18"/>
                <w:szCs w:val="18"/>
              </w:rPr>
            </w:pPr>
          </w:p>
          <w:p w14:paraId="4E777C84" w14:textId="77777777" w:rsidR="001C6341" w:rsidRPr="00882269" w:rsidRDefault="001C6341" w:rsidP="00D93E4C">
            <w:pPr>
              <w:spacing w:line="300" w:lineRule="auto"/>
              <w:jc w:val="center"/>
              <w:rPr>
                <w:rFonts w:ascii="Tahoma" w:hAnsi="Tahoma" w:cs="Tahoma"/>
                <w:b/>
                <w:sz w:val="18"/>
                <w:szCs w:val="18"/>
              </w:rPr>
            </w:pPr>
          </w:p>
          <w:p w14:paraId="58F0A16E" w14:textId="77777777" w:rsidR="001C6341" w:rsidRPr="00882269" w:rsidRDefault="001C6341" w:rsidP="00D93E4C">
            <w:pPr>
              <w:spacing w:line="300" w:lineRule="auto"/>
              <w:jc w:val="center"/>
              <w:rPr>
                <w:rFonts w:ascii="Tahoma" w:hAnsi="Tahoma" w:cs="Tahoma"/>
                <w:b/>
                <w:sz w:val="18"/>
                <w:szCs w:val="18"/>
              </w:rPr>
            </w:pPr>
          </w:p>
          <w:p w14:paraId="226DCBC2" w14:textId="77777777" w:rsidR="001C6341" w:rsidRPr="00882269" w:rsidRDefault="001C6341" w:rsidP="00D93E4C">
            <w:pPr>
              <w:spacing w:line="300" w:lineRule="auto"/>
              <w:jc w:val="center"/>
              <w:rPr>
                <w:rFonts w:ascii="Tahoma" w:hAnsi="Tahoma" w:cs="Tahoma"/>
                <w:b/>
                <w:sz w:val="18"/>
                <w:szCs w:val="18"/>
              </w:rPr>
            </w:pPr>
          </w:p>
          <w:p w14:paraId="692EA04D" w14:textId="77777777" w:rsidR="001C6341" w:rsidRPr="00882269" w:rsidRDefault="001C6341" w:rsidP="00D93E4C">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1C6341" w:rsidRPr="00882269" w14:paraId="5AB4A872" w14:textId="77777777" w:rsidTr="00D93E4C">
        <w:trPr>
          <w:jc w:val="center"/>
        </w:trPr>
        <w:tc>
          <w:tcPr>
            <w:tcW w:w="562" w:type="dxa"/>
            <w:shd w:val="clear" w:color="auto" w:fill="auto"/>
            <w:vAlign w:val="center"/>
          </w:tcPr>
          <w:p w14:paraId="73F40E8B" w14:textId="77777777" w:rsidR="001C6341" w:rsidRPr="00882269" w:rsidRDefault="001C6341" w:rsidP="00D93E4C">
            <w:pPr>
              <w:spacing w:line="300" w:lineRule="auto"/>
              <w:jc w:val="center"/>
              <w:rPr>
                <w:rFonts w:ascii="Tahoma" w:hAnsi="Tahoma" w:cs="Tahoma"/>
                <w:sz w:val="18"/>
                <w:szCs w:val="18"/>
              </w:rPr>
            </w:pPr>
            <w:r w:rsidRPr="00882269">
              <w:rPr>
                <w:rFonts w:ascii="Tahoma" w:hAnsi="Tahoma" w:cs="Tahoma"/>
                <w:sz w:val="18"/>
                <w:szCs w:val="18"/>
              </w:rPr>
              <w:t>2</w:t>
            </w:r>
          </w:p>
        </w:tc>
        <w:tc>
          <w:tcPr>
            <w:tcW w:w="3411" w:type="dxa"/>
            <w:shd w:val="clear" w:color="auto" w:fill="auto"/>
            <w:vAlign w:val="center"/>
          </w:tcPr>
          <w:p w14:paraId="74DECE5F" w14:textId="77777777" w:rsidR="001C6341" w:rsidRPr="00882269" w:rsidRDefault="001C6341" w:rsidP="00D93E4C">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22A017A9" w14:textId="77777777" w:rsidR="001C6341" w:rsidRPr="00386086" w:rsidRDefault="001C6341" w:rsidP="00D93E4C">
            <w:pPr>
              <w:jc w:val="center"/>
              <w:rPr>
                <w:b/>
                <w:bCs/>
                <w:color w:val="C00000"/>
                <w:sz w:val="18"/>
                <w:szCs w:val="18"/>
              </w:rPr>
            </w:pPr>
            <w:r w:rsidRPr="00386086">
              <w:rPr>
                <w:rFonts w:ascii="Tahoma" w:hAnsi="Tahoma" w:cs="Tahoma"/>
                <w:b/>
                <w:bCs/>
                <w:color w:val="C00000"/>
                <w:sz w:val="18"/>
                <w:szCs w:val="18"/>
              </w:rPr>
              <w:t>1</w:t>
            </w:r>
          </w:p>
        </w:tc>
        <w:tc>
          <w:tcPr>
            <w:tcW w:w="1702" w:type="dxa"/>
            <w:vMerge/>
            <w:vAlign w:val="center"/>
          </w:tcPr>
          <w:p w14:paraId="72B87FB0" w14:textId="77777777" w:rsidR="001C6341" w:rsidRPr="00882269" w:rsidRDefault="001C6341" w:rsidP="00D93E4C">
            <w:pPr>
              <w:spacing w:line="300" w:lineRule="auto"/>
              <w:contextualSpacing/>
              <w:jc w:val="center"/>
              <w:rPr>
                <w:rFonts w:ascii="Tahoma" w:hAnsi="Tahoma" w:cs="Tahoma"/>
                <w:b/>
                <w:sz w:val="18"/>
                <w:szCs w:val="18"/>
              </w:rPr>
            </w:pPr>
          </w:p>
        </w:tc>
        <w:tc>
          <w:tcPr>
            <w:tcW w:w="2268" w:type="dxa"/>
            <w:vMerge/>
            <w:vAlign w:val="center"/>
          </w:tcPr>
          <w:p w14:paraId="2B078637" w14:textId="77777777" w:rsidR="001C6341" w:rsidRPr="00882269" w:rsidRDefault="001C6341" w:rsidP="00D93E4C">
            <w:pPr>
              <w:spacing w:line="300" w:lineRule="auto"/>
              <w:jc w:val="center"/>
              <w:rPr>
                <w:rFonts w:ascii="Tahoma" w:hAnsi="Tahoma" w:cs="Tahoma"/>
                <w:b/>
                <w:sz w:val="18"/>
                <w:szCs w:val="18"/>
              </w:rPr>
            </w:pPr>
          </w:p>
        </w:tc>
      </w:tr>
      <w:tr w:rsidR="001C6341" w:rsidRPr="00882269" w14:paraId="0E88BD36" w14:textId="77777777" w:rsidTr="00D93E4C">
        <w:trPr>
          <w:jc w:val="center"/>
        </w:trPr>
        <w:tc>
          <w:tcPr>
            <w:tcW w:w="562" w:type="dxa"/>
            <w:shd w:val="clear" w:color="auto" w:fill="auto"/>
            <w:vAlign w:val="center"/>
          </w:tcPr>
          <w:p w14:paraId="5FAF0DA8" w14:textId="77777777" w:rsidR="001C6341" w:rsidRPr="00882269" w:rsidRDefault="001C6341" w:rsidP="00D93E4C">
            <w:pPr>
              <w:spacing w:line="300" w:lineRule="auto"/>
              <w:jc w:val="center"/>
              <w:rPr>
                <w:rFonts w:ascii="Tahoma" w:hAnsi="Tahoma" w:cs="Tahoma"/>
                <w:sz w:val="18"/>
                <w:szCs w:val="18"/>
              </w:rPr>
            </w:pPr>
            <w:r w:rsidRPr="00882269">
              <w:rPr>
                <w:rFonts w:ascii="Tahoma" w:hAnsi="Tahoma" w:cs="Tahoma"/>
                <w:sz w:val="18"/>
                <w:szCs w:val="18"/>
              </w:rPr>
              <w:t>3</w:t>
            </w:r>
          </w:p>
        </w:tc>
        <w:tc>
          <w:tcPr>
            <w:tcW w:w="3411" w:type="dxa"/>
            <w:shd w:val="clear" w:color="auto" w:fill="auto"/>
            <w:vAlign w:val="center"/>
          </w:tcPr>
          <w:p w14:paraId="59ABC39E" w14:textId="77777777" w:rsidR="001C6341" w:rsidRPr="00882269" w:rsidRDefault="001C6341" w:rsidP="00D93E4C">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2D7C5938" w14:textId="77777777" w:rsidR="001C6341" w:rsidRPr="00386086" w:rsidRDefault="001C6341" w:rsidP="00D93E4C">
            <w:pPr>
              <w:jc w:val="center"/>
              <w:rPr>
                <w:b/>
                <w:bCs/>
                <w:color w:val="C00000"/>
                <w:sz w:val="18"/>
                <w:szCs w:val="18"/>
              </w:rPr>
            </w:pPr>
            <w:r w:rsidRPr="00386086">
              <w:rPr>
                <w:rFonts w:ascii="Tahoma" w:hAnsi="Tahoma" w:cs="Tahoma"/>
                <w:b/>
                <w:bCs/>
                <w:color w:val="C00000"/>
                <w:sz w:val="18"/>
                <w:szCs w:val="18"/>
              </w:rPr>
              <w:t>2</w:t>
            </w:r>
          </w:p>
        </w:tc>
        <w:tc>
          <w:tcPr>
            <w:tcW w:w="1702" w:type="dxa"/>
            <w:vMerge/>
            <w:vAlign w:val="center"/>
          </w:tcPr>
          <w:p w14:paraId="16778480" w14:textId="77777777" w:rsidR="001C6341" w:rsidRPr="00882269" w:rsidRDefault="001C6341" w:rsidP="00D93E4C">
            <w:pPr>
              <w:spacing w:line="300" w:lineRule="auto"/>
              <w:contextualSpacing/>
              <w:jc w:val="center"/>
              <w:rPr>
                <w:rFonts w:ascii="Tahoma" w:hAnsi="Tahoma" w:cs="Tahoma"/>
                <w:b/>
                <w:sz w:val="18"/>
                <w:szCs w:val="18"/>
              </w:rPr>
            </w:pPr>
          </w:p>
        </w:tc>
        <w:tc>
          <w:tcPr>
            <w:tcW w:w="2268" w:type="dxa"/>
            <w:vMerge/>
            <w:vAlign w:val="center"/>
          </w:tcPr>
          <w:p w14:paraId="0222DD19" w14:textId="77777777" w:rsidR="001C6341" w:rsidRPr="00882269" w:rsidRDefault="001C6341" w:rsidP="00D93E4C">
            <w:pPr>
              <w:spacing w:line="300" w:lineRule="auto"/>
              <w:jc w:val="center"/>
              <w:rPr>
                <w:rFonts w:ascii="Tahoma" w:hAnsi="Tahoma" w:cs="Tahoma"/>
                <w:b/>
                <w:sz w:val="18"/>
                <w:szCs w:val="18"/>
              </w:rPr>
            </w:pPr>
          </w:p>
        </w:tc>
      </w:tr>
      <w:tr w:rsidR="001C6341" w:rsidRPr="00882269" w14:paraId="1B8752F8" w14:textId="77777777" w:rsidTr="00D93E4C">
        <w:trPr>
          <w:trHeight w:val="273"/>
          <w:jc w:val="center"/>
        </w:trPr>
        <w:tc>
          <w:tcPr>
            <w:tcW w:w="562" w:type="dxa"/>
            <w:shd w:val="clear" w:color="auto" w:fill="auto"/>
            <w:vAlign w:val="center"/>
          </w:tcPr>
          <w:p w14:paraId="2ECF6BC8" w14:textId="77777777" w:rsidR="001C6341" w:rsidRPr="00882269" w:rsidRDefault="001C6341" w:rsidP="00D93E4C">
            <w:pPr>
              <w:spacing w:line="300" w:lineRule="auto"/>
              <w:jc w:val="center"/>
              <w:rPr>
                <w:rFonts w:ascii="Tahoma" w:hAnsi="Tahoma" w:cs="Tahoma"/>
                <w:sz w:val="18"/>
                <w:szCs w:val="18"/>
              </w:rPr>
            </w:pPr>
            <w:r w:rsidRPr="00882269">
              <w:rPr>
                <w:rFonts w:ascii="Tahoma" w:hAnsi="Tahoma" w:cs="Tahoma"/>
                <w:sz w:val="18"/>
                <w:szCs w:val="18"/>
              </w:rPr>
              <w:t>4</w:t>
            </w:r>
          </w:p>
        </w:tc>
        <w:tc>
          <w:tcPr>
            <w:tcW w:w="3411" w:type="dxa"/>
            <w:shd w:val="clear" w:color="auto" w:fill="auto"/>
            <w:vAlign w:val="center"/>
          </w:tcPr>
          <w:p w14:paraId="666693BF" w14:textId="77777777" w:rsidR="001C6341" w:rsidRPr="00882269" w:rsidRDefault="001C6341" w:rsidP="00D93E4C">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083EFA28" w14:textId="77777777" w:rsidR="001C6341" w:rsidRPr="00386086" w:rsidRDefault="001C6341" w:rsidP="00D93E4C">
            <w:pPr>
              <w:jc w:val="center"/>
              <w:rPr>
                <w:b/>
                <w:bCs/>
                <w:color w:val="C00000"/>
                <w:sz w:val="18"/>
                <w:szCs w:val="18"/>
              </w:rPr>
            </w:pPr>
            <w:r w:rsidRPr="00386086">
              <w:rPr>
                <w:rFonts w:ascii="Tahoma" w:hAnsi="Tahoma" w:cs="Tahoma"/>
                <w:b/>
                <w:bCs/>
                <w:color w:val="C00000"/>
                <w:sz w:val="18"/>
                <w:szCs w:val="18"/>
              </w:rPr>
              <w:t>2</w:t>
            </w:r>
          </w:p>
        </w:tc>
        <w:tc>
          <w:tcPr>
            <w:tcW w:w="1702" w:type="dxa"/>
            <w:vMerge/>
            <w:vAlign w:val="center"/>
          </w:tcPr>
          <w:p w14:paraId="730F75FE" w14:textId="77777777" w:rsidR="001C6341" w:rsidRPr="00882269" w:rsidRDefault="001C6341" w:rsidP="00D93E4C">
            <w:pPr>
              <w:spacing w:line="300" w:lineRule="auto"/>
              <w:jc w:val="center"/>
              <w:rPr>
                <w:rFonts w:ascii="Tahoma" w:hAnsi="Tahoma" w:cs="Tahoma"/>
                <w:b/>
                <w:sz w:val="18"/>
                <w:szCs w:val="18"/>
              </w:rPr>
            </w:pPr>
          </w:p>
        </w:tc>
        <w:tc>
          <w:tcPr>
            <w:tcW w:w="2268" w:type="dxa"/>
            <w:vMerge/>
            <w:vAlign w:val="center"/>
          </w:tcPr>
          <w:p w14:paraId="332E8A95" w14:textId="77777777" w:rsidR="001C6341" w:rsidRPr="00882269" w:rsidRDefault="001C6341" w:rsidP="00D93E4C">
            <w:pPr>
              <w:spacing w:line="300" w:lineRule="auto"/>
              <w:jc w:val="center"/>
              <w:rPr>
                <w:rFonts w:ascii="Tahoma" w:hAnsi="Tahoma" w:cs="Tahoma"/>
                <w:sz w:val="18"/>
                <w:szCs w:val="18"/>
              </w:rPr>
            </w:pPr>
          </w:p>
        </w:tc>
      </w:tr>
      <w:tr w:rsidR="001C6341" w:rsidRPr="00882269" w14:paraId="34195DA5" w14:textId="77777777" w:rsidTr="00D93E4C">
        <w:trPr>
          <w:trHeight w:val="221"/>
          <w:jc w:val="center"/>
        </w:trPr>
        <w:tc>
          <w:tcPr>
            <w:tcW w:w="562" w:type="dxa"/>
            <w:tcBorders>
              <w:bottom w:val="single" w:sz="4" w:space="0" w:color="auto"/>
            </w:tcBorders>
            <w:shd w:val="clear" w:color="auto" w:fill="auto"/>
            <w:vAlign w:val="center"/>
          </w:tcPr>
          <w:p w14:paraId="3186A998" w14:textId="77777777" w:rsidR="001C6341" w:rsidRPr="00882269" w:rsidRDefault="001C6341" w:rsidP="00D93E4C">
            <w:pPr>
              <w:spacing w:line="300" w:lineRule="auto"/>
              <w:jc w:val="center"/>
              <w:rPr>
                <w:rFonts w:ascii="Tahoma" w:hAnsi="Tahoma" w:cs="Tahoma"/>
                <w:sz w:val="18"/>
                <w:szCs w:val="18"/>
              </w:rPr>
            </w:pPr>
            <w:r w:rsidRPr="00882269">
              <w:rPr>
                <w:rFonts w:ascii="Tahoma" w:hAnsi="Tahoma" w:cs="Tahoma"/>
                <w:sz w:val="18"/>
                <w:szCs w:val="18"/>
              </w:rPr>
              <w:t>5</w:t>
            </w:r>
          </w:p>
        </w:tc>
        <w:tc>
          <w:tcPr>
            <w:tcW w:w="3411" w:type="dxa"/>
            <w:tcBorders>
              <w:bottom w:val="single" w:sz="4" w:space="0" w:color="auto"/>
            </w:tcBorders>
            <w:shd w:val="clear" w:color="auto" w:fill="auto"/>
            <w:vAlign w:val="center"/>
          </w:tcPr>
          <w:p w14:paraId="1624FA39" w14:textId="77777777" w:rsidR="001C6341" w:rsidRPr="00882269" w:rsidRDefault="001C6341" w:rsidP="00D93E4C">
            <w:pPr>
              <w:jc w:val="both"/>
              <w:rPr>
                <w:rFonts w:ascii="Tahoma" w:hAnsi="Tahoma" w:cs="Tahoma"/>
                <w:sz w:val="18"/>
                <w:szCs w:val="18"/>
              </w:rPr>
            </w:pPr>
            <w:r w:rsidRPr="002818A3">
              <w:rPr>
                <w:rFonts w:ascii="Tahoma" w:hAnsi="Tahoma" w:cs="Tahoma"/>
                <w:color w:val="C00000"/>
                <w:sz w:val="18"/>
                <w:szCs w:val="18"/>
                <w:lang w:eastAsia="es-BO"/>
              </w:rPr>
              <w:t xml:space="preserve">Compactadora Manual Tipo Saltarina </w:t>
            </w:r>
            <w:r w:rsidRPr="002818A3">
              <w:rPr>
                <w:rFonts w:ascii="Tahoma" w:hAnsi="Tahoma" w:cs="Tahoma"/>
                <w:color w:val="C00000"/>
                <w:sz w:val="18"/>
                <w:szCs w:val="18"/>
              </w:rPr>
              <w:t>mayor o igual a 3 HP</w:t>
            </w:r>
          </w:p>
        </w:tc>
        <w:tc>
          <w:tcPr>
            <w:tcW w:w="1701" w:type="dxa"/>
            <w:tcBorders>
              <w:bottom w:val="single" w:sz="4" w:space="0" w:color="auto"/>
            </w:tcBorders>
            <w:shd w:val="clear" w:color="auto" w:fill="auto"/>
            <w:vAlign w:val="center"/>
          </w:tcPr>
          <w:p w14:paraId="23A0138E" w14:textId="77777777" w:rsidR="001C6341" w:rsidRPr="00386086" w:rsidRDefault="001C6341" w:rsidP="00D93E4C">
            <w:pPr>
              <w:jc w:val="center"/>
              <w:rPr>
                <w:b/>
                <w:bCs/>
                <w:color w:val="C00000"/>
                <w:sz w:val="18"/>
                <w:szCs w:val="18"/>
              </w:rPr>
            </w:pPr>
            <w:r w:rsidRPr="00386086">
              <w:rPr>
                <w:rFonts w:ascii="Tahoma" w:hAnsi="Tahoma" w:cs="Tahoma"/>
                <w:b/>
                <w:bCs/>
                <w:color w:val="C00000"/>
                <w:sz w:val="18"/>
                <w:szCs w:val="18"/>
              </w:rPr>
              <w:t>1</w:t>
            </w:r>
          </w:p>
        </w:tc>
        <w:tc>
          <w:tcPr>
            <w:tcW w:w="1702" w:type="dxa"/>
            <w:vMerge/>
            <w:vAlign w:val="center"/>
          </w:tcPr>
          <w:p w14:paraId="4F1B06ED" w14:textId="77777777" w:rsidR="001C6341" w:rsidRPr="00882269" w:rsidRDefault="001C6341" w:rsidP="00D93E4C">
            <w:pPr>
              <w:spacing w:line="300" w:lineRule="auto"/>
              <w:rPr>
                <w:rFonts w:ascii="Tahoma" w:hAnsi="Tahoma" w:cs="Tahoma"/>
                <w:sz w:val="18"/>
                <w:szCs w:val="18"/>
              </w:rPr>
            </w:pPr>
          </w:p>
        </w:tc>
        <w:tc>
          <w:tcPr>
            <w:tcW w:w="2268" w:type="dxa"/>
            <w:vMerge/>
            <w:vAlign w:val="center"/>
          </w:tcPr>
          <w:p w14:paraId="5AE591DB" w14:textId="77777777" w:rsidR="001C6341" w:rsidRPr="00882269" w:rsidRDefault="001C6341" w:rsidP="00D93E4C">
            <w:pPr>
              <w:spacing w:line="300" w:lineRule="auto"/>
              <w:rPr>
                <w:rFonts w:ascii="Tahoma" w:hAnsi="Tahoma" w:cs="Tahoma"/>
                <w:sz w:val="18"/>
                <w:szCs w:val="18"/>
              </w:rPr>
            </w:pPr>
          </w:p>
        </w:tc>
      </w:tr>
      <w:tr w:rsidR="001C6341" w:rsidRPr="00882269" w14:paraId="36CA1505" w14:textId="77777777" w:rsidTr="00D93E4C">
        <w:trPr>
          <w:trHeight w:val="221"/>
          <w:jc w:val="center"/>
        </w:trPr>
        <w:tc>
          <w:tcPr>
            <w:tcW w:w="562" w:type="dxa"/>
            <w:tcBorders>
              <w:bottom w:val="single" w:sz="4" w:space="0" w:color="auto"/>
            </w:tcBorders>
            <w:shd w:val="clear" w:color="auto" w:fill="auto"/>
            <w:vAlign w:val="center"/>
          </w:tcPr>
          <w:p w14:paraId="4C2A49AC" w14:textId="77777777" w:rsidR="001C6341" w:rsidRPr="00882269" w:rsidRDefault="001C6341" w:rsidP="00D93E4C">
            <w:pPr>
              <w:spacing w:line="300" w:lineRule="auto"/>
              <w:jc w:val="center"/>
              <w:rPr>
                <w:rFonts w:ascii="Tahoma" w:hAnsi="Tahoma" w:cs="Tahoma"/>
                <w:sz w:val="18"/>
                <w:szCs w:val="18"/>
              </w:rPr>
            </w:pPr>
            <w:r>
              <w:rPr>
                <w:rFonts w:ascii="Tahoma" w:hAnsi="Tahoma" w:cs="Tahoma"/>
                <w:sz w:val="18"/>
                <w:szCs w:val="18"/>
              </w:rPr>
              <w:t>6</w:t>
            </w:r>
          </w:p>
        </w:tc>
        <w:tc>
          <w:tcPr>
            <w:tcW w:w="3411" w:type="dxa"/>
            <w:tcBorders>
              <w:bottom w:val="single" w:sz="4" w:space="0" w:color="auto"/>
            </w:tcBorders>
            <w:shd w:val="clear" w:color="auto" w:fill="auto"/>
            <w:vAlign w:val="center"/>
          </w:tcPr>
          <w:p w14:paraId="0D59374F" w14:textId="77777777" w:rsidR="001C6341" w:rsidRPr="00882269" w:rsidRDefault="001C6341" w:rsidP="00D93E4C">
            <w:pPr>
              <w:jc w:val="both"/>
              <w:rPr>
                <w:rFonts w:ascii="Tahoma" w:hAnsi="Tahoma" w:cs="Tahoma"/>
                <w:sz w:val="18"/>
                <w:szCs w:val="18"/>
                <w:lang w:eastAsia="es-BO"/>
              </w:rPr>
            </w:pPr>
            <w:r w:rsidRPr="002818A3">
              <w:rPr>
                <w:rFonts w:ascii="Tahoma" w:hAnsi="Tahoma" w:cs="Tahoma"/>
                <w:color w:val="C00000"/>
                <w:sz w:val="18"/>
                <w:szCs w:val="18"/>
                <w:lang w:eastAsia="es-BO"/>
              </w:rPr>
              <w:t>Equipo de soldadura para estructuras metálicas mayor o igual a 250 amperios</w:t>
            </w:r>
          </w:p>
        </w:tc>
        <w:tc>
          <w:tcPr>
            <w:tcW w:w="1701" w:type="dxa"/>
            <w:tcBorders>
              <w:bottom w:val="single" w:sz="4" w:space="0" w:color="auto"/>
            </w:tcBorders>
            <w:shd w:val="clear" w:color="auto" w:fill="auto"/>
            <w:vAlign w:val="center"/>
          </w:tcPr>
          <w:p w14:paraId="32AB93CA" w14:textId="77777777" w:rsidR="001C6341" w:rsidRPr="00386086" w:rsidRDefault="001C6341" w:rsidP="00D93E4C">
            <w:pPr>
              <w:jc w:val="center"/>
              <w:rPr>
                <w:rFonts w:ascii="Tahoma" w:hAnsi="Tahoma" w:cs="Tahoma"/>
                <w:b/>
                <w:bCs/>
                <w:color w:val="C00000"/>
                <w:sz w:val="18"/>
                <w:szCs w:val="18"/>
              </w:rPr>
            </w:pPr>
            <w:r>
              <w:rPr>
                <w:rFonts w:ascii="Tahoma" w:hAnsi="Tahoma" w:cs="Tahoma"/>
                <w:b/>
                <w:bCs/>
                <w:color w:val="C00000"/>
                <w:sz w:val="18"/>
                <w:szCs w:val="18"/>
              </w:rPr>
              <w:t>1</w:t>
            </w:r>
          </w:p>
        </w:tc>
        <w:tc>
          <w:tcPr>
            <w:tcW w:w="1702" w:type="dxa"/>
            <w:vMerge/>
            <w:vAlign w:val="center"/>
          </w:tcPr>
          <w:p w14:paraId="7B5167CC" w14:textId="77777777" w:rsidR="001C6341" w:rsidRPr="00882269" w:rsidRDefault="001C6341" w:rsidP="00D93E4C">
            <w:pPr>
              <w:spacing w:line="300" w:lineRule="auto"/>
              <w:rPr>
                <w:rFonts w:ascii="Tahoma" w:hAnsi="Tahoma" w:cs="Tahoma"/>
                <w:sz w:val="18"/>
                <w:szCs w:val="18"/>
              </w:rPr>
            </w:pPr>
          </w:p>
        </w:tc>
        <w:tc>
          <w:tcPr>
            <w:tcW w:w="2268" w:type="dxa"/>
            <w:vMerge/>
            <w:vAlign w:val="center"/>
          </w:tcPr>
          <w:p w14:paraId="7D07FEE2" w14:textId="77777777" w:rsidR="001C6341" w:rsidRPr="00882269" w:rsidRDefault="001C6341" w:rsidP="00D93E4C">
            <w:pPr>
              <w:spacing w:line="300" w:lineRule="auto"/>
              <w:rPr>
                <w:rFonts w:ascii="Tahoma" w:hAnsi="Tahoma" w:cs="Tahoma"/>
                <w:sz w:val="18"/>
                <w:szCs w:val="18"/>
              </w:rPr>
            </w:pPr>
          </w:p>
        </w:tc>
      </w:tr>
      <w:tr w:rsidR="001C6341" w:rsidRPr="00882269" w14:paraId="63886088" w14:textId="77777777" w:rsidTr="00D93E4C">
        <w:trPr>
          <w:trHeight w:val="83"/>
          <w:jc w:val="center"/>
        </w:trPr>
        <w:tc>
          <w:tcPr>
            <w:tcW w:w="562" w:type="dxa"/>
            <w:shd w:val="clear" w:color="auto" w:fill="FFFFFF"/>
            <w:vAlign w:val="center"/>
          </w:tcPr>
          <w:p w14:paraId="01953078" w14:textId="77777777" w:rsidR="001C6341" w:rsidRPr="00882269" w:rsidRDefault="001C6341" w:rsidP="00D93E4C">
            <w:pPr>
              <w:spacing w:line="300" w:lineRule="auto"/>
              <w:jc w:val="center"/>
              <w:rPr>
                <w:rFonts w:ascii="Tahoma" w:hAnsi="Tahoma" w:cs="Tahoma"/>
                <w:sz w:val="18"/>
                <w:szCs w:val="18"/>
              </w:rPr>
            </w:pPr>
            <w:r>
              <w:rPr>
                <w:rFonts w:ascii="Tahoma" w:hAnsi="Tahoma" w:cs="Tahoma"/>
                <w:sz w:val="18"/>
                <w:szCs w:val="18"/>
              </w:rPr>
              <w:t>7</w:t>
            </w:r>
          </w:p>
        </w:tc>
        <w:tc>
          <w:tcPr>
            <w:tcW w:w="3411" w:type="dxa"/>
            <w:shd w:val="clear" w:color="auto" w:fill="FFFFFF"/>
            <w:vAlign w:val="center"/>
          </w:tcPr>
          <w:p w14:paraId="5371224A" w14:textId="77777777" w:rsidR="001C6341" w:rsidRPr="00882269" w:rsidRDefault="001C6341" w:rsidP="00D93E4C">
            <w:pPr>
              <w:jc w:val="both"/>
              <w:rPr>
                <w:rFonts w:ascii="Tahoma" w:hAnsi="Tahoma" w:cs="Tahoma"/>
                <w:sz w:val="18"/>
                <w:szCs w:val="18"/>
                <w:lang w:eastAsia="es-BO"/>
              </w:rPr>
            </w:pPr>
            <w:r w:rsidRPr="004C5BC9">
              <w:rPr>
                <w:rFonts w:ascii="Tahoma" w:hAnsi="Tahoma" w:cs="Tahoma"/>
                <w:sz w:val="18"/>
                <w:szCs w:val="18"/>
              </w:rPr>
              <w:t>Motocicleta en buenas condiciones</w:t>
            </w:r>
          </w:p>
        </w:tc>
        <w:tc>
          <w:tcPr>
            <w:tcW w:w="1701" w:type="dxa"/>
            <w:shd w:val="clear" w:color="auto" w:fill="FFFFFF"/>
            <w:vAlign w:val="center"/>
          </w:tcPr>
          <w:p w14:paraId="363D61A7" w14:textId="77777777" w:rsidR="001C6341" w:rsidRPr="00386086" w:rsidRDefault="001C6341" w:rsidP="00D93E4C">
            <w:pPr>
              <w:jc w:val="center"/>
              <w:rPr>
                <w:rFonts w:ascii="Tahoma" w:hAnsi="Tahoma" w:cs="Tahoma"/>
                <w:b/>
                <w:bCs/>
                <w:color w:val="C00000"/>
                <w:sz w:val="18"/>
                <w:szCs w:val="18"/>
              </w:rPr>
            </w:pPr>
            <w:r>
              <w:rPr>
                <w:rFonts w:ascii="Tahoma" w:hAnsi="Tahoma" w:cs="Tahoma"/>
                <w:b/>
                <w:bCs/>
                <w:color w:val="C00000"/>
                <w:sz w:val="18"/>
                <w:szCs w:val="18"/>
              </w:rPr>
              <w:t>1</w:t>
            </w:r>
          </w:p>
        </w:tc>
        <w:tc>
          <w:tcPr>
            <w:tcW w:w="1702" w:type="dxa"/>
            <w:vMerge/>
            <w:tcBorders>
              <w:bottom w:val="single" w:sz="4" w:space="0" w:color="auto"/>
            </w:tcBorders>
            <w:vAlign w:val="center"/>
          </w:tcPr>
          <w:p w14:paraId="6BD810C4" w14:textId="77777777" w:rsidR="001C6341" w:rsidRPr="00882269" w:rsidRDefault="001C6341" w:rsidP="00D93E4C">
            <w:pPr>
              <w:spacing w:line="300" w:lineRule="auto"/>
              <w:rPr>
                <w:rFonts w:ascii="Tahoma" w:hAnsi="Tahoma" w:cs="Tahoma"/>
                <w:sz w:val="18"/>
                <w:szCs w:val="18"/>
              </w:rPr>
            </w:pPr>
          </w:p>
        </w:tc>
        <w:tc>
          <w:tcPr>
            <w:tcW w:w="2268" w:type="dxa"/>
            <w:vMerge/>
            <w:tcBorders>
              <w:bottom w:val="single" w:sz="4" w:space="0" w:color="auto"/>
            </w:tcBorders>
            <w:vAlign w:val="center"/>
          </w:tcPr>
          <w:p w14:paraId="5B082BE2" w14:textId="77777777" w:rsidR="001C6341" w:rsidRPr="00882269" w:rsidRDefault="001C6341" w:rsidP="00D93E4C">
            <w:pPr>
              <w:spacing w:line="300" w:lineRule="auto"/>
              <w:rPr>
                <w:rFonts w:ascii="Tahoma" w:hAnsi="Tahoma" w:cs="Tahoma"/>
                <w:sz w:val="18"/>
                <w:szCs w:val="18"/>
              </w:rPr>
            </w:pPr>
          </w:p>
        </w:tc>
      </w:tr>
      <w:tr w:rsidR="001C6341" w:rsidRPr="00882269" w14:paraId="2ACD6610" w14:textId="77777777" w:rsidTr="00D93E4C">
        <w:trPr>
          <w:trHeight w:val="259"/>
          <w:jc w:val="center"/>
        </w:trPr>
        <w:tc>
          <w:tcPr>
            <w:tcW w:w="562" w:type="dxa"/>
            <w:shd w:val="clear" w:color="auto" w:fill="FFFFFF"/>
            <w:vAlign w:val="center"/>
          </w:tcPr>
          <w:p w14:paraId="01EC1CAC" w14:textId="77777777" w:rsidR="001C6341" w:rsidRPr="00882269" w:rsidRDefault="001C6341" w:rsidP="00D93E4C">
            <w:pPr>
              <w:spacing w:line="300" w:lineRule="auto"/>
              <w:jc w:val="center"/>
              <w:rPr>
                <w:rFonts w:ascii="Tahoma" w:hAnsi="Tahoma" w:cs="Tahoma"/>
                <w:sz w:val="18"/>
                <w:szCs w:val="18"/>
              </w:rPr>
            </w:pPr>
            <w:r>
              <w:rPr>
                <w:rFonts w:ascii="Tahoma" w:hAnsi="Tahoma" w:cs="Tahoma"/>
                <w:sz w:val="18"/>
                <w:szCs w:val="18"/>
              </w:rPr>
              <w:t>8</w:t>
            </w:r>
          </w:p>
        </w:tc>
        <w:tc>
          <w:tcPr>
            <w:tcW w:w="3411" w:type="dxa"/>
            <w:shd w:val="clear" w:color="auto" w:fill="FFFFFF"/>
            <w:vAlign w:val="center"/>
          </w:tcPr>
          <w:p w14:paraId="5A14AF1A" w14:textId="77777777" w:rsidR="001C6341" w:rsidRPr="004C5BC9" w:rsidRDefault="001C6341" w:rsidP="00D93E4C">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FFFFFF"/>
            <w:vAlign w:val="center"/>
          </w:tcPr>
          <w:p w14:paraId="668E5043" w14:textId="77777777" w:rsidR="001C6341" w:rsidRPr="00386086" w:rsidRDefault="001C6341" w:rsidP="00D93E4C">
            <w:pPr>
              <w:jc w:val="center"/>
              <w:rPr>
                <w:rFonts w:ascii="Tahoma" w:hAnsi="Tahoma" w:cs="Tahoma"/>
                <w:b/>
                <w:bCs/>
                <w:color w:val="C00000"/>
                <w:sz w:val="18"/>
                <w:szCs w:val="18"/>
              </w:rPr>
            </w:pPr>
            <w:r w:rsidRPr="00386086">
              <w:rPr>
                <w:rFonts w:ascii="Tahoma" w:hAnsi="Tahoma" w:cs="Tahoma"/>
                <w:b/>
                <w:bCs/>
                <w:color w:val="C00000"/>
                <w:sz w:val="18"/>
                <w:szCs w:val="18"/>
              </w:rPr>
              <w:t>1</w:t>
            </w:r>
          </w:p>
        </w:tc>
        <w:tc>
          <w:tcPr>
            <w:tcW w:w="1702" w:type="dxa"/>
            <w:vMerge w:val="restart"/>
            <w:shd w:val="clear" w:color="auto" w:fill="FFFFFF"/>
            <w:vAlign w:val="center"/>
          </w:tcPr>
          <w:p w14:paraId="7CAA06AF" w14:textId="77777777" w:rsidR="001C6341" w:rsidRPr="00882269" w:rsidRDefault="001C6341" w:rsidP="00D93E4C">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21CF5A71" w14:textId="77777777" w:rsidR="001C6341" w:rsidRPr="00882269" w:rsidRDefault="001C6341" w:rsidP="00D93E4C">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1C6341" w:rsidRPr="00882269" w14:paraId="2DA89D93" w14:textId="77777777" w:rsidTr="00D93E4C">
        <w:trPr>
          <w:trHeight w:val="391"/>
          <w:jc w:val="center"/>
        </w:trPr>
        <w:tc>
          <w:tcPr>
            <w:tcW w:w="562" w:type="dxa"/>
            <w:shd w:val="clear" w:color="auto" w:fill="auto"/>
            <w:vAlign w:val="center"/>
          </w:tcPr>
          <w:p w14:paraId="24D13274" w14:textId="77777777" w:rsidR="001C6341" w:rsidRPr="00882269" w:rsidRDefault="001C6341" w:rsidP="00D93E4C">
            <w:pPr>
              <w:spacing w:line="300" w:lineRule="auto"/>
              <w:jc w:val="center"/>
              <w:rPr>
                <w:rFonts w:ascii="Tahoma" w:hAnsi="Tahoma" w:cs="Tahoma"/>
                <w:sz w:val="18"/>
                <w:szCs w:val="18"/>
              </w:rPr>
            </w:pPr>
            <w:r>
              <w:rPr>
                <w:rFonts w:ascii="Tahoma" w:hAnsi="Tahoma" w:cs="Tahoma"/>
                <w:sz w:val="18"/>
                <w:szCs w:val="18"/>
              </w:rPr>
              <w:t>9</w:t>
            </w:r>
          </w:p>
        </w:tc>
        <w:tc>
          <w:tcPr>
            <w:tcW w:w="3411" w:type="dxa"/>
            <w:shd w:val="clear" w:color="auto" w:fill="auto"/>
            <w:vAlign w:val="center"/>
          </w:tcPr>
          <w:p w14:paraId="0889604A" w14:textId="77777777" w:rsidR="001C6341" w:rsidRPr="00882269" w:rsidRDefault="001C6341" w:rsidP="00D93E4C">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193FA9B0" w14:textId="77777777" w:rsidR="001C6341" w:rsidRPr="00386086" w:rsidRDefault="001C6341" w:rsidP="00D93E4C">
            <w:pPr>
              <w:jc w:val="center"/>
              <w:rPr>
                <w:rFonts w:ascii="Tahoma" w:hAnsi="Tahoma" w:cs="Tahoma"/>
                <w:b/>
                <w:bCs/>
                <w:color w:val="C00000"/>
                <w:sz w:val="18"/>
                <w:szCs w:val="18"/>
              </w:rPr>
            </w:pPr>
            <w:r w:rsidRPr="00386086">
              <w:rPr>
                <w:rFonts w:ascii="Tahoma" w:hAnsi="Tahoma" w:cs="Tahoma"/>
                <w:b/>
                <w:bCs/>
                <w:color w:val="C00000"/>
                <w:sz w:val="18"/>
                <w:szCs w:val="18"/>
              </w:rPr>
              <w:t>1</w:t>
            </w:r>
          </w:p>
        </w:tc>
        <w:tc>
          <w:tcPr>
            <w:tcW w:w="1702" w:type="dxa"/>
            <w:vMerge/>
          </w:tcPr>
          <w:p w14:paraId="3A5D7E42" w14:textId="77777777" w:rsidR="001C6341" w:rsidRPr="00882269" w:rsidRDefault="001C6341" w:rsidP="00D93E4C">
            <w:pPr>
              <w:spacing w:line="300" w:lineRule="auto"/>
              <w:rPr>
                <w:rFonts w:ascii="Tahoma" w:hAnsi="Tahoma" w:cs="Tahoma"/>
              </w:rPr>
            </w:pPr>
          </w:p>
        </w:tc>
        <w:tc>
          <w:tcPr>
            <w:tcW w:w="2268" w:type="dxa"/>
            <w:vMerge/>
          </w:tcPr>
          <w:p w14:paraId="2FC18218" w14:textId="77777777" w:rsidR="001C6341" w:rsidRPr="00882269" w:rsidRDefault="001C6341" w:rsidP="00D93E4C">
            <w:pPr>
              <w:spacing w:line="300" w:lineRule="auto"/>
              <w:rPr>
                <w:rFonts w:ascii="Tahoma" w:hAnsi="Tahoma" w:cs="Tahoma"/>
              </w:rPr>
            </w:pPr>
          </w:p>
        </w:tc>
      </w:tr>
      <w:tr w:rsidR="001C6341" w:rsidRPr="00882269" w14:paraId="1F94F352" w14:textId="77777777" w:rsidTr="00D93E4C">
        <w:trPr>
          <w:trHeight w:val="391"/>
          <w:jc w:val="center"/>
        </w:trPr>
        <w:tc>
          <w:tcPr>
            <w:tcW w:w="562" w:type="dxa"/>
            <w:shd w:val="clear" w:color="auto" w:fill="auto"/>
            <w:vAlign w:val="center"/>
          </w:tcPr>
          <w:p w14:paraId="38B1D57D" w14:textId="77777777" w:rsidR="001C6341" w:rsidRDefault="001C6341" w:rsidP="00D93E4C">
            <w:pPr>
              <w:spacing w:line="300" w:lineRule="auto"/>
              <w:jc w:val="center"/>
              <w:rPr>
                <w:rFonts w:ascii="Tahoma" w:hAnsi="Tahoma" w:cs="Tahoma"/>
                <w:sz w:val="18"/>
                <w:szCs w:val="18"/>
              </w:rPr>
            </w:pPr>
            <w:r>
              <w:rPr>
                <w:rFonts w:ascii="Tahoma" w:hAnsi="Tahoma" w:cs="Tahoma"/>
                <w:sz w:val="18"/>
                <w:szCs w:val="18"/>
              </w:rPr>
              <w:t>10</w:t>
            </w:r>
          </w:p>
        </w:tc>
        <w:tc>
          <w:tcPr>
            <w:tcW w:w="3411" w:type="dxa"/>
            <w:shd w:val="clear" w:color="auto" w:fill="auto"/>
            <w:vAlign w:val="center"/>
          </w:tcPr>
          <w:p w14:paraId="1957E205" w14:textId="77777777" w:rsidR="001C6341" w:rsidRPr="00882269" w:rsidRDefault="001C6341" w:rsidP="00D93E4C">
            <w:pPr>
              <w:jc w:val="both"/>
              <w:rPr>
                <w:rFonts w:ascii="Tahoma" w:hAnsi="Tahoma" w:cs="Tahoma"/>
                <w:sz w:val="18"/>
                <w:szCs w:val="18"/>
              </w:rPr>
            </w:pPr>
            <w:r>
              <w:rPr>
                <w:rFonts w:ascii="Tahoma" w:hAnsi="Tahoma" w:cs="Tahoma"/>
                <w:sz w:val="18"/>
                <w:szCs w:val="18"/>
              </w:rPr>
              <w:t>Compresora de aire para pintura</w:t>
            </w:r>
          </w:p>
        </w:tc>
        <w:tc>
          <w:tcPr>
            <w:tcW w:w="1701" w:type="dxa"/>
            <w:shd w:val="clear" w:color="auto" w:fill="auto"/>
            <w:vAlign w:val="center"/>
          </w:tcPr>
          <w:p w14:paraId="5B86A9D7" w14:textId="77777777" w:rsidR="001C6341" w:rsidRPr="00386086" w:rsidRDefault="001C6341" w:rsidP="00D93E4C">
            <w:pPr>
              <w:jc w:val="center"/>
              <w:rPr>
                <w:rFonts w:ascii="Tahoma" w:hAnsi="Tahoma" w:cs="Tahoma"/>
                <w:b/>
                <w:bCs/>
                <w:color w:val="C00000"/>
                <w:sz w:val="18"/>
                <w:szCs w:val="18"/>
              </w:rPr>
            </w:pPr>
            <w:r w:rsidRPr="002818A3">
              <w:rPr>
                <w:rFonts w:ascii="Tahoma" w:hAnsi="Tahoma" w:cs="Tahoma"/>
                <w:b/>
                <w:bCs/>
                <w:color w:val="FF0000"/>
                <w:sz w:val="18"/>
                <w:szCs w:val="18"/>
              </w:rPr>
              <w:t>1</w:t>
            </w:r>
          </w:p>
        </w:tc>
        <w:tc>
          <w:tcPr>
            <w:tcW w:w="1702" w:type="dxa"/>
            <w:vMerge/>
          </w:tcPr>
          <w:p w14:paraId="582E76A5" w14:textId="77777777" w:rsidR="001C6341" w:rsidRPr="00882269" w:rsidRDefault="001C6341" w:rsidP="00D93E4C">
            <w:pPr>
              <w:spacing w:line="300" w:lineRule="auto"/>
              <w:rPr>
                <w:rFonts w:ascii="Tahoma" w:hAnsi="Tahoma" w:cs="Tahoma"/>
              </w:rPr>
            </w:pPr>
          </w:p>
        </w:tc>
        <w:tc>
          <w:tcPr>
            <w:tcW w:w="2268" w:type="dxa"/>
            <w:vMerge/>
          </w:tcPr>
          <w:p w14:paraId="098A741B" w14:textId="77777777" w:rsidR="001C6341" w:rsidRPr="00882269" w:rsidRDefault="001C6341" w:rsidP="00D93E4C">
            <w:pPr>
              <w:spacing w:line="300" w:lineRule="auto"/>
              <w:rPr>
                <w:rFonts w:ascii="Tahoma" w:hAnsi="Tahoma" w:cs="Tahoma"/>
              </w:rPr>
            </w:pPr>
          </w:p>
        </w:tc>
      </w:tr>
      <w:tr w:rsidR="001C6341" w:rsidRPr="00882269" w14:paraId="5E4E2B6D" w14:textId="77777777" w:rsidTr="00D93E4C">
        <w:trPr>
          <w:trHeight w:val="391"/>
          <w:jc w:val="center"/>
        </w:trPr>
        <w:tc>
          <w:tcPr>
            <w:tcW w:w="562" w:type="dxa"/>
            <w:shd w:val="clear" w:color="auto" w:fill="auto"/>
            <w:vAlign w:val="center"/>
          </w:tcPr>
          <w:p w14:paraId="30475D84" w14:textId="77777777" w:rsidR="001C6341" w:rsidRDefault="001C6341" w:rsidP="00D93E4C">
            <w:pPr>
              <w:spacing w:line="300" w:lineRule="auto"/>
              <w:jc w:val="center"/>
              <w:rPr>
                <w:rFonts w:ascii="Tahoma" w:hAnsi="Tahoma" w:cs="Tahoma"/>
                <w:sz w:val="18"/>
                <w:szCs w:val="18"/>
              </w:rPr>
            </w:pPr>
            <w:r>
              <w:rPr>
                <w:rFonts w:ascii="Tahoma" w:hAnsi="Tahoma" w:cs="Tahoma"/>
                <w:sz w:val="18"/>
                <w:szCs w:val="18"/>
              </w:rPr>
              <w:t>11</w:t>
            </w:r>
          </w:p>
        </w:tc>
        <w:tc>
          <w:tcPr>
            <w:tcW w:w="3411" w:type="dxa"/>
            <w:shd w:val="clear" w:color="auto" w:fill="auto"/>
            <w:vAlign w:val="center"/>
          </w:tcPr>
          <w:p w14:paraId="3CDB6ACB" w14:textId="77777777" w:rsidR="001C6341" w:rsidRPr="00882269" w:rsidRDefault="001C6341" w:rsidP="00D93E4C">
            <w:pPr>
              <w:jc w:val="both"/>
              <w:rPr>
                <w:rFonts w:ascii="Tahoma" w:hAnsi="Tahoma" w:cs="Tahoma"/>
                <w:sz w:val="18"/>
                <w:szCs w:val="18"/>
              </w:rPr>
            </w:pPr>
            <w:r w:rsidRPr="005B416C">
              <w:rPr>
                <w:rFonts w:ascii="Tahoma" w:hAnsi="Tahoma" w:cs="Tahoma"/>
                <w:sz w:val="18"/>
                <w:szCs w:val="18"/>
              </w:rPr>
              <w:t xml:space="preserve">Otros </w:t>
            </w:r>
          </w:p>
        </w:tc>
        <w:tc>
          <w:tcPr>
            <w:tcW w:w="1701" w:type="dxa"/>
            <w:shd w:val="clear" w:color="auto" w:fill="auto"/>
            <w:vAlign w:val="center"/>
          </w:tcPr>
          <w:p w14:paraId="489CBF6B" w14:textId="77777777" w:rsidR="001C6341" w:rsidRPr="00386086" w:rsidRDefault="001C6341" w:rsidP="00D93E4C">
            <w:pPr>
              <w:jc w:val="center"/>
              <w:rPr>
                <w:rFonts w:ascii="Tahoma" w:hAnsi="Tahoma" w:cs="Tahoma"/>
                <w:b/>
                <w:bCs/>
                <w:color w:val="C00000"/>
                <w:sz w:val="18"/>
                <w:szCs w:val="18"/>
              </w:rPr>
            </w:pPr>
          </w:p>
        </w:tc>
        <w:tc>
          <w:tcPr>
            <w:tcW w:w="1702" w:type="dxa"/>
          </w:tcPr>
          <w:p w14:paraId="40684543" w14:textId="77777777" w:rsidR="001C6341" w:rsidRPr="00882269" w:rsidRDefault="001C6341" w:rsidP="00D93E4C">
            <w:pPr>
              <w:spacing w:line="300" w:lineRule="auto"/>
              <w:rPr>
                <w:rFonts w:ascii="Tahoma" w:hAnsi="Tahoma" w:cs="Tahoma"/>
              </w:rPr>
            </w:pPr>
          </w:p>
        </w:tc>
        <w:tc>
          <w:tcPr>
            <w:tcW w:w="2268" w:type="dxa"/>
          </w:tcPr>
          <w:p w14:paraId="7B35E990" w14:textId="77777777" w:rsidR="001C6341" w:rsidRPr="00882269" w:rsidRDefault="001C6341" w:rsidP="00D93E4C">
            <w:pPr>
              <w:spacing w:line="300" w:lineRule="auto"/>
              <w:rPr>
                <w:rFonts w:ascii="Tahoma" w:hAnsi="Tahoma" w:cs="Tahoma"/>
              </w:rPr>
            </w:pPr>
          </w:p>
        </w:tc>
      </w:tr>
      <w:tr w:rsidR="001C6341" w:rsidRPr="00882269" w14:paraId="2C3D6109" w14:textId="77777777" w:rsidTr="00D93E4C">
        <w:trPr>
          <w:trHeight w:val="1302"/>
          <w:jc w:val="center"/>
        </w:trPr>
        <w:tc>
          <w:tcPr>
            <w:tcW w:w="9644" w:type="dxa"/>
            <w:gridSpan w:val="5"/>
            <w:tcBorders>
              <w:top w:val="single" w:sz="4" w:space="0" w:color="auto"/>
              <w:left w:val="nil"/>
              <w:bottom w:val="nil"/>
              <w:right w:val="nil"/>
            </w:tcBorders>
            <w:shd w:val="clear" w:color="auto" w:fill="auto"/>
            <w:vAlign w:val="center"/>
          </w:tcPr>
          <w:p w14:paraId="77E4E703" w14:textId="77777777" w:rsidR="001C6341" w:rsidRPr="004C5BC9" w:rsidRDefault="001C6341" w:rsidP="00D93E4C">
            <w:pPr>
              <w:jc w:val="both"/>
              <w:rPr>
                <w:rFonts w:ascii="Tahoma" w:hAnsi="Tahoma" w:cs="Tahoma"/>
                <w:b/>
                <w:bCs/>
                <w:i/>
                <w:iCs/>
                <w:sz w:val="16"/>
                <w:szCs w:val="16"/>
              </w:rPr>
            </w:pPr>
            <w:bookmarkStart w:id="148" w:name="_Hlk142555946"/>
            <w:bookmarkStart w:id="149" w:name="_Hlk144980305"/>
            <w:r w:rsidRPr="004C5BC9">
              <w:rPr>
                <w:rFonts w:ascii="Tahoma" w:hAnsi="Tahoma" w:cs="Tahoma"/>
                <w:b/>
                <w:bCs/>
                <w:i/>
                <w:iCs/>
                <w:sz w:val="16"/>
                <w:szCs w:val="16"/>
              </w:rPr>
              <w:t xml:space="preserve">Nota: En caso de solicitarse vehículos livianos, pesados y motocicletas, el proponente deberá adjuntar documento de respaldo en fotocopia simple legible del RUAT, propios o alquilados. </w:t>
            </w:r>
          </w:p>
          <w:bookmarkEnd w:id="148"/>
          <w:p w14:paraId="237F45F1" w14:textId="77777777" w:rsidR="001C6341" w:rsidRPr="004C5BC9" w:rsidRDefault="001C6341" w:rsidP="00D93E4C">
            <w:pPr>
              <w:jc w:val="both"/>
              <w:rPr>
                <w:rFonts w:ascii="Tahoma" w:hAnsi="Tahoma" w:cs="Tahoma"/>
                <w:b/>
                <w:bCs/>
                <w:i/>
                <w:sz w:val="16"/>
                <w:szCs w:val="16"/>
              </w:rPr>
            </w:pPr>
          </w:p>
          <w:p w14:paraId="64AAFF19" w14:textId="77777777" w:rsidR="001C6341" w:rsidRPr="004C5BC9" w:rsidRDefault="001C6341" w:rsidP="00D93E4C">
            <w:pPr>
              <w:tabs>
                <w:tab w:val="left" w:pos="709"/>
              </w:tabs>
              <w:jc w:val="both"/>
              <w:outlineLvl w:val="0"/>
              <w:rPr>
                <w:rFonts w:ascii="Tahoma" w:hAnsi="Tahoma" w:cs="Tahoma"/>
                <w:b/>
                <w:i/>
                <w:sz w:val="16"/>
                <w:szCs w:val="16"/>
              </w:rPr>
            </w:pPr>
            <w:r w:rsidRPr="004C5BC9">
              <w:rPr>
                <w:rFonts w:ascii="Tahoma" w:hAnsi="Tahoma" w:cs="Tahoma"/>
                <w:b/>
                <w:i/>
                <w:sz w:val="16"/>
                <w:szCs w:val="16"/>
              </w:rPr>
              <w:t xml:space="preserve">En caso de adjudicación debe presentar: </w:t>
            </w:r>
          </w:p>
          <w:p w14:paraId="0F09460A" w14:textId="77777777" w:rsidR="001C6341" w:rsidRPr="004C5BC9" w:rsidRDefault="001C6341" w:rsidP="00D93E4C">
            <w:pPr>
              <w:tabs>
                <w:tab w:val="left" w:pos="709"/>
              </w:tabs>
              <w:jc w:val="both"/>
              <w:outlineLvl w:val="0"/>
              <w:rPr>
                <w:rFonts w:ascii="Tahoma" w:hAnsi="Tahoma" w:cs="Tahoma"/>
                <w:b/>
                <w:i/>
                <w:sz w:val="16"/>
                <w:szCs w:val="16"/>
              </w:rPr>
            </w:pPr>
          </w:p>
          <w:p w14:paraId="71D0ACF2" w14:textId="77777777" w:rsidR="001C6341" w:rsidRPr="004C5BC9" w:rsidRDefault="001C6341" w:rsidP="00D93E4C">
            <w:pPr>
              <w:tabs>
                <w:tab w:val="left" w:pos="709"/>
              </w:tabs>
              <w:jc w:val="both"/>
              <w:outlineLvl w:val="0"/>
              <w:rPr>
                <w:rFonts w:ascii="Tahoma" w:hAnsi="Tahoma" w:cs="Tahoma"/>
                <w:b/>
                <w:i/>
                <w:sz w:val="16"/>
                <w:szCs w:val="16"/>
              </w:rPr>
            </w:pPr>
            <w:r w:rsidRPr="004C5BC9">
              <w:rPr>
                <w:rFonts w:ascii="Tahoma" w:hAnsi="Tahoma" w:cs="Tahoma"/>
                <w:b/>
                <w:i/>
                <w:sz w:val="16"/>
                <w:szCs w:val="16"/>
              </w:rPr>
              <w:t xml:space="preserve">• Para Vehículos livianos, pesados y motocicletas PROPIOS, presentar Original o Fotocopia Legalizada o Notariado de RUAT. </w:t>
            </w:r>
          </w:p>
          <w:p w14:paraId="6D87AC68" w14:textId="77777777" w:rsidR="001C6341" w:rsidRPr="004C5BC9" w:rsidRDefault="001C6341" w:rsidP="00D93E4C">
            <w:pPr>
              <w:tabs>
                <w:tab w:val="left" w:pos="709"/>
              </w:tabs>
              <w:jc w:val="both"/>
              <w:outlineLvl w:val="0"/>
              <w:rPr>
                <w:rFonts w:ascii="Tahoma" w:hAnsi="Tahoma" w:cs="Tahoma"/>
                <w:b/>
                <w:i/>
                <w:sz w:val="16"/>
                <w:szCs w:val="16"/>
              </w:rPr>
            </w:pPr>
            <w:r w:rsidRPr="004C5BC9">
              <w:rPr>
                <w:rFonts w:ascii="Tahoma" w:hAnsi="Tahoma" w:cs="Tahoma"/>
                <w:b/>
                <w:i/>
                <w:sz w:val="16"/>
                <w:szCs w:val="16"/>
              </w:rPr>
              <w:t xml:space="preserve"> </w:t>
            </w:r>
          </w:p>
          <w:p w14:paraId="08EE1296" w14:textId="77777777" w:rsidR="001C6341" w:rsidRPr="004C5BC9" w:rsidRDefault="001C6341" w:rsidP="00D93E4C">
            <w:pPr>
              <w:jc w:val="both"/>
              <w:rPr>
                <w:rFonts w:ascii="Tahoma" w:hAnsi="Tahoma" w:cs="Tahoma"/>
                <w:b/>
                <w:i/>
                <w:sz w:val="16"/>
                <w:szCs w:val="16"/>
              </w:rPr>
            </w:pPr>
            <w:r w:rsidRPr="004C5BC9">
              <w:rPr>
                <w:rFonts w:ascii="Tahoma" w:hAnsi="Tahoma" w:cs="Tahoma"/>
                <w:b/>
                <w:i/>
                <w:sz w:val="16"/>
                <w:szCs w:val="16"/>
              </w:rPr>
              <w:t>• Para Vehículos livianos, pesados y motocicletas ALQUILADOS, presentar el Contrato de Alquiler Original.</w:t>
            </w:r>
          </w:p>
          <w:p w14:paraId="304BC143" w14:textId="77777777" w:rsidR="001C6341" w:rsidRPr="004C5BC9" w:rsidRDefault="001C6341" w:rsidP="00D93E4C">
            <w:pPr>
              <w:jc w:val="both"/>
              <w:rPr>
                <w:rFonts w:ascii="Tahoma" w:hAnsi="Tahoma" w:cs="Tahoma"/>
                <w:b/>
                <w:bCs/>
                <w:i/>
                <w:sz w:val="16"/>
                <w:szCs w:val="16"/>
              </w:rPr>
            </w:pPr>
          </w:p>
          <w:p w14:paraId="6541E6BA" w14:textId="77777777" w:rsidR="001C6341" w:rsidRPr="004C5BC9" w:rsidRDefault="001C6341" w:rsidP="00D93E4C">
            <w:pPr>
              <w:tabs>
                <w:tab w:val="left" w:pos="709"/>
              </w:tabs>
              <w:jc w:val="both"/>
              <w:outlineLvl w:val="0"/>
              <w:rPr>
                <w:rFonts w:ascii="Tahoma" w:hAnsi="Tahoma" w:cs="Tahoma"/>
                <w:b/>
                <w:i/>
                <w:sz w:val="16"/>
                <w:szCs w:val="16"/>
              </w:rPr>
            </w:pPr>
            <w:r w:rsidRPr="004C5BC9">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9"/>
          </w:p>
        </w:tc>
      </w:tr>
    </w:tbl>
    <w:p w14:paraId="49C06C96" w14:textId="77777777" w:rsidR="001C6341" w:rsidRPr="0075066C" w:rsidRDefault="001C6341" w:rsidP="004550FD">
      <w:pPr>
        <w:keepNext/>
        <w:numPr>
          <w:ilvl w:val="0"/>
          <w:numId w:val="57"/>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HERRAMIENTAS E INSUMOS</w:t>
      </w:r>
      <w:bookmarkEnd w:id="146"/>
      <w:bookmarkEnd w:id="147"/>
      <w:r w:rsidRPr="0075066C">
        <w:rPr>
          <w:rFonts w:ascii="Tahoma" w:hAnsi="Tahoma" w:cs="Tahoma"/>
          <w:b/>
          <w:bCs/>
          <w:color w:val="000000"/>
          <w:kern w:val="32"/>
          <w:lang w:val="es-ES_tradnl"/>
        </w:rPr>
        <w:t xml:space="preserve"> OPERATIVOS</w:t>
      </w:r>
    </w:p>
    <w:p w14:paraId="761299EB" w14:textId="77777777" w:rsidR="001C6341" w:rsidRPr="0075066C" w:rsidRDefault="001C6341" w:rsidP="001C6341">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0" w:name="_Toc536520840"/>
      <w:r w:rsidRPr="0075066C">
        <w:rPr>
          <w:rFonts w:ascii="Tahoma" w:hAnsi="Tahoma" w:cs="Tahoma"/>
          <w:color w:val="000000"/>
          <w:lang w:val="es-ES_tradnl" w:eastAsia="es-BO"/>
        </w:rPr>
        <w:t xml:space="preserve"> </w:t>
      </w:r>
    </w:p>
    <w:p w14:paraId="42A7CDFF" w14:textId="77777777" w:rsidR="001C6341" w:rsidRPr="0075066C" w:rsidRDefault="001C6341" w:rsidP="001C6341">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3A9692C4" w14:textId="77777777" w:rsidR="001C6341" w:rsidRPr="0075066C" w:rsidRDefault="001C6341" w:rsidP="004550FD">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151" w:name="_Toc71811170"/>
      <w:r w:rsidRPr="0075066C">
        <w:rPr>
          <w:rFonts w:ascii="Tahoma" w:hAnsi="Tahoma" w:cs="Tahoma"/>
          <w:b/>
          <w:bCs/>
          <w:color w:val="000000"/>
          <w:kern w:val="32"/>
          <w:lang w:val="es-ES_tradnl"/>
        </w:rPr>
        <w:t>CONTROL Y SEGUIMIENTO DE LA CONSULTORÍA</w:t>
      </w:r>
      <w:bookmarkEnd w:id="150"/>
      <w:bookmarkEnd w:id="151"/>
    </w:p>
    <w:p w14:paraId="3D894EF5" w14:textId="77777777" w:rsidR="001C6341" w:rsidRPr="0075066C" w:rsidRDefault="001C6341" w:rsidP="001C6341">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57A6DA1B" w14:textId="77777777" w:rsidR="001C6341" w:rsidRPr="0075066C" w:rsidRDefault="001C6341" w:rsidP="004550FD">
      <w:pPr>
        <w:numPr>
          <w:ilvl w:val="1"/>
          <w:numId w:val="76"/>
        </w:numPr>
        <w:spacing w:line="260" w:lineRule="atLeast"/>
        <w:ind w:left="426"/>
        <w:jc w:val="both"/>
        <w:rPr>
          <w:rFonts w:ascii="Tahoma" w:hAnsi="Tahoma" w:cs="Tahoma"/>
          <w:lang w:val="es-ES_tradnl"/>
        </w:rPr>
      </w:pPr>
      <w:r w:rsidRPr="0075066C">
        <w:rPr>
          <w:rFonts w:ascii="Tahoma" w:hAnsi="Tahoma" w:cs="Tahoma"/>
          <w:lang w:val="es-ES_tradnl"/>
        </w:rPr>
        <w:lastRenderedPageBreak/>
        <w:t>Conocer, analizar, rechazar o aprobar los asuntos correspondientes al cumplimiento de las actividades a ser realizadas por la Entidad Ejecutora.</w:t>
      </w:r>
    </w:p>
    <w:p w14:paraId="370A1420" w14:textId="77777777" w:rsidR="001C6341" w:rsidRPr="0075066C" w:rsidRDefault="001C6341" w:rsidP="004550FD">
      <w:pPr>
        <w:numPr>
          <w:ilvl w:val="1"/>
          <w:numId w:val="76"/>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18B2F30F" w14:textId="77777777" w:rsidR="001C6341" w:rsidRPr="0075066C" w:rsidRDefault="001C6341" w:rsidP="004550FD">
      <w:pPr>
        <w:numPr>
          <w:ilvl w:val="1"/>
          <w:numId w:val="76"/>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24233B5A" w14:textId="77777777" w:rsidR="001C6341" w:rsidRPr="0075066C" w:rsidRDefault="001C6341" w:rsidP="004550FD">
      <w:pPr>
        <w:numPr>
          <w:ilvl w:val="1"/>
          <w:numId w:val="76"/>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76A8A84F" w14:textId="77777777" w:rsidR="001C6341" w:rsidRPr="0075066C" w:rsidRDefault="001C6341" w:rsidP="004550FD">
      <w:pPr>
        <w:numPr>
          <w:ilvl w:val="1"/>
          <w:numId w:val="76"/>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3F4DDCE1" w14:textId="77777777" w:rsidR="001C6341" w:rsidRPr="0075066C" w:rsidRDefault="001C6341" w:rsidP="004550FD">
      <w:pPr>
        <w:numPr>
          <w:ilvl w:val="1"/>
          <w:numId w:val="74"/>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291F7915" w14:textId="77777777" w:rsidR="001C6341" w:rsidRPr="0075066C" w:rsidRDefault="001C6341" w:rsidP="001C6341">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3774F033" w14:textId="77777777" w:rsidR="001C6341" w:rsidRPr="0075066C" w:rsidRDefault="001C6341" w:rsidP="001C6341">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2" w:name="_Toc536520844"/>
      <w:r w:rsidRPr="0075066C">
        <w:rPr>
          <w:rFonts w:ascii="Tahoma" w:hAnsi="Tahoma" w:cs="Tahoma"/>
          <w:color w:val="000000"/>
          <w:lang w:val="es-ES_tradnl"/>
        </w:rPr>
        <w:t xml:space="preserve"> </w:t>
      </w:r>
      <w:bookmarkStart w:id="153" w:name="_Toc536520845"/>
      <w:bookmarkEnd w:id="152"/>
    </w:p>
    <w:p w14:paraId="1C2F98A4" w14:textId="77777777" w:rsidR="001C6341" w:rsidRPr="0075066C" w:rsidRDefault="001C6341" w:rsidP="004550FD">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154" w:name="_Toc49774783"/>
      <w:bookmarkStart w:id="155" w:name="_Toc71811171"/>
      <w:r w:rsidRPr="0075066C">
        <w:rPr>
          <w:rFonts w:ascii="Tahoma" w:hAnsi="Tahoma" w:cs="Tahoma"/>
          <w:b/>
          <w:bCs/>
          <w:color w:val="000000"/>
          <w:kern w:val="32"/>
          <w:lang w:val="es-ES_tradnl"/>
        </w:rPr>
        <w:t>DETALLE REFERENCIAL DE LOS COMPONENTE</w:t>
      </w:r>
      <w:bookmarkEnd w:id="154"/>
      <w:r w:rsidRPr="0075066C">
        <w:rPr>
          <w:rFonts w:ascii="Tahoma" w:hAnsi="Tahoma" w:cs="Tahoma"/>
          <w:b/>
          <w:bCs/>
          <w:color w:val="000000"/>
          <w:kern w:val="32"/>
          <w:lang w:val="es-ES_tradnl"/>
        </w:rPr>
        <w:t>S (PROVISIÓN Y DOTACIÓN DE MATERIALES DE CONSTRUCCIÓN Y APORTE PROPIO).</w:t>
      </w:r>
      <w:bookmarkEnd w:id="155"/>
    </w:p>
    <w:p w14:paraId="68FF8353" w14:textId="77777777" w:rsidR="001C6341" w:rsidRPr="0075066C" w:rsidRDefault="001C6341" w:rsidP="001C6341">
      <w:pPr>
        <w:rPr>
          <w:lang w:val="es-ES_tradnl"/>
        </w:rPr>
      </w:pPr>
    </w:p>
    <w:p w14:paraId="2D5DE663" w14:textId="77777777" w:rsidR="001C6341" w:rsidRPr="0075066C" w:rsidRDefault="001C6341" w:rsidP="004550FD">
      <w:pPr>
        <w:numPr>
          <w:ilvl w:val="0"/>
          <w:numId w:val="56"/>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065C38A3" w14:textId="77777777" w:rsidR="001C6341" w:rsidRPr="00846192" w:rsidRDefault="001C6341" w:rsidP="001C6341">
      <w:pPr>
        <w:rPr>
          <w:rFonts w:ascii="Tahoma" w:hAnsi="Tahoma" w:cs="Tahoma"/>
          <w:sz w:val="8"/>
          <w:szCs w:val="8"/>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8"/>
        <w:gridCol w:w="5355"/>
        <w:gridCol w:w="1059"/>
        <w:gridCol w:w="1666"/>
      </w:tblGrid>
      <w:tr w:rsidR="001C6341" w:rsidRPr="001A5373" w14:paraId="4A986C2C" w14:textId="77777777" w:rsidTr="00D93E4C">
        <w:trPr>
          <w:trHeight w:val="20"/>
          <w:jc w:val="center"/>
        </w:trPr>
        <w:tc>
          <w:tcPr>
            <w:tcW w:w="1148" w:type="dxa"/>
            <w:shd w:val="clear" w:color="auto" w:fill="D9E2F3" w:themeFill="accent5" w:themeFillTint="33"/>
            <w:noWrap/>
            <w:vAlign w:val="center"/>
            <w:hideMark/>
          </w:tcPr>
          <w:p w14:paraId="1AF5826F" w14:textId="77777777" w:rsidR="001C6341" w:rsidRPr="001A5373" w:rsidRDefault="001C6341" w:rsidP="00D93E4C">
            <w:pPr>
              <w:jc w:val="center"/>
              <w:rPr>
                <w:rFonts w:ascii="Verdana" w:hAnsi="Verdana" w:cs="Tahoma"/>
                <w:b/>
                <w:sz w:val="18"/>
                <w:szCs w:val="18"/>
              </w:rPr>
            </w:pPr>
            <w:proofErr w:type="spellStart"/>
            <w:r w:rsidRPr="001A5373">
              <w:rPr>
                <w:rFonts w:ascii="Verdana" w:hAnsi="Verdana" w:cs="Tahoma"/>
                <w:b/>
                <w:sz w:val="18"/>
                <w:szCs w:val="18"/>
              </w:rPr>
              <w:t>N°</w:t>
            </w:r>
            <w:proofErr w:type="spellEnd"/>
            <w:r w:rsidRPr="001A5373">
              <w:rPr>
                <w:rFonts w:ascii="Verdana" w:hAnsi="Verdana" w:cs="Tahoma"/>
                <w:b/>
                <w:sz w:val="18"/>
                <w:szCs w:val="18"/>
              </w:rPr>
              <w:t xml:space="preserve"> </w:t>
            </w:r>
          </w:p>
        </w:tc>
        <w:tc>
          <w:tcPr>
            <w:tcW w:w="5355" w:type="dxa"/>
            <w:shd w:val="clear" w:color="auto" w:fill="D9E2F3" w:themeFill="accent5" w:themeFillTint="33"/>
            <w:noWrap/>
            <w:vAlign w:val="center"/>
            <w:hideMark/>
          </w:tcPr>
          <w:p w14:paraId="57999F29" w14:textId="77777777" w:rsidR="001C6341" w:rsidRPr="001A5373" w:rsidRDefault="001C6341" w:rsidP="00D93E4C">
            <w:pPr>
              <w:jc w:val="center"/>
              <w:rPr>
                <w:rFonts w:ascii="Verdana" w:hAnsi="Verdana" w:cs="Tahoma"/>
                <w:b/>
                <w:sz w:val="18"/>
                <w:szCs w:val="18"/>
              </w:rPr>
            </w:pPr>
            <w:r w:rsidRPr="001A5373">
              <w:rPr>
                <w:rFonts w:ascii="Verdana" w:hAnsi="Verdana" w:cs="Tahoma"/>
                <w:b/>
                <w:sz w:val="18"/>
                <w:szCs w:val="18"/>
              </w:rPr>
              <w:t>DESCRIPCIÓN DE INSUMOS</w:t>
            </w:r>
          </w:p>
        </w:tc>
        <w:tc>
          <w:tcPr>
            <w:tcW w:w="1059" w:type="dxa"/>
            <w:shd w:val="clear" w:color="auto" w:fill="D9E2F3" w:themeFill="accent5" w:themeFillTint="33"/>
            <w:noWrap/>
            <w:vAlign w:val="center"/>
            <w:hideMark/>
          </w:tcPr>
          <w:p w14:paraId="3B7BC2A2" w14:textId="77777777" w:rsidR="001C6341" w:rsidRPr="001A5373" w:rsidRDefault="001C6341" w:rsidP="00D93E4C">
            <w:pPr>
              <w:jc w:val="center"/>
              <w:rPr>
                <w:rFonts w:ascii="Verdana" w:hAnsi="Verdana" w:cs="Tahoma"/>
                <w:b/>
                <w:sz w:val="18"/>
                <w:szCs w:val="18"/>
              </w:rPr>
            </w:pPr>
            <w:r w:rsidRPr="001A5373">
              <w:rPr>
                <w:rFonts w:ascii="Verdana" w:hAnsi="Verdana" w:cs="Tahoma"/>
                <w:b/>
                <w:sz w:val="18"/>
                <w:szCs w:val="18"/>
              </w:rPr>
              <w:t>UNIDAD</w:t>
            </w:r>
          </w:p>
        </w:tc>
        <w:tc>
          <w:tcPr>
            <w:tcW w:w="1666" w:type="dxa"/>
            <w:shd w:val="clear" w:color="auto" w:fill="D9E2F3" w:themeFill="accent5" w:themeFillTint="33"/>
            <w:vAlign w:val="center"/>
            <w:hideMark/>
          </w:tcPr>
          <w:p w14:paraId="15E6996B" w14:textId="77777777" w:rsidR="001C6341" w:rsidRPr="001A5373" w:rsidRDefault="001C6341" w:rsidP="00D93E4C">
            <w:pPr>
              <w:jc w:val="center"/>
              <w:rPr>
                <w:rFonts w:ascii="Verdana" w:hAnsi="Verdana" w:cs="Tahoma"/>
                <w:b/>
                <w:sz w:val="18"/>
                <w:szCs w:val="18"/>
              </w:rPr>
            </w:pPr>
            <w:r w:rsidRPr="001A5373">
              <w:rPr>
                <w:rFonts w:ascii="Verdana" w:hAnsi="Verdana" w:cs="Tahoma"/>
                <w:b/>
                <w:sz w:val="18"/>
                <w:szCs w:val="18"/>
              </w:rPr>
              <w:t xml:space="preserve">CANTIDAD (para el total de las viviendas) </w:t>
            </w:r>
          </w:p>
        </w:tc>
      </w:tr>
      <w:tr w:rsidR="001C6341" w:rsidRPr="001A5373" w14:paraId="005A359D" w14:textId="77777777" w:rsidTr="00D93E4C">
        <w:trPr>
          <w:trHeight w:val="20"/>
          <w:jc w:val="center"/>
        </w:trPr>
        <w:tc>
          <w:tcPr>
            <w:tcW w:w="9228" w:type="dxa"/>
            <w:gridSpan w:val="4"/>
            <w:shd w:val="clear" w:color="auto" w:fill="D9E2F3" w:themeFill="accent5" w:themeFillTint="33"/>
            <w:noWrap/>
            <w:vAlign w:val="center"/>
            <w:hideMark/>
          </w:tcPr>
          <w:p w14:paraId="547AA6B4"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 xml:space="preserve">(*) </w:t>
            </w:r>
            <w:r w:rsidRPr="001A5373">
              <w:rPr>
                <w:rFonts w:ascii="Verdana" w:hAnsi="Verdana" w:cs="Tahoma"/>
                <w:b/>
                <w:sz w:val="18"/>
                <w:szCs w:val="18"/>
                <w:lang w:eastAsia="es-ES"/>
              </w:rPr>
              <w:t xml:space="preserve">Componente PROVISIÓN Y DOTACIÓN DE MATERIALES DE CONSTRUCCIÓN </w:t>
            </w:r>
          </w:p>
        </w:tc>
      </w:tr>
      <w:tr w:rsidR="001C6341" w:rsidRPr="001A5373" w14:paraId="13C48E30" w14:textId="77777777" w:rsidTr="00D93E4C">
        <w:trPr>
          <w:trHeight w:val="20"/>
          <w:jc w:val="center"/>
        </w:trPr>
        <w:tc>
          <w:tcPr>
            <w:tcW w:w="1148" w:type="dxa"/>
            <w:shd w:val="clear" w:color="000000" w:fill="F2F2F2"/>
            <w:noWrap/>
            <w:vAlign w:val="center"/>
            <w:hideMark/>
          </w:tcPr>
          <w:p w14:paraId="1FC782EE"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1</w:t>
            </w:r>
          </w:p>
        </w:tc>
        <w:tc>
          <w:tcPr>
            <w:tcW w:w="535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F6B576" w14:textId="77777777" w:rsidR="001C6341" w:rsidRPr="001A5373" w:rsidRDefault="001C6341" w:rsidP="00D93E4C">
            <w:pPr>
              <w:rPr>
                <w:rFonts w:ascii="Verdana" w:hAnsi="Verdana" w:cs="Tahoma"/>
                <w:color w:val="FF0000"/>
                <w:sz w:val="18"/>
                <w:szCs w:val="18"/>
                <w:lang w:eastAsia="es-ES"/>
              </w:rPr>
            </w:pPr>
            <w:r w:rsidRPr="001A5373">
              <w:rPr>
                <w:rFonts w:ascii="Calibri" w:hAnsi="Calibri" w:cs="Calibri"/>
                <w:color w:val="000000"/>
                <w:sz w:val="16"/>
                <w:szCs w:val="16"/>
              </w:rPr>
              <w:t>ABRAZADERA DE 3"</w:t>
            </w:r>
          </w:p>
        </w:tc>
        <w:tc>
          <w:tcPr>
            <w:tcW w:w="1059" w:type="dxa"/>
            <w:tcBorders>
              <w:top w:val="single" w:sz="4" w:space="0" w:color="000000"/>
              <w:left w:val="nil"/>
              <w:bottom w:val="single" w:sz="4" w:space="0" w:color="000000"/>
              <w:right w:val="single" w:sz="4" w:space="0" w:color="000000"/>
            </w:tcBorders>
            <w:shd w:val="clear" w:color="auto" w:fill="auto"/>
            <w:noWrap/>
            <w:vAlign w:val="bottom"/>
          </w:tcPr>
          <w:p w14:paraId="6A9C3F4A" w14:textId="77777777" w:rsidR="001C6341" w:rsidRPr="001A5373" w:rsidRDefault="001C6341" w:rsidP="00D93E4C">
            <w:pPr>
              <w:rPr>
                <w:rFonts w:ascii="Verdana" w:hAnsi="Verdana" w:cs="Tahoma"/>
                <w:color w:val="FF0000"/>
                <w:sz w:val="18"/>
                <w:szCs w:val="18"/>
                <w:lang w:eastAsia="es-ES"/>
              </w:rPr>
            </w:pPr>
            <w:r w:rsidRPr="001A5373">
              <w:rPr>
                <w:rFonts w:ascii="Calibri" w:hAnsi="Calibri" w:cs="Calibri"/>
                <w:color w:val="000000"/>
                <w:sz w:val="16"/>
                <w:szCs w:val="16"/>
              </w:rPr>
              <w:t>PZA</w:t>
            </w:r>
          </w:p>
        </w:tc>
        <w:tc>
          <w:tcPr>
            <w:tcW w:w="1666" w:type="dxa"/>
            <w:tcBorders>
              <w:top w:val="single" w:sz="4" w:space="0" w:color="000000"/>
              <w:left w:val="nil"/>
              <w:bottom w:val="single" w:sz="4" w:space="0" w:color="000000"/>
              <w:right w:val="single" w:sz="4" w:space="0" w:color="000000"/>
            </w:tcBorders>
            <w:shd w:val="clear" w:color="auto" w:fill="auto"/>
            <w:noWrap/>
            <w:vAlign w:val="bottom"/>
          </w:tcPr>
          <w:p w14:paraId="0734E868"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450,50</w:t>
            </w:r>
          </w:p>
        </w:tc>
      </w:tr>
      <w:tr w:rsidR="001C6341" w:rsidRPr="001A5373" w14:paraId="69810FD0" w14:textId="77777777" w:rsidTr="00D93E4C">
        <w:trPr>
          <w:trHeight w:val="20"/>
          <w:jc w:val="center"/>
        </w:trPr>
        <w:tc>
          <w:tcPr>
            <w:tcW w:w="1148" w:type="dxa"/>
            <w:shd w:val="clear" w:color="000000" w:fill="F2F2F2"/>
            <w:noWrap/>
            <w:vAlign w:val="center"/>
            <w:hideMark/>
          </w:tcPr>
          <w:p w14:paraId="768F87F3"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B5F5E2C" w14:textId="77777777" w:rsidR="001C6341" w:rsidRPr="001A5373" w:rsidRDefault="001C6341" w:rsidP="00D93E4C">
            <w:pPr>
              <w:rPr>
                <w:rFonts w:ascii="Verdana" w:hAnsi="Verdana" w:cs="Tahoma"/>
                <w:color w:val="FF0000"/>
                <w:sz w:val="18"/>
                <w:szCs w:val="18"/>
                <w:lang w:eastAsia="es-ES"/>
              </w:rPr>
            </w:pPr>
            <w:r w:rsidRPr="001A5373">
              <w:rPr>
                <w:rFonts w:ascii="Calibri" w:hAnsi="Calibri" w:cs="Calibri"/>
                <w:color w:val="000000"/>
                <w:sz w:val="16"/>
                <w:szCs w:val="16"/>
              </w:rPr>
              <w:t>ALAMBRE DE AMARRE</w:t>
            </w:r>
          </w:p>
        </w:tc>
        <w:tc>
          <w:tcPr>
            <w:tcW w:w="1059" w:type="dxa"/>
            <w:tcBorders>
              <w:top w:val="nil"/>
              <w:left w:val="nil"/>
              <w:bottom w:val="single" w:sz="4" w:space="0" w:color="000000"/>
              <w:right w:val="single" w:sz="4" w:space="0" w:color="000000"/>
            </w:tcBorders>
            <w:shd w:val="clear" w:color="auto" w:fill="auto"/>
            <w:noWrap/>
            <w:vAlign w:val="bottom"/>
          </w:tcPr>
          <w:p w14:paraId="14ACC994" w14:textId="77777777" w:rsidR="001C6341" w:rsidRPr="001A5373" w:rsidRDefault="001C6341" w:rsidP="00D93E4C">
            <w:pPr>
              <w:rPr>
                <w:rFonts w:ascii="Verdana" w:hAnsi="Verdana" w:cs="Tahoma"/>
                <w:color w:val="FF0000"/>
                <w:sz w:val="18"/>
                <w:szCs w:val="18"/>
                <w:lang w:eastAsia="es-ES"/>
              </w:rPr>
            </w:pPr>
            <w:r w:rsidRPr="001A5373">
              <w:rPr>
                <w:rFonts w:ascii="Calibri" w:hAnsi="Calibri" w:cs="Calibri"/>
                <w:color w:val="000000"/>
                <w:sz w:val="16"/>
                <w:szCs w:val="16"/>
              </w:rPr>
              <w:t>KG</w:t>
            </w:r>
          </w:p>
        </w:tc>
        <w:tc>
          <w:tcPr>
            <w:tcW w:w="1666" w:type="dxa"/>
            <w:tcBorders>
              <w:top w:val="nil"/>
              <w:left w:val="nil"/>
              <w:bottom w:val="single" w:sz="4" w:space="0" w:color="000000"/>
              <w:right w:val="single" w:sz="4" w:space="0" w:color="000000"/>
            </w:tcBorders>
            <w:shd w:val="clear" w:color="auto" w:fill="auto"/>
            <w:noWrap/>
            <w:vAlign w:val="bottom"/>
          </w:tcPr>
          <w:p w14:paraId="43BDF587"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199,55</w:t>
            </w:r>
          </w:p>
        </w:tc>
      </w:tr>
      <w:tr w:rsidR="001C6341" w:rsidRPr="001A5373" w14:paraId="2F3003D0" w14:textId="77777777" w:rsidTr="00D93E4C">
        <w:trPr>
          <w:trHeight w:val="20"/>
          <w:jc w:val="center"/>
        </w:trPr>
        <w:tc>
          <w:tcPr>
            <w:tcW w:w="1148" w:type="dxa"/>
            <w:shd w:val="clear" w:color="000000" w:fill="F2F2F2"/>
            <w:noWrap/>
            <w:vAlign w:val="center"/>
            <w:hideMark/>
          </w:tcPr>
          <w:p w14:paraId="17487B40"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2AD142D" w14:textId="77777777" w:rsidR="001C6341" w:rsidRPr="001A5373" w:rsidRDefault="001C6341" w:rsidP="00D93E4C">
            <w:pPr>
              <w:rPr>
                <w:rFonts w:ascii="Verdana" w:hAnsi="Verdana" w:cs="Tahoma"/>
                <w:color w:val="FF0000"/>
                <w:sz w:val="18"/>
                <w:szCs w:val="18"/>
                <w:lang w:eastAsia="es-ES"/>
              </w:rPr>
            </w:pPr>
            <w:r w:rsidRPr="001A5373">
              <w:rPr>
                <w:rFonts w:ascii="Calibri" w:hAnsi="Calibri" w:cs="Calibri"/>
                <w:color w:val="000000"/>
                <w:sz w:val="16"/>
                <w:szCs w:val="16"/>
              </w:rPr>
              <w:t xml:space="preserve">ALAMBRE DE COBRE </w:t>
            </w:r>
            <w:proofErr w:type="spellStart"/>
            <w:r w:rsidRPr="001A5373">
              <w:rPr>
                <w:rFonts w:ascii="Calibri" w:hAnsi="Calibri" w:cs="Calibri"/>
                <w:color w:val="000000"/>
                <w:sz w:val="16"/>
                <w:szCs w:val="16"/>
              </w:rPr>
              <w:t>Nº</w:t>
            </w:r>
            <w:proofErr w:type="spellEnd"/>
            <w:r w:rsidRPr="001A5373">
              <w:rPr>
                <w:rFonts w:ascii="Calibri" w:hAnsi="Calibri" w:cs="Calibri"/>
                <w:color w:val="000000"/>
                <w:sz w:val="16"/>
                <w:szCs w:val="16"/>
              </w:rPr>
              <w:t xml:space="preserve"> 10 AWG</w:t>
            </w:r>
          </w:p>
        </w:tc>
        <w:tc>
          <w:tcPr>
            <w:tcW w:w="1059" w:type="dxa"/>
            <w:tcBorders>
              <w:top w:val="nil"/>
              <w:left w:val="nil"/>
              <w:bottom w:val="single" w:sz="4" w:space="0" w:color="000000"/>
              <w:right w:val="single" w:sz="4" w:space="0" w:color="000000"/>
            </w:tcBorders>
            <w:shd w:val="clear" w:color="auto" w:fill="auto"/>
            <w:noWrap/>
            <w:vAlign w:val="bottom"/>
          </w:tcPr>
          <w:p w14:paraId="54EBD897" w14:textId="77777777" w:rsidR="001C6341" w:rsidRPr="001A5373" w:rsidRDefault="001C6341" w:rsidP="00D93E4C">
            <w:pPr>
              <w:rPr>
                <w:rFonts w:ascii="Verdana" w:hAnsi="Verdana" w:cs="Tahoma"/>
                <w:color w:val="FF0000"/>
                <w:sz w:val="18"/>
                <w:szCs w:val="18"/>
                <w:lang w:eastAsia="es-ES"/>
              </w:rPr>
            </w:pPr>
            <w:r w:rsidRPr="001A5373">
              <w:rPr>
                <w:rFonts w:ascii="Calibri" w:hAnsi="Calibri" w:cs="Calibri"/>
                <w:color w:val="000000"/>
                <w:sz w:val="16"/>
                <w:szCs w:val="16"/>
              </w:rPr>
              <w:t>M</w:t>
            </w:r>
          </w:p>
        </w:tc>
        <w:tc>
          <w:tcPr>
            <w:tcW w:w="1666" w:type="dxa"/>
            <w:tcBorders>
              <w:top w:val="nil"/>
              <w:left w:val="nil"/>
              <w:bottom w:val="single" w:sz="4" w:space="0" w:color="000000"/>
              <w:right w:val="single" w:sz="4" w:space="0" w:color="000000"/>
            </w:tcBorders>
            <w:shd w:val="clear" w:color="auto" w:fill="auto"/>
            <w:noWrap/>
            <w:vAlign w:val="bottom"/>
          </w:tcPr>
          <w:p w14:paraId="76E0F550"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884,00</w:t>
            </w:r>
          </w:p>
        </w:tc>
      </w:tr>
      <w:tr w:rsidR="001C6341" w:rsidRPr="001A5373" w14:paraId="55EC7867" w14:textId="77777777" w:rsidTr="00D93E4C">
        <w:trPr>
          <w:trHeight w:val="20"/>
          <w:jc w:val="center"/>
        </w:trPr>
        <w:tc>
          <w:tcPr>
            <w:tcW w:w="1148" w:type="dxa"/>
            <w:shd w:val="clear" w:color="000000" w:fill="F2F2F2"/>
            <w:noWrap/>
            <w:vAlign w:val="center"/>
            <w:hideMark/>
          </w:tcPr>
          <w:p w14:paraId="600EFEE1"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A54E00B" w14:textId="77777777" w:rsidR="001C6341" w:rsidRPr="001A5373" w:rsidRDefault="001C6341" w:rsidP="00D93E4C">
            <w:pPr>
              <w:rPr>
                <w:rFonts w:ascii="Verdana" w:hAnsi="Verdana" w:cs="Tahoma"/>
                <w:color w:val="FF0000"/>
                <w:sz w:val="18"/>
                <w:szCs w:val="18"/>
                <w:lang w:eastAsia="es-ES"/>
              </w:rPr>
            </w:pPr>
            <w:r w:rsidRPr="001A5373">
              <w:rPr>
                <w:rFonts w:ascii="Calibri" w:hAnsi="Calibri" w:cs="Calibri"/>
                <w:color w:val="000000"/>
                <w:sz w:val="16"/>
                <w:szCs w:val="16"/>
              </w:rPr>
              <w:t xml:space="preserve">ALAMBRE DE COBRE </w:t>
            </w:r>
            <w:proofErr w:type="spellStart"/>
            <w:r w:rsidRPr="001A5373">
              <w:rPr>
                <w:rFonts w:ascii="Calibri" w:hAnsi="Calibri" w:cs="Calibri"/>
                <w:color w:val="000000"/>
                <w:sz w:val="16"/>
                <w:szCs w:val="16"/>
              </w:rPr>
              <w:t>Nº</w:t>
            </w:r>
            <w:proofErr w:type="spellEnd"/>
            <w:r w:rsidRPr="001A5373">
              <w:rPr>
                <w:rFonts w:ascii="Calibri" w:hAnsi="Calibri" w:cs="Calibri"/>
                <w:color w:val="000000"/>
                <w:sz w:val="16"/>
                <w:szCs w:val="16"/>
              </w:rPr>
              <w:t xml:space="preserve"> 12 AWG</w:t>
            </w:r>
          </w:p>
        </w:tc>
        <w:tc>
          <w:tcPr>
            <w:tcW w:w="1059" w:type="dxa"/>
            <w:tcBorders>
              <w:top w:val="nil"/>
              <w:left w:val="nil"/>
              <w:bottom w:val="single" w:sz="4" w:space="0" w:color="000000"/>
              <w:right w:val="single" w:sz="4" w:space="0" w:color="000000"/>
            </w:tcBorders>
            <w:shd w:val="clear" w:color="auto" w:fill="auto"/>
            <w:noWrap/>
            <w:vAlign w:val="bottom"/>
          </w:tcPr>
          <w:p w14:paraId="6523EBD2" w14:textId="77777777" w:rsidR="001C6341" w:rsidRPr="001A5373" w:rsidRDefault="001C6341" w:rsidP="00D93E4C">
            <w:pPr>
              <w:rPr>
                <w:rFonts w:ascii="Verdana" w:hAnsi="Verdana" w:cs="Tahoma"/>
                <w:color w:val="FF0000"/>
                <w:sz w:val="18"/>
                <w:szCs w:val="18"/>
                <w:lang w:eastAsia="es-ES"/>
              </w:rPr>
            </w:pPr>
            <w:r w:rsidRPr="001A5373">
              <w:rPr>
                <w:rFonts w:ascii="Calibri" w:hAnsi="Calibri" w:cs="Calibri"/>
                <w:color w:val="000000"/>
                <w:sz w:val="16"/>
                <w:szCs w:val="16"/>
              </w:rPr>
              <w:t>M</w:t>
            </w:r>
          </w:p>
        </w:tc>
        <w:tc>
          <w:tcPr>
            <w:tcW w:w="1666" w:type="dxa"/>
            <w:tcBorders>
              <w:top w:val="nil"/>
              <w:left w:val="nil"/>
              <w:bottom w:val="single" w:sz="4" w:space="0" w:color="000000"/>
              <w:right w:val="single" w:sz="4" w:space="0" w:color="000000"/>
            </w:tcBorders>
            <w:shd w:val="clear" w:color="auto" w:fill="auto"/>
            <w:noWrap/>
            <w:vAlign w:val="bottom"/>
          </w:tcPr>
          <w:p w14:paraId="2E1AD1B9"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3.536,00</w:t>
            </w:r>
          </w:p>
        </w:tc>
      </w:tr>
      <w:tr w:rsidR="001C6341" w:rsidRPr="001A5373" w14:paraId="4107118C" w14:textId="77777777" w:rsidTr="00D93E4C">
        <w:trPr>
          <w:trHeight w:val="20"/>
          <w:jc w:val="center"/>
        </w:trPr>
        <w:tc>
          <w:tcPr>
            <w:tcW w:w="1148" w:type="dxa"/>
            <w:shd w:val="clear" w:color="000000" w:fill="F2F2F2"/>
            <w:noWrap/>
            <w:vAlign w:val="center"/>
            <w:hideMark/>
          </w:tcPr>
          <w:p w14:paraId="6BD3EB38"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5</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BF3C173" w14:textId="77777777" w:rsidR="001C6341" w:rsidRPr="001A5373" w:rsidRDefault="001C6341" w:rsidP="00D93E4C">
            <w:pPr>
              <w:rPr>
                <w:rFonts w:ascii="Verdana" w:hAnsi="Verdana" w:cs="Tahoma"/>
                <w:color w:val="FF0000"/>
                <w:sz w:val="18"/>
                <w:szCs w:val="18"/>
                <w:lang w:eastAsia="es-ES"/>
              </w:rPr>
            </w:pPr>
            <w:r w:rsidRPr="001A5373">
              <w:rPr>
                <w:rFonts w:ascii="Calibri" w:hAnsi="Calibri" w:cs="Calibri"/>
                <w:color w:val="000000"/>
                <w:sz w:val="16"/>
                <w:szCs w:val="16"/>
              </w:rPr>
              <w:t xml:space="preserve">ALAMBRE DE COBRE </w:t>
            </w:r>
            <w:proofErr w:type="spellStart"/>
            <w:r w:rsidRPr="001A5373">
              <w:rPr>
                <w:rFonts w:ascii="Calibri" w:hAnsi="Calibri" w:cs="Calibri"/>
                <w:color w:val="000000"/>
                <w:sz w:val="16"/>
                <w:szCs w:val="16"/>
              </w:rPr>
              <w:t>Nº</w:t>
            </w:r>
            <w:proofErr w:type="spellEnd"/>
            <w:r w:rsidRPr="001A5373">
              <w:rPr>
                <w:rFonts w:ascii="Calibri" w:hAnsi="Calibri" w:cs="Calibri"/>
                <w:color w:val="000000"/>
                <w:sz w:val="16"/>
                <w:szCs w:val="16"/>
              </w:rPr>
              <w:t xml:space="preserve"> 14 AWG</w:t>
            </w:r>
          </w:p>
        </w:tc>
        <w:tc>
          <w:tcPr>
            <w:tcW w:w="1059" w:type="dxa"/>
            <w:tcBorders>
              <w:top w:val="nil"/>
              <w:left w:val="nil"/>
              <w:bottom w:val="single" w:sz="4" w:space="0" w:color="000000"/>
              <w:right w:val="single" w:sz="4" w:space="0" w:color="000000"/>
            </w:tcBorders>
            <w:shd w:val="clear" w:color="auto" w:fill="auto"/>
            <w:noWrap/>
            <w:vAlign w:val="bottom"/>
          </w:tcPr>
          <w:p w14:paraId="1151273B" w14:textId="77777777" w:rsidR="001C6341" w:rsidRPr="001A5373" w:rsidRDefault="001C6341" w:rsidP="00D93E4C">
            <w:pPr>
              <w:rPr>
                <w:rFonts w:ascii="Verdana" w:hAnsi="Verdana" w:cs="Tahoma"/>
                <w:color w:val="FF0000"/>
                <w:sz w:val="18"/>
                <w:szCs w:val="18"/>
                <w:lang w:eastAsia="es-ES"/>
              </w:rPr>
            </w:pPr>
            <w:r w:rsidRPr="001A5373">
              <w:rPr>
                <w:rFonts w:ascii="Calibri" w:hAnsi="Calibri" w:cs="Calibri"/>
                <w:color w:val="000000"/>
                <w:sz w:val="16"/>
                <w:szCs w:val="16"/>
              </w:rPr>
              <w:t>M</w:t>
            </w:r>
          </w:p>
        </w:tc>
        <w:tc>
          <w:tcPr>
            <w:tcW w:w="1666" w:type="dxa"/>
            <w:tcBorders>
              <w:top w:val="nil"/>
              <w:left w:val="nil"/>
              <w:bottom w:val="single" w:sz="4" w:space="0" w:color="000000"/>
              <w:right w:val="single" w:sz="4" w:space="0" w:color="000000"/>
            </w:tcBorders>
            <w:shd w:val="clear" w:color="auto" w:fill="auto"/>
            <w:noWrap/>
            <w:vAlign w:val="bottom"/>
          </w:tcPr>
          <w:p w14:paraId="715ABCBA"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4.012,00</w:t>
            </w:r>
          </w:p>
        </w:tc>
      </w:tr>
      <w:tr w:rsidR="001C6341" w:rsidRPr="001A5373" w14:paraId="668D215E" w14:textId="77777777" w:rsidTr="00D93E4C">
        <w:trPr>
          <w:trHeight w:val="20"/>
          <w:jc w:val="center"/>
        </w:trPr>
        <w:tc>
          <w:tcPr>
            <w:tcW w:w="1148" w:type="dxa"/>
            <w:shd w:val="clear" w:color="000000" w:fill="F2F2F2"/>
            <w:noWrap/>
            <w:vAlign w:val="center"/>
            <w:hideMark/>
          </w:tcPr>
          <w:p w14:paraId="473909F1"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6</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23F3378" w14:textId="77777777" w:rsidR="001C6341" w:rsidRPr="001A5373" w:rsidRDefault="001C6341" w:rsidP="00D93E4C">
            <w:pPr>
              <w:rPr>
                <w:rFonts w:ascii="Verdana" w:hAnsi="Verdana" w:cs="Tahoma"/>
                <w:color w:val="FF0000"/>
                <w:sz w:val="18"/>
                <w:szCs w:val="18"/>
                <w:lang w:eastAsia="es-ES"/>
              </w:rPr>
            </w:pPr>
            <w:r w:rsidRPr="001A5373">
              <w:rPr>
                <w:rFonts w:ascii="Calibri" w:hAnsi="Calibri" w:cs="Calibri"/>
                <w:color w:val="000000"/>
                <w:sz w:val="16"/>
                <w:szCs w:val="16"/>
              </w:rPr>
              <w:t>ALQUITRÁN</w:t>
            </w:r>
          </w:p>
        </w:tc>
        <w:tc>
          <w:tcPr>
            <w:tcW w:w="1059" w:type="dxa"/>
            <w:tcBorders>
              <w:top w:val="nil"/>
              <w:left w:val="nil"/>
              <w:bottom w:val="single" w:sz="4" w:space="0" w:color="000000"/>
              <w:right w:val="single" w:sz="4" w:space="0" w:color="000000"/>
            </w:tcBorders>
            <w:shd w:val="clear" w:color="auto" w:fill="auto"/>
            <w:noWrap/>
            <w:vAlign w:val="bottom"/>
          </w:tcPr>
          <w:p w14:paraId="7DA68963" w14:textId="77777777" w:rsidR="001C6341" w:rsidRPr="001A5373" w:rsidRDefault="001C6341" w:rsidP="00D93E4C">
            <w:pPr>
              <w:rPr>
                <w:rFonts w:ascii="Verdana" w:hAnsi="Verdana" w:cs="Tahoma"/>
                <w:color w:val="FF0000"/>
                <w:sz w:val="18"/>
                <w:szCs w:val="18"/>
                <w:lang w:eastAsia="es-ES"/>
              </w:rPr>
            </w:pPr>
            <w:r w:rsidRPr="001A5373">
              <w:rPr>
                <w:rFonts w:ascii="Calibri" w:hAnsi="Calibri" w:cs="Calibri"/>
                <w:color w:val="000000"/>
                <w:sz w:val="16"/>
                <w:szCs w:val="16"/>
              </w:rPr>
              <w:t>KG</w:t>
            </w:r>
          </w:p>
        </w:tc>
        <w:tc>
          <w:tcPr>
            <w:tcW w:w="1666" w:type="dxa"/>
            <w:tcBorders>
              <w:top w:val="nil"/>
              <w:left w:val="nil"/>
              <w:bottom w:val="single" w:sz="4" w:space="0" w:color="000000"/>
              <w:right w:val="single" w:sz="4" w:space="0" w:color="000000"/>
            </w:tcBorders>
            <w:shd w:val="clear" w:color="auto" w:fill="auto"/>
            <w:noWrap/>
            <w:vAlign w:val="bottom"/>
          </w:tcPr>
          <w:p w14:paraId="78F19279"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122,40</w:t>
            </w:r>
          </w:p>
        </w:tc>
      </w:tr>
      <w:tr w:rsidR="001C6341" w:rsidRPr="001A5373" w14:paraId="347527CE" w14:textId="77777777" w:rsidTr="00D93E4C">
        <w:trPr>
          <w:trHeight w:val="20"/>
          <w:jc w:val="center"/>
        </w:trPr>
        <w:tc>
          <w:tcPr>
            <w:tcW w:w="1148" w:type="dxa"/>
            <w:shd w:val="clear" w:color="000000" w:fill="F2F2F2"/>
            <w:noWrap/>
            <w:vAlign w:val="center"/>
            <w:hideMark/>
          </w:tcPr>
          <w:p w14:paraId="4F460543"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7</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C44CDAE" w14:textId="77777777" w:rsidR="001C6341" w:rsidRPr="001A5373" w:rsidRDefault="001C6341" w:rsidP="00D93E4C">
            <w:pPr>
              <w:rPr>
                <w:rFonts w:ascii="Verdana" w:hAnsi="Verdana" w:cs="Tahoma"/>
                <w:color w:val="FF0000"/>
                <w:sz w:val="18"/>
                <w:szCs w:val="18"/>
                <w:lang w:eastAsia="es-ES"/>
              </w:rPr>
            </w:pPr>
            <w:r w:rsidRPr="001A5373">
              <w:rPr>
                <w:rFonts w:ascii="Calibri" w:hAnsi="Calibri" w:cs="Calibri"/>
                <w:color w:val="000000"/>
                <w:sz w:val="16"/>
                <w:szCs w:val="16"/>
              </w:rPr>
              <w:t>BARNIZ</w:t>
            </w:r>
          </w:p>
        </w:tc>
        <w:tc>
          <w:tcPr>
            <w:tcW w:w="1059" w:type="dxa"/>
            <w:tcBorders>
              <w:top w:val="nil"/>
              <w:left w:val="nil"/>
              <w:bottom w:val="single" w:sz="4" w:space="0" w:color="000000"/>
              <w:right w:val="single" w:sz="4" w:space="0" w:color="000000"/>
            </w:tcBorders>
            <w:shd w:val="clear" w:color="auto" w:fill="auto"/>
            <w:noWrap/>
            <w:vAlign w:val="bottom"/>
          </w:tcPr>
          <w:p w14:paraId="06936D19" w14:textId="77777777" w:rsidR="001C6341" w:rsidRPr="001A5373" w:rsidRDefault="001C6341" w:rsidP="00D93E4C">
            <w:pPr>
              <w:rPr>
                <w:rFonts w:ascii="Verdana" w:hAnsi="Verdana" w:cs="Tahoma"/>
                <w:color w:val="FF0000"/>
                <w:sz w:val="18"/>
                <w:szCs w:val="18"/>
                <w:lang w:eastAsia="es-ES"/>
              </w:rPr>
            </w:pPr>
            <w:r w:rsidRPr="001A5373">
              <w:rPr>
                <w:rFonts w:ascii="Calibri" w:hAnsi="Calibri" w:cs="Calibri"/>
                <w:color w:val="000000"/>
                <w:sz w:val="16"/>
                <w:szCs w:val="16"/>
              </w:rPr>
              <w:t>LT</w:t>
            </w:r>
          </w:p>
        </w:tc>
        <w:tc>
          <w:tcPr>
            <w:tcW w:w="1666" w:type="dxa"/>
            <w:tcBorders>
              <w:top w:val="nil"/>
              <w:left w:val="nil"/>
              <w:bottom w:val="single" w:sz="4" w:space="0" w:color="000000"/>
              <w:right w:val="single" w:sz="4" w:space="0" w:color="000000"/>
            </w:tcBorders>
            <w:shd w:val="clear" w:color="auto" w:fill="auto"/>
            <w:noWrap/>
            <w:vAlign w:val="bottom"/>
          </w:tcPr>
          <w:p w14:paraId="60CD063C"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166,94</w:t>
            </w:r>
          </w:p>
        </w:tc>
      </w:tr>
      <w:tr w:rsidR="001C6341" w:rsidRPr="001A5373" w14:paraId="0BC70E53" w14:textId="77777777" w:rsidTr="00D93E4C">
        <w:trPr>
          <w:trHeight w:val="20"/>
          <w:jc w:val="center"/>
        </w:trPr>
        <w:tc>
          <w:tcPr>
            <w:tcW w:w="1148" w:type="dxa"/>
            <w:shd w:val="clear" w:color="000000" w:fill="F2F2F2"/>
            <w:noWrap/>
            <w:vAlign w:val="center"/>
            <w:hideMark/>
          </w:tcPr>
          <w:p w14:paraId="0D84D4EB"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8</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BE8EEFF"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BISAGRA DE 4"</w:t>
            </w:r>
          </w:p>
        </w:tc>
        <w:tc>
          <w:tcPr>
            <w:tcW w:w="1059" w:type="dxa"/>
            <w:tcBorders>
              <w:top w:val="nil"/>
              <w:left w:val="nil"/>
              <w:bottom w:val="single" w:sz="4" w:space="0" w:color="000000"/>
              <w:right w:val="single" w:sz="4" w:space="0" w:color="000000"/>
            </w:tcBorders>
            <w:shd w:val="clear" w:color="auto" w:fill="auto"/>
            <w:noWrap/>
            <w:vAlign w:val="bottom"/>
          </w:tcPr>
          <w:p w14:paraId="72258C3E"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25821E09"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408,00</w:t>
            </w:r>
          </w:p>
        </w:tc>
      </w:tr>
      <w:tr w:rsidR="001C6341" w:rsidRPr="001A5373" w14:paraId="5CE78B4A" w14:textId="77777777" w:rsidTr="00D93E4C">
        <w:trPr>
          <w:trHeight w:val="20"/>
          <w:jc w:val="center"/>
        </w:trPr>
        <w:tc>
          <w:tcPr>
            <w:tcW w:w="1148" w:type="dxa"/>
            <w:shd w:val="clear" w:color="000000" w:fill="F2F2F2"/>
            <w:noWrap/>
            <w:vAlign w:val="center"/>
          </w:tcPr>
          <w:p w14:paraId="6E7D2B77"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9</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2F95F9A"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BISAGRA PARA METAL</w:t>
            </w:r>
          </w:p>
        </w:tc>
        <w:tc>
          <w:tcPr>
            <w:tcW w:w="1059" w:type="dxa"/>
            <w:tcBorders>
              <w:top w:val="nil"/>
              <w:left w:val="nil"/>
              <w:bottom w:val="single" w:sz="4" w:space="0" w:color="000000"/>
              <w:right w:val="single" w:sz="4" w:space="0" w:color="000000"/>
            </w:tcBorders>
            <w:shd w:val="clear" w:color="auto" w:fill="auto"/>
            <w:noWrap/>
            <w:vAlign w:val="bottom"/>
          </w:tcPr>
          <w:p w14:paraId="43D57C06"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7003CD4A"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102,00</w:t>
            </w:r>
          </w:p>
        </w:tc>
      </w:tr>
      <w:tr w:rsidR="001C6341" w:rsidRPr="001A5373" w14:paraId="5F909EBA" w14:textId="77777777" w:rsidTr="00D93E4C">
        <w:trPr>
          <w:trHeight w:val="20"/>
          <w:jc w:val="center"/>
        </w:trPr>
        <w:tc>
          <w:tcPr>
            <w:tcW w:w="1148" w:type="dxa"/>
            <w:shd w:val="clear" w:color="000000" w:fill="F2F2F2"/>
            <w:noWrap/>
            <w:vAlign w:val="center"/>
          </w:tcPr>
          <w:p w14:paraId="39D77604"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10</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9D75305"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BOTAGUAS DE CERÁMICA UNA CAÍDA</w:t>
            </w:r>
          </w:p>
        </w:tc>
        <w:tc>
          <w:tcPr>
            <w:tcW w:w="1059" w:type="dxa"/>
            <w:tcBorders>
              <w:top w:val="nil"/>
              <w:left w:val="nil"/>
              <w:bottom w:val="single" w:sz="4" w:space="0" w:color="000000"/>
              <w:right w:val="single" w:sz="4" w:space="0" w:color="000000"/>
            </w:tcBorders>
            <w:shd w:val="clear" w:color="auto" w:fill="auto"/>
            <w:noWrap/>
            <w:vAlign w:val="bottom"/>
          </w:tcPr>
          <w:p w14:paraId="749898F1"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1D304340"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1.169,60</w:t>
            </w:r>
          </w:p>
        </w:tc>
      </w:tr>
      <w:tr w:rsidR="001C6341" w:rsidRPr="001A5373" w14:paraId="6377D1F1" w14:textId="77777777" w:rsidTr="00D93E4C">
        <w:trPr>
          <w:trHeight w:val="20"/>
          <w:jc w:val="center"/>
        </w:trPr>
        <w:tc>
          <w:tcPr>
            <w:tcW w:w="1148" w:type="dxa"/>
            <w:shd w:val="clear" w:color="000000" w:fill="F2F2F2"/>
            <w:noWrap/>
            <w:vAlign w:val="center"/>
          </w:tcPr>
          <w:p w14:paraId="4A26336A"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11</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68F4E4A"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CAJA DE REGISTRO DE PVC</w:t>
            </w:r>
          </w:p>
        </w:tc>
        <w:tc>
          <w:tcPr>
            <w:tcW w:w="1059" w:type="dxa"/>
            <w:tcBorders>
              <w:top w:val="nil"/>
              <w:left w:val="nil"/>
              <w:bottom w:val="single" w:sz="4" w:space="0" w:color="000000"/>
              <w:right w:val="single" w:sz="4" w:space="0" w:color="000000"/>
            </w:tcBorders>
            <w:shd w:val="clear" w:color="auto" w:fill="auto"/>
            <w:noWrap/>
            <w:vAlign w:val="bottom"/>
          </w:tcPr>
          <w:p w14:paraId="32BB2C20"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519886CA"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34E345E2" w14:textId="77777777" w:rsidTr="00D93E4C">
        <w:trPr>
          <w:trHeight w:val="20"/>
          <w:jc w:val="center"/>
        </w:trPr>
        <w:tc>
          <w:tcPr>
            <w:tcW w:w="1148" w:type="dxa"/>
            <w:shd w:val="clear" w:color="000000" w:fill="F2F2F2"/>
            <w:noWrap/>
            <w:vAlign w:val="center"/>
          </w:tcPr>
          <w:p w14:paraId="06BDED3C"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12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F42D2BD"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CAJA PARA 1 TÉRMICO</w:t>
            </w:r>
          </w:p>
        </w:tc>
        <w:tc>
          <w:tcPr>
            <w:tcW w:w="1059" w:type="dxa"/>
            <w:tcBorders>
              <w:top w:val="nil"/>
              <w:left w:val="nil"/>
              <w:bottom w:val="single" w:sz="4" w:space="0" w:color="000000"/>
              <w:right w:val="single" w:sz="4" w:space="0" w:color="000000"/>
            </w:tcBorders>
            <w:shd w:val="clear" w:color="auto" w:fill="auto"/>
            <w:noWrap/>
            <w:vAlign w:val="bottom"/>
          </w:tcPr>
          <w:p w14:paraId="019B827E"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45E9C97B"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152F3110" w14:textId="77777777" w:rsidTr="00D93E4C">
        <w:trPr>
          <w:trHeight w:val="20"/>
          <w:jc w:val="center"/>
        </w:trPr>
        <w:tc>
          <w:tcPr>
            <w:tcW w:w="1148" w:type="dxa"/>
            <w:shd w:val="clear" w:color="000000" w:fill="F2F2F2"/>
            <w:noWrap/>
            <w:vAlign w:val="center"/>
          </w:tcPr>
          <w:p w14:paraId="0DFCB803"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13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32BF474"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CAJA PARA 3 TÉRMICOS</w:t>
            </w:r>
          </w:p>
        </w:tc>
        <w:tc>
          <w:tcPr>
            <w:tcW w:w="1059" w:type="dxa"/>
            <w:tcBorders>
              <w:top w:val="nil"/>
              <w:left w:val="nil"/>
              <w:bottom w:val="single" w:sz="4" w:space="0" w:color="000000"/>
              <w:right w:val="single" w:sz="4" w:space="0" w:color="000000"/>
            </w:tcBorders>
            <w:shd w:val="clear" w:color="auto" w:fill="auto"/>
            <w:noWrap/>
            <w:vAlign w:val="bottom"/>
          </w:tcPr>
          <w:p w14:paraId="384DC3CF"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1A5DA27C"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71EC06E8" w14:textId="77777777" w:rsidTr="00D93E4C">
        <w:trPr>
          <w:trHeight w:val="20"/>
          <w:jc w:val="center"/>
        </w:trPr>
        <w:tc>
          <w:tcPr>
            <w:tcW w:w="1148" w:type="dxa"/>
            <w:shd w:val="clear" w:color="000000" w:fill="F2F2F2"/>
            <w:noWrap/>
            <w:vAlign w:val="center"/>
          </w:tcPr>
          <w:p w14:paraId="4E79E743"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14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5A9D4E0"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CAJA PLÁSTICA CIRCULAR</w:t>
            </w:r>
          </w:p>
        </w:tc>
        <w:tc>
          <w:tcPr>
            <w:tcW w:w="1059" w:type="dxa"/>
            <w:tcBorders>
              <w:top w:val="nil"/>
              <w:left w:val="nil"/>
              <w:bottom w:val="single" w:sz="4" w:space="0" w:color="000000"/>
              <w:right w:val="single" w:sz="4" w:space="0" w:color="000000"/>
            </w:tcBorders>
            <w:shd w:val="clear" w:color="auto" w:fill="auto"/>
            <w:noWrap/>
            <w:vAlign w:val="bottom"/>
          </w:tcPr>
          <w:p w14:paraId="4F585F8E"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0C569DAF"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612,00</w:t>
            </w:r>
          </w:p>
        </w:tc>
      </w:tr>
      <w:tr w:rsidR="001C6341" w:rsidRPr="001A5373" w14:paraId="4C836931" w14:textId="77777777" w:rsidTr="00D93E4C">
        <w:trPr>
          <w:trHeight w:val="20"/>
          <w:jc w:val="center"/>
        </w:trPr>
        <w:tc>
          <w:tcPr>
            <w:tcW w:w="1148" w:type="dxa"/>
            <w:shd w:val="clear" w:color="000000" w:fill="F2F2F2"/>
            <w:noWrap/>
            <w:vAlign w:val="center"/>
          </w:tcPr>
          <w:p w14:paraId="06D1E54D"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15</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D56678E"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 xml:space="preserve">CAJA PLÁSTICA RECTANGULAR </w:t>
            </w:r>
          </w:p>
        </w:tc>
        <w:tc>
          <w:tcPr>
            <w:tcW w:w="1059" w:type="dxa"/>
            <w:tcBorders>
              <w:top w:val="nil"/>
              <w:left w:val="nil"/>
              <w:bottom w:val="single" w:sz="4" w:space="0" w:color="000000"/>
              <w:right w:val="single" w:sz="4" w:space="0" w:color="000000"/>
            </w:tcBorders>
            <w:shd w:val="clear" w:color="auto" w:fill="auto"/>
            <w:noWrap/>
            <w:vAlign w:val="bottom"/>
          </w:tcPr>
          <w:p w14:paraId="36CF8F59"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53BB1E3A"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612,00</w:t>
            </w:r>
          </w:p>
        </w:tc>
      </w:tr>
      <w:tr w:rsidR="001C6341" w:rsidRPr="001A5373" w14:paraId="002FAD5A" w14:textId="77777777" w:rsidTr="00D93E4C">
        <w:trPr>
          <w:trHeight w:val="20"/>
          <w:jc w:val="center"/>
        </w:trPr>
        <w:tc>
          <w:tcPr>
            <w:tcW w:w="1148" w:type="dxa"/>
            <w:shd w:val="clear" w:color="000000" w:fill="F2F2F2"/>
            <w:noWrap/>
            <w:vAlign w:val="center"/>
          </w:tcPr>
          <w:p w14:paraId="686759A3"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16</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FE69E13"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CAJA SIFONADA PVC INC/REJILLA DE PISO</w:t>
            </w:r>
          </w:p>
        </w:tc>
        <w:tc>
          <w:tcPr>
            <w:tcW w:w="1059" w:type="dxa"/>
            <w:tcBorders>
              <w:top w:val="nil"/>
              <w:left w:val="nil"/>
              <w:bottom w:val="single" w:sz="4" w:space="0" w:color="000000"/>
              <w:right w:val="single" w:sz="4" w:space="0" w:color="000000"/>
            </w:tcBorders>
            <w:shd w:val="clear" w:color="auto" w:fill="auto"/>
            <w:noWrap/>
            <w:vAlign w:val="bottom"/>
          </w:tcPr>
          <w:p w14:paraId="2D4B3344"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38FA94EA"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0B3860C8" w14:textId="77777777" w:rsidTr="00D93E4C">
        <w:trPr>
          <w:trHeight w:val="20"/>
          <w:jc w:val="center"/>
        </w:trPr>
        <w:tc>
          <w:tcPr>
            <w:tcW w:w="1148" w:type="dxa"/>
            <w:shd w:val="clear" w:color="000000" w:fill="F2F2F2"/>
            <w:noWrap/>
            <w:vAlign w:val="center"/>
          </w:tcPr>
          <w:p w14:paraId="401A0F17"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17</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2C1C471"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 xml:space="preserve">CALAMINA GALVANIZADA ONDULADA NRO 28 PREPINTADA </w:t>
            </w:r>
          </w:p>
        </w:tc>
        <w:tc>
          <w:tcPr>
            <w:tcW w:w="1059" w:type="dxa"/>
            <w:tcBorders>
              <w:top w:val="nil"/>
              <w:left w:val="nil"/>
              <w:bottom w:val="single" w:sz="4" w:space="0" w:color="000000"/>
              <w:right w:val="single" w:sz="4" w:space="0" w:color="000000"/>
            </w:tcBorders>
            <w:shd w:val="clear" w:color="auto" w:fill="auto"/>
            <w:noWrap/>
            <w:vAlign w:val="bottom"/>
          </w:tcPr>
          <w:p w14:paraId="1E99F82C"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M2</w:t>
            </w:r>
          </w:p>
        </w:tc>
        <w:tc>
          <w:tcPr>
            <w:tcW w:w="1666" w:type="dxa"/>
            <w:tcBorders>
              <w:top w:val="nil"/>
              <w:left w:val="nil"/>
              <w:bottom w:val="single" w:sz="4" w:space="0" w:color="000000"/>
              <w:right w:val="single" w:sz="4" w:space="0" w:color="000000"/>
            </w:tcBorders>
            <w:shd w:val="clear" w:color="auto" w:fill="auto"/>
            <w:noWrap/>
            <w:vAlign w:val="bottom"/>
          </w:tcPr>
          <w:p w14:paraId="13D270A7"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3.854,84</w:t>
            </w:r>
          </w:p>
        </w:tc>
      </w:tr>
      <w:tr w:rsidR="001C6341" w:rsidRPr="001A5373" w14:paraId="5EC0B9F4" w14:textId="77777777" w:rsidTr="00D93E4C">
        <w:trPr>
          <w:trHeight w:val="20"/>
          <w:jc w:val="center"/>
        </w:trPr>
        <w:tc>
          <w:tcPr>
            <w:tcW w:w="1148" w:type="dxa"/>
            <w:shd w:val="clear" w:color="000000" w:fill="F2F2F2"/>
            <w:noWrap/>
            <w:vAlign w:val="center"/>
          </w:tcPr>
          <w:p w14:paraId="0CE58F48"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18</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DB68097"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CANALETA DE CALAMINA GALVANIZADA NRO 28 CORTE 33</w:t>
            </w:r>
          </w:p>
        </w:tc>
        <w:tc>
          <w:tcPr>
            <w:tcW w:w="1059" w:type="dxa"/>
            <w:tcBorders>
              <w:top w:val="nil"/>
              <w:left w:val="nil"/>
              <w:bottom w:val="single" w:sz="4" w:space="0" w:color="000000"/>
              <w:right w:val="single" w:sz="4" w:space="0" w:color="000000"/>
            </w:tcBorders>
            <w:shd w:val="clear" w:color="auto" w:fill="auto"/>
            <w:noWrap/>
            <w:vAlign w:val="bottom"/>
          </w:tcPr>
          <w:p w14:paraId="3D700CFA"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w:t>
            </w:r>
          </w:p>
        </w:tc>
        <w:tc>
          <w:tcPr>
            <w:tcW w:w="1666" w:type="dxa"/>
            <w:tcBorders>
              <w:top w:val="nil"/>
              <w:left w:val="nil"/>
              <w:bottom w:val="single" w:sz="4" w:space="0" w:color="000000"/>
              <w:right w:val="single" w:sz="4" w:space="0" w:color="000000"/>
            </w:tcBorders>
            <w:shd w:val="clear" w:color="auto" w:fill="auto"/>
            <w:noWrap/>
            <w:vAlign w:val="bottom"/>
          </w:tcPr>
          <w:p w14:paraId="0EAEB0C9"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661,64</w:t>
            </w:r>
          </w:p>
        </w:tc>
      </w:tr>
      <w:tr w:rsidR="001C6341" w:rsidRPr="001A5373" w14:paraId="586D7D3E" w14:textId="77777777" w:rsidTr="00D93E4C">
        <w:trPr>
          <w:trHeight w:val="20"/>
          <w:jc w:val="center"/>
        </w:trPr>
        <w:tc>
          <w:tcPr>
            <w:tcW w:w="1148" w:type="dxa"/>
            <w:shd w:val="clear" w:color="000000" w:fill="F2F2F2"/>
            <w:noWrap/>
            <w:vAlign w:val="center"/>
          </w:tcPr>
          <w:p w14:paraId="22AAA28E"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19</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72ADE0F"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CAÑERÍA DE ALUMINIO 1/2" (BRAZO DE DUCHA)</w:t>
            </w:r>
          </w:p>
        </w:tc>
        <w:tc>
          <w:tcPr>
            <w:tcW w:w="1059" w:type="dxa"/>
            <w:tcBorders>
              <w:top w:val="nil"/>
              <w:left w:val="nil"/>
              <w:bottom w:val="single" w:sz="4" w:space="0" w:color="000000"/>
              <w:right w:val="single" w:sz="4" w:space="0" w:color="000000"/>
            </w:tcBorders>
            <w:shd w:val="clear" w:color="auto" w:fill="auto"/>
            <w:noWrap/>
            <w:vAlign w:val="bottom"/>
          </w:tcPr>
          <w:p w14:paraId="129588F8"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0DB44952"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5E68CF02" w14:textId="77777777" w:rsidTr="00D93E4C">
        <w:trPr>
          <w:trHeight w:val="20"/>
          <w:jc w:val="center"/>
        </w:trPr>
        <w:tc>
          <w:tcPr>
            <w:tcW w:w="1148" w:type="dxa"/>
            <w:shd w:val="clear" w:color="000000" w:fill="F2F2F2"/>
            <w:noWrap/>
            <w:vAlign w:val="center"/>
          </w:tcPr>
          <w:p w14:paraId="7B6AA509"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20</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54A5197"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CARTÓN ASFALTICO</w:t>
            </w:r>
          </w:p>
        </w:tc>
        <w:tc>
          <w:tcPr>
            <w:tcW w:w="1059" w:type="dxa"/>
            <w:tcBorders>
              <w:top w:val="nil"/>
              <w:left w:val="nil"/>
              <w:bottom w:val="single" w:sz="4" w:space="0" w:color="000000"/>
              <w:right w:val="single" w:sz="4" w:space="0" w:color="000000"/>
            </w:tcBorders>
            <w:shd w:val="clear" w:color="auto" w:fill="auto"/>
            <w:noWrap/>
            <w:vAlign w:val="bottom"/>
          </w:tcPr>
          <w:p w14:paraId="4F28E97E"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M2</w:t>
            </w:r>
          </w:p>
        </w:tc>
        <w:tc>
          <w:tcPr>
            <w:tcW w:w="1666" w:type="dxa"/>
            <w:tcBorders>
              <w:top w:val="nil"/>
              <w:left w:val="nil"/>
              <w:bottom w:val="single" w:sz="4" w:space="0" w:color="000000"/>
              <w:right w:val="single" w:sz="4" w:space="0" w:color="000000"/>
            </w:tcBorders>
            <w:shd w:val="clear" w:color="auto" w:fill="auto"/>
            <w:noWrap/>
            <w:vAlign w:val="bottom"/>
          </w:tcPr>
          <w:p w14:paraId="6F92663B"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171,36</w:t>
            </w:r>
          </w:p>
        </w:tc>
      </w:tr>
      <w:tr w:rsidR="001C6341" w:rsidRPr="001A5373" w14:paraId="62E42A87" w14:textId="77777777" w:rsidTr="00D93E4C">
        <w:trPr>
          <w:trHeight w:val="20"/>
          <w:jc w:val="center"/>
        </w:trPr>
        <w:tc>
          <w:tcPr>
            <w:tcW w:w="1148" w:type="dxa"/>
            <w:shd w:val="clear" w:color="000000" w:fill="F2F2F2"/>
            <w:noWrap/>
            <w:vAlign w:val="center"/>
          </w:tcPr>
          <w:p w14:paraId="75DA5704"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21</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44925BE"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CEMENTO BLANCO</w:t>
            </w:r>
          </w:p>
        </w:tc>
        <w:tc>
          <w:tcPr>
            <w:tcW w:w="1059" w:type="dxa"/>
            <w:tcBorders>
              <w:top w:val="nil"/>
              <w:left w:val="nil"/>
              <w:bottom w:val="single" w:sz="4" w:space="0" w:color="000000"/>
              <w:right w:val="single" w:sz="4" w:space="0" w:color="000000"/>
            </w:tcBorders>
            <w:shd w:val="clear" w:color="auto" w:fill="auto"/>
            <w:noWrap/>
            <w:vAlign w:val="bottom"/>
          </w:tcPr>
          <w:p w14:paraId="1539DC71"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KG</w:t>
            </w:r>
          </w:p>
        </w:tc>
        <w:tc>
          <w:tcPr>
            <w:tcW w:w="1666" w:type="dxa"/>
            <w:tcBorders>
              <w:top w:val="nil"/>
              <w:left w:val="nil"/>
              <w:bottom w:val="single" w:sz="4" w:space="0" w:color="000000"/>
              <w:right w:val="single" w:sz="4" w:space="0" w:color="000000"/>
            </w:tcBorders>
            <w:shd w:val="clear" w:color="auto" w:fill="auto"/>
            <w:noWrap/>
            <w:vAlign w:val="bottom"/>
          </w:tcPr>
          <w:p w14:paraId="67CA9C89"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1.422,59</w:t>
            </w:r>
          </w:p>
        </w:tc>
      </w:tr>
      <w:tr w:rsidR="001C6341" w:rsidRPr="001A5373" w14:paraId="6AB40063" w14:textId="77777777" w:rsidTr="00D93E4C">
        <w:trPr>
          <w:trHeight w:val="20"/>
          <w:jc w:val="center"/>
        </w:trPr>
        <w:tc>
          <w:tcPr>
            <w:tcW w:w="1148" w:type="dxa"/>
            <w:shd w:val="clear" w:color="000000" w:fill="F2F2F2"/>
            <w:noWrap/>
            <w:vAlign w:val="center"/>
          </w:tcPr>
          <w:p w14:paraId="6640796C"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22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27F1227"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CEMENTO COLA</w:t>
            </w:r>
          </w:p>
        </w:tc>
        <w:tc>
          <w:tcPr>
            <w:tcW w:w="1059" w:type="dxa"/>
            <w:tcBorders>
              <w:top w:val="nil"/>
              <w:left w:val="nil"/>
              <w:bottom w:val="single" w:sz="4" w:space="0" w:color="000000"/>
              <w:right w:val="single" w:sz="4" w:space="0" w:color="000000"/>
            </w:tcBorders>
            <w:shd w:val="clear" w:color="auto" w:fill="auto"/>
            <w:noWrap/>
            <w:vAlign w:val="bottom"/>
          </w:tcPr>
          <w:p w14:paraId="6FE84DEA"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KG</w:t>
            </w:r>
          </w:p>
        </w:tc>
        <w:tc>
          <w:tcPr>
            <w:tcW w:w="1666" w:type="dxa"/>
            <w:tcBorders>
              <w:top w:val="nil"/>
              <w:left w:val="nil"/>
              <w:bottom w:val="single" w:sz="4" w:space="0" w:color="000000"/>
              <w:right w:val="single" w:sz="4" w:space="0" w:color="000000"/>
            </w:tcBorders>
            <w:shd w:val="clear" w:color="auto" w:fill="auto"/>
            <w:noWrap/>
            <w:vAlign w:val="bottom"/>
          </w:tcPr>
          <w:p w14:paraId="3E01EB7D"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18.773,03</w:t>
            </w:r>
          </w:p>
        </w:tc>
      </w:tr>
      <w:tr w:rsidR="001C6341" w:rsidRPr="001A5373" w14:paraId="618A6B19" w14:textId="77777777" w:rsidTr="00D93E4C">
        <w:trPr>
          <w:trHeight w:val="20"/>
          <w:jc w:val="center"/>
        </w:trPr>
        <w:tc>
          <w:tcPr>
            <w:tcW w:w="1148" w:type="dxa"/>
            <w:shd w:val="clear" w:color="000000" w:fill="F2F2F2"/>
            <w:noWrap/>
            <w:vAlign w:val="center"/>
          </w:tcPr>
          <w:p w14:paraId="167FB7F9"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23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CC19569"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CEMENTO PORTLAND</w:t>
            </w:r>
          </w:p>
        </w:tc>
        <w:tc>
          <w:tcPr>
            <w:tcW w:w="1059" w:type="dxa"/>
            <w:tcBorders>
              <w:top w:val="nil"/>
              <w:left w:val="nil"/>
              <w:bottom w:val="single" w:sz="4" w:space="0" w:color="000000"/>
              <w:right w:val="single" w:sz="4" w:space="0" w:color="000000"/>
            </w:tcBorders>
            <w:shd w:val="clear" w:color="auto" w:fill="auto"/>
            <w:noWrap/>
            <w:vAlign w:val="bottom"/>
          </w:tcPr>
          <w:p w14:paraId="698DC1B2"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BL</w:t>
            </w:r>
          </w:p>
        </w:tc>
        <w:tc>
          <w:tcPr>
            <w:tcW w:w="1666" w:type="dxa"/>
            <w:tcBorders>
              <w:top w:val="nil"/>
              <w:left w:val="nil"/>
              <w:bottom w:val="single" w:sz="4" w:space="0" w:color="000000"/>
              <w:right w:val="single" w:sz="4" w:space="0" w:color="000000"/>
            </w:tcBorders>
            <w:shd w:val="clear" w:color="auto" w:fill="auto"/>
            <w:noWrap/>
            <w:vAlign w:val="bottom"/>
          </w:tcPr>
          <w:p w14:paraId="7E4CC0B9"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4.367,89</w:t>
            </w:r>
          </w:p>
        </w:tc>
      </w:tr>
      <w:tr w:rsidR="001C6341" w:rsidRPr="001A5373" w14:paraId="05C9A32A" w14:textId="77777777" w:rsidTr="00D93E4C">
        <w:trPr>
          <w:trHeight w:val="20"/>
          <w:jc w:val="center"/>
        </w:trPr>
        <w:tc>
          <w:tcPr>
            <w:tcW w:w="1148" w:type="dxa"/>
            <w:shd w:val="clear" w:color="000000" w:fill="F2F2F2"/>
            <w:noWrap/>
            <w:vAlign w:val="center"/>
          </w:tcPr>
          <w:p w14:paraId="163B7B85"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24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2FE6434"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CERÁMICA NACIONAL</w:t>
            </w:r>
          </w:p>
        </w:tc>
        <w:tc>
          <w:tcPr>
            <w:tcW w:w="1059" w:type="dxa"/>
            <w:tcBorders>
              <w:top w:val="nil"/>
              <w:left w:val="nil"/>
              <w:bottom w:val="single" w:sz="4" w:space="0" w:color="000000"/>
              <w:right w:val="single" w:sz="4" w:space="0" w:color="000000"/>
            </w:tcBorders>
            <w:shd w:val="clear" w:color="auto" w:fill="auto"/>
            <w:noWrap/>
            <w:vAlign w:val="bottom"/>
          </w:tcPr>
          <w:p w14:paraId="7456CBEB"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M2</w:t>
            </w:r>
          </w:p>
        </w:tc>
        <w:tc>
          <w:tcPr>
            <w:tcW w:w="1666" w:type="dxa"/>
            <w:tcBorders>
              <w:top w:val="nil"/>
              <w:left w:val="nil"/>
              <w:bottom w:val="single" w:sz="4" w:space="0" w:color="000000"/>
              <w:right w:val="single" w:sz="4" w:space="0" w:color="000000"/>
            </w:tcBorders>
            <w:shd w:val="clear" w:color="auto" w:fill="auto"/>
            <w:noWrap/>
            <w:vAlign w:val="bottom"/>
          </w:tcPr>
          <w:p w14:paraId="40D9FCF2"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3.043,61</w:t>
            </w:r>
          </w:p>
        </w:tc>
      </w:tr>
      <w:tr w:rsidR="001C6341" w:rsidRPr="001A5373" w14:paraId="50BED8EA" w14:textId="77777777" w:rsidTr="00D93E4C">
        <w:trPr>
          <w:trHeight w:val="20"/>
          <w:jc w:val="center"/>
        </w:trPr>
        <w:tc>
          <w:tcPr>
            <w:tcW w:w="1148" w:type="dxa"/>
            <w:shd w:val="clear" w:color="000000" w:fill="F2F2F2"/>
            <w:noWrap/>
            <w:vAlign w:val="center"/>
          </w:tcPr>
          <w:p w14:paraId="23852E2B"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25</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748EC08"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CERÁMICA NACIONAL TIPO PORCELANATO (60X60)</w:t>
            </w:r>
          </w:p>
        </w:tc>
        <w:tc>
          <w:tcPr>
            <w:tcW w:w="1059" w:type="dxa"/>
            <w:tcBorders>
              <w:top w:val="nil"/>
              <w:left w:val="nil"/>
              <w:bottom w:val="single" w:sz="4" w:space="0" w:color="000000"/>
              <w:right w:val="single" w:sz="4" w:space="0" w:color="000000"/>
            </w:tcBorders>
            <w:shd w:val="clear" w:color="auto" w:fill="auto"/>
            <w:noWrap/>
            <w:vAlign w:val="bottom"/>
          </w:tcPr>
          <w:p w14:paraId="5393C286"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M2</w:t>
            </w:r>
          </w:p>
        </w:tc>
        <w:tc>
          <w:tcPr>
            <w:tcW w:w="1666" w:type="dxa"/>
            <w:tcBorders>
              <w:top w:val="nil"/>
              <w:left w:val="nil"/>
              <w:bottom w:val="single" w:sz="4" w:space="0" w:color="000000"/>
              <w:right w:val="single" w:sz="4" w:space="0" w:color="000000"/>
            </w:tcBorders>
            <w:shd w:val="clear" w:color="auto" w:fill="auto"/>
            <w:noWrap/>
            <w:vAlign w:val="bottom"/>
          </w:tcPr>
          <w:p w14:paraId="669A83CA"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432,72</w:t>
            </w:r>
          </w:p>
        </w:tc>
      </w:tr>
      <w:tr w:rsidR="001C6341" w:rsidRPr="001A5373" w14:paraId="706D8574" w14:textId="77777777" w:rsidTr="00D93E4C">
        <w:trPr>
          <w:trHeight w:val="20"/>
          <w:jc w:val="center"/>
        </w:trPr>
        <w:tc>
          <w:tcPr>
            <w:tcW w:w="1148" w:type="dxa"/>
            <w:shd w:val="clear" w:color="000000" w:fill="F2F2F2"/>
            <w:noWrap/>
            <w:vAlign w:val="center"/>
          </w:tcPr>
          <w:p w14:paraId="44945E80"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lastRenderedPageBreak/>
              <w:t>26</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AFA3802"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CHAPA EXTERIOR</w:t>
            </w:r>
          </w:p>
        </w:tc>
        <w:tc>
          <w:tcPr>
            <w:tcW w:w="1059" w:type="dxa"/>
            <w:tcBorders>
              <w:top w:val="nil"/>
              <w:left w:val="nil"/>
              <w:bottom w:val="single" w:sz="4" w:space="0" w:color="000000"/>
              <w:right w:val="single" w:sz="4" w:space="0" w:color="000000"/>
            </w:tcBorders>
            <w:shd w:val="clear" w:color="auto" w:fill="auto"/>
            <w:noWrap/>
            <w:vAlign w:val="bottom"/>
          </w:tcPr>
          <w:p w14:paraId="3C436098"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7FDD8613"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627744A1" w14:textId="77777777" w:rsidTr="00D93E4C">
        <w:trPr>
          <w:trHeight w:val="20"/>
          <w:jc w:val="center"/>
        </w:trPr>
        <w:tc>
          <w:tcPr>
            <w:tcW w:w="1148" w:type="dxa"/>
            <w:shd w:val="clear" w:color="000000" w:fill="F2F2F2"/>
            <w:noWrap/>
            <w:vAlign w:val="center"/>
          </w:tcPr>
          <w:p w14:paraId="34A5AB67"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27</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2AD566C"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CHAPA INTERIOR</w:t>
            </w:r>
          </w:p>
        </w:tc>
        <w:tc>
          <w:tcPr>
            <w:tcW w:w="1059" w:type="dxa"/>
            <w:tcBorders>
              <w:top w:val="nil"/>
              <w:left w:val="nil"/>
              <w:bottom w:val="single" w:sz="4" w:space="0" w:color="000000"/>
              <w:right w:val="single" w:sz="4" w:space="0" w:color="000000"/>
            </w:tcBorders>
            <w:shd w:val="clear" w:color="auto" w:fill="auto"/>
            <w:noWrap/>
            <w:vAlign w:val="bottom"/>
          </w:tcPr>
          <w:p w14:paraId="5ED95C6D"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53BBB0B7"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136,00</w:t>
            </w:r>
          </w:p>
        </w:tc>
      </w:tr>
      <w:tr w:rsidR="001C6341" w:rsidRPr="001A5373" w14:paraId="53A56233" w14:textId="77777777" w:rsidTr="00D93E4C">
        <w:trPr>
          <w:trHeight w:val="20"/>
          <w:jc w:val="center"/>
        </w:trPr>
        <w:tc>
          <w:tcPr>
            <w:tcW w:w="1148" w:type="dxa"/>
            <w:shd w:val="clear" w:color="000000" w:fill="F2F2F2"/>
            <w:noWrap/>
            <w:vAlign w:val="center"/>
          </w:tcPr>
          <w:p w14:paraId="1490C0C3"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28</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03FBE60"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CHICOTILLO</w:t>
            </w:r>
          </w:p>
        </w:tc>
        <w:tc>
          <w:tcPr>
            <w:tcW w:w="1059" w:type="dxa"/>
            <w:tcBorders>
              <w:top w:val="nil"/>
              <w:left w:val="nil"/>
              <w:bottom w:val="single" w:sz="4" w:space="0" w:color="000000"/>
              <w:right w:val="single" w:sz="4" w:space="0" w:color="000000"/>
            </w:tcBorders>
            <w:shd w:val="clear" w:color="auto" w:fill="auto"/>
            <w:noWrap/>
            <w:vAlign w:val="bottom"/>
          </w:tcPr>
          <w:p w14:paraId="787731ED"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0FC35520"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68,00</w:t>
            </w:r>
          </w:p>
        </w:tc>
      </w:tr>
      <w:tr w:rsidR="001C6341" w:rsidRPr="001A5373" w14:paraId="16E45688" w14:textId="77777777" w:rsidTr="00D93E4C">
        <w:trPr>
          <w:trHeight w:val="20"/>
          <w:jc w:val="center"/>
        </w:trPr>
        <w:tc>
          <w:tcPr>
            <w:tcW w:w="1148" w:type="dxa"/>
            <w:shd w:val="clear" w:color="000000" w:fill="F2F2F2"/>
            <w:noWrap/>
            <w:vAlign w:val="center"/>
          </w:tcPr>
          <w:p w14:paraId="0AB51380"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29</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FB9C83A"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CIELO PVC TIPO MACHIHEMBRE MAS ESTRUCTURA GALVANIZADA</w:t>
            </w:r>
          </w:p>
        </w:tc>
        <w:tc>
          <w:tcPr>
            <w:tcW w:w="1059" w:type="dxa"/>
            <w:tcBorders>
              <w:top w:val="nil"/>
              <w:left w:val="nil"/>
              <w:bottom w:val="single" w:sz="4" w:space="0" w:color="000000"/>
              <w:right w:val="single" w:sz="4" w:space="0" w:color="000000"/>
            </w:tcBorders>
            <w:shd w:val="clear" w:color="auto" w:fill="auto"/>
            <w:noWrap/>
            <w:vAlign w:val="bottom"/>
          </w:tcPr>
          <w:p w14:paraId="754331C8"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M2</w:t>
            </w:r>
          </w:p>
        </w:tc>
        <w:tc>
          <w:tcPr>
            <w:tcW w:w="1666" w:type="dxa"/>
            <w:tcBorders>
              <w:top w:val="nil"/>
              <w:left w:val="nil"/>
              <w:bottom w:val="single" w:sz="4" w:space="0" w:color="000000"/>
              <w:right w:val="single" w:sz="4" w:space="0" w:color="000000"/>
            </w:tcBorders>
            <w:shd w:val="clear" w:color="auto" w:fill="auto"/>
            <w:noWrap/>
            <w:vAlign w:val="bottom"/>
          </w:tcPr>
          <w:p w14:paraId="2DD9C842"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2.145,40</w:t>
            </w:r>
          </w:p>
        </w:tc>
      </w:tr>
      <w:tr w:rsidR="001C6341" w:rsidRPr="001A5373" w14:paraId="5D246294" w14:textId="77777777" w:rsidTr="00D93E4C">
        <w:trPr>
          <w:trHeight w:val="20"/>
          <w:jc w:val="center"/>
        </w:trPr>
        <w:tc>
          <w:tcPr>
            <w:tcW w:w="1148" w:type="dxa"/>
            <w:shd w:val="clear" w:color="000000" w:fill="F2F2F2"/>
            <w:noWrap/>
            <w:vAlign w:val="center"/>
          </w:tcPr>
          <w:p w14:paraId="50D86EFB"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30</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A266947"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CINTA AISLANTE</w:t>
            </w:r>
          </w:p>
        </w:tc>
        <w:tc>
          <w:tcPr>
            <w:tcW w:w="1059" w:type="dxa"/>
            <w:tcBorders>
              <w:top w:val="nil"/>
              <w:left w:val="nil"/>
              <w:bottom w:val="single" w:sz="4" w:space="0" w:color="000000"/>
              <w:right w:val="single" w:sz="4" w:space="0" w:color="000000"/>
            </w:tcBorders>
            <w:shd w:val="clear" w:color="auto" w:fill="auto"/>
            <w:noWrap/>
            <w:vAlign w:val="bottom"/>
          </w:tcPr>
          <w:p w14:paraId="4EA19751"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2836E60E"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125,80</w:t>
            </w:r>
          </w:p>
        </w:tc>
      </w:tr>
      <w:tr w:rsidR="001C6341" w:rsidRPr="001A5373" w14:paraId="2B23834F" w14:textId="77777777" w:rsidTr="00D93E4C">
        <w:trPr>
          <w:trHeight w:val="20"/>
          <w:jc w:val="center"/>
        </w:trPr>
        <w:tc>
          <w:tcPr>
            <w:tcW w:w="1148" w:type="dxa"/>
            <w:shd w:val="clear" w:color="000000" w:fill="F2F2F2"/>
            <w:noWrap/>
            <w:vAlign w:val="center"/>
          </w:tcPr>
          <w:p w14:paraId="57E6AA25"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31</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71A3A3D"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CLAVOS</w:t>
            </w:r>
          </w:p>
        </w:tc>
        <w:tc>
          <w:tcPr>
            <w:tcW w:w="1059" w:type="dxa"/>
            <w:tcBorders>
              <w:top w:val="nil"/>
              <w:left w:val="nil"/>
              <w:bottom w:val="single" w:sz="4" w:space="0" w:color="000000"/>
              <w:right w:val="single" w:sz="4" w:space="0" w:color="000000"/>
            </w:tcBorders>
            <w:shd w:val="clear" w:color="auto" w:fill="auto"/>
            <w:noWrap/>
            <w:vAlign w:val="bottom"/>
          </w:tcPr>
          <w:p w14:paraId="5439061C"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KG</w:t>
            </w:r>
          </w:p>
        </w:tc>
        <w:tc>
          <w:tcPr>
            <w:tcW w:w="1666" w:type="dxa"/>
            <w:tcBorders>
              <w:top w:val="nil"/>
              <w:left w:val="nil"/>
              <w:bottom w:val="single" w:sz="4" w:space="0" w:color="000000"/>
              <w:right w:val="single" w:sz="4" w:space="0" w:color="000000"/>
            </w:tcBorders>
            <w:shd w:val="clear" w:color="auto" w:fill="auto"/>
            <w:noWrap/>
            <w:vAlign w:val="bottom"/>
          </w:tcPr>
          <w:p w14:paraId="2AAC32BF"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450,64</w:t>
            </w:r>
          </w:p>
        </w:tc>
      </w:tr>
      <w:tr w:rsidR="001C6341" w:rsidRPr="001A5373" w14:paraId="2A7F134D" w14:textId="77777777" w:rsidTr="00D93E4C">
        <w:trPr>
          <w:trHeight w:val="20"/>
          <w:jc w:val="center"/>
        </w:trPr>
        <w:tc>
          <w:tcPr>
            <w:tcW w:w="1148" w:type="dxa"/>
            <w:shd w:val="clear" w:color="000000" w:fill="F2F2F2"/>
            <w:noWrap/>
            <w:vAlign w:val="center"/>
          </w:tcPr>
          <w:p w14:paraId="0C7130D7"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32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6D6B51FD"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 xml:space="preserve">CLAVOS PARA CALAMINA CON GOMA </w:t>
            </w:r>
          </w:p>
        </w:tc>
        <w:tc>
          <w:tcPr>
            <w:tcW w:w="1059" w:type="dxa"/>
            <w:tcBorders>
              <w:top w:val="nil"/>
              <w:left w:val="nil"/>
              <w:bottom w:val="single" w:sz="4" w:space="0" w:color="000000"/>
              <w:right w:val="single" w:sz="4" w:space="0" w:color="000000"/>
            </w:tcBorders>
            <w:shd w:val="clear" w:color="auto" w:fill="auto"/>
            <w:noWrap/>
            <w:vAlign w:val="bottom"/>
          </w:tcPr>
          <w:p w14:paraId="4935455B"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KG</w:t>
            </w:r>
          </w:p>
        </w:tc>
        <w:tc>
          <w:tcPr>
            <w:tcW w:w="1666" w:type="dxa"/>
            <w:tcBorders>
              <w:top w:val="nil"/>
              <w:left w:val="nil"/>
              <w:bottom w:val="single" w:sz="4" w:space="0" w:color="000000"/>
              <w:right w:val="single" w:sz="4" w:space="0" w:color="000000"/>
            </w:tcBorders>
            <w:shd w:val="clear" w:color="auto" w:fill="auto"/>
            <w:noWrap/>
            <w:vAlign w:val="bottom"/>
          </w:tcPr>
          <w:p w14:paraId="1BB28402"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354,18</w:t>
            </w:r>
          </w:p>
        </w:tc>
      </w:tr>
      <w:tr w:rsidR="001C6341" w:rsidRPr="001A5373" w14:paraId="7D58AF51" w14:textId="77777777" w:rsidTr="00D93E4C">
        <w:trPr>
          <w:trHeight w:val="20"/>
          <w:jc w:val="center"/>
        </w:trPr>
        <w:tc>
          <w:tcPr>
            <w:tcW w:w="1148" w:type="dxa"/>
            <w:shd w:val="clear" w:color="000000" w:fill="F2F2F2"/>
            <w:noWrap/>
            <w:vAlign w:val="center"/>
          </w:tcPr>
          <w:p w14:paraId="68142AE4"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33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68BE5653"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CODO FG GALVANIZADO DE 1/2"</w:t>
            </w:r>
          </w:p>
        </w:tc>
        <w:tc>
          <w:tcPr>
            <w:tcW w:w="1059" w:type="dxa"/>
            <w:tcBorders>
              <w:top w:val="nil"/>
              <w:left w:val="nil"/>
              <w:bottom w:val="single" w:sz="4" w:space="0" w:color="000000"/>
              <w:right w:val="single" w:sz="4" w:space="0" w:color="000000"/>
            </w:tcBorders>
            <w:shd w:val="clear" w:color="auto" w:fill="auto"/>
            <w:noWrap/>
            <w:vAlign w:val="bottom"/>
          </w:tcPr>
          <w:p w14:paraId="6902A4C3"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2577BB49"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03A019CB" w14:textId="77777777" w:rsidTr="00D93E4C">
        <w:trPr>
          <w:trHeight w:val="20"/>
          <w:jc w:val="center"/>
        </w:trPr>
        <w:tc>
          <w:tcPr>
            <w:tcW w:w="1148" w:type="dxa"/>
            <w:shd w:val="clear" w:color="000000" w:fill="F2F2F2"/>
            <w:noWrap/>
            <w:vAlign w:val="center"/>
          </w:tcPr>
          <w:p w14:paraId="4E4AA16C"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34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01F94C3"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CODO PVC DE 1/2"</w:t>
            </w:r>
          </w:p>
        </w:tc>
        <w:tc>
          <w:tcPr>
            <w:tcW w:w="1059" w:type="dxa"/>
            <w:tcBorders>
              <w:top w:val="nil"/>
              <w:left w:val="nil"/>
              <w:bottom w:val="single" w:sz="4" w:space="0" w:color="000000"/>
              <w:right w:val="single" w:sz="4" w:space="0" w:color="000000"/>
            </w:tcBorders>
            <w:shd w:val="clear" w:color="auto" w:fill="auto"/>
            <w:noWrap/>
            <w:vAlign w:val="bottom"/>
          </w:tcPr>
          <w:p w14:paraId="769ABF39"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29A6EB5D"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408,00</w:t>
            </w:r>
          </w:p>
        </w:tc>
      </w:tr>
      <w:tr w:rsidR="001C6341" w:rsidRPr="001A5373" w14:paraId="141F51BB" w14:textId="77777777" w:rsidTr="00D93E4C">
        <w:trPr>
          <w:trHeight w:val="20"/>
          <w:jc w:val="center"/>
        </w:trPr>
        <w:tc>
          <w:tcPr>
            <w:tcW w:w="1148" w:type="dxa"/>
            <w:shd w:val="clear" w:color="000000" w:fill="F2F2F2"/>
            <w:noWrap/>
            <w:vAlign w:val="center"/>
          </w:tcPr>
          <w:p w14:paraId="300A2D68"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35</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17CAC27"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CODO PVC DE 5/8"</w:t>
            </w:r>
          </w:p>
        </w:tc>
        <w:tc>
          <w:tcPr>
            <w:tcW w:w="1059" w:type="dxa"/>
            <w:tcBorders>
              <w:top w:val="nil"/>
              <w:left w:val="nil"/>
              <w:bottom w:val="single" w:sz="4" w:space="0" w:color="000000"/>
              <w:right w:val="single" w:sz="4" w:space="0" w:color="000000"/>
            </w:tcBorders>
            <w:shd w:val="clear" w:color="auto" w:fill="auto"/>
            <w:noWrap/>
            <w:vAlign w:val="bottom"/>
          </w:tcPr>
          <w:p w14:paraId="76E4FE93"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4A074643"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1.666,00</w:t>
            </w:r>
          </w:p>
        </w:tc>
      </w:tr>
      <w:tr w:rsidR="001C6341" w:rsidRPr="001A5373" w14:paraId="55934027" w14:textId="77777777" w:rsidTr="00D93E4C">
        <w:trPr>
          <w:trHeight w:val="20"/>
          <w:jc w:val="center"/>
        </w:trPr>
        <w:tc>
          <w:tcPr>
            <w:tcW w:w="1148" w:type="dxa"/>
            <w:shd w:val="clear" w:color="000000" w:fill="F2F2F2"/>
            <w:noWrap/>
            <w:vAlign w:val="center"/>
          </w:tcPr>
          <w:p w14:paraId="108F4129"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36</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62C38DA5"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CODO PVC DESAGÜE 2"</w:t>
            </w:r>
          </w:p>
        </w:tc>
        <w:tc>
          <w:tcPr>
            <w:tcW w:w="1059" w:type="dxa"/>
            <w:tcBorders>
              <w:top w:val="nil"/>
              <w:left w:val="nil"/>
              <w:bottom w:val="single" w:sz="4" w:space="0" w:color="000000"/>
              <w:right w:val="single" w:sz="4" w:space="0" w:color="000000"/>
            </w:tcBorders>
            <w:shd w:val="clear" w:color="auto" w:fill="auto"/>
            <w:noWrap/>
            <w:vAlign w:val="bottom"/>
          </w:tcPr>
          <w:p w14:paraId="031DE549"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2CF1DC0A"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136,00</w:t>
            </w:r>
          </w:p>
        </w:tc>
      </w:tr>
      <w:tr w:rsidR="001C6341" w:rsidRPr="001A5373" w14:paraId="0D7BD9F4" w14:textId="77777777" w:rsidTr="00D93E4C">
        <w:trPr>
          <w:trHeight w:val="20"/>
          <w:jc w:val="center"/>
        </w:trPr>
        <w:tc>
          <w:tcPr>
            <w:tcW w:w="1148" w:type="dxa"/>
            <w:shd w:val="clear" w:color="000000" w:fill="F2F2F2"/>
            <w:noWrap/>
            <w:vAlign w:val="center"/>
          </w:tcPr>
          <w:p w14:paraId="0D1104D1"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37</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60F287F0"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CODO PVC DESAGÜE 3"</w:t>
            </w:r>
          </w:p>
        </w:tc>
        <w:tc>
          <w:tcPr>
            <w:tcW w:w="1059" w:type="dxa"/>
            <w:tcBorders>
              <w:top w:val="nil"/>
              <w:left w:val="nil"/>
              <w:bottom w:val="single" w:sz="4" w:space="0" w:color="000000"/>
              <w:right w:val="single" w:sz="4" w:space="0" w:color="000000"/>
            </w:tcBorders>
            <w:shd w:val="clear" w:color="auto" w:fill="auto"/>
            <w:noWrap/>
            <w:vAlign w:val="bottom"/>
          </w:tcPr>
          <w:p w14:paraId="5355DD00"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200C2889"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450,50</w:t>
            </w:r>
          </w:p>
        </w:tc>
      </w:tr>
      <w:tr w:rsidR="001C6341" w:rsidRPr="001A5373" w14:paraId="212D2AFC" w14:textId="77777777" w:rsidTr="00D93E4C">
        <w:trPr>
          <w:trHeight w:val="20"/>
          <w:jc w:val="center"/>
        </w:trPr>
        <w:tc>
          <w:tcPr>
            <w:tcW w:w="1148" w:type="dxa"/>
            <w:shd w:val="clear" w:color="000000" w:fill="F2F2F2"/>
            <w:noWrap/>
            <w:vAlign w:val="center"/>
          </w:tcPr>
          <w:p w14:paraId="6365125F"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38</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77EB136"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CODO PVC DESAGÜE 4"</w:t>
            </w:r>
          </w:p>
        </w:tc>
        <w:tc>
          <w:tcPr>
            <w:tcW w:w="1059" w:type="dxa"/>
            <w:tcBorders>
              <w:top w:val="nil"/>
              <w:left w:val="nil"/>
              <w:bottom w:val="single" w:sz="4" w:space="0" w:color="000000"/>
              <w:right w:val="single" w:sz="4" w:space="0" w:color="000000"/>
            </w:tcBorders>
            <w:shd w:val="clear" w:color="auto" w:fill="auto"/>
            <w:noWrap/>
            <w:vAlign w:val="bottom"/>
          </w:tcPr>
          <w:p w14:paraId="12613146"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35ABF6F0"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3AE9858A" w14:textId="77777777" w:rsidTr="00D93E4C">
        <w:trPr>
          <w:trHeight w:val="20"/>
          <w:jc w:val="center"/>
        </w:trPr>
        <w:tc>
          <w:tcPr>
            <w:tcW w:w="1148" w:type="dxa"/>
            <w:shd w:val="clear" w:color="000000" w:fill="F2F2F2"/>
            <w:noWrap/>
            <w:vAlign w:val="center"/>
          </w:tcPr>
          <w:p w14:paraId="5CD6B832"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39</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4654E46"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COPLA PVC DE 1/2"</w:t>
            </w:r>
          </w:p>
        </w:tc>
        <w:tc>
          <w:tcPr>
            <w:tcW w:w="1059" w:type="dxa"/>
            <w:tcBorders>
              <w:top w:val="nil"/>
              <w:left w:val="nil"/>
              <w:bottom w:val="single" w:sz="4" w:space="0" w:color="000000"/>
              <w:right w:val="single" w:sz="4" w:space="0" w:color="000000"/>
            </w:tcBorders>
            <w:shd w:val="clear" w:color="auto" w:fill="auto"/>
            <w:noWrap/>
            <w:vAlign w:val="bottom"/>
          </w:tcPr>
          <w:p w14:paraId="2D78B3CA"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0A96167E"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68,00</w:t>
            </w:r>
          </w:p>
        </w:tc>
      </w:tr>
      <w:tr w:rsidR="001C6341" w:rsidRPr="001A5373" w14:paraId="04227361" w14:textId="77777777" w:rsidTr="00D93E4C">
        <w:trPr>
          <w:trHeight w:val="20"/>
          <w:jc w:val="center"/>
        </w:trPr>
        <w:tc>
          <w:tcPr>
            <w:tcW w:w="1148" w:type="dxa"/>
            <w:shd w:val="clear" w:color="000000" w:fill="F2F2F2"/>
            <w:noWrap/>
            <w:vAlign w:val="center"/>
          </w:tcPr>
          <w:p w14:paraId="2BB4C797"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40</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159B822"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CORDEL</w:t>
            </w:r>
          </w:p>
        </w:tc>
        <w:tc>
          <w:tcPr>
            <w:tcW w:w="1059" w:type="dxa"/>
            <w:tcBorders>
              <w:top w:val="nil"/>
              <w:left w:val="nil"/>
              <w:bottom w:val="single" w:sz="4" w:space="0" w:color="000000"/>
              <w:right w:val="single" w:sz="4" w:space="0" w:color="000000"/>
            </w:tcBorders>
            <w:shd w:val="clear" w:color="auto" w:fill="auto"/>
            <w:noWrap/>
            <w:vAlign w:val="bottom"/>
          </w:tcPr>
          <w:p w14:paraId="79F9C6BE"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w:t>
            </w:r>
          </w:p>
        </w:tc>
        <w:tc>
          <w:tcPr>
            <w:tcW w:w="1666" w:type="dxa"/>
            <w:tcBorders>
              <w:top w:val="nil"/>
              <w:left w:val="nil"/>
              <w:bottom w:val="single" w:sz="4" w:space="0" w:color="000000"/>
              <w:right w:val="single" w:sz="4" w:space="0" w:color="000000"/>
            </w:tcBorders>
            <w:shd w:val="clear" w:color="auto" w:fill="auto"/>
            <w:noWrap/>
            <w:vAlign w:val="bottom"/>
          </w:tcPr>
          <w:p w14:paraId="7E4A516B"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447,78</w:t>
            </w:r>
          </w:p>
        </w:tc>
      </w:tr>
      <w:tr w:rsidR="001C6341" w:rsidRPr="001A5373" w14:paraId="6C258733" w14:textId="77777777" w:rsidTr="00D93E4C">
        <w:trPr>
          <w:trHeight w:val="20"/>
          <w:jc w:val="center"/>
        </w:trPr>
        <w:tc>
          <w:tcPr>
            <w:tcW w:w="1148" w:type="dxa"/>
            <w:shd w:val="clear" w:color="000000" w:fill="F2F2F2"/>
            <w:noWrap/>
            <w:vAlign w:val="center"/>
          </w:tcPr>
          <w:p w14:paraId="38B10D4E"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41</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B584498"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CUMBRERA DE CALAMINA PLANA PREPINTADA NRO 28 CORTE 50</w:t>
            </w:r>
          </w:p>
        </w:tc>
        <w:tc>
          <w:tcPr>
            <w:tcW w:w="1059" w:type="dxa"/>
            <w:tcBorders>
              <w:top w:val="nil"/>
              <w:left w:val="nil"/>
              <w:bottom w:val="single" w:sz="4" w:space="0" w:color="000000"/>
              <w:right w:val="single" w:sz="4" w:space="0" w:color="000000"/>
            </w:tcBorders>
            <w:shd w:val="clear" w:color="auto" w:fill="auto"/>
            <w:noWrap/>
            <w:vAlign w:val="bottom"/>
          </w:tcPr>
          <w:p w14:paraId="044C8491"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w:t>
            </w:r>
          </w:p>
        </w:tc>
        <w:tc>
          <w:tcPr>
            <w:tcW w:w="1666" w:type="dxa"/>
            <w:tcBorders>
              <w:top w:val="nil"/>
              <w:left w:val="nil"/>
              <w:bottom w:val="single" w:sz="4" w:space="0" w:color="000000"/>
              <w:right w:val="single" w:sz="4" w:space="0" w:color="000000"/>
            </w:tcBorders>
            <w:shd w:val="clear" w:color="auto" w:fill="auto"/>
            <w:noWrap/>
            <w:vAlign w:val="bottom"/>
          </w:tcPr>
          <w:p w14:paraId="06866035"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162,79</w:t>
            </w:r>
          </w:p>
        </w:tc>
      </w:tr>
      <w:tr w:rsidR="001C6341" w:rsidRPr="001A5373" w14:paraId="026C8423" w14:textId="77777777" w:rsidTr="00D93E4C">
        <w:trPr>
          <w:trHeight w:val="20"/>
          <w:jc w:val="center"/>
        </w:trPr>
        <w:tc>
          <w:tcPr>
            <w:tcW w:w="1148" w:type="dxa"/>
            <w:shd w:val="clear" w:color="000000" w:fill="F2F2F2"/>
            <w:noWrap/>
            <w:vAlign w:val="center"/>
          </w:tcPr>
          <w:p w14:paraId="76C0A756"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42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7E0792A"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DUCHA PLÁSTICA ELÉCTRICA</w:t>
            </w:r>
          </w:p>
        </w:tc>
        <w:tc>
          <w:tcPr>
            <w:tcW w:w="1059" w:type="dxa"/>
            <w:tcBorders>
              <w:top w:val="nil"/>
              <w:left w:val="nil"/>
              <w:bottom w:val="single" w:sz="4" w:space="0" w:color="000000"/>
              <w:right w:val="single" w:sz="4" w:space="0" w:color="000000"/>
            </w:tcBorders>
            <w:shd w:val="clear" w:color="auto" w:fill="auto"/>
            <w:noWrap/>
            <w:vAlign w:val="bottom"/>
          </w:tcPr>
          <w:p w14:paraId="599521E3"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4941F54E"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008844E6" w14:textId="77777777" w:rsidTr="00D93E4C">
        <w:trPr>
          <w:trHeight w:val="20"/>
          <w:jc w:val="center"/>
        </w:trPr>
        <w:tc>
          <w:tcPr>
            <w:tcW w:w="1148" w:type="dxa"/>
            <w:shd w:val="clear" w:color="000000" w:fill="F2F2F2"/>
            <w:noWrap/>
            <w:vAlign w:val="center"/>
          </w:tcPr>
          <w:p w14:paraId="1815DB2E"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43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9862A7D"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ESQUINERO DE ALUMINIO</w:t>
            </w:r>
          </w:p>
        </w:tc>
        <w:tc>
          <w:tcPr>
            <w:tcW w:w="1059" w:type="dxa"/>
            <w:tcBorders>
              <w:top w:val="nil"/>
              <w:left w:val="nil"/>
              <w:bottom w:val="single" w:sz="4" w:space="0" w:color="000000"/>
              <w:right w:val="single" w:sz="4" w:space="0" w:color="000000"/>
            </w:tcBorders>
            <w:shd w:val="clear" w:color="auto" w:fill="auto"/>
            <w:noWrap/>
            <w:vAlign w:val="bottom"/>
          </w:tcPr>
          <w:p w14:paraId="4B18BF6C"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w:t>
            </w:r>
          </w:p>
        </w:tc>
        <w:tc>
          <w:tcPr>
            <w:tcW w:w="1666" w:type="dxa"/>
            <w:tcBorders>
              <w:top w:val="nil"/>
              <w:left w:val="nil"/>
              <w:bottom w:val="single" w:sz="4" w:space="0" w:color="000000"/>
              <w:right w:val="single" w:sz="4" w:space="0" w:color="000000"/>
            </w:tcBorders>
            <w:shd w:val="clear" w:color="auto" w:fill="auto"/>
            <w:noWrap/>
            <w:vAlign w:val="bottom"/>
          </w:tcPr>
          <w:p w14:paraId="0F746D0D"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629,41</w:t>
            </w:r>
          </w:p>
        </w:tc>
      </w:tr>
      <w:tr w:rsidR="001C6341" w:rsidRPr="001A5373" w14:paraId="6F24D663" w14:textId="77777777" w:rsidTr="00D93E4C">
        <w:trPr>
          <w:trHeight w:val="20"/>
          <w:jc w:val="center"/>
        </w:trPr>
        <w:tc>
          <w:tcPr>
            <w:tcW w:w="1148" w:type="dxa"/>
            <w:shd w:val="clear" w:color="000000" w:fill="F2F2F2"/>
            <w:noWrap/>
            <w:vAlign w:val="center"/>
          </w:tcPr>
          <w:p w14:paraId="06C7CF60"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44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A6B429C"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FIERRO CORRUGADO 1/2"</w:t>
            </w:r>
          </w:p>
        </w:tc>
        <w:tc>
          <w:tcPr>
            <w:tcW w:w="1059" w:type="dxa"/>
            <w:tcBorders>
              <w:top w:val="nil"/>
              <w:left w:val="nil"/>
              <w:bottom w:val="single" w:sz="4" w:space="0" w:color="000000"/>
              <w:right w:val="single" w:sz="4" w:space="0" w:color="000000"/>
            </w:tcBorders>
            <w:shd w:val="clear" w:color="auto" w:fill="auto"/>
            <w:noWrap/>
            <w:vAlign w:val="bottom"/>
          </w:tcPr>
          <w:p w14:paraId="3FE72A82"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BR</w:t>
            </w:r>
          </w:p>
        </w:tc>
        <w:tc>
          <w:tcPr>
            <w:tcW w:w="1666" w:type="dxa"/>
            <w:tcBorders>
              <w:top w:val="nil"/>
              <w:left w:val="nil"/>
              <w:bottom w:val="single" w:sz="4" w:space="0" w:color="000000"/>
              <w:right w:val="single" w:sz="4" w:space="0" w:color="000000"/>
            </w:tcBorders>
            <w:shd w:val="clear" w:color="auto" w:fill="auto"/>
            <w:noWrap/>
            <w:vAlign w:val="bottom"/>
          </w:tcPr>
          <w:p w14:paraId="2256987E"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101,69</w:t>
            </w:r>
          </w:p>
        </w:tc>
      </w:tr>
      <w:tr w:rsidR="001C6341" w:rsidRPr="001A5373" w14:paraId="79AB45BB" w14:textId="77777777" w:rsidTr="00D93E4C">
        <w:trPr>
          <w:trHeight w:val="20"/>
          <w:jc w:val="center"/>
        </w:trPr>
        <w:tc>
          <w:tcPr>
            <w:tcW w:w="1148" w:type="dxa"/>
            <w:shd w:val="clear" w:color="000000" w:fill="F2F2F2"/>
            <w:noWrap/>
            <w:vAlign w:val="center"/>
          </w:tcPr>
          <w:p w14:paraId="73419224"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45</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5906AC9"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FIERRO CORRUGADO 1/4"</w:t>
            </w:r>
          </w:p>
        </w:tc>
        <w:tc>
          <w:tcPr>
            <w:tcW w:w="1059" w:type="dxa"/>
            <w:tcBorders>
              <w:top w:val="nil"/>
              <w:left w:val="nil"/>
              <w:bottom w:val="single" w:sz="4" w:space="0" w:color="000000"/>
              <w:right w:val="single" w:sz="4" w:space="0" w:color="000000"/>
            </w:tcBorders>
            <w:shd w:val="clear" w:color="auto" w:fill="auto"/>
            <w:noWrap/>
            <w:vAlign w:val="bottom"/>
          </w:tcPr>
          <w:p w14:paraId="005D76AB"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BR</w:t>
            </w:r>
          </w:p>
        </w:tc>
        <w:tc>
          <w:tcPr>
            <w:tcW w:w="1666" w:type="dxa"/>
            <w:tcBorders>
              <w:top w:val="nil"/>
              <w:left w:val="nil"/>
              <w:bottom w:val="single" w:sz="4" w:space="0" w:color="000000"/>
              <w:right w:val="single" w:sz="4" w:space="0" w:color="000000"/>
            </w:tcBorders>
            <w:shd w:val="clear" w:color="auto" w:fill="auto"/>
            <w:noWrap/>
            <w:vAlign w:val="bottom"/>
          </w:tcPr>
          <w:p w14:paraId="1C9E22D7"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500,67</w:t>
            </w:r>
          </w:p>
        </w:tc>
      </w:tr>
      <w:tr w:rsidR="001C6341" w:rsidRPr="001A5373" w14:paraId="71B8E41B" w14:textId="77777777" w:rsidTr="00D93E4C">
        <w:trPr>
          <w:trHeight w:val="20"/>
          <w:jc w:val="center"/>
        </w:trPr>
        <w:tc>
          <w:tcPr>
            <w:tcW w:w="1148" w:type="dxa"/>
            <w:shd w:val="clear" w:color="000000" w:fill="F2F2F2"/>
            <w:noWrap/>
            <w:vAlign w:val="center"/>
          </w:tcPr>
          <w:p w14:paraId="3A9F04EE"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46</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18CEAD1"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FIERRO CORRUGADO 3/8"</w:t>
            </w:r>
          </w:p>
        </w:tc>
        <w:tc>
          <w:tcPr>
            <w:tcW w:w="1059" w:type="dxa"/>
            <w:tcBorders>
              <w:top w:val="nil"/>
              <w:left w:val="nil"/>
              <w:bottom w:val="single" w:sz="4" w:space="0" w:color="000000"/>
              <w:right w:val="single" w:sz="4" w:space="0" w:color="000000"/>
            </w:tcBorders>
            <w:shd w:val="clear" w:color="auto" w:fill="auto"/>
            <w:noWrap/>
            <w:vAlign w:val="bottom"/>
          </w:tcPr>
          <w:p w14:paraId="16190AED"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BR</w:t>
            </w:r>
          </w:p>
        </w:tc>
        <w:tc>
          <w:tcPr>
            <w:tcW w:w="1666" w:type="dxa"/>
            <w:tcBorders>
              <w:top w:val="nil"/>
              <w:left w:val="nil"/>
              <w:bottom w:val="single" w:sz="4" w:space="0" w:color="000000"/>
              <w:right w:val="single" w:sz="4" w:space="0" w:color="000000"/>
            </w:tcBorders>
            <w:shd w:val="clear" w:color="auto" w:fill="auto"/>
            <w:noWrap/>
            <w:vAlign w:val="bottom"/>
          </w:tcPr>
          <w:p w14:paraId="59C4E603"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463,02</w:t>
            </w:r>
          </w:p>
        </w:tc>
      </w:tr>
      <w:tr w:rsidR="001C6341" w:rsidRPr="001A5373" w14:paraId="4A40A41A" w14:textId="77777777" w:rsidTr="00D93E4C">
        <w:trPr>
          <w:trHeight w:val="20"/>
          <w:jc w:val="center"/>
        </w:trPr>
        <w:tc>
          <w:tcPr>
            <w:tcW w:w="1148" w:type="dxa"/>
            <w:shd w:val="clear" w:color="000000" w:fill="F2F2F2"/>
            <w:noWrap/>
            <w:vAlign w:val="center"/>
          </w:tcPr>
          <w:p w14:paraId="5D13CE40"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47</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BDC638F"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FIERRO CORRUGADO 5/16"</w:t>
            </w:r>
          </w:p>
        </w:tc>
        <w:tc>
          <w:tcPr>
            <w:tcW w:w="1059" w:type="dxa"/>
            <w:tcBorders>
              <w:top w:val="nil"/>
              <w:left w:val="nil"/>
              <w:bottom w:val="single" w:sz="4" w:space="0" w:color="000000"/>
              <w:right w:val="single" w:sz="4" w:space="0" w:color="000000"/>
            </w:tcBorders>
            <w:shd w:val="clear" w:color="auto" w:fill="auto"/>
            <w:noWrap/>
            <w:vAlign w:val="bottom"/>
          </w:tcPr>
          <w:p w14:paraId="30E45DE2"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BR</w:t>
            </w:r>
          </w:p>
        </w:tc>
        <w:tc>
          <w:tcPr>
            <w:tcW w:w="1666" w:type="dxa"/>
            <w:tcBorders>
              <w:top w:val="nil"/>
              <w:left w:val="nil"/>
              <w:bottom w:val="single" w:sz="4" w:space="0" w:color="000000"/>
              <w:right w:val="single" w:sz="4" w:space="0" w:color="000000"/>
            </w:tcBorders>
            <w:shd w:val="clear" w:color="auto" w:fill="auto"/>
            <w:noWrap/>
            <w:vAlign w:val="bottom"/>
          </w:tcPr>
          <w:p w14:paraId="43F28762"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125,84</w:t>
            </w:r>
          </w:p>
        </w:tc>
      </w:tr>
      <w:tr w:rsidR="001C6341" w:rsidRPr="001A5373" w14:paraId="3972FD11" w14:textId="77777777" w:rsidTr="00D93E4C">
        <w:trPr>
          <w:trHeight w:val="20"/>
          <w:jc w:val="center"/>
        </w:trPr>
        <w:tc>
          <w:tcPr>
            <w:tcW w:w="1148" w:type="dxa"/>
            <w:shd w:val="clear" w:color="000000" w:fill="F2F2F2"/>
            <w:noWrap/>
            <w:vAlign w:val="center"/>
          </w:tcPr>
          <w:p w14:paraId="2CE449B2"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48</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CEBF9BF"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FOCOS LED 18W</w:t>
            </w:r>
          </w:p>
        </w:tc>
        <w:tc>
          <w:tcPr>
            <w:tcW w:w="1059" w:type="dxa"/>
            <w:tcBorders>
              <w:top w:val="nil"/>
              <w:left w:val="nil"/>
              <w:bottom w:val="single" w:sz="4" w:space="0" w:color="000000"/>
              <w:right w:val="single" w:sz="4" w:space="0" w:color="000000"/>
            </w:tcBorders>
            <w:shd w:val="clear" w:color="auto" w:fill="auto"/>
            <w:noWrap/>
            <w:vAlign w:val="bottom"/>
          </w:tcPr>
          <w:p w14:paraId="13D8E430"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02B6CA13"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340,00</w:t>
            </w:r>
          </w:p>
        </w:tc>
      </w:tr>
      <w:tr w:rsidR="001C6341" w:rsidRPr="001A5373" w14:paraId="7D922896" w14:textId="77777777" w:rsidTr="00D93E4C">
        <w:trPr>
          <w:trHeight w:val="20"/>
          <w:jc w:val="center"/>
        </w:trPr>
        <w:tc>
          <w:tcPr>
            <w:tcW w:w="1148" w:type="dxa"/>
            <w:shd w:val="clear" w:color="000000" w:fill="F2F2F2"/>
            <w:noWrap/>
            <w:vAlign w:val="center"/>
          </w:tcPr>
          <w:p w14:paraId="0B633791"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49</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8577D9B"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GRIFERÍA PARA LAVAMANOS</w:t>
            </w:r>
          </w:p>
        </w:tc>
        <w:tc>
          <w:tcPr>
            <w:tcW w:w="1059" w:type="dxa"/>
            <w:tcBorders>
              <w:top w:val="nil"/>
              <w:left w:val="nil"/>
              <w:bottom w:val="single" w:sz="4" w:space="0" w:color="000000"/>
              <w:right w:val="single" w:sz="4" w:space="0" w:color="000000"/>
            </w:tcBorders>
            <w:shd w:val="clear" w:color="auto" w:fill="auto"/>
            <w:noWrap/>
            <w:vAlign w:val="bottom"/>
          </w:tcPr>
          <w:p w14:paraId="4F7A8B89"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2B47D3B9"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0D045703" w14:textId="77777777" w:rsidTr="00D93E4C">
        <w:trPr>
          <w:trHeight w:val="20"/>
          <w:jc w:val="center"/>
        </w:trPr>
        <w:tc>
          <w:tcPr>
            <w:tcW w:w="1148" w:type="dxa"/>
            <w:shd w:val="clear" w:color="000000" w:fill="F2F2F2"/>
            <w:noWrap/>
            <w:vAlign w:val="center"/>
          </w:tcPr>
          <w:p w14:paraId="6B2BEE29"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50</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F5C9BD9"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GRIFERÍA PARA LAVAPLATOS</w:t>
            </w:r>
          </w:p>
        </w:tc>
        <w:tc>
          <w:tcPr>
            <w:tcW w:w="1059" w:type="dxa"/>
            <w:tcBorders>
              <w:top w:val="nil"/>
              <w:left w:val="nil"/>
              <w:bottom w:val="single" w:sz="4" w:space="0" w:color="000000"/>
              <w:right w:val="single" w:sz="4" w:space="0" w:color="000000"/>
            </w:tcBorders>
            <w:shd w:val="clear" w:color="auto" w:fill="auto"/>
            <w:noWrap/>
            <w:vAlign w:val="bottom"/>
          </w:tcPr>
          <w:p w14:paraId="6ED39E88"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4775CB48"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59CD77F0" w14:textId="77777777" w:rsidTr="00D93E4C">
        <w:trPr>
          <w:trHeight w:val="20"/>
          <w:jc w:val="center"/>
        </w:trPr>
        <w:tc>
          <w:tcPr>
            <w:tcW w:w="1148" w:type="dxa"/>
            <w:shd w:val="clear" w:color="000000" w:fill="F2F2F2"/>
            <w:noWrap/>
            <w:vAlign w:val="center"/>
          </w:tcPr>
          <w:p w14:paraId="7A8AB6FF"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51</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69B5B95"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GRIFO DE PARED 1/2"</w:t>
            </w:r>
          </w:p>
        </w:tc>
        <w:tc>
          <w:tcPr>
            <w:tcW w:w="1059" w:type="dxa"/>
            <w:tcBorders>
              <w:top w:val="nil"/>
              <w:left w:val="nil"/>
              <w:bottom w:val="single" w:sz="4" w:space="0" w:color="000000"/>
              <w:right w:val="single" w:sz="4" w:space="0" w:color="000000"/>
            </w:tcBorders>
            <w:shd w:val="clear" w:color="auto" w:fill="auto"/>
            <w:noWrap/>
            <w:vAlign w:val="bottom"/>
          </w:tcPr>
          <w:p w14:paraId="01154238"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2799FEB7"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7092F967" w14:textId="77777777" w:rsidTr="00D93E4C">
        <w:trPr>
          <w:trHeight w:val="20"/>
          <w:jc w:val="center"/>
        </w:trPr>
        <w:tc>
          <w:tcPr>
            <w:tcW w:w="1148" w:type="dxa"/>
            <w:shd w:val="clear" w:color="000000" w:fill="F2F2F2"/>
            <w:noWrap/>
            <w:vAlign w:val="center"/>
          </w:tcPr>
          <w:p w14:paraId="3A7F2624"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52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AE6FD1C"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IMPERMEABILIZANTE CRIL, SOL Y LLUVIA</w:t>
            </w:r>
          </w:p>
        </w:tc>
        <w:tc>
          <w:tcPr>
            <w:tcW w:w="1059" w:type="dxa"/>
            <w:tcBorders>
              <w:top w:val="nil"/>
              <w:left w:val="nil"/>
              <w:bottom w:val="single" w:sz="4" w:space="0" w:color="000000"/>
              <w:right w:val="single" w:sz="4" w:space="0" w:color="000000"/>
            </w:tcBorders>
            <w:shd w:val="clear" w:color="auto" w:fill="auto"/>
            <w:noWrap/>
            <w:vAlign w:val="bottom"/>
          </w:tcPr>
          <w:p w14:paraId="4A88E055"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LT</w:t>
            </w:r>
          </w:p>
        </w:tc>
        <w:tc>
          <w:tcPr>
            <w:tcW w:w="1666" w:type="dxa"/>
            <w:tcBorders>
              <w:top w:val="nil"/>
              <w:left w:val="nil"/>
              <w:bottom w:val="single" w:sz="4" w:space="0" w:color="000000"/>
              <w:right w:val="single" w:sz="4" w:space="0" w:color="000000"/>
            </w:tcBorders>
            <w:shd w:val="clear" w:color="auto" w:fill="auto"/>
            <w:noWrap/>
            <w:vAlign w:val="bottom"/>
          </w:tcPr>
          <w:p w14:paraId="0012E976"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43,52</w:t>
            </w:r>
          </w:p>
        </w:tc>
      </w:tr>
      <w:tr w:rsidR="001C6341" w:rsidRPr="001A5373" w14:paraId="293B6A30" w14:textId="77777777" w:rsidTr="00D93E4C">
        <w:trPr>
          <w:trHeight w:val="20"/>
          <w:jc w:val="center"/>
        </w:trPr>
        <w:tc>
          <w:tcPr>
            <w:tcW w:w="1148" w:type="dxa"/>
            <w:shd w:val="clear" w:color="000000" w:fill="F2F2F2"/>
            <w:noWrap/>
            <w:vAlign w:val="center"/>
          </w:tcPr>
          <w:p w14:paraId="5176E4B2"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53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9306717"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INODORO T/BAJO MAS ACCESORIOS</w:t>
            </w:r>
          </w:p>
        </w:tc>
        <w:tc>
          <w:tcPr>
            <w:tcW w:w="1059" w:type="dxa"/>
            <w:tcBorders>
              <w:top w:val="nil"/>
              <w:left w:val="nil"/>
              <w:bottom w:val="single" w:sz="4" w:space="0" w:color="000000"/>
              <w:right w:val="single" w:sz="4" w:space="0" w:color="000000"/>
            </w:tcBorders>
            <w:shd w:val="clear" w:color="auto" w:fill="auto"/>
            <w:noWrap/>
            <w:vAlign w:val="bottom"/>
          </w:tcPr>
          <w:p w14:paraId="30EFC2CF"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791156CA"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64A05596" w14:textId="77777777" w:rsidTr="00D93E4C">
        <w:trPr>
          <w:trHeight w:val="20"/>
          <w:jc w:val="center"/>
        </w:trPr>
        <w:tc>
          <w:tcPr>
            <w:tcW w:w="1148" w:type="dxa"/>
            <w:shd w:val="clear" w:color="000000" w:fill="F2F2F2"/>
            <w:noWrap/>
            <w:vAlign w:val="center"/>
          </w:tcPr>
          <w:p w14:paraId="67656F01"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54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96062B7"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INTERRUPTOR</w:t>
            </w:r>
          </w:p>
        </w:tc>
        <w:tc>
          <w:tcPr>
            <w:tcW w:w="1059" w:type="dxa"/>
            <w:tcBorders>
              <w:top w:val="nil"/>
              <w:left w:val="nil"/>
              <w:bottom w:val="single" w:sz="4" w:space="0" w:color="000000"/>
              <w:right w:val="single" w:sz="4" w:space="0" w:color="000000"/>
            </w:tcBorders>
            <w:shd w:val="clear" w:color="auto" w:fill="auto"/>
            <w:noWrap/>
            <w:vAlign w:val="bottom"/>
          </w:tcPr>
          <w:p w14:paraId="41B7C8CB"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429EE412"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340,00</w:t>
            </w:r>
          </w:p>
        </w:tc>
      </w:tr>
      <w:tr w:rsidR="001C6341" w:rsidRPr="001A5373" w14:paraId="244B322C" w14:textId="77777777" w:rsidTr="00D93E4C">
        <w:trPr>
          <w:trHeight w:val="20"/>
          <w:jc w:val="center"/>
        </w:trPr>
        <w:tc>
          <w:tcPr>
            <w:tcW w:w="1148" w:type="dxa"/>
            <w:shd w:val="clear" w:color="000000" w:fill="F2F2F2"/>
            <w:noWrap/>
            <w:vAlign w:val="center"/>
          </w:tcPr>
          <w:p w14:paraId="76004D88"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55</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4AB45C8"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 xml:space="preserve">LADRILLO 6H (24X15X10) </w:t>
            </w:r>
          </w:p>
        </w:tc>
        <w:tc>
          <w:tcPr>
            <w:tcW w:w="1059" w:type="dxa"/>
            <w:tcBorders>
              <w:top w:val="nil"/>
              <w:left w:val="nil"/>
              <w:bottom w:val="single" w:sz="4" w:space="0" w:color="000000"/>
              <w:right w:val="single" w:sz="4" w:space="0" w:color="000000"/>
            </w:tcBorders>
            <w:shd w:val="clear" w:color="auto" w:fill="auto"/>
            <w:noWrap/>
            <w:vAlign w:val="bottom"/>
          </w:tcPr>
          <w:p w14:paraId="39A0C85F"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6833BF9F"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116.059,00</w:t>
            </w:r>
          </w:p>
        </w:tc>
      </w:tr>
      <w:tr w:rsidR="001C6341" w:rsidRPr="001A5373" w14:paraId="1AF2EB8E" w14:textId="77777777" w:rsidTr="00D93E4C">
        <w:trPr>
          <w:trHeight w:val="20"/>
          <w:jc w:val="center"/>
        </w:trPr>
        <w:tc>
          <w:tcPr>
            <w:tcW w:w="1148" w:type="dxa"/>
            <w:shd w:val="clear" w:color="000000" w:fill="F2F2F2"/>
            <w:noWrap/>
            <w:vAlign w:val="center"/>
          </w:tcPr>
          <w:p w14:paraId="73D07BAD"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56</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02596CF"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LADRILLO GAMBOTE (25X12X6,5)</w:t>
            </w:r>
          </w:p>
        </w:tc>
        <w:tc>
          <w:tcPr>
            <w:tcW w:w="1059" w:type="dxa"/>
            <w:tcBorders>
              <w:top w:val="nil"/>
              <w:left w:val="nil"/>
              <w:bottom w:val="single" w:sz="4" w:space="0" w:color="000000"/>
              <w:right w:val="single" w:sz="4" w:space="0" w:color="000000"/>
            </w:tcBorders>
            <w:shd w:val="clear" w:color="auto" w:fill="auto"/>
            <w:noWrap/>
            <w:vAlign w:val="bottom"/>
          </w:tcPr>
          <w:p w14:paraId="5D173985"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5F06979B"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2.822,00</w:t>
            </w:r>
          </w:p>
        </w:tc>
      </w:tr>
      <w:tr w:rsidR="001C6341" w:rsidRPr="001A5373" w14:paraId="44D12191" w14:textId="77777777" w:rsidTr="00D93E4C">
        <w:trPr>
          <w:trHeight w:val="20"/>
          <w:jc w:val="center"/>
        </w:trPr>
        <w:tc>
          <w:tcPr>
            <w:tcW w:w="1148" w:type="dxa"/>
            <w:shd w:val="clear" w:color="000000" w:fill="F2F2F2"/>
            <w:noWrap/>
            <w:vAlign w:val="center"/>
          </w:tcPr>
          <w:p w14:paraId="74435CAE"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57</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74784F5"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LAVAMANOS CON PEDESTAL MAS ACCESORIOS</w:t>
            </w:r>
          </w:p>
        </w:tc>
        <w:tc>
          <w:tcPr>
            <w:tcW w:w="1059" w:type="dxa"/>
            <w:tcBorders>
              <w:top w:val="nil"/>
              <w:left w:val="nil"/>
              <w:bottom w:val="single" w:sz="4" w:space="0" w:color="000000"/>
              <w:right w:val="single" w:sz="4" w:space="0" w:color="000000"/>
            </w:tcBorders>
            <w:shd w:val="clear" w:color="auto" w:fill="auto"/>
            <w:noWrap/>
            <w:vAlign w:val="bottom"/>
          </w:tcPr>
          <w:p w14:paraId="6DC48DAF"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287C54E2"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1D47700E" w14:textId="77777777" w:rsidTr="00D93E4C">
        <w:trPr>
          <w:trHeight w:val="20"/>
          <w:jc w:val="center"/>
        </w:trPr>
        <w:tc>
          <w:tcPr>
            <w:tcW w:w="1148" w:type="dxa"/>
            <w:shd w:val="clear" w:color="000000" w:fill="F2F2F2"/>
            <w:noWrap/>
            <w:vAlign w:val="center"/>
          </w:tcPr>
          <w:p w14:paraId="26018BBF"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58</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45AF096"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LAVANDERÍA DE CEMENTO MAS ACCESORIOS</w:t>
            </w:r>
          </w:p>
        </w:tc>
        <w:tc>
          <w:tcPr>
            <w:tcW w:w="1059" w:type="dxa"/>
            <w:tcBorders>
              <w:top w:val="nil"/>
              <w:left w:val="nil"/>
              <w:bottom w:val="single" w:sz="4" w:space="0" w:color="000000"/>
              <w:right w:val="single" w:sz="4" w:space="0" w:color="000000"/>
            </w:tcBorders>
            <w:shd w:val="clear" w:color="auto" w:fill="auto"/>
            <w:noWrap/>
            <w:vAlign w:val="bottom"/>
          </w:tcPr>
          <w:p w14:paraId="4FCC67EF"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6FBC1390"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371CD022" w14:textId="77777777" w:rsidTr="00D93E4C">
        <w:trPr>
          <w:trHeight w:val="20"/>
          <w:jc w:val="center"/>
        </w:trPr>
        <w:tc>
          <w:tcPr>
            <w:tcW w:w="1148" w:type="dxa"/>
            <w:shd w:val="clear" w:color="000000" w:fill="F2F2F2"/>
            <w:noWrap/>
            <w:vAlign w:val="center"/>
          </w:tcPr>
          <w:p w14:paraId="58A27C8F"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59</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6C9171FB"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LAVAPLATOS 2 FOSAS Y 1 FREGADERO MAS SOPAPA Y SIFÓN</w:t>
            </w:r>
          </w:p>
        </w:tc>
        <w:tc>
          <w:tcPr>
            <w:tcW w:w="1059" w:type="dxa"/>
            <w:tcBorders>
              <w:top w:val="nil"/>
              <w:left w:val="nil"/>
              <w:bottom w:val="single" w:sz="4" w:space="0" w:color="000000"/>
              <w:right w:val="single" w:sz="4" w:space="0" w:color="000000"/>
            </w:tcBorders>
            <w:shd w:val="clear" w:color="auto" w:fill="auto"/>
            <w:noWrap/>
            <w:vAlign w:val="bottom"/>
          </w:tcPr>
          <w:p w14:paraId="22CEA9F0"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6D5A2A7C"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40AF6725" w14:textId="77777777" w:rsidTr="00D93E4C">
        <w:trPr>
          <w:trHeight w:val="20"/>
          <w:jc w:val="center"/>
        </w:trPr>
        <w:tc>
          <w:tcPr>
            <w:tcW w:w="1148" w:type="dxa"/>
            <w:shd w:val="clear" w:color="000000" w:fill="F2F2F2"/>
            <w:noWrap/>
            <w:vAlign w:val="center"/>
          </w:tcPr>
          <w:p w14:paraId="67697035"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60</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3028283"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LIJA P/PARED</w:t>
            </w:r>
          </w:p>
        </w:tc>
        <w:tc>
          <w:tcPr>
            <w:tcW w:w="1059" w:type="dxa"/>
            <w:tcBorders>
              <w:top w:val="nil"/>
              <w:left w:val="nil"/>
              <w:bottom w:val="single" w:sz="4" w:space="0" w:color="000000"/>
              <w:right w:val="single" w:sz="4" w:space="0" w:color="000000"/>
            </w:tcBorders>
            <w:shd w:val="clear" w:color="auto" w:fill="auto"/>
            <w:noWrap/>
            <w:vAlign w:val="bottom"/>
          </w:tcPr>
          <w:p w14:paraId="2255AC97"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w:t>
            </w:r>
          </w:p>
        </w:tc>
        <w:tc>
          <w:tcPr>
            <w:tcW w:w="1666" w:type="dxa"/>
            <w:tcBorders>
              <w:top w:val="nil"/>
              <w:left w:val="nil"/>
              <w:bottom w:val="single" w:sz="4" w:space="0" w:color="000000"/>
              <w:right w:val="single" w:sz="4" w:space="0" w:color="000000"/>
            </w:tcBorders>
            <w:shd w:val="clear" w:color="auto" w:fill="auto"/>
            <w:noWrap/>
            <w:vAlign w:val="bottom"/>
          </w:tcPr>
          <w:p w14:paraId="4BCADDE5"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585,97</w:t>
            </w:r>
          </w:p>
        </w:tc>
      </w:tr>
      <w:tr w:rsidR="001C6341" w:rsidRPr="001A5373" w14:paraId="59BB4C94" w14:textId="77777777" w:rsidTr="00D93E4C">
        <w:trPr>
          <w:trHeight w:val="20"/>
          <w:jc w:val="center"/>
        </w:trPr>
        <w:tc>
          <w:tcPr>
            <w:tcW w:w="1148" w:type="dxa"/>
            <w:shd w:val="clear" w:color="000000" w:fill="F2F2F2"/>
            <w:noWrap/>
            <w:vAlign w:val="center"/>
          </w:tcPr>
          <w:p w14:paraId="2414BED3"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61</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AE969F6"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LISTON DE MADERA SEMIDURA (2"X2")</w:t>
            </w:r>
          </w:p>
        </w:tc>
        <w:tc>
          <w:tcPr>
            <w:tcW w:w="1059" w:type="dxa"/>
            <w:tcBorders>
              <w:top w:val="nil"/>
              <w:left w:val="nil"/>
              <w:bottom w:val="single" w:sz="4" w:space="0" w:color="000000"/>
              <w:right w:val="single" w:sz="4" w:space="0" w:color="000000"/>
            </w:tcBorders>
            <w:shd w:val="clear" w:color="auto" w:fill="auto"/>
            <w:noWrap/>
            <w:vAlign w:val="bottom"/>
          </w:tcPr>
          <w:p w14:paraId="7792DCE1"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P2</w:t>
            </w:r>
          </w:p>
        </w:tc>
        <w:tc>
          <w:tcPr>
            <w:tcW w:w="1666" w:type="dxa"/>
            <w:tcBorders>
              <w:top w:val="nil"/>
              <w:left w:val="nil"/>
              <w:bottom w:val="single" w:sz="4" w:space="0" w:color="000000"/>
              <w:right w:val="single" w:sz="4" w:space="0" w:color="000000"/>
            </w:tcBorders>
            <w:shd w:val="clear" w:color="auto" w:fill="auto"/>
            <w:noWrap/>
            <w:vAlign w:val="bottom"/>
          </w:tcPr>
          <w:p w14:paraId="58308DC3"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7.503,17</w:t>
            </w:r>
          </w:p>
        </w:tc>
      </w:tr>
      <w:tr w:rsidR="001C6341" w:rsidRPr="001A5373" w14:paraId="001D2C1F" w14:textId="77777777" w:rsidTr="00D93E4C">
        <w:trPr>
          <w:trHeight w:val="20"/>
          <w:jc w:val="center"/>
        </w:trPr>
        <w:tc>
          <w:tcPr>
            <w:tcW w:w="1148" w:type="dxa"/>
            <w:shd w:val="clear" w:color="000000" w:fill="F2F2F2"/>
            <w:noWrap/>
            <w:vAlign w:val="center"/>
          </w:tcPr>
          <w:p w14:paraId="0175A256"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62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8E1652F"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LLAVE DE PASO 1/2"</w:t>
            </w:r>
          </w:p>
        </w:tc>
        <w:tc>
          <w:tcPr>
            <w:tcW w:w="1059" w:type="dxa"/>
            <w:tcBorders>
              <w:top w:val="nil"/>
              <w:left w:val="nil"/>
              <w:bottom w:val="single" w:sz="4" w:space="0" w:color="000000"/>
              <w:right w:val="single" w:sz="4" w:space="0" w:color="000000"/>
            </w:tcBorders>
            <w:shd w:val="clear" w:color="auto" w:fill="auto"/>
            <w:noWrap/>
            <w:vAlign w:val="bottom"/>
          </w:tcPr>
          <w:p w14:paraId="19F36870"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29FA3DAF"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136,00</w:t>
            </w:r>
          </w:p>
        </w:tc>
      </w:tr>
      <w:tr w:rsidR="001C6341" w:rsidRPr="001A5373" w14:paraId="53EA62CF" w14:textId="77777777" w:rsidTr="00D93E4C">
        <w:trPr>
          <w:trHeight w:val="20"/>
          <w:jc w:val="center"/>
        </w:trPr>
        <w:tc>
          <w:tcPr>
            <w:tcW w:w="1148" w:type="dxa"/>
            <w:shd w:val="clear" w:color="000000" w:fill="F2F2F2"/>
            <w:noWrap/>
            <w:vAlign w:val="center"/>
          </w:tcPr>
          <w:p w14:paraId="7A324C4E"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63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6A646E1"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LLAVE DE PASO 1/2" PARA DUCHA</w:t>
            </w:r>
          </w:p>
        </w:tc>
        <w:tc>
          <w:tcPr>
            <w:tcW w:w="1059" w:type="dxa"/>
            <w:tcBorders>
              <w:top w:val="nil"/>
              <w:left w:val="nil"/>
              <w:bottom w:val="single" w:sz="4" w:space="0" w:color="000000"/>
              <w:right w:val="single" w:sz="4" w:space="0" w:color="000000"/>
            </w:tcBorders>
            <w:shd w:val="clear" w:color="auto" w:fill="auto"/>
            <w:noWrap/>
            <w:vAlign w:val="bottom"/>
          </w:tcPr>
          <w:p w14:paraId="63FA23FE"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0E43A3AA"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2C27D955" w14:textId="77777777" w:rsidTr="00D93E4C">
        <w:trPr>
          <w:trHeight w:val="20"/>
          <w:jc w:val="center"/>
        </w:trPr>
        <w:tc>
          <w:tcPr>
            <w:tcW w:w="1148" w:type="dxa"/>
            <w:shd w:val="clear" w:color="000000" w:fill="F2F2F2"/>
            <w:noWrap/>
            <w:vAlign w:val="center"/>
          </w:tcPr>
          <w:p w14:paraId="61DD85ED"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64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A67B010"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MADERA DE CONSTRUCCIÓN (3 USOS)</w:t>
            </w:r>
          </w:p>
        </w:tc>
        <w:tc>
          <w:tcPr>
            <w:tcW w:w="1059" w:type="dxa"/>
            <w:tcBorders>
              <w:top w:val="nil"/>
              <w:left w:val="nil"/>
              <w:bottom w:val="single" w:sz="4" w:space="0" w:color="000000"/>
              <w:right w:val="single" w:sz="4" w:space="0" w:color="000000"/>
            </w:tcBorders>
            <w:shd w:val="clear" w:color="auto" w:fill="auto"/>
            <w:noWrap/>
            <w:vAlign w:val="bottom"/>
          </w:tcPr>
          <w:p w14:paraId="46DA1CEB"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P2</w:t>
            </w:r>
          </w:p>
        </w:tc>
        <w:tc>
          <w:tcPr>
            <w:tcW w:w="1666" w:type="dxa"/>
            <w:tcBorders>
              <w:top w:val="nil"/>
              <w:left w:val="nil"/>
              <w:bottom w:val="single" w:sz="4" w:space="0" w:color="000000"/>
              <w:right w:val="single" w:sz="4" w:space="0" w:color="000000"/>
            </w:tcBorders>
            <w:shd w:val="clear" w:color="auto" w:fill="auto"/>
            <w:noWrap/>
            <w:vAlign w:val="bottom"/>
          </w:tcPr>
          <w:p w14:paraId="38944BAC"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3.175,09</w:t>
            </w:r>
          </w:p>
        </w:tc>
      </w:tr>
      <w:tr w:rsidR="001C6341" w:rsidRPr="001A5373" w14:paraId="43BBC054" w14:textId="77777777" w:rsidTr="00D93E4C">
        <w:trPr>
          <w:trHeight w:val="20"/>
          <w:jc w:val="center"/>
        </w:trPr>
        <w:tc>
          <w:tcPr>
            <w:tcW w:w="1148" w:type="dxa"/>
            <w:shd w:val="clear" w:color="000000" w:fill="F2F2F2"/>
            <w:noWrap/>
            <w:vAlign w:val="center"/>
          </w:tcPr>
          <w:p w14:paraId="0FC94F2C"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65</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8EF14CA"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MADERA DURA (2"X6")</w:t>
            </w:r>
          </w:p>
        </w:tc>
        <w:tc>
          <w:tcPr>
            <w:tcW w:w="1059" w:type="dxa"/>
            <w:tcBorders>
              <w:top w:val="nil"/>
              <w:left w:val="nil"/>
              <w:bottom w:val="single" w:sz="4" w:space="0" w:color="000000"/>
              <w:right w:val="single" w:sz="4" w:space="0" w:color="000000"/>
            </w:tcBorders>
            <w:shd w:val="clear" w:color="auto" w:fill="auto"/>
            <w:noWrap/>
            <w:vAlign w:val="bottom"/>
          </w:tcPr>
          <w:p w14:paraId="46FD6000"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P2</w:t>
            </w:r>
          </w:p>
        </w:tc>
        <w:tc>
          <w:tcPr>
            <w:tcW w:w="1666" w:type="dxa"/>
            <w:tcBorders>
              <w:top w:val="nil"/>
              <w:left w:val="nil"/>
              <w:bottom w:val="single" w:sz="4" w:space="0" w:color="000000"/>
              <w:right w:val="single" w:sz="4" w:space="0" w:color="000000"/>
            </w:tcBorders>
            <w:shd w:val="clear" w:color="auto" w:fill="auto"/>
            <w:noWrap/>
            <w:vAlign w:val="bottom"/>
          </w:tcPr>
          <w:p w14:paraId="0158B8F2"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12.424,97</w:t>
            </w:r>
          </w:p>
        </w:tc>
      </w:tr>
      <w:tr w:rsidR="001C6341" w:rsidRPr="001A5373" w14:paraId="78D1CB7C" w14:textId="77777777" w:rsidTr="00D93E4C">
        <w:trPr>
          <w:trHeight w:val="20"/>
          <w:jc w:val="center"/>
        </w:trPr>
        <w:tc>
          <w:tcPr>
            <w:tcW w:w="1148" w:type="dxa"/>
            <w:shd w:val="clear" w:color="000000" w:fill="F2F2F2"/>
            <w:noWrap/>
            <w:vAlign w:val="center"/>
          </w:tcPr>
          <w:p w14:paraId="14CE3B00"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66</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46BA1DD5"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MARCO DE ALUMINIO LÍNEA 20 C/MALLA MILIMÉTRICA</w:t>
            </w:r>
          </w:p>
        </w:tc>
        <w:tc>
          <w:tcPr>
            <w:tcW w:w="1059" w:type="dxa"/>
            <w:tcBorders>
              <w:top w:val="nil"/>
              <w:left w:val="nil"/>
              <w:bottom w:val="single" w:sz="4" w:space="0" w:color="000000"/>
              <w:right w:val="single" w:sz="4" w:space="0" w:color="000000"/>
            </w:tcBorders>
            <w:shd w:val="clear" w:color="auto" w:fill="auto"/>
            <w:noWrap/>
            <w:vAlign w:val="bottom"/>
          </w:tcPr>
          <w:p w14:paraId="6D173C02"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M2</w:t>
            </w:r>
          </w:p>
        </w:tc>
        <w:tc>
          <w:tcPr>
            <w:tcW w:w="1666" w:type="dxa"/>
            <w:tcBorders>
              <w:top w:val="nil"/>
              <w:left w:val="nil"/>
              <w:bottom w:val="single" w:sz="4" w:space="0" w:color="000000"/>
              <w:right w:val="single" w:sz="4" w:space="0" w:color="000000"/>
            </w:tcBorders>
            <w:shd w:val="clear" w:color="auto" w:fill="auto"/>
            <w:noWrap/>
            <w:vAlign w:val="bottom"/>
          </w:tcPr>
          <w:p w14:paraId="2F660B71"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131,92</w:t>
            </w:r>
          </w:p>
        </w:tc>
      </w:tr>
      <w:tr w:rsidR="001C6341" w:rsidRPr="001A5373" w14:paraId="211A9F00" w14:textId="77777777" w:rsidTr="00D93E4C">
        <w:trPr>
          <w:trHeight w:val="20"/>
          <w:jc w:val="center"/>
        </w:trPr>
        <w:tc>
          <w:tcPr>
            <w:tcW w:w="1148" w:type="dxa"/>
            <w:shd w:val="clear" w:color="000000" w:fill="F2F2F2"/>
            <w:noWrap/>
            <w:vAlign w:val="center"/>
          </w:tcPr>
          <w:p w14:paraId="2378414B"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67</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76DADCA"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MASA ACRÍLICA</w:t>
            </w:r>
          </w:p>
        </w:tc>
        <w:tc>
          <w:tcPr>
            <w:tcW w:w="1059" w:type="dxa"/>
            <w:tcBorders>
              <w:top w:val="nil"/>
              <w:left w:val="nil"/>
              <w:bottom w:val="single" w:sz="4" w:space="0" w:color="000000"/>
              <w:right w:val="single" w:sz="4" w:space="0" w:color="000000"/>
            </w:tcBorders>
            <w:shd w:val="clear" w:color="auto" w:fill="auto"/>
            <w:noWrap/>
            <w:vAlign w:val="bottom"/>
          </w:tcPr>
          <w:p w14:paraId="25B10C88"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LT</w:t>
            </w:r>
          </w:p>
        </w:tc>
        <w:tc>
          <w:tcPr>
            <w:tcW w:w="1666" w:type="dxa"/>
            <w:tcBorders>
              <w:top w:val="nil"/>
              <w:left w:val="nil"/>
              <w:bottom w:val="single" w:sz="4" w:space="0" w:color="000000"/>
              <w:right w:val="single" w:sz="4" w:space="0" w:color="000000"/>
            </w:tcBorders>
            <w:shd w:val="clear" w:color="auto" w:fill="auto"/>
            <w:noWrap/>
            <w:vAlign w:val="bottom"/>
          </w:tcPr>
          <w:p w14:paraId="143A7156"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1.155,21</w:t>
            </w:r>
          </w:p>
        </w:tc>
      </w:tr>
      <w:tr w:rsidR="001C6341" w:rsidRPr="001A5373" w14:paraId="41262F3E" w14:textId="77777777" w:rsidTr="00D93E4C">
        <w:trPr>
          <w:trHeight w:val="20"/>
          <w:jc w:val="center"/>
        </w:trPr>
        <w:tc>
          <w:tcPr>
            <w:tcW w:w="1148" w:type="dxa"/>
            <w:shd w:val="clear" w:color="000000" w:fill="F2F2F2"/>
            <w:noWrap/>
            <w:vAlign w:val="center"/>
          </w:tcPr>
          <w:p w14:paraId="155283AB"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68</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991E13C"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MASA CORRIDA</w:t>
            </w:r>
          </w:p>
        </w:tc>
        <w:tc>
          <w:tcPr>
            <w:tcW w:w="1059" w:type="dxa"/>
            <w:tcBorders>
              <w:top w:val="nil"/>
              <w:left w:val="nil"/>
              <w:bottom w:val="single" w:sz="4" w:space="0" w:color="000000"/>
              <w:right w:val="single" w:sz="4" w:space="0" w:color="000000"/>
            </w:tcBorders>
            <w:shd w:val="clear" w:color="auto" w:fill="auto"/>
            <w:noWrap/>
            <w:vAlign w:val="bottom"/>
          </w:tcPr>
          <w:p w14:paraId="0C7A716C"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LT</w:t>
            </w:r>
          </w:p>
        </w:tc>
        <w:tc>
          <w:tcPr>
            <w:tcW w:w="1666" w:type="dxa"/>
            <w:tcBorders>
              <w:top w:val="nil"/>
              <w:left w:val="nil"/>
              <w:bottom w:val="single" w:sz="4" w:space="0" w:color="000000"/>
              <w:right w:val="single" w:sz="4" w:space="0" w:color="000000"/>
            </w:tcBorders>
            <w:shd w:val="clear" w:color="auto" w:fill="auto"/>
            <w:noWrap/>
            <w:vAlign w:val="bottom"/>
          </w:tcPr>
          <w:p w14:paraId="505DFFAB"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817,02</w:t>
            </w:r>
          </w:p>
        </w:tc>
      </w:tr>
      <w:tr w:rsidR="001C6341" w:rsidRPr="001A5373" w14:paraId="3FDB9BCF" w14:textId="77777777" w:rsidTr="00D93E4C">
        <w:trPr>
          <w:trHeight w:val="20"/>
          <w:jc w:val="center"/>
        </w:trPr>
        <w:tc>
          <w:tcPr>
            <w:tcW w:w="1148" w:type="dxa"/>
            <w:shd w:val="clear" w:color="000000" w:fill="F2F2F2"/>
            <w:noWrap/>
            <w:vAlign w:val="center"/>
          </w:tcPr>
          <w:p w14:paraId="70EF3B7B"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69</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4C9D559"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NIPLE PVC DE 1/2"</w:t>
            </w:r>
          </w:p>
        </w:tc>
        <w:tc>
          <w:tcPr>
            <w:tcW w:w="1059" w:type="dxa"/>
            <w:tcBorders>
              <w:top w:val="nil"/>
              <w:left w:val="nil"/>
              <w:bottom w:val="single" w:sz="4" w:space="0" w:color="000000"/>
              <w:right w:val="single" w:sz="4" w:space="0" w:color="000000"/>
            </w:tcBorders>
            <w:shd w:val="clear" w:color="auto" w:fill="auto"/>
            <w:noWrap/>
            <w:vAlign w:val="bottom"/>
          </w:tcPr>
          <w:p w14:paraId="6E0A6DF4"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21291371"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76D3303B" w14:textId="77777777" w:rsidTr="00D93E4C">
        <w:trPr>
          <w:trHeight w:val="20"/>
          <w:jc w:val="center"/>
        </w:trPr>
        <w:tc>
          <w:tcPr>
            <w:tcW w:w="1148" w:type="dxa"/>
            <w:shd w:val="clear" w:color="000000" w:fill="F2F2F2"/>
            <w:noWrap/>
            <w:vAlign w:val="center"/>
          </w:tcPr>
          <w:p w14:paraId="66F53228"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70</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67922031"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PEGAMENTO PARA PVC</w:t>
            </w:r>
          </w:p>
        </w:tc>
        <w:tc>
          <w:tcPr>
            <w:tcW w:w="1059" w:type="dxa"/>
            <w:tcBorders>
              <w:top w:val="nil"/>
              <w:left w:val="nil"/>
              <w:bottom w:val="single" w:sz="4" w:space="0" w:color="000000"/>
              <w:right w:val="single" w:sz="4" w:space="0" w:color="000000"/>
            </w:tcBorders>
            <w:shd w:val="clear" w:color="auto" w:fill="auto"/>
            <w:noWrap/>
            <w:vAlign w:val="bottom"/>
          </w:tcPr>
          <w:p w14:paraId="6BE9D4B6"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LT</w:t>
            </w:r>
          </w:p>
        </w:tc>
        <w:tc>
          <w:tcPr>
            <w:tcW w:w="1666" w:type="dxa"/>
            <w:tcBorders>
              <w:top w:val="nil"/>
              <w:left w:val="nil"/>
              <w:bottom w:val="single" w:sz="4" w:space="0" w:color="000000"/>
              <w:right w:val="single" w:sz="4" w:space="0" w:color="000000"/>
            </w:tcBorders>
            <w:shd w:val="clear" w:color="auto" w:fill="auto"/>
            <w:noWrap/>
            <w:vAlign w:val="bottom"/>
          </w:tcPr>
          <w:p w14:paraId="04922CF4"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30,86</w:t>
            </w:r>
          </w:p>
        </w:tc>
      </w:tr>
      <w:tr w:rsidR="001C6341" w:rsidRPr="001A5373" w14:paraId="46519105" w14:textId="77777777" w:rsidTr="00D93E4C">
        <w:trPr>
          <w:trHeight w:val="20"/>
          <w:jc w:val="center"/>
        </w:trPr>
        <w:tc>
          <w:tcPr>
            <w:tcW w:w="1148" w:type="dxa"/>
            <w:shd w:val="clear" w:color="000000" w:fill="F2F2F2"/>
            <w:noWrap/>
            <w:vAlign w:val="center"/>
          </w:tcPr>
          <w:p w14:paraId="1EEE2BFD"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71</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21A59C2"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 xml:space="preserve">PINTURA LATEX </w:t>
            </w:r>
          </w:p>
        </w:tc>
        <w:tc>
          <w:tcPr>
            <w:tcW w:w="1059" w:type="dxa"/>
            <w:tcBorders>
              <w:top w:val="nil"/>
              <w:left w:val="nil"/>
              <w:bottom w:val="single" w:sz="4" w:space="0" w:color="000000"/>
              <w:right w:val="single" w:sz="4" w:space="0" w:color="000000"/>
            </w:tcBorders>
            <w:shd w:val="clear" w:color="auto" w:fill="auto"/>
            <w:noWrap/>
            <w:vAlign w:val="bottom"/>
          </w:tcPr>
          <w:p w14:paraId="37F240F1"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LT</w:t>
            </w:r>
          </w:p>
        </w:tc>
        <w:tc>
          <w:tcPr>
            <w:tcW w:w="1666" w:type="dxa"/>
            <w:tcBorders>
              <w:top w:val="nil"/>
              <w:left w:val="nil"/>
              <w:bottom w:val="single" w:sz="4" w:space="0" w:color="000000"/>
              <w:right w:val="single" w:sz="4" w:space="0" w:color="000000"/>
            </w:tcBorders>
            <w:shd w:val="clear" w:color="auto" w:fill="auto"/>
            <w:noWrap/>
            <w:vAlign w:val="bottom"/>
          </w:tcPr>
          <w:p w14:paraId="63B232BE"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1.962,93</w:t>
            </w:r>
          </w:p>
        </w:tc>
      </w:tr>
      <w:tr w:rsidR="001C6341" w:rsidRPr="001A5373" w14:paraId="5D29276F" w14:textId="77777777" w:rsidTr="00D93E4C">
        <w:trPr>
          <w:trHeight w:val="20"/>
          <w:jc w:val="center"/>
        </w:trPr>
        <w:tc>
          <w:tcPr>
            <w:tcW w:w="1148" w:type="dxa"/>
            <w:shd w:val="clear" w:color="000000" w:fill="F2F2F2"/>
            <w:noWrap/>
            <w:vAlign w:val="center"/>
          </w:tcPr>
          <w:p w14:paraId="4235392B"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72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EDF03FC"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PINTURA LATEX ENGOMADA</w:t>
            </w:r>
          </w:p>
        </w:tc>
        <w:tc>
          <w:tcPr>
            <w:tcW w:w="1059" w:type="dxa"/>
            <w:tcBorders>
              <w:top w:val="nil"/>
              <w:left w:val="nil"/>
              <w:bottom w:val="single" w:sz="4" w:space="0" w:color="000000"/>
              <w:right w:val="single" w:sz="4" w:space="0" w:color="000000"/>
            </w:tcBorders>
            <w:shd w:val="clear" w:color="auto" w:fill="auto"/>
            <w:noWrap/>
            <w:vAlign w:val="bottom"/>
          </w:tcPr>
          <w:p w14:paraId="1CA89A77"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LT</w:t>
            </w:r>
          </w:p>
        </w:tc>
        <w:tc>
          <w:tcPr>
            <w:tcW w:w="1666" w:type="dxa"/>
            <w:tcBorders>
              <w:top w:val="nil"/>
              <w:left w:val="nil"/>
              <w:bottom w:val="single" w:sz="4" w:space="0" w:color="000000"/>
              <w:right w:val="single" w:sz="4" w:space="0" w:color="000000"/>
            </w:tcBorders>
            <w:shd w:val="clear" w:color="auto" w:fill="auto"/>
            <w:noWrap/>
            <w:vAlign w:val="bottom"/>
          </w:tcPr>
          <w:p w14:paraId="0B3A7863"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59,50</w:t>
            </w:r>
          </w:p>
        </w:tc>
      </w:tr>
      <w:tr w:rsidR="001C6341" w:rsidRPr="001A5373" w14:paraId="5CC1CF22" w14:textId="77777777" w:rsidTr="00D93E4C">
        <w:trPr>
          <w:trHeight w:val="20"/>
          <w:jc w:val="center"/>
        </w:trPr>
        <w:tc>
          <w:tcPr>
            <w:tcW w:w="1148" w:type="dxa"/>
            <w:shd w:val="clear" w:color="000000" w:fill="F2F2F2"/>
            <w:noWrap/>
            <w:vAlign w:val="center"/>
          </w:tcPr>
          <w:p w14:paraId="0EDAB361"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73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72052D9"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PLETINA DE 1/8" X 3/4"</w:t>
            </w:r>
          </w:p>
        </w:tc>
        <w:tc>
          <w:tcPr>
            <w:tcW w:w="1059" w:type="dxa"/>
            <w:tcBorders>
              <w:top w:val="nil"/>
              <w:left w:val="nil"/>
              <w:bottom w:val="single" w:sz="4" w:space="0" w:color="000000"/>
              <w:right w:val="single" w:sz="4" w:space="0" w:color="000000"/>
            </w:tcBorders>
            <w:shd w:val="clear" w:color="auto" w:fill="auto"/>
            <w:noWrap/>
            <w:vAlign w:val="bottom"/>
          </w:tcPr>
          <w:p w14:paraId="2E173B08"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w:t>
            </w:r>
          </w:p>
        </w:tc>
        <w:tc>
          <w:tcPr>
            <w:tcW w:w="1666" w:type="dxa"/>
            <w:tcBorders>
              <w:top w:val="nil"/>
              <w:left w:val="nil"/>
              <w:bottom w:val="single" w:sz="4" w:space="0" w:color="000000"/>
              <w:right w:val="single" w:sz="4" w:space="0" w:color="000000"/>
            </w:tcBorders>
            <w:shd w:val="clear" w:color="auto" w:fill="auto"/>
            <w:noWrap/>
            <w:vAlign w:val="bottom"/>
          </w:tcPr>
          <w:p w14:paraId="4C406079"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330,82</w:t>
            </w:r>
          </w:p>
        </w:tc>
      </w:tr>
      <w:tr w:rsidR="001C6341" w:rsidRPr="001A5373" w14:paraId="7F66F58B" w14:textId="77777777" w:rsidTr="00D93E4C">
        <w:trPr>
          <w:trHeight w:val="20"/>
          <w:jc w:val="center"/>
        </w:trPr>
        <w:tc>
          <w:tcPr>
            <w:tcW w:w="1148" w:type="dxa"/>
            <w:shd w:val="clear" w:color="000000" w:fill="F2F2F2"/>
            <w:noWrap/>
            <w:vAlign w:val="center"/>
          </w:tcPr>
          <w:p w14:paraId="123428A4"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74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607D485"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POLIESTIRENO E=1CM</w:t>
            </w:r>
          </w:p>
        </w:tc>
        <w:tc>
          <w:tcPr>
            <w:tcW w:w="1059" w:type="dxa"/>
            <w:tcBorders>
              <w:top w:val="nil"/>
              <w:left w:val="nil"/>
              <w:bottom w:val="single" w:sz="4" w:space="0" w:color="000000"/>
              <w:right w:val="single" w:sz="4" w:space="0" w:color="000000"/>
            </w:tcBorders>
            <w:shd w:val="clear" w:color="auto" w:fill="auto"/>
            <w:noWrap/>
            <w:vAlign w:val="bottom"/>
          </w:tcPr>
          <w:p w14:paraId="2570F452"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M2</w:t>
            </w:r>
          </w:p>
        </w:tc>
        <w:tc>
          <w:tcPr>
            <w:tcW w:w="1666" w:type="dxa"/>
            <w:tcBorders>
              <w:top w:val="nil"/>
              <w:left w:val="nil"/>
              <w:bottom w:val="single" w:sz="4" w:space="0" w:color="000000"/>
              <w:right w:val="single" w:sz="4" w:space="0" w:color="000000"/>
            </w:tcBorders>
            <w:shd w:val="clear" w:color="auto" w:fill="auto"/>
            <w:noWrap/>
            <w:vAlign w:val="bottom"/>
          </w:tcPr>
          <w:p w14:paraId="7959A6F5"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146,10</w:t>
            </w:r>
          </w:p>
        </w:tc>
      </w:tr>
      <w:tr w:rsidR="001C6341" w:rsidRPr="001A5373" w14:paraId="6BA61290" w14:textId="77777777" w:rsidTr="00D93E4C">
        <w:trPr>
          <w:trHeight w:val="20"/>
          <w:jc w:val="center"/>
        </w:trPr>
        <w:tc>
          <w:tcPr>
            <w:tcW w:w="1148" w:type="dxa"/>
            <w:shd w:val="clear" w:color="000000" w:fill="F2F2F2"/>
            <w:noWrap/>
            <w:vAlign w:val="center"/>
          </w:tcPr>
          <w:p w14:paraId="2BE6CF1B"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75</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0A41127"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PUERTA MIXTA METAL Y MADERA (1.00X2.10) INC/MARCO</w:t>
            </w:r>
          </w:p>
        </w:tc>
        <w:tc>
          <w:tcPr>
            <w:tcW w:w="1059" w:type="dxa"/>
            <w:tcBorders>
              <w:top w:val="nil"/>
              <w:left w:val="nil"/>
              <w:bottom w:val="single" w:sz="4" w:space="0" w:color="000000"/>
              <w:right w:val="single" w:sz="4" w:space="0" w:color="000000"/>
            </w:tcBorders>
            <w:shd w:val="clear" w:color="auto" w:fill="auto"/>
            <w:noWrap/>
            <w:vAlign w:val="bottom"/>
          </w:tcPr>
          <w:p w14:paraId="4132F6E9"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5B371824"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44C2E13E" w14:textId="77777777" w:rsidTr="00D93E4C">
        <w:trPr>
          <w:trHeight w:val="20"/>
          <w:jc w:val="center"/>
        </w:trPr>
        <w:tc>
          <w:tcPr>
            <w:tcW w:w="1148" w:type="dxa"/>
            <w:shd w:val="clear" w:color="000000" w:fill="F2F2F2"/>
            <w:noWrap/>
            <w:vAlign w:val="center"/>
          </w:tcPr>
          <w:p w14:paraId="5D231752"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76</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6428C1E"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PUERTA TABLERO DE MADERA SEMIDURA (0,90X2,10) INC/MARCO</w:t>
            </w:r>
          </w:p>
        </w:tc>
        <w:tc>
          <w:tcPr>
            <w:tcW w:w="1059" w:type="dxa"/>
            <w:tcBorders>
              <w:top w:val="nil"/>
              <w:left w:val="nil"/>
              <w:bottom w:val="single" w:sz="4" w:space="0" w:color="000000"/>
              <w:right w:val="single" w:sz="4" w:space="0" w:color="000000"/>
            </w:tcBorders>
            <w:shd w:val="clear" w:color="auto" w:fill="auto"/>
            <w:noWrap/>
            <w:vAlign w:val="bottom"/>
          </w:tcPr>
          <w:p w14:paraId="620620E1"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20284A9B"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136,00</w:t>
            </w:r>
          </w:p>
        </w:tc>
      </w:tr>
      <w:tr w:rsidR="001C6341" w:rsidRPr="001A5373" w14:paraId="42714B96" w14:textId="77777777" w:rsidTr="00D93E4C">
        <w:trPr>
          <w:trHeight w:val="20"/>
          <w:jc w:val="center"/>
        </w:trPr>
        <w:tc>
          <w:tcPr>
            <w:tcW w:w="1148" w:type="dxa"/>
            <w:shd w:val="clear" w:color="000000" w:fill="F2F2F2"/>
            <w:noWrap/>
            <w:vAlign w:val="center"/>
          </w:tcPr>
          <w:p w14:paraId="0347E590"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77</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83E7736"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REJILLA DE PISO METÁLICA</w:t>
            </w:r>
          </w:p>
        </w:tc>
        <w:tc>
          <w:tcPr>
            <w:tcW w:w="1059" w:type="dxa"/>
            <w:tcBorders>
              <w:top w:val="nil"/>
              <w:left w:val="nil"/>
              <w:bottom w:val="single" w:sz="4" w:space="0" w:color="000000"/>
              <w:right w:val="single" w:sz="4" w:space="0" w:color="000000"/>
            </w:tcBorders>
            <w:shd w:val="clear" w:color="auto" w:fill="auto"/>
            <w:noWrap/>
            <w:vAlign w:val="bottom"/>
          </w:tcPr>
          <w:p w14:paraId="0F7051C7"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62FDECC6"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51BFA0FF" w14:textId="77777777" w:rsidTr="00D93E4C">
        <w:trPr>
          <w:trHeight w:val="20"/>
          <w:jc w:val="center"/>
        </w:trPr>
        <w:tc>
          <w:tcPr>
            <w:tcW w:w="1148" w:type="dxa"/>
            <w:shd w:val="clear" w:color="000000" w:fill="F2F2F2"/>
            <w:noWrap/>
            <w:vAlign w:val="center"/>
          </w:tcPr>
          <w:p w14:paraId="0F6D834D"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78</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752D139"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REJILLA DE VENTILACIÓN (20X20)</w:t>
            </w:r>
          </w:p>
        </w:tc>
        <w:tc>
          <w:tcPr>
            <w:tcW w:w="1059" w:type="dxa"/>
            <w:tcBorders>
              <w:top w:val="nil"/>
              <w:left w:val="nil"/>
              <w:bottom w:val="single" w:sz="4" w:space="0" w:color="000000"/>
              <w:right w:val="single" w:sz="4" w:space="0" w:color="000000"/>
            </w:tcBorders>
            <w:shd w:val="clear" w:color="auto" w:fill="auto"/>
            <w:noWrap/>
            <w:vAlign w:val="bottom"/>
          </w:tcPr>
          <w:p w14:paraId="3F317703"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67AF78F1"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136,00</w:t>
            </w:r>
          </w:p>
        </w:tc>
      </w:tr>
      <w:tr w:rsidR="001C6341" w:rsidRPr="001A5373" w14:paraId="08D88FC0" w14:textId="77777777" w:rsidTr="00D93E4C">
        <w:trPr>
          <w:trHeight w:val="20"/>
          <w:jc w:val="center"/>
        </w:trPr>
        <w:tc>
          <w:tcPr>
            <w:tcW w:w="1148" w:type="dxa"/>
            <w:shd w:val="clear" w:color="000000" w:fill="F2F2F2"/>
            <w:noWrap/>
            <w:vAlign w:val="center"/>
          </w:tcPr>
          <w:p w14:paraId="3F90429C"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79</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C582AB3"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SELLA ROSCA</w:t>
            </w:r>
          </w:p>
        </w:tc>
        <w:tc>
          <w:tcPr>
            <w:tcW w:w="1059" w:type="dxa"/>
            <w:tcBorders>
              <w:top w:val="nil"/>
              <w:left w:val="nil"/>
              <w:bottom w:val="single" w:sz="4" w:space="0" w:color="000000"/>
              <w:right w:val="single" w:sz="4" w:space="0" w:color="000000"/>
            </w:tcBorders>
            <w:shd w:val="clear" w:color="auto" w:fill="auto"/>
            <w:noWrap/>
            <w:vAlign w:val="bottom"/>
          </w:tcPr>
          <w:p w14:paraId="7D6AC833"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048F4F0E"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53E6AB00" w14:textId="77777777" w:rsidTr="00D93E4C">
        <w:trPr>
          <w:trHeight w:val="20"/>
          <w:jc w:val="center"/>
        </w:trPr>
        <w:tc>
          <w:tcPr>
            <w:tcW w:w="1148" w:type="dxa"/>
            <w:shd w:val="clear" w:color="000000" w:fill="F2F2F2"/>
            <w:noWrap/>
            <w:vAlign w:val="center"/>
          </w:tcPr>
          <w:p w14:paraId="770F6D0C"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80</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5D75D52"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 xml:space="preserve">SELLADOR DE PARED </w:t>
            </w:r>
          </w:p>
        </w:tc>
        <w:tc>
          <w:tcPr>
            <w:tcW w:w="1059" w:type="dxa"/>
            <w:tcBorders>
              <w:top w:val="nil"/>
              <w:left w:val="nil"/>
              <w:bottom w:val="single" w:sz="4" w:space="0" w:color="000000"/>
              <w:right w:val="single" w:sz="4" w:space="0" w:color="000000"/>
            </w:tcBorders>
            <w:shd w:val="clear" w:color="auto" w:fill="auto"/>
            <w:noWrap/>
            <w:vAlign w:val="bottom"/>
          </w:tcPr>
          <w:p w14:paraId="5223E549"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LT</w:t>
            </w:r>
          </w:p>
        </w:tc>
        <w:tc>
          <w:tcPr>
            <w:tcW w:w="1666" w:type="dxa"/>
            <w:tcBorders>
              <w:top w:val="nil"/>
              <w:left w:val="nil"/>
              <w:bottom w:val="single" w:sz="4" w:space="0" w:color="000000"/>
              <w:right w:val="single" w:sz="4" w:space="0" w:color="000000"/>
            </w:tcBorders>
            <w:shd w:val="clear" w:color="auto" w:fill="auto"/>
            <w:noWrap/>
            <w:vAlign w:val="bottom"/>
          </w:tcPr>
          <w:p w14:paraId="461FFAD6"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700,67</w:t>
            </w:r>
          </w:p>
        </w:tc>
      </w:tr>
      <w:tr w:rsidR="001C6341" w:rsidRPr="001A5373" w14:paraId="0A681327" w14:textId="77777777" w:rsidTr="00D93E4C">
        <w:trPr>
          <w:trHeight w:val="20"/>
          <w:jc w:val="center"/>
        </w:trPr>
        <w:tc>
          <w:tcPr>
            <w:tcW w:w="1148" w:type="dxa"/>
            <w:shd w:val="clear" w:color="000000" w:fill="F2F2F2"/>
            <w:noWrap/>
            <w:vAlign w:val="center"/>
          </w:tcPr>
          <w:p w14:paraId="533AEEDF"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81</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6EAD2FB"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SIFÓN DE PVC</w:t>
            </w:r>
          </w:p>
        </w:tc>
        <w:tc>
          <w:tcPr>
            <w:tcW w:w="1059" w:type="dxa"/>
            <w:tcBorders>
              <w:top w:val="nil"/>
              <w:left w:val="nil"/>
              <w:bottom w:val="single" w:sz="4" w:space="0" w:color="000000"/>
              <w:right w:val="single" w:sz="4" w:space="0" w:color="000000"/>
            </w:tcBorders>
            <w:shd w:val="clear" w:color="auto" w:fill="auto"/>
            <w:noWrap/>
            <w:vAlign w:val="bottom"/>
          </w:tcPr>
          <w:p w14:paraId="49ACA539"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7F4B64D4"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7336F129" w14:textId="77777777" w:rsidTr="00D93E4C">
        <w:trPr>
          <w:trHeight w:val="20"/>
          <w:jc w:val="center"/>
        </w:trPr>
        <w:tc>
          <w:tcPr>
            <w:tcW w:w="1148" w:type="dxa"/>
            <w:shd w:val="clear" w:color="000000" w:fill="F2F2F2"/>
            <w:noWrap/>
            <w:vAlign w:val="center"/>
          </w:tcPr>
          <w:p w14:paraId="55B375A4"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lastRenderedPageBreak/>
              <w:t>82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60B4F070"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SIFÓN DE PVC PARA LAVANDERÍA</w:t>
            </w:r>
          </w:p>
        </w:tc>
        <w:tc>
          <w:tcPr>
            <w:tcW w:w="1059" w:type="dxa"/>
            <w:tcBorders>
              <w:top w:val="nil"/>
              <w:left w:val="nil"/>
              <w:bottom w:val="single" w:sz="4" w:space="0" w:color="000000"/>
              <w:right w:val="single" w:sz="4" w:space="0" w:color="000000"/>
            </w:tcBorders>
            <w:shd w:val="clear" w:color="auto" w:fill="auto"/>
            <w:noWrap/>
            <w:vAlign w:val="bottom"/>
          </w:tcPr>
          <w:p w14:paraId="1878ED0E"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722AE8EE"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5CEB61D4" w14:textId="77777777" w:rsidTr="00D93E4C">
        <w:trPr>
          <w:trHeight w:val="20"/>
          <w:jc w:val="center"/>
        </w:trPr>
        <w:tc>
          <w:tcPr>
            <w:tcW w:w="1148" w:type="dxa"/>
            <w:shd w:val="clear" w:color="000000" w:fill="F2F2F2"/>
            <w:noWrap/>
            <w:vAlign w:val="center"/>
          </w:tcPr>
          <w:p w14:paraId="1DCEB818"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83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E79307C"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SOCKET PLATO</w:t>
            </w:r>
          </w:p>
        </w:tc>
        <w:tc>
          <w:tcPr>
            <w:tcW w:w="1059" w:type="dxa"/>
            <w:tcBorders>
              <w:top w:val="nil"/>
              <w:left w:val="nil"/>
              <w:bottom w:val="single" w:sz="4" w:space="0" w:color="000000"/>
              <w:right w:val="single" w:sz="4" w:space="0" w:color="000000"/>
            </w:tcBorders>
            <w:shd w:val="clear" w:color="auto" w:fill="auto"/>
            <w:noWrap/>
            <w:vAlign w:val="bottom"/>
          </w:tcPr>
          <w:p w14:paraId="2A45CEA1"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5314B833"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340,00</w:t>
            </w:r>
          </w:p>
        </w:tc>
      </w:tr>
      <w:tr w:rsidR="001C6341" w:rsidRPr="001A5373" w14:paraId="0DA9EEB8" w14:textId="77777777" w:rsidTr="00D93E4C">
        <w:trPr>
          <w:trHeight w:val="20"/>
          <w:jc w:val="center"/>
        </w:trPr>
        <w:tc>
          <w:tcPr>
            <w:tcW w:w="1148" w:type="dxa"/>
            <w:shd w:val="clear" w:color="000000" w:fill="F2F2F2"/>
            <w:noWrap/>
            <w:vAlign w:val="center"/>
          </w:tcPr>
          <w:p w14:paraId="4D14F208"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84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7960BF3"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TANQUE PLÁSTICO DE AGUA 450 LITROS C/ACCESORIOS</w:t>
            </w:r>
          </w:p>
        </w:tc>
        <w:tc>
          <w:tcPr>
            <w:tcW w:w="1059" w:type="dxa"/>
            <w:tcBorders>
              <w:top w:val="nil"/>
              <w:left w:val="nil"/>
              <w:bottom w:val="single" w:sz="4" w:space="0" w:color="000000"/>
              <w:right w:val="single" w:sz="4" w:space="0" w:color="000000"/>
            </w:tcBorders>
            <w:shd w:val="clear" w:color="auto" w:fill="auto"/>
            <w:noWrap/>
            <w:vAlign w:val="bottom"/>
          </w:tcPr>
          <w:p w14:paraId="12554A76"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GLB</w:t>
            </w:r>
          </w:p>
        </w:tc>
        <w:tc>
          <w:tcPr>
            <w:tcW w:w="1666" w:type="dxa"/>
            <w:tcBorders>
              <w:top w:val="nil"/>
              <w:left w:val="nil"/>
              <w:bottom w:val="single" w:sz="4" w:space="0" w:color="000000"/>
              <w:right w:val="single" w:sz="4" w:space="0" w:color="000000"/>
            </w:tcBorders>
            <w:shd w:val="clear" w:color="auto" w:fill="auto"/>
            <w:noWrap/>
            <w:vAlign w:val="bottom"/>
          </w:tcPr>
          <w:p w14:paraId="6D165AE5"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4A45FAB3" w14:textId="77777777" w:rsidTr="00D93E4C">
        <w:trPr>
          <w:trHeight w:val="20"/>
          <w:jc w:val="center"/>
        </w:trPr>
        <w:tc>
          <w:tcPr>
            <w:tcW w:w="1148" w:type="dxa"/>
            <w:shd w:val="clear" w:color="000000" w:fill="F2F2F2"/>
            <w:noWrap/>
            <w:vAlign w:val="center"/>
          </w:tcPr>
          <w:p w14:paraId="4B37AF22"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85</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32467E39"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TANQUE SÉPTICO DE PVC DE 900 LTS</w:t>
            </w:r>
          </w:p>
        </w:tc>
        <w:tc>
          <w:tcPr>
            <w:tcW w:w="1059" w:type="dxa"/>
            <w:tcBorders>
              <w:top w:val="nil"/>
              <w:left w:val="nil"/>
              <w:bottom w:val="single" w:sz="4" w:space="0" w:color="000000"/>
              <w:right w:val="single" w:sz="4" w:space="0" w:color="000000"/>
            </w:tcBorders>
            <w:shd w:val="clear" w:color="auto" w:fill="auto"/>
            <w:noWrap/>
            <w:vAlign w:val="bottom"/>
          </w:tcPr>
          <w:p w14:paraId="55652680"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2482D584"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5E55CEEF" w14:textId="77777777" w:rsidTr="00D93E4C">
        <w:trPr>
          <w:trHeight w:val="20"/>
          <w:jc w:val="center"/>
        </w:trPr>
        <w:tc>
          <w:tcPr>
            <w:tcW w:w="1148" w:type="dxa"/>
            <w:shd w:val="clear" w:color="000000" w:fill="F2F2F2"/>
            <w:noWrap/>
            <w:vAlign w:val="center"/>
          </w:tcPr>
          <w:p w14:paraId="79AF8562"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86</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D9CF111"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TEE PVC D=1/2"</w:t>
            </w:r>
          </w:p>
        </w:tc>
        <w:tc>
          <w:tcPr>
            <w:tcW w:w="1059" w:type="dxa"/>
            <w:tcBorders>
              <w:top w:val="nil"/>
              <w:left w:val="nil"/>
              <w:bottom w:val="single" w:sz="4" w:space="0" w:color="000000"/>
              <w:right w:val="single" w:sz="4" w:space="0" w:color="000000"/>
            </w:tcBorders>
            <w:shd w:val="clear" w:color="auto" w:fill="auto"/>
            <w:noWrap/>
            <w:vAlign w:val="bottom"/>
          </w:tcPr>
          <w:p w14:paraId="68D90BBD"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69A44772"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136,00</w:t>
            </w:r>
          </w:p>
        </w:tc>
      </w:tr>
      <w:tr w:rsidR="001C6341" w:rsidRPr="001A5373" w14:paraId="4EEF415C" w14:textId="77777777" w:rsidTr="00D93E4C">
        <w:trPr>
          <w:trHeight w:val="20"/>
          <w:jc w:val="center"/>
        </w:trPr>
        <w:tc>
          <w:tcPr>
            <w:tcW w:w="1148" w:type="dxa"/>
            <w:shd w:val="clear" w:color="000000" w:fill="F2F2F2"/>
            <w:noWrap/>
            <w:vAlign w:val="center"/>
          </w:tcPr>
          <w:p w14:paraId="1CF07D98"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87</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10EF0BB"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TEE PVC DESAGÜE 2"</w:t>
            </w:r>
          </w:p>
        </w:tc>
        <w:tc>
          <w:tcPr>
            <w:tcW w:w="1059" w:type="dxa"/>
            <w:tcBorders>
              <w:top w:val="nil"/>
              <w:left w:val="nil"/>
              <w:bottom w:val="single" w:sz="4" w:space="0" w:color="000000"/>
              <w:right w:val="single" w:sz="4" w:space="0" w:color="000000"/>
            </w:tcBorders>
            <w:shd w:val="clear" w:color="auto" w:fill="auto"/>
            <w:noWrap/>
            <w:vAlign w:val="bottom"/>
          </w:tcPr>
          <w:p w14:paraId="45361ED5"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4849B69B"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68,00</w:t>
            </w:r>
          </w:p>
        </w:tc>
      </w:tr>
      <w:tr w:rsidR="001C6341" w:rsidRPr="001A5373" w14:paraId="3E8C6F45" w14:textId="77777777" w:rsidTr="00D93E4C">
        <w:trPr>
          <w:trHeight w:val="20"/>
          <w:jc w:val="center"/>
        </w:trPr>
        <w:tc>
          <w:tcPr>
            <w:tcW w:w="1148" w:type="dxa"/>
            <w:shd w:val="clear" w:color="000000" w:fill="F2F2F2"/>
            <w:noWrap/>
            <w:vAlign w:val="center"/>
          </w:tcPr>
          <w:p w14:paraId="4BAB3339"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88</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1D8F285"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TEE PVC DESAGÜE 4"</w:t>
            </w:r>
          </w:p>
        </w:tc>
        <w:tc>
          <w:tcPr>
            <w:tcW w:w="1059" w:type="dxa"/>
            <w:tcBorders>
              <w:top w:val="nil"/>
              <w:left w:val="nil"/>
              <w:bottom w:val="single" w:sz="4" w:space="0" w:color="000000"/>
              <w:right w:val="single" w:sz="4" w:space="0" w:color="000000"/>
            </w:tcBorders>
            <w:shd w:val="clear" w:color="auto" w:fill="auto"/>
            <w:noWrap/>
            <w:vAlign w:val="bottom"/>
          </w:tcPr>
          <w:p w14:paraId="7ADC7F80"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781451A0"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714CB917" w14:textId="77777777" w:rsidTr="00D93E4C">
        <w:trPr>
          <w:trHeight w:val="20"/>
          <w:jc w:val="center"/>
        </w:trPr>
        <w:tc>
          <w:tcPr>
            <w:tcW w:w="1148" w:type="dxa"/>
            <w:shd w:val="clear" w:color="000000" w:fill="F2F2F2"/>
            <w:noWrap/>
            <w:vAlign w:val="center"/>
          </w:tcPr>
          <w:p w14:paraId="2C95858E"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89</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F316A1B"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TEE PVC DESAGÜE 4" A 2"</w:t>
            </w:r>
          </w:p>
        </w:tc>
        <w:tc>
          <w:tcPr>
            <w:tcW w:w="1059" w:type="dxa"/>
            <w:tcBorders>
              <w:top w:val="nil"/>
              <w:left w:val="nil"/>
              <w:bottom w:val="single" w:sz="4" w:space="0" w:color="000000"/>
              <w:right w:val="single" w:sz="4" w:space="0" w:color="000000"/>
            </w:tcBorders>
            <w:shd w:val="clear" w:color="auto" w:fill="auto"/>
            <w:noWrap/>
            <w:vAlign w:val="bottom"/>
          </w:tcPr>
          <w:p w14:paraId="25C07FA0"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64ECF3AA"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0DAE2E2A" w14:textId="77777777" w:rsidTr="00D93E4C">
        <w:trPr>
          <w:trHeight w:val="20"/>
          <w:jc w:val="center"/>
        </w:trPr>
        <w:tc>
          <w:tcPr>
            <w:tcW w:w="1148" w:type="dxa"/>
            <w:shd w:val="clear" w:color="000000" w:fill="F2F2F2"/>
            <w:noWrap/>
            <w:vAlign w:val="center"/>
          </w:tcPr>
          <w:p w14:paraId="27659C9F"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90</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0363D95"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TEFLÓN 3/4"</w:t>
            </w:r>
          </w:p>
        </w:tc>
        <w:tc>
          <w:tcPr>
            <w:tcW w:w="1059" w:type="dxa"/>
            <w:tcBorders>
              <w:top w:val="nil"/>
              <w:left w:val="nil"/>
              <w:bottom w:val="single" w:sz="4" w:space="0" w:color="000000"/>
              <w:right w:val="single" w:sz="4" w:space="0" w:color="000000"/>
            </w:tcBorders>
            <w:shd w:val="clear" w:color="auto" w:fill="auto"/>
            <w:noWrap/>
            <w:vAlign w:val="bottom"/>
          </w:tcPr>
          <w:p w14:paraId="3BE52AFC"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61AEE5AE"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173,40</w:t>
            </w:r>
          </w:p>
        </w:tc>
      </w:tr>
      <w:tr w:rsidR="001C6341" w:rsidRPr="001A5373" w14:paraId="6D5783EC" w14:textId="77777777" w:rsidTr="00D93E4C">
        <w:trPr>
          <w:trHeight w:val="20"/>
          <w:jc w:val="center"/>
        </w:trPr>
        <w:tc>
          <w:tcPr>
            <w:tcW w:w="1148" w:type="dxa"/>
            <w:shd w:val="clear" w:color="000000" w:fill="F2F2F2"/>
            <w:noWrap/>
            <w:vAlign w:val="center"/>
          </w:tcPr>
          <w:p w14:paraId="6E2DAE96"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91</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698FAC92"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TÉRMICO DE 20 AMP</w:t>
            </w:r>
          </w:p>
        </w:tc>
        <w:tc>
          <w:tcPr>
            <w:tcW w:w="1059" w:type="dxa"/>
            <w:tcBorders>
              <w:top w:val="nil"/>
              <w:left w:val="nil"/>
              <w:bottom w:val="single" w:sz="4" w:space="0" w:color="000000"/>
              <w:right w:val="single" w:sz="4" w:space="0" w:color="000000"/>
            </w:tcBorders>
            <w:shd w:val="clear" w:color="auto" w:fill="auto"/>
            <w:noWrap/>
            <w:vAlign w:val="bottom"/>
          </w:tcPr>
          <w:p w14:paraId="47DC5573"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6AC6F2A5"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5858DD0F" w14:textId="77777777" w:rsidTr="00D93E4C">
        <w:trPr>
          <w:trHeight w:val="20"/>
          <w:jc w:val="center"/>
        </w:trPr>
        <w:tc>
          <w:tcPr>
            <w:tcW w:w="1148" w:type="dxa"/>
            <w:shd w:val="clear" w:color="000000" w:fill="F2F2F2"/>
            <w:noWrap/>
            <w:vAlign w:val="center"/>
          </w:tcPr>
          <w:p w14:paraId="516CE8CC"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92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A2BC1E2"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TÉRMICO DE 25 AMP</w:t>
            </w:r>
          </w:p>
        </w:tc>
        <w:tc>
          <w:tcPr>
            <w:tcW w:w="1059" w:type="dxa"/>
            <w:tcBorders>
              <w:top w:val="nil"/>
              <w:left w:val="nil"/>
              <w:bottom w:val="single" w:sz="4" w:space="0" w:color="000000"/>
              <w:right w:val="single" w:sz="4" w:space="0" w:color="000000"/>
            </w:tcBorders>
            <w:shd w:val="clear" w:color="auto" w:fill="auto"/>
            <w:noWrap/>
            <w:vAlign w:val="bottom"/>
          </w:tcPr>
          <w:p w14:paraId="5BB9EAE5"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06752D55"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34,00</w:t>
            </w:r>
          </w:p>
        </w:tc>
      </w:tr>
      <w:tr w:rsidR="001C6341" w:rsidRPr="001A5373" w14:paraId="3355EEA5" w14:textId="77777777" w:rsidTr="00D93E4C">
        <w:trPr>
          <w:trHeight w:val="20"/>
          <w:jc w:val="center"/>
        </w:trPr>
        <w:tc>
          <w:tcPr>
            <w:tcW w:w="1148" w:type="dxa"/>
            <w:shd w:val="clear" w:color="000000" w:fill="F2F2F2"/>
            <w:noWrap/>
            <w:vAlign w:val="center"/>
          </w:tcPr>
          <w:p w14:paraId="642577B7"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93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0C6E9D92"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TÉRMICO DE 32 AMP</w:t>
            </w:r>
          </w:p>
        </w:tc>
        <w:tc>
          <w:tcPr>
            <w:tcW w:w="1059" w:type="dxa"/>
            <w:tcBorders>
              <w:top w:val="nil"/>
              <w:left w:val="nil"/>
              <w:bottom w:val="single" w:sz="4" w:space="0" w:color="000000"/>
              <w:right w:val="single" w:sz="4" w:space="0" w:color="000000"/>
            </w:tcBorders>
            <w:shd w:val="clear" w:color="auto" w:fill="auto"/>
            <w:noWrap/>
            <w:vAlign w:val="bottom"/>
          </w:tcPr>
          <w:p w14:paraId="0A9FA7B5"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29F1910A"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68,00</w:t>
            </w:r>
          </w:p>
        </w:tc>
      </w:tr>
      <w:tr w:rsidR="001C6341" w:rsidRPr="001A5373" w14:paraId="446A2B13" w14:textId="77777777" w:rsidTr="00D93E4C">
        <w:trPr>
          <w:trHeight w:val="20"/>
          <w:jc w:val="center"/>
        </w:trPr>
        <w:tc>
          <w:tcPr>
            <w:tcW w:w="1148" w:type="dxa"/>
            <w:shd w:val="clear" w:color="000000" w:fill="F2F2F2"/>
            <w:noWrap/>
            <w:vAlign w:val="center"/>
          </w:tcPr>
          <w:p w14:paraId="02B10AC2"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94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CF66DA5"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TOMACORRIENTE DOBLE</w:t>
            </w:r>
          </w:p>
        </w:tc>
        <w:tc>
          <w:tcPr>
            <w:tcW w:w="1059" w:type="dxa"/>
            <w:tcBorders>
              <w:top w:val="nil"/>
              <w:left w:val="nil"/>
              <w:bottom w:val="single" w:sz="4" w:space="0" w:color="000000"/>
              <w:right w:val="single" w:sz="4" w:space="0" w:color="000000"/>
            </w:tcBorders>
            <w:shd w:val="clear" w:color="auto" w:fill="auto"/>
            <w:noWrap/>
            <w:vAlign w:val="bottom"/>
          </w:tcPr>
          <w:p w14:paraId="74D9437C"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4DFED625"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272,00</w:t>
            </w:r>
          </w:p>
        </w:tc>
      </w:tr>
      <w:tr w:rsidR="001C6341" w:rsidRPr="001A5373" w14:paraId="5202ACEE" w14:textId="77777777" w:rsidTr="00D93E4C">
        <w:trPr>
          <w:trHeight w:val="20"/>
          <w:jc w:val="center"/>
        </w:trPr>
        <w:tc>
          <w:tcPr>
            <w:tcW w:w="1148" w:type="dxa"/>
            <w:shd w:val="clear" w:color="000000" w:fill="F2F2F2"/>
            <w:noWrap/>
            <w:vAlign w:val="center"/>
          </w:tcPr>
          <w:p w14:paraId="38034561"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95</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0896D08"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TOPE DE PUERTA</w:t>
            </w:r>
          </w:p>
        </w:tc>
        <w:tc>
          <w:tcPr>
            <w:tcW w:w="1059" w:type="dxa"/>
            <w:tcBorders>
              <w:top w:val="nil"/>
              <w:left w:val="nil"/>
              <w:bottom w:val="single" w:sz="4" w:space="0" w:color="000000"/>
              <w:right w:val="single" w:sz="4" w:space="0" w:color="000000"/>
            </w:tcBorders>
            <w:shd w:val="clear" w:color="auto" w:fill="auto"/>
            <w:noWrap/>
            <w:vAlign w:val="bottom"/>
          </w:tcPr>
          <w:p w14:paraId="6328C118"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2D8492DB"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170,00</w:t>
            </w:r>
          </w:p>
        </w:tc>
      </w:tr>
      <w:tr w:rsidR="001C6341" w:rsidRPr="001A5373" w14:paraId="03454403" w14:textId="77777777" w:rsidTr="00D93E4C">
        <w:trPr>
          <w:trHeight w:val="20"/>
          <w:jc w:val="center"/>
        </w:trPr>
        <w:tc>
          <w:tcPr>
            <w:tcW w:w="1148" w:type="dxa"/>
            <w:shd w:val="clear" w:color="000000" w:fill="F2F2F2"/>
            <w:noWrap/>
            <w:vAlign w:val="center"/>
          </w:tcPr>
          <w:p w14:paraId="4BB10A57"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96</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61E68A50"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TORNILLO MAS RAMPLUG DE 2"X6MM</w:t>
            </w:r>
          </w:p>
        </w:tc>
        <w:tc>
          <w:tcPr>
            <w:tcW w:w="1059" w:type="dxa"/>
            <w:tcBorders>
              <w:top w:val="nil"/>
              <w:left w:val="nil"/>
              <w:bottom w:val="single" w:sz="4" w:space="0" w:color="000000"/>
              <w:right w:val="single" w:sz="4" w:space="0" w:color="000000"/>
            </w:tcBorders>
            <w:shd w:val="clear" w:color="auto" w:fill="auto"/>
            <w:noWrap/>
            <w:vAlign w:val="bottom"/>
          </w:tcPr>
          <w:p w14:paraId="64550FAE"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2E476047"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1.895,50</w:t>
            </w:r>
          </w:p>
        </w:tc>
      </w:tr>
      <w:tr w:rsidR="001C6341" w:rsidRPr="001A5373" w14:paraId="2146366A" w14:textId="77777777" w:rsidTr="00D93E4C">
        <w:trPr>
          <w:trHeight w:val="20"/>
          <w:jc w:val="center"/>
        </w:trPr>
        <w:tc>
          <w:tcPr>
            <w:tcW w:w="1148" w:type="dxa"/>
            <w:shd w:val="clear" w:color="000000" w:fill="F2F2F2"/>
            <w:noWrap/>
            <w:vAlign w:val="center"/>
          </w:tcPr>
          <w:p w14:paraId="134ECDC2"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97</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1383477"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TUBO PVC 1/2"</w:t>
            </w:r>
          </w:p>
        </w:tc>
        <w:tc>
          <w:tcPr>
            <w:tcW w:w="1059" w:type="dxa"/>
            <w:tcBorders>
              <w:top w:val="nil"/>
              <w:left w:val="nil"/>
              <w:bottom w:val="single" w:sz="4" w:space="0" w:color="000000"/>
              <w:right w:val="single" w:sz="4" w:space="0" w:color="000000"/>
            </w:tcBorders>
            <w:shd w:val="clear" w:color="auto" w:fill="auto"/>
            <w:noWrap/>
            <w:vAlign w:val="bottom"/>
          </w:tcPr>
          <w:p w14:paraId="7441916B"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w:t>
            </w:r>
          </w:p>
        </w:tc>
        <w:tc>
          <w:tcPr>
            <w:tcW w:w="1666" w:type="dxa"/>
            <w:tcBorders>
              <w:top w:val="nil"/>
              <w:left w:val="nil"/>
              <w:bottom w:val="single" w:sz="4" w:space="0" w:color="000000"/>
              <w:right w:val="single" w:sz="4" w:space="0" w:color="000000"/>
            </w:tcBorders>
            <w:shd w:val="clear" w:color="auto" w:fill="auto"/>
            <w:noWrap/>
            <w:vAlign w:val="bottom"/>
          </w:tcPr>
          <w:p w14:paraId="1274AE0F"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884,00</w:t>
            </w:r>
          </w:p>
        </w:tc>
      </w:tr>
      <w:tr w:rsidR="001C6341" w:rsidRPr="001A5373" w14:paraId="175AEFA7" w14:textId="77777777" w:rsidTr="00D93E4C">
        <w:trPr>
          <w:trHeight w:val="20"/>
          <w:jc w:val="center"/>
        </w:trPr>
        <w:tc>
          <w:tcPr>
            <w:tcW w:w="1148" w:type="dxa"/>
            <w:shd w:val="clear" w:color="000000" w:fill="F2F2F2"/>
            <w:noWrap/>
            <w:vAlign w:val="center"/>
          </w:tcPr>
          <w:p w14:paraId="1DA2467E"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98</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75771C46"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TUBO PVC 5/8"</w:t>
            </w:r>
          </w:p>
        </w:tc>
        <w:tc>
          <w:tcPr>
            <w:tcW w:w="1059" w:type="dxa"/>
            <w:tcBorders>
              <w:top w:val="nil"/>
              <w:left w:val="nil"/>
              <w:bottom w:val="single" w:sz="4" w:space="0" w:color="000000"/>
              <w:right w:val="single" w:sz="4" w:space="0" w:color="000000"/>
            </w:tcBorders>
            <w:shd w:val="clear" w:color="auto" w:fill="auto"/>
            <w:noWrap/>
            <w:vAlign w:val="bottom"/>
          </w:tcPr>
          <w:p w14:paraId="758494B9"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w:t>
            </w:r>
          </w:p>
        </w:tc>
        <w:tc>
          <w:tcPr>
            <w:tcW w:w="1666" w:type="dxa"/>
            <w:tcBorders>
              <w:top w:val="nil"/>
              <w:left w:val="nil"/>
              <w:bottom w:val="single" w:sz="4" w:space="0" w:color="000000"/>
              <w:right w:val="single" w:sz="4" w:space="0" w:color="000000"/>
            </w:tcBorders>
            <w:shd w:val="clear" w:color="auto" w:fill="auto"/>
            <w:noWrap/>
            <w:vAlign w:val="bottom"/>
          </w:tcPr>
          <w:p w14:paraId="7A4A819A"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3.604,00</w:t>
            </w:r>
          </w:p>
        </w:tc>
      </w:tr>
      <w:tr w:rsidR="001C6341" w:rsidRPr="001A5373" w14:paraId="321CBA6D" w14:textId="77777777" w:rsidTr="00D93E4C">
        <w:trPr>
          <w:trHeight w:val="20"/>
          <w:jc w:val="center"/>
        </w:trPr>
        <w:tc>
          <w:tcPr>
            <w:tcW w:w="1148" w:type="dxa"/>
            <w:shd w:val="clear" w:color="000000" w:fill="F2F2F2"/>
            <w:noWrap/>
            <w:vAlign w:val="center"/>
          </w:tcPr>
          <w:p w14:paraId="16A89324"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99</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C218BC4"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TUBO PVC DESAGUE 2"</w:t>
            </w:r>
          </w:p>
        </w:tc>
        <w:tc>
          <w:tcPr>
            <w:tcW w:w="1059" w:type="dxa"/>
            <w:tcBorders>
              <w:top w:val="nil"/>
              <w:left w:val="nil"/>
              <w:bottom w:val="single" w:sz="4" w:space="0" w:color="000000"/>
              <w:right w:val="single" w:sz="4" w:space="0" w:color="000000"/>
            </w:tcBorders>
            <w:shd w:val="clear" w:color="auto" w:fill="auto"/>
            <w:noWrap/>
            <w:vAlign w:val="bottom"/>
          </w:tcPr>
          <w:p w14:paraId="0DFBC72E"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w:t>
            </w:r>
          </w:p>
        </w:tc>
        <w:tc>
          <w:tcPr>
            <w:tcW w:w="1666" w:type="dxa"/>
            <w:tcBorders>
              <w:top w:val="nil"/>
              <w:left w:val="nil"/>
              <w:bottom w:val="single" w:sz="4" w:space="0" w:color="000000"/>
              <w:right w:val="single" w:sz="4" w:space="0" w:color="000000"/>
            </w:tcBorders>
            <w:shd w:val="clear" w:color="auto" w:fill="auto"/>
            <w:noWrap/>
            <w:vAlign w:val="bottom"/>
          </w:tcPr>
          <w:p w14:paraId="0F14F58C"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326,40</w:t>
            </w:r>
          </w:p>
        </w:tc>
      </w:tr>
      <w:tr w:rsidR="001C6341" w:rsidRPr="001A5373" w14:paraId="30401DC7" w14:textId="77777777" w:rsidTr="00D93E4C">
        <w:trPr>
          <w:trHeight w:val="20"/>
          <w:jc w:val="center"/>
        </w:trPr>
        <w:tc>
          <w:tcPr>
            <w:tcW w:w="1148" w:type="dxa"/>
            <w:shd w:val="clear" w:color="000000" w:fill="F2F2F2"/>
            <w:noWrap/>
            <w:vAlign w:val="center"/>
          </w:tcPr>
          <w:p w14:paraId="1328B4C7"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100</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BABED38"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TUBO PVC DESAGÜE 3"</w:t>
            </w:r>
          </w:p>
        </w:tc>
        <w:tc>
          <w:tcPr>
            <w:tcW w:w="1059" w:type="dxa"/>
            <w:tcBorders>
              <w:top w:val="nil"/>
              <w:left w:val="nil"/>
              <w:bottom w:val="single" w:sz="4" w:space="0" w:color="000000"/>
              <w:right w:val="single" w:sz="4" w:space="0" w:color="000000"/>
            </w:tcBorders>
            <w:shd w:val="clear" w:color="auto" w:fill="auto"/>
            <w:noWrap/>
            <w:vAlign w:val="bottom"/>
          </w:tcPr>
          <w:p w14:paraId="2DB8364A"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w:t>
            </w:r>
          </w:p>
        </w:tc>
        <w:tc>
          <w:tcPr>
            <w:tcW w:w="1666" w:type="dxa"/>
            <w:tcBorders>
              <w:top w:val="nil"/>
              <w:left w:val="nil"/>
              <w:bottom w:val="single" w:sz="4" w:space="0" w:color="000000"/>
              <w:right w:val="single" w:sz="4" w:space="0" w:color="000000"/>
            </w:tcBorders>
            <w:shd w:val="clear" w:color="auto" w:fill="auto"/>
            <w:noWrap/>
            <w:vAlign w:val="bottom"/>
          </w:tcPr>
          <w:p w14:paraId="0F079086"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473,03</w:t>
            </w:r>
          </w:p>
        </w:tc>
      </w:tr>
      <w:tr w:rsidR="001C6341" w:rsidRPr="001A5373" w14:paraId="63954C04" w14:textId="77777777" w:rsidTr="00D93E4C">
        <w:trPr>
          <w:trHeight w:val="20"/>
          <w:jc w:val="center"/>
        </w:trPr>
        <w:tc>
          <w:tcPr>
            <w:tcW w:w="1148" w:type="dxa"/>
            <w:shd w:val="clear" w:color="000000" w:fill="F2F2F2"/>
            <w:noWrap/>
            <w:vAlign w:val="center"/>
          </w:tcPr>
          <w:p w14:paraId="26C31E81"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101</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26761215"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TUBO PVC DESAGÜE 4"</w:t>
            </w:r>
          </w:p>
        </w:tc>
        <w:tc>
          <w:tcPr>
            <w:tcW w:w="1059" w:type="dxa"/>
            <w:tcBorders>
              <w:top w:val="nil"/>
              <w:left w:val="nil"/>
              <w:bottom w:val="single" w:sz="4" w:space="0" w:color="000000"/>
              <w:right w:val="single" w:sz="4" w:space="0" w:color="000000"/>
            </w:tcBorders>
            <w:shd w:val="clear" w:color="auto" w:fill="auto"/>
            <w:noWrap/>
            <w:vAlign w:val="bottom"/>
          </w:tcPr>
          <w:p w14:paraId="1AA07397"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w:t>
            </w:r>
          </w:p>
        </w:tc>
        <w:tc>
          <w:tcPr>
            <w:tcW w:w="1666" w:type="dxa"/>
            <w:tcBorders>
              <w:top w:val="nil"/>
              <w:left w:val="nil"/>
              <w:bottom w:val="single" w:sz="4" w:space="0" w:color="000000"/>
              <w:right w:val="single" w:sz="4" w:space="0" w:color="000000"/>
            </w:tcBorders>
            <w:shd w:val="clear" w:color="auto" w:fill="auto"/>
            <w:noWrap/>
            <w:vAlign w:val="bottom"/>
          </w:tcPr>
          <w:p w14:paraId="187F3808"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374,00</w:t>
            </w:r>
          </w:p>
        </w:tc>
      </w:tr>
      <w:tr w:rsidR="001C6341" w:rsidRPr="001A5373" w14:paraId="57ECA898" w14:textId="77777777" w:rsidTr="00D93E4C">
        <w:trPr>
          <w:trHeight w:val="20"/>
          <w:jc w:val="center"/>
        </w:trPr>
        <w:tc>
          <w:tcPr>
            <w:tcW w:w="1148" w:type="dxa"/>
            <w:shd w:val="clear" w:color="000000" w:fill="F2F2F2"/>
            <w:noWrap/>
            <w:vAlign w:val="center"/>
          </w:tcPr>
          <w:p w14:paraId="71922FBC"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102</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103E29EC"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VENTANA DE ALUMINIO LÍNEA 20 C/VIDRIO 4MM MAS ACCESORIOS</w:t>
            </w:r>
          </w:p>
        </w:tc>
        <w:tc>
          <w:tcPr>
            <w:tcW w:w="1059" w:type="dxa"/>
            <w:tcBorders>
              <w:top w:val="nil"/>
              <w:left w:val="nil"/>
              <w:bottom w:val="single" w:sz="4" w:space="0" w:color="000000"/>
              <w:right w:val="single" w:sz="4" w:space="0" w:color="000000"/>
            </w:tcBorders>
            <w:shd w:val="clear" w:color="auto" w:fill="auto"/>
            <w:noWrap/>
            <w:vAlign w:val="bottom"/>
          </w:tcPr>
          <w:p w14:paraId="3BDB087E" w14:textId="77777777" w:rsidR="001C6341" w:rsidRPr="001A5373" w:rsidRDefault="001C6341" w:rsidP="00D93E4C">
            <w:pPr>
              <w:rPr>
                <w:rFonts w:ascii="Verdana" w:hAnsi="Verdana" w:cs="Tahoma"/>
                <w:sz w:val="18"/>
                <w:szCs w:val="18"/>
                <w:lang w:eastAsia="es-ES"/>
              </w:rPr>
            </w:pPr>
            <w:r w:rsidRPr="001A5373">
              <w:rPr>
                <w:rFonts w:ascii="Calibri" w:hAnsi="Calibri" w:cs="Calibri"/>
                <w:color w:val="000000"/>
                <w:sz w:val="16"/>
                <w:szCs w:val="16"/>
              </w:rPr>
              <w:t>M2</w:t>
            </w:r>
          </w:p>
        </w:tc>
        <w:tc>
          <w:tcPr>
            <w:tcW w:w="1666" w:type="dxa"/>
            <w:tcBorders>
              <w:top w:val="nil"/>
              <w:left w:val="nil"/>
              <w:bottom w:val="single" w:sz="4" w:space="0" w:color="000000"/>
              <w:right w:val="single" w:sz="4" w:space="0" w:color="000000"/>
            </w:tcBorders>
            <w:shd w:val="clear" w:color="auto" w:fill="auto"/>
            <w:noWrap/>
            <w:vAlign w:val="bottom"/>
          </w:tcPr>
          <w:p w14:paraId="5CE1A7BB" w14:textId="77777777" w:rsidR="001C6341" w:rsidRPr="001A5373" w:rsidRDefault="001C6341" w:rsidP="00D93E4C">
            <w:pPr>
              <w:jc w:val="right"/>
              <w:rPr>
                <w:rFonts w:ascii="Verdana" w:hAnsi="Verdana" w:cs="Tahoma"/>
                <w:color w:val="FF0000"/>
                <w:sz w:val="18"/>
                <w:szCs w:val="18"/>
                <w:lang w:eastAsia="es-ES"/>
              </w:rPr>
            </w:pPr>
            <w:r w:rsidRPr="001A5373">
              <w:rPr>
                <w:rFonts w:ascii="Calibri" w:hAnsi="Calibri" w:cs="Calibri"/>
                <w:color w:val="000000"/>
                <w:sz w:val="16"/>
                <w:szCs w:val="16"/>
              </w:rPr>
              <w:t>401,88</w:t>
            </w:r>
          </w:p>
        </w:tc>
      </w:tr>
      <w:tr w:rsidR="001C6341" w:rsidRPr="001A5373" w14:paraId="20D1DB13" w14:textId="77777777" w:rsidTr="00D93E4C">
        <w:trPr>
          <w:trHeight w:val="20"/>
          <w:jc w:val="center"/>
        </w:trPr>
        <w:tc>
          <w:tcPr>
            <w:tcW w:w="1148" w:type="dxa"/>
            <w:shd w:val="clear" w:color="000000" w:fill="F2F2F2"/>
            <w:noWrap/>
            <w:vAlign w:val="center"/>
          </w:tcPr>
          <w:p w14:paraId="2D0CAC22"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103</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A3450D1" w14:textId="77777777" w:rsidR="001C6341" w:rsidRPr="001A5373" w:rsidRDefault="001C6341" w:rsidP="00D93E4C">
            <w:pPr>
              <w:rPr>
                <w:rFonts w:ascii="Verdana" w:hAnsi="Verdana" w:cs="Tahoma"/>
                <w:color w:val="000000"/>
                <w:sz w:val="18"/>
                <w:szCs w:val="18"/>
              </w:rPr>
            </w:pPr>
            <w:r w:rsidRPr="001A5373">
              <w:rPr>
                <w:rFonts w:ascii="Calibri" w:hAnsi="Calibri" w:cs="Calibri"/>
                <w:color w:val="000000"/>
                <w:sz w:val="16"/>
                <w:szCs w:val="16"/>
              </w:rPr>
              <w:t>YEE PVC DESAGÜE 4" A 2"</w:t>
            </w:r>
          </w:p>
        </w:tc>
        <w:tc>
          <w:tcPr>
            <w:tcW w:w="1059" w:type="dxa"/>
            <w:tcBorders>
              <w:top w:val="nil"/>
              <w:left w:val="nil"/>
              <w:bottom w:val="single" w:sz="4" w:space="0" w:color="000000"/>
              <w:right w:val="single" w:sz="4" w:space="0" w:color="000000"/>
            </w:tcBorders>
            <w:shd w:val="clear" w:color="auto" w:fill="auto"/>
            <w:noWrap/>
            <w:vAlign w:val="bottom"/>
          </w:tcPr>
          <w:p w14:paraId="240D522C" w14:textId="77777777" w:rsidR="001C6341" w:rsidRPr="001A5373" w:rsidRDefault="001C6341" w:rsidP="00D93E4C">
            <w:pPr>
              <w:rPr>
                <w:rFonts w:ascii="Verdana" w:hAnsi="Verdana" w:cs="Tahoma"/>
                <w:color w:val="000000"/>
                <w:sz w:val="18"/>
                <w:szCs w:val="18"/>
              </w:rPr>
            </w:pPr>
            <w:r w:rsidRPr="001A5373">
              <w:rPr>
                <w:rFonts w:ascii="Calibri" w:hAnsi="Calibri" w:cs="Calibri"/>
                <w:color w:val="000000"/>
                <w:sz w:val="16"/>
                <w:szCs w:val="16"/>
              </w:rPr>
              <w:t>PZA</w:t>
            </w:r>
          </w:p>
        </w:tc>
        <w:tc>
          <w:tcPr>
            <w:tcW w:w="1666" w:type="dxa"/>
            <w:tcBorders>
              <w:top w:val="nil"/>
              <w:left w:val="nil"/>
              <w:bottom w:val="single" w:sz="4" w:space="0" w:color="000000"/>
              <w:right w:val="single" w:sz="4" w:space="0" w:color="000000"/>
            </w:tcBorders>
            <w:shd w:val="clear" w:color="auto" w:fill="auto"/>
            <w:noWrap/>
            <w:vAlign w:val="bottom"/>
          </w:tcPr>
          <w:p w14:paraId="2E161935" w14:textId="77777777" w:rsidR="001C6341" w:rsidRPr="001A5373" w:rsidRDefault="001C6341" w:rsidP="00D93E4C">
            <w:pPr>
              <w:jc w:val="right"/>
              <w:rPr>
                <w:rFonts w:ascii="Verdana" w:hAnsi="Verdana" w:cs="Tahoma"/>
                <w:color w:val="000000"/>
                <w:sz w:val="18"/>
                <w:szCs w:val="18"/>
              </w:rPr>
            </w:pPr>
            <w:r w:rsidRPr="001A5373">
              <w:rPr>
                <w:rFonts w:ascii="Calibri" w:hAnsi="Calibri" w:cs="Calibri"/>
                <w:color w:val="000000"/>
                <w:sz w:val="16"/>
                <w:szCs w:val="16"/>
              </w:rPr>
              <w:t>34,00</w:t>
            </w:r>
          </w:p>
        </w:tc>
      </w:tr>
      <w:tr w:rsidR="001C6341" w:rsidRPr="001A5373" w14:paraId="55C6887E" w14:textId="77777777" w:rsidTr="00D93E4C">
        <w:trPr>
          <w:trHeight w:val="20"/>
          <w:jc w:val="center"/>
        </w:trPr>
        <w:tc>
          <w:tcPr>
            <w:tcW w:w="1148" w:type="dxa"/>
            <w:tcBorders>
              <w:bottom w:val="single" w:sz="4" w:space="0" w:color="auto"/>
            </w:tcBorders>
            <w:shd w:val="clear" w:color="000000" w:fill="F2F2F2"/>
            <w:noWrap/>
            <w:vAlign w:val="center"/>
          </w:tcPr>
          <w:p w14:paraId="2DCE330F"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104</w:t>
            </w:r>
          </w:p>
        </w:tc>
        <w:tc>
          <w:tcPr>
            <w:tcW w:w="5355" w:type="dxa"/>
            <w:tcBorders>
              <w:top w:val="nil"/>
              <w:left w:val="single" w:sz="4" w:space="0" w:color="000000"/>
              <w:bottom w:val="single" w:sz="4" w:space="0" w:color="000000"/>
              <w:right w:val="single" w:sz="4" w:space="0" w:color="000000"/>
            </w:tcBorders>
            <w:shd w:val="clear" w:color="auto" w:fill="auto"/>
            <w:noWrap/>
            <w:vAlign w:val="bottom"/>
          </w:tcPr>
          <w:p w14:paraId="5A89810B" w14:textId="77777777" w:rsidR="001C6341" w:rsidRPr="001A5373" w:rsidRDefault="001C6341" w:rsidP="00D93E4C">
            <w:pPr>
              <w:rPr>
                <w:rFonts w:ascii="Verdana" w:hAnsi="Verdana" w:cs="Tahoma"/>
                <w:color w:val="000000"/>
                <w:sz w:val="18"/>
                <w:szCs w:val="18"/>
              </w:rPr>
            </w:pPr>
            <w:r w:rsidRPr="001A5373">
              <w:rPr>
                <w:rFonts w:ascii="Calibri" w:hAnsi="Calibri" w:cs="Calibri"/>
                <w:color w:val="000000"/>
                <w:sz w:val="16"/>
                <w:szCs w:val="16"/>
              </w:rPr>
              <w:t>YESO</w:t>
            </w:r>
          </w:p>
        </w:tc>
        <w:tc>
          <w:tcPr>
            <w:tcW w:w="1059" w:type="dxa"/>
            <w:tcBorders>
              <w:top w:val="nil"/>
              <w:left w:val="nil"/>
              <w:bottom w:val="single" w:sz="4" w:space="0" w:color="000000"/>
              <w:right w:val="single" w:sz="4" w:space="0" w:color="000000"/>
            </w:tcBorders>
            <w:shd w:val="clear" w:color="auto" w:fill="auto"/>
            <w:noWrap/>
            <w:vAlign w:val="bottom"/>
          </w:tcPr>
          <w:p w14:paraId="68285E7B" w14:textId="77777777" w:rsidR="001C6341" w:rsidRPr="001A5373" w:rsidRDefault="001C6341" w:rsidP="00D93E4C">
            <w:pPr>
              <w:rPr>
                <w:rFonts w:ascii="Verdana" w:hAnsi="Verdana" w:cs="Tahoma"/>
                <w:color w:val="000000"/>
                <w:sz w:val="18"/>
                <w:szCs w:val="18"/>
              </w:rPr>
            </w:pPr>
            <w:r w:rsidRPr="001A5373">
              <w:rPr>
                <w:rFonts w:ascii="Calibri" w:hAnsi="Calibri" w:cs="Calibri"/>
                <w:color w:val="000000"/>
                <w:sz w:val="16"/>
                <w:szCs w:val="16"/>
              </w:rPr>
              <w:t>KG</w:t>
            </w:r>
          </w:p>
        </w:tc>
        <w:tc>
          <w:tcPr>
            <w:tcW w:w="1666" w:type="dxa"/>
            <w:tcBorders>
              <w:top w:val="nil"/>
              <w:left w:val="nil"/>
              <w:bottom w:val="single" w:sz="4" w:space="0" w:color="000000"/>
              <w:right w:val="single" w:sz="4" w:space="0" w:color="000000"/>
            </w:tcBorders>
            <w:shd w:val="clear" w:color="auto" w:fill="auto"/>
            <w:noWrap/>
            <w:vAlign w:val="bottom"/>
          </w:tcPr>
          <w:p w14:paraId="6FBD8C91" w14:textId="77777777" w:rsidR="001C6341" w:rsidRPr="001A5373" w:rsidRDefault="001C6341" w:rsidP="00D93E4C">
            <w:pPr>
              <w:jc w:val="right"/>
              <w:rPr>
                <w:rFonts w:ascii="Verdana" w:hAnsi="Verdana" w:cs="Tahoma"/>
                <w:color w:val="000000"/>
                <w:sz w:val="18"/>
                <w:szCs w:val="18"/>
              </w:rPr>
            </w:pPr>
            <w:r w:rsidRPr="001A5373">
              <w:rPr>
                <w:rFonts w:ascii="Calibri" w:hAnsi="Calibri" w:cs="Calibri"/>
                <w:color w:val="000000"/>
                <w:sz w:val="16"/>
                <w:szCs w:val="16"/>
              </w:rPr>
              <w:t>49.526,68</w:t>
            </w:r>
          </w:p>
        </w:tc>
      </w:tr>
    </w:tbl>
    <w:p w14:paraId="3C6F2051" w14:textId="77777777" w:rsidR="001C6341" w:rsidRPr="00882269" w:rsidRDefault="001C6341" w:rsidP="001C6341">
      <w:pPr>
        <w:spacing w:line="260" w:lineRule="atLeast"/>
        <w:rPr>
          <w:lang w:val="es-ES_tradnl"/>
        </w:rPr>
      </w:pP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6117"/>
        <w:gridCol w:w="709"/>
        <w:gridCol w:w="708"/>
        <w:gridCol w:w="1281"/>
      </w:tblGrid>
      <w:tr w:rsidR="001C6341" w:rsidRPr="00882269" w14:paraId="056B38F5" w14:textId="77777777" w:rsidTr="00D93E4C">
        <w:trPr>
          <w:trHeight w:val="20"/>
          <w:jc w:val="center"/>
        </w:trPr>
        <w:tc>
          <w:tcPr>
            <w:tcW w:w="9377" w:type="dxa"/>
            <w:gridSpan w:val="5"/>
            <w:shd w:val="clear" w:color="auto" w:fill="D9E2F3" w:themeFill="accent5" w:themeFillTint="33"/>
            <w:noWrap/>
            <w:vAlign w:val="center"/>
            <w:hideMark/>
          </w:tcPr>
          <w:p w14:paraId="0E379567" w14:textId="77777777" w:rsidR="001C6341" w:rsidRPr="00882269" w:rsidRDefault="001C6341" w:rsidP="00D93E4C">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1C6341" w:rsidRPr="00882269" w14:paraId="6DE67342" w14:textId="77777777" w:rsidTr="00D93E4C">
        <w:trPr>
          <w:trHeight w:val="20"/>
          <w:jc w:val="center"/>
        </w:trPr>
        <w:tc>
          <w:tcPr>
            <w:tcW w:w="562" w:type="dxa"/>
            <w:shd w:val="clear" w:color="000000" w:fill="F2F2F2"/>
            <w:noWrap/>
            <w:vAlign w:val="center"/>
            <w:hideMark/>
          </w:tcPr>
          <w:p w14:paraId="7D74CCBE" w14:textId="77777777" w:rsidR="001C6341" w:rsidRPr="00D26263" w:rsidRDefault="001C6341" w:rsidP="00D93E4C">
            <w:pPr>
              <w:jc w:val="center"/>
              <w:rPr>
                <w:rFonts w:ascii="Tahoma" w:hAnsi="Tahoma" w:cs="Tahoma"/>
                <w:sz w:val="18"/>
                <w:szCs w:val="18"/>
                <w:lang w:eastAsia="es-ES"/>
              </w:rPr>
            </w:pPr>
            <w:r>
              <w:rPr>
                <w:rFonts w:ascii="Tahoma" w:hAnsi="Tahoma" w:cs="Tahoma"/>
                <w:sz w:val="18"/>
                <w:szCs w:val="18"/>
                <w:lang w:eastAsia="es-ES"/>
              </w:rPr>
              <w:t>1</w:t>
            </w:r>
          </w:p>
        </w:tc>
        <w:tc>
          <w:tcPr>
            <w:tcW w:w="6117" w:type="dxa"/>
            <w:shd w:val="clear" w:color="000000" w:fill="FFFFFF"/>
            <w:noWrap/>
            <w:vAlign w:val="center"/>
          </w:tcPr>
          <w:p w14:paraId="04DF88A4" w14:textId="77777777" w:rsidR="001C6341" w:rsidRPr="00386086" w:rsidRDefault="001C6341" w:rsidP="00D93E4C">
            <w:pPr>
              <w:rPr>
                <w:rFonts w:ascii="Verdana" w:hAnsi="Verdana" w:cstheme="minorHAnsi"/>
                <w:sz w:val="16"/>
                <w:szCs w:val="16"/>
                <w:lang w:eastAsia="es-ES"/>
              </w:rPr>
            </w:pPr>
            <w:r w:rsidRPr="00386086">
              <w:rPr>
                <w:rFonts w:ascii="Verdana" w:hAnsi="Verdana" w:cstheme="minorHAnsi"/>
                <w:sz w:val="16"/>
                <w:szCs w:val="16"/>
                <w:lang w:eastAsia="es-ES"/>
              </w:rPr>
              <w:t>CAPACITACIÓN, ASISTENCIA TÉCNICA, SEGUIMIENTO</w:t>
            </w:r>
          </w:p>
        </w:tc>
        <w:tc>
          <w:tcPr>
            <w:tcW w:w="709" w:type="dxa"/>
            <w:shd w:val="clear" w:color="000000" w:fill="FFFFFF"/>
            <w:noWrap/>
            <w:vAlign w:val="center"/>
          </w:tcPr>
          <w:p w14:paraId="0E89B98C" w14:textId="77777777" w:rsidR="001C6341" w:rsidRPr="00386086" w:rsidRDefault="001C6341" w:rsidP="00D93E4C">
            <w:pPr>
              <w:rPr>
                <w:rFonts w:ascii="Verdana" w:hAnsi="Verdana" w:cstheme="minorHAnsi"/>
                <w:sz w:val="16"/>
                <w:szCs w:val="16"/>
                <w:lang w:eastAsia="es-ES"/>
              </w:rPr>
            </w:pPr>
            <w:r>
              <w:rPr>
                <w:rFonts w:ascii="Verdana" w:hAnsi="Verdana" w:cstheme="minorHAnsi"/>
                <w:sz w:val="16"/>
                <w:szCs w:val="16"/>
                <w:lang w:eastAsia="es-ES"/>
              </w:rPr>
              <w:t>GLB</w:t>
            </w:r>
          </w:p>
        </w:tc>
        <w:tc>
          <w:tcPr>
            <w:tcW w:w="708" w:type="dxa"/>
            <w:shd w:val="clear" w:color="000000" w:fill="FFFFFF"/>
            <w:noWrap/>
            <w:vAlign w:val="center"/>
          </w:tcPr>
          <w:p w14:paraId="549FEBA7" w14:textId="77777777" w:rsidR="001C6341" w:rsidRPr="00386086" w:rsidRDefault="001C6341" w:rsidP="00D93E4C">
            <w:pPr>
              <w:jc w:val="right"/>
              <w:rPr>
                <w:rFonts w:ascii="Verdana" w:hAnsi="Verdana" w:cstheme="minorHAnsi"/>
                <w:color w:val="C00000"/>
                <w:sz w:val="16"/>
                <w:szCs w:val="16"/>
                <w:lang w:eastAsia="es-ES"/>
              </w:rPr>
            </w:pPr>
            <w:r w:rsidRPr="00386086">
              <w:rPr>
                <w:rFonts w:ascii="Verdana" w:hAnsi="Verdana" w:cstheme="minorHAnsi"/>
                <w:color w:val="C00000"/>
                <w:sz w:val="16"/>
                <w:szCs w:val="16"/>
                <w:lang w:eastAsia="es-ES"/>
              </w:rPr>
              <w:t>1</w:t>
            </w:r>
          </w:p>
        </w:tc>
        <w:tc>
          <w:tcPr>
            <w:tcW w:w="1281" w:type="dxa"/>
            <w:shd w:val="clear" w:color="000000" w:fill="FFFFFF"/>
            <w:vAlign w:val="center"/>
          </w:tcPr>
          <w:p w14:paraId="16203D90" w14:textId="77777777" w:rsidR="001C6341" w:rsidRPr="00386086" w:rsidRDefault="001C6341" w:rsidP="00D93E4C">
            <w:pPr>
              <w:jc w:val="right"/>
              <w:rPr>
                <w:rFonts w:ascii="Verdana" w:hAnsi="Verdana" w:cstheme="minorHAnsi"/>
                <w:color w:val="C00000"/>
                <w:sz w:val="16"/>
                <w:szCs w:val="16"/>
                <w:lang w:eastAsia="es-ES"/>
              </w:rPr>
            </w:pPr>
            <w:r w:rsidRPr="007502FE">
              <w:rPr>
                <w:rFonts w:ascii="Verdana" w:hAnsi="Verdana" w:cstheme="minorHAnsi"/>
                <w:color w:val="C00000"/>
                <w:sz w:val="16"/>
                <w:szCs w:val="16"/>
                <w:lang w:eastAsia="es-ES"/>
              </w:rPr>
              <w:t>320.630,18</w:t>
            </w:r>
          </w:p>
        </w:tc>
      </w:tr>
    </w:tbl>
    <w:p w14:paraId="3CE0A2CA" w14:textId="77777777" w:rsidR="001C6341" w:rsidRPr="0075066C" w:rsidRDefault="001C6341" w:rsidP="001C6341">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10D1E3F2" w14:textId="77777777" w:rsidR="001C6341" w:rsidRPr="0075066C" w:rsidRDefault="001C6341" w:rsidP="001C6341">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F22761B" w14:textId="77777777" w:rsidR="001C6341" w:rsidRPr="0075066C" w:rsidRDefault="001C6341" w:rsidP="001C6341">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4819D6AE" w14:textId="77777777" w:rsidR="001C6341" w:rsidRPr="0075066C" w:rsidRDefault="001C6341" w:rsidP="001C6341">
      <w:pPr>
        <w:spacing w:line="260" w:lineRule="atLeast"/>
        <w:jc w:val="both"/>
        <w:rPr>
          <w:rFonts w:ascii="Tahoma" w:hAnsi="Tahoma" w:cs="Tahoma"/>
          <w:lang w:val="es-ES_tradnl"/>
        </w:rPr>
      </w:pPr>
    </w:p>
    <w:p w14:paraId="224DA821" w14:textId="77777777" w:rsidR="001C6341" w:rsidRPr="0075066C" w:rsidRDefault="001C6341" w:rsidP="004550FD">
      <w:pPr>
        <w:numPr>
          <w:ilvl w:val="0"/>
          <w:numId w:val="56"/>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6221" w:type="dxa"/>
        <w:jc w:val="center"/>
        <w:tblCellMar>
          <w:left w:w="70" w:type="dxa"/>
          <w:right w:w="70" w:type="dxa"/>
        </w:tblCellMar>
        <w:tblLook w:val="04A0" w:firstRow="1" w:lastRow="0" w:firstColumn="1" w:lastColumn="0" w:noHBand="0" w:noVBand="1"/>
      </w:tblPr>
      <w:tblGrid>
        <w:gridCol w:w="4523"/>
        <w:gridCol w:w="1698"/>
      </w:tblGrid>
      <w:tr w:rsidR="001C6341" w:rsidRPr="001A5373" w14:paraId="466A82F2" w14:textId="77777777" w:rsidTr="00D93E4C">
        <w:trPr>
          <w:trHeight w:val="20"/>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1837C871" w14:textId="77777777" w:rsidR="001C6341" w:rsidRPr="001A5373" w:rsidRDefault="001C6341" w:rsidP="00D93E4C">
            <w:pPr>
              <w:jc w:val="center"/>
              <w:rPr>
                <w:rFonts w:ascii="Verdana" w:hAnsi="Verdana" w:cs="Tahoma"/>
                <w:b/>
                <w:sz w:val="18"/>
                <w:szCs w:val="18"/>
                <w:lang w:eastAsia="es-ES"/>
              </w:rPr>
            </w:pPr>
            <w:bookmarkStart w:id="156" w:name="_Toc536520829"/>
            <w:bookmarkStart w:id="157" w:name="_Toc71811172"/>
            <w:r w:rsidRPr="001A5373">
              <w:rPr>
                <w:rFonts w:ascii="Verdana" w:hAnsi="Verdana" w:cs="Tahoma"/>
                <w:b/>
                <w:sz w:val="18"/>
                <w:szCs w:val="18"/>
                <w:lang w:eastAsia="es-ES"/>
              </w:rPr>
              <w:t>NOMBRE DEL INSUMO</w:t>
            </w:r>
          </w:p>
        </w:tc>
        <w:tc>
          <w:tcPr>
            <w:tcW w:w="1698"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2F115159" w14:textId="77777777" w:rsidR="001C6341" w:rsidRPr="001A5373" w:rsidRDefault="001C6341" w:rsidP="00D93E4C">
            <w:pPr>
              <w:jc w:val="center"/>
              <w:rPr>
                <w:rFonts w:ascii="Verdana" w:hAnsi="Verdana" w:cs="Tahoma"/>
                <w:b/>
                <w:sz w:val="18"/>
                <w:szCs w:val="18"/>
                <w:lang w:eastAsia="es-ES"/>
              </w:rPr>
            </w:pPr>
            <w:r w:rsidRPr="001A5373">
              <w:rPr>
                <w:rFonts w:ascii="Verdana" w:hAnsi="Verdana" w:cs="Tahoma"/>
                <w:b/>
                <w:sz w:val="18"/>
                <w:szCs w:val="18"/>
                <w:lang w:eastAsia="es-ES"/>
              </w:rPr>
              <w:t>UNIDAD</w:t>
            </w:r>
          </w:p>
        </w:tc>
      </w:tr>
      <w:tr w:rsidR="001C6341" w:rsidRPr="001A5373" w14:paraId="19FB0692" w14:textId="77777777" w:rsidTr="00D93E4C">
        <w:trPr>
          <w:trHeight w:val="20"/>
          <w:jc w:val="center"/>
        </w:trPr>
        <w:tc>
          <w:tcPr>
            <w:tcW w:w="4523" w:type="dxa"/>
            <w:tcBorders>
              <w:top w:val="nil"/>
              <w:left w:val="single" w:sz="4" w:space="0" w:color="000000"/>
              <w:bottom w:val="single" w:sz="4" w:space="0" w:color="000000"/>
              <w:right w:val="single" w:sz="4" w:space="0" w:color="000000"/>
            </w:tcBorders>
            <w:shd w:val="clear" w:color="auto" w:fill="auto"/>
            <w:noWrap/>
            <w:vAlign w:val="bottom"/>
            <w:hideMark/>
          </w:tcPr>
          <w:p w14:paraId="7F2E5FEB" w14:textId="77777777" w:rsidR="001C6341" w:rsidRPr="001A5373" w:rsidRDefault="001C6341" w:rsidP="00D93E4C">
            <w:pPr>
              <w:rPr>
                <w:rFonts w:ascii="Verdana" w:hAnsi="Verdana" w:cs="Tahoma"/>
                <w:color w:val="FF0000"/>
                <w:sz w:val="18"/>
                <w:szCs w:val="18"/>
                <w:lang w:eastAsia="es-ES"/>
              </w:rPr>
            </w:pPr>
            <w:r w:rsidRPr="001A5373">
              <w:rPr>
                <w:rFonts w:ascii="Verdana" w:hAnsi="Verdana" w:cs="Tahoma"/>
                <w:color w:val="FF0000"/>
                <w:sz w:val="18"/>
                <w:szCs w:val="18"/>
                <w:lang w:eastAsia="es-ES"/>
              </w:rPr>
              <w:t>ALBAÑIL</w:t>
            </w:r>
          </w:p>
        </w:tc>
        <w:tc>
          <w:tcPr>
            <w:tcW w:w="1698" w:type="dxa"/>
            <w:tcBorders>
              <w:top w:val="nil"/>
              <w:left w:val="nil"/>
              <w:bottom w:val="single" w:sz="4" w:space="0" w:color="000000"/>
              <w:right w:val="single" w:sz="4" w:space="0" w:color="000000"/>
            </w:tcBorders>
            <w:shd w:val="clear" w:color="auto" w:fill="auto"/>
            <w:noWrap/>
            <w:vAlign w:val="bottom"/>
            <w:hideMark/>
          </w:tcPr>
          <w:p w14:paraId="3122AAB1" w14:textId="77777777" w:rsidR="001C6341" w:rsidRPr="001A5373" w:rsidRDefault="001C6341" w:rsidP="00D93E4C">
            <w:pPr>
              <w:jc w:val="center"/>
              <w:rPr>
                <w:rFonts w:ascii="Verdana" w:hAnsi="Verdana" w:cs="Tahoma"/>
                <w:color w:val="FF0000"/>
                <w:sz w:val="18"/>
                <w:szCs w:val="18"/>
                <w:lang w:eastAsia="es-ES"/>
              </w:rPr>
            </w:pPr>
            <w:r w:rsidRPr="001A5373">
              <w:rPr>
                <w:rFonts w:ascii="Verdana" w:hAnsi="Verdana" w:cs="Tahoma"/>
                <w:color w:val="FF0000"/>
                <w:sz w:val="18"/>
                <w:szCs w:val="18"/>
                <w:lang w:eastAsia="es-ES"/>
              </w:rPr>
              <w:t>HR</w:t>
            </w:r>
          </w:p>
        </w:tc>
      </w:tr>
      <w:tr w:rsidR="001C6341" w:rsidRPr="001A5373" w14:paraId="20B9BBB0" w14:textId="77777777" w:rsidTr="00D93E4C">
        <w:trPr>
          <w:trHeight w:val="20"/>
          <w:jc w:val="center"/>
        </w:trPr>
        <w:tc>
          <w:tcPr>
            <w:tcW w:w="4523" w:type="dxa"/>
            <w:tcBorders>
              <w:top w:val="nil"/>
              <w:left w:val="single" w:sz="4" w:space="0" w:color="000000"/>
              <w:bottom w:val="single" w:sz="4" w:space="0" w:color="000000"/>
              <w:right w:val="single" w:sz="4" w:space="0" w:color="000000"/>
            </w:tcBorders>
            <w:shd w:val="clear" w:color="auto" w:fill="auto"/>
            <w:noWrap/>
            <w:vAlign w:val="bottom"/>
          </w:tcPr>
          <w:p w14:paraId="4E37C057" w14:textId="77777777" w:rsidR="001C6341" w:rsidRPr="001A5373" w:rsidRDefault="001C6341" w:rsidP="00D93E4C">
            <w:pPr>
              <w:rPr>
                <w:rFonts w:ascii="Verdana" w:hAnsi="Verdana" w:cs="Tahoma"/>
                <w:color w:val="FF0000"/>
                <w:sz w:val="18"/>
                <w:szCs w:val="18"/>
                <w:lang w:eastAsia="es-ES"/>
              </w:rPr>
            </w:pPr>
            <w:r w:rsidRPr="001A5373">
              <w:rPr>
                <w:rFonts w:ascii="Verdana" w:hAnsi="Verdana" w:cs="Tahoma"/>
                <w:color w:val="FF0000"/>
                <w:sz w:val="18"/>
                <w:szCs w:val="18"/>
                <w:lang w:eastAsia="es-ES"/>
              </w:rPr>
              <w:t>AYUDANTE</w:t>
            </w:r>
          </w:p>
        </w:tc>
        <w:tc>
          <w:tcPr>
            <w:tcW w:w="1698" w:type="dxa"/>
            <w:tcBorders>
              <w:top w:val="nil"/>
              <w:left w:val="nil"/>
              <w:bottom w:val="single" w:sz="4" w:space="0" w:color="000000"/>
              <w:right w:val="single" w:sz="4" w:space="0" w:color="000000"/>
            </w:tcBorders>
            <w:shd w:val="clear" w:color="auto" w:fill="auto"/>
            <w:noWrap/>
            <w:vAlign w:val="bottom"/>
          </w:tcPr>
          <w:p w14:paraId="4BDAB760" w14:textId="77777777" w:rsidR="001C6341" w:rsidRPr="001A5373" w:rsidRDefault="001C6341" w:rsidP="00D93E4C">
            <w:pPr>
              <w:jc w:val="center"/>
              <w:rPr>
                <w:rFonts w:ascii="Verdana" w:hAnsi="Verdana" w:cs="Tahoma"/>
                <w:color w:val="FF0000"/>
                <w:sz w:val="18"/>
                <w:szCs w:val="18"/>
                <w:lang w:eastAsia="es-ES"/>
              </w:rPr>
            </w:pPr>
            <w:r w:rsidRPr="001A5373">
              <w:rPr>
                <w:rFonts w:ascii="Verdana" w:hAnsi="Verdana" w:cs="Tahoma"/>
                <w:color w:val="FF0000"/>
                <w:sz w:val="18"/>
                <w:szCs w:val="18"/>
                <w:lang w:eastAsia="es-ES"/>
              </w:rPr>
              <w:t>HR</w:t>
            </w:r>
          </w:p>
        </w:tc>
      </w:tr>
      <w:tr w:rsidR="001C6341" w:rsidRPr="001A5373" w14:paraId="3FF664EC" w14:textId="77777777" w:rsidTr="00D93E4C">
        <w:trPr>
          <w:trHeight w:val="20"/>
          <w:jc w:val="center"/>
        </w:trPr>
        <w:tc>
          <w:tcPr>
            <w:tcW w:w="4523" w:type="dxa"/>
            <w:tcBorders>
              <w:top w:val="nil"/>
              <w:left w:val="single" w:sz="4" w:space="0" w:color="000000"/>
              <w:bottom w:val="single" w:sz="4" w:space="0" w:color="000000"/>
              <w:right w:val="single" w:sz="4" w:space="0" w:color="000000"/>
            </w:tcBorders>
            <w:shd w:val="clear" w:color="auto" w:fill="auto"/>
            <w:noWrap/>
            <w:vAlign w:val="bottom"/>
          </w:tcPr>
          <w:p w14:paraId="1062124D" w14:textId="77777777" w:rsidR="001C6341" w:rsidRPr="001A5373" w:rsidRDefault="001C6341" w:rsidP="00D93E4C">
            <w:pPr>
              <w:rPr>
                <w:rFonts w:ascii="Verdana" w:hAnsi="Verdana" w:cs="Tahoma"/>
                <w:color w:val="FF0000"/>
                <w:sz w:val="18"/>
                <w:szCs w:val="18"/>
                <w:lang w:eastAsia="es-ES"/>
              </w:rPr>
            </w:pPr>
            <w:r w:rsidRPr="001A5373">
              <w:rPr>
                <w:rFonts w:ascii="Verdana" w:hAnsi="Verdana" w:cs="Tahoma"/>
                <w:color w:val="FF0000"/>
                <w:sz w:val="18"/>
                <w:szCs w:val="18"/>
                <w:lang w:eastAsia="es-ES"/>
              </w:rPr>
              <w:t>ARENA</w:t>
            </w:r>
          </w:p>
        </w:tc>
        <w:tc>
          <w:tcPr>
            <w:tcW w:w="1698" w:type="dxa"/>
            <w:tcBorders>
              <w:top w:val="nil"/>
              <w:left w:val="nil"/>
              <w:bottom w:val="single" w:sz="4" w:space="0" w:color="000000"/>
              <w:right w:val="single" w:sz="4" w:space="0" w:color="000000"/>
            </w:tcBorders>
            <w:shd w:val="clear" w:color="auto" w:fill="auto"/>
            <w:noWrap/>
            <w:vAlign w:val="bottom"/>
          </w:tcPr>
          <w:p w14:paraId="1D64D2C4" w14:textId="77777777" w:rsidR="001C6341" w:rsidRPr="001A5373" w:rsidRDefault="001C6341" w:rsidP="00D93E4C">
            <w:pPr>
              <w:jc w:val="center"/>
              <w:rPr>
                <w:rFonts w:ascii="Verdana" w:hAnsi="Verdana" w:cs="Tahoma"/>
                <w:color w:val="FF0000"/>
                <w:sz w:val="18"/>
                <w:szCs w:val="18"/>
                <w:lang w:eastAsia="es-ES"/>
              </w:rPr>
            </w:pPr>
            <w:r w:rsidRPr="001A5373">
              <w:rPr>
                <w:rFonts w:ascii="Verdana" w:hAnsi="Verdana" w:cs="Tahoma"/>
                <w:color w:val="FF0000"/>
                <w:sz w:val="18"/>
                <w:szCs w:val="18"/>
                <w:lang w:eastAsia="es-ES"/>
              </w:rPr>
              <w:t>M3</w:t>
            </w:r>
          </w:p>
        </w:tc>
      </w:tr>
      <w:tr w:rsidR="001C6341" w:rsidRPr="001A5373" w14:paraId="0499714F" w14:textId="77777777" w:rsidTr="00D93E4C">
        <w:trPr>
          <w:trHeight w:val="20"/>
          <w:jc w:val="center"/>
        </w:trPr>
        <w:tc>
          <w:tcPr>
            <w:tcW w:w="4523" w:type="dxa"/>
            <w:tcBorders>
              <w:top w:val="nil"/>
              <w:left w:val="single" w:sz="4" w:space="0" w:color="000000"/>
              <w:bottom w:val="single" w:sz="4" w:space="0" w:color="000000"/>
              <w:right w:val="single" w:sz="4" w:space="0" w:color="000000"/>
            </w:tcBorders>
            <w:shd w:val="clear" w:color="auto" w:fill="auto"/>
            <w:noWrap/>
            <w:vAlign w:val="bottom"/>
          </w:tcPr>
          <w:p w14:paraId="6A8A82A8" w14:textId="77777777" w:rsidR="001C6341" w:rsidRPr="001A5373" w:rsidRDefault="001C6341" w:rsidP="00D93E4C">
            <w:pPr>
              <w:rPr>
                <w:rFonts w:ascii="Verdana" w:hAnsi="Verdana" w:cs="Tahoma"/>
                <w:color w:val="FF0000"/>
                <w:sz w:val="18"/>
                <w:szCs w:val="18"/>
                <w:lang w:eastAsia="es-ES"/>
              </w:rPr>
            </w:pPr>
            <w:r w:rsidRPr="001A5373">
              <w:rPr>
                <w:rFonts w:ascii="Verdana" w:hAnsi="Verdana" w:cs="Tahoma"/>
                <w:color w:val="FF0000"/>
                <w:sz w:val="18"/>
                <w:szCs w:val="18"/>
                <w:lang w:eastAsia="es-ES"/>
              </w:rPr>
              <w:t>ARENA FINA</w:t>
            </w:r>
          </w:p>
        </w:tc>
        <w:tc>
          <w:tcPr>
            <w:tcW w:w="1698" w:type="dxa"/>
            <w:tcBorders>
              <w:top w:val="nil"/>
              <w:left w:val="nil"/>
              <w:bottom w:val="single" w:sz="4" w:space="0" w:color="000000"/>
              <w:right w:val="single" w:sz="4" w:space="0" w:color="000000"/>
            </w:tcBorders>
            <w:shd w:val="clear" w:color="auto" w:fill="auto"/>
            <w:noWrap/>
            <w:vAlign w:val="bottom"/>
          </w:tcPr>
          <w:p w14:paraId="5EC34776" w14:textId="77777777" w:rsidR="001C6341" w:rsidRPr="001A5373" w:rsidRDefault="001C6341" w:rsidP="00D93E4C">
            <w:pPr>
              <w:jc w:val="center"/>
              <w:rPr>
                <w:rFonts w:ascii="Verdana" w:hAnsi="Verdana" w:cs="Tahoma"/>
                <w:color w:val="FF0000"/>
                <w:sz w:val="18"/>
                <w:szCs w:val="18"/>
                <w:lang w:eastAsia="es-ES"/>
              </w:rPr>
            </w:pPr>
            <w:r w:rsidRPr="001A5373">
              <w:rPr>
                <w:rFonts w:ascii="Verdana" w:hAnsi="Verdana" w:cs="Tahoma"/>
                <w:color w:val="FF0000"/>
                <w:sz w:val="18"/>
                <w:szCs w:val="18"/>
                <w:lang w:eastAsia="es-ES"/>
              </w:rPr>
              <w:t>M3</w:t>
            </w:r>
          </w:p>
        </w:tc>
      </w:tr>
      <w:tr w:rsidR="001C6341" w:rsidRPr="001A5373" w14:paraId="4780063A" w14:textId="77777777" w:rsidTr="00D93E4C">
        <w:trPr>
          <w:trHeight w:val="20"/>
          <w:jc w:val="center"/>
        </w:trPr>
        <w:tc>
          <w:tcPr>
            <w:tcW w:w="4523" w:type="dxa"/>
            <w:tcBorders>
              <w:top w:val="nil"/>
              <w:left w:val="single" w:sz="4" w:space="0" w:color="000000"/>
              <w:bottom w:val="single" w:sz="4" w:space="0" w:color="auto"/>
              <w:right w:val="single" w:sz="4" w:space="0" w:color="000000"/>
            </w:tcBorders>
            <w:shd w:val="clear" w:color="auto" w:fill="auto"/>
            <w:noWrap/>
            <w:vAlign w:val="bottom"/>
          </w:tcPr>
          <w:p w14:paraId="0D9C8558" w14:textId="77777777" w:rsidR="001C6341" w:rsidRPr="001A5373" w:rsidRDefault="001C6341" w:rsidP="00D93E4C">
            <w:pPr>
              <w:rPr>
                <w:rFonts w:ascii="Verdana" w:hAnsi="Verdana" w:cs="Tahoma"/>
                <w:color w:val="FF0000"/>
                <w:sz w:val="18"/>
                <w:szCs w:val="18"/>
                <w:lang w:eastAsia="es-ES"/>
              </w:rPr>
            </w:pPr>
            <w:r w:rsidRPr="001A5373">
              <w:rPr>
                <w:rFonts w:ascii="Verdana" w:hAnsi="Verdana" w:cs="Tahoma"/>
                <w:color w:val="FF0000"/>
                <w:sz w:val="18"/>
                <w:szCs w:val="18"/>
                <w:lang w:eastAsia="es-ES"/>
              </w:rPr>
              <w:t>PIEDRA MANZANA</w:t>
            </w:r>
          </w:p>
        </w:tc>
        <w:tc>
          <w:tcPr>
            <w:tcW w:w="1698" w:type="dxa"/>
            <w:tcBorders>
              <w:top w:val="nil"/>
              <w:left w:val="nil"/>
              <w:bottom w:val="single" w:sz="4" w:space="0" w:color="auto"/>
              <w:right w:val="single" w:sz="4" w:space="0" w:color="000000"/>
            </w:tcBorders>
            <w:shd w:val="clear" w:color="auto" w:fill="auto"/>
            <w:noWrap/>
            <w:vAlign w:val="bottom"/>
          </w:tcPr>
          <w:p w14:paraId="48B449CD"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M3</w:t>
            </w:r>
          </w:p>
        </w:tc>
      </w:tr>
      <w:tr w:rsidR="001C6341" w:rsidRPr="001A5373" w14:paraId="54DCC1EE" w14:textId="77777777" w:rsidTr="00D93E4C">
        <w:trPr>
          <w:trHeight w:val="20"/>
          <w:jc w:val="center"/>
        </w:trPr>
        <w:tc>
          <w:tcPr>
            <w:tcW w:w="4523" w:type="dxa"/>
            <w:tcBorders>
              <w:top w:val="nil"/>
              <w:left w:val="single" w:sz="4" w:space="0" w:color="000000"/>
              <w:bottom w:val="single" w:sz="4" w:space="0" w:color="auto"/>
              <w:right w:val="single" w:sz="4" w:space="0" w:color="000000"/>
            </w:tcBorders>
            <w:shd w:val="clear" w:color="auto" w:fill="auto"/>
            <w:noWrap/>
            <w:vAlign w:val="bottom"/>
          </w:tcPr>
          <w:p w14:paraId="157BC739" w14:textId="77777777" w:rsidR="001C6341" w:rsidRPr="001A5373" w:rsidRDefault="001C6341" w:rsidP="00D93E4C">
            <w:pPr>
              <w:rPr>
                <w:rFonts w:ascii="Verdana" w:hAnsi="Verdana" w:cs="Tahoma"/>
                <w:color w:val="FF0000"/>
                <w:sz w:val="18"/>
                <w:szCs w:val="18"/>
                <w:lang w:eastAsia="es-ES"/>
              </w:rPr>
            </w:pPr>
            <w:r w:rsidRPr="001A5373">
              <w:rPr>
                <w:rFonts w:ascii="Verdana" w:hAnsi="Verdana" w:cs="Tahoma"/>
                <w:color w:val="FF0000"/>
                <w:sz w:val="18"/>
                <w:szCs w:val="18"/>
                <w:lang w:eastAsia="es-ES"/>
              </w:rPr>
              <w:t>PIEDRA</w:t>
            </w:r>
          </w:p>
        </w:tc>
        <w:tc>
          <w:tcPr>
            <w:tcW w:w="1698" w:type="dxa"/>
            <w:tcBorders>
              <w:top w:val="nil"/>
              <w:left w:val="nil"/>
              <w:bottom w:val="single" w:sz="4" w:space="0" w:color="auto"/>
              <w:right w:val="single" w:sz="4" w:space="0" w:color="000000"/>
            </w:tcBorders>
            <w:shd w:val="clear" w:color="auto" w:fill="auto"/>
            <w:noWrap/>
            <w:vAlign w:val="bottom"/>
          </w:tcPr>
          <w:p w14:paraId="48969B9D" w14:textId="77777777" w:rsidR="001C6341" w:rsidRPr="001A5373" w:rsidRDefault="001C6341" w:rsidP="00D93E4C">
            <w:pPr>
              <w:jc w:val="center"/>
              <w:rPr>
                <w:rFonts w:ascii="Verdana" w:hAnsi="Verdana" w:cs="Tahoma"/>
                <w:color w:val="FF0000"/>
                <w:sz w:val="18"/>
                <w:szCs w:val="18"/>
                <w:lang w:eastAsia="es-ES"/>
              </w:rPr>
            </w:pPr>
            <w:r w:rsidRPr="001A5373">
              <w:rPr>
                <w:rFonts w:ascii="Verdana" w:hAnsi="Verdana" w:cs="Tahoma"/>
                <w:sz w:val="18"/>
                <w:szCs w:val="18"/>
                <w:lang w:eastAsia="es-ES"/>
              </w:rPr>
              <w:t>M3</w:t>
            </w:r>
          </w:p>
        </w:tc>
      </w:tr>
      <w:tr w:rsidR="001C6341" w:rsidRPr="001A5373" w14:paraId="785B2BD7" w14:textId="77777777" w:rsidTr="00D93E4C">
        <w:trPr>
          <w:trHeight w:val="20"/>
          <w:jc w:val="center"/>
        </w:trPr>
        <w:tc>
          <w:tcPr>
            <w:tcW w:w="452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3408B6E1" w14:textId="77777777" w:rsidR="001C6341" w:rsidRPr="001A5373" w:rsidRDefault="001C6341" w:rsidP="00D93E4C">
            <w:pPr>
              <w:rPr>
                <w:rFonts w:ascii="Verdana" w:hAnsi="Verdana" w:cs="Tahoma"/>
                <w:color w:val="FF0000"/>
                <w:sz w:val="18"/>
                <w:szCs w:val="18"/>
                <w:lang w:eastAsia="es-ES"/>
              </w:rPr>
            </w:pPr>
            <w:r w:rsidRPr="001A5373">
              <w:rPr>
                <w:rFonts w:ascii="Verdana" w:hAnsi="Verdana" w:cs="Tahoma"/>
                <w:color w:val="FF0000"/>
                <w:sz w:val="18"/>
                <w:szCs w:val="18"/>
                <w:lang w:eastAsia="es-ES"/>
              </w:rPr>
              <w:t>GRAVA</w:t>
            </w:r>
          </w:p>
        </w:tc>
        <w:tc>
          <w:tcPr>
            <w:tcW w:w="1698" w:type="dxa"/>
            <w:tcBorders>
              <w:top w:val="single" w:sz="4" w:space="0" w:color="auto"/>
              <w:left w:val="nil"/>
              <w:bottom w:val="single" w:sz="4" w:space="0" w:color="auto"/>
              <w:right w:val="single" w:sz="4" w:space="0" w:color="000000"/>
            </w:tcBorders>
            <w:shd w:val="clear" w:color="auto" w:fill="auto"/>
            <w:noWrap/>
            <w:vAlign w:val="bottom"/>
          </w:tcPr>
          <w:p w14:paraId="4D5CB366" w14:textId="77777777" w:rsidR="001C6341" w:rsidRPr="001A5373" w:rsidRDefault="001C6341" w:rsidP="00D93E4C">
            <w:pPr>
              <w:jc w:val="center"/>
              <w:rPr>
                <w:rFonts w:ascii="Verdana" w:hAnsi="Verdana" w:cs="Tahoma"/>
                <w:sz w:val="18"/>
                <w:szCs w:val="18"/>
                <w:lang w:eastAsia="es-ES"/>
              </w:rPr>
            </w:pPr>
            <w:r w:rsidRPr="001A5373">
              <w:rPr>
                <w:rFonts w:ascii="Verdana" w:hAnsi="Verdana" w:cs="Tahoma"/>
                <w:sz w:val="18"/>
                <w:szCs w:val="18"/>
                <w:lang w:eastAsia="es-ES"/>
              </w:rPr>
              <w:t>M3</w:t>
            </w:r>
          </w:p>
        </w:tc>
      </w:tr>
    </w:tbl>
    <w:p w14:paraId="5CADC480" w14:textId="77777777" w:rsidR="001C6341" w:rsidRPr="0075066C" w:rsidRDefault="001C6341" w:rsidP="004550FD">
      <w:pPr>
        <w:keepNext/>
        <w:numPr>
          <w:ilvl w:val="0"/>
          <w:numId w:val="57"/>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PLANILLA DE INSUMOS OPERATIVOS DE LA ENTIDAD EJECUTORA</w:t>
      </w:r>
      <w:bookmarkEnd w:id="156"/>
      <w:bookmarkEnd w:id="157"/>
    </w:p>
    <w:p w14:paraId="115843D6" w14:textId="77777777" w:rsidR="001C6341" w:rsidRPr="0075066C" w:rsidRDefault="001C6341" w:rsidP="001C6341">
      <w:pPr>
        <w:rPr>
          <w:lang w:val="es-ES_tradnl"/>
        </w:rPr>
      </w:pPr>
    </w:p>
    <w:tbl>
      <w:tblPr>
        <w:tblW w:w="8442" w:type="dxa"/>
        <w:jc w:val="center"/>
        <w:tblCellMar>
          <w:left w:w="70" w:type="dxa"/>
          <w:right w:w="70" w:type="dxa"/>
        </w:tblCellMar>
        <w:tblLook w:val="04A0" w:firstRow="1" w:lastRow="0" w:firstColumn="1" w:lastColumn="0" w:noHBand="0" w:noVBand="1"/>
      </w:tblPr>
      <w:tblGrid>
        <w:gridCol w:w="6516"/>
        <w:gridCol w:w="919"/>
        <w:gridCol w:w="1007"/>
      </w:tblGrid>
      <w:tr w:rsidR="001C6341" w:rsidRPr="00DF322F" w14:paraId="6412853F" w14:textId="77777777" w:rsidTr="00D93E4C">
        <w:trPr>
          <w:trHeight w:val="20"/>
          <w:jc w:val="center"/>
        </w:trPr>
        <w:tc>
          <w:tcPr>
            <w:tcW w:w="844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22F1A59" w14:textId="77777777" w:rsidR="001C6341" w:rsidRPr="00DF322F" w:rsidRDefault="001C6341" w:rsidP="00D93E4C">
            <w:pPr>
              <w:jc w:val="center"/>
              <w:rPr>
                <w:rFonts w:ascii="Verdana" w:hAnsi="Verdana" w:cs="Calibri"/>
                <w:b/>
                <w:bCs/>
                <w:color w:val="FFFFFF" w:themeColor="background1"/>
                <w:sz w:val="16"/>
                <w:szCs w:val="16"/>
                <w:lang w:eastAsia="es-BO"/>
              </w:rPr>
            </w:pPr>
            <w:bookmarkStart w:id="158" w:name="_Toc71811173"/>
            <w:r w:rsidRPr="00DF322F">
              <w:rPr>
                <w:rFonts w:ascii="Verdana" w:hAnsi="Verdana" w:cs="Calibri"/>
                <w:b/>
                <w:bCs/>
                <w:color w:val="FFFFFF" w:themeColor="background1"/>
                <w:sz w:val="16"/>
                <w:szCs w:val="16"/>
                <w:lang w:eastAsia="es-BO"/>
              </w:rPr>
              <w:t>PLANILLA DE COSTOS OPERATIVOS</w:t>
            </w:r>
          </w:p>
        </w:tc>
      </w:tr>
      <w:tr w:rsidR="001C6341" w:rsidRPr="00DF322F" w14:paraId="1DE2507E"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000000" w:fill="0080FF"/>
            <w:noWrap/>
            <w:vAlign w:val="bottom"/>
            <w:hideMark/>
          </w:tcPr>
          <w:p w14:paraId="358EB594" w14:textId="77777777" w:rsidR="001C6341" w:rsidRPr="00DF322F" w:rsidRDefault="001C6341" w:rsidP="00D93E4C">
            <w:pPr>
              <w:jc w:val="center"/>
              <w:rPr>
                <w:rFonts w:ascii="Verdana" w:hAnsi="Verdana" w:cs="Calibri"/>
                <w:color w:val="000000"/>
                <w:sz w:val="16"/>
                <w:szCs w:val="16"/>
                <w:lang w:eastAsia="es-BO"/>
              </w:rPr>
            </w:pPr>
            <w:r w:rsidRPr="00DF322F">
              <w:rPr>
                <w:rFonts w:ascii="Verdana" w:hAnsi="Verdana" w:cs="Calibri"/>
                <w:color w:val="000000"/>
                <w:sz w:val="16"/>
                <w:szCs w:val="16"/>
                <w:lang w:eastAsia="es-BO"/>
              </w:rPr>
              <w:t> </w:t>
            </w:r>
          </w:p>
        </w:tc>
        <w:tc>
          <w:tcPr>
            <w:tcW w:w="1926"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3ED8CAA1" w14:textId="77777777" w:rsidR="001C6341" w:rsidRPr="00DF322F" w:rsidRDefault="001C6341" w:rsidP="00D93E4C">
            <w:pPr>
              <w:jc w:val="center"/>
              <w:rPr>
                <w:rFonts w:ascii="Verdana" w:hAnsi="Verdana" w:cs="Calibri"/>
                <w:color w:val="000000"/>
                <w:sz w:val="16"/>
                <w:szCs w:val="16"/>
                <w:lang w:eastAsia="es-BO"/>
              </w:rPr>
            </w:pPr>
            <w:r w:rsidRPr="00DF322F">
              <w:rPr>
                <w:rFonts w:ascii="Verdana" w:hAnsi="Verdana" w:cs="Calibri"/>
                <w:color w:val="000000"/>
                <w:sz w:val="16"/>
                <w:szCs w:val="16"/>
                <w:lang w:eastAsia="es-BO"/>
              </w:rPr>
              <w:t>DETALLE</w:t>
            </w:r>
          </w:p>
        </w:tc>
      </w:tr>
      <w:tr w:rsidR="001C6341" w:rsidRPr="00DF322F" w14:paraId="16828EFA"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E36A8A0" w14:textId="77777777" w:rsidR="001C6341" w:rsidRPr="00DF322F" w:rsidRDefault="001C6341" w:rsidP="00D93E4C">
            <w:pPr>
              <w:jc w:val="center"/>
              <w:rPr>
                <w:rFonts w:ascii="Verdana" w:hAnsi="Verdana" w:cs="Calibri"/>
                <w:color w:val="000000"/>
                <w:sz w:val="16"/>
                <w:szCs w:val="16"/>
                <w:lang w:eastAsia="es-BO"/>
              </w:rPr>
            </w:pPr>
            <w:r w:rsidRPr="00DF322F">
              <w:rPr>
                <w:rFonts w:ascii="Verdana" w:hAnsi="Verdana" w:cs="Calibri"/>
                <w:color w:val="000000"/>
                <w:sz w:val="16"/>
                <w:szCs w:val="16"/>
                <w:lang w:eastAsia="es-BO"/>
              </w:rPr>
              <w:t>ITEM</w:t>
            </w:r>
          </w:p>
        </w:tc>
        <w:tc>
          <w:tcPr>
            <w:tcW w:w="919" w:type="dxa"/>
            <w:tcBorders>
              <w:top w:val="nil"/>
              <w:left w:val="nil"/>
              <w:bottom w:val="single" w:sz="4" w:space="0" w:color="000000"/>
              <w:right w:val="single" w:sz="4" w:space="0" w:color="000000"/>
            </w:tcBorders>
            <w:shd w:val="clear" w:color="auto" w:fill="auto"/>
            <w:noWrap/>
            <w:vAlign w:val="bottom"/>
            <w:hideMark/>
          </w:tcPr>
          <w:p w14:paraId="61EFB41A" w14:textId="77777777" w:rsidR="001C6341" w:rsidRPr="00DF322F" w:rsidRDefault="001C6341" w:rsidP="00D93E4C">
            <w:pPr>
              <w:jc w:val="center"/>
              <w:rPr>
                <w:rFonts w:ascii="Verdana" w:hAnsi="Verdana" w:cs="Calibri"/>
                <w:color w:val="000000"/>
                <w:sz w:val="16"/>
                <w:szCs w:val="16"/>
                <w:lang w:eastAsia="es-BO"/>
              </w:rPr>
            </w:pPr>
            <w:r w:rsidRPr="00DF322F">
              <w:rPr>
                <w:rFonts w:ascii="Verdana" w:hAnsi="Verdana" w:cs="Calibri"/>
                <w:color w:val="000000"/>
                <w:sz w:val="16"/>
                <w:szCs w:val="16"/>
                <w:lang w:eastAsia="es-BO"/>
              </w:rPr>
              <w:t>UNIDAD</w:t>
            </w:r>
          </w:p>
        </w:tc>
        <w:tc>
          <w:tcPr>
            <w:tcW w:w="1007" w:type="dxa"/>
            <w:tcBorders>
              <w:top w:val="nil"/>
              <w:left w:val="nil"/>
              <w:bottom w:val="single" w:sz="4" w:space="0" w:color="000000"/>
              <w:right w:val="single" w:sz="4" w:space="0" w:color="000000"/>
            </w:tcBorders>
            <w:shd w:val="clear" w:color="auto" w:fill="auto"/>
            <w:noWrap/>
            <w:vAlign w:val="bottom"/>
            <w:hideMark/>
          </w:tcPr>
          <w:p w14:paraId="43DD2934" w14:textId="77777777" w:rsidR="001C6341" w:rsidRPr="00DF322F" w:rsidRDefault="001C6341" w:rsidP="00D93E4C">
            <w:pPr>
              <w:jc w:val="center"/>
              <w:rPr>
                <w:rFonts w:ascii="Verdana" w:hAnsi="Verdana" w:cs="Calibri"/>
                <w:color w:val="000000"/>
                <w:sz w:val="16"/>
                <w:szCs w:val="16"/>
                <w:lang w:eastAsia="es-BO"/>
              </w:rPr>
            </w:pPr>
            <w:r w:rsidRPr="00DF322F">
              <w:rPr>
                <w:rFonts w:ascii="Verdana" w:hAnsi="Verdana" w:cs="Calibri"/>
                <w:color w:val="000000"/>
                <w:sz w:val="16"/>
                <w:szCs w:val="16"/>
                <w:lang w:eastAsia="es-BO"/>
              </w:rPr>
              <w:t>CANTIDAD</w:t>
            </w:r>
          </w:p>
        </w:tc>
      </w:tr>
      <w:tr w:rsidR="001C6341" w:rsidRPr="00DF322F" w14:paraId="72C7B40B" w14:textId="77777777" w:rsidTr="00D93E4C">
        <w:trPr>
          <w:trHeight w:val="20"/>
          <w:jc w:val="center"/>
        </w:trPr>
        <w:tc>
          <w:tcPr>
            <w:tcW w:w="844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B3D38E"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MUEBLES Y ENSERES</w:t>
            </w:r>
          </w:p>
        </w:tc>
      </w:tr>
      <w:tr w:rsidR="001C6341" w:rsidRPr="00DF322F" w14:paraId="04DDAA0D"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252F272"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SILLA DE PLÁSTICO</w:t>
            </w:r>
          </w:p>
        </w:tc>
        <w:tc>
          <w:tcPr>
            <w:tcW w:w="919" w:type="dxa"/>
            <w:tcBorders>
              <w:top w:val="nil"/>
              <w:left w:val="nil"/>
              <w:bottom w:val="single" w:sz="4" w:space="0" w:color="000000"/>
              <w:right w:val="single" w:sz="4" w:space="0" w:color="000000"/>
            </w:tcBorders>
            <w:shd w:val="clear" w:color="auto" w:fill="auto"/>
            <w:noWrap/>
            <w:vAlign w:val="bottom"/>
            <w:hideMark/>
          </w:tcPr>
          <w:p w14:paraId="732BE158"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7570D664"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8</w:t>
            </w:r>
          </w:p>
        </w:tc>
      </w:tr>
      <w:tr w:rsidR="001C6341" w:rsidRPr="00DF322F" w14:paraId="75798AC0"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6D1619B"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PIZARRA ACRÍLICA</w:t>
            </w:r>
          </w:p>
        </w:tc>
        <w:tc>
          <w:tcPr>
            <w:tcW w:w="919" w:type="dxa"/>
            <w:tcBorders>
              <w:top w:val="nil"/>
              <w:left w:val="nil"/>
              <w:bottom w:val="single" w:sz="4" w:space="0" w:color="000000"/>
              <w:right w:val="single" w:sz="4" w:space="0" w:color="000000"/>
            </w:tcBorders>
            <w:shd w:val="clear" w:color="auto" w:fill="auto"/>
            <w:noWrap/>
            <w:vAlign w:val="bottom"/>
            <w:hideMark/>
          </w:tcPr>
          <w:p w14:paraId="699A499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5F059D89"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2DA86F40"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2CCDCDD"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MESA DE PLÁSTICO REUNIONES</w:t>
            </w:r>
          </w:p>
        </w:tc>
        <w:tc>
          <w:tcPr>
            <w:tcW w:w="919" w:type="dxa"/>
            <w:tcBorders>
              <w:top w:val="nil"/>
              <w:left w:val="nil"/>
              <w:bottom w:val="single" w:sz="4" w:space="0" w:color="000000"/>
              <w:right w:val="single" w:sz="4" w:space="0" w:color="000000"/>
            </w:tcBorders>
            <w:shd w:val="clear" w:color="auto" w:fill="auto"/>
            <w:noWrap/>
            <w:vAlign w:val="bottom"/>
            <w:hideMark/>
          </w:tcPr>
          <w:p w14:paraId="1841E088"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324F7781"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045847F6"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1C0A67E"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GABETERO METÁLICO CON 4 CAJONES</w:t>
            </w:r>
          </w:p>
        </w:tc>
        <w:tc>
          <w:tcPr>
            <w:tcW w:w="919" w:type="dxa"/>
            <w:tcBorders>
              <w:top w:val="nil"/>
              <w:left w:val="nil"/>
              <w:bottom w:val="single" w:sz="4" w:space="0" w:color="000000"/>
              <w:right w:val="single" w:sz="4" w:space="0" w:color="000000"/>
            </w:tcBorders>
            <w:shd w:val="clear" w:color="auto" w:fill="auto"/>
            <w:noWrap/>
            <w:vAlign w:val="bottom"/>
            <w:hideMark/>
          </w:tcPr>
          <w:p w14:paraId="46C00B1C"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50771B1F"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54938BAA"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9CD57B9"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ESTANTES METÁLICO TIPO MECANO</w:t>
            </w:r>
          </w:p>
        </w:tc>
        <w:tc>
          <w:tcPr>
            <w:tcW w:w="919" w:type="dxa"/>
            <w:tcBorders>
              <w:top w:val="nil"/>
              <w:left w:val="nil"/>
              <w:bottom w:val="single" w:sz="4" w:space="0" w:color="000000"/>
              <w:right w:val="single" w:sz="4" w:space="0" w:color="000000"/>
            </w:tcBorders>
            <w:shd w:val="clear" w:color="auto" w:fill="auto"/>
            <w:noWrap/>
            <w:vAlign w:val="bottom"/>
            <w:hideMark/>
          </w:tcPr>
          <w:p w14:paraId="65AB264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71E7617A"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2E0E878F"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B61ECD3"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lastRenderedPageBreak/>
              <w:t>ESCRITORIO DE MADERA</w:t>
            </w:r>
          </w:p>
        </w:tc>
        <w:tc>
          <w:tcPr>
            <w:tcW w:w="919" w:type="dxa"/>
            <w:tcBorders>
              <w:top w:val="nil"/>
              <w:left w:val="nil"/>
              <w:bottom w:val="single" w:sz="4" w:space="0" w:color="000000"/>
              <w:right w:val="single" w:sz="4" w:space="0" w:color="000000"/>
            </w:tcBorders>
            <w:shd w:val="clear" w:color="auto" w:fill="auto"/>
            <w:noWrap/>
            <w:vAlign w:val="bottom"/>
            <w:hideMark/>
          </w:tcPr>
          <w:p w14:paraId="36C71BFE"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0F89A1BD"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2661C1E8" w14:textId="77777777" w:rsidTr="00D93E4C">
        <w:trPr>
          <w:trHeight w:val="20"/>
          <w:jc w:val="center"/>
        </w:trPr>
        <w:tc>
          <w:tcPr>
            <w:tcW w:w="844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E733FC1"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EQUIPO DE COMPUTACIÓN</w:t>
            </w:r>
          </w:p>
        </w:tc>
      </w:tr>
      <w:tr w:rsidR="001C6341" w:rsidRPr="00DF322F" w14:paraId="58C18FC6"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F589F4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 xml:space="preserve">IMPRESORA DE TINTA CONTINUA - MULTIUSO </w:t>
            </w:r>
          </w:p>
        </w:tc>
        <w:tc>
          <w:tcPr>
            <w:tcW w:w="919" w:type="dxa"/>
            <w:tcBorders>
              <w:top w:val="nil"/>
              <w:left w:val="nil"/>
              <w:bottom w:val="single" w:sz="4" w:space="0" w:color="000000"/>
              <w:right w:val="single" w:sz="4" w:space="0" w:color="000000"/>
            </w:tcBorders>
            <w:shd w:val="clear" w:color="auto" w:fill="auto"/>
            <w:noWrap/>
            <w:vAlign w:val="bottom"/>
            <w:hideMark/>
          </w:tcPr>
          <w:p w14:paraId="55E2160B"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EQP</w:t>
            </w:r>
          </w:p>
        </w:tc>
        <w:tc>
          <w:tcPr>
            <w:tcW w:w="1007" w:type="dxa"/>
            <w:tcBorders>
              <w:top w:val="nil"/>
              <w:left w:val="nil"/>
              <w:bottom w:val="single" w:sz="4" w:space="0" w:color="000000"/>
              <w:right w:val="single" w:sz="4" w:space="0" w:color="000000"/>
            </w:tcBorders>
            <w:shd w:val="clear" w:color="auto" w:fill="auto"/>
            <w:noWrap/>
            <w:vAlign w:val="bottom"/>
            <w:hideMark/>
          </w:tcPr>
          <w:p w14:paraId="5D747BE3"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71AED08D"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4B596BE"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FLASH MEMORY 8GB</w:t>
            </w:r>
          </w:p>
        </w:tc>
        <w:tc>
          <w:tcPr>
            <w:tcW w:w="919" w:type="dxa"/>
            <w:tcBorders>
              <w:top w:val="nil"/>
              <w:left w:val="nil"/>
              <w:bottom w:val="single" w:sz="4" w:space="0" w:color="000000"/>
              <w:right w:val="single" w:sz="4" w:space="0" w:color="000000"/>
            </w:tcBorders>
            <w:shd w:val="clear" w:color="auto" w:fill="auto"/>
            <w:noWrap/>
            <w:vAlign w:val="bottom"/>
            <w:hideMark/>
          </w:tcPr>
          <w:p w14:paraId="1564BB83"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547A44D0"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335C7BB3"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A83AE2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 xml:space="preserve">COMPUTADORA PORTÁTIL </w:t>
            </w:r>
          </w:p>
        </w:tc>
        <w:tc>
          <w:tcPr>
            <w:tcW w:w="919" w:type="dxa"/>
            <w:tcBorders>
              <w:top w:val="nil"/>
              <w:left w:val="nil"/>
              <w:bottom w:val="single" w:sz="4" w:space="0" w:color="000000"/>
              <w:right w:val="single" w:sz="4" w:space="0" w:color="000000"/>
            </w:tcBorders>
            <w:shd w:val="clear" w:color="auto" w:fill="auto"/>
            <w:noWrap/>
            <w:vAlign w:val="bottom"/>
            <w:hideMark/>
          </w:tcPr>
          <w:p w14:paraId="08BBFA0A"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EQP</w:t>
            </w:r>
          </w:p>
        </w:tc>
        <w:tc>
          <w:tcPr>
            <w:tcW w:w="1007" w:type="dxa"/>
            <w:tcBorders>
              <w:top w:val="nil"/>
              <w:left w:val="nil"/>
              <w:bottom w:val="single" w:sz="4" w:space="0" w:color="000000"/>
              <w:right w:val="single" w:sz="4" w:space="0" w:color="000000"/>
            </w:tcBorders>
            <w:shd w:val="clear" w:color="auto" w:fill="auto"/>
            <w:noWrap/>
            <w:vAlign w:val="bottom"/>
            <w:hideMark/>
          </w:tcPr>
          <w:p w14:paraId="2E740124"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39B69A67" w14:textId="77777777" w:rsidTr="00D93E4C">
        <w:trPr>
          <w:trHeight w:val="20"/>
          <w:jc w:val="center"/>
        </w:trPr>
        <w:tc>
          <w:tcPr>
            <w:tcW w:w="844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E024FA6"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EQUIPO ELECTRÓNICO</w:t>
            </w:r>
          </w:p>
        </w:tc>
      </w:tr>
      <w:tr w:rsidR="001C6341" w:rsidRPr="00DF322F" w14:paraId="7A15BFFA"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D4E281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 xml:space="preserve">GPS </w:t>
            </w:r>
          </w:p>
        </w:tc>
        <w:tc>
          <w:tcPr>
            <w:tcW w:w="919" w:type="dxa"/>
            <w:tcBorders>
              <w:top w:val="nil"/>
              <w:left w:val="nil"/>
              <w:bottom w:val="single" w:sz="4" w:space="0" w:color="000000"/>
              <w:right w:val="single" w:sz="4" w:space="0" w:color="000000"/>
            </w:tcBorders>
            <w:shd w:val="clear" w:color="auto" w:fill="auto"/>
            <w:noWrap/>
            <w:vAlign w:val="bottom"/>
            <w:hideMark/>
          </w:tcPr>
          <w:p w14:paraId="2A6445C2"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EQP</w:t>
            </w:r>
          </w:p>
        </w:tc>
        <w:tc>
          <w:tcPr>
            <w:tcW w:w="1007" w:type="dxa"/>
            <w:tcBorders>
              <w:top w:val="nil"/>
              <w:left w:val="nil"/>
              <w:bottom w:val="single" w:sz="4" w:space="0" w:color="000000"/>
              <w:right w:val="single" w:sz="4" w:space="0" w:color="000000"/>
            </w:tcBorders>
            <w:shd w:val="clear" w:color="auto" w:fill="auto"/>
            <w:noWrap/>
            <w:vAlign w:val="bottom"/>
            <w:hideMark/>
          </w:tcPr>
          <w:p w14:paraId="63D4E9AF"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64E66121" w14:textId="77777777" w:rsidTr="00D93E4C">
        <w:trPr>
          <w:trHeight w:val="20"/>
          <w:jc w:val="center"/>
        </w:trPr>
        <w:tc>
          <w:tcPr>
            <w:tcW w:w="844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F72DF1E"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MATERIAL DE APOYO AL MEJORAMIENTO DE VIVIENDA</w:t>
            </w:r>
          </w:p>
        </w:tc>
      </w:tr>
      <w:tr w:rsidR="001C6341" w:rsidRPr="00DF322F" w14:paraId="1AADB171"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5292A0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MALETÍN ALMACENEROS (LIBROS DE ACTAS, CALCULADORA, TAMPOS, SELLOS, ENGRAMPADORAS, ETC.)</w:t>
            </w:r>
          </w:p>
        </w:tc>
        <w:tc>
          <w:tcPr>
            <w:tcW w:w="919" w:type="dxa"/>
            <w:tcBorders>
              <w:top w:val="nil"/>
              <w:left w:val="nil"/>
              <w:bottom w:val="single" w:sz="4" w:space="0" w:color="000000"/>
              <w:right w:val="single" w:sz="4" w:space="0" w:color="000000"/>
            </w:tcBorders>
            <w:shd w:val="clear" w:color="auto" w:fill="auto"/>
            <w:noWrap/>
            <w:vAlign w:val="bottom"/>
            <w:hideMark/>
          </w:tcPr>
          <w:p w14:paraId="473DE56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STK</w:t>
            </w:r>
          </w:p>
        </w:tc>
        <w:tc>
          <w:tcPr>
            <w:tcW w:w="1007" w:type="dxa"/>
            <w:tcBorders>
              <w:top w:val="nil"/>
              <w:left w:val="nil"/>
              <w:bottom w:val="single" w:sz="4" w:space="0" w:color="000000"/>
              <w:right w:val="single" w:sz="4" w:space="0" w:color="000000"/>
            </w:tcBorders>
            <w:shd w:val="clear" w:color="auto" w:fill="auto"/>
            <w:noWrap/>
            <w:vAlign w:val="bottom"/>
            <w:hideMark/>
          </w:tcPr>
          <w:p w14:paraId="2C963CF8"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2A8DD2A4"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47CEA22"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IMPRESIÓN DE TARJETAS FAMILIARES</w:t>
            </w:r>
          </w:p>
        </w:tc>
        <w:tc>
          <w:tcPr>
            <w:tcW w:w="919" w:type="dxa"/>
            <w:tcBorders>
              <w:top w:val="nil"/>
              <w:left w:val="nil"/>
              <w:bottom w:val="single" w:sz="4" w:space="0" w:color="000000"/>
              <w:right w:val="single" w:sz="4" w:space="0" w:color="000000"/>
            </w:tcBorders>
            <w:shd w:val="clear" w:color="auto" w:fill="auto"/>
            <w:noWrap/>
            <w:vAlign w:val="bottom"/>
            <w:hideMark/>
          </w:tcPr>
          <w:p w14:paraId="172EE907"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HJA</w:t>
            </w:r>
          </w:p>
        </w:tc>
        <w:tc>
          <w:tcPr>
            <w:tcW w:w="1007" w:type="dxa"/>
            <w:tcBorders>
              <w:top w:val="nil"/>
              <w:left w:val="nil"/>
              <w:bottom w:val="single" w:sz="4" w:space="0" w:color="000000"/>
              <w:right w:val="single" w:sz="4" w:space="0" w:color="000000"/>
            </w:tcBorders>
            <w:shd w:val="clear" w:color="auto" w:fill="auto"/>
            <w:noWrap/>
            <w:vAlign w:val="bottom"/>
            <w:hideMark/>
          </w:tcPr>
          <w:p w14:paraId="7DAE80BD"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34</w:t>
            </w:r>
          </w:p>
        </w:tc>
      </w:tr>
      <w:tr w:rsidR="001C6341" w:rsidRPr="00DF322F" w14:paraId="5C31DA04"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DD69A59"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FORMULARIOS IMPRESOS CONTROL DE ALMACENES</w:t>
            </w:r>
          </w:p>
        </w:tc>
        <w:tc>
          <w:tcPr>
            <w:tcW w:w="919" w:type="dxa"/>
            <w:tcBorders>
              <w:top w:val="nil"/>
              <w:left w:val="nil"/>
              <w:bottom w:val="single" w:sz="4" w:space="0" w:color="000000"/>
              <w:right w:val="single" w:sz="4" w:space="0" w:color="000000"/>
            </w:tcBorders>
            <w:shd w:val="clear" w:color="auto" w:fill="auto"/>
            <w:noWrap/>
            <w:vAlign w:val="bottom"/>
            <w:hideMark/>
          </w:tcPr>
          <w:p w14:paraId="4CEC07B9"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15F11150"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10</w:t>
            </w:r>
          </w:p>
        </w:tc>
      </w:tr>
      <w:tr w:rsidR="001C6341" w:rsidRPr="00DF322F" w14:paraId="23EAE7C3"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F85AEE1"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CARPETAS FAMILIARES PLÁSTICAS</w:t>
            </w:r>
          </w:p>
        </w:tc>
        <w:tc>
          <w:tcPr>
            <w:tcW w:w="919" w:type="dxa"/>
            <w:tcBorders>
              <w:top w:val="nil"/>
              <w:left w:val="nil"/>
              <w:bottom w:val="single" w:sz="4" w:space="0" w:color="000000"/>
              <w:right w:val="single" w:sz="4" w:space="0" w:color="000000"/>
            </w:tcBorders>
            <w:shd w:val="clear" w:color="auto" w:fill="auto"/>
            <w:noWrap/>
            <w:vAlign w:val="bottom"/>
            <w:hideMark/>
          </w:tcPr>
          <w:p w14:paraId="4692EF5D"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0DF5A5EB"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34</w:t>
            </w:r>
          </w:p>
        </w:tc>
      </w:tr>
      <w:tr w:rsidR="001C6341" w:rsidRPr="00DF322F" w14:paraId="2F2D23DF" w14:textId="77777777" w:rsidTr="00D93E4C">
        <w:trPr>
          <w:trHeight w:val="20"/>
          <w:jc w:val="center"/>
        </w:trPr>
        <w:tc>
          <w:tcPr>
            <w:tcW w:w="844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5C9F0F2"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MATERIAL DE ESCRITORIO</w:t>
            </w:r>
          </w:p>
        </w:tc>
      </w:tr>
      <w:tr w:rsidR="001C6341" w:rsidRPr="00DF322F" w14:paraId="1608E8BD"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1C5DF13"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4F0BDD87"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153E672D"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w:t>
            </w:r>
          </w:p>
        </w:tc>
      </w:tr>
      <w:tr w:rsidR="001C6341" w:rsidRPr="00DF322F" w14:paraId="182F3FA2"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ED567C2"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TABLERO DE ANOTACIONES</w:t>
            </w:r>
          </w:p>
        </w:tc>
        <w:tc>
          <w:tcPr>
            <w:tcW w:w="919" w:type="dxa"/>
            <w:tcBorders>
              <w:top w:val="nil"/>
              <w:left w:val="nil"/>
              <w:bottom w:val="single" w:sz="4" w:space="0" w:color="000000"/>
              <w:right w:val="single" w:sz="4" w:space="0" w:color="000000"/>
            </w:tcBorders>
            <w:shd w:val="clear" w:color="auto" w:fill="auto"/>
            <w:noWrap/>
            <w:vAlign w:val="bottom"/>
            <w:hideMark/>
          </w:tcPr>
          <w:p w14:paraId="0BFA7A29"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232D33F7"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w:t>
            </w:r>
          </w:p>
        </w:tc>
      </w:tr>
      <w:tr w:rsidR="001C6341" w:rsidRPr="00DF322F" w14:paraId="37FD66FB"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7A8E677"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PORTA DOCUMENTOS DE PLÁSTICO TAMAÑO OFICIO</w:t>
            </w:r>
          </w:p>
        </w:tc>
        <w:tc>
          <w:tcPr>
            <w:tcW w:w="919" w:type="dxa"/>
            <w:tcBorders>
              <w:top w:val="nil"/>
              <w:left w:val="nil"/>
              <w:bottom w:val="single" w:sz="4" w:space="0" w:color="000000"/>
              <w:right w:val="single" w:sz="4" w:space="0" w:color="000000"/>
            </w:tcBorders>
            <w:shd w:val="clear" w:color="auto" w:fill="auto"/>
            <w:noWrap/>
            <w:vAlign w:val="bottom"/>
            <w:hideMark/>
          </w:tcPr>
          <w:p w14:paraId="559E6169"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380BCE7D"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w:t>
            </w:r>
          </w:p>
        </w:tc>
      </w:tr>
      <w:tr w:rsidR="001C6341" w:rsidRPr="00DF322F" w14:paraId="5A8FA9EA"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F646F4C"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PERFORADORA</w:t>
            </w:r>
          </w:p>
        </w:tc>
        <w:tc>
          <w:tcPr>
            <w:tcW w:w="919" w:type="dxa"/>
            <w:tcBorders>
              <w:top w:val="nil"/>
              <w:left w:val="nil"/>
              <w:bottom w:val="single" w:sz="4" w:space="0" w:color="000000"/>
              <w:right w:val="single" w:sz="4" w:space="0" w:color="000000"/>
            </w:tcBorders>
            <w:shd w:val="clear" w:color="auto" w:fill="auto"/>
            <w:noWrap/>
            <w:vAlign w:val="bottom"/>
            <w:hideMark/>
          </w:tcPr>
          <w:p w14:paraId="1B0E6E5C"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13AC784C"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w:t>
            </w:r>
          </w:p>
        </w:tc>
      </w:tr>
      <w:tr w:rsidR="001C6341" w:rsidRPr="00DF322F" w14:paraId="137A0D33"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4765996"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5B57B8B1"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PLI</w:t>
            </w:r>
          </w:p>
        </w:tc>
        <w:tc>
          <w:tcPr>
            <w:tcW w:w="1007" w:type="dxa"/>
            <w:tcBorders>
              <w:top w:val="nil"/>
              <w:left w:val="nil"/>
              <w:bottom w:val="single" w:sz="4" w:space="0" w:color="000000"/>
              <w:right w:val="single" w:sz="4" w:space="0" w:color="000000"/>
            </w:tcBorders>
            <w:shd w:val="clear" w:color="auto" w:fill="auto"/>
            <w:noWrap/>
            <w:vAlign w:val="bottom"/>
            <w:hideMark/>
          </w:tcPr>
          <w:p w14:paraId="4F55390A"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10</w:t>
            </w:r>
          </w:p>
        </w:tc>
      </w:tr>
      <w:tr w:rsidR="001C6341" w:rsidRPr="00DF322F" w14:paraId="15BE8137"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C592BD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PAPEL CARBÓNICO</w:t>
            </w:r>
          </w:p>
        </w:tc>
        <w:tc>
          <w:tcPr>
            <w:tcW w:w="919" w:type="dxa"/>
            <w:tcBorders>
              <w:top w:val="nil"/>
              <w:left w:val="nil"/>
              <w:bottom w:val="single" w:sz="4" w:space="0" w:color="000000"/>
              <w:right w:val="single" w:sz="4" w:space="0" w:color="000000"/>
            </w:tcBorders>
            <w:shd w:val="clear" w:color="auto" w:fill="auto"/>
            <w:noWrap/>
            <w:vAlign w:val="bottom"/>
            <w:hideMark/>
          </w:tcPr>
          <w:p w14:paraId="13F336BD"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HJA</w:t>
            </w:r>
          </w:p>
        </w:tc>
        <w:tc>
          <w:tcPr>
            <w:tcW w:w="1007" w:type="dxa"/>
            <w:tcBorders>
              <w:top w:val="nil"/>
              <w:left w:val="nil"/>
              <w:bottom w:val="single" w:sz="4" w:space="0" w:color="000000"/>
              <w:right w:val="single" w:sz="4" w:space="0" w:color="000000"/>
            </w:tcBorders>
            <w:shd w:val="clear" w:color="auto" w:fill="auto"/>
            <w:noWrap/>
            <w:vAlign w:val="bottom"/>
            <w:hideMark/>
          </w:tcPr>
          <w:p w14:paraId="7487B883"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10</w:t>
            </w:r>
          </w:p>
        </w:tc>
      </w:tr>
      <w:tr w:rsidR="001C6341" w:rsidRPr="00DF322F" w14:paraId="4182545E"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86FC5C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PAPEL BOND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0302BF2E"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PQT</w:t>
            </w:r>
          </w:p>
        </w:tc>
        <w:tc>
          <w:tcPr>
            <w:tcW w:w="1007" w:type="dxa"/>
            <w:tcBorders>
              <w:top w:val="nil"/>
              <w:left w:val="nil"/>
              <w:bottom w:val="single" w:sz="4" w:space="0" w:color="000000"/>
              <w:right w:val="single" w:sz="4" w:space="0" w:color="000000"/>
            </w:tcBorders>
            <w:shd w:val="clear" w:color="auto" w:fill="auto"/>
            <w:noWrap/>
            <w:vAlign w:val="bottom"/>
            <w:hideMark/>
          </w:tcPr>
          <w:p w14:paraId="1B6D0C6C"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8</w:t>
            </w:r>
          </w:p>
        </w:tc>
      </w:tr>
      <w:tr w:rsidR="001C6341" w:rsidRPr="00DF322F" w14:paraId="34BC0B2C"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FEB6F6B"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MARCADOR INDELEBLE</w:t>
            </w:r>
          </w:p>
        </w:tc>
        <w:tc>
          <w:tcPr>
            <w:tcW w:w="919" w:type="dxa"/>
            <w:tcBorders>
              <w:top w:val="nil"/>
              <w:left w:val="nil"/>
              <w:bottom w:val="single" w:sz="4" w:space="0" w:color="000000"/>
              <w:right w:val="single" w:sz="4" w:space="0" w:color="000000"/>
            </w:tcBorders>
            <w:shd w:val="clear" w:color="auto" w:fill="auto"/>
            <w:noWrap/>
            <w:vAlign w:val="bottom"/>
            <w:hideMark/>
          </w:tcPr>
          <w:p w14:paraId="461E2A79"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0E502C31"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w:t>
            </w:r>
          </w:p>
        </w:tc>
      </w:tr>
      <w:tr w:rsidR="001C6341" w:rsidRPr="00DF322F" w14:paraId="61CF8FD9"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D0579BE"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461C30EF"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428E2288"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51FFCD82"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2CE6CDE"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7433763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754ACF4E"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w:t>
            </w:r>
          </w:p>
        </w:tc>
      </w:tr>
      <w:tr w:rsidR="001C6341" w:rsidRPr="00DF322F" w14:paraId="139E9228"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D7BDCE6"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GRAMPAS</w:t>
            </w:r>
          </w:p>
        </w:tc>
        <w:tc>
          <w:tcPr>
            <w:tcW w:w="919" w:type="dxa"/>
            <w:tcBorders>
              <w:top w:val="nil"/>
              <w:left w:val="nil"/>
              <w:bottom w:val="single" w:sz="4" w:space="0" w:color="000000"/>
              <w:right w:val="single" w:sz="4" w:space="0" w:color="000000"/>
            </w:tcBorders>
            <w:shd w:val="clear" w:color="auto" w:fill="auto"/>
            <w:noWrap/>
            <w:vAlign w:val="bottom"/>
            <w:hideMark/>
          </w:tcPr>
          <w:p w14:paraId="73D65A3D"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CJA</w:t>
            </w:r>
          </w:p>
        </w:tc>
        <w:tc>
          <w:tcPr>
            <w:tcW w:w="1007" w:type="dxa"/>
            <w:tcBorders>
              <w:top w:val="nil"/>
              <w:left w:val="nil"/>
              <w:bottom w:val="single" w:sz="4" w:space="0" w:color="000000"/>
              <w:right w:val="single" w:sz="4" w:space="0" w:color="000000"/>
            </w:tcBorders>
            <w:shd w:val="clear" w:color="auto" w:fill="auto"/>
            <w:noWrap/>
            <w:vAlign w:val="bottom"/>
            <w:hideMark/>
          </w:tcPr>
          <w:p w14:paraId="0150CB94"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6</w:t>
            </w:r>
          </w:p>
        </w:tc>
      </w:tr>
      <w:tr w:rsidR="001C6341" w:rsidRPr="00DF322F" w14:paraId="2F29D819"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559D482"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223A6B9D"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363F22E1"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w:t>
            </w:r>
          </w:p>
        </w:tc>
      </w:tr>
      <w:tr w:rsidR="001C6341" w:rsidRPr="00DF322F" w14:paraId="607E5288"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354000F"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FOLDERS DE PLÁSTICO</w:t>
            </w:r>
          </w:p>
        </w:tc>
        <w:tc>
          <w:tcPr>
            <w:tcW w:w="919" w:type="dxa"/>
            <w:tcBorders>
              <w:top w:val="nil"/>
              <w:left w:val="nil"/>
              <w:bottom w:val="single" w:sz="4" w:space="0" w:color="000000"/>
              <w:right w:val="single" w:sz="4" w:space="0" w:color="000000"/>
            </w:tcBorders>
            <w:shd w:val="clear" w:color="auto" w:fill="auto"/>
            <w:noWrap/>
            <w:vAlign w:val="bottom"/>
            <w:hideMark/>
          </w:tcPr>
          <w:p w14:paraId="78933C8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438500D9"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10</w:t>
            </w:r>
          </w:p>
        </w:tc>
      </w:tr>
      <w:tr w:rsidR="001C6341" w:rsidRPr="00DF322F" w14:paraId="594E8357"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931131B"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ENGRAMPADORA</w:t>
            </w:r>
          </w:p>
        </w:tc>
        <w:tc>
          <w:tcPr>
            <w:tcW w:w="919" w:type="dxa"/>
            <w:tcBorders>
              <w:top w:val="nil"/>
              <w:left w:val="nil"/>
              <w:bottom w:val="single" w:sz="4" w:space="0" w:color="000000"/>
              <w:right w:val="single" w:sz="4" w:space="0" w:color="000000"/>
            </w:tcBorders>
            <w:shd w:val="clear" w:color="auto" w:fill="auto"/>
            <w:noWrap/>
            <w:vAlign w:val="bottom"/>
            <w:hideMark/>
          </w:tcPr>
          <w:p w14:paraId="1AB6DBA3"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7414B41C"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w:t>
            </w:r>
          </w:p>
        </w:tc>
      </w:tr>
      <w:tr w:rsidR="001C6341" w:rsidRPr="00DF322F" w14:paraId="13B4538E"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4119379"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CUADERNO DE ACTAS</w:t>
            </w:r>
          </w:p>
        </w:tc>
        <w:tc>
          <w:tcPr>
            <w:tcW w:w="919" w:type="dxa"/>
            <w:tcBorders>
              <w:top w:val="nil"/>
              <w:left w:val="nil"/>
              <w:bottom w:val="single" w:sz="4" w:space="0" w:color="000000"/>
              <w:right w:val="single" w:sz="4" w:space="0" w:color="000000"/>
            </w:tcBorders>
            <w:shd w:val="clear" w:color="auto" w:fill="auto"/>
            <w:noWrap/>
            <w:vAlign w:val="bottom"/>
            <w:hideMark/>
          </w:tcPr>
          <w:p w14:paraId="21534DE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13E001DE"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2</w:t>
            </w:r>
          </w:p>
        </w:tc>
      </w:tr>
      <w:tr w:rsidR="001C6341" w:rsidRPr="00DF322F" w14:paraId="6D9C0312"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7F6210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14:paraId="085D534C"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7F5150F7"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w:t>
            </w:r>
          </w:p>
        </w:tc>
      </w:tr>
      <w:tr w:rsidR="001C6341" w:rsidRPr="00DF322F" w14:paraId="67A77E17"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52EC6BF"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3E8B54F2"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02468D4D"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w:t>
            </w:r>
          </w:p>
        </w:tc>
      </w:tr>
      <w:tr w:rsidR="001C6341" w:rsidRPr="00DF322F" w14:paraId="531B13A8"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F9D1E43"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CLIPS</w:t>
            </w:r>
          </w:p>
        </w:tc>
        <w:tc>
          <w:tcPr>
            <w:tcW w:w="919" w:type="dxa"/>
            <w:tcBorders>
              <w:top w:val="nil"/>
              <w:left w:val="nil"/>
              <w:bottom w:val="single" w:sz="4" w:space="0" w:color="000000"/>
              <w:right w:val="single" w:sz="4" w:space="0" w:color="000000"/>
            </w:tcBorders>
            <w:shd w:val="clear" w:color="auto" w:fill="auto"/>
            <w:noWrap/>
            <w:vAlign w:val="bottom"/>
            <w:hideMark/>
          </w:tcPr>
          <w:p w14:paraId="699EBC0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CJA</w:t>
            </w:r>
          </w:p>
        </w:tc>
        <w:tc>
          <w:tcPr>
            <w:tcW w:w="1007" w:type="dxa"/>
            <w:tcBorders>
              <w:top w:val="nil"/>
              <w:left w:val="nil"/>
              <w:bottom w:val="single" w:sz="4" w:space="0" w:color="000000"/>
              <w:right w:val="single" w:sz="4" w:space="0" w:color="000000"/>
            </w:tcBorders>
            <w:shd w:val="clear" w:color="auto" w:fill="auto"/>
            <w:noWrap/>
            <w:vAlign w:val="bottom"/>
            <w:hideMark/>
          </w:tcPr>
          <w:p w14:paraId="099FD0D4"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6</w:t>
            </w:r>
          </w:p>
        </w:tc>
      </w:tr>
      <w:tr w:rsidR="001C6341" w:rsidRPr="00DF322F" w14:paraId="542E498B"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0CDE82D"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CINTA SCOTCH TRANSPARENTE</w:t>
            </w:r>
          </w:p>
        </w:tc>
        <w:tc>
          <w:tcPr>
            <w:tcW w:w="919" w:type="dxa"/>
            <w:tcBorders>
              <w:top w:val="nil"/>
              <w:left w:val="nil"/>
              <w:bottom w:val="single" w:sz="4" w:space="0" w:color="000000"/>
              <w:right w:val="single" w:sz="4" w:space="0" w:color="000000"/>
            </w:tcBorders>
            <w:shd w:val="clear" w:color="auto" w:fill="auto"/>
            <w:noWrap/>
            <w:vAlign w:val="bottom"/>
            <w:hideMark/>
          </w:tcPr>
          <w:p w14:paraId="0650DF8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679B8445"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6</w:t>
            </w:r>
          </w:p>
        </w:tc>
      </w:tr>
      <w:tr w:rsidR="001C6341" w:rsidRPr="00DF322F" w14:paraId="65152B8A"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EC84AB7"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34E71391"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1FE66749"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6</w:t>
            </w:r>
          </w:p>
        </w:tc>
      </w:tr>
      <w:tr w:rsidR="001C6341" w:rsidRPr="00DF322F" w14:paraId="44546D36"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8344D08"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097C2E6F"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7C0E1BFB"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6</w:t>
            </w:r>
          </w:p>
        </w:tc>
      </w:tr>
      <w:tr w:rsidR="001C6341" w:rsidRPr="00DF322F" w14:paraId="364441BB"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5EE825C"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ARCHIVADORES DE PALANCA</w:t>
            </w:r>
          </w:p>
        </w:tc>
        <w:tc>
          <w:tcPr>
            <w:tcW w:w="919" w:type="dxa"/>
            <w:tcBorders>
              <w:top w:val="nil"/>
              <w:left w:val="nil"/>
              <w:bottom w:val="single" w:sz="4" w:space="0" w:color="000000"/>
              <w:right w:val="single" w:sz="4" w:space="0" w:color="000000"/>
            </w:tcBorders>
            <w:shd w:val="clear" w:color="auto" w:fill="auto"/>
            <w:noWrap/>
            <w:vAlign w:val="bottom"/>
            <w:hideMark/>
          </w:tcPr>
          <w:p w14:paraId="5A0C0A2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1AEDF7B3"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6</w:t>
            </w:r>
          </w:p>
        </w:tc>
      </w:tr>
      <w:tr w:rsidR="001C6341" w:rsidRPr="00DF322F" w14:paraId="04DA75D6" w14:textId="77777777" w:rsidTr="00D93E4C">
        <w:trPr>
          <w:trHeight w:val="20"/>
          <w:jc w:val="center"/>
        </w:trPr>
        <w:tc>
          <w:tcPr>
            <w:tcW w:w="844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39A632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HERRAMIENTAS</w:t>
            </w:r>
          </w:p>
        </w:tc>
      </w:tr>
      <w:tr w:rsidR="001C6341" w:rsidRPr="00DF322F" w14:paraId="32F97E4F"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BE73BBA"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ZARANDA (TAMIZ 1X0.8CM)</w:t>
            </w:r>
          </w:p>
        </w:tc>
        <w:tc>
          <w:tcPr>
            <w:tcW w:w="919" w:type="dxa"/>
            <w:tcBorders>
              <w:top w:val="nil"/>
              <w:left w:val="nil"/>
              <w:bottom w:val="single" w:sz="4" w:space="0" w:color="000000"/>
              <w:right w:val="single" w:sz="4" w:space="0" w:color="000000"/>
            </w:tcBorders>
            <w:shd w:val="clear" w:color="auto" w:fill="auto"/>
            <w:noWrap/>
            <w:vAlign w:val="bottom"/>
            <w:hideMark/>
          </w:tcPr>
          <w:p w14:paraId="00EB362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5A881E26"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729D95C9"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86F6E39"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TURRIL PLÁSTICO DE 200LT</w:t>
            </w:r>
          </w:p>
        </w:tc>
        <w:tc>
          <w:tcPr>
            <w:tcW w:w="919" w:type="dxa"/>
            <w:tcBorders>
              <w:top w:val="nil"/>
              <w:left w:val="nil"/>
              <w:bottom w:val="single" w:sz="4" w:space="0" w:color="000000"/>
              <w:right w:val="single" w:sz="4" w:space="0" w:color="000000"/>
            </w:tcBorders>
            <w:shd w:val="clear" w:color="auto" w:fill="auto"/>
            <w:noWrap/>
            <w:vAlign w:val="bottom"/>
            <w:hideMark/>
          </w:tcPr>
          <w:p w14:paraId="55E44C29"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324A975D"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63DD8243"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2883968"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TESTER MULTÍMETRO</w:t>
            </w:r>
          </w:p>
        </w:tc>
        <w:tc>
          <w:tcPr>
            <w:tcW w:w="919" w:type="dxa"/>
            <w:tcBorders>
              <w:top w:val="nil"/>
              <w:left w:val="nil"/>
              <w:bottom w:val="single" w:sz="4" w:space="0" w:color="000000"/>
              <w:right w:val="single" w:sz="4" w:space="0" w:color="000000"/>
            </w:tcBorders>
            <w:shd w:val="clear" w:color="auto" w:fill="auto"/>
            <w:noWrap/>
            <w:vAlign w:val="bottom"/>
            <w:hideMark/>
          </w:tcPr>
          <w:p w14:paraId="5F0F082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5EB86A93"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49DC9114"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3DB1DA8"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TENAZA</w:t>
            </w:r>
          </w:p>
        </w:tc>
        <w:tc>
          <w:tcPr>
            <w:tcW w:w="919" w:type="dxa"/>
            <w:tcBorders>
              <w:top w:val="nil"/>
              <w:left w:val="nil"/>
              <w:bottom w:val="single" w:sz="4" w:space="0" w:color="000000"/>
              <w:right w:val="single" w:sz="4" w:space="0" w:color="000000"/>
            </w:tcBorders>
            <w:shd w:val="clear" w:color="auto" w:fill="auto"/>
            <w:noWrap/>
            <w:vAlign w:val="bottom"/>
            <w:hideMark/>
          </w:tcPr>
          <w:p w14:paraId="480D7D4A"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488C4FC2"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70CC1EB7"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DB690AC"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TARRAJAS DE PVC DE 1/2</w:t>
            </w:r>
          </w:p>
        </w:tc>
        <w:tc>
          <w:tcPr>
            <w:tcW w:w="919" w:type="dxa"/>
            <w:tcBorders>
              <w:top w:val="nil"/>
              <w:left w:val="nil"/>
              <w:bottom w:val="single" w:sz="4" w:space="0" w:color="000000"/>
              <w:right w:val="single" w:sz="4" w:space="0" w:color="000000"/>
            </w:tcBorders>
            <w:shd w:val="clear" w:color="auto" w:fill="auto"/>
            <w:noWrap/>
            <w:vAlign w:val="bottom"/>
            <w:hideMark/>
          </w:tcPr>
          <w:p w14:paraId="4FD8D93F"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4D1319A8"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2</w:t>
            </w:r>
          </w:p>
        </w:tc>
      </w:tr>
      <w:tr w:rsidR="001C6341" w:rsidRPr="00DF322F" w14:paraId="256DC0C8"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1C346C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TALADRO</w:t>
            </w:r>
          </w:p>
        </w:tc>
        <w:tc>
          <w:tcPr>
            <w:tcW w:w="919" w:type="dxa"/>
            <w:tcBorders>
              <w:top w:val="nil"/>
              <w:left w:val="nil"/>
              <w:bottom w:val="single" w:sz="4" w:space="0" w:color="000000"/>
              <w:right w:val="single" w:sz="4" w:space="0" w:color="000000"/>
            </w:tcBorders>
            <w:shd w:val="clear" w:color="auto" w:fill="auto"/>
            <w:noWrap/>
            <w:vAlign w:val="bottom"/>
            <w:hideMark/>
          </w:tcPr>
          <w:p w14:paraId="1B7EC9D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6A10E6A9"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2</w:t>
            </w:r>
          </w:p>
        </w:tc>
      </w:tr>
      <w:tr w:rsidR="001C6341" w:rsidRPr="00DF322F" w14:paraId="65406FEE"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E8974E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SIERRA METÁLICA</w:t>
            </w:r>
          </w:p>
        </w:tc>
        <w:tc>
          <w:tcPr>
            <w:tcW w:w="919" w:type="dxa"/>
            <w:tcBorders>
              <w:top w:val="nil"/>
              <w:left w:val="nil"/>
              <w:bottom w:val="single" w:sz="4" w:space="0" w:color="000000"/>
              <w:right w:val="single" w:sz="4" w:space="0" w:color="000000"/>
            </w:tcBorders>
            <w:shd w:val="clear" w:color="auto" w:fill="auto"/>
            <w:noWrap/>
            <w:vAlign w:val="bottom"/>
            <w:hideMark/>
          </w:tcPr>
          <w:p w14:paraId="7A5676E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621BF2DA"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43C88C58"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412FC63"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SERRUCHO PARA MADERA</w:t>
            </w:r>
          </w:p>
        </w:tc>
        <w:tc>
          <w:tcPr>
            <w:tcW w:w="919" w:type="dxa"/>
            <w:tcBorders>
              <w:top w:val="nil"/>
              <w:left w:val="nil"/>
              <w:bottom w:val="single" w:sz="4" w:space="0" w:color="000000"/>
              <w:right w:val="single" w:sz="4" w:space="0" w:color="000000"/>
            </w:tcBorders>
            <w:shd w:val="clear" w:color="auto" w:fill="auto"/>
            <w:noWrap/>
            <w:vAlign w:val="bottom"/>
            <w:hideMark/>
          </w:tcPr>
          <w:p w14:paraId="176956A2"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3F2D3149"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1727F94F"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FBCE91A"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RODILLO ESPUMA</w:t>
            </w:r>
          </w:p>
        </w:tc>
        <w:tc>
          <w:tcPr>
            <w:tcW w:w="919" w:type="dxa"/>
            <w:tcBorders>
              <w:top w:val="nil"/>
              <w:left w:val="nil"/>
              <w:bottom w:val="single" w:sz="4" w:space="0" w:color="000000"/>
              <w:right w:val="single" w:sz="4" w:space="0" w:color="000000"/>
            </w:tcBorders>
            <w:shd w:val="clear" w:color="auto" w:fill="auto"/>
            <w:noWrap/>
            <w:vAlign w:val="bottom"/>
            <w:hideMark/>
          </w:tcPr>
          <w:p w14:paraId="0D47822F"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0B5A02BE"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34</w:t>
            </w:r>
          </w:p>
        </w:tc>
      </w:tr>
      <w:tr w:rsidR="001C6341" w:rsidRPr="00DF322F" w14:paraId="255826D1"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3940DB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PLOMADA 300GR</w:t>
            </w:r>
          </w:p>
        </w:tc>
        <w:tc>
          <w:tcPr>
            <w:tcW w:w="919" w:type="dxa"/>
            <w:tcBorders>
              <w:top w:val="nil"/>
              <w:left w:val="nil"/>
              <w:bottom w:val="single" w:sz="4" w:space="0" w:color="000000"/>
              <w:right w:val="single" w:sz="4" w:space="0" w:color="000000"/>
            </w:tcBorders>
            <w:shd w:val="clear" w:color="auto" w:fill="auto"/>
            <w:noWrap/>
            <w:vAlign w:val="bottom"/>
            <w:hideMark/>
          </w:tcPr>
          <w:p w14:paraId="11DED9EF"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2D5B5EFF"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2E340A2E"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1D5F30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PLANCHA</w:t>
            </w:r>
          </w:p>
        </w:tc>
        <w:tc>
          <w:tcPr>
            <w:tcW w:w="919" w:type="dxa"/>
            <w:tcBorders>
              <w:top w:val="nil"/>
              <w:left w:val="nil"/>
              <w:bottom w:val="single" w:sz="4" w:space="0" w:color="000000"/>
              <w:right w:val="single" w:sz="4" w:space="0" w:color="000000"/>
            </w:tcBorders>
            <w:shd w:val="clear" w:color="auto" w:fill="auto"/>
            <w:noWrap/>
            <w:vAlign w:val="bottom"/>
            <w:hideMark/>
          </w:tcPr>
          <w:p w14:paraId="47D8F18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68B6219A"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2B0E5B68"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D775C82"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PINZA DE ELECTRICISTA</w:t>
            </w:r>
          </w:p>
        </w:tc>
        <w:tc>
          <w:tcPr>
            <w:tcW w:w="919" w:type="dxa"/>
            <w:tcBorders>
              <w:top w:val="nil"/>
              <w:left w:val="nil"/>
              <w:bottom w:val="single" w:sz="4" w:space="0" w:color="000000"/>
              <w:right w:val="single" w:sz="4" w:space="0" w:color="000000"/>
            </w:tcBorders>
            <w:shd w:val="clear" w:color="auto" w:fill="auto"/>
            <w:noWrap/>
            <w:vAlign w:val="bottom"/>
            <w:hideMark/>
          </w:tcPr>
          <w:p w14:paraId="072499E2"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22301E7D"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21B82234"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0D56EE2"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PINZA DE CORTE LATERAL</w:t>
            </w:r>
          </w:p>
        </w:tc>
        <w:tc>
          <w:tcPr>
            <w:tcW w:w="919" w:type="dxa"/>
            <w:tcBorders>
              <w:top w:val="nil"/>
              <w:left w:val="nil"/>
              <w:bottom w:val="single" w:sz="4" w:space="0" w:color="000000"/>
              <w:right w:val="single" w:sz="4" w:space="0" w:color="000000"/>
            </w:tcBorders>
            <w:shd w:val="clear" w:color="auto" w:fill="auto"/>
            <w:noWrap/>
            <w:vAlign w:val="bottom"/>
            <w:hideMark/>
          </w:tcPr>
          <w:p w14:paraId="770BC697"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19CE7DAD"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67CB9EF7"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004DBE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PICO Y MANGO</w:t>
            </w:r>
          </w:p>
        </w:tc>
        <w:tc>
          <w:tcPr>
            <w:tcW w:w="919" w:type="dxa"/>
            <w:tcBorders>
              <w:top w:val="nil"/>
              <w:left w:val="nil"/>
              <w:bottom w:val="single" w:sz="4" w:space="0" w:color="000000"/>
              <w:right w:val="single" w:sz="4" w:space="0" w:color="000000"/>
            </w:tcBorders>
            <w:shd w:val="clear" w:color="auto" w:fill="auto"/>
            <w:noWrap/>
            <w:vAlign w:val="bottom"/>
            <w:hideMark/>
          </w:tcPr>
          <w:p w14:paraId="457479BE"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206F458B"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4DFBAE81"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99E4FC9"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PATA DE CABRA</w:t>
            </w:r>
          </w:p>
        </w:tc>
        <w:tc>
          <w:tcPr>
            <w:tcW w:w="919" w:type="dxa"/>
            <w:tcBorders>
              <w:top w:val="nil"/>
              <w:left w:val="nil"/>
              <w:bottom w:val="single" w:sz="4" w:space="0" w:color="000000"/>
              <w:right w:val="single" w:sz="4" w:space="0" w:color="000000"/>
            </w:tcBorders>
            <w:shd w:val="clear" w:color="auto" w:fill="auto"/>
            <w:noWrap/>
            <w:vAlign w:val="bottom"/>
            <w:hideMark/>
          </w:tcPr>
          <w:p w14:paraId="196794A2"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35BDD0B0"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2</w:t>
            </w:r>
          </w:p>
        </w:tc>
      </w:tr>
      <w:tr w:rsidR="001C6341" w:rsidRPr="00DF322F" w14:paraId="70C0E0D8"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B62580A"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PALA</w:t>
            </w:r>
          </w:p>
        </w:tc>
        <w:tc>
          <w:tcPr>
            <w:tcW w:w="919" w:type="dxa"/>
            <w:tcBorders>
              <w:top w:val="nil"/>
              <w:left w:val="nil"/>
              <w:bottom w:val="single" w:sz="4" w:space="0" w:color="000000"/>
              <w:right w:val="single" w:sz="4" w:space="0" w:color="000000"/>
            </w:tcBorders>
            <w:shd w:val="clear" w:color="auto" w:fill="auto"/>
            <w:noWrap/>
            <w:vAlign w:val="bottom"/>
            <w:hideMark/>
          </w:tcPr>
          <w:p w14:paraId="16D854EC"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043E9AAF"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6349A7F2"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27EC44B"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NIVEL DE MANO DE 30CM</w:t>
            </w:r>
          </w:p>
        </w:tc>
        <w:tc>
          <w:tcPr>
            <w:tcW w:w="919" w:type="dxa"/>
            <w:tcBorders>
              <w:top w:val="nil"/>
              <w:left w:val="nil"/>
              <w:bottom w:val="single" w:sz="4" w:space="0" w:color="000000"/>
              <w:right w:val="single" w:sz="4" w:space="0" w:color="000000"/>
            </w:tcBorders>
            <w:shd w:val="clear" w:color="auto" w:fill="auto"/>
            <w:noWrap/>
            <w:vAlign w:val="bottom"/>
            <w:hideMark/>
          </w:tcPr>
          <w:p w14:paraId="443D349B"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7B180375"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743A5F42"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BBCE647"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MARTILLO</w:t>
            </w:r>
          </w:p>
        </w:tc>
        <w:tc>
          <w:tcPr>
            <w:tcW w:w="919" w:type="dxa"/>
            <w:tcBorders>
              <w:top w:val="nil"/>
              <w:left w:val="nil"/>
              <w:bottom w:val="single" w:sz="4" w:space="0" w:color="000000"/>
              <w:right w:val="single" w:sz="4" w:space="0" w:color="000000"/>
            </w:tcBorders>
            <w:shd w:val="clear" w:color="auto" w:fill="auto"/>
            <w:noWrap/>
            <w:vAlign w:val="bottom"/>
            <w:hideMark/>
          </w:tcPr>
          <w:p w14:paraId="38DAF2D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42A2A255"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2049A1B4"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E6552A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MANGUERA TRANSPARENTE DE NIVEL 3/8"</w:t>
            </w:r>
          </w:p>
        </w:tc>
        <w:tc>
          <w:tcPr>
            <w:tcW w:w="919" w:type="dxa"/>
            <w:tcBorders>
              <w:top w:val="nil"/>
              <w:left w:val="nil"/>
              <w:bottom w:val="single" w:sz="4" w:space="0" w:color="000000"/>
              <w:right w:val="single" w:sz="4" w:space="0" w:color="000000"/>
            </w:tcBorders>
            <w:shd w:val="clear" w:color="auto" w:fill="auto"/>
            <w:noWrap/>
            <w:vAlign w:val="bottom"/>
            <w:hideMark/>
          </w:tcPr>
          <w:p w14:paraId="102084E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M</w:t>
            </w:r>
          </w:p>
        </w:tc>
        <w:tc>
          <w:tcPr>
            <w:tcW w:w="1007" w:type="dxa"/>
            <w:tcBorders>
              <w:top w:val="nil"/>
              <w:left w:val="nil"/>
              <w:bottom w:val="single" w:sz="4" w:space="0" w:color="000000"/>
              <w:right w:val="single" w:sz="4" w:space="0" w:color="000000"/>
            </w:tcBorders>
            <w:shd w:val="clear" w:color="auto" w:fill="auto"/>
            <w:noWrap/>
            <w:vAlign w:val="bottom"/>
            <w:hideMark/>
          </w:tcPr>
          <w:p w14:paraId="4A970FE5"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30</w:t>
            </w:r>
          </w:p>
        </w:tc>
      </w:tr>
      <w:tr w:rsidR="001C6341" w:rsidRPr="00DF322F" w14:paraId="64CCC44F"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3CD443E"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MALLA MILIMÉTRICA (H=1M; 1,10M)</w:t>
            </w:r>
          </w:p>
        </w:tc>
        <w:tc>
          <w:tcPr>
            <w:tcW w:w="919" w:type="dxa"/>
            <w:tcBorders>
              <w:top w:val="nil"/>
              <w:left w:val="nil"/>
              <w:bottom w:val="single" w:sz="4" w:space="0" w:color="000000"/>
              <w:right w:val="single" w:sz="4" w:space="0" w:color="000000"/>
            </w:tcBorders>
            <w:shd w:val="clear" w:color="auto" w:fill="auto"/>
            <w:noWrap/>
            <w:vAlign w:val="bottom"/>
            <w:hideMark/>
          </w:tcPr>
          <w:p w14:paraId="34BFCDCC"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M2</w:t>
            </w:r>
          </w:p>
        </w:tc>
        <w:tc>
          <w:tcPr>
            <w:tcW w:w="1007" w:type="dxa"/>
            <w:tcBorders>
              <w:top w:val="nil"/>
              <w:left w:val="nil"/>
              <w:bottom w:val="single" w:sz="4" w:space="0" w:color="000000"/>
              <w:right w:val="single" w:sz="4" w:space="0" w:color="000000"/>
            </w:tcBorders>
            <w:shd w:val="clear" w:color="auto" w:fill="auto"/>
            <w:noWrap/>
            <w:vAlign w:val="bottom"/>
            <w:hideMark/>
          </w:tcPr>
          <w:p w14:paraId="3D46EBB1"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6C3DE38C"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E93F0D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MACHETE</w:t>
            </w:r>
          </w:p>
        </w:tc>
        <w:tc>
          <w:tcPr>
            <w:tcW w:w="919" w:type="dxa"/>
            <w:tcBorders>
              <w:top w:val="nil"/>
              <w:left w:val="nil"/>
              <w:bottom w:val="single" w:sz="4" w:space="0" w:color="000000"/>
              <w:right w:val="single" w:sz="4" w:space="0" w:color="000000"/>
            </w:tcBorders>
            <w:shd w:val="clear" w:color="auto" w:fill="auto"/>
            <w:noWrap/>
            <w:vAlign w:val="bottom"/>
            <w:hideMark/>
          </w:tcPr>
          <w:p w14:paraId="2C8ABE99"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61BEB54B"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62E9B401"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D4F61E1"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LLAVE UNIVERSAL PARA TUBOS</w:t>
            </w:r>
          </w:p>
        </w:tc>
        <w:tc>
          <w:tcPr>
            <w:tcW w:w="919" w:type="dxa"/>
            <w:tcBorders>
              <w:top w:val="nil"/>
              <w:left w:val="nil"/>
              <w:bottom w:val="single" w:sz="4" w:space="0" w:color="000000"/>
              <w:right w:val="single" w:sz="4" w:space="0" w:color="000000"/>
            </w:tcBorders>
            <w:shd w:val="clear" w:color="auto" w:fill="auto"/>
            <w:noWrap/>
            <w:vAlign w:val="bottom"/>
            <w:hideMark/>
          </w:tcPr>
          <w:p w14:paraId="096ABD7F"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5EF472EC"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0382517D"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AAB7643"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LLAVE STILSON</w:t>
            </w:r>
          </w:p>
        </w:tc>
        <w:tc>
          <w:tcPr>
            <w:tcW w:w="919" w:type="dxa"/>
            <w:tcBorders>
              <w:top w:val="nil"/>
              <w:left w:val="nil"/>
              <w:bottom w:val="single" w:sz="4" w:space="0" w:color="000000"/>
              <w:right w:val="single" w:sz="4" w:space="0" w:color="000000"/>
            </w:tcBorders>
            <w:shd w:val="clear" w:color="auto" w:fill="auto"/>
            <w:noWrap/>
            <w:vAlign w:val="bottom"/>
            <w:hideMark/>
          </w:tcPr>
          <w:p w14:paraId="5EE4B16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06764D5B"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25AD3C25"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97CC91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LLAVE PERICO</w:t>
            </w:r>
          </w:p>
        </w:tc>
        <w:tc>
          <w:tcPr>
            <w:tcW w:w="919" w:type="dxa"/>
            <w:tcBorders>
              <w:top w:val="nil"/>
              <w:left w:val="nil"/>
              <w:bottom w:val="single" w:sz="4" w:space="0" w:color="000000"/>
              <w:right w:val="single" w:sz="4" w:space="0" w:color="000000"/>
            </w:tcBorders>
            <w:shd w:val="clear" w:color="auto" w:fill="auto"/>
            <w:noWrap/>
            <w:vAlign w:val="bottom"/>
            <w:hideMark/>
          </w:tcPr>
          <w:p w14:paraId="033AE59A"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0586F68D"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7F0E40C0"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1E91567"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LÁPIZ DE CARPINTERO</w:t>
            </w:r>
          </w:p>
        </w:tc>
        <w:tc>
          <w:tcPr>
            <w:tcW w:w="919" w:type="dxa"/>
            <w:tcBorders>
              <w:top w:val="nil"/>
              <w:left w:val="nil"/>
              <w:bottom w:val="single" w:sz="4" w:space="0" w:color="000000"/>
              <w:right w:val="single" w:sz="4" w:space="0" w:color="000000"/>
            </w:tcBorders>
            <w:shd w:val="clear" w:color="auto" w:fill="auto"/>
            <w:noWrap/>
            <w:vAlign w:val="bottom"/>
            <w:hideMark/>
          </w:tcPr>
          <w:p w14:paraId="65E6BCF6"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5FEC15D4"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339E79B3"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0D704AD"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HUINCHA DE 50M</w:t>
            </w:r>
          </w:p>
        </w:tc>
        <w:tc>
          <w:tcPr>
            <w:tcW w:w="919" w:type="dxa"/>
            <w:tcBorders>
              <w:top w:val="nil"/>
              <w:left w:val="nil"/>
              <w:bottom w:val="single" w:sz="4" w:space="0" w:color="000000"/>
              <w:right w:val="single" w:sz="4" w:space="0" w:color="000000"/>
            </w:tcBorders>
            <w:shd w:val="clear" w:color="auto" w:fill="auto"/>
            <w:noWrap/>
            <w:vAlign w:val="bottom"/>
            <w:hideMark/>
          </w:tcPr>
          <w:p w14:paraId="33DB55A9"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0072150E"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4DC2E930"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1AFAA08"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lastRenderedPageBreak/>
              <w:t>HOJAS PARA SIERRA MECÁNICA</w:t>
            </w:r>
          </w:p>
        </w:tc>
        <w:tc>
          <w:tcPr>
            <w:tcW w:w="919" w:type="dxa"/>
            <w:tcBorders>
              <w:top w:val="nil"/>
              <w:left w:val="nil"/>
              <w:bottom w:val="single" w:sz="4" w:space="0" w:color="000000"/>
              <w:right w:val="single" w:sz="4" w:space="0" w:color="000000"/>
            </w:tcBorders>
            <w:shd w:val="clear" w:color="auto" w:fill="auto"/>
            <w:noWrap/>
            <w:vAlign w:val="bottom"/>
            <w:hideMark/>
          </w:tcPr>
          <w:p w14:paraId="2B1AF0BA"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4391DC72"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741CF065"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978C63B"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HILO TANZA #0,70</w:t>
            </w:r>
          </w:p>
        </w:tc>
        <w:tc>
          <w:tcPr>
            <w:tcW w:w="919" w:type="dxa"/>
            <w:tcBorders>
              <w:top w:val="nil"/>
              <w:left w:val="nil"/>
              <w:bottom w:val="single" w:sz="4" w:space="0" w:color="000000"/>
              <w:right w:val="single" w:sz="4" w:space="0" w:color="000000"/>
            </w:tcBorders>
            <w:shd w:val="clear" w:color="auto" w:fill="auto"/>
            <w:noWrap/>
            <w:vAlign w:val="bottom"/>
            <w:hideMark/>
          </w:tcPr>
          <w:p w14:paraId="39599F93"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RL</w:t>
            </w:r>
          </w:p>
        </w:tc>
        <w:tc>
          <w:tcPr>
            <w:tcW w:w="1007" w:type="dxa"/>
            <w:tcBorders>
              <w:top w:val="nil"/>
              <w:left w:val="nil"/>
              <w:bottom w:val="single" w:sz="4" w:space="0" w:color="000000"/>
              <w:right w:val="single" w:sz="4" w:space="0" w:color="000000"/>
            </w:tcBorders>
            <w:shd w:val="clear" w:color="auto" w:fill="auto"/>
            <w:noWrap/>
            <w:vAlign w:val="bottom"/>
            <w:hideMark/>
          </w:tcPr>
          <w:p w14:paraId="3E4B9196"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0AAD76B4"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53F48C8"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GUANTES DE SEGURIDAD (ESPECIAL)</w:t>
            </w:r>
          </w:p>
        </w:tc>
        <w:tc>
          <w:tcPr>
            <w:tcW w:w="919" w:type="dxa"/>
            <w:tcBorders>
              <w:top w:val="nil"/>
              <w:left w:val="nil"/>
              <w:bottom w:val="single" w:sz="4" w:space="0" w:color="000000"/>
              <w:right w:val="single" w:sz="4" w:space="0" w:color="000000"/>
            </w:tcBorders>
            <w:shd w:val="clear" w:color="auto" w:fill="auto"/>
            <w:noWrap/>
            <w:vAlign w:val="bottom"/>
            <w:hideMark/>
          </w:tcPr>
          <w:p w14:paraId="37D7DE53"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6F78DC6F"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303EC4C7"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BAF8BEA"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FROTACHO (15X20)</w:t>
            </w:r>
          </w:p>
        </w:tc>
        <w:tc>
          <w:tcPr>
            <w:tcW w:w="919" w:type="dxa"/>
            <w:tcBorders>
              <w:top w:val="nil"/>
              <w:left w:val="nil"/>
              <w:bottom w:val="single" w:sz="4" w:space="0" w:color="000000"/>
              <w:right w:val="single" w:sz="4" w:space="0" w:color="000000"/>
            </w:tcBorders>
            <w:shd w:val="clear" w:color="auto" w:fill="auto"/>
            <w:noWrap/>
            <w:vAlign w:val="bottom"/>
            <w:hideMark/>
          </w:tcPr>
          <w:p w14:paraId="58977682"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45AA45A6"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030C888B"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30FC71A"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ESTILETE</w:t>
            </w:r>
          </w:p>
        </w:tc>
        <w:tc>
          <w:tcPr>
            <w:tcW w:w="919" w:type="dxa"/>
            <w:tcBorders>
              <w:top w:val="nil"/>
              <w:left w:val="nil"/>
              <w:bottom w:val="single" w:sz="4" w:space="0" w:color="000000"/>
              <w:right w:val="single" w:sz="4" w:space="0" w:color="000000"/>
            </w:tcBorders>
            <w:shd w:val="clear" w:color="auto" w:fill="auto"/>
            <w:noWrap/>
            <w:vAlign w:val="bottom"/>
            <w:hideMark/>
          </w:tcPr>
          <w:p w14:paraId="3F563538"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69447A16"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4866EA2D"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2DEFB37"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ESCUADRA (0,40X0,60)</w:t>
            </w:r>
          </w:p>
        </w:tc>
        <w:tc>
          <w:tcPr>
            <w:tcW w:w="919" w:type="dxa"/>
            <w:tcBorders>
              <w:top w:val="nil"/>
              <w:left w:val="nil"/>
              <w:bottom w:val="single" w:sz="4" w:space="0" w:color="000000"/>
              <w:right w:val="single" w:sz="4" w:space="0" w:color="000000"/>
            </w:tcBorders>
            <w:shd w:val="clear" w:color="auto" w:fill="auto"/>
            <w:noWrap/>
            <w:vAlign w:val="bottom"/>
            <w:hideMark/>
          </w:tcPr>
          <w:p w14:paraId="0F5821BC"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4312EEFB"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5D994293"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F3295C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DESTORNILLADOR PUNTA ESTRELLA</w:t>
            </w:r>
          </w:p>
        </w:tc>
        <w:tc>
          <w:tcPr>
            <w:tcW w:w="919" w:type="dxa"/>
            <w:tcBorders>
              <w:top w:val="nil"/>
              <w:left w:val="nil"/>
              <w:bottom w:val="single" w:sz="4" w:space="0" w:color="000000"/>
              <w:right w:val="single" w:sz="4" w:space="0" w:color="000000"/>
            </w:tcBorders>
            <w:shd w:val="clear" w:color="auto" w:fill="auto"/>
            <w:noWrap/>
            <w:vAlign w:val="bottom"/>
            <w:hideMark/>
          </w:tcPr>
          <w:p w14:paraId="42A85CBD"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4FFAA503"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520EC8E1"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B9BDD1D"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DESTORNILLADOR PUNTA PLANA</w:t>
            </w:r>
          </w:p>
        </w:tc>
        <w:tc>
          <w:tcPr>
            <w:tcW w:w="919" w:type="dxa"/>
            <w:tcBorders>
              <w:top w:val="nil"/>
              <w:left w:val="nil"/>
              <w:bottom w:val="single" w:sz="4" w:space="0" w:color="000000"/>
              <w:right w:val="single" w:sz="4" w:space="0" w:color="000000"/>
            </w:tcBorders>
            <w:shd w:val="clear" w:color="auto" w:fill="auto"/>
            <w:noWrap/>
            <w:vAlign w:val="bottom"/>
            <w:hideMark/>
          </w:tcPr>
          <w:p w14:paraId="057E87F7"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6232CDD1"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57E92EB8"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C3D468B"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COMBO 5 LIBRAS</w:t>
            </w:r>
          </w:p>
        </w:tc>
        <w:tc>
          <w:tcPr>
            <w:tcW w:w="919" w:type="dxa"/>
            <w:tcBorders>
              <w:top w:val="nil"/>
              <w:left w:val="nil"/>
              <w:bottom w:val="single" w:sz="4" w:space="0" w:color="000000"/>
              <w:right w:val="single" w:sz="4" w:space="0" w:color="000000"/>
            </w:tcBorders>
            <w:shd w:val="clear" w:color="auto" w:fill="auto"/>
            <w:noWrap/>
            <w:vAlign w:val="bottom"/>
            <w:hideMark/>
          </w:tcPr>
          <w:p w14:paraId="75C7FE1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146A952A"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54941CFB"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7B2271B"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COMBILLO 2 LIBRAS</w:t>
            </w:r>
          </w:p>
        </w:tc>
        <w:tc>
          <w:tcPr>
            <w:tcW w:w="919" w:type="dxa"/>
            <w:tcBorders>
              <w:top w:val="nil"/>
              <w:left w:val="nil"/>
              <w:bottom w:val="single" w:sz="4" w:space="0" w:color="000000"/>
              <w:right w:val="single" w:sz="4" w:space="0" w:color="000000"/>
            </w:tcBorders>
            <w:shd w:val="clear" w:color="auto" w:fill="auto"/>
            <w:noWrap/>
            <w:vAlign w:val="bottom"/>
            <w:hideMark/>
          </w:tcPr>
          <w:p w14:paraId="7892FD9D"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3A1862D3"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3F5DE13A"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128AB57"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CEPILLO DE ACERO</w:t>
            </w:r>
          </w:p>
        </w:tc>
        <w:tc>
          <w:tcPr>
            <w:tcW w:w="919" w:type="dxa"/>
            <w:tcBorders>
              <w:top w:val="nil"/>
              <w:left w:val="nil"/>
              <w:bottom w:val="single" w:sz="4" w:space="0" w:color="000000"/>
              <w:right w:val="single" w:sz="4" w:space="0" w:color="000000"/>
            </w:tcBorders>
            <w:shd w:val="clear" w:color="auto" w:fill="auto"/>
            <w:noWrap/>
            <w:vAlign w:val="bottom"/>
            <w:hideMark/>
          </w:tcPr>
          <w:p w14:paraId="2042008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1F19E473"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1160615E"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F96328F"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CARRETILLA</w:t>
            </w:r>
          </w:p>
        </w:tc>
        <w:tc>
          <w:tcPr>
            <w:tcW w:w="919" w:type="dxa"/>
            <w:tcBorders>
              <w:top w:val="nil"/>
              <w:left w:val="nil"/>
              <w:bottom w:val="single" w:sz="4" w:space="0" w:color="000000"/>
              <w:right w:val="single" w:sz="4" w:space="0" w:color="000000"/>
            </w:tcBorders>
            <w:shd w:val="clear" w:color="auto" w:fill="auto"/>
            <w:noWrap/>
            <w:vAlign w:val="bottom"/>
            <w:hideMark/>
          </w:tcPr>
          <w:p w14:paraId="101E4C2D"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755D24F9"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39CDC7A3"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983FED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BROCHA 3</w:t>
            </w:r>
          </w:p>
        </w:tc>
        <w:tc>
          <w:tcPr>
            <w:tcW w:w="919" w:type="dxa"/>
            <w:tcBorders>
              <w:top w:val="nil"/>
              <w:left w:val="nil"/>
              <w:bottom w:val="single" w:sz="4" w:space="0" w:color="000000"/>
              <w:right w:val="single" w:sz="4" w:space="0" w:color="000000"/>
            </w:tcBorders>
            <w:shd w:val="clear" w:color="auto" w:fill="auto"/>
            <w:noWrap/>
            <w:vAlign w:val="bottom"/>
            <w:hideMark/>
          </w:tcPr>
          <w:p w14:paraId="17D4074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3C26DBDF"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34</w:t>
            </w:r>
          </w:p>
        </w:tc>
      </w:tr>
      <w:tr w:rsidR="001C6341" w:rsidRPr="00DF322F" w14:paraId="4171D887"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67098F3"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BARRETA DE 1.5 M</w:t>
            </w:r>
          </w:p>
        </w:tc>
        <w:tc>
          <w:tcPr>
            <w:tcW w:w="919" w:type="dxa"/>
            <w:tcBorders>
              <w:top w:val="nil"/>
              <w:left w:val="nil"/>
              <w:bottom w:val="single" w:sz="4" w:space="0" w:color="000000"/>
              <w:right w:val="single" w:sz="4" w:space="0" w:color="000000"/>
            </w:tcBorders>
            <w:shd w:val="clear" w:color="auto" w:fill="auto"/>
            <w:noWrap/>
            <w:vAlign w:val="bottom"/>
            <w:hideMark/>
          </w:tcPr>
          <w:p w14:paraId="48A868DC"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7FCB9DCE"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7CE09F8D"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78C9413"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BALDE PLÁSTICO 20LT</w:t>
            </w:r>
          </w:p>
        </w:tc>
        <w:tc>
          <w:tcPr>
            <w:tcW w:w="919" w:type="dxa"/>
            <w:tcBorders>
              <w:top w:val="nil"/>
              <w:left w:val="nil"/>
              <w:bottom w:val="single" w:sz="4" w:space="0" w:color="000000"/>
              <w:right w:val="single" w:sz="4" w:space="0" w:color="000000"/>
            </w:tcBorders>
            <w:shd w:val="clear" w:color="auto" w:fill="auto"/>
            <w:noWrap/>
            <w:vAlign w:val="bottom"/>
            <w:hideMark/>
          </w:tcPr>
          <w:p w14:paraId="77197F5B"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2837B9D3"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677329EE"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055E48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BADILEJOS</w:t>
            </w:r>
          </w:p>
        </w:tc>
        <w:tc>
          <w:tcPr>
            <w:tcW w:w="919" w:type="dxa"/>
            <w:tcBorders>
              <w:top w:val="nil"/>
              <w:left w:val="nil"/>
              <w:bottom w:val="single" w:sz="4" w:space="0" w:color="000000"/>
              <w:right w:val="single" w:sz="4" w:space="0" w:color="000000"/>
            </w:tcBorders>
            <w:shd w:val="clear" w:color="auto" w:fill="auto"/>
            <w:noWrap/>
            <w:vAlign w:val="bottom"/>
            <w:hideMark/>
          </w:tcPr>
          <w:p w14:paraId="0A2BDB2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4F82C959"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69093A45"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81C7E0E"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AZADÓN Y MANGO</w:t>
            </w:r>
          </w:p>
        </w:tc>
        <w:tc>
          <w:tcPr>
            <w:tcW w:w="919" w:type="dxa"/>
            <w:tcBorders>
              <w:top w:val="nil"/>
              <w:left w:val="nil"/>
              <w:bottom w:val="single" w:sz="4" w:space="0" w:color="000000"/>
              <w:right w:val="single" w:sz="4" w:space="0" w:color="000000"/>
            </w:tcBorders>
            <w:shd w:val="clear" w:color="auto" w:fill="auto"/>
            <w:noWrap/>
            <w:vAlign w:val="bottom"/>
            <w:hideMark/>
          </w:tcPr>
          <w:p w14:paraId="081CBCD3"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5184A70B"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3C39AF93"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20D4AC6"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ALICATE</w:t>
            </w:r>
          </w:p>
        </w:tc>
        <w:tc>
          <w:tcPr>
            <w:tcW w:w="919" w:type="dxa"/>
            <w:tcBorders>
              <w:top w:val="nil"/>
              <w:left w:val="nil"/>
              <w:bottom w:val="single" w:sz="4" w:space="0" w:color="000000"/>
              <w:right w:val="single" w:sz="4" w:space="0" w:color="000000"/>
            </w:tcBorders>
            <w:shd w:val="clear" w:color="auto" w:fill="auto"/>
            <w:noWrap/>
            <w:vAlign w:val="bottom"/>
            <w:hideMark/>
          </w:tcPr>
          <w:p w14:paraId="72FA625F"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0A9CCB8E"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2F5BDE1A"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C115B98"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FLEXO 10M</w:t>
            </w:r>
          </w:p>
        </w:tc>
        <w:tc>
          <w:tcPr>
            <w:tcW w:w="919" w:type="dxa"/>
            <w:tcBorders>
              <w:top w:val="nil"/>
              <w:left w:val="nil"/>
              <w:bottom w:val="single" w:sz="4" w:space="0" w:color="000000"/>
              <w:right w:val="single" w:sz="4" w:space="0" w:color="000000"/>
            </w:tcBorders>
            <w:shd w:val="clear" w:color="auto" w:fill="auto"/>
            <w:noWrap/>
            <w:vAlign w:val="bottom"/>
            <w:hideMark/>
          </w:tcPr>
          <w:p w14:paraId="10F38ABF"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6A1E8186"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4</w:t>
            </w:r>
          </w:p>
        </w:tc>
      </w:tr>
      <w:tr w:rsidR="001C6341" w:rsidRPr="00DF322F" w14:paraId="0F9A1E30" w14:textId="77777777" w:rsidTr="00D93E4C">
        <w:trPr>
          <w:trHeight w:val="20"/>
          <w:jc w:val="center"/>
        </w:trPr>
        <w:tc>
          <w:tcPr>
            <w:tcW w:w="844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2645EEA"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CAPACITACIÓN TALLER PARA LIDERES Y AUTORIDADES</w:t>
            </w:r>
          </w:p>
        </w:tc>
      </w:tr>
      <w:tr w:rsidR="001C6341" w:rsidRPr="00DF322F" w14:paraId="58A56EBE"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684CF9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501B7CA9"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498A45D2"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10</w:t>
            </w:r>
          </w:p>
        </w:tc>
      </w:tr>
      <w:tr w:rsidR="001C6341" w:rsidRPr="00DF322F" w14:paraId="1A3EE9D6"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D96469D"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PAPELÓGRAFO</w:t>
            </w:r>
          </w:p>
        </w:tc>
        <w:tc>
          <w:tcPr>
            <w:tcW w:w="919" w:type="dxa"/>
            <w:tcBorders>
              <w:top w:val="nil"/>
              <w:left w:val="nil"/>
              <w:bottom w:val="single" w:sz="4" w:space="0" w:color="000000"/>
              <w:right w:val="single" w:sz="4" w:space="0" w:color="000000"/>
            </w:tcBorders>
            <w:shd w:val="clear" w:color="auto" w:fill="auto"/>
            <w:noWrap/>
            <w:vAlign w:val="bottom"/>
            <w:hideMark/>
          </w:tcPr>
          <w:p w14:paraId="691FDBD6"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064182AD"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20</w:t>
            </w:r>
          </w:p>
        </w:tc>
      </w:tr>
      <w:tr w:rsidR="001C6341" w:rsidRPr="00DF322F" w14:paraId="6F6A16D7"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A9D790D"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0639DE6A"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PLI</w:t>
            </w:r>
          </w:p>
        </w:tc>
        <w:tc>
          <w:tcPr>
            <w:tcW w:w="1007" w:type="dxa"/>
            <w:tcBorders>
              <w:top w:val="nil"/>
              <w:left w:val="nil"/>
              <w:bottom w:val="single" w:sz="4" w:space="0" w:color="000000"/>
              <w:right w:val="single" w:sz="4" w:space="0" w:color="000000"/>
            </w:tcBorders>
            <w:shd w:val="clear" w:color="auto" w:fill="auto"/>
            <w:noWrap/>
            <w:vAlign w:val="bottom"/>
            <w:hideMark/>
          </w:tcPr>
          <w:p w14:paraId="75163131"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20</w:t>
            </w:r>
          </w:p>
        </w:tc>
      </w:tr>
      <w:tr w:rsidR="001C6341" w:rsidRPr="00DF322F" w14:paraId="139FF513"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3FB21A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6445EA23"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693439F2"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10</w:t>
            </w:r>
          </w:p>
        </w:tc>
      </w:tr>
      <w:tr w:rsidR="001C6341" w:rsidRPr="00DF322F" w14:paraId="1FFF3423"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A898C8D"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MANUAL CAPACITACIÓN</w:t>
            </w:r>
          </w:p>
        </w:tc>
        <w:tc>
          <w:tcPr>
            <w:tcW w:w="919" w:type="dxa"/>
            <w:tcBorders>
              <w:top w:val="nil"/>
              <w:left w:val="nil"/>
              <w:bottom w:val="single" w:sz="4" w:space="0" w:color="000000"/>
              <w:right w:val="single" w:sz="4" w:space="0" w:color="000000"/>
            </w:tcBorders>
            <w:shd w:val="clear" w:color="auto" w:fill="auto"/>
            <w:noWrap/>
            <w:vAlign w:val="bottom"/>
            <w:hideMark/>
          </w:tcPr>
          <w:p w14:paraId="09E1F556"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3C8D9E50"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10</w:t>
            </w:r>
          </w:p>
        </w:tc>
      </w:tr>
      <w:tr w:rsidR="001C6341" w:rsidRPr="00DF322F" w14:paraId="22138A31"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C7FEAB9"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725C8409"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62423C63"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10</w:t>
            </w:r>
          </w:p>
        </w:tc>
      </w:tr>
      <w:tr w:rsidR="001C6341" w:rsidRPr="00DF322F" w14:paraId="726DCAB9"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2A946AD"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130942A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654DBD8E"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10</w:t>
            </w:r>
          </w:p>
        </w:tc>
      </w:tr>
      <w:tr w:rsidR="001C6341" w:rsidRPr="00DF322F" w14:paraId="6B9B7DD0"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90708C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14:paraId="1DE79D2C"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5985585B"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10</w:t>
            </w:r>
          </w:p>
        </w:tc>
      </w:tr>
      <w:tr w:rsidR="001C6341" w:rsidRPr="00DF322F" w14:paraId="2911CF46"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7367DD6"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10865C87"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0D985C18"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10</w:t>
            </w:r>
          </w:p>
        </w:tc>
      </w:tr>
      <w:tr w:rsidR="001C6341" w:rsidRPr="00DF322F" w14:paraId="11AAEB2C"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B498001"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3DC07C7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1C736308"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10</w:t>
            </w:r>
          </w:p>
        </w:tc>
      </w:tr>
      <w:tr w:rsidR="001C6341" w:rsidRPr="00DF322F" w14:paraId="3327D4B4" w14:textId="77777777" w:rsidTr="00D93E4C">
        <w:trPr>
          <w:trHeight w:val="20"/>
          <w:jc w:val="center"/>
        </w:trPr>
        <w:tc>
          <w:tcPr>
            <w:tcW w:w="844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50CB27A"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CAPACITACIÓN TALLER PARA PROMOTORES Y ALMACENEROS</w:t>
            </w:r>
          </w:p>
        </w:tc>
      </w:tr>
      <w:tr w:rsidR="001C6341" w:rsidRPr="00DF322F" w14:paraId="4C36633C"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A17C3D3"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1CC0459A"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173AF785"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5</w:t>
            </w:r>
          </w:p>
        </w:tc>
      </w:tr>
      <w:tr w:rsidR="001C6341" w:rsidRPr="00DF322F" w14:paraId="78F41729"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D89DE4B"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0D21D9DC"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PLI</w:t>
            </w:r>
          </w:p>
        </w:tc>
        <w:tc>
          <w:tcPr>
            <w:tcW w:w="1007" w:type="dxa"/>
            <w:tcBorders>
              <w:top w:val="nil"/>
              <w:left w:val="nil"/>
              <w:bottom w:val="single" w:sz="4" w:space="0" w:color="000000"/>
              <w:right w:val="single" w:sz="4" w:space="0" w:color="000000"/>
            </w:tcBorders>
            <w:shd w:val="clear" w:color="auto" w:fill="auto"/>
            <w:noWrap/>
            <w:vAlign w:val="bottom"/>
            <w:hideMark/>
          </w:tcPr>
          <w:p w14:paraId="66AF9500"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10</w:t>
            </w:r>
          </w:p>
        </w:tc>
      </w:tr>
      <w:tr w:rsidR="001C6341" w:rsidRPr="00DF322F" w14:paraId="414E9AB5"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7296AE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1AF6955B"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00CC8673"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5</w:t>
            </w:r>
          </w:p>
        </w:tc>
      </w:tr>
      <w:tr w:rsidR="001C6341" w:rsidRPr="00DF322F" w14:paraId="7A20867D"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F91DCAE"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MANUAL CAPACITACIÓN</w:t>
            </w:r>
          </w:p>
        </w:tc>
        <w:tc>
          <w:tcPr>
            <w:tcW w:w="919" w:type="dxa"/>
            <w:tcBorders>
              <w:top w:val="nil"/>
              <w:left w:val="nil"/>
              <w:bottom w:val="single" w:sz="4" w:space="0" w:color="000000"/>
              <w:right w:val="single" w:sz="4" w:space="0" w:color="000000"/>
            </w:tcBorders>
            <w:shd w:val="clear" w:color="auto" w:fill="auto"/>
            <w:noWrap/>
            <w:vAlign w:val="bottom"/>
            <w:hideMark/>
          </w:tcPr>
          <w:p w14:paraId="19CBFD18"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41B93B30"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5</w:t>
            </w:r>
          </w:p>
        </w:tc>
      </w:tr>
      <w:tr w:rsidR="001C6341" w:rsidRPr="00DF322F" w14:paraId="211A3EB4"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CD45262"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086965E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4E7607E8"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5</w:t>
            </w:r>
          </w:p>
        </w:tc>
      </w:tr>
      <w:tr w:rsidR="001C6341" w:rsidRPr="00DF322F" w14:paraId="3D8DA447"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6E436B1"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7C12D9B9"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7A377B99"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5</w:t>
            </w:r>
          </w:p>
        </w:tc>
      </w:tr>
      <w:tr w:rsidR="001C6341" w:rsidRPr="00DF322F" w14:paraId="4ACC5EA4"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DE40FD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14:paraId="314048A1"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0A2F11D9"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5</w:t>
            </w:r>
          </w:p>
        </w:tc>
      </w:tr>
      <w:tr w:rsidR="001C6341" w:rsidRPr="00DF322F" w14:paraId="596AED5A"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D5784E2"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41919AA2"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09E60C1A"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5</w:t>
            </w:r>
          </w:p>
        </w:tc>
      </w:tr>
      <w:tr w:rsidR="001C6341" w:rsidRPr="00DF322F" w14:paraId="3F3C3F1A"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6208077"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57ED4F36"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4604BFBB"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5</w:t>
            </w:r>
          </w:p>
        </w:tc>
      </w:tr>
      <w:tr w:rsidR="001C6341" w:rsidRPr="00DF322F" w14:paraId="0DB0E3B2" w14:textId="77777777" w:rsidTr="00D93E4C">
        <w:trPr>
          <w:trHeight w:val="20"/>
          <w:jc w:val="center"/>
        </w:trPr>
        <w:tc>
          <w:tcPr>
            <w:tcW w:w="844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54D9DF1"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CAPACITACIÓN TALLER EN TÉCNICAS CONSTRUCTIVAS</w:t>
            </w:r>
          </w:p>
        </w:tc>
      </w:tr>
      <w:tr w:rsidR="001C6341" w:rsidRPr="00DF322F" w14:paraId="38DBA604"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61BDF88"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065B434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76305FE4"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20</w:t>
            </w:r>
          </w:p>
        </w:tc>
      </w:tr>
      <w:tr w:rsidR="001C6341" w:rsidRPr="00DF322F" w14:paraId="2E7896BF"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D7CA86A"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TABLERO DE ANOTACIONES</w:t>
            </w:r>
          </w:p>
        </w:tc>
        <w:tc>
          <w:tcPr>
            <w:tcW w:w="919" w:type="dxa"/>
            <w:tcBorders>
              <w:top w:val="nil"/>
              <w:left w:val="nil"/>
              <w:bottom w:val="single" w:sz="4" w:space="0" w:color="000000"/>
              <w:right w:val="single" w:sz="4" w:space="0" w:color="000000"/>
            </w:tcBorders>
            <w:shd w:val="clear" w:color="auto" w:fill="auto"/>
            <w:noWrap/>
            <w:vAlign w:val="bottom"/>
            <w:hideMark/>
          </w:tcPr>
          <w:p w14:paraId="1255D6DB"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02205C11"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34</w:t>
            </w:r>
          </w:p>
        </w:tc>
      </w:tr>
      <w:tr w:rsidR="001C6341" w:rsidRPr="00DF322F" w14:paraId="136EE786"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33BFB6C"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PORTA DOCUMENTOS DE PLÁSTICO TAMAÑO OFICIO</w:t>
            </w:r>
          </w:p>
        </w:tc>
        <w:tc>
          <w:tcPr>
            <w:tcW w:w="919" w:type="dxa"/>
            <w:tcBorders>
              <w:top w:val="nil"/>
              <w:left w:val="nil"/>
              <w:bottom w:val="single" w:sz="4" w:space="0" w:color="000000"/>
              <w:right w:val="single" w:sz="4" w:space="0" w:color="000000"/>
            </w:tcBorders>
            <w:shd w:val="clear" w:color="auto" w:fill="auto"/>
            <w:noWrap/>
            <w:vAlign w:val="bottom"/>
            <w:hideMark/>
          </w:tcPr>
          <w:p w14:paraId="0F294D82"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3E8F1D96"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34</w:t>
            </w:r>
          </w:p>
        </w:tc>
      </w:tr>
      <w:tr w:rsidR="001C6341" w:rsidRPr="00DF322F" w14:paraId="6B769E46"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0B4C5F7"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PAPELÓGRAFO</w:t>
            </w:r>
          </w:p>
        </w:tc>
        <w:tc>
          <w:tcPr>
            <w:tcW w:w="919" w:type="dxa"/>
            <w:tcBorders>
              <w:top w:val="nil"/>
              <w:left w:val="nil"/>
              <w:bottom w:val="single" w:sz="4" w:space="0" w:color="000000"/>
              <w:right w:val="single" w:sz="4" w:space="0" w:color="000000"/>
            </w:tcBorders>
            <w:shd w:val="clear" w:color="auto" w:fill="auto"/>
            <w:noWrap/>
            <w:vAlign w:val="bottom"/>
            <w:hideMark/>
          </w:tcPr>
          <w:p w14:paraId="521B56BE"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7DDB91D5"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25</w:t>
            </w:r>
          </w:p>
        </w:tc>
      </w:tr>
      <w:tr w:rsidR="001C6341" w:rsidRPr="00DF322F" w14:paraId="51FD7D7B"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0A2D40C"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41ADAA8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PLI</w:t>
            </w:r>
          </w:p>
        </w:tc>
        <w:tc>
          <w:tcPr>
            <w:tcW w:w="1007" w:type="dxa"/>
            <w:tcBorders>
              <w:top w:val="nil"/>
              <w:left w:val="nil"/>
              <w:bottom w:val="single" w:sz="4" w:space="0" w:color="000000"/>
              <w:right w:val="single" w:sz="4" w:space="0" w:color="000000"/>
            </w:tcBorders>
            <w:shd w:val="clear" w:color="auto" w:fill="auto"/>
            <w:noWrap/>
            <w:vAlign w:val="bottom"/>
            <w:hideMark/>
          </w:tcPr>
          <w:p w14:paraId="3E72B7AF"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25</w:t>
            </w:r>
          </w:p>
        </w:tc>
      </w:tr>
      <w:tr w:rsidR="001C6341" w:rsidRPr="00DF322F" w14:paraId="2CE417D8"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4C3A769"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60FA24CF"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776305D8"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10</w:t>
            </w:r>
          </w:p>
        </w:tc>
      </w:tr>
      <w:tr w:rsidR="001C6341" w:rsidRPr="00DF322F" w14:paraId="48CE370E"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573945B"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MANUAL CAPACITACIÓN</w:t>
            </w:r>
          </w:p>
        </w:tc>
        <w:tc>
          <w:tcPr>
            <w:tcW w:w="919" w:type="dxa"/>
            <w:tcBorders>
              <w:top w:val="nil"/>
              <w:left w:val="nil"/>
              <w:bottom w:val="single" w:sz="4" w:space="0" w:color="000000"/>
              <w:right w:val="single" w:sz="4" w:space="0" w:color="000000"/>
            </w:tcBorders>
            <w:shd w:val="clear" w:color="auto" w:fill="auto"/>
            <w:noWrap/>
            <w:vAlign w:val="bottom"/>
            <w:hideMark/>
          </w:tcPr>
          <w:p w14:paraId="7E0F4D8F"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2C1F535F"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34</w:t>
            </w:r>
          </w:p>
        </w:tc>
      </w:tr>
      <w:tr w:rsidR="001C6341" w:rsidRPr="00DF322F" w14:paraId="26DCF02E"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A23023B"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1C196BBA"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16466D54"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34</w:t>
            </w:r>
          </w:p>
        </w:tc>
      </w:tr>
      <w:tr w:rsidR="001C6341" w:rsidRPr="00DF322F" w14:paraId="7751E301"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4F6E53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0EC3191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6DA53E3F"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20</w:t>
            </w:r>
          </w:p>
        </w:tc>
      </w:tr>
      <w:tr w:rsidR="001C6341" w:rsidRPr="00DF322F" w14:paraId="1C3A8CAE"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B7EA1C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64108E2E"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6A2B5A78"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34</w:t>
            </w:r>
          </w:p>
        </w:tc>
      </w:tr>
      <w:tr w:rsidR="001C6341" w:rsidRPr="00DF322F" w14:paraId="15F56D27"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D33B5F2"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13D7CA6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587B86F6"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20</w:t>
            </w:r>
          </w:p>
        </w:tc>
      </w:tr>
      <w:tr w:rsidR="001C6341" w:rsidRPr="00DF322F" w14:paraId="411D6F3B"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3692639"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73EBFCE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3F51D321"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34</w:t>
            </w:r>
          </w:p>
        </w:tc>
      </w:tr>
      <w:tr w:rsidR="001C6341" w:rsidRPr="00DF322F" w14:paraId="56B25E93" w14:textId="77777777" w:rsidTr="00D93E4C">
        <w:trPr>
          <w:trHeight w:val="20"/>
          <w:jc w:val="center"/>
        </w:trPr>
        <w:tc>
          <w:tcPr>
            <w:tcW w:w="844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14106E6"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PERSONAL DE PROYECTO</w:t>
            </w:r>
          </w:p>
        </w:tc>
      </w:tr>
      <w:tr w:rsidR="001C6341" w:rsidRPr="00DF322F" w14:paraId="793F7788"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3E31003"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TÉCNICO OPERATIVO DE ÁREA</w:t>
            </w:r>
          </w:p>
        </w:tc>
        <w:tc>
          <w:tcPr>
            <w:tcW w:w="919" w:type="dxa"/>
            <w:tcBorders>
              <w:top w:val="nil"/>
              <w:left w:val="nil"/>
              <w:bottom w:val="single" w:sz="4" w:space="0" w:color="000000"/>
              <w:right w:val="single" w:sz="4" w:space="0" w:color="000000"/>
            </w:tcBorders>
            <w:shd w:val="clear" w:color="auto" w:fill="auto"/>
            <w:noWrap/>
            <w:vAlign w:val="bottom"/>
            <w:hideMark/>
          </w:tcPr>
          <w:p w14:paraId="08E9F811"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PERSONA</w:t>
            </w:r>
          </w:p>
        </w:tc>
        <w:tc>
          <w:tcPr>
            <w:tcW w:w="1007" w:type="dxa"/>
            <w:tcBorders>
              <w:top w:val="nil"/>
              <w:left w:val="nil"/>
              <w:bottom w:val="single" w:sz="4" w:space="0" w:color="000000"/>
              <w:right w:val="single" w:sz="4" w:space="0" w:color="000000"/>
            </w:tcBorders>
            <w:shd w:val="clear" w:color="auto" w:fill="auto"/>
            <w:noWrap/>
            <w:vAlign w:val="bottom"/>
            <w:hideMark/>
          </w:tcPr>
          <w:p w14:paraId="12DE67C4"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65F5EF7E"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2D9987E"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TÉCNICO ALMACENERO</w:t>
            </w:r>
          </w:p>
        </w:tc>
        <w:tc>
          <w:tcPr>
            <w:tcW w:w="919" w:type="dxa"/>
            <w:tcBorders>
              <w:top w:val="nil"/>
              <w:left w:val="nil"/>
              <w:bottom w:val="single" w:sz="4" w:space="0" w:color="000000"/>
              <w:right w:val="single" w:sz="4" w:space="0" w:color="000000"/>
            </w:tcBorders>
            <w:shd w:val="clear" w:color="auto" w:fill="auto"/>
            <w:noWrap/>
            <w:vAlign w:val="bottom"/>
            <w:hideMark/>
          </w:tcPr>
          <w:p w14:paraId="40BBC57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PERSONA</w:t>
            </w:r>
          </w:p>
        </w:tc>
        <w:tc>
          <w:tcPr>
            <w:tcW w:w="1007" w:type="dxa"/>
            <w:tcBorders>
              <w:top w:val="nil"/>
              <w:left w:val="nil"/>
              <w:bottom w:val="single" w:sz="4" w:space="0" w:color="000000"/>
              <w:right w:val="single" w:sz="4" w:space="0" w:color="000000"/>
            </w:tcBorders>
            <w:shd w:val="clear" w:color="auto" w:fill="auto"/>
            <w:noWrap/>
            <w:vAlign w:val="bottom"/>
            <w:hideMark/>
          </w:tcPr>
          <w:p w14:paraId="7E92EF5E"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3A0C53A3"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6F1A8D7"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EDUCADOR SOCIAL</w:t>
            </w:r>
          </w:p>
        </w:tc>
        <w:tc>
          <w:tcPr>
            <w:tcW w:w="919" w:type="dxa"/>
            <w:tcBorders>
              <w:top w:val="nil"/>
              <w:left w:val="nil"/>
              <w:bottom w:val="single" w:sz="4" w:space="0" w:color="000000"/>
              <w:right w:val="single" w:sz="4" w:space="0" w:color="000000"/>
            </w:tcBorders>
            <w:shd w:val="clear" w:color="auto" w:fill="auto"/>
            <w:noWrap/>
            <w:vAlign w:val="bottom"/>
            <w:hideMark/>
          </w:tcPr>
          <w:p w14:paraId="1FE70172"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PERSONA</w:t>
            </w:r>
          </w:p>
        </w:tc>
        <w:tc>
          <w:tcPr>
            <w:tcW w:w="1007" w:type="dxa"/>
            <w:tcBorders>
              <w:top w:val="nil"/>
              <w:left w:val="nil"/>
              <w:bottom w:val="single" w:sz="4" w:space="0" w:color="000000"/>
              <w:right w:val="single" w:sz="4" w:space="0" w:color="000000"/>
            </w:tcBorders>
            <w:shd w:val="clear" w:color="auto" w:fill="auto"/>
            <w:noWrap/>
            <w:vAlign w:val="bottom"/>
            <w:hideMark/>
          </w:tcPr>
          <w:p w14:paraId="7C2F34DF"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304A5EC7"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5F15B2D"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CONSTRUCTOR ESPECIALISTA P/INSTALACIÓN SANITARIA Y AGUA POTABLE</w:t>
            </w:r>
          </w:p>
        </w:tc>
        <w:tc>
          <w:tcPr>
            <w:tcW w:w="919" w:type="dxa"/>
            <w:tcBorders>
              <w:top w:val="nil"/>
              <w:left w:val="nil"/>
              <w:bottom w:val="single" w:sz="4" w:space="0" w:color="000000"/>
              <w:right w:val="single" w:sz="4" w:space="0" w:color="000000"/>
            </w:tcBorders>
            <w:shd w:val="clear" w:color="auto" w:fill="auto"/>
            <w:noWrap/>
            <w:vAlign w:val="bottom"/>
            <w:hideMark/>
          </w:tcPr>
          <w:p w14:paraId="1743815A"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PERSONA</w:t>
            </w:r>
          </w:p>
        </w:tc>
        <w:tc>
          <w:tcPr>
            <w:tcW w:w="1007" w:type="dxa"/>
            <w:tcBorders>
              <w:top w:val="nil"/>
              <w:left w:val="nil"/>
              <w:bottom w:val="single" w:sz="4" w:space="0" w:color="000000"/>
              <w:right w:val="single" w:sz="4" w:space="0" w:color="000000"/>
            </w:tcBorders>
            <w:shd w:val="clear" w:color="auto" w:fill="auto"/>
            <w:noWrap/>
            <w:vAlign w:val="bottom"/>
            <w:hideMark/>
          </w:tcPr>
          <w:p w14:paraId="13C60F6C"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39464DEF"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022C92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CONSTRUCTOR ESPECIALISTA P/INSTALACIÓN EN MATERIALES PREFABRICADOS</w:t>
            </w:r>
          </w:p>
        </w:tc>
        <w:tc>
          <w:tcPr>
            <w:tcW w:w="919" w:type="dxa"/>
            <w:tcBorders>
              <w:top w:val="nil"/>
              <w:left w:val="nil"/>
              <w:bottom w:val="single" w:sz="4" w:space="0" w:color="000000"/>
              <w:right w:val="single" w:sz="4" w:space="0" w:color="000000"/>
            </w:tcBorders>
            <w:shd w:val="clear" w:color="auto" w:fill="auto"/>
            <w:noWrap/>
            <w:vAlign w:val="bottom"/>
            <w:hideMark/>
          </w:tcPr>
          <w:p w14:paraId="418B438B"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PERSONA</w:t>
            </w:r>
          </w:p>
        </w:tc>
        <w:tc>
          <w:tcPr>
            <w:tcW w:w="1007" w:type="dxa"/>
            <w:tcBorders>
              <w:top w:val="nil"/>
              <w:left w:val="nil"/>
              <w:bottom w:val="single" w:sz="4" w:space="0" w:color="000000"/>
              <w:right w:val="single" w:sz="4" w:space="0" w:color="000000"/>
            </w:tcBorders>
            <w:shd w:val="clear" w:color="auto" w:fill="auto"/>
            <w:noWrap/>
            <w:vAlign w:val="bottom"/>
            <w:hideMark/>
          </w:tcPr>
          <w:p w14:paraId="16AB00B1"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5F4AD96C"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928962D"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CONSTRUCTOR ESPECIALISTA P/INSTALACIÓN ELÉCTRICA</w:t>
            </w:r>
          </w:p>
        </w:tc>
        <w:tc>
          <w:tcPr>
            <w:tcW w:w="919" w:type="dxa"/>
            <w:tcBorders>
              <w:top w:val="nil"/>
              <w:left w:val="nil"/>
              <w:bottom w:val="single" w:sz="4" w:space="0" w:color="000000"/>
              <w:right w:val="single" w:sz="4" w:space="0" w:color="000000"/>
            </w:tcBorders>
            <w:shd w:val="clear" w:color="auto" w:fill="auto"/>
            <w:noWrap/>
            <w:vAlign w:val="bottom"/>
            <w:hideMark/>
          </w:tcPr>
          <w:p w14:paraId="051619B6"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PERSONA</w:t>
            </w:r>
          </w:p>
        </w:tc>
        <w:tc>
          <w:tcPr>
            <w:tcW w:w="1007" w:type="dxa"/>
            <w:tcBorders>
              <w:top w:val="nil"/>
              <w:left w:val="nil"/>
              <w:bottom w:val="single" w:sz="4" w:space="0" w:color="000000"/>
              <w:right w:val="single" w:sz="4" w:space="0" w:color="000000"/>
            </w:tcBorders>
            <w:shd w:val="clear" w:color="auto" w:fill="auto"/>
            <w:noWrap/>
            <w:vAlign w:val="bottom"/>
            <w:hideMark/>
          </w:tcPr>
          <w:p w14:paraId="3BE51B08"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1A5373" w14:paraId="7CC17A30"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583E411"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CONSTRUCTOR ALBAÑIL</w:t>
            </w:r>
          </w:p>
        </w:tc>
        <w:tc>
          <w:tcPr>
            <w:tcW w:w="919" w:type="dxa"/>
            <w:tcBorders>
              <w:top w:val="nil"/>
              <w:left w:val="nil"/>
              <w:bottom w:val="single" w:sz="4" w:space="0" w:color="000000"/>
              <w:right w:val="single" w:sz="4" w:space="0" w:color="000000"/>
            </w:tcBorders>
            <w:shd w:val="clear" w:color="auto" w:fill="auto"/>
            <w:noWrap/>
            <w:vAlign w:val="bottom"/>
            <w:hideMark/>
          </w:tcPr>
          <w:p w14:paraId="3FD1463A"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PERSONA</w:t>
            </w:r>
          </w:p>
        </w:tc>
        <w:tc>
          <w:tcPr>
            <w:tcW w:w="1007" w:type="dxa"/>
            <w:tcBorders>
              <w:top w:val="nil"/>
              <w:left w:val="nil"/>
              <w:bottom w:val="single" w:sz="4" w:space="0" w:color="000000"/>
              <w:right w:val="single" w:sz="4" w:space="0" w:color="000000"/>
            </w:tcBorders>
            <w:shd w:val="clear" w:color="auto" w:fill="auto"/>
            <w:noWrap/>
            <w:vAlign w:val="bottom"/>
            <w:hideMark/>
          </w:tcPr>
          <w:p w14:paraId="5A80080B"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w:t>
            </w:r>
          </w:p>
        </w:tc>
      </w:tr>
      <w:tr w:rsidR="001C6341" w:rsidRPr="001A5373" w14:paraId="06F5B5B5"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5798EBB"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 xml:space="preserve">CONSTRUCTOR - ALBAÑIL APOYO SOCIAL </w:t>
            </w:r>
          </w:p>
        </w:tc>
        <w:tc>
          <w:tcPr>
            <w:tcW w:w="919" w:type="dxa"/>
            <w:tcBorders>
              <w:top w:val="nil"/>
              <w:left w:val="nil"/>
              <w:bottom w:val="single" w:sz="4" w:space="0" w:color="000000"/>
              <w:right w:val="single" w:sz="4" w:space="0" w:color="000000"/>
            </w:tcBorders>
            <w:shd w:val="clear" w:color="auto" w:fill="auto"/>
            <w:noWrap/>
            <w:vAlign w:val="bottom"/>
            <w:hideMark/>
          </w:tcPr>
          <w:p w14:paraId="4365692F"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PERSONA</w:t>
            </w:r>
          </w:p>
        </w:tc>
        <w:tc>
          <w:tcPr>
            <w:tcW w:w="1007" w:type="dxa"/>
            <w:tcBorders>
              <w:top w:val="nil"/>
              <w:left w:val="nil"/>
              <w:bottom w:val="single" w:sz="4" w:space="0" w:color="000000"/>
              <w:right w:val="single" w:sz="4" w:space="0" w:color="000000"/>
            </w:tcBorders>
            <w:shd w:val="clear" w:color="auto" w:fill="auto"/>
            <w:noWrap/>
            <w:vAlign w:val="bottom"/>
            <w:hideMark/>
          </w:tcPr>
          <w:p w14:paraId="24811455"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2</w:t>
            </w:r>
          </w:p>
        </w:tc>
      </w:tr>
      <w:tr w:rsidR="001C6341" w:rsidRPr="00DF322F" w14:paraId="4ABEC95B" w14:textId="77777777" w:rsidTr="00D93E4C">
        <w:trPr>
          <w:trHeight w:val="20"/>
          <w:jc w:val="center"/>
        </w:trPr>
        <w:tc>
          <w:tcPr>
            <w:tcW w:w="844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B489668"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lastRenderedPageBreak/>
              <w:t>ROPA DE TRABAJO</w:t>
            </w:r>
          </w:p>
        </w:tc>
      </w:tr>
      <w:tr w:rsidR="001C6341" w:rsidRPr="00DF322F" w14:paraId="5B1817E9"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43F7D08"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OVEROL</w:t>
            </w:r>
          </w:p>
        </w:tc>
        <w:tc>
          <w:tcPr>
            <w:tcW w:w="919" w:type="dxa"/>
            <w:tcBorders>
              <w:top w:val="nil"/>
              <w:left w:val="nil"/>
              <w:bottom w:val="single" w:sz="4" w:space="0" w:color="000000"/>
              <w:right w:val="single" w:sz="4" w:space="0" w:color="000000"/>
            </w:tcBorders>
            <w:shd w:val="clear" w:color="auto" w:fill="auto"/>
            <w:noWrap/>
            <w:vAlign w:val="bottom"/>
            <w:hideMark/>
          </w:tcPr>
          <w:p w14:paraId="62AC4EA2"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07517592"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8</w:t>
            </w:r>
          </w:p>
        </w:tc>
      </w:tr>
      <w:tr w:rsidR="001C6341" w:rsidRPr="00DF322F" w14:paraId="5640E745"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65A367D"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GUANTES</w:t>
            </w:r>
          </w:p>
        </w:tc>
        <w:tc>
          <w:tcPr>
            <w:tcW w:w="919" w:type="dxa"/>
            <w:tcBorders>
              <w:top w:val="nil"/>
              <w:left w:val="nil"/>
              <w:bottom w:val="single" w:sz="4" w:space="0" w:color="000000"/>
              <w:right w:val="single" w:sz="4" w:space="0" w:color="000000"/>
            </w:tcBorders>
            <w:shd w:val="clear" w:color="auto" w:fill="auto"/>
            <w:noWrap/>
            <w:vAlign w:val="bottom"/>
            <w:hideMark/>
          </w:tcPr>
          <w:p w14:paraId="0DE9220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43CACDAB"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8</w:t>
            </w:r>
          </w:p>
        </w:tc>
      </w:tr>
      <w:tr w:rsidR="001C6341" w:rsidRPr="00DF322F" w14:paraId="0CD865F9"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2F52D38"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GORRA</w:t>
            </w:r>
          </w:p>
        </w:tc>
        <w:tc>
          <w:tcPr>
            <w:tcW w:w="919" w:type="dxa"/>
            <w:tcBorders>
              <w:top w:val="nil"/>
              <w:left w:val="nil"/>
              <w:bottom w:val="single" w:sz="4" w:space="0" w:color="000000"/>
              <w:right w:val="single" w:sz="4" w:space="0" w:color="000000"/>
            </w:tcBorders>
            <w:shd w:val="clear" w:color="auto" w:fill="auto"/>
            <w:noWrap/>
            <w:vAlign w:val="bottom"/>
            <w:hideMark/>
          </w:tcPr>
          <w:p w14:paraId="62D4671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09834AC7"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8</w:t>
            </w:r>
          </w:p>
        </w:tc>
      </w:tr>
      <w:tr w:rsidR="001C6341" w:rsidRPr="00DF322F" w14:paraId="62CD18AC"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4CCC557"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CHALECO DE IDENTIFICACIÓN</w:t>
            </w:r>
          </w:p>
        </w:tc>
        <w:tc>
          <w:tcPr>
            <w:tcW w:w="919" w:type="dxa"/>
            <w:tcBorders>
              <w:top w:val="nil"/>
              <w:left w:val="nil"/>
              <w:bottom w:val="single" w:sz="4" w:space="0" w:color="000000"/>
              <w:right w:val="single" w:sz="4" w:space="0" w:color="000000"/>
            </w:tcBorders>
            <w:shd w:val="clear" w:color="auto" w:fill="auto"/>
            <w:noWrap/>
            <w:vAlign w:val="bottom"/>
            <w:hideMark/>
          </w:tcPr>
          <w:p w14:paraId="1EBB8A2D"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1BB0A595"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8</w:t>
            </w:r>
          </w:p>
        </w:tc>
      </w:tr>
      <w:tr w:rsidR="001C6341" w:rsidRPr="00DF322F" w14:paraId="3F7C940B"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1386CA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CASCO</w:t>
            </w:r>
          </w:p>
        </w:tc>
        <w:tc>
          <w:tcPr>
            <w:tcW w:w="919" w:type="dxa"/>
            <w:tcBorders>
              <w:top w:val="nil"/>
              <w:left w:val="nil"/>
              <w:bottom w:val="single" w:sz="4" w:space="0" w:color="000000"/>
              <w:right w:val="single" w:sz="4" w:space="0" w:color="000000"/>
            </w:tcBorders>
            <w:shd w:val="clear" w:color="auto" w:fill="auto"/>
            <w:noWrap/>
            <w:vAlign w:val="bottom"/>
            <w:hideMark/>
          </w:tcPr>
          <w:p w14:paraId="1CAC36C8"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15BE457D"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8</w:t>
            </w:r>
          </w:p>
        </w:tc>
      </w:tr>
      <w:tr w:rsidR="001C6341" w:rsidRPr="00DF322F" w14:paraId="394F5A48"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948365A"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BOTAS</w:t>
            </w:r>
          </w:p>
        </w:tc>
        <w:tc>
          <w:tcPr>
            <w:tcW w:w="919" w:type="dxa"/>
            <w:tcBorders>
              <w:top w:val="nil"/>
              <w:left w:val="nil"/>
              <w:bottom w:val="single" w:sz="4" w:space="0" w:color="000000"/>
              <w:right w:val="single" w:sz="4" w:space="0" w:color="000000"/>
            </w:tcBorders>
            <w:shd w:val="clear" w:color="auto" w:fill="auto"/>
            <w:noWrap/>
            <w:vAlign w:val="bottom"/>
            <w:hideMark/>
          </w:tcPr>
          <w:p w14:paraId="5259D1B1"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5ACE5994"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8</w:t>
            </w:r>
          </w:p>
        </w:tc>
      </w:tr>
      <w:tr w:rsidR="001C6341" w:rsidRPr="00DF322F" w14:paraId="30A0DEF7" w14:textId="77777777" w:rsidTr="00D93E4C">
        <w:trPr>
          <w:trHeight w:val="20"/>
          <w:jc w:val="center"/>
        </w:trPr>
        <w:tc>
          <w:tcPr>
            <w:tcW w:w="844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4475BFE"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COMBUSTIBLES Y LUBRICANTES</w:t>
            </w:r>
          </w:p>
        </w:tc>
      </w:tr>
      <w:tr w:rsidR="001C6341" w:rsidRPr="00DF322F" w14:paraId="78D4BEAA"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6966C58"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GASOLINA PARA CAMIONETA(S)</w:t>
            </w:r>
          </w:p>
        </w:tc>
        <w:tc>
          <w:tcPr>
            <w:tcW w:w="919" w:type="dxa"/>
            <w:tcBorders>
              <w:top w:val="nil"/>
              <w:left w:val="nil"/>
              <w:bottom w:val="single" w:sz="4" w:space="0" w:color="000000"/>
              <w:right w:val="single" w:sz="4" w:space="0" w:color="000000"/>
            </w:tcBorders>
            <w:shd w:val="clear" w:color="auto" w:fill="auto"/>
            <w:noWrap/>
            <w:vAlign w:val="bottom"/>
            <w:hideMark/>
          </w:tcPr>
          <w:p w14:paraId="73C731CD"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LT</w:t>
            </w:r>
          </w:p>
        </w:tc>
        <w:tc>
          <w:tcPr>
            <w:tcW w:w="1007" w:type="dxa"/>
            <w:tcBorders>
              <w:top w:val="nil"/>
              <w:left w:val="nil"/>
              <w:bottom w:val="single" w:sz="4" w:space="0" w:color="000000"/>
              <w:right w:val="single" w:sz="4" w:space="0" w:color="000000"/>
            </w:tcBorders>
            <w:shd w:val="clear" w:color="auto" w:fill="auto"/>
            <w:noWrap/>
            <w:vAlign w:val="bottom"/>
            <w:hideMark/>
          </w:tcPr>
          <w:p w14:paraId="3BCE6A67"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2000</w:t>
            </w:r>
          </w:p>
        </w:tc>
      </w:tr>
      <w:tr w:rsidR="001C6341" w:rsidRPr="00DF322F" w14:paraId="20154B5F"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4A38A61"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CAMBIO DE FILTRO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14:paraId="61006036"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6677E190"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w:t>
            </w:r>
          </w:p>
        </w:tc>
      </w:tr>
      <w:tr w:rsidR="001C6341" w:rsidRPr="00DF322F" w14:paraId="1885DB14"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BF9513A"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CAMBIO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14:paraId="56AE167B"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LT</w:t>
            </w:r>
          </w:p>
        </w:tc>
        <w:tc>
          <w:tcPr>
            <w:tcW w:w="1007" w:type="dxa"/>
            <w:tcBorders>
              <w:top w:val="nil"/>
              <w:left w:val="nil"/>
              <w:bottom w:val="single" w:sz="4" w:space="0" w:color="000000"/>
              <w:right w:val="single" w:sz="4" w:space="0" w:color="000000"/>
            </w:tcBorders>
            <w:shd w:val="clear" w:color="auto" w:fill="auto"/>
            <w:noWrap/>
            <w:vAlign w:val="bottom"/>
            <w:hideMark/>
          </w:tcPr>
          <w:p w14:paraId="6FA142A0"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w:t>
            </w:r>
          </w:p>
        </w:tc>
      </w:tr>
      <w:tr w:rsidR="001C6341" w:rsidRPr="00DF322F" w14:paraId="4063C16A" w14:textId="77777777" w:rsidTr="00D93E4C">
        <w:trPr>
          <w:trHeight w:val="20"/>
          <w:jc w:val="center"/>
        </w:trPr>
        <w:tc>
          <w:tcPr>
            <w:tcW w:w="844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23257EB"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ALQUILERES</w:t>
            </w:r>
          </w:p>
        </w:tc>
      </w:tr>
      <w:tr w:rsidR="001C6341" w:rsidRPr="00DF322F" w14:paraId="518BB649"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DFFE0B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ALQUILER DE OFICINA</w:t>
            </w:r>
          </w:p>
        </w:tc>
        <w:tc>
          <w:tcPr>
            <w:tcW w:w="919" w:type="dxa"/>
            <w:tcBorders>
              <w:top w:val="nil"/>
              <w:left w:val="nil"/>
              <w:bottom w:val="single" w:sz="4" w:space="0" w:color="000000"/>
              <w:right w:val="single" w:sz="4" w:space="0" w:color="000000"/>
            </w:tcBorders>
            <w:shd w:val="clear" w:color="auto" w:fill="auto"/>
            <w:noWrap/>
            <w:vAlign w:val="bottom"/>
            <w:hideMark/>
          </w:tcPr>
          <w:p w14:paraId="6C5BB05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GLB</w:t>
            </w:r>
          </w:p>
        </w:tc>
        <w:tc>
          <w:tcPr>
            <w:tcW w:w="1007" w:type="dxa"/>
            <w:tcBorders>
              <w:top w:val="nil"/>
              <w:left w:val="nil"/>
              <w:bottom w:val="single" w:sz="4" w:space="0" w:color="000000"/>
              <w:right w:val="single" w:sz="4" w:space="0" w:color="000000"/>
            </w:tcBorders>
            <w:shd w:val="clear" w:color="auto" w:fill="auto"/>
            <w:noWrap/>
            <w:vAlign w:val="bottom"/>
            <w:hideMark/>
          </w:tcPr>
          <w:p w14:paraId="1488720A"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6423627C"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7DCE163"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ALQUILER DE ALMACENES</w:t>
            </w:r>
          </w:p>
        </w:tc>
        <w:tc>
          <w:tcPr>
            <w:tcW w:w="919" w:type="dxa"/>
            <w:tcBorders>
              <w:top w:val="nil"/>
              <w:left w:val="nil"/>
              <w:bottom w:val="single" w:sz="4" w:space="0" w:color="000000"/>
              <w:right w:val="single" w:sz="4" w:space="0" w:color="000000"/>
            </w:tcBorders>
            <w:shd w:val="clear" w:color="auto" w:fill="auto"/>
            <w:noWrap/>
            <w:vAlign w:val="bottom"/>
            <w:hideMark/>
          </w:tcPr>
          <w:p w14:paraId="6FBF8F1E"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GLB</w:t>
            </w:r>
          </w:p>
        </w:tc>
        <w:tc>
          <w:tcPr>
            <w:tcW w:w="1007" w:type="dxa"/>
            <w:tcBorders>
              <w:top w:val="nil"/>
              <w:left w:val="nil"/>
              <w:bottom w:val="single" w:sz="4" w:space="0" w:color="000000"/>
              <w:right w:val="single" w:sz="4" w:space="0" w:color="000000"/>
            </w:tcBorders>
            <w:shd w:val="clear" w:color="auto" w:fill="auto"/>
            <w:noWrap/>
            <w:vAlign w:val="bottom"/>
            <w:hideMark/>
          </w:tcPr>
          <w:p w14:paraId="22E2715B"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7E770DF8" w14:textId="77777777" w:rsidTr="00D93E4C">
        <w:trPr>
          <w:trHeight w:val="20"/>
          <w:jc w:val="center"/>
        </w:trPr>
        <w:tc>
          <w:tcPr>
            <w:tcW w:w="844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C861241"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MANTENIMIENTO Y REPARACIÓN DE MOTORIZADOS</w:t>
            </w:r>
          </w:p>
        </w:tc>
      </w:tr>
      <w:tr w:rsidR="001C6341" w:rsidRPr="00DF322F" w14:paraId="37BE623F"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85FD27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REPUESTOS, ACCESORIOS PARA VEHÍCULO(S) Y/O MOTOCICLETA(S)</w:t>
            </w:r>
          </w:p>
        </w:tc>
        <w:tc>
          <w:tcPr>
            <w:tcW w:w="919" w:type="dxa"/>
            <w:tcBorders>
              <w:top w:val="nil"/>
              <w:left w:val="nil"/>
              <w:bottom w:val="single" w:sz="4" w:space="0" w:color="000000"/>
              <w:right w:val="single" w:sz="4" w:space="0" w:color="000000"/>
            </w:tcBorders>
            <w:shd w:val="clear" w:color="auto" w:fill="auto"/>
            <w:noWrap/>
            <w:vAlign w:val="bottom"/>
            <w:hideMark/>
          </w:tcPr>
          <w:p w14:paraId="4F18E987"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GLB</w:t>
            </w:r>
          </w:p>
        </w:tc>
        <w:tc>
          <w:tcPr>
            <w:tcW w:w="1007" w:type="dxa"/>
            <w:tcBorders>
              <w:top w:val="nil"/>
              <w:left w:val="nil"/>
              <w:bottom w:val="single" w:sz="4" w:space="0" w:color="000000"/>
              <w:right w:val="single" w:sz="4" w:space="0" w:color="000000"/>
            </w:tcBorders>
            <w:shd w:val="clear" w:color="auto" w:fill="auto"/>
            <w:noWrap/>
            <w:vAlign w:val="bottom"/>
            <w:hideMark/>
          </w:tcPr>
          <w:p w14:paraId="09C3CDE4"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6054CB40"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DCBCA21"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 xml:space="preserve">CAMIONETA </w:t>
            </w:r>
          </w:p>
        </w:tc>
        <w:tc>
          <w:tcPr>
            <w:tcW w:w="919" w:type="dxa"/>
            <w:tcBorders>
              <w:top w:val="nil"/>
              <w:left w:val="nil"/>
              <w:bottom w:val="single" w:sz="4" w:space="0" w:color="000000"/>
              <w:right w:val="single" w:sz="4" w:space="0" w:color="000000"/>
            </w:tcBorders>
            <w:shd w:val="clear" w:color="auto" w:fill="auto"/>
            <w:noWrap/>
            <w:vAlign w:val="bottom"/>
            <w:hideMark/>
          </w:tcPr>
          <w:p w14:paraId="2E161327"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GLB</w:t>
            </w:r>
          </w:p>
        </w:tc>
        <w:tc>
          <w:tcPr>
            <w:tcW w:w="1007" w:type="dxa"/>
            <w:tcBorders>
              <w:top w:val="nil"/>
              <w:left w:val="nil"/>
              <w:bottom w:val="single" w:sz="4" w:space="0" w:color="000000"/>
              <w:right w:val="single" w:sz="4" w:space="0" w:color="000000"/>
            </w:tcBorders>
            <w:shd w:val="clear" w:color="auto" w:fill="auto"/>
            <w:noWrap/>
            <w:vAlign w:val="bottom"/>
            <w:hideMark/>
          </w:tcPr>
          <w:p w14:paraId="1FE99DBB"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79B48569" w14:textId="77777777" w:rsidTr="00D93E4C">
        <w:trPr>
          <w:trHeight w:val="20"/>
          <w:jc w:val="center"/>
        </w:trPr>
        <w:tc>
          <w:tcPr>
            <w:tcW w:w="844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006388F"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GASTOS VARIOS</w:t>
            </w:r>
          </w:p>
        </w:tc>
      </w:tr>
      <w:tr w:rsidR="001C6341" w:rsidRPr="00DF322F" w14:paraId="36B9BA82"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D6F079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TELÉFONO CELULAR INTELIGENTE</w:t>
            </w:r>
          </w:p>
        </w:tc>
        <w:tc>
          <w:tcPr>
            <w:tcW w:w="919" w:type="dxa"/>
            <w:tcBorders>
              <w:top w:val="nil"/>
              <w:left w:val="nil"/>
              <w:bottom w:val="single" w:sz="4" w:space="0" w:color="000000"/>
              <w:right w:val="single" w:sz="4" w:space="0" w:color="000000"/>
            </w:tcBorders>
            <w:shd w:val="clear" w:color="auto" w:fill="auto"/>
            <w:noWrap/>
            <w:vAlign w:val="bottom"/>
            <w:hideMark/>
          </w:tcPr>
          <w:p w14:paraId="47828B1D"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GLB</w:t>
            </w:r>
          </w:p>
        </w:tc>
        <w:tc>
          <w:tcPr>
            <w:tcW w:w="1007" w:type="dxa"/>
            <w:tcBorders>
              <w:top w:val="nil"/>
              <w:left w:val="nil"/>
              <w:bottom w:val="single" w:sz="4" w:space="0" w:color="000000"/>
              <w:right w:val="single" w:sz="4" w:space="0" w:color="000000"/>
            </w:tcBorders>
            <w:shd w:val="clear" w:color="auto" w:fill="auto"/>
            <w:noWrap/>
            <w:vAlign w:val="bottom"/>
            <w:hideMark/>
          </w:tcPr>
          <w:p w14:paraId="761FA2E9"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5C698A23"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E34DC6E"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SERVICIOS BÁSICOS P/OFICINA (AGUA/ELECTRICIDAD/LIMPIEZA ETC.)</w:t>
            </w:r>
          </w:p>
        </w:tc>
        <w:tc>
          <w:tcPr>
            <w:tcW w:w="919" w:type="dxa"/>
            <w:tcBorders>
              <w:top w:val="nil"/>
              <w:left w:val="nil"/>
              <w:bottom w:val="single" w:sz="4" w:space="0" w:color="000000"/>
              <w:right w:val="single" w:sz="4" w:space="0" w:color="000000"/>
            </w:tcBorders>
            <w:shd w:val="clear" w:color="auto" w:fill="auto"/>
            <w:noWrap/>
            <w:vAlign w:val="bottom"/>
            <w:hideMark/>
          </w:tcPr>
          <w:p w14:paraId="1CF91B37"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GLB</w:t>
            </w:r>
          </w:p>
        </w:tc>
        <w:tc>
          <w:tcPr>
            <w:tcW w:w="1007" w:type="dxa"/>
            <w:tcBorders>
              <w:top w:val="nil"/>
              <w:left w:val="nil"/>
              <w:bottom w:val="single" w:sz="4" w:space="0" w:color="000000"/>
              <w:right w:val="single" w:sz="4" w:space="0" w:color="000000"/>
            </w:tcBorders>
            <w:shd w:val="clear" w:color="auto" w:fill="auto"/>
            <w:noWrap/>
            <w:vAlign w:val="bottom"/>
            <w:hideMark/>
          </w:tcPr>
          <w:p w14:paraId="1B95C9C0"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766375B7"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7E5542E"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FOTOCOPIAS</w:t>
            </w:r>
          </w:p>
        </w:tc>
        <w:tc>
          <w:tcPr>
            <w:tcW w:w="919" w:type="dxa"/>
            <w:tcBorders>
              <w:top w:val="nil"/>
              <w:left w:val="nil"/>
              <w:bottom w:val="single" w:sz="4" w:space="0" w:color="000000"/>
              <w:right w:val="single" w:sz="4" w:space="0" w:color="000000"/>
            </w:tcBorders>
            <w:shd w:val="clear" w:color="auto" w:fill="auto"/>
            <w:noWrap/>
            <w:vAlign w:val="bottom"/>
            <w:hideMark/>
          </w:tcPr>
          <w:p w14:paraId="13DB3F08"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HJA</w:t>
            </w:r>
          </w:p>
        </w:tc>
        <w:tc>
          <w:tcPr>
            <w:tcW w:w="1007" w:type="dxa"/>
            <w:tcBorders>
              <w:top w:val="nil"/>
              <w:left w:val="nil"/>
              <w:bottom w:val="single" w:sz="4" w:space="0" w:color="000000"/>
              <w:right w:val="single" w:sz="4" w:space="0" w:color="000000"/>
            </w:tcBorders>
            <w:shd w:val="clear" w:color="auto" w:fill="auto"/>
            <w:noWrap/>
            <w:vAlign w:val="bottom"/>
            <w:hideMark/>
          </w:tcPr>
          <w:p w14:paraId="5D0DD2F9"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1000</w:t>
            </w:r>
          </w:p>
        </w:tc>
      </w:tr>
      <w:tr w:rsidR="001C6341" w:rsidRPr="00DF322F" w14:paraId="07073AA6"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0A7F6D3"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CERTIFICADO DE NO PROPIEDAD</w:t>
            </w:r>
          </w:p>
        </w:tc>
        <w:tc>
          <w:tcPr>
            <w:tcW w:w="919" w:type="dxa"/>
            <w:tcBorders>
              <w:top w:val="nil"/>
              <w:left w:val="nil"/>
              <w:bottom w:val="single" w:sz="4" w:space="0" w:color="000000"/>
              <w:right w:val="single" w:sz="4" w:space="0" w:color="000000"/>
            </w:tcBorders>
            <w:shd w:val="clear" w:color="auto" w:fill="auto"/>
            <w:noWrap/>
            <w:vAlign w:val="bottom"/>
            <w:hideMark/>
          </w:tcPr>
          <w:p w14:paraId="26B4D48C"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HJA</w:t>
            </w:r>
          </w:p>
        </w:tc>
        <w:tc>
          <w:tcPr>
            <w:tcW w:w="1007" w:type="dxa"/>
            <w:tcBorders>
              <w:top w:val="nil"/>
              <w:left w:val="nil"/>
              <w:bottom w:val="single" w:sz="4" w:space="0" w:color="000000"/>
              <w:right w:val="single" w:sz="4" w:space="0" w:color="000000"/>
            </w:tcBorders>
            <w:shd w:val="clear" w:color="auto" w:fill="auto"/>
            <w:noWrap/>
            <w:vAlign w:val="bottom"/>
            <w:hideMark/>
          </w:tcPr>
          <w:p w14:paraId="024AB4D0"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68</w:t>
            </w:r>
          </w:p>
        </w:tc>
      </w:tr>
      <w:tr w:rsidR="001C6341" w:rsidRPr="00DF322F" w14:paraId="2EAE54F7" w14:textId="77777777" w:rsidTr="00D93E4C">
        <w:trPr>
          <w:trHeight w:val="20"/>
          <w:jc w:val="center"/>
        </w:trPr>
        <w:tc>
          <w:tcPr>
            <w:tcW w:w="844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B61B6CB"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MATERIAL INFORMATIVO</w:t>
            </w:r>
          </w:p>
        </w:tc>
      </w:tr>
      <w:tr w:rsidR="001C6341" w:rsidRPr="00DF322F" w14:paraId="55F5EFF3"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0FE605E"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VALLA DE GESTIÓN CON ESTRUCTURA METÁLICA Y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14:paraId="69C3F1C7"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1D1F5469"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29BBF36D"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70312C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VALLA DE GESTIÓN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14:paraId="2BF3F313"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48C0DBC5"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4CC62754"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A7674CA"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PLACA DE NUMERACIÓN</w:t>
            </w:r>
          </w:p>
        </w:tc>
        <w:tc>
          <w:tcPr>
            <w:tcW w:w="919" w:type="dxa"/>
            <w:tcBorders>
              <w:top w:val="nil"/>
              <w:left w:val="nil"/>
              <w:bottom w:val="single" w:sz="4" w:space="0" w:color="000000"/>
              <w:right w:val="single" w:sz="4" w:space="0" w:color="000000"/>
            </w:tcBorders>
            <w:shd w:val="clear" w:color="auto" w:fill="auto"/>
            <w:noWrap/>
            <w:vAlign w:val="bottom"/>
            <w:hideMark/>
          </w:tcPr>
          <w:p w14:paraId="1D6B3B35"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35CB2138"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34</w:t>
            </w:r>
          </w:p>
        </w:tc>
      </w:tr>
      <w:tr w:rsidR="001C6341" w:rsidRPr="00DF322F" w14:paraId="18DB984A"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8DF8E04"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PLACA DE ENTREGA DE PROYECTO</w:t>
            </w:r>
          </w:p>
        </w:tc>
        <w:tc>
          <w:tcPr>
            <w:tcW w:w="919" w:type="dxa"/>
            <w:tcBorders>
              <w:top w:val="nil"/>
              <w:left w:val="nil"/>
              <w:bottom w:val="single" w:sz="4" w:space="0" w:color="000000"/>
              <w:right w:val="single" w:sz="4" w:space="0" w:color="000000"/>
            </w:tcBorders>
            <w:shd w:val="clear" w:color="auto" w:fill="auto"/>
            <w:noWrap/>
            <w:vAlign w:val="bottom"/>
            <w:hideMark/>
          </w:tcPr>
          <w:p w14:paraId="63581AC0"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PZA</w:t>
            </w:r>
          </w:p>
        </w:tc>
        <w:tc>
          <w:tcPr>
            <w:tcW w:w="1007" w:type="dxa"/>
            <w:tcBorders>
              <w:top w:val="nil"/>
              <w:left w:val="nil"/>
              <w:bottom w:val="single" w:sz="4" w:space="0" w:color="000000"/>
              <w:right w:val="single" w:sz="4" w:space="0" w:color="000000"/>
            </w:tcBorders>
            <w:shd w:val="clear" w:color="auto" w:fill="auto"/>
            <w:noWrap/>
            <w:vAlign w:val="bottom"/>
            <w:hideMark/>
          </w:tcPr>
          <w:p w14:paraId="460715C9"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r w:rsidR="001C6341" w:rsidRPr="00DF322F" w14:paraId="04D2C490" w14:textId="77777777" w:rsidTr="00D93E4C">
        <w:trPr>
          <w:trHeight w:val="20"/>
          <w:jc w:val="center"/>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B6E014F"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 xml:space="preserve">LETRERO DE PROYECTO DE MURO DE LADRILLO </w:t>
            </w:r>
          </w:p>
        </w:tc>
        <w:tc>
          <w:tcPr>
            <w:tcW w:w="919" w:type="dxa"/>
            <w:tcBorders>
              <w:top w:val="nil"/>
              <w:left w:val="nil"/>
              <w:bottom w:val="single" w:sz="4" w:space="0" w:color="000000"/>
              <w:right w:val="single" w:sz="4" w:space="0" w:color="000000"/>
            </w:tcBorders>
            <w:shd w:val="clear" w:color="auto" w:fill="auto"/>
            <w:noWrap/>
            <w:vAlign w:val="bottom"/>
            <w:hideMark/>
          </w:tcPr>
          <w:p w14:paraId="063516E8" w14:textId="77777777" w:rsidR="001C6341" w:rsidRPr="00DF322F" w:rsidRDefault="001C6341" w:rsidP="00D93E4C">
            <w:pPr>
              <w:rPr>
                <w:rFonts w:ascii="Verdana" w:hAnsi="Verdana" w:cs="Calibri"/>
                <w:color w:val="000000"/>
                <w:sz w:val="16"/>
                <w:szCs w:val="16"/>
                <w:lang w:eastAsia="es-BO"/>
              </w:rPr>
            </w:pPr>
            <w:r w:rsidRPr="00DF322F">
              <w:rPr>
                <w:rFonts w:ascii="Verdana" w:hAnsi="Verdana" w:cs="Calibri"/>
                <w:color w:val="000000"/>
                <w:sz w:val="16"/>
                <w:szCs w:val="16"/>
                <w:lang w:eastAsia="es-BO"/>
              </w:rPr>
              <w:t>GLB</w:t>
            </w:r>
          </w:p>
        </w:tc>
        <w:tc>
          <w:tcPr>
            <w:tcW w:w="1007" w:type="dxa"/>
            <w:tcBorders>
              <w:top w:val="nil"/>
              <w:left w:val="nil"/>
              <w:bottom w:val="single" w:sz="4" w:space="0" w:color="000000"/>
              <w:right w:val="single" w:sz="4" w:space="0" w:color="000000"/>
            </w:tcBorders>
            <w:shd w:val="clear" w:color="auto" w:fill="auto"/>
            <w:noWrap/>
            <w:vAlign w:val="bottom"/>
            <w:hideMark/>
          </w:tcPr>
          <w:p w14:paraId="3DBC88A4" w14:textId="77777777" w:rsidR="001C6341" w:rsidRPr="00DF322F" w:rsidRDefault="001C6341" w:rsidP="00D93E4C">
            <w:pPr>
              <w:jc w:val="right"/>
              <w:rPr>
                <w:rFonts w:ascii="Verdana" w:hAnsi="Verdana" w:cs="Calibri"/>
                <w:color w:val="000000"/>
                <w:sz w:val="16"/>
                <w:szCs w:val="16"/>
                <w:lang w:eastAsia="es-BO"/>
              </w:rPr>
            </w:pPr>
            <w:r w:rsidRPr="00DF322F">
              <w:rPr>
                <w:rFonts w:ascii="Verdana" w:hAnsi="Verdana" w:cs="Calibri"/>
                <w:color w:val="000000"/>
                <w:sz w:val="16"/>
                <w:szCs w:val="16"/>
                <w:lang w:eastAsia="es-BO"/>
              </w:rPr>
              <w:t>1</w:t>
            </w:r>
          </w:p>
        </w:tc>
      </w:tr>
    </w:tbl>
    <w:p w14:paraId="24CB78A5" w14:textId="77777777" w:rsidR="001C6341" w:rsidRPr="0075066C" w:rsidRDefault="001C6341" w:rsidP="004550FD">
      <w:pPr>
        <w:keepNext/>
        <w:numPr>
          <w:ilvl w:val="0"/>
          <w:numId w:val="57"/>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DETALLE DE ÍTEMS DEL PROYECTO</w:t>
      </w:r>
      <w:bookmarkEnd w:id="158"/>
    </w:p>
    <w:p w14:paraId="2CE00B7D" w14:textId="77777777" w:rsidR="001C6341" w:rsidRPr="0075066C" w:rsidRDefault="001C6341" w:rsidP="001C6341">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2A258112" w14:textId="77777777" w:rsidR="001C6341" w:rsidRPr="0075066C" w:rsidRDefault="001C6341" w:rsidP="001C6341">
      <w:pPr>
        <w:rPr>
          <w:lang w:val="es-ES_tradnl"/>
        </w:rPr>
      </w:pPr>
    </w:p>
    <w:tbl>
      <w:tblPr>
        <w:tblW w:w="8359" w:type="dxa"/>
        <w:jc w:val="center"/>
        <w:tblCellMar>
          <w:left w:w="70" w:type="dxa"/>
          <w:right w:w="70" w:type="dxa"/>
        </w:tblCellMar>
        <w:tblLook w:val="04A0" w:firstRow="1" w:lastRow="0" w:firstColumn="1" w:lastColumn="0" w:noHBand="0" w:noVBand="1"/>
      </w:tblPr>
      <w:tblGrid>
        <w:gridCol w:w="588"/>
        <w:gridCol w:w="5786"/>
        <w:gridCol w:w="1985"/>
      </w:tblGrid>
      <w:tr w:rsidR="001C6341" w:rsidRPr="00D46F69" w14:paraId="2ED3985B" w14:textId="77777777" w:rsidTr="00D93E4C">
        <w:trPr>
          <w:trHeight w:val="20"/>
          <w:jc w:val="center"/>
        </w:trPr>
        <w:tc>
          <w:tcPr>
            <w:tcW w:w="588"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7BD54E07" w14:textId="77777777" w:rsidR="001C6341" w:rsidRPr="00D46F69" w:rsidRDefault="001C6341" w:rsidP="00D93E4C">
            <w:pPr>
              <w:jc w:val="center"/>
              <w:rPr>
                <w:rFonts w:ascii="Verdana" w:hAnsi="Verdana" w:cs="Calibri"/>
                <w:color w:val="000000"/>
                <w:sz w:val="16"/>
                <w:szCs w:val="16"/>
                <w:lang w:eastAsia="es-BO"/>
              </w:rPr>
            </w:pPr>
            <w:bookmarkStart w:id="159" w:name="_Toc71811174"/>
            <w:r w:rsidRPr="00D46F69">
              <w:rPr>
                <w:rFonts w:ascii="Verdana" w:hAnsi="Verdana" w:cs="Calibri"/>
                <w:color w:val="000000"/>
                <w:sz w:val="16"/>
                <w:szCs w:val="16"/>
                <w:lang w:eastAsia="es-BO"/>
              </w:rPr>
              <w:t>NUM ITEM</w:t>
            </w:r>
          </w:p>
        </w:tc>
        <w:tc>
          <w:tcPr>
            <w:tcW w:w="5786" w:type="dxa"/>
            <w:tcBorders>
              <w:top w:val="single" w:sz="4" w:space="0" w:color="000000"/>
              <w:left w:val="nil"/>
              <w:bottom w:val="single" w:sz="4" w:space="0" w:color="000000"/>
              <w:right w:val="single" w:sz="4" w:space="0" w:color="000000"/>
            </w:tcBorders>
            <w:shd w:val="clear" w:color="000000" w:fill="66B2FF"/>
            <w:noWrap/>
            <w:vAlign w:val="bottom"/>
            <w:hideMark/>
          </w:tcPr>
          <w:p w14:paraId="411F4F1D" w14:textId="77777777" w:rsidR="001C6341" w:rsidRPr="00D46F69" w:rsidRDefault="001C6341" w:rsidP="00D93E4C">
            <w:pPr>
              <w:jc w:val="center"/>
              <w:rPr>
                <w:rFonts w:ascii="Verdana" w:hAnsi="Verdana" w:cs="Calibri"/>
                <w:color w:val="000000"/>
                <w:sz w:val="16"/>
                <w:szCs w:val="16"/>
                <w:lang w:eastAsia="es-BO"/>
              </w:rPr>
            </w:pPr>
            <w:r w:rsidRPr="00D46F69">
              <w:rPr>
                <w:rFonts w:ascii="Verdana" w:hAnsi="Verdana" w:cs="Calibri"/>
                <w:color w:val="000000"/>
                <w:sz w:val="16"/>
                <w:szCs w:val="16"/>
                <w:lang w:eastAsia="es-BO"/>
              </w:rPr>
              <w:t>NOMBRE DEL ITEM</w:t>
            </w:r>
          </w:p>
        </w:tc>
        <w:tc>
          <w:tcPr>
            <w:tcW w:w="1985" w:type="dxa"/>
            <w:tcBorders>
              <w:top w:val="single" w:sz="4" w:space="0" w:color="000000"/>
              <w:left w:val="nil"/>
              <w:bottom w:val="single" w:sz="4" w:space="0" w:color="000000"/>
              <w:right w:val="single" w:sz="4" w:space="0" w:color="000000"/>
            </w:tcBorders>
            <w:shd w:val="clear" w:color="000000" w:fill="66B2FF"/>
            <w:noWrap/>
            <w:vAlign w:val="bottom"/>
            <w:hideMark/>
          </w:tcPr>
          <w:p w14:paraId="692AED04" w14:textId="77777777" w:rsidR="001C6341" w:rsidRPr="00D46F69" w:rsidRDefault="001C6341" w:rsidP="00D93E4C">
            <w:pPr>
              <w:jc w:val="center"/>
              <w:rPr>
                <w:rFonts w:ascii="Verdana" w:hAnsi="Verdana" w:cs="Calibri"/>
                <w:color w:val="000000"/>
                <w:sz w:val="16"/>
                <w:szCs w:val="16"/>
                <w:lang w:eastAsia="es-BO"/>
              </w:rPr>
            </w:pPr>
            <w:r w:rsidRPr="00D46F69">
              <w:rPr>
                <w:rFonts w:ascii="Verdana" w:hAnsi="Verdana" w:cs="Calibri"/>
                <w:color w:val="000000"/>
                <w:sz w:val="16"/>
                <w:szCs w:val="16"/>
                <w:lang w:eastAsia="es-BO"/>
              </w:rPr>
              <w:t>UNIDAD DE MEDIDA</w:t>
            </w:r>
          </w:p>
        </w:tc>
      </w:tr>
      <w:tr w:rsidR="001C6341" w:rsidRPr="00D46F69" w14:paraId="5A837756"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0688B61A"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w:t>
            </w:r>
          </w:p>
        </w:tc>
        <w:tc>
          <w:tcPr>
            <w:tcW w:w="5786" w:type="dxa"/>
            <w:tcBorders>
              <w:top w:val="nil"/>
              <w:left w:val="nil"/>
              <w:bottom w:val="single" w:sz="4" w:space="0" w:color="000000"/>
              <w:right w:val="single" w:sz="4" w:space="0" w:color="000000"/>
            </w:tcBorders>
            <w:shd w:val="clear" w:color="auto" w:fill="auto"/>
            <w:noWrap/>
            <w:vAlign w:val="bottom"/>
            <w:hideMark/>
          </w:tcPr>
          <w:p w14:paraId="45BEAB28"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TRAZADO Y REPLANTEO</w:t>
            </w:r>
          </w:p>
        </w:tc>
        <w:tc>
          <w:tcPr>
            <w:tcW w:w="1985" w:type="dxa"/>
            <w:tcBorders>
              <w:top w:val="nil"/>
              <w:left w:val="nil"/>
              <w:bottom w:val="single" w:sz="4" w:space="0" w:color="000000"/>
              <w:right w:val="single" w:sz="4" w:space="0" w:color="000000"/>
            </w:tcBorders>
            <w:shd w:val="clear" w:color="auto" w:fill="auto"/>
            <w:noWrap/>
            <w:vAlign w:val="bottom"/>
            <w:hideMark/>
          </w:tcPr>
          <w:p w14:paraId="3EB901B6"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GLOBAL</w:t>
            </w:r>
          </w:p>
        </w:tc>
      </w:tr>
      <w:tr w:rsidR="001C6341" w:rsidRPr="00D46F69" w14:paraId="0CF4D88C"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0085FE61"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2</w:t>
            </w:r>
          </w:p>
        </w:tc>
        <w:tc>
          <w:tcPr>
            <w:tcW w:w="5786" w:type="dxa"/>
            <w:tcBorders>
              <w:top w:val="nil"/>
              <w:left w:val="nil"/>
              <w:bottom w:val="single" w:sz="4" w:space="0" w:color="000000"/>
              <w:right w:val="single" w:sz="4" w:space="0" w:color="000000"/>
            </w:tcBorders>
            <w:shd w:val="clear" w:color="auto" w:fill="auto"/>
            <w:noWrap/>
            <w:vAlign w:val="bottom"/>
            <w:hideMark/>
          </w:tcPr>
          <w:p w14:paraId="2F7C8470"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EXCAVACIÓN DE 0 A 2,50 M (SIN AGOTAMIENTO)</w:t>
            </w:r>
          </w:p>
        </w:tc>
        <w:tc>
          <w:tcPr>
            <w:tcW w:w="1985" w:type="dxa"/>
            <w:tcBorders>
              <w:top w:val="nil"/>
              <w:left w:val="nil"/>
              <w:bottom w:val="single" w:sz="4" w:space="0" w:color="000000"/>
              <w:right w:val="single" w:sz="4" w:space="0" w:color="000000"/>
            </w:tcBorders>
            <w:shd w:val="clear" w:color="auto" w:fill="auto"/>
            <w:noWrap/>
            <w:vAlign w:val="bottom"/>
            <w:hideMark/>
          </w:tcPr>
          <w:p w14:paraId="56F1952E"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CUBICO</w:t>
            </w:r>
          </w:p>
        </w:tc>
      </w:tr>
      <w:tr w:rsidR="001C6341" w:rsidRPr="00D46F69" w14:paraId="7CEBBAB5"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282431F3"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w:t>
            </w:r>
          </w:p>
        </w:tc>
        <w:tc>
          <w:tcPr>
            <w:tcW w:w="5786" w:type="dxa"/>
            <w:tcBorders>
              <w:top w:val="nil"/>
              <w:left w:val="nil"/>
              <w:bottom w:val="single" w:sz="4" w:space="0" w:color="000000"/>
              <w:right w:val="single" w:sz="4" w:space="0" w:color="000000"/>
            </w:tcBorders>
            <w:shd w:val="clear" w:color="auto" w:fill="auto"/>
            <w:noWrap/>
            <w:vAlign w:val="bottom"/>
            <w:hideMark/>
          </w:tcPr>
          <w:p w14:paraId="0F9D0EDF"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HORMIGÓN POBRE P/ BASE DE ZAPATAS</w:t>
            </w:r>
          </w:p>
        </w:tc>
        <w:tc>
          <w:tcPr>
            <w:tcW w:w="1985" w:type="dxa"/>
            <w:tcBorders>
              <w:top w:val="nil"/>
              <w:left w:val="nil"/>
              <w:bottom w:val="single" w:sz="4" w:space="0" w:color="000000"/>
              <w:right w:val="single" w:sz="4" w:space="0" w:color="000000"/>
            </w:tcBorders>
            <w:shd w:val="clear" w:color="auto" w:fill="auto"/>
            <w:noWrap/>
            <w:vAlign w:val="bottom"/>
            <w:hideMark/>
          </w:tcPr>
          <w:p w14:paraId="17504174"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CUBICO</w:t>
            </w:r>
          </w:p>
        </w:tc>
      </w:tr>
      <w:tr w:rsidR="001C6341" w:rsidRPr="00D46F69" w14:paraId="0CC94332"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7A669B1A"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w:t>
            </w:r>
          </w:p>
        </w:tc>
        <w:tc>
          <w:tcPr>
            <w:tcW w:w="5786" w:type="dxa"/>
            <w:tcBorders>
              <w:top w:val="nil"/>
              <w:left w:val="nil"/>
              <w:bottom w:val="single" w:sz="4" w:space="0" w:color="000000"/>
              <w:right w:val="single" w:sz="4" w:space="0" w:color="000000"/>
            </w:tcBorders>
            <w:shd w:val="clear" w:color="auto" w:fill="auto"/>
            <w:noWrap/>
            <w:vAlign w:val="bottom"/>
            <w:hideMark/>
          </w:tcPr>
          <w:p w14:paraId="4D591D45"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ZAPATA DE HORMIGÓN ARMADO</w:t>
            </w:r>
          </w:p>
        </w:tc>
        <w:tc>
          <w:tcPr>
            <w:tcW w:w="1985" w:type="dxa"/>
            <w:tcBorders>
              <w:top w:val="nil"/>
              <w:left w:val="nil"/>
              <w:bottom w:val="single" w:sz="4" w:space="0" w:color="000000"/>
              <w:right w:val="single" w:sz="4" w:space="0" w:color="000000"/>
            </w:tcBorders>
            <w:shd w:val="clear" w:color="auto" w:fill="auto"/>
            <w:noWrap/>
            <w:vAlign w:val="bottom"/>
            <w:hideMark/>
          </w:tcPr>
          <w:p w14:paraId="6EC4BE66"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CUBICO</w:t>
            </w:r>
          </w:p>
        </w:tc>
      </w:tr>
      <w:tr w:rsidR="001C6341" w:rsidRPr="00D46F69" w14:paraId="2442BF94"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20239D9F"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5</w:t>
            </w:r>
          </w:p>
        </w:tc>
        <w:tc>
          <w:tcPr>
            <w:tcW w:w="5786" w:type="dxa"/>
            <w:tcBorders>
              <w:top w:val="nil"/>
              <w:left w:val="nil"/>
              <w:bottom w:val="single" w:sz="4" w:space="0" w:color="000000"/>
              <w:right w:val="single" w:sz="4" w:space="0" w:color="000000"/>
            </w:tcBorders>
            <w:shd w:val="clear" w:color="auto" w:fill="auto"/>
            <w:noWrap/>
            <w:vAlign w:val="bottom"/>
            <w:hideMark/>
          </w:tcPr>
          <w:p w14:paraId="1162A90B"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COLUMNA DE HORMIGÓN ARMADO (0,20X0,20)</w:t>
            </w:r>
          </w:p>
        </w:tc>
        <w:tc>
          <w:tcPr>
            <w:tcW w:w="1985" w:type="dxa"/>
            <w:tcBorders>
              <w:top w:val="nil"/>
              <w:left w:val="nil"/>
              <w:bottom w:val="single" w:sz="4" w:space="0" w:color="000000"/>
              <w:right w:val="single" w:sz="4" w:space="0" w:color="000000"/>
            </w:tcBorders>
            <w:shd w:val="clear" w:color="auto" w:fill="auto"/>
            <w:noWrap/>
            <w:vAlign w:val="bottom"/>
            <w:hideMark/>
          </w:tcPr>
          <w:p w14:paraId="10FBBB07"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CUBICO</w:t>
            </w:r>
          </w:p>
        </w:tc>
      </w:tr>
      <w:tr w:rsidR="001C6341" w:rsidRPr="00D46F69" w14:paraId="232A2154"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2FBC67E9"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6</w:t>
            </w:r>
          </w:p>
        </w:tc>
        <w:tc>
          <w:tcPr>
            <w:tcW w:w="5786" w:type="dxa"/>
            <w:tcBorders>
              <w:top w:val="nil"/>
              <w:left w:val="nil"/>
              <w:bottom w:val="single" w:sz="4" w:space="0" w:color="000000"/>
              <w:right w:val="single" w:sz="4" w:space="0" w:color="000000"/>
            </w:tcBorders>
            <w:shd w:val="clear" w:color="auto" w:fill="auto"/>
            <w:noWrap/>
            <w:vAlign w:val="bottom"/>
            <w:hideMark/>
          </w:tcPr>
          <w:p w14:paraId="69EB12A2"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COLUMNA DE HORMIGÓN ARMADO (0,20X0,12) (NO ESTRUCTURAL)</w:t>
            </w:r>
          </w:p>
        </w:tc>
        <w:tc>
          <w:tcPr>
            <w:tcW w:w="1985" w:type="dxa"/>
            <w:tcBorders>
              <w:top w:val="nil"/>
              <w:left w:val="nil"/>
              <w:bottom w:val="single" w:sz="4" w:space="0" w:color="000000"/>
              <w:right w:val="single" w:sz="4" w:space="0" w:color="000000"/>
            </w:tcBorders>
            <w:shd w:val="clear" w:color="auto" w:fill="auto"/>
            <w:noWrap/>
            <w:vAlign w:val="bottom"/>
            <w:hideMark/>
          </w:tcPr>
          <w:p w14:paraId="7A36CB82"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CUBICO</w:t>
            </w:r>
          </w:p>
        </w:tc>
      </w:tr>
      <w:tr w:rsidR="001C6341" w:rsidRPr="00D46F69" w14:paraId="7B966FE3"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224D6AF6"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7</w:t>
            </w:r>
          </w:p>
        </w:tc>
        <w:tc>
          <w:tcPr>
            <w:tcW w:w="5786" w:type="dxa"/>
            <w:tcBorders>
              <w:top w:val="nil"/>
              <w:left w:val="nil"/>
              <w:bottom w:val="single" w:sz="4" w:space="0" w:color="000000"/>
              <w:right w:val="single" w:sz="4" w:space="0" w:color="000000"/>
            </w:tcBorders>
            <w:shd w:val="clear" w:color="auto" w:fill="auto"/>
            <w:noWrap/>
            <w:vAlign w:val="bottom"/>
            <w:hideMark/>
          </w:tcPr>
          <w:p w14:paraId="0F0D11DF"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CIMIENTO DE HORMIGÓN CICLÓPEO</w:t>
            </w:r>
          </w:p>
        </w:tc>
        <w:tc>
          <w:tcPr>
            <w:tcW w:w="1985" w:type="dxa"/>
            <w:tcBorders>
              <w:top w:val="nil"/>
              <w:left w:val="nil"/>
              <w:bottom w:val="single" w:sz="4" w:space="0" w:color="000000"/>
              <w:right w:val="single" w:sz="4" w:space="0" w:color="000000"/>
            </w:tcBorders>
            <w:shd w:val="clear" w:color="auto" w:fill="auto"/>
            <w:noWrap/>
            <w:vAlign w:val="bottom"/>
            <w:hideMark/>
          </w:tcPr>
          <w:p w14:paraId="03735BD3"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CUBICO</w:t>
            </w:r>
          </w:p>
        </w:tc>
      </w:tr>
      <w:tr w:rsidR="001C6341" w:rsidRPr="00D46F69" w14:paraId="5BDA0738"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554F472F"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8</w:t>
            </w:r>
          </w:p>
        </w:tc>
        <w:tc>
          <w:tcPr>
            <w:tcW w:w="5786" w:type="dxa"/>
            <w:tcBorders>
              <w:top w:val="nil"/>
              <w:left w:val="nil"/>
              <w:bottom w:val="single" w:sz="4" w:space="0" w:color="000000"/>
              <w:right w:val="single" w:sz="4" w:space="0" w:color="000000"/>
            </w:tcBorders>
            <w:shd w:val="clear" w:color="auto" w:fill="auto"/>
            <w:noWrap/>
            <w:vAlign w:val="bottom"/>
            <w:hideMark/>
          </w:tcPr>
          <w:p w14:paraId="5D6AA951"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LOSA LLENA DE HORMIGÓN ARMADO P/TANQUE ELEVADO</w:t>
            </w:r>
          </w:p>
        </w:tc>
        <w:tc>
          <w:tcPr>
            <w:tcW w:w="1985" w:type="dxa"/>
            <w:tcBorders>
              <w:top w:val="nil"/>
              <w:left w:val="nil"/>
              <w:bottom w:val="single" w:sz="4" w:space="0" w:color="000000"/>
              <w:right w:val="single" w:sz="4" w:space="0" w:color="000000"/>
            </w:tcBorders>
            <w:shd w:val="clear" w:color="auto" w:fill="auto"/>
            <w:noWrap/>
            <w:vAlign w:val="bottom"/>
            <w:hideMark/>
          </w:tcPr>
          <w:p w14:paraId="5FEE810F"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CUBICO</w:t>
            </w:r>
          </w:p>
        </w:tc>
      </w:tr>
      <w:tr w:rsidR="001C6341" w:rsidRPr="00D46F69" w14:paraId="079C48A9"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5653E953"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9</w:t>
            </w:r>
          </w:p>
        </w:tc>
        <w:tc>
          <w:tcPr>
            <w:tcW w:w="5786" w:type="dxa"/>
            <w:tcBorders>
              <w:top w:val="nil"/>
              <w:left w:val="nil"/>
              <w:bottom w:val="single" w:sz="4" w:space="0" w:color="000000"/>
              <w:right w:val="single" w:sz="4" w:space="0" w:color="000000"/>
            </w:tcBorders>
            <w:shd w:val="clear" w:color="auto" w:fill="auto"/>
            <w:noWrap/>
            <w:vAlign w:val="bottom"/>
            <w:hideMark/>
          </w:tcPr>
          <w:p w14:paraId="6C2B0A43"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IMPERMEABILIZACIÓN SOBRE LOSA</w:t>
            </w:r>
          </w:p>
        </w:tc>
        <w:tc>
          <w:tcPr>
            <w:tcW w:w="1985" w:type="dxa"/>
            <w:tcBorders>
              <w:top w:val="nil"/>
              <w:left w:val="nil"/>
              <w:bottom w:val="single" w:sz="4" w:space="0" w:color="000000"/>
              <w:right w:val="single" w:sz="4" w:space="0" w:color="000000"/>
            </w:tcBorders>
            <w:shd w:val="clear" w:color="auto" w:fill="auto"/>
            <w:noWrap/>
            <w:vAlign w:val="bottom"/>
            <w:hideMark/>
          </w:tcPr>
          <w:p w14:paraId="4A35A8DF"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CUADRADO</w:t>
            </w:r>
          </w:p>
        </w:tc>
      </w:tr>
      <w:tr w:rsidR="001C6341" w:rsidRPr="00D46F69" w14:paraId="3EEBA603"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119C201D"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10</w:t>
            </w:r>
          </w:p>
        </w:tc>
        <w:tc>
          <w:tcPr>
            <w:tcW w:w="5786" w:type="dxa"/>
            <w:tcBorders>
              <w:top w:val="nil"/>
              <w:left w:val="nil"/>
              <w:bottom w:val="single" w:sz="4" w:space="0" w:color="000000"/>
              <w:right w:val="single" w:sz="4" w:space="0" w:color="000000"/>
            </w:tcBorders>
            <w:shd w:val="clear" w:color="auto" w:fill="auto"/>
            <w:noWrap/>
            <w:vAlign w:val="bottom"/>
            <w:hideMark/>
          </w:tcPr>
          <w:p w14:paraId="2D88AC2A"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SOBRECIMIENTO DE HORMIGÓN CICLÓPEO 50% PIEDRA DESPLAZADORA</w:t>
            </w:r>
          </w:p>
        </w:tc>
        <w:tc>
          <w:tcPr>
            <w:tcW w:w="1985" w:type="dxa"/>
            <w:tcBorders>
              <w:top w:val="nil"/>
              <w:left w:val="nil"/>
              <w:bottom w:val="single" w:sz="4" w:space="0" w:color="000000"/>
              <w:right w:val="single" w:sz="4" w:space="0" w:color="000000"/>
            </w:tcBorders>
            <w:shd w:val="clear" w:color="auto" w:fill="auto"/>
            <w:noWrap/>
            <w:vAlign w:val="bottom"/>
            <w:hideMark/>
          </w:tcPr>
          <w:p w14:paraId="6F418080"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CUBICO</w:t>
            </w:r>
          </w:p>
        </w:tc>
      </w:tr>
      <w:tr w:rsidR="001C6341" w:rsidRPr="00D46F69" w14:paraId="64F8D4CA"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714C9023"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11</w:t>
            </w:r>
          </w:p>
        </w:tc>
        <w:tc>
          <w:tcPr>
            <w:tcW w:w="5786" w:type="dxa"/>
            <w:tcBorders>
              <w:top w:val="nil"/>
              <w:left w:val="nil"/>
              <w:bottom w:val="single" w:sz="4" w:space="0" w:color="000000"/>
              <w:right w:val="single" w:sz="4" w:space="0" w:color="000000"/>
            </w:tcBorders>
            <w:shd w:val="clear" w:color="auto" w:fill="auto"/>
            <w:noWrap/>
            <w:vAlign w:val="bottom"/>
            <w:hideMark/>
          </w:tcPr>
          <w:p w14:paraId="214280C2"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IMPERMEABILIZACIÓN CON CARTÓN ASFALTICO</w:t>
            </w:r>
          </w:p>
        </w:tc>
        <w:tc>
          <w:tcPr>
            <w:tcW w:w="1985" w:type="dxa"/>
            <w:tcBorders>
              <w:top w:val="nil"/>
              <w:left w:val="nil"/>
              <w:bottom w:val="single" w:sz="4" w:space="0" w:color="000000"/>
              <w:right w:val="single" w:sz="4" w:space="0" w:color="000000"/>
            </w:tcBorders>
            <w:shd w:val="clear" w:color="auto" w:fill="auto"/>
            <w:noWrap/>
            <w:vAlign w:val="bottom"/>
            <w:hideMark/>
          </w:tcPr>
          <w:p w14:paraId="0F5257A4"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CUADRADO</w:t>
            </w:r>
          </w:p>
        </w:tc>
      </w:tr>
      <w:tr w:rsidR="001C6341" w:rsidRPr="00D46F69" w14:paraId="360395D1"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39083BA6"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12</w:t>
            </w:r>
          </w:p>
        </w:tc>
        <w:tc>
          <w:tcPr>
            <w:tcW w:w="5786" w:type="dxa"/>
            <w:tcBorders>
              <w:top w:val="nil"/>
              <w:left w:val="nil"/>
              <w:bottom w:val="single" w:sz="4" w:space="0" w:color="000000"/>
              <w:right w:val="single" w:sz="4" w:space="0" w:color="000000"/>
            </w:tcBorders>
            <w:shd w:val="clear" w:color="auto" w:fill="auto"/>
            <w:noWrap/>
            <w:vAlign w:val="bottom"/>
            <w:hideMark/>
          </w:tcPr>
          <w:p w14:paraId="0BE52939"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EMPEDRADO Y CONTRAPISO DE CEMENTO</w:t>
            </w:r>
          </w:p>
        </w:tc>
        <w:tc>
          <w:tcPr>
            <w:tcW w:w="1985" w:type="dxa"/>
            <w:tcBorders>
              <w:top w:val="nil"/>
              <w:left w:val="nil"/>
              <w:bottom w:val="single" w:sz="4" w:space="0" w:color="000000"/>
              <w:right w:val="single" w:sz="4" w:space="0" w:color="000000"/>
            </w:tcBorders>
            <w:shd w:val="clear" w:color="auto" w:fill="auto"/>
            <w:noWrap/>
            <w:vAlign w:val="bottom"/>
            <w:hideMark/>
          </w:tcPr>
          <w:p w14:paraId="716B21FB"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CUADRADO</w:t>
            </w:r>
          </w:p>
        </w:tc>
      </w:tr>
      <w:tr w:rsidR="001C6341" w:rsidRPr="00D46F69" w14:paraId="64887D6B"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429741AD"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13</w:t>
            </w:r>
          </w:p>
        </w:tc>
        <w:tc>
          <w:tcPr>
            <w:tcW w:w="5786" w:type="dxa"/>
            <w:tcBorders>
              <w:top w:val="nil"/>
              <w:left w:val="nil"/>
              <w:bottom w:val="single" w:sz="4" w:space="0" w:color="000000"/>
              <w:right w:val="single" w:sz="4" w:space="0" w:color="000000"/>
            </w:tcBorders>
            <w:shd w:val="clear" w:color="auto" w:fill="auto"/>
            <w:noWrap/>
            <w:vAlign w:val="bottom"/>
            <w:hideMark/>
          </w:tcPr>
          <w:p w14:paraId="3FBF6004"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MURO DE LADRILLO DE 6H C/MORTERO DE CEMENTO (24X15X10) E=10 cm</w:t>
            </w:r>
          </w:p>
        </w:tc>
        <w:tc>
          <w:tcPr>
            <w:tcW w:w="1985" w:type="dxa"/>
            <w:tcBorders>
              <w:top w:val="nil"/>
              <w:left w:val="nil"/>
              <w:bottom w:val="single" w:sz="4" w:space="0" w:color="000000"/>
              <w:right w:val="single" w:sz="4" w:space="0" w:color="000000"/>
            </w:tcBorders>
            <w:shd w:val="clear" w:color="auto" w:fill="auto"/>
            <w:noWrap/>
            <w:vAlign w:val="bottom"/>
            <w:hideMark/>
          </w:tcPr>
          <w:p w14:paraId="2BD34EF3"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CUADRADO</w:t>
            </w:r>
          </w:p>
        </w:tc>
      </w:tr>
      <w:tr w:rsidR="001C6341" w:rsidRPr="00D46F69" w14:paraId="61F9FCDD"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6340541A"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14</w:t>
            </w:r>
          </w:p>
        </w:tc>
        <w:tc>
          <w:tcPr>
            <w:tcW w:w="5786" w:type="dxa"/>
            <w:tcBorders>
              <w:top w:val="nil"/>
              <w:left w:val="nil"/>
              <w:bottom w:val="single" w:sz="4" w:space="0" w:color="000000"/>
              <w:right w:val="single" w:sz="4" w:space="0" w:color="000000"/>
            </w:tcBorders>
            <w:shd w:val="clear" w:color="auto" w:fill="auto"/>
            <w:noWrap/>
            <w:vAlign w:val="bottom"/>
            <w:hideMark/>
          </w:tcPr>
          <w:p w14:paraId="35E7484E"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VIGA CADENA DE HORMIGÓN ARMADO</w:t>
            </w:r>
          </w:p>
        </w:tc>
        <w:tc>
          <w:tcPr>
            <w:tcW w:w="1985" w:type="dxa"/>
            <w:tcBorders>
              <w:top w:val="nil"/>
              <w:left w:val="nil"/>
              <w:bottom w:val="single" w:sz="4" w:space="0" w:color="000000"/>
              <w:right w:val="single" w:sz="4" w:space="0" w:color="000000"/>
            </w:tcBorders>
            <w:shd w:val="clear" w:color="auto" w:fill="auto"/>
            <w:noWrap/>
            <w:vAlign w:val="bottom"/>
            <w:hideMark/>
          </w:tcPr>
          <w:p w14:paraId="04CDB088"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CUBICO</w:t>
            </w:r>
          </w:p>
        </w:tc>
      </w:tr>
      <w:tr w:rsidR="001C6341" w:rsidRPr="00D46F69" w14:paraId="2D6F34B9"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4E66919C"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15</w:t>
            </w:r>
          </w:p>
        </w:tc>
        <w:tc>
          <w:tcPr>
            <w:tcW w:w="5786" w:type="dxa"/>
            <w:tcBorders>
              <w:top w:val="nil"/>
              <w:left w:val="nil"/>
              <w:bottom w:val="single" w:sz="4" w:space="0" w:color="000000"/>
              <w:right w:val="single" w:sz="4" w:space="0" w:color="000000"/>
            </w:tcBorders>
            <w:shd w:val="clear" w:color="auto" w:fill="auto"/>
            <w:noWrap/>
            <w:vAlign w:val="bottom"/>
            <w:hideMark/>
          </w:tcPr>
          <w:p w14:paraId="4FECFA04"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 xml:space="preserve">CUBIERTA DE CALAMINA GALVANIZADA ONDULADA </w:t>
            </w:r>
            <w:proofErr w:type="spellStart"/>
            <w:r w:rsidRPr="00D46F69">
              <w:rPr>
                <w:rFonts w:ascii="Verdana" w:hAnsi="Verdana" w:cs="Calibri"/>
                <w:color w:val="000000"/>
                <w:sz w:val="16"/>
                <w:szCs w:val="16"/>
                <w:lang w:eastAsia="es-BO"/>
              </w:rPr>
              <w:t>Nro</w:t>
            </w:r>
            <w:proofErr w:type="spellEnd"/>
            <w:r w:rsidRPr="00D46F69">
              <w:rPr>
                <w:rFonts w:ascii="Verdana" w:hAnsi="Verdana" w:cs="Calibri"/>
                <w:color w:val="000000"/>
                <w:sz w:val="16"/>
                <w:szCs w:val="16"/>
                <w:lang w:eastAsia="es-BO"/>
              </w:rPr>
              <w:t xml:space="preserve"> 28 PREPINTADA C/MADERAMEN</w:t>
            </w:r>
          </w:p>
        </w:tc>
        <w:tc>
          <w:tcPr>
            <w:tcW w:w="1985" w:type="dxa"/>
            <w:tcBorders>
              <w:top w:val="nil"/>
              <w:left w:val="nil"/>
              <w:bottom w:val="single" w:sz="4" w:space="0" w:color="000000"/>
              <w:right w:val="single" w:sz="4" w:space="0" w:color="000000"/>
            </w:tcBorders>
            <w:shd w:val="clear" w:color="auto" w:fill="auto"/>
            <w:noWrap/>
            <w:vAlign w:val="bottom"/>
            <w:hideMark/>
          </w:tcPr>
          <w:p w14:paraId="51405E51"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CUADRADO</w:t>
            </w:r>
          </w:p>
        </w:tc>
      </w:tr>
      <w:tr w:rsidR="001C6341" w:rsidRPr="00D46F69" w14:paraId="62247A30"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1E467B3F"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16</w:t>
            </w:r>
          </w:p>
        </w:tc>
        <w:tc>
          <w:tcPr>
            <w:tcW w:w="5786" w:type="dxa"/>
            <w:tcBorders>
              <w:top w:val="nil"/>
              <w:left w:val="nil"/>
              <w:bottom w:val="single" w:sz="4" w:space="0" w:color="000000"/>
              <w:right w:val="single" w:sz="4" w:space="0" w:color="000000"/>
            </w:tcBorders>
            <w:shd w:val="clear" w:color="auto" w:fill="auto"/>
            <w:noWrap/>
            <w:vAlign w:val="bottom"/>
            <w:hideMark/>
          </w:tcPr>
          <w:p w14:paraId="10F2D1CB"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 xml:space="preserve">CUMBRERA DE CALAMINA GALVANIZADA PLANA </w:t>
            </w:r>
            <w:proofErr w:type="spellStart"/>
            <w:r w:rsidRPr="00D46F69">
              <w:rPr>
                <w:rFonts w:ascii="Verdana" w:hAnsi="Verdana" w:cs="Calibri"/>
                <w:color w:val="000000"/>
                <w:sz w:val="16"/>
                <w:szCs w:val="16"/>
                <w:lang w:eastAsia="es-BO"/>
              </w:rPr>
              <w:t>Nro</w:t>
            </w:r>
            <w:proofErr w:type="spellEnd"/>
            <w:r w:rsidRPr="00D46F69">
              <w:rPr>
                <w:rFonts w:ascii="Verdana" w:hAnsi="Verdana" w:cs="Calibri"/>
                <w:color w:val="000000"/>
                <w:sz w:val="16"/>
                <w:szCs w:val="16"/>
                <w:lang w:eastAsia="es-BO"/>
              </w:rPr>
              <w:t xml:space="preserve"> 28 PREPINTADA</w:t>
            </w:r>
          </w:p>
        </w:tc>
        <w:tc>
          <w:tcPr>
            <w:tcW w:w="1985" w:type="dxa"/>
            <w:tcBorders>
              <w:top w:val="nil"/>
              <w:left w:val="nil"/>
              <w:bottom w:val="single" w:sz="4" w:space="0" w:color="000000"/>
              <w:right w:val="single" w:sz="4" w:space="0" w:color="000000"/>
            </w:tcBorders>
            <w:shd w:val="clear" w:color="auto" w:fill="auto"/>
            <w:noWrap/>
            <w:vAlign w:val="bottom"/>
            <w:hideMark/>
          </w:tcPr>
          <w:p w14:paraId="4E670B2C"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w:t>
            </w:r>
          </w:p>
        </w:tc>
      </w:tr>
      <w:tr w:rsidR="001C6341" w:rsidRPr="00D46F69" w14:paraId="71E27928"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2C707029"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17</w:t>
            </w:r>
          </w:p>
        </w:tc>
        <w:tc>
          <w:tcPr>
            <w:tcW w:w="5786" w:type="dxa"/>
            <w:tcBorders>
              <w:top w:val="nil"/>
              <w:left w:val="nil"/>
              <w:bottom w:val="single" w:sz="4" w:space="0" w:color="000000"/>
              <w:right w:val="single" w:sz="4" w:space="0" w:color="000000"/>
            </w:tcBorders>
            <w:shd w:val="clear" w:color="auto" w:fill="auto"/>
            <w:noWrap/>
            <w:vAlign w:val="bottom"/>
            <w:hideMark/>
          </w:tcPr>
          <w:p w14:paraId="708B9DDF"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MESÓN DE HORMIGÓN ARMADO PARA COCINA</w:t>
            </w:r>
          </w:p>
        </w:tc>
        <w:tc>
          <w:tcPr>
            <w:tcW w:w="1985" w:type="dxa"/>
            <w:tcBorders>
              <w:top w:val="nil"/>
              <w:left w:val="nil"/>
              <w:bottom w:val="single" w:sz="4" w:space="0" w:color="000000"/>
              <w:right w:val="single" w:sz="4" w:space="0" w:color="000000"/>
            </w:tcBorders>
            <w:shd w:val="clear" w:color="auto" w:fill="auto"/>
            <w:noWrap/>
            <w:vAlign w:val="bottom"/>
            <w:hideMark/>
          </w:tcPr>
          <w:p w14:paraId="37347111"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CUADRADO</w:t>
            </w:r>
          </w:p>
        </w:tc>
      </w:tr>
      <w:tr w:rsidR="001C6341" w:rsidRPr="00D46F69" w14:paraId="187FCD39"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184EE786"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18</w:t>
            </w:r>
          </w:p>
        </w:tc>
        <w:tc>
          <w:tcPr>
            <w:tcW w:w="5786" w:type="dxa"/>
            <w:tcBorders>
              <w:top w:val="nil"/>
              <w:left w:val="nil"/>
              <w:bottom w:val="single" w:sz="4" w:space="0" w:color="000000"/>
              <w:right w:val="single" w:sz="4" w:space="0" w:color="000000"/>
            </w:tcBorders>
            <w:shd w:val="clear" w:color="auto" w:fill="auto"/>
            <w:noWrap/>
            <w:vAlign w:val="bottom"/>
            <w:hideMark/>
          </w:tcPr>
          <w:p w14:paraId="2614BA0D"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REVOQUE INTERIOR DE CEMENTO</w:t>
            </w:r>
          </w:p>
        </w:tc>
        <w:tc>
          <w:tcPr>
            <w:tcW w:w="1985" w:type="dxa"/>
            <w:tcBorders>
              <w:top w:val="nil"/>
              <w:left w:val="nil"/>
              <w:bottom w:val="single" w:sz="4" w:space="0" w:color="000000"/>
              <w:right w:val="single" w:sz="4" w:space="0" w:color="000000"/>
            </w:tcBorders>
            <w:shd w:val="clear" w:color="auto" w:fill="auto"/>
            <w:noWrap/>
            <w:vAlign w:val="bottom"/>
            <w:hideMark/>
          </w:tcPr>
          <w:p w14:paraId="04324B4F"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CUADRADO</w:t>
            </w:r>
          </w:p>
        </w:tc>
      </w:tr>
      <w:tr w:rsidR="001C6341" w:rsidRPr="00D46F69" w14:paraId="64A8F53B"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79F0CE08"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19</w:t>
            </w:r>
          </w:p>
        </w:tc>
        <w:tc>
          <w:tcPr>
            <w:tcW w:w="5786" w:type="dxa"/>
            <w:tcBorders>
              <w:top w:val="nil"/>
              <w:left w:val="nil"/>
              <w:bottom w:val="single" w:sz="4" w:space="0" w:color="000000"/>
              <w:right w:val="single" w:sz="4" w:space="0" w:color="000000"/>
            </w:tcBorders>
            <w:shd w:val="clear" w:color="auto" w:fill="auto"/>
            <w:noWrap/>
            <w:vAlign w:val="bottom"/>
            <w:hideMark/>
          </w:tcPr>
          <w:p w14:paraId="261D104E"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REVOQUE INTERIOR DE YESO</w:t>
            </w:r>
          </w:p>
        </w:tc>
        <w:tc>
          <w:tcPr>
            <w:tcW w:w="1985" w:type="dxa"/>
            <w:tcBorders>
              <w:top w:val="nil"/>
              <w:left w:val="nil"/>
              <w:bottom w:val="single" w:sz="4" w:space="0" w:color="000000"/>
              <w:right w:val="single" w:sz="4" w:space="0" w:color="000000"/>
            </w:tcBorders>
            <w:shd w:val="clear" w:color="auto" w:fill="auto"/>
            <w:noWrap/>
            <w:vAlign w:val="bottom"/>
            <w:hideMark/>
          </w:tcPr>
          <w:p w14:paraId="44073C81"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CUADRADO</w:t>
            </w:r>
          </w:p>
        </w:tc>
      </w:tr>
      <w:tr w:rsidR="001C6341" w:rsidRPr="00D46F69" w14:paraId="77C9FDB6"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40D4C681"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20</w:t>
            </w:r>
          </w:p>
        </w:tc>
        <w:tc>
          <w:tcPr>
            <w:tcW w:w="5786" w:type="dxa"/>
            <w:tcBorders>
              <w:top w:val="nil"/>
              <w:left w:val="nil"/>
              <w:bottom w:val="single" w:sz="4" w:space="0" w:color="000000"/>
              <w:right w:val="single" w:sz="4" w:space="0" w:color="000000"/>
            </w:tcBorders>
            <w:shd w:val="clear" w:color="auto" w:fill="auto"/>
            <w:noWrap/>
            <w:vAlign w:val="bottom"/>
            <w:hideMark/>
          </w:tcPr>
          <w:p w14:paraId="3DD0162F"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REVOQUE EXTERIOR DE CEMENTO</w:t>
            </w:r>
          </w:p>
        </w:tc>
        <w:tc>
          <w:tcPr>
            <w:tcW w:w="1985" w:type="dxa"/>
            <w:tcBorders>
              <w:top w:val="nil"/>
              <w:left w:val="nil"/>
              <w:bottom w:val="single" w:sz="4" w:space="0" w:color="000000"/>
              <w:right w:val="single" w:sz="4" w:space="0" w:color="000000"/>
            </w:tcBorders>
            <w:shd w:val="clear" w:color="auto" w:fill="auto"/>
            <w:noWrap/>
            <w:vAlign w:val="bottom"/>
            <w:hideMark/>
          </w:tcPr>
          <w:p w14:paraId="72EFE250"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CUADRADO</w:t>
            </w:r>
          </w:p>
        </w:tc>
      </w:tr>
      <w:tr w:rsidR="001C6341" w:rsidRPr="00D46F69" w14:paraId="46CDD2AF"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1B1729A1"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21</w:t>
            </w:r>
          </w:p>
        </w:tc>
        <w:tc>
          <w:tcPr>
            <w:tcW w:w="5786" w:type="dxa"/>
            <w:tcBorders>
              <w:top w:val="nil"/>
              <w:left w:val="nil"/>
              <w:bottom w:val="single" w:sz="4" w:space="0" w:color="000000"/>
              <w:right w:val="single" w:sz="4" w:space="0" w:color="000000"/>
            </w:tcBorders>
            <w:shd w:val="clear" w:color="auto" w:fill="auto"/>
            <w:noWrap/>
            <w:vAlign w:val="bottom"/>
            <w:hideMark/>
          </w:tcPr>
          <w:p w14:paraId="62A4B85D"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PROVISIÓN Y COLOCADO CIELO FALSO DE PLACA PVC C/ESTRUCTURA GALVANIZADA</w:t>
            </w:r>
          </w:p>
        </w:tc>
        <w:tc>
          <w:tcPr>
            <w:tcW w:w="1985" w:type="dxa"/>
            <w:tcBorders>
              <w:top w:val="nil"/>
              <w:left w:val="nil"/>
              <w:bottom w:val="single" w:sz="4" w:space="0" w:color="000000"/>
              <w:right w:val="single" w:sz="4" w:space="0" w:color="000000"/>
            </w:tcBorders>
            <w:shd w:val="clear" w:color="auto" w:fill="auto"/>
            <w:noWrap/>
            <w:vAlign w:val="bottom"/>
            <w:hideMark/>
          </w:tcPr>
          <w:p w14:paraId="6441AE6F"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CUADRADO</w:t>
            </w:r>
          </w:p>
        </w:tc>
      </w:tr>
      <w:tr w:rsidR="001C6341" w:rsidRPr="00D46F69" w14:paraId="37DEC748"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61184ECD"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22</w:t>
            </w:r>
          </w:p>
        </w:tc>
        <w:tc>
          <w:tcPr>
            <w:tcW w:w="5786" w:type="dxa"/>
            <w:tcBorders>
              <w:top w:val="nil"/>
              <w:left w:val="nil"/>
              <w:bottom w:val="single" w:sz="4" w:space="0" w:color="000000"/>
              <w:right w:val="single" w:sz="4" w:space="0" w:color="000000"/>
            </w:tcBorders>
            <w:shd w:val="clear" w:color="auto" w:fill="auto"/>
            <w:noWrap/>
            <w:vAlign w:val="bottom"/>
            <w:hideMark/>
          </w:tcPr>
          <w:p w14:paraId="7C93F665"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 xml:space="preserve">CANALETA DE CALAMINA GALVANIZADA </w:t>
            </w:r>
            <w:proofErr w:type="spellStart"/>
            <w:r w:rsidRPr="00D46F69">
              <w:rPr>
                <w:rFonts w:ascii="Verdana" w:hAnsi="Verdana" w:cs="Calibri"/>
                <w:color w:val="000000"/>
                <w:sz w:val="16"/>
                <w:szCs w:val="16"/>
                <w:lang w:eastAsia="es-BO"/>
              </w:rPr>
              <w:t>Nro</w:t>
            </w:r>
            <w:proofErr w:type="spellEnd"/>
            <w:r w:rsidRPr="00D46F69">
              <w:rPr>
                <w:rFonts w:ascii="Verdana" w:hAnsi="Verdana" w:cs="Calibri"/>
                <w:color w:val="000000"/>
                <w:sz w:val="16"/>
                <w:szCs w:val="16"/>
                <w:lang w:eastAsia="es-BO"/>
              </w:rPr>
              <w:t xml:space="preserve"> 28 CORTE 33</w:t>
            </w:r>
          </w:p>
        </w:tc>
        <w:tc>
          <w:tcPr>
            <w:tcW w:w="1985" w:type="dxa"/>
            <w:tcBorders>
              <w:top w:val="nil"/>
              <w:left w:val="nil"/>
              <w:bottom w:val="single" w:sz="4" w:space="0" w:color="000000"/>
              <w:right w:val="single" w:sz="4" w:space="0" w:color="000000"/>
            </w:tcBorders>
            <w:shd w:val="clear" w:color="auto" w:fill="auto"/>
            <w:noWrap/>
            <w:vAlign w:val="bottom"/>
            <w:hideMark/>
          </w:tcPr>
          <w:p w14:paraId="53607E6C"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w:t>
            </w:r>
          </w:p>
        </w:tc>
      </w:tr>
      <w:tr w:rsidR="001C6341" w:rsidRPr="00D46F69" w14:paraId="651763B4"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788FEB05"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23</w:t>
            </w:r>
          </w:p>
        </w:tc>
        <w:tc>
          <w:tcPr>
            <w:tcW w:w="5786" w:type="dxa"/>
            <w:tcBorders>
              <w:top w:val="nil"/>
              <w:left w:val="nil"/>
              <w:bottom w:val="single" w:sz="4" w:space="0" w:color="000000"/>
              <w:right w:val="single" w:sz="4" w:space="0" w:color="000000"/>
            </w:tcBorders>
            <w:shd w:val="clear" w:color="auto" w:fill="auto"/>
            <w:noWrap/>
            <w:vAlign w:val="bottom"/>
            <w:hideMark/>
          </w:tcPr>
          <w:p w14:paraId="4438252A"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BOTAGUAS DE LADRILLO CERÁMICO</w:t>
            </w:r>
          </w:p>
        </w:tc>
        <w:tc>
          <w:tcPr>
            <w:tcW w:w="1985" w:type="dxa"/>
            <w:tcBorders>
              <w:top w:val="nil"/>
              <w:left w:val="nil"/>
              <w:bottom w:val="single" w:sz="4" w:space="0" w:color="000000"/>
              <w:right w:val="single" w:sz="4" w:space="0" w:color="000000"/>
            </w:tcBorders>
            <w:shd w:val="clear" w:color="auto" w:fill="auto"/>
            <w:noWrap/>
            <w:vAlign w:val="bottom"/>
            <w:hideMark/>
          </w:tcPr>
          <w:p w14:paraId="38F689F6"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w:t>
            </w:r>
          </w:p>
        </w:tc>
      </w:tr>
      <w:tr w:rsidR="001C6341" w:rsidRPr="00D46F69" w14:paraId="3D26EF4E"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4D58D937"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lastRenderedPageBreak/>
              <w:t>24</w:t>
            </w:r>
          </w:p>
        </w:tc>
        <w:tc>
          <w:tcPr>
            <w:tcW w:w="5786" w:type="dxa"/>
            <w:tcBorders>
              <w:top w:val="nil"/>
              <w:left w:val="nil"/>
              <w:bottom w:val="single" w:sz="4" w:space="0" w:color="000000"/>
              <w:right w:val="single" w:sz="4" w:space="0" w:color="000000"/>
            </w:tcBorders>
            <w:shd w:val="clear" w:color="auto" w:fill="auto"/>
            <w:noWrap/>
            <w:vAlign w:val="bottom"/>
            <w:hideMark/>
          </w:tcPr>
          <w:p w14:paraId="6491F13D"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PINTURA INTERIOR LATEX</w:t>
            </w:r>
          </w:p>
        </w:tc>
        <w:tc>
          <w:tcPr>
            <w:tcW w:w="1985" w:type="dxa"/>
            <w:tcBorders>
              <w:top w:val="nil"/>
              <w:left w:val="nil"/>
              <w:bottom w:val="single" w:sz="4" w:space="0" w:color="000000"/>
              <w:right w:val="single" w:sz="4" w:space="0" w:color="000000"/>
            </w:tcBorders>
            <w:shd w:val="clear" w:color="auto" w:fill="auto"/>
            <w:noWrap/>
            <w:vAlign w:val="bottom"/>
            <w:hideMark/>
          </w:tcPr>
          <w:p w14:paraId="4DE09E55"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CUADRADO</w:t>
            </w:r>
          </w:p>
        </w:tc>
      </w:tr>
      <w:tr w:rsidR="001C6341" w:rsidRPr="00D46F69" w14:paraId="4D6011DE"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19B767AB"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25</w:t>
            </w:r>
          </w:p>
        </w:tc>
        <w:tc>
          <w:tcPr>
            <w:tcW w:w="5786" w:type="dxa"/>
            <w:tcBorders>
              <w:top w:val="nil"/>
              <w:left w:val="nil"/>
              <w:bottom w:val="single" w:sz="4" w:space="0" w:color="000000"/>
              <w:right w:val="single" w:sz="4" w:space="0" w:color="000000"/>
            </w:tcBorders>
            <w:shd w:val="clear" w:color="auto" w:fill="auto"/>
            <w:noWrap/>
            <w:vAlign w:val="bottom"/>
            <w:hideMark/>
          </w:tcPr>
          <w:p w14:paraId="2C10C6EA"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BAJANTE DE PVC 3"</w:t>
            </w:r>
          </w:p>
        </w:tc>
        <w:tc>
          <w:tcPr>
            <w:tcW w:w="1985" w:type="dxa"/>
            <w:tcBorders>
              <w:top w:val="nil"/>
              <w:left w:val="nil"/>
              <w:bottom w:val="single" w:sz="4" w:space="0" w:color="000000"/>
              <w:right w:val="single" w:sz="4" w:space="0" w:color="000000"/>
            </w:tcBorders>
            <w:shd w:val="clear" w:color="auto" w:fill="auto"/>
            <w:noWrap/>
            <w:vAlign w:val="bottom"/>
            <w:hideMark/>
          </w:tcPr>
          <w:p w14:paraId="1AABD6E7"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w:t>
            </w:r>
          </w:p>
        </w:tc>
      </w:tr>
      <w:tr w:rsidR="001C6341" w:rsidRPr="00D46F69" w14:paraId="63D40612"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799A4318"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26</w:t>
            </w:r>
          </w:p>
        </w:tc>
        <w:tc>
          <w:tcPr>
            <w:tcW w:w="5786" w:type="dxa"/>
            <w:tcBorders>
              <w:top w:val="nil"/>
              <w:left w:val="nil"/>
              <w:bottom w:val="single" w:sz="4" w:space="0" w:color="000000"/>
              <w:right w:val="single" w:sz="4" w:space="0" w:color="000000"/>
            </w:tcBorders>
            <w:shd w:val="clear" w:color="auto" w:fill="auto"/>
            <w:noWrap/>
            <w:vAlign w:val="bottom"/>
            <w:hideMark/>
          </w:tcPr>
          <w:p w14:paraId="2E0CDA91"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PINTURA EXTERIOR LATEX</w:t>
            </w:r>
          </w:p>
        </w:tc>
        <w:tc>
          <w:tcPr>
            <w:tcW w:w="1985" w:type="dxa"/>
            <w:tcBorders>
              <w:top w:val="nil"/>
              <w:left w:val="nil"/>
              <w:bottom w:val="single" w:sz="4" w:space="0" w:color="000000"/>
              <w:right w:val="single" w:sz="4" w:space="0" w:color="000000"/>
            </w:tcBorders>
            <w:shd w:val="clear" w:color="auto" w:fill="auto"/>
            <w:noWrap/>
            <w:vAlign w:val="bottom"/>
            <w:hideMark/>
          </w:tcPr>
          <w:p w14:paraId="3E29C76A"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CUADRADO</w:t>
            </w:r>
          </w:p>
        </w:tc>
      </w:tr>
      <w:tr w:rsidR="001C6341" w:rsidRPr="00D46F69" w14:paraId="6E54D015"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57F9D534"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27</w:t>
            </w:r>
          </w:p>
        </w:tc>
        <w:tc>
          <w:tcPr>
            <w:tcW w:w="5786" w:type="dxa"/>
            <w:tcBorders>
              <w:top w:val="nil"/>
              <w:left w:val="nil"/>
              <w:bottom w:val="single" w:sz="4" w:space="0" w:color="000000"/>
              <w:right w:val="single" w:sz="4" w:space="0" w:color="000000"/>
            </w:tcBorders>
            <w:shd w:val="clear" w:color="auto" w:fill="auto"/>
            <w:noWrap/>
            <w:vAlign w:val="bottom"/>
            <w:hideMark/>
          </w:tcPr>
          <w:p w14:paraId="2674FE9D"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PINTURA INTERIOR LATEX ENGOMADA</w:t>
            </w:r>
          </w:p>
        </w:tc>
        <w:tc>
          <w:tcPr>
            <w:tcW w:w="1985" w:type="dxa"/>
            <w:tcBorders>
              <w:top w:val="nil"/>
              <w:left w:val="nil"/>
              <w:bottom w:val="single" w:sz="4" w:space="0" w:color="000000"/>
              <w:right w:val="single" w:sz="4" w:space="0" w:color="000000"/>
            </w:tcBorders>
            <w:shd w:val="clear" w:color="auto" w:fill="auto"/>
            <w:noWrap/>
            <w:vAlign w:val="bottom"/>
            <w:hideMark/>
          </w:tcPr>
          <w:p w14:paraId="715894E4"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CUADRADO</w:t>
            </w:r>
          </w:p>
        </w:tc>
      </w:tr>
      <w:tr w:rsidR="001C6341" w:rsidRPr="00D46F69" w14:paraId="483B4321"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46BFAD24"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28</w:t>
            </w:r>
          </w:p>
        </w:tc>
        <w:tc>
          <w:tcPr>
            <w:tcW w:w="5786" w:type="dxa"/>
            <w:tcBorders>
              <w:top w:val="nil"/>
              <w:left w:val="nil"/>
              <w:bottom w:val="single" w:sz="4" w:space="0" w:color="000000"/>
              <w:right w:val="single" w:sz="4" w:space="0" w:color="000000"/>
            </w:tcBorders>
            <w:shd w:val="clear" w:color="auto" w:fill="auto"/>
            <w:noWrap/>
            <w:vAlign w:val="bottom"/>
            <w:hideMark/>
          </w:tcPr>
          <w:p w14:paraId="42620D21"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REJILLA DE VENTILACIÓN</w:t>
            </w:r>
          </w:p>
        </w:tc>
        <w:tc>
          <w:tcPr>
            <w:tcW w:w="1985" w:type="dxa"/>
            <w:tcBorders>
              <w:top w:val="nil"/>
              <w:left w:val="nil"/>
              <w:bottom w:val="single" w:sz="4" w:space="0" w:color="000000"/>
              <w:right w:val="single" w:sz="4" w:space="0" w:color="000000"/>
            </w:tcBorders>
            <w:shd w:val="clear" w:color="auto" w:fill="auto"/>
            <w:noWrap/>
            <w:vAlign w:val="bottom"/>
            <w:hideMark/>
          </w:tcPr>
          <w:p w14:paraId="469E76AA"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PIEZA</w:t>
            </w:r>
          </w:p>
        </w:tc>
      </w:tr>
      <w:tr w:rsidR="001C6341" w:rsidRPr="00D46F69" w14:paraId="504137F4"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248B2DFE"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29</w:t>
            </w:r>
          </w:p>
        </w:tc>
        <w:tc>
          <w:tcPr>
            <w:tcW w:w="5786" w:type="dxa"/>
            <w:tcBorders>
              <w:top w:val="nil"/>
              <w:left w:val="nil"/>
              <w:bottom w:val="single" w:sz="4" w:space="0" w:color="000000"/>
              <w:right w:val="single" w:sz="4" w:space="0" w:color="000000"/>
            </w:tcBorders>
            <w:shd w:val="clear" w:color="auto" w:fill="auto"/>
            <w:noWrap/>
            <w:vAlign w:val="bottom"/>
            <w:hideMark/>
          </w:tcPr>
          <w:p w14:paraId="0A703D6C"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PISO DE CERÁMICA C/CEMENTO COLA</w:t>
            </w:r>
          </w:p>
        </w:tc>
        <w:tc>
          <w:tcPr>
            <w:tcW w:w="1985" w:type="dxa"/>
            <w:tcBorders>
              <w:top w:val="nil"/>
              <w:left w:val="nil"/>
              <w:bottom w:val="single" w:sz="4" w:space="0" w:color="000000"/>
              <w:right w:val="single" w:sz="4" w:space="0" w:color="000000"/>
            </w:tcBorders>
            <w:shd w:val="clear" w:color="auto" w:fill="auto"/>
            <w:noWrap/>
            <w:vAlign w:val="bottom"/>
            <w:hideMark/>
          </w:tcPr>
          <w:p w14:paraId="0EF10B0A"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CUADRADO</w:t>
            </w:r>
          </w:p>
        </w:tc>
      </w:tr>
      <w:tr w:rsidR="001C6341" w:rsidRPr="00D46F69" w14:paraId="573BFA35"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710C63C1"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30</w:t>
            </w:r>
          </w:p>
        </w:tc>
        <w:tc>
          <w:tcPr>
            <w:tcW w:w="5786" w:type="dxa"/>
            <w:tcBorders>
              <w:top w:val="nil"/>
              <w:left w:val="nil"/>
              <w:bottom w:val="single" w:sz="4" w:space="0" w:color="000000"/>
              <w:right w:val="single" w:sz="4" w:space="0" w:color="000000"/>
            </w:tcBorders>
            <w:shd w:val="clear" w:color="auto" w:fill="auto"/>
            <w:noWrap/>
            <w:vAlign w:val="bottom"/>
            <w:hideMark/>
          </w:tcPr>
          <w:p w14:paraId="035BD455"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REVESTIMIENTO DE CERÁMICA C/CEMENTO COLA</w:t>
            </w:r>
          </w:p>
        </w:tc>
        <w:tc>
          <w:tcPr>
            <w:tcW w:w="1985" w:type="dxa"/>
            <w:tcBorders>
              <w:top w:val="nil"/>
              <w:left w:val="nil"/>
              <w:bottom w:val="single" w:sz="4" w:space="0" w:color="000000"/>
              <w:right w:val="single" w:sz="4" w:space="0" w:color="000000"/>
            </w:tcBorders>
            <w:shd w:val="clear" w:color="auto" w:fill="auto"/>
            <w:noWrap/>
            <w:vAlign w:val="bottom"/>
            <w:hideMark/>
          </w:tcPr>
          <w:p w14:paraId="74ED8609"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CUADRADO</w:t>
            </w:r>
          </w:p>
        </w:tc>
      </w:tr>
      <w:tr w:rsidR="001C6341" w:rsidRPr="00D46F69" w14:paraId="745BCF93"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32FAB5AC"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31</w:t>
            </w:r>
          </w:p>
        </w:tc>
        <w:tc>
          <w:tcPr>
            <w:tcW w:w="5786" w:type="dxa"/>
            <w:tcBorders>
              <w:top w:val="nil"/>
              <w:left w:val="nil"/>
              <w:bottom w:val="single" w:sz="4" w:space="0" w:color="000000"/>
              <w:right w:val="single" w:sz="4" w:space="0" w:color="000000"/>
            </w:tcBorders>
            <w:shd w:val="clear" w:color="auto" w:fill="auto"/>
            <w:noWrap/>
            <w:vAlign w:val="bottom"/>
            <w:hideMark/>
          </w:tcPr>
          <w:p w14:paraId="571848F8"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REVESTIMIENTO DE CERÁMICA PARA MESÓN</w:t>
            </w:r>
          </w:p>
        </w:tc>
        <w:tc>
          <w:tcPr>
            <w:tcW w:w="1985" w:type="dxa"/>
            <w:tcBorders>
              <w:top w:val="nil"/>
              <w:left w:val="nil"/>
              <w:bottom w:val="single" w:sz="4" w:space="0" w:color="000000"/>
              <w:right w:val="single" w:sz="4" w:space="0" w:color="000000"/>
            </w:tcBorders>
            <w:shd w:val="clear" w:color="auto" w:fill="auto"/>
            <w:noWrap/>
            <w:vAlign w:val="bottom"/>
            <w:hideMark/>
          </w:tcPr>
          <w:p w14:paraId="59B448DB"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CUADRADO</w:t>
            </w:r>
          </w:p>
        </w:tc>
      </w:tr>
      <w:tr w:rsidR="001C6341" w:rsidRPr="00D46F69" w14:paraId="5D557C81"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01372854"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32</w:t>
            </w:r>
          </w:p>
        </w:tc>
        <w:tc>
          <w:tcPr>
            <w:tcW w:w="5786" w:type="dxa"/>
            <w:tcBorders>
              <w:top w:val="nil"/>
              <w:left w:val="nil"/>
              <w:bottom w:val="single" w:sz="4" w:space="0" w:color="000000"/>
              <w:right w:val="single" w:sz="4" w:space="0" w:color="000000"/>
            </w:tcBorders>
            <w:shd w:val="clear" w:color="auto" w:fill="auto"/>
            <w:noWrap/>
            <w:vAlign w:val="bottom"/>
            <w:hideMark/>
          </w:tcPr>
          <w:p w14:paraId="3C12BD9D"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ZOCALO DE CERAMICA C/ CEMENTO COLA</w:t>
            </w:r>
          </w:p>
        </w:tc>
        <w:tc>
          <w:tcPr>
            <w:tcW w:w="1985" w:type="dxa"/>
            <w:tcBorders>
              <w:top w:val="nil"/>
              <w:left w:val="nil"/>
              <w:bottom w:val="single" w:sz="4" w:space="0" w:color="000000"/>
              <w:right w:val="single" w:sz="4" w:space="0" w:color="000000"/>
            </w:tcBorders>
            <w:shd w:val="clear" w:color="auto" w:fill="auto"/>
            <w:noWrap/>
            <w:vAlign w:val="bottom"/>
            <w:hideMark/>
          </w:tcPr>
          <w:p w14:paraId="3600F220"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w:t>
            </w:r>
          </w:p>
        </w:tc>
      </w:tr>
      <w:tr w:rsidR="001C6341" w:rsidRPr="00D46F69" w14:paraId="05527780"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33965A9F"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33</w:t>
            </w:r>
          </w:p>
        </w:tc>
        <w:tc>
          <w:tcPr>
            <w:tcW w:w="5786" w:type="dxa"/>
            <w:tcBorders>
              <w:top w:val="nil"/>
              <w:left w:val="nil"/>
              <w:bottom w:val="single" w:sz="4" w:space="0" w:color="000000"/>
              <w:right w:val="single" w:sz="4" w:space="0" w:color="000000"/>
            </w:tcBorders>
            <w:shd w:val="clear" w:color="auto" w:fill="auto"/>
            <w:noWrap/>
            <w:vAlign w:val="bottom"/>
            <w:hideMark/>
          </w:tcPr>
          <w:p w14:paraId="2A1F65F9"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PROVISIÓN Y COLOCADO VENTANA DE ALUMINIO LÍNEA 20 C/VIDRIO 4MM Y ACCESORIOS</w:t>
            </w:r>
          </w:p>
        </w:tc>
        <w:tc>
          <w:tcPr>
            <w:tcW w:w="1985" w:type="dxa"/>
            <w:tcBorders>
              <w:top w:val="nil"/>
              <w:left w:val="nil"/>
              <w:bottom w:val="single" w:sz="4" w:space="0" w:color="000000"/>
              <w:right w:val="single" w:sz="4" w:space="0" w:color="000000"/>
            </w:tcBorders>
            <w:shd w:val="clear" w:color="auto" w:fill="auto"/>
            <w:noWrap/>
            <w:vAlign w:val="bottom"/>
            <w:hideMark/>
          </w:tcPr>
          <w:p w14:paraId="1197BDA1"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CUADRADO</w:t>
            </w:r>
          </w:p>
        </w:tc>
      </w:tr>
      <w:tr w:rsidR="001C6341" w:rsidRPr="00D46F69" w14:paraId="07764B6B"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47BF0AD8"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34</w:t>
            </w:r>
          </w:p>
        </w:tc>
        <w:tc>
          <w:tcPr>
            <w:tcW w:w="5786" w:type="dxa"/>
            <w:tcBorders>
              <w:top w:val="nil"/>
              <w:left w:val="nil"/>
              <w:bottom w:val="single" w:sz="4" w:space="0" w:color="000000"/>
              <w:right w:val="single" w:sz="4" w:space="0" w:color="000000"/>
            </w:tcBorders>
            <w:shd w:val="clear" w:color="auto" w:fill="auto"/>
            <w:noWrap/>
            <w:vAlign w:val="bottom"/>
            <w:hideMark/>
          </w:tcPr>
          <w:p w14:paraId="070FD3CB"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PROVISIÓN Y COLOCADO MARCO DE ALUMINIO LÍNEA 20 C/MALLA MILIMÉTRICA PARA VENTANA DE ALUMINIO</w:t>
            </w:r>
          </w:p>
        </w:tc>
        <w:tc>
          <w:tcPr>
            <w:tcW w:w="1985" w:type="dxa"/>
            <w:tcBorders>
              <w:top w:val="nil"/>
              <w:left w:val="nil"/>
              <w:bottom w:val="single" w:sz="4" w:space="0" w:color="000000"/>
              <w:right w:val="single" w:sz="4" w:space="0" w:color="000000"/>
            </w:tcBorders>
            <w:shd w:val="clear" w:color="auto" w:fill="auto"/>
            <w:noWrap/>
            <w:vAlign w:val="bottom"/>
            <w:hideMark/>
          </w:tcPr>
          <w:p w14:paraId="053CC5A0"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CUADRADO</w:t>
            </w:r>
          </w:p>
        </w:tc>
      </w:tr>
      <w:tr w:rsidR="001C6341" w:rsidRPr="00D46F69" w14:paraId="48BD3C86"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6037F580"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35</w:t>
            </w:r>
          </w:p>
        </w:tc>
        <w:tc>
          <w:tcPr>
            <w:tcW w:w="5786" w:type="dxa"/>
            <w:tcBorders>
              <w:top w:val="nil"/>
              <w:left w:val="nil"/>
              <w:bottom w:val="single" w:sz="4" w:space="0" w:color="000000"/>
              <w:right w:val="single" w:sz="4" w:space="0" w:color="000000"/>
            </w:tcBorders>
            <w:shd w:val="clear" w:color="auto" w:fill="auto"/>
            <w:noWrap/>
            <w:vAlign w:val="bottom"/>
            <w:hideMark/>
          </w:tcPr>
          <w:p w14:paraId="5DD22117"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PROVISIÓN Y COLOCADO DE PUERTA MIXTA METAL Y MADERA (1,00X2,10) (INC/MARCO Y QUINCALLERÍA)</w:t>
            </w:r>
          </w:p>
        </w:tc>
        <w:tc>
          <w:tcPr>
            <w:tcW w:w="1985" w:type="dxa"/>
            <w:tcBorders>
              <w:top w:val="nil"/>
              <w:left w:val="nil"/>
              <w:bottom w:val="single" w:sz="4" w:space="0" w:color="000000"/>
              <w:right w:val="single" w:sz="4" w:space="0" w:color="000000"/>
            </w:tcBorders>
            <w:shd w:val="clear" w:color="auto" w:fill="auto"/>
            <w:noWrap/>
            <w:vAlign w:val="bottom"/>
            <w:hideMark/>
          </w:tcPr>
          <w:p w14:paraId="614C5748"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PIEZA</w:t>
            </w:r>
          </w:p>
        </w:tc>
      </w:tr>
      <w:tr w:rsidR="001C6341" w:rsidRPr="00D46F69" w14:paraId="13D192C8"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1EC7B294"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36</w:t>
            </w:r>
          </w:p>
        </w:tc>
        <w:tc>
          <w:tcPr>
            <w:tcW w:w="5786" w:type="dxa"/>
            <w:tcBorders>
              <w:top w:val="nil"/>
              <w:left w:val="nil"/>
              <w:bottom w:val="single" w:sz="4" w:space="0" w:color="000000"/>
              <w:right w:val="single" w:sz="4" w:space="0" w:color="000000"/>
            </w:tcBorders>
            <w:shd w:val="clear" w:color="auto" w:fill="auto"/>
            <w:noWrap/>
            <w:vAlign w:val="bottom"/>
            <w:hideMark/>
          </w:tcPr>
          <w:p w14:paraId="6E1A9FB2"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PROVISIÓN Y COLOCADO DE PUERTA TABLERO DE MADERA SEMIDURA C/BARNIZ (0,90X2,10) (INC/MARCO Y QUINCALLERÍA)</w:t>
            </w:r>
          </w:p>
        </w:tc>
        <w:tc>
          <w:tcPr>
            <w:tcW w:w="1985" w:type="dxa"/>
            <w:tcBorders>
              <w:top w:val="nil"/>
              <w:left w:val="nil"/>
              <w:bottom w:val="single" w:sz="4" w:space="0" w:color="000000"/>
              <w:right w:val="single" w:sz="4" w:space="0" w:color="000000"/>
            </w:tcBorders>
            <w:shd w:val="clear" w:color="auto" w:fill="auto"/>
            <w:noWrap/>
            <w:vAlign w:val="bottom"/>
            <w:hideMark/>
          </w:tcPr>
          <w:p w14:paraId="0E6D57E5"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PIEZA</w:t>
            </w:r>
          </w:p>
        </w:tc>
      </w:tr>
      <w:tr w:rsidR="001C6341" w:rsidRPr="00D46F69" w14:paraId="0484C2D7"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69F8CB09"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37</w:t>
            </w:r>
          </w:p>
        </w:tc>
        <w:tc>
          <w:tcPr>
            <w:tcW w:w="5786" w:type="dxa"/>
            <w:tcBorders>
              <w:top w:val="nil"/>
              <w:left w:val="nil"/>
              <w:bottom w:val="single" w:sz="4" w:space="0" w:color="000000"/>
              <w:right w:val="single" w:sz="4" w:space="0" w:color="000000"/>
            </w:tcBorders>
            <w:shd w:val="clear" w:color="auto" w:fill="auto"/>
            <w:noWrap/>
            <w:vAlign w:val="bottom"/>
            <w:hideMark/>
          </w:tcPr>
          <w:p w14:paraId="089203F2"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ACERA DE CEMENTO E=5 CM CON EMPEDRADO</w:t>
            </w:r>
          </w:p>
        </w:tc>
        <w:tc>
          <w:tcPr>
            <w:tcW w:w="1985" w:type="dxa"/>
            <w:tcBorders>
              <w:top w:val="nil"/>
              <w:left w:val="nil"/>
              <w:bottom w:val="single" w:sz="4" w:space="0" w:color="000000"/>
              <w:right w:val="single" w:sz="4" w:space="0" w:color="000000"/>
            </w:tcBorders>
            <w:shd w:val="clear" w:color="auto" w:fill="auto"/>
            <w:noWrap/>
            <w:vAlign w:val="bottom"/>
            <w:hideMark/>
          </w:tcPr>
          <w:p w14:paraId="64AE0F10"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METRO CUADRADO</w:t>
            </w:r>
          </w:p>
        </w:tc>
      </w:tr>
      <w:tr w:rsidR="001C6341" w:rsidRPr="00D46F69" w14:paraId="1CA3F1B0"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74336667"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38</w:t>
            </w:r>
          </w:p>
        </w:tc>
        <w:tc>
          <w:tcPr>
            <w:tcW w:w="5786" w:type="dxa"/>
            <w:tcBorders>
              <w:top w:val="nil"/>
              <w:left w:val="nil"/>
              <w:bottom w:val="single" w:sz="4" w:space="0" w:color="000000"/>
              <w:right w:val="single" w:sz="4" w:space="0" w:color="000000"/>
            </w:tcBorders>
            <w:shd w:val="clear" w:color="auto" w:fill="auto"/>
            <w:noWrap/>
            <w:vAlign w:val="bottom"/>
            <w:hideMark/>
          </w:tcPr>
          <w:p w14:paraId="72EC7560"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TABLERO DE DISTRIBUCIÓN (3 CIRCUITOS)</w:t>
            </w:r>
          </w:p>
        </w:tc>
        <w:tc>
          <w:tcPr>
            <w:tcW w:w="1985" w:type="dxa"/>
            <w:tcBorders>
              <w:top w:val="nil"/>
              <w:left w:val="nil"/>
              <w:bottom w:val="single" w:sz="4" w:space="0" w:color="000000"/>
              <w:right w:val="single" w:sz="4" w:space="0" w:color="000000"/>
            </w:tcBorders>
            <w:shd w:val="clear" w:color="auto" w:fill="auto"/>
            <w:noWrap/>
            <w:vAlign w:val="bottom"/>
            <w:hideMark/>
          </w:tcPr>
          <w:p w14:paraId="745FDCBB"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GLOBAL</w:t>
            </w:r>
          </w:p>
        </w:tc>
      </w:tr>
      <w:tr w:rsidR="001C6341" w:rsidRPr="00D46F69" w14:paraId="72005642"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587BBB3D"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39</w:t>
            </w:r>
          </w:p>
        </w:tc>
        <w:tc>
          <w:tcPr>
            <w:tcW w:w="5786" w:type="dxa"/>
            <w:tcBorders>
              <w:top w:val="nil"/>
              <w:left w:val="nil"/>
              <w:bottom w:val="single" w:sz="4" w:space="0" w:color="000000"/>
              <w:right w:val="single" w:sz="4" w:space="0" w:color="000000"/>
            </w:tcBorders>
            <w:shd w:val="clear" w:color="auto" w:fill="auto"/>
            <w:noWrap/>
            <w:vAlign w:val="bottom"/>
            <w:hideMark/>
          </w:tcPr>
          <w:p w14:paraId="1DCAE5E2"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INSTALACIÓN ELÉCTRICA (PUNTO DE ILUMINACIÓN FOCO LED 18W)</w:t>
            </w:r>
          </w:p>
        </w:tc>
        <w:tc>
          <w:tcPr>
            <w:tcW w:w="1985" w:type="dxa"/>
            <w:tcBorders>
              <w:top w:val="nil"/>
              <w:left w:val="nil"/>
              <w:bottom w:val="single" w:sz="4" w:space="0" w:color="000000"/>
              <w:right w:val="single" w:sz="4" w:space="0" w:color="000000"/>
            </w:tcBorders>
            <w:shd w:val="clear" w:color="auto" w:fill="auto"/>
            <w:noWrap/>
            <w:vAlign w:val="bottom"/>
            <w:hideMark/>
          </w:tcPr>
          <w:p w14:paraId="0BE1D6F6"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PUNTO</w:t>
            </w:r>
          </w:p>
        </w:tc>
      </w:tr>
      <w:tr w:rsidR="001C6341" w:rsidRPr="00D46F69" w14:paraId="57C74876"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11FA1957"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40</w:t>
            </w:r>
          </w:p>
        </w:tc>
        <w:tc>
          <w:tcPr>
            <w:tcW w:w="5786" w:type="dxa"/>
            <w:tcBorders>
              <w:top w:val="nil"/>
              <w:left w:val="nil"/>
              <w:bottom w:val="single" w:sz="4" w:space="0" w:color="000000"/>
              <w:right w:val="single" w:sz="4" w:space="0" w:color="000000"/>
            </w:tcBorders>
            <w:shd w:val="clear" w:color="auto" w:fill="auto"/>
            <w:noWrap/>
            <w:vAlign w:val="bottom"/>
            <w:hideMark/>
          </w:tcPr>
          <w:p w14:paraId="42AADFB8"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INSTALACIÓN ELÉCTRICA (PUNTO TOMACORRIENTE DOBLE)</w:t>
            </w:r>
          </w:p>
        </w:tc>
        <w:tc>
          <w:tcPr>
            <w:tcW w:w="1985" w:type="dxa"/>
            <w:tcBorders>
              <w:top w:val="nil"/>
              <w:left w:val="nil"/>
              <w:bottom w:val="single" w:sz="4" w:space="0" w:color="000000"/>
              <w:right w:val="single" w:sz="4" w:space="0" w:color="000000"/>
            </w:tcBorders>
            <w:shd w:val="clear" w:color="auto" w:fill="auto"/>
            <w:noWrap/>
            <w:vAlign w:val="bottom"/>
            <w:hideMark/>
          </w:tcPr>
          <w:p w14:paraId="305569C4"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PUNTO</w:t>
            </w:r>
          </w:p>
        </w:tc>
      </w:tr>
      <w:tr w:rsidR="001C6341" w:rsidRPr="00D46F69" w14:paraId="5ADC3868"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1333C2EB"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41</w:t>
            </w:r>
          </w:p>
        </w:tc>
        <w:tc>
          <w:tcPr>
            <w:tcW w:w="5786" w:type="dxa"/>
            <w:tcBorders>
              <w:top w:val="nil"/>
              <w:left w:val="nil"/>
              <w:bottom w:val="single" w:sz="4" w:space="0" w:color="000000"/>
              <w:right w:val="single" w:sz="4" w:space="0" w:color="000000"/>
            </w:tcBorders>
            <w:shd w:val="clear" w:color="auto" w:fill="auto"/>
            <w:noWrap/>
            <w:vAlign w:val="bottom"/>
            <w:hideMark/>
          </w:tcPr>
          <w:p w14:paraId="43C96200"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INSTALACIÓN ELÉCTRICA (TOMA DE FUERZA)</w:t>
            </w:r>
          </w:p>
        </w:tc>
        <w:tc>
          <w:tcPr>
            <w:tcW w:w="1985" w:type="dxa"/>
            <w:tcBorders>
              <w:top w:val="nil"/>
              <w:left w:val="nil"/>
              <w:bottom w:val="single" w:sz="4" w:space="0" w:color="000000"/>
              <w:right w:val="single" w:sz="4" w:space="0" w:color="000000"/>
            </w:tcBorders>
            <w:shd w:val="clear" w:color="auto" w:fill="auto"/>
            <w:noWrap/>
            <w:vAlign w:val="bottom"/>
            <w:hideMark/>
          </w:tcPr>
          <w:p w14:paraId="1FC16F6C"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PUNTO</w:t>
            </w:r>
          </w:p>
        </w:tc>
      </w:tr>
      <w:tr w:rsidR="001C6341" w:rsidRPr="00D46F69" w14:paraId="7816AB91"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4D6CD422"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42</w:t>
            </w:r>
          </w:p>
        </w:tc>
        <w:tc>
          <w:tcPr>
            <w:tcW w:w="5786" w:type="dxa"/>
            <w:tcBorders>
              <w:top w:val="nil"/>
              <w:left w:val="nil"/>
              <w:bottom w:val="single" w:sz="4" w:space="0" w:color="000000"/>
              <w:right w:val="single" w:sz="4" w:space="0" w:color="000000"/>
            </w:tcBorders>
            <w:shd w:val="clear" w:color="auto" w:fill="auto"/>
            <w:noWrap/>
            <w:vAlign w:val="bottom"/>
            <w:hideMark/>
          </w:tcPr>
          <w:p w14:paraId="6312FAD6"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PROVISIÓN Y COLOCADO DE DUCHA ELÉCTRICA</w:t>
            </w:r>
          </w:p>
        </w:tc>
        <w:tc>
          <w:tcPr>
            <w:tcW w:w="1985" w:type="dxa"/>
            <w:tcBorders>
              <w:top w:val="nil"/>
              <w:left w:val="nil"/>
              <w:bottom w:val="single" w:sz="4" w:space="0" w:color="000000"/>
              <w:right w:val="single" w:sz="4" w:space="0" w:color="000000"/>
            </w:tcBorders>
            <w:shd w:val="clear" w:color="auto" w:fill="auto"/>
            <w:noWrap/>
            <w:vAlign w:val="bottom"/>
            <w:hideMark/>
          </w:tcPr>
          <w:p w14:paraId="6A2DBF74"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PIEZA</w:t>
            </w:r>
          </w:p>
        </w:tc>
      </w:tr>
      <w:tr w:rsidR="001C6341" w:rsidRPr="00D46F69" w14:paraId="5FBD4063"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18C0BF22"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43</w:t>
            </w:r>
          </w:p>
        </w:tc>
        <w:tc>
          <w:tcPr>
            <w:tcW w:w="5786" w:type="dxa"/>
            <w:tcBorders>
              <w:top w:val="nil"/>
              <w:left w:val="nil"/>
              <w:bottom w:val="single" w:sz="4" w:space="0" w:color="000000"/>
              <w:right w:val="single" w:sz="4" w:space="0" w:color="000000"/>
            </w:tcBorders>
            <w:shd w:val="clear" w:color="auto" w:fill="auto"/>
            <w:noWrap/>
            <w:vAlign w:val="bottom"/>
            <w:hideMark/>
          </w:tcPr>
          <w:p w14:paraId="35712CBB"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INSTALACIÓN SANITARIA</w:t>
            </w:r>
          </w:p>
        </w:tc>
        <w:tc>
          <w:tcPr>
            <w:tcW w:w="1985" w:type="dxa"/>
            <w:tcBorders>
              <w:top w:val="nil"/>
              <w:left w:val="nil"/>
              <w:bottom w:val="single" w:sz="4" w:space="0" w:color="000000"/>
              <w:right w:val="single" w:sz="4" w:space="0" w:color="000000"/>
            </w:tcBorders>
            <w:shd w:val="clear" w:color="auto" w:fill="auto"/>
            <w:noWrap/>
            <w:vAlign w:val="bottom"/>
            <w:hideMark/>
          </w:tcPr>
          <w:p w14:paraId="51CDD04F"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GLOBAL</w:t>
            </w:r>
          </w:p>
        </w:tc>
      </w:tr>
      <w:tr w:rsidR="001C6341" w:rsidRPr="00D46F69" w14:paraId="27CEB67F"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7A5C000F"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44</w:t>
            </w:r>
          </w:p>
        </w:tc>
        <w:tc>
          <w:tcPr>
            <w:tcW w:w="5786" w:type="dxa"/>
            <w:tcBorders>
              <w:top w:val="nil"/>
              <w:left w:val="nil"/>
              <w:bottom w:val="single" w:sz="4" w:space="0" w:color="000000"/>
              <w:right w:val="single" w:sz="4" w:space="0" w:color="000000"/>
            </w:tcBorders>
            <w:shd w:val="clear" w:color="auto" w:fill="auto"/>
            <w:noWrap/>
            <w:vAlign w:val="bottom"/>
            <w:hideMark/>
          </w:tcPr>
          <w:p w14:paraId="367B4772"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PROVISIÓN Y COLOCADO DE INODORO C/TANQUE BAJO Y ACCESORIOS</w:t>
            </w:r>
          </w:p>
        </w:tc>
        <w:tc>
          <w:tcPr>
            <w:tcW w:w="1985" w:type="dxa"/>
            <w:tcBorders>
              <w:top w:val="nil"/>
              <w:left w:val="nil"/>
              <w:bottom w:val="single" w:sz="4" w:space="0" w:color="000000"/>
              <w:right w:val="single" w:sz="4" w:space="0" w:color="000000"/>
            </w:tcBorders>
            <w:shd w:val="clear" w:color="auto" w:fill="auto"/>
            <w:noWrap/>
            <w:vAlign w:val="bottom"/>
            <w:hideMark/>
          </w:tcPr>
          <w:p w14:paraId="3270ADF7"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PIEZA</w:t>
            </w:r>
          </w:p>
        </w:tc>
      </w:tr>
      <w:tr w:rsidR="001C6341" w:rsidRPr="00D46F69" w14:paraId="102B4287"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403BF0D7"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45</w:t>
            </w:r>
          </w:p>
        </w:tc>
        <w:tc>
          <w:tcPr>
            <w:tcW w:w="5786" w:type="dxa"/>
            <w:tcBorders>
              <w:top w:val="nil"/>
              <w:left w:val="nil"/>
              <w:bottom w:val="single" w:sz="4" w:space="0" w:color="000000"/>
              <w:right w:val="single" w:sz="4" w:space="0" w:color="000000"/>
            </w:tcBorders>
            <w:shd w:val="clear" w:color="auto" w:fill="auto"/>
            <w:noWrap/>
            <w:vAlign w:val="bottom"/>
            <w:hideMark/>
          </w:tcPr>
          <w:p w14:paraId="5693459D"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CÁMARA DE INSPECCIÓN DE LADRILLO GAMBOTE (25X12X6,5) (0,60X0,60)</w:t>
            </w:r>
          </w:p>
        </w:tc>
        <w:tc>
          <w:tcPr>
            <w:tcW w:w="1985" w:type="dxa"/>
            <w:tcBorders>
              <w:top w:val="nil"/>
              <w:left w:val="nil"/>
              <w:bottom w:val="single" w:sz="4" w:space="0" w:color="000000"/>
              <w:right w:val="single" w:sz="4" w:space="0" w:color="000000"/>
            </w:tcBorders>
            <w:shd w:val="clear" w:color="auto" w:fill="auto"/>
            <w:noWrap/>
            <w:vAlign w:val="bottom"/>
            <w:hideMark/>
          </w:tcPr>
          <w:p w14:paraId="6AE28C3F"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PIEZA</w:t>
            </w:r>
          </w:p>
        </w:tc>
      </w:tr>
      <w:tr w:rsidR="001C6341" w:rsidRPr="00D46F69" w14:paraId="761480D9"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66A3EF69"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46</w:t>
            </w:r>
          </w:p>
        </w:tc>
        <w:tc>
          <w:tcPr>
            <w:tcW w:w="5786" w:type="dxa"/>
            <w:tcBorders>
              <w:top w:val="nil"/>
              <w:left w:val="nil"/>
              <w:bottom w:val="single" w:sz="4" w:space="0" w:color="000000"/>
              <w:right w:val="single" w:sz="4" w:space="0" w:color="000000"/>
            </w:tcBorders>
            <w:shd w:val="clear" w:color="auto" w:fill="auto"/>
            <w:noWrap/>
            <w:vAlign w:val="bottom"/>
            <w:hideMark/>
          </w:tcPr>
          <w:p w14:paraId="3A247C17"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CÁMARA SÉPTICA DE PVC 900 LTS (1,50X1,20)</w:t>
            </w:r>
          </w:p>
        </w:tc>
        <w:tc>
          <w:tcPr>
            <w:tcW w:w="1985" w:type="dxa"/>
            <w:tcBorders>
              <w:top w:val="nil"/>
              <w:left w:val="nil"/>
              <w:bottom w:val="single" w:sz="4" w:space="0" w:color="000000"/>
              <w:right w:val="single" w:sz="4" w:space="0" w:color="000000"/>
            </w:tcBorders>
            <w:shd w:val="clear" w:color="auto" w:fill="auto"/>
            <w:noWrap/>
            <w:vAlign w:val="bottom"/>
            <w:hideMark/>
          </w:tcPr>
          <w:p w14:paraId="24B95C3E"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GLOBAL</w:t>
            </w:r>
          </w:p>
        </w:tc>
      </w:tr>
      <w:tr w:rsidR="001C6341" w:rsidRPr="00D46F69" w14:paraId="518BDA22"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0BA00C3B"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47</w:t>
            </w:r>
          </w:p>
        </w:tc>
        <w:tc>
          <w:tcPr>
            <w:tcW w:w="5786" w:type="dxa"/>
            <w:tcBorders>
              <w:top w:val="nil"/>
              <w:left w:val="nil"/>
              <w:bottom w:val="single" w:sz="4" w:space="0" w:color="000000"/>
              <w:right w:val="single" w:sz="4" w:space="0" w:color="000000"/>
            </w:tcBorders>
            <w:shd w:val="clear" w:color="auto" w:fill="auto"/>
            <w:noWrap/>
            <w:vAlign w:val="bottom"/>
            <w:hideMark/>
          </w:tcPr>
          <w:p w14:paraId="1601EF9B"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POZO ABSORBENTE DE MAMPOSTERÍA DE PIEDRA H=2,50</w:t>
            </w:r>
          </w:p>
        </w:tc>
        <w:tc>
          <w:tcPr>
            <w:tcW w:w="1985" w:type="dxa"/>
            <w:tcBorders>
              <w:top w:val="nil"/>
              <w:left w:val="nil"/>
              <w:bottom w:val="single" w:sz="4" w:space="0" w:color="000000"/>
              <w:right w:val="single" w:sz="4" w:space="0" w:color="000000"/>
            </w:tcBorders>
            <w:shd w:val="clear" w:color="auto" w:fill="auto"/>
            <w:noWrap/>
            <w:vAlign w:val="bottom"/>
            <w:hideMark/>
          </w:tcPr>
          <w:p w14:paraId="6351BB50"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GLOBAL</w:t>
            </w:r>
          </w:p>
        </w:tc>
      </w:tr>
      <w:tr w:rsidR="001C6341" w:rsidRPr="00D46F69" w14:paraId="4616D6CA"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7D3C1DAB"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48</w:t>
            </w:r>
          </w:p>
        </w:tc>
        <w:tc>
          <w:tcPr>
            <w:tcW w:w="5786" w:type="dxa"/>
            <w:tcBorders>
              <w:top w:val="nil"/>
              <w:left w:val="nil"/>
              <w:bottom w:val="single" w:sz="4" w:space="0" w:color="000000"/>
              <w:right w:val="single" w:sz="4" w:space="0" w:color="000000"/>
            </w:tcBorders>
            <w:shd w:val="clear" w:color="auto" w:fill="auto"/>
            <w:noWrap/>
            <w:vAlign w:val="bottom"/>
            <w:hideMark/>
          </w:tcPr>
          <w:p w14:paraId="064B28BA"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INSTALACIÓN DE AGUA POTABLE</w:t>
            </w:r>
          </w:p>
        </w:tc>
        <w:tc>
          <w:tcPr>
            <w:tcW w:w="1985" w:type="dxa"/>
            <w:tcBorders>
              <w:top w:val="nil"/>
              <w:left w:val="nil"/>
              <w:bottom w:val="single" w:sz="4" w:space="0" w:color="000000"/>
              <w:right w:val="single" w:sz="4" w:space="0" w:color="000000"/>
            </w:tcBorders>
            <w:shd w:val="clear" w:color="auto" w:fill="auto"/>
            <w:noWrap/>
            <w:vAlign w:val="bottom"/>
            <w:hideMark/>
          </w:tcPr>
          <w:p w14:paraId="0C6627F0"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GLOBAL</w:t>
            </w:r>
          </w:p>
        </w:tc>
      </w:tr>
      <w:tr w:rsidR="001C6341" w:rsidRPr="00D46F69" w14:paraId="669CC318"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753ACA7D"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49</w:t>
            </w:r>
          </w:p>
        </w:tc>
        <w:tc>
          <w:tcPr>
            <w:tcW w:w="5786" w:type="dxa"/>
            <w:tcBorders>
              <w:top w:val="nil"/>
              <w:left w:val="nil"/>
              <w:bottom w:val="single" w:sz="4" w:space="0" w:color="000000"/>
              <w:right w:val="single" w:sz="4" w:space="0" w:color="000000"/>
            </w:tcBorders>
            <w:shd w:val="clear" w:color="auto" w:fill="auto"/>
            <w:noWrap/>
            <w:vAlign w:val="bottom"/>
            <w:hideMark/>
          </w:tcPr>
          <w:p w14:paraId="6B7705B5"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PROVISIÓN Y COLOCADO DE LAVAPLATOS DE DOS FOSAS CON ACCESORIOS</w:t>
            </w:r>
          </w:p>
        </w:tc>
        <w:tc>
          <w:tcPr>
            <w:tcW w:w="1985" w:type="dxa"/>
            <w:tcBorders>
              <w:top w:val="nil"/>
              <w:left w:val="nil"/>
              <w:bottom w:val="single" w:sz="4" w:space="0" w:color="000000"/>
              <w:right w:val="single" w:sz="4" w:space="0" w:color="000000"/>
            </w:tcBorders>
            <w:shd w:val="clear" w:color="auto" w:fill="auto"/>
            <w:noWrap/>
            <w:vAlign w:val="bottom"/>
            <w:hideMark/>
          </w:tcPr>
          <w:p w14:paraId="5022EAF6"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PIEZA</w:t>
            </w:r>
          </w:p>
        </w:tc>
      </w:tr>
      <w:tr w:rsidR="001C6341" w:rsidRPr="00D46F69" w14:paraId="18DAE2AD"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26F566DB"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50</w:t>
            </w:r>
          </w:p>
        </w:tc>
        <w:tc>
          <w:tcPr>
            <w:tcW w:w="5786" w:type="dxa"/>
            <w:tcBorders>
              <w:top w:val="nil"/>
              <w:left w:val="nil"/>
              <w:bottom w:val="single" w:sz="4" w:space="0" w:color="000000"/>
              <w:right w:val="single" w:sz="4" w:space="0" w:color="000000"/>
            </w:tcBorders>
            <w:shd w:val="clear" w:color="auto" w:fill="auto"/>
            <w:noWrap/>
            <w:vAlign w:val="bottom"/>
            <w:hideMark/>
          </w:tcPr>
          <w:p w14:paraId="2F77B20E"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PROVISIÓN Y COLOCADO DE LAVAMANOS CON ACCESORIOS</w:t>
            </w:r>
          </w:p>
        </w:tc>
        <w:tc>
          <w:tcPr>
            <w:tcW w:w="1985" w:type="dxa"/>
            <w:tcBorders>
              <w:top w:val="nil"/>
              <w:left w:val="nil"/>
              <w:bottom w:val="single" w:sz="4" w:space="0" w:color="000000"/>
              <w:right w:val="single" w:sz="4" w:space="0" w:color="000000"/>
            </w:tcBorders>
            <w:shd w:val="clear" w:color="auto" w:fill="auto"/>
            <w:noWrap/>
            <w:vAlign w:val="bottom"/>
            <w:hideMark/>
          </w:tcPr>
          <w:p w14:paraId="1DF69C67"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PIEZA</w:t>
            </w:r>
          </w:p>
        </w:tc>
      </w:tr>
      <w:tr w:rsidR="001C6341" w:rsidRPr="00D46F69" w14:paraId="11337413"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2036D6B9"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51</w:t>
            </w:r>
          </w:p>
        </w:tc>
        <w:tc>
          <w:tcPr>
            <w:tcW w:w="5786" w:type="dxa"/>
            <w:tcBorders>
              <w:top w:val="nil"/>
              <w:left w:val="nil"/>
              <w:bottom w:val="single" w:sz="4" w:space="0" w:color="000000"/>
              <w:right w:val="single" w:sz="4" w:space="0" w:color="000000"/>
            </w:tcBorders>
            <w:shd w:val="clear" w:color="auto" w:fill="auto"/>
            <w:noWrap/>
            <w:vAlign w:val="bottom"/>
            <w:hideMark/>
          </w:tcPr>
          <w:p w14:paraId="72D842CF"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PROVISIÓN Y COLOCADO DE LAVANDERÍA DE CEMENTO CON ACCESORIOS</w:t>
            </w:r>
          </w:p>
        </w:tc>
        <w:tc>
          <w:tcPr>
            <w:tcW w:w="1985" w:type="dxa"/>
            <w:tcBorders>
              <w:top w:val="nil"/>
              <w:left w:val="nil"/>
              <w:bottom w:val="single" w:sz="4" w:space="0" w:color="000000"/>
              <w:right w:val="single" w:sz="4" w:space="0" w:color="000000"/>
            </w:tcBorders>
            <w:shd w:val="clear" w:color="auto" w:fill="auto"/>
            <w:noWrap/>
            <w:vAlign w:val="bottom"/>
            <w:hideMark/>
          </w:tcPr>
          <w:p w14:paraId="6D87E39A"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PIEZA</w:t>
            </w:r>
          </w:p>
        </w:tc>
      </w:tr>
      <w:tr w:rsidR="001C6341" w:rsidRPr="00D46F69" w14:paraId="79F42503"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7DF8AA61"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52</w:t>
            </w:r>
          </w:p>
        </w:tc>
        <w:tc>
          <w:tcPr>
            <w:tcW w:w="5786" w:type="dxa"/>
            <w:tcBorders>
              <w:top w:val="nil"/>
              <w:left w:val="nil"/>
              <w:bottom w:val="single" w:sz="4" w:space="0" w:color="000000"/>
              <w:right w:val="single" w:sz="4" w:space="0" w:color="000000"/>
            </w:tcBorders>
            <w:shd w:val="clear" w:color="auto" w:fill="auto"/>
            <w:noWrap/>
            <w:vAlign w:val="bottom"/>
            <w:hideMark/>
          </w:tcPr>
          <w:p w14:paraId="47AD5542"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PROVISION Y COLOCADO DE TANQUE PLASTICO DE AGUA DE 450 LITROS C/ ACCESORIOS</w:t>
            </w:r>
          </w:p>
        </w:tc>
        <w:tc>
          <w:tcPr>
            <w:tcW w:w="1985" w:type="dxa"/>
            <w:tcBorders>
              <w:top w:val="nil"/>
              <w:left w:val="nil"/>
              <w:bottom w:val="single" w:sz="4" w:space="0" w:color="000000"/>
              <w:right w:val="single" w:sz="4" w:space="0" w:color="000000"/>
            </w:tcBorders>
            <w:shd w:val="clear" w:color="auto" w:fill="auto"/>
            <w:noWrap/>
            <w:vAlign w:val="bottom"/>
            <w:hideMark/>
          </w:tcPr>
          <w:p w14:paraId="5FAC8EEE"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GLOBAL</w:t>
            </w:r>
          </w:p>
        </w:tc>
      </w:tr>
      <w:tr w:rsidR="001C6341" w:rsidRPr="00D46F69" w14:paraId="31717A38" w14:textId="77777777" w:rsidTr="00D93E4C">
        <w:trPr>
          <w:trHeight w:val="20"/>
          <w:jc w:val="center"/>
        </w:trPr>
        <w:tc>
          <w:tcPr>
            <w:tcW w:w="588" w:type="dxa"/>
            <w:tcBorders>
              <w:top w:val="nil"/>
              <w:left w:val="single" w:sz="4" w:space="0" w:color="000000"/>
              <w:bottom w:val="single" w:sz="4" w:space="0" w:color="000000"/>
              <w:right w:val="single" w:sz="4" w:space="0" w:color="000000"/>
            </w:tcBorders>
            <w:shd w:val="clear" w:color="auto" w:fill="auto"/>
            <w:noWrap/>
            <w:vAlign w:val="bottom"/>
            <w:hideMark/>
          </w:tcPr>
          <w:p w14:paraId="263CDB27" w14:textId="77777777" w:rsidR="001C6341" w:rsidRPr="00D46F69" w:rsidRDefault="001C6341" w:rsidP="00D93E4C">
            <w:pPr>
              <w:jc w:val="right"/>
              <w:rPr>
                <w:rFonts w:ascii="Verdana" w:hAnsi="Verdana" w:cs="Calibri"/>
                <w:color w:val="000000"/>
                <w:sz w:val="16"/>
                <w:szCs w:val="16"/>
                <w:lang w:eastAsia="es-BO"/>
              </w:rPr>
            </w:pPr>
            <w:r w:rsidRPr="00D46F69">
              <w:rPr>
                <w:rFonts w:ascii="Verdana" w:hAnsi="Verdana" w:cs="Calibri"/>
                <w:color w:val="000000"/>
                <w:sz w:val="16"/>
                <w:szCs w:val="16"/>
                <w:lang w:eastAsia="es-BO"/>
              </w:rPr>
              <w:t>53</w:t>
            </w:r>
          </w:p>
        </w:tc>
        <w:tc>
          <w:tcPr>
            <w:tcW w:w="5786" w:type="dxa"/>
            <w:tcBorders>
              <w:top w:val="nil"/>
              <w:left w:val="nil"/>
              <w:bottom w:val="single" w:sz="4" w:space="0" w:color="000000"/>
              <w:right w:val="single" w:sz="4" w:space="0" w:color="000000"/>
            </w:tcBorders>
            <w:shd w:val="clear" w:color="auto" w:fill="auto"/>
            <w:noWrap/>
            <w:vAlign w:val="bottom"/>
            <w:hideMark/>
          </w:tcPr>
          <w:p w14:paraId="07B032C6"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LIMPIEZA GENERAL</w:t>
            </w:r>
          </w:p>
        </w:tc>
        <w:tc>
          <w:tcPr>
            <w:tcW w:w="1985" w:type="dxa"/>
            <w:tcBorders>
              <w:top w:val="nil"/>
              <w:left w:val="nil"/>
              <w:bottom w:val="single" w:sz="4" w:space="0" w:color="000000"/>
              <w:right w:val="single" w:sz="4" w:space="0" w:color="000000"/>
            </w:tcBorders>
            <w:shd w:val="clear" w:color="auto" w:fill="auto"/>
            <w:noWrap/>
            <w:vAlign w:val="bottom"/>
            <w:hideMark/>
          </w:tcPr>
          <w:p w14:paraId="0D9893F9" w14:textId="77777777" w:rsidR="001C6341" w:rsidRPr="00D46F69" w:rsidRDefault="001C6341" w:rsidP="00D93E4C">
            <w:pPr>
              <w:rPr>
                <w:rFonts w:ascii="Verdana" w:hAnsi="Verdana" w:cs="Calibri"/>
                <w:color w:val="000000"/>
                <w:sz w:val="16"/>
                <w:szCs w:val="16"/>
                <w:lang w:eastAsia="es-BO"/>
              </w:rPr>
            </w:pPr>
            <w:r w:rsidRPr="00D46F69">
              <w:rPr>
                <w:rFonts w:ascii="Verdana" w:hAnsi="Verdana" w:cs="Calibri"/>
                <w:color w:val="000000"/>
                <w:sz w:val="16"/>
                <w:szCs w:val="16"/>
                <w:lang w:eastAsia="es-BO"/>
              </w:rPr>
              <w:t>GLOBAL</w:t>
            </w:r>
          </w:p>
        </w:tc>
      </w:tr>
    </w:tbl>
    <w:p w14:paraId="696A8A1D" w14:textId="77777777" w:rsidR="001C6341" w:rsidRPr="0075066C" w:rsidRDefault="001C6341" w:rsidP="001C6341"/>
    <w:p w14:paraId="37415739" w14:textId="77777777" w:rsidR="001C6341" w:rsidRPr="0075066C" w:rsidRDefault="001C6341" w:rsidP="004550FD">
      <w:pPr>
        <w:keepNext/>
        <w:numPr>
          <w:ilvl w:val="0"/>
          <w:numId w:val="57"/>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3"/>
      <w:r w:rsidRPr="0075066C">
        <w:rPr>
          <w:rFonts w:ascii="Tahoma" w:hAnsi="Tahoma" w:cs="Tahoma"/>
          <w:b/>
          <w:bCs/>
          <w:color w:val="000000"/>
          <w:kern w:val="32"/>
          <w:lang w:val="es-ES_tradnl"/>
        </w:rPr>
        <w:t>CONSTRUCCIÓN</w:t>
      </w:r>
      <w:bookmarkEnd w:id="159"/>
    </w:p>
    <w:p w14:paraId="60BBF3A1" w14:textId="77777777" w:rsidR="001C6341" w:rsidRPr="0075066C" w:rsidRDefault="001C6341" w:rsidP="001C6341">
      <w:pPr>
        <w:rPr>
          <w:lang w:val="es-ES_tradnl"/>
        </w:rPr>
      </w:pPr>
    </w:p>
    <w:p w14:paraId="257E6419" w14:textId="77777777" w:rsidR="001C6341" w:rsidRPr="0075066C" w:rsidRDefault="001C6341" w:rsidP="001C6341">
      <w:pPr>
        <w:jc w:val="both"/>
        <w:rPr>
          <w:rFonts w:ascii="Tahoma" w:hAnsi="Tahoma" w:cs="Tahoma"/>
        </w:rPr>
      </w:pPr>
      <w:bookmarkStart w:id="160" w:name="_Hlk180583306"/>
      <w:r w:rsidRPr="0075066C">
        <w:rPr>
          <w:rFonts w:ascii="Tahoma" w:hAnsi="Tahoma" w:cs="Tahoma"/>
        </w:rPr>
        <w:t>Si la calidad de algún material no se encuentra especificada, obligatoriamente deberá merecer la aprobación del Inspector de Proyecto.</w:t>
      </w:r>
    </w:p>
    <w:p w14:paraId="7CD2C92D" w14:textId="77777777" w:rsidR="001C6341" w:rsidRDefault="001C6341" w:rsidP="001C6341">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3D7CC918" w14:textId="77777777" w:rsidR="001C6341" w:rsidRPr="006A36D7" w:rsidRDefault="001C6341" w:rsidP="001C6341">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773B8065" w14:textId="77777777" w:rsidR="001C6341" w:rsidRPr="006A36D7" w:rsidRDefault="001C6341" w:rsidP="001C6341">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40B9AB5C" w14:textId="77777777" w:rsidR="001C6341" w:rsidRPr="0075066C" w:rsidRDefault="001C6341" w:rsidP="001C6341">
      <w:pPr>
        <w:jc w:val="both"/>
        <w:rPr>
          <w:rFonts w:ascii="Tahoma" w:hAnsi="Tahoma" w:cs="Tahoma"/>
          <w:lang w:val="es-ES_tradnl"/>
        </w:rPr>
      </w:pPr>
      <w:bookmarkStart w:id="161" w:name="_Hlk180567960"/>
      <w:bookmarkEnd w:id="160"/>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en Cumplimiento a los alcances y mesas de trabajo establecidas con el Ministerio de Desarrollo Productivo y Economía Plural (</w:t>
      </w:r>
      <w:proofErr w:type="spellStart"/>
      <w:r w:rsidRPr="0075066C">
        <w:rPr>
          <w:rFonts w:ascii="Tahoma" w:hAnsi="Tahoma" w:cs="Tahoma"/>
          <w:lang w:val="es-ES_tradnl"/>
        </w:rPr>
        <w:t>MDPyEP</w:t>
      </w:r>
      <w:proofErr w:type="spellEnd"/>
      <w:r w:rsidRPr="0075066C">
        <w:rPr>
          <w:rFonts w:ascii="Tahoma" w:hAnsi="Tahoma" w:cs="Tahoma"/>
          <w:lang w:val="es-ES_tradnl"/>
        </w:rPr>
        <w:t xml:space="preserve">), todos los productos de madera (Carpintería de puertas y ventanas) deberán ser de producción nacional y debidamente certificada, </w:t>
      </w:r>
      <w:bookmarkStart w:id="162"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2"/>
    </w:p>
    <w:bookmarkEnd w:id="161"/>
    <w:p w14:paraId="2DEFCE40" w14:textId="77777777" w:rsidR="001C6341" w:rsidRPr="0075066C" w:rsidRDefault="001C6341" w:rsidP="001C6341">
      <w:pPr>
        <w:jc w:val="both"/>
        <w:rPr>
          <w:rFonts w:ascii="Tahoma" w:hAnsi="Tahoma" w:cs="Tahoma"/>
          <w:lang w:val="es-ES_tradnl"/>
        </w:rPr>
      </w:pPr>
    </w:p>
    <w:p w14:paraId="63C84151" w14:textId="77777777" w:rsidR="001C6341" w:rsidRPr="0075066C" w:rsidRDefault="001C6341" w:rsidP="001C6341">
      <w:pPr>
        <w:jc w:val="both"/>
        <w:rPr>
          <w:rFonts w:ascii="Tahoma" w:hAnsi="Tahoma" w:cs="Tahoma"/>
          <w:lang w:eastAsia="es-ES"/>
        </w:rPr>
      </w:pPr>
      <w:r w:rsidRPr="0075066C">
        <w:rPr>
          <w:rFonts w:ascii="Tahoma" w:hAnsi="Tahoma" w:cs="Tahoma"/>
          <w:lang w:eastAsia="es-ES"/>
        </w:rPr>
        <w:lastRenderedPageBreak/>
        <w:t xml:space="preserve">En el marco del Decreto Supremo </w:t>
      </w:r>
      <w:proofErr w:type="spellStart"/>
      <w:r w:rsidRPr="0075066C">
        <w:rPr>
          <w:rFonts w:ascii="Tahoma" w:hAnsi="Tahoma" w:cs="Tahoma"/>
          <w:lang w:eastAsia="es-ES"/>
        </w:rPr>
        <w:t>Nº</w:t>
      </w:r>
      <w:proofErr w:type="spellEnd"/>
      <w:r w:rsidRPr="0075066C">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147EB8FD" w14:textId="77777777" w:rsidR="001C6341" w:rsidRPr="0075066C" w:rsidRDefault="001C6341" w:rsidP="001C6341">
      <w:pPr>
        <w:jc w:val="both"/>
        <w:rPr>
          <w:lang w:val="es-ES_tradnl"/>
        </w:rPr>
      </w:pPr>
    </w:p>
    <w:p w14:paraId="5C8B7F5A" w14:textId="77777777" w:rsidR="001C6341" w:rsidRPr="0075066C" w:rsidRDefault="001C6341" w:rsidP="001C6341">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6EA1776F" w14:textId="77777777" w:rsidR="001C6341" w:rsidRPr="0075066C" w:rsidRDefault="001C6341" w:rsidP="001C6341">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436FD210" w14:textId="77777777" w:rsidR="001C6341" w:rsidRPr="0075066C" w:rsidRDefault="001C6341" w:rsidP="001C634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33DA89A7" w14:textId="3E7D977E" w:rsidR="001C6341" w:rsidRDefault="001C6341" w:rsidP="001C634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732988D3" w14:textId="77777777" w:rsidR="00846192" w:rsidRPr="0075066C" w:rsidRDefault="00846192" w:rsidP="001C6341">
      <w:pPr>
        <w:tabs>
          <w:tab w:val="left" w:pos="993"/>
        </w:tabs>
        <w:spacing w:line="260" w:lineRule="atLeast"/>
        <w:jc w:val="both"/>
        <w:rPr>
          <w:rFonts w:ascii="Tahoma" w:hAnsi="Tahoma" w:cs="Tahoma"/>
          <w:color w:val="FF0000"/>
          <w:lang w:val="es-ES_tradnl"/>
        </w:rPr>
      </w:pPr>
    </w:p>
    <w:p w14:paraId="61DF9D57" w14:textId="77777777" w:rsidR="001C6341" w:rsidRPr="0075066C" w:rsidRDefault="001C6341" w:rsidP="001C6341">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3" w:name="_Hlk118650468"/>
      <w:r w:rsidRPr="0075066C">
        <w:rPr>
          <w:rFonts w:ascii="Tahoma" w:hAnsi="Tahoma" w:cs="Tahoma"/>
          <w:b/>
          <w:lang w:val="es-ES_tradnl"/>
        </w:rPr>
        <w:t>de construcción</w:t>
      </w:r>
      <w:bookmarkEnd w:id="163"/>
      <w:r w:rsidRPr="0075066C">
        <w:rPr>
          <w:rFonts w:ascii="Tahoma" w:hAnsi="Tahoma" w:cs="Tahoma"/>
          <w:b/>
          <w:lang w:val="es-ES_tradnl"/>
        </w:rPr>
        <w:t>.</w:t>
      </w:r>
    </w:p>
    <w:p w14:paraId="5AA3EBFE" w14:textId="76D15021" w:rsidR="001C6341" w:rsidRDefault="001C6341" w:rsidP="001C634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56FBF095" w14:textId="77777777" w:rsidR="00846192" w:rsidRPr="0075066C" w:rsidRDefault="00846192" w:rsidP="001C6341">
      <w:pPr>
        <w:tabs>
          <w:tab w:val="left" w:pos="993"/>
        </w:tabs>
        <w:spacing w:line="260" w:lineRule="atLeast"/>
        <w:jc w:val="both"/>
        <w:rPr>
          <w:rFonts w:ascii="Tahoma" w:hAnsi="Tahoma" w:cs="Tahoma"/>
          <w:lang w:val="es-ES_tradnl"/>
        </w:rPr>
      </w:pPr>
    </w:p>
    <w:p w14:paraId="5DA163DC" w14:textId="77777777" w:rsidR="001C6341" w:rsidRPr="0075066C" w:rsidRDefault="001C6341" w:rsidP="001C6341">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1380E10A" w14:textId="77777777" w:rsidR="001C6341" w:rsidRPr="0075066C" w:rsidRDefault="001C6341" w:rsidP="001C6341">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5246089C" w14:textId="1A4961DE" w:rsidR="001C6341" w:rsidRDefault="001C6341" w:rsidP="001C634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0C3C3E0B" w14:textId="77777777" w:rsidR="00846192" w:rsidRPr="0075066C" w:rsidRDefault="00846192" w:rsidP="001C6341">
      <w:pPr>
        <w:tabs>
          <w:tab w:val="left" w:pos="993"/>
        </w:tabs>
        <w:spacing w:line="260" w:lineRule="atLeast"/>
        <w:jc w:val="both"/>
        <w:rPr>
          <w:rFonts w:ascii="Tahoma" w:hAnsi="Tahoma" w:cs="Tahoma"/>
          <w:lang w:val="es-ES_tradnl"/>
        </w:rPr>
      </w:pPr>
    </w:p>
    <w:p w14:paraId="63C5298D" w14:textId="77777777" w:rsidR="001C6341" w:rsidRPr="0075066C" w:rsidRDefault="001C6341" w:rsidP="001C6341">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1DD8011C" w14:textId="77777777" w:rsidR="001C6341" w:rsidRPr="0075066C" w:rsidRDefault="001C6341" w:rsidP="001C634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02AF3E75" w14:textId="77777777" w:rsidR="001C6341" w:rsidRPr="0075066C" w:rsidRDefault="001C6341" w:rsidP="004550FD">
      <w:pPr>
        <w:keepNext/>
        <w:numPr>
          <w:ilvl w:val="0"/>
          <w:numId w:val="57"/>
        </w:numPr>
        <w:spacing w:before="240" w:after="60" w:line="260" w:lineRule="atLeast"/>
        <w:ind w:left="360" w:hanging="360"/>
        <w:outlineLvl w:val="0"/>
        <w:rPr>
          <w:rFonts w:ascii="Tahoma" w:hAnsi="Tahoma" w:cs="Tahoma"/>
          <w:b/>
          <w:bCs/>
          <w:color w:val="000000"/>
          <w:kern w:val="32"/>
          <w:lang w:val="es-ES_tradnl"/>
        </w:rPr>
      </w:pPr>
      <w:bookmarkStart w:id="164" w:name="_Toc536520846"/>
      <w:bookmarkStart w:id="165" w:name="_Toc71811176"/>
      <w:r w:rsidRPr="0075066C">
        <w:rPr>
          <w:rFonts w:ascii="Tahoma" w:hAnsi="Tahoma" w:cs="Tahoma"/>
          <w:b/>
          <w:bCs/>
          <w:color w:val="000000"/>
          <w:kern w:val="32"/>
          <w:lang w:val="es-ES_tradnl"/>
        </w:rPr>
        <w:lastRenderedPageBreak/>
        <w:t>ESPECIFICACIONES TÉCNICAS DE MATERIALES</w:t>
      </w:r>
      <w:bookmarkEnd w:id="164"/>
      <w:r w:rsidRPr="0075066C">
        <w:rPr>
          <w:rFonts w:ascii="Tahoma" w:hAnsi="Tahoma" w:cs="Tahoma"/>
          <w:b/>
          <w:bCs/>
          <w:color w:val="000000"/>
          <w:kern w:val="32"/>
          <w:lang w:val="es-ES_tradnl"/>
        </w:rPr>
        <w:t xml:space="preserve"> DE CONSTRUCCIÓN</w:t>
      </w:r>
      <w:bookmarkEnd w:id="165"/>
    </w:p>
    <w:p w14:paraId="17FBB339" w14:textId="77777777" w:rsidR="001C6341" w:rsidRPr="00846192" w:rsidRDefault="001C6341" w:rsidP="001C6341">
      <w:pPr>
        <w:spacing w:line="300" w:lineRule="auto"/>
        <w:jc w:val="both"/>
        <w:rPr>
          <w:rFonts w:ascii="Arial" w:hAnsi="Arial" w:cs="Arial"/>
          <w:b/>
          <w:i/>
          <w:sz w:val="6"/>
          <w:szCs w:val="6"/>
          <w:u w:val="single"/>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
        <w:gridCol w:w="1910"/>
        <w:gridCol w:w="761"/>
        <w:gridCol w:w="6168"/>
      </w:tblGrid>
      <w:tr w:rsidR="001C6341" w:rsidRPr="001924CB" w14:paraId="454F900E" w14:textId="77777777" w:rsidTr="00D93E4C">
        <w:trPr>
          <w:trHeight w:val="20"/>
        </w:trPr>
        <w:tc>
          <w:tcPr>
            <w:tcW w:w="0" w:type="auto"/>
            <w:shd w:val="clear" w:color="000000" w:fill="66B2FF"/>
            <w:noWrap/>
            <w:vAlign w:val="center"/>
            <w:hideMark/>
          </w:tcPr>
          <w:p w14:paraId="2E174556" w14:textId="77777777" w:rsidR="001C6341" w:rsidRPr="001924CB" w:rsidRDefault="001C6341" w:rsidP="00D93E4C">
            <w:pPr>
              <w:jc w:val="center"/>
              <w:rPr>
                <w:rFonts w:ascii="Calibri" w:hAnsi="Calibri" w:cs="Calibri"/>
                <w:b/>
                <w:bCs/>
                <w:color w:val="000000"/>
                <w:sz w:val="18"/>
                <w:szCs w:val="18"/>
                <w:lang w:eastAsia="es-BO"/>
              </w:rPr>
            </w:pPr>
            <w:r w:rsidRPr="001924CB">
              <w:rPr>
                <w:rFonts w:ascii="Calibri" w:hAnsi="Calibri" w:cs="Calibri"/>
                <w:b/>
                <w:bCs/>
                <w:color w:val="000000"/>
                <w:sz w:val="18"/>
                <w:szCs w:val="18"/>
                <w:lang w:eastAsia="es-BO"/>
              </w:rPr>
              <w:t>No.</w:t>
            </w:r>
          </w:p>
        </w:tc>
        <w:tc>
          <w:tcPr>
            <w:tcW w:w="1910" w:type="dxa"/>
            <w:shd w:val="clear" w:color="000000" w:fill="66B2FF"/>
            <w:noWrap/>
            <w:vAlign w:val="center"/>
            <w:hideMark/>
          </w:tcPr>
          <w:p w14:paraId="4DCBC47D" w14:textId="77777777" w:rsidR="001C6341" w:rsidRPr="001924CB" w:rsidRDefault="001C6341" w:rsidP="00D93E4C">
            <w:pPr>
              <w:jc w:val="center"/>
              <w:rPr>
                <w:rFonts w:ascii="Calibri" w:hAnsi="Calibri" w:cs="Calibri"/>
                <w:b/>
                <w:bCs/>
                <w:color w:val="000000"/>
                <w:sz w:val="18"/>
                <w:szCs w:val="18"/>
                <w:lang w:eastAsia="es-BO"/>
              </w:rPr>
            </w:pPr>
            <w:r w:rsidRPr="001924CB">
              <w:rPr>
                <w:rFonts w:ascii="Calibri" w:hAnsi="Calibri" w:cs="Calibri"/>
                <w:b/>
                <w:bCs/>
                <w:color w:val="000000"/>
                <w:sz w:val="18"/>
                <w:szCs w:val="18"/>
                <w:lang w:eastAsia="es-BO"/>
              </w:rPr>
              <w:t>NOMBRE DEL INSUMO</w:t>
            </w:r>
          </w:p>
        </w:tc>
        <w:tc>
          <w:tcPr>
            <w:tcW w:w="0" w:type="auto"/>
            <w:shd w:val="clear" w:color="000000" w:fill="66B2FF"/>
            <w:noWrap/>
            <w:vAlign w:val="center"/>
            <w:hideMark/>
          </w:tcPr>
          <w:p w14:paraId="1D3DDDDB" w14:textId="77777777" w:rsidR="001C6341" w:rsidRPr="001924CB" w:rsidRDefault="001C6341" w:rsidP="00D93E4C">
            <w:pPr>
              <w:jc w:val="center"/>
              <w:rPr>
                <w:rFonts w:ascii="Calibri" w:hAnsi="Calibri" w:cs="Calibri"/>
                <w:b/>
                <w:bCs/>
                <w:color w:val="000000"/>
                <w:sz w:val="18"/>
                <w:szCs w:val="18"/>
                <w:lang w:eastAsia="es-BO"/>
              </w:rPr>
            </w:pPr>
            <w:r w:rsidRPr="001924CB">
              <w:rPr>
                <w:rFonts w:ascii="Calibri" w:hAnsi="Calibri" w:cs="Calibri"/>
                <w:b/>
                <w:bCs/>
                <w:color w:val="000000"/>
                <w:sz w:val="18"/>
                <w:szCs w:val="18"/>
                <w:lang w:eastAsia="es-BO"/>
              </w:rPr>
              <w:t>UNIDAD</w:t>
            </w:r>
          </w:p>
        </w:tc>
        <w:tc>
          <w:tcPr>
            <w:tcW w:w="0" w:type="auto"/>
            <w:shd w:val="clear" w:color="000000" w:fill="66B2FF"/>
            <w:noWrap/>
            <w:vAlign w:val="center"/>
            <w:hideMark/>
          </w:tcPr>
          <w:p w14:paraId="6974EA5B" w14:textId="77777777" w:rsidR="001C6341" w:rsidRPr="001924CB" w:rsidRDefault="001C6341" w:rsidP="00D93E4C">
            <w:pPr>
              <w:jc w:val="center"/>
              <w:rPr>
                <w:rFonts w:ascii="Calibri" w:hAnsi="Calibri" w:cs="Calibri"/>
                <w:b/>
                <w:bCs/>
                <w:color w:val="000000"/>
                <w:sz w:val="18"/>
                <w:szCs w:val="18"/>
                <w:lang w:eastAsia="es-BO"/>
              </w:rPr>
            </w:pPr>
            <w:r w:rsidRPr="001924CB">
              <w:rPr>
                <w:rFonts w:ascii="Calibri" w:hAnsi="Calibri" w:cs="Calibri"/>
                <w:b/>
                <w:bCs/>
                <w:color w:val="000000"/>
                <w:sz w:val="18"/>
                <w:szCs w:val="18"/>
                <w:lang w:eastAsia="es-BO"/>
              </w:rPr>
              <w:t>ESPECIFICACIONES TECNICAS (REQUISITOS SOBRE EL PRODUCTO)</w:t>
            </w:r>
          </w:p>
        </w:tc>
      </w:tr>
      <w:tr w:rsidR="001C6341" w:rsidRPr="001924CB" w14:paraId="52F33182" w14:textId="77777777" w:rsidTr="00D93E4C">
        <w:trPr>
          <w:trHeight w:val="20"/>
        </w:trPr>
        <w:tc>
          <w:tcPr>
            <w:tcW w:w="0" w:type="auto"/>
            <w:shd w:val="clear" w:color="auto" w:fill="auto"/>
            <w:noWrap/>
            <w:vAlign w:val="center"/>
            <w:hideMark/>
          </w:tcPr>
          <w:p w14:paraId="1856519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1</w:t>
            </w:r>
          </w:p>
        </w:tc>
        <w:tc>
          <w:tcPr>
            <w:tcW w:w="1910" w:type="dxa"/>
            <w:shd w:val="clear" w:color="auto" w:fill="auto"/>
            <w:noWrap/>
            <w:vAlign w:val="center"/>
            <w:hideMark/>
          </w:tcPr>
          <w:p w14:paraId="4285B66C"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ABRAZADERA DE 3"</w:t>
            </w:r>
          </w:p>
        </w:tc>
        <w:tc>
          <w:tcPr>
            <w:tcW w:w="0" w:type="auto"/>
            <w:shd w:val="clear" w:color="auto" w:fill="auto"/>
            <w:noWrap/>
            <w:vAlign w:val="center"/>
            <w:hideMark/>
          </w:tcPr>
          <w:p w14:paraId="1EB42487"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7FEA19F8"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Este material es utilizado para sujeción y colocación de las bajantes de tubería de PVC de 3” para el drenaje de aguas pluviales.</w:t>
            </w:r>
            <w:r w:rsidRPr="001924CB">
              <w:rPr>
                <w:rFonts w:ascii="Calibri" w:hAnsi="Calibri" w:cs="Calibri"/>
                <w:color w:val="000000"/>
                <w:sz w:val="18"/>
                <w:szCs w:val="18"/>
                <w:lang w:eastAsia="es-BO"/>
              </w:rPr>
              <w:br/>
              <w:t>Características que debe cumplir:</w:t>
            </w:r>
            <w:r w:rsidRPr="001924CB">
              <w:rPr>
                <w:rFonts w:ascii="Calibri" w:hAnsi="Calibri" w:cs="Calibri"/>
                <w:color w:val="000000"/>
                <w:sz w:val="18"/>
                <w:szCs w:val="18"/>
                <w:lang w:eastAsia="es-BO"/>
              </w:rPr>
              <w:br/>
              <w:t>• Deberá ser apta para tubos de PVC de 3".</w:t>
            </w:r>
            <w:r w:rsidRPr="001924CB">
              <w:rPr>
                <w:rFonts w:ascii="Calibri" w:hAnsi="Calibri" w:cs="Calibri"/>
                <w:color w:val="000000"/>
                <w:sz w:val="18"/>
                <w:szCs w:val="18"/>
                <w:lang w:eastAsia="es-BO"/>
              </w:rPr>
              <w:br/>
              <w:t xml:space="preserve">• Grosor de material de 1 a 1.4 </w:t>
            </w:r>
            <w:proofErr w:type="spellStart"/>
            <w:r w:rsidRPr="001924CB">
              <w:rPr>
                <w:rFonts w:ascii="Calibri" w:hAnsi="Calibri" w:cs="Calibri"/>
                <w:color w:val="000000"/>
                <w:sz w:val="18"/>
                <w:szCs w:val="18"/>
                <w:lang w:eastAsia="es-BO"/>
              </w:rPr>
              <w:t>mm.</w:t>
            </w:r>
            <w:proofErr w:type="spellEnd"/>
            <w:r w:rsidRPr="001924CB">
              <w:rPr>
                <w:rFonts w:ascii="Calibri" w:hAnsi="Calibri" w:cs="Calibri"/>
                <w:color w:val="000000"/>
                <w:sz w:val="18"/>
                <w:szCs w:val="18"/>
                <w:lang w:eastAsia="es-BO"/>
              </w:rPr>
              <w:br/>
              <w:t xml:space="preserve">• Acabado </w:t>
            </w:r>
            <w:proofErr w:type="spellStart"/>
            <w:r w:rsidRPr="001924CB">
              <w:rPr>
                <w:rFonts w:ascii="Calibri" w:hAnsi="Calibri" w:cs="Calibri"/>
                <w:color w:val="000000"/>
                <w:sz w:val="18"/>
                <w:szCs w:val="18"/>
                <w:lang w:eastAsia="es-BO"/>
              </w:rPr>
              <w:t>zincado</w:t>
            </w:r>
            <w:proofErr w:type="spellEnd"/>
            <w:r w:rsidRPr="001924CB">
              <w:rPr>
                <w:rFonts w:ascii="Calibri" w:hAnsi="Calibri" w:cs="Calibri"/>
                <w:color w:val="000000"/>
                <w:sz w:val="18"/>
                <w:szCs w:val="18"/>
                <w:lang w:eastAsia="es-BO"/>
              </w:rPr>
              <w:t xml:space="preserve"> mayor a 5 micras.</w:t>
            </w:r>
            <w:r w:rsidRPr="001924CB">
              <w:rPr>
                <w:rFonts w:ascii="Calibri" w:hAnsi="Calibri" w:cs="Calibri"/>
                <w:color w:val="000000"/>
                <w:sz w:val="18"/>
                <w:szCs w:val="18"/>
                <w:lang w:eastAsia="es-BO"/>
              </w:rPr>
              <w:br/>
              <w:t>• Deberá soportar una carga de 100 Kg.</w:t>
            </w:r>
            <w:r w:rsidRPr="001924CB">
              <w:rPr>
                <w:rFonts w:ascii="Calibri" w:hAnsi="Calibri" w:cs="Calibri"/>
                <w:color w:val="000000"/>
                <w:sz w:val="18"/>
                <w:szCs w:val="18"/>
                <w:lang w:eastAsia="es-BO"/>
              </w:rPr>
              <w:br/>
              <w:t xml:space="preserve">• Deberá contener huecos en sus extremos para la sujeción a la </w:t>
            </w:r>
            <w:proofErr w:type="gramStart"/>
            <w:r w:rsidRPr="001924CB">
              <w:rPr>
                <w:rFonts w:ascii="Calibri" w:hAnsi="Calibri" w:cs="Calibri"/>
                <w:color w:val="000000"/>
                <w:sz w:val="18"/>
                <w:szCs w:val="18"/>
                <w:lang w:eastAsia="es-BO"/>
              </w:rPr>
              <w:t>pared.(</w:t>
            </w:r>
            <w:proofErr w:type="gramEnd"/>
            <w:r w:rsidRPr="001924CB">
              <w:rPr>
                <w:rFonts w:ascii="Calibri" w:hAnsi="Calibri" w:cs="Calibri"/>
                <w:color w:val="000000"/>
                <w:sz w:val="18"/>
                <w:szCs w:val="18"/>
                <w:lang w:eastAsia="es-BO"/>
              </w:rPr>
              <w:t>FA)</w:t>
            </w:r>
          </w:p>
        </w:tc>
      </w:tr>
      <w:tr w:rsidR="001C6341" w:rsidRPr="001924CB" w14:paraId="19D4FED2" w14:textId="77777777" w:rsidTr="00D93E4C">
        <w:trPr>
          <w:trHeight w:val="20"/>
        </w:trPr>
        <w:tc>
          <w:tcPr>
            <w:tcW w:w="0" w:type="auto"/>
            <w:shd w:val="clear" w:color="auto" w:fill="auto"/>
            <w:noWrap/>
            <w:vAlign w:val="center"/>
            <w:hideMark/>
          </w:tcPr>
          <w:p w14:paraId="56BF3027"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2</w:t>
            </w:r>
          </w:p>
        </w:tc>
        <w:tc>
          <w:tcPr>
            <w:tcW w:w="1910" w:type="dxa"/>
            <w:shd w:val="clear" w:color="auto" w:fill="auto"/>
            <w:noWrap/>
            <w:vAlign w:val="center"/>
            <w:hideMark/>
          </w:tcPr>
          <w:p w14:paraId="7FA71F88"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ALAMBRE DE AMARRE</w:t>
            </w:r>
          </w:p>
        </w:tc>
        <w:tc>
          <w:tcPr>
            <w:tcW w:w="0" w:type="auto"/>
            <w:shd w:val="clear" w:color="auto" w:fill="auto"/>
            <w:noWrap/>
            <w:vAlign w:val="center"/>
            <w:hideMark/>
          </w:tcPr>
          <w:p w14:paraId="49719CAA"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KG</w:t>
            </w:r>
          </w:p>
        </w:tc>
        <w:tc>
          <w:tcPr>
            <w:tcW w:w="0" w:type="auto"/>
            <w:shd w:val="clear" w:color="auto" w:fill="auto"/>
            <w:vAlign w:val="bottom"/>
            <w:hideMark/>
          </w:tcPr>
          <w:p w14:paraId="26941421"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El alambre de amarre requerido será producido con acero de bajo contenido de carbono obtenido por </w:t>
            </w:r>
            <w:proofErr w:type="spellStart"/>
            <w:r w:rsidRPr="001924CB">
              <w:rPr>
                <w:rFonts w:ascii="Calibri" w:hAnsi="Calibri" w:cs="Calibri"/>
                <w:color w:val="000000"/>
                <w:sz w:val="18"/>
                <w:szCs w:val="18"/>
                <w:lang w:eastAsia="es-BO"/>
              </w:rPr>
              <w:t>trefilación</w:t>
            </w:r>
            <w:proofErr w:type="spellEnd"/>
            <w:r w:rsidRPr="001924CB">
              <w:rPr>
                <w:rFonts w:ascii="Calibri" w:hAnsi="Calibri" w:cs="Calibri"/>
                <w:color w:val="000000"/>
                <w:sz w:val="18"/>
                <w:szCs w:val="18"/>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1924CB">
              <w:rPr>
                <w:rFonts w:ascii="Calibri" w:hAnsi="Calibri" w:cs="Calibri"/>
                <w:color w:val="000000"/>
                <w:sz w:val="18"/>
                <w:szCs w:val="18"/>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1924CB">
              <w:rPr>
                <w:rFonts w:ascii="Calibri" w:hAnsi="Calibri" w:cs="Calibri"/>
                <w:color w:val="000000"/>
                <w:sz w:val="18"/>
                <w:szCs w:val="18"/>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1C6341" w:rsidRPr="001924CB" w14:paraId="22A5F883" w14:textId="77777777" w:rsidTr="00D93E4C">
        <w:trPr>
          <w:trHeight w:val="20"/>
        </w:trPr>
        <w:tc>
          <w:tcPr>
            <w:tcW w:w="0" w:type="auto"/>
            <w:shd w:val="clear" w:color="auto" w:fill="auto"/>
            <w:noWrap/>
            <w:vAlign w:val="center"/>
            <w:hideMark/>
          </w:tcPr>
          <w:p w14:paraId="1B40870C"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3</w:t>
            </w:r>
          </w:p>
        </w:tc>
        <w:tc>
          <w:tcPr>
            <w:tcW w:w="1910" w:type="dxa"/>
            <w:shd w:val="clear" w:color="auto" w:fill="auto"/>
            <w:noWrap/>
            <w:vAlign w:val="center"/>
            <w:hideMark/>
          </w:tcPr>
          <w:p w14:paraId="1589992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ALAMBRE DE COBRE </w:t>
            </w:r>
            <w:proofErr w:type="spellStart"/>
            <w:r w:rsidRPr="001924CB">
              <w:rPr>
                <w:rFonts w:ascii="Calibri" w:hAnsi="Calibri" w:cs="Calibri"/>
                <w:color w:val="000000"/>
                <w:sz w:val="18"/>
                <w:szCs w:val="18"/>
                <w:lang w:eastAsia="es-BO"/>
              </w:rPr>
              <w:t>Nº</w:t>
            </w:r>
            <w:proofErr w:type="spellEnd"/>
            <w:r w:rsidRPr="001924CB">
              <w:rPr>
                <w:rFonts w:ascii="Calibri" w:hAnsi="Calibri" w:cs="Calibri"/>
                <w:color w:val="000000"/>
                <w:sz w:val="18"/>
                <w:szCs w:val="18"/>
                <w:lang w:eastAsia="es-BO"/>
              </w:rPr>
              <w:t xml:space="preserve"> 10 AWG</w:t>
            </w:r>
          </w:p>
        </w:tc>
        <w:tc>
          <w:tcPr>
            <w:tcW w:w="0" w:type="auto"/>
            <w:shd w:val="clear" w:color="auto" w:fill="auto"/>
            <w:noWrap/>
            <w:vAlign w:val="center"/>
            <w:hideMark/>
          </w:tcPr>
          <w:p w14:paraId="5AC50CB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w:t>
            </w:r>
          </w:p>
        </w:tc>
        <w:tc>
          <w:tcPr>
            <w:tcW w:w="0" w:type="auto"/>
            <w:shd w:val="clear" w:color="auto" w:fill="auto"/>
            <w:vAlign w:val="bottom"/>
            <w:hideMark/>
          </w:tcPr>
          <w:p w14:paraId="54858E03"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Es un elemento que provee la trayectoria para el flujo de la corriente en las instalaciones eléctricas.</w:t>
            </w:r>
            <w:r w:rsidRPr="001924CB">
              <w:rPr>
                <w:rFonts w:ascii="Calibri" w:hAnsi="Calibri" w:cs="Calibri"/>
                <w:color w:val="000000"/>
                <w:sz w:val="18"/>
                <w:szCs w:val="18"/>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1924CB">
              <w:rPr>
                <w:rFonts w:ascii="Calibri" w:hAnsi="Calibri" w:cs="Calibri"/>
                <w:color w:val="000000"/>
                <w:sz w:val="18"/>
                <w:szCs w:val="18"/>
                <w:lang w:eastAsia="es-BO"/>
              </w:rPr>
              <w:br/>
              <w:t>Deberá ser de buena calidad, de marca reconocida y deberá cumplir con la Norma NB777 Instalaciones Eléctricas.</w:t>
            </w:r>
          </w:p>
        </w:tc>
      </w:tr>
      <w:tr w:rsidR="001C6341" w:rsidRPr="001924CB" w14:paraId="62651865" w14:textId="77777777" w:rsidTr="00D93E4C">
        <w:trPr>
          <w:trHeight w:val="20"/>
        </w:trPr>
        <w:tc>
          <w:tcPr>
            <w:tcW w:w="0" w:type="auto"/>
            <w:shd w:val="clear" w:color="auto" w:fill="auto"/>
            <w:noWrap/>
            <w:vAlign w:val="center"/>
            <w:hideMark/>
          </w:tcPr>
          <w:p w14:paraId="543B70E3"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4</w:t>
            </w:r>
          </w:p>
        </w:tc>
        <w:tc>
          <w:tcPr>
            <w:tcW w:w="1910" w:type="dxa"/>
            <w:shd w:val="clear" w:color="auto" w:fill="auto"/>
            <w:noWrap/>
            <w:vAlign w:val="center"/>
            <w:hideMark/>
          </w:tcPr>
          <w:p w14:paraId="07669041"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ALAMBRE DE COBRE </w:t>
            </w:r>
            <w:proofErr w:type="spellStart"/>
            <w:r w:rsidRPr="001924CB">
              <w:rPr>
                <w:rFonts w:ascii="Calibri" w:hAnsi="Calibri" w:cs="Calibri"/>
                <w:color w:val="000000"/>
                <w:sz w:val="18"/>
                <w:szCs w:val="18"/>
                <w:lang w:eastAsia="es-BO"/>
              </w:rPr>
              <w:t>Nº</w:t>
            </w:r>
            <w:proofErr w:type="spellEnd"/>
            <w:r w:rsidRPr="001924CB">
              <w:rPr>
                <w:rFonts w:ascii="Calibri" w:hAnsi="Calibri" w:cs="Calibri"/>
                <w:color w:val="000000"/>
                <w:sz w:val="18"/>
                <w:szCs w:val="18"/>
                <w:lang w:eastAsia="es-BO"/>
              </w:rPr>
              <w:t xml:space="preserve"> 12 AWG</w:t>
            </w:r>
          </w:p>
        </w:tc>
        <w:tc>
          <w:tcPr>
            <w:tcW w:w="0" w:type="auto"/>
            <w:shd w:val="clear" w:color="auto" w:fill="auto"/>
            <w:noWrap/>
            <w:vAlign w:val="center"/>
            <w:hideMark/>
          </w:tcPr>
          <w:p w14:paraId="04B8D4A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w:t>
            </w:r>
          </w:p>
        </w:tc>
        <w:tc>
          <w:tcPr>
            <w:tcW w:w="0" w:type="auto"/>
            <w:shd w:val="clear" w:color="auto" w:fill="auto"/>
            <w:vAlign w:val="bottom"/>
            <w:hideMark/>
          </w:tcPr>
          <w:p w14:paraId="41C29F46"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Es un elemento que provee la trayectoria para el flujo de la corriente en las instalaciones eléctricas.</w:t>
            </w:r>
            <w:r w:rsidRPr="001924CB">
              <w:rPr>
                <w:rFonts w:ascii="Calibri" w:hAnsi="Calibri" w:cs="Calibri"/>
                <w:color w:val="000000"/>
                <w:sz w:val="18"/>
                <w:szCs w:val="18"/>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1924CB">
              <w:rPr>
                <w:rFonts w:ascii="Calibri" w:hAnsi="Calibri" w:cs="Calibri"/>
                <w:color w:val="000000"/>
                <w:sz w:val="18"/>
                <w:szCs w:val="18"/>
                <w:lang w:eastAsia="es-BO"/>
              </w:rPr>
              <w:br/>
              <w:t>Deberá ser de buena calidad, de marca reconocida y deberá cumplir con la Norma NB777 Instalaciones Eléctricas.</w:t>
            </w:r>
          </w:p>
        </w:tc>
      </w:tr>
      <w:tr w:rsidR="001C6341" w:rsidRPr="001924CB" w14:paraId="02296A3A" w14:textId="77777777" w:rsidTr="00D93E4C">
        <w:trPr>
          <w:trHeight w:val="20"/>
        </w:trPr>
        <w:tc>
          <w:tcPr>
            <w:tcW w:w="0" w:type="auto"/>
            <w:shd w:val="clear" w:color="auto" w:fill="auto"/>
            <w:noWrap/>
            <w:vAlign w:val="center"/>
            <w:hideMark/>
          </w:tcPr>
          <w:p w14:paraId="5B65BDF8"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5</w:t>
            </w:r>
          </w:p>
        </w:tc>
        <w:tc>
          <w:tcPr>
            <w:tcW w:w="1910" w:type="dxa"/>
            <w:shd w:val="clear" w:color="auto" w:fill="auto"/>
            <w:noWrap/>
            <w:vAlign w:val="center"/>
            <w:hideMark/>
          </w:tcPr>
          <w:p w14:paraId="6935C6C8"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ALAMBRE DE COBRE </w:t>
            </w:r>
            <w:proofErr w:type="spellStart"/>
            <w:r w:rsidRPr="001924CB">
              <w:rPr>
                <w:rFonts w:ascii="Calibri" w:hAnsi="Calibri" w:cs="Calibri"/>
                <w:color w:val="000000"/>
                <w:sz w:val="18"/>
                <w:szCs w:val="18"/>
                <w:lang w:eastAsia="es-BO"/>
              </w:rPr>
              <w:t>Nº</w:t>
            </w:r>
            <w:proofErr w:type="spellEnd"/>
            <w:r w:rsidRPr="001924CB">
              <w:rPr>
                <w:rFonts w:ascii="Calibri" w:hAnsi="Calibri" w:cs="Calibri"/>
                <w:color w:val="000000"/>
                <w:sz w:val="18"/>
                <w:szCs w:val="18"/>
                <w:lang w:eastAsia="es-BO"/>
              </w:rPr>
              <w:t xml:space="preserve"> 14 AWG</w:t>
            </w:r>
          </w:p>
        </w:tc>
        <w:tc>
          <w:tcPr>
            <w:tcW w:w="0" w:type="auto"/>
            <w:shd w:val="clear" w:color="auto" w:fill="auto"/>
            <w:noWrap/>
            <w:vAlign w:val="center"/>
            <w:hideMark/>
          </w:tcPr>
          <w:p w14:paraId="4F17D1E1"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w:t>
            </w:r>
          </w:p>
        </w:tc>
        <w:tc>
          <w:tcPr>
            <w:tcW w:w="0" w:type="auto"/>
            <w:shd w:val="clear" w:color="auto" w:fill="auto"/>
            <w:vAlign w:val="bottom"/>
            <w:hideMark/>
          </w:tcPr>
          <w:p w14:paraId="5FDB7BCE"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Es un elemento que provee la trayectoria para el flujo de la corriente en las instalaciones eléctricas.</w:t>
            </w:r>
            <w:r w:rsidRPr="001924CB">
              <w:rPr>
                <w:rFonts w:ascii="Calibri" w:hAnsi="Calibri" w:cs="Calibri"/>
                <w:color w:val="000000"/>
                <w:sz w:val="18"/>
                <w:szCs w:val="18"/>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1924CB">
              <w:rPr>
                <w:rFonts w:ascii="Calibri" w:hAnsi="Calibri" w:cs="Calibri"/>
                <w:color w:val="000000"/>
                <w:sz w:val="18"/>
                <w:szCs w:val="18"/>
                <w:lang w:eastAsia="es-BO"/>
              </w:rPr>
              <w:br/>
              <w:t>Deberá ser de buena calidad, de marca reconocida y deberá cumplir con la Norma NB777 Instalaciones Eléctricas.</w:t>
            </w:r>
          </w:p>
        </w:tc>
      </w:tr>
      <w:tr w:rsidR="001C6341" w:rsidRPr="001924CB" w14:paraId="78A8DA19" w14:textId="77777777" w:rsidTr="00D93E4C">
        <w:trPr>
          <w:trHeight w:val="20"/>
        </w:trPr>
        <w:tc>
          <w:tcPr>
            <w:tcW w:w="0" w:type="auto"/>
            <w:shd w:val="clear" w:color="auto" w:fill="auto"/>
            <w:noWrap/>
            <w:vAlign w:val="center"/>
            <w:hideMark/>
          </w:tcPr>
          <w:p w14:paraId="09DCE520"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6</w:t>
            </w:r>
          </w:p>
        </w:tc>
        <w:tc>
          <w:tcPr>
            <w:tcW w:w="1910" w:type="dxa"/>
            <w:shd w:val="clear" w:color="auto" w:fill="auto"/>
            <w:noWrap/>
            <w:vAlign w:val="center"/>
            <w:hideMark/>
          </w:tcPr>
          <w:p w14:paraId="7A4EBCF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ALQUITRÁN</w:t>
            </w:r>
          </w:p>
        </w:tc>
        <w:tc>
          <w:tcPr>
            <w:tcW w:w="0" w:type="auto"/>
            <w:shd w:val="clear" w:color="auto" w:fill="auto"/>
            <w:noWrap/>
            <w:vAlign w:val="center"/>
            <w:hideMark/>
          </w:tcPr>
          <w:p w14:paraId="39B527D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KG</w:t>
            </w:r>
          </w:p>
        </w:tc>
        <w:tc>
          <w:tcPr>
            <w:tcW w:w="0" w:type="auto"/>
            <w:shd w:val="clear" w:color="auto" w:fill="auto"/>
            <w:vAlign w:val="bottom"/>
            <w:hideMark/>
          </w:tcPr>
          <w:p w14:paraId="75C744D7"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1924CB">
              <w:rPr>
                <w:rFonts w:ascii="Calibri" w:hAnsi="Calibri" w:cs="Calibri"/>
                <w:color w:val="000000"/>
                <w:sz w:val="18"/>
                <w:szCs w:val="18"/>
                <w:lang w:eastAsia="es-BO"/>
              </w:rPr>
              <w:br/>
              <w:t xml:space="preserve">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w:t>
            </w:r>
            <w:r w:rsidRPr="001924CB">
              <w:rPr>
                <w:rFonts w:ascii="Calibri" w:hAnsi="Calibri" w:cs="Calibri"/>
                <w:color w:val="000000"/>
                <w:sz w:val="18"/>
                <w:szCs w:val="18"/>
                <w:lang w:eastAsia="es-BO"/>
              </w:rPr>
              <w:lastRenderedPageBreak/>
              <w:t>condiciones ambientales adversas.</w:t>
            </w:r>
            <w:r w:rsidRPr="001924CB">
              <w:rPr>
                <w:rFonts w:ascii="Calibri" w:hAnsi="Calibri" w:cs="Calibri"/>
                <w:color w:val="000000"/>
                <w:sz w:val="18"/>
                <w:szCs w:val="18"/>
                <w:lang w:eastAsia="es-BO"/>
              </w:rPr>
              <w:br/>
              <w:t>El material debe presentarse en tambores sellados y claramente etiquetados, indicando su origen y cantidad. Debe tener una apariencia viscosa de color negro y una densidad de 0.93 +/- 0.02 kg/l.</w:t>
            </w:r>
          </w:p>
        </w:tc>
      </w:tr>
      <w:tr w:rsidR="001C6341" w:rsidRPr="001924CB" w14:paraId="17F0382B" w14:textId="77777777" w:rsidTr="00D93E4C">
        <w:trPr>
          <w:trHeight w:val="20"/>
        </w:trPr>
        <w:tc>
          <w:tcPr>
            <w:tcW w:w="0" w:type="auto"/>
            <w:shd w:val="clear" w:color="auto" w:fill="auto"/>
            <w:noWrap/>
            <w:vAlign w:val="center"/>
            <w:hideMark/>
          </w:tcPr>
          <w:p w14:paraId="00C3E3C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7</w:t>
            </w:r>
          </w:p>
        </w:tc>
        <w:tc>
          <w:tcPr>
            <w:tcW w:w="1910" w:type="dxa"/>
            <w:shd w:val="clear" w:color="auto" w:fill="auto"/>
            <w:noWrap/>
            <w:vAlign w:val="center"/>
            <w:hideMark/>
          </w:tcPr>
          <w:p w14:paraId="7606E68B"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BARNIZ</w:t>
            </w:r>
          </w:p>
        </w:tc>
        <w:tc>
          <w:tcPr>
            <w:tcW w:w="0" w:type="auto"/>
            <w:shd w:val="clear" w:color="auto" w:fill="auto"/>
            <w:noWrap/>
            <w:vAlign w:val="center"/>
            <w:hideMark/>
          </w:tcPr>
          <w:p w14:paraId="01C74FBF"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LT</w:t>
            </w:r>
          </w:p>
        </w:tc>
        <w:tc>
          <w:tcPr>
            <w:tcW w:w="0" w:type="auto"/>
            <w:shd w:val="clear" w:color="auto" w:fill="auto"/>
            <w:vAlign w:val="bottom"/>
            <w:hideMark/>
          </w:tcPr>
          <w:p w14:paraId="564B0AF5"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Producto formulado en base a resinas sintéticas modificadas y aditivos especiales, que le dan a la película de este barniz una gran resistencia al exterior. Tiene una terminación transparente de alto brillo, dureza y flexibilidad.</w:t>
            </w:r>
            <w:r w:rsidRPr="001924CB">
              <w:rPr>
                <w:rFonts w:ascii="Calibri" w:hAnsi="Calibri" w:cs="Calibri"/>
                <w:color w:val="000000"/>
                <w:sz w:val="18"/>
                <w:szCs w:val="18"/>
                <w:lang w:eastAsia="es-BO"/>
              </w:rPr>
              <w:br/>
              <w:t>Se emplea para proteger maderas en interiores y exteriores, para evitar los daños producidos por hongos e insectos, como así también de la intemperie y de la luz solar.</w:t>
            </w:r>
            <w:r w:rsidRPr="001924CB">
              <w:rPr>
                <w:rFonts w:ascii="Calibri" w:hAnsi="Calibri" w:cs="Calibri"/>
                <w:color w:val="000000"/>
                <w:sz w:val="18"/>
                <w:szCs w:val="18"/>
                <w:lang w:eastAsia="es-BO"/>
              </w:rPr>
              <w:br/>
              <w:t xml:space="preserve">La madera barnizada presenta una gran resistencia a las aguas de lluvia, destacando además la veta natural de ella. </w:t>
            </w:r>
            <w:r w:rsidRPr="001924CB">
              <w:rPr>
                <w:rFonts w:ascii="Calibri" w:hAnsi="Calibri" w:cs="Calibri"/>
                <w:color w:val="000000"/>
                <w:sz w:val="18"/>
                <w:szCs w:val="18"/>
                <w:lang w:eastAsia="es-BO"/>
              </w:rPr>
              <w:br/>
              <w:t>Las características del material serán:</w:t>
            </w:r>
            <w:r w:rsidRPr="001924CB">
              <w:rPr>
                <w:rFonts w:ascii="Calibri" w:hAnsi="Calibri" w:cs="Calibri"/>
                <w:color w:val="000000"/>
                <w:sz w:val="18"/>
                <w:szCs w:val="18"/>
                <w:lang w:eastAsia="es-BO"/>
              </w:rPr>
              <w:br/>
              <w:t>Naturaleza Química: Resinas sintéticas disueltas en aguarrás mineral.</w:t>
            </w:r>
            <w:r w:rsidRPr="001924CB">
              <w:rPr>
                <w:rFonts w:ascii="Calibri" w:hAnsi="Calibri" w:cs="Calibri"/>
                <w:color w:val="000000"/>
                <w:sz w:val="18"/>
                <w:szCs w:val="18"/>
                <w:lang w:eastAsia="es-BO"/>
              </w:rPr>
              <w:br/>
              <w:t>Color: Incoloro y varios de acuerdo a requerimiento.</w:t>
            </w:r>
            <w:r w:rsidRPr="001924CB">
              <w:rPr>
                <w:rFonts w:ascii="Calibri" w:hAnsi="Calibri" w:cs="Calibri"/>
                <w:color w:val="000000"/>
                <w:sz w:val="18"/>
                <w:szCs w:val="18"/>
                <w:lang w:eastAsia="es-BO"/>
              </w:rPr>
              <w:br/>
              <w:t>Acabado: Brillante.</w:t>
            </w:r>
            <w:r w:rsidRPr="001924CB">
              <w:rPr>
                <w:rFonts w:ascii="Calibri" w:hAnsi="Calibri" w:cs="Calibri"/>
                <w:color w:val="000000"/>
                <w:sz w:val="18"/>
                <w:szCs w:val="18"/>
                <w:lang w:eastAsia="es-BO"/>
              </w:rPr>
              <w:br/>
              <w:t>Rendimiento: 40±5 m²/gal/mano, dependiendo del grado de absorción, rugosidad y espesor de película.</w:t>
            </w:r>
            <w:r w:rsidRPr="001924CB">
              <w:rPr>
                <w:rFonts w:ascii="Calibri" w:hAnsi="Calibri" w:cs="Calibri"/>
                <w:color w:val="000000"/>
                <w:sz w:val="18"/>
                <w:szCs w:val="18"/>
                <w:lang w:eastAsia="es-BO"/>
              </w:rPr>
              <w:br/>
              <w:t>Número de capas: 2 para interior, y &gt;3 para exterior con tinte.</w:t>
            </w:r>
            <w:r w:rsidRPr="001924CB">
              <w:rPr>
                <w:rFonts w:ascii="Calibri" w:hAnsi="Calibri" w:cs="Calibri"/>
                <w:color w:val="000000"/>
                <w:sz w:val="18"/>
                <w:szCs w:val="18"/>
                <w:lang w:eastAsia="es-BO"/>
              </w:rPr>
              <w:br/>
              <w:t>Aplicación: Brocha, rodillo y pistola.</w:t>
            </w:r>
            <w:r w:rsidRPr="001924CB">
              <w:rPr>
                <w:rFonts w:ascii="Calibri" w:hAnsi="Calibri" w:cs="Calibri"/>
                <w:color w:val="000000"/>
                <w:sz w:val="18"/>
                <w:szCs w:val="18"/>
                <w:lang w:eastAsia="es-BO"/>
              </w:rPr>
              <w:br/>
              <w:t>Diluyente: Aguarrás mineral.</w:t>
            </w:r>
            <w:r w:rsidRPr="001924CB">
              <w:rPr>
                <w:rFonts w:ascii="Calibri" w:hAnsi="Calibri" w:cs="Calibri"/>
                <w:color w:val="000000"/>
                <w:sz w:val="18"/>
                <w:szCs w:val="18"/>
                <w:lang w:eastAsia="es-BO"/>
              </w:rPr>
              <w:br/>
              <w:t xml:space="preserve">Dilución: ¼ </w:t>
            </w:r>
            <w:proofErr w:type="spellStart"/>
            <w:r w:rsidRPr="001924CB">
              <w:rPr>
                <w:rFonts w:ascii="Calibri" w:hAnsi="Calibri" w:cs="Calibri"/>
                <w:color w:val="000000"/>
                <w:sz w:val="18"/>
                <w:szCs w:val="18"/>
                <w:lang w:eastAsia="es-BO"/>
              </w:rPr>
              <w:t>lt</w:t>
            </w:r>
            <w:proofErr w:type="spellEnd"/>
            <w:r w:rsidRPr="001924CB">
              <w:rPr>
                <w:rFonts w:ascii="Calibri" w:hAnsi="Calibri" w:cs="Calibri"/>
                <w:color w:val="000000"/>
                <w:sz w:val="18"/>
                <w:szCs w:val="18"/>
                <w:lang w:eastAsia="es-BO"/>
              </w:rPr>
              <w:t>/</w:t>
            </w:r>
            <w:proofErr w:type="spellStart"/>
            <w:r w:rsidRPr="001924CB">
              <w:rPr>
                <w:rFonts w:ascii="Calibri" w:hAnsi="Calibri" w:cs="Calibri"/>
                <w:color w:val="000000"/>
                <w:sz w:val="18"/>
                <w:szCs w:val="18"/>
                <w:lang w:eastAsia="es-BO"/>
              </w:rPr>
              <w:t>gl</w:t>
            </w:r>
            <w:proofErr w:type="spellEnd"/>
            <w:r w:rsidRPr="001924CB">
              <w:rPr>
                <w:rFonts w:ascii="Calibri" w:hAnsi="Calibri" w:cs="Calibri"/>
                <w:color w:val="000000"/>
                <w:sz w:val="18"/>
                <w:szCs w:val="18"/>
                <w:lang w:eastAsia="es-BO"/>
              </w:rPr>
              <w:t xml:space="preserve"> para brocha y rodillo, y ½ </w:t>
            </w:r>
            <w:proofErr w:type="spellStart"/>
            <w:r w:rsidRPr="001924CB">
              <w:rPr>
                <w:rFonts w:ascii="Calibri" w:hAnsi="Calibri" w:cs="Calibri"/>
                <w:color w:val="000000"/>
                <w:sz w:val="18"/>
                <w:szCs w:val="18"/>
                <w:lang w:eastAsia="es-BO"/>
              </w:rPr>
              <w:t>lt</w:t>
            </w:r>
            <w:proofErr w:type="spellEnd"/>
            <w:r w:rsidRPr="001924CB">
              <w:rPr>
                <w:rFonts w:ascii="Calibri" w:hAnsi="Calibri" w:cs="Calibri"/>
                <w:color w:val="000000"/>
                <w:sz w:val="18"/>
                <w:szCs w:val="18"/>
                <w:lang w:eastAsia="es-BO"/>
              </w:rPr>
              <w:t>/</w:t>
            </w:r>
            <w:proofErr w:type="spellStart"/>
            <w:r w:rsidRPr="001924CB">
              <w:rPr>
                <w:rFonts w:ascii="Calibri" w:hAnsi="Calibri" w:cs="Calibri"/>
                <w:color w:val="000000"/>
                <w:sz w:val="18"/>
                <w:szCs w:val="18"/>
                <w:lang w:eastAsia="es-BO"/>
              </w:rPr>
              <w:t>gl</w:t>
            </w:r>
            <w:proofErr w:type="spellEnd"/>
            <w:r w:rsidRPr="001924CB">
              <w:rPr>
                <w:rFonts w:ascii="Calibri" w:hAnsi="Calibri" w:cs="Calibri"/>
                <w:color w:val="000000"/>
                <w:sz w:val="18"/>
                <w:szCs w:val="18"/>
                <w:lang w:eastAsia="es-BO"/>
              </w:rPr>
              <w:t xml:space="preserve"> para pistola.</w:t>
            </w:r>
            <w:r w:rsidRPr="001924CB">
              <w:rPr>
                <w:rFonts w:ascii="Calibri" w:hAnsi="Calibri" w:cs="Calibri"/>
                <w:color w:val="000000"/>
                <w:sz w:val="18"/>
                <w:szCs w:val="18"/>
                <w:lang w:eastAsia="es-BO"/>
              </w:rPr>
              <w:br/>
              <w:t>Condiciones de secado: 20ºC, 60% H.R y 50 micrones espesor húmedo.</w:t>
            </w:r>
            <w:r w:rsidRPr="001924CB">
              <w:rPr>
                <w:rFonts w:ascii="Calibri" w:hAnsi="Calibri" w:cs="Calibri"/>
                <w:color w:val="000000"/>
                <w:sz w:val="18"/>
                <w:szCs w:val="18"/>
                <w:lang w:eastAsia="es-BO"/>
              </w:rPr>
              <w:br/>
              <w:t>Secado Tacto: 6-8 horas.</w:t>
            </w:r>
            <w:r w:rsidRPr="001924CB">
              <w:rPr>
                <w:rFonts w:ascii="Calibri" w:hAnsi="Calibri" w:cs="Calibri"/>
                <w:color w:val="000000"/>
                <w:sz w:val="18"/>
                <w:szCs w:val="18"/>
                <w:lang w:eastAsia="es-BO"/>
              </w:rPr>
              <w:br/>
              <w:t>Secado entre manos: 24 horas.</w:t>
            </w:r>
            <w:r w:rsidRPr="001924CB">
              <w:rPr>
                <w:rFonts w:ascii="Calibri" w:hAnsi="Calibri" w:cs="Calibri"/>
                <w:color w:val="000000"/>
                <w:sz w:val="18"/>
                <w:szCs w:val="18"/>
                <w:lang w:eastAsia="es-BO"/>
              </w:rPr>
              <w:br/>
              <w:t>Secado final: 48 horas.</w:t>
            </w:r>
            <w:r w:rsidRPr="001924CB">
              <w:rPr>
                <w:rFonts w:ascii="Calibri" w:hAnsi="Calibri" w:cs="Calibri"/>
                <w:color w:val="000000"/>
                <w:sz w:val="18"/>
                <w:szCs w:val="18"/>
                <w:lang w:eastAsia="es-BO"/>
              </w:rPr>
              <w:br/>
              <w:t>Estabilidad de almacenaje: 24 meses en envases herméticamente cerrados 10-30ºC y H.R. menor a 80%.</w:t>
            </w:r>
            <w:r w:rsidRPr="001924CB">
              <w:rPr>
                <w:rFonts w:ascii="Calibri" w:hAnsi="Calibri" w:cs="Calibri"/>
                <w:color w:val="000000"/>
                <w:sz w:val="18"/>
                <w:szCs w:val="18"/>
                <w:lang w:eastAsia="es-BO"/>
              </w:rPr>
              <w:br/>
              <w:t>La Entidad Ejecutora deberá garantizar que el material de referencia sea de buena calidad y de marca reconocida.</w:t>
            </w:r>
          </w:p>
        </w:tc>
      </w:tr>
      <w:tr w:rsidR="001C6341" w:rsidRPr="001924CB" w14:paraId="4866E581" w14:textId="77777777" w:rsidTr="00D93E4C">
        <w:trPr>
          <w:trHeight w:val="20"/>
        </w:trPr>
        <w:tc>
          <w:tcPr>
            <w:tcW w:w="0" w:type="auto"/>
            <w:shd w:val="clear" w:color="auto" w:fill="auto"/>
            <w:noWrap/>
            <w:vAlign w:val="center"/>
            <w:hideMark/>
          </w:tcPr>
          <w:p w14:paraId="75A787F5"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8</w:t>
            </w:r>
          </w:p>
        </w:tc>
        <w:tc>
          <w:tcPr>
            <w:tcW w:w="1910" w:type="dxa"/>
            <w:shd w:val="clear" w:color="auto" w:fill="auto"/>
            <w:noWrap/>
            <w:vAlign w:val="center"/>
            <w:hideMark/>
          </w:tcPr>
          <w:p w14:paraId="3717C701"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BISAGRA DE 4"</w:t>
            </w:r>
          </w:p>
        </w:tc>
        <w:tc>
          <w:tcPr>
            <w:tcW w:w="0" w:type="auto"/>
            <w:shd w:val="clear" w:color="auto" w:fill="auto"/>
            <w:noWrap/>
            <w:vAlign w:val="center"/>
            <w:hideMark/>
          </w:tcPr>
          <w:p w14:paraId="263A34BA"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2205825D"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Este material se emplea en puertas y ventanas. (Permite abrir la hoja de la puerta o ventana).</w:t>
            </w:r>
            <w:r w:rsidRPr="001924CB">
              <w:rPr>
                <w:rFonts w:ascii="Calibri" w:hAnsi="Calibri" w:cs="Calibri"/>
                <w:color w:val="000000"/>
                <w:sz w:val="18"/>
                <w:szCs w:val="18"/>
                <w:lang w:eastAsia="es-BO"/>
              </w:rPr>
              <w:br/>
              <w:t>Características que debe cumplir:</w:t>
            </w:r>
            <w:r w:rsidRPr="001924CB">
              <w:rPr>
                <w:rFonts w:ascii="Calibri" w:hAnsi="Calibri" w:cs="Calibri"/>
                <w:color w:val="000000"/>
                <w:sz w:val="18"/>
                <w:szCs w:val="18"/>
                <w:lang w:eastAsia="es-BO"/>
              </w:rPr>
              <w:br/>
              <w:t xml:space="preserve">Dimensiones mínimas: </w:t>
            </w:r>
            <w:r w:rsidRPr="001924CB">
              <w:rPr>
                <w:rFonts w:ascii="Calibri" w:hAnsi="Calibri" w:cs="Calibri"/>
                <w:color w:val="000000"/>
                <w:sz w:val="18"/>
                <w:szCs w:val="18"/>
                <w:lang w:eastAsia="es-BO"/>
              </w:rPr>
              <w:br/>
              <w:t xml:space="preserve">- Largo x ancho: 102.0 x 102.0 </w:t>
            </w:r>
            <w:proofErr w:type="spellStart"/>
            <w:r w:rsidRPr="001924CB">
              <w:rPr>
                <w:rFonts w:ascii="Calibri" w:hAnsi="Calibri" w:cs="Calibri"/>
                <w:color w:val="000000"/>
                <w:sz w:val="18"/>
                <w:szCs w:val="18"/>
                <w:lang w:eastAsia="es-BO"/>
              </w:rPr>
              <w:t>mm.</w:t>
            </w:r>
            <w:proofErr w:type="spellEnd"/>
            <w:r w:rsidRPr="001924CB">
              <w:rPr>
                <w:rFonts w:ascii="Calibri" w:hAnsi="Calibri" w:cs="Calibri"/>
                <w:color w:val="000000"/>
                <w:sz w:val="18"/>
                <w:szCs w:val="18"/>
                <w:lang w:eastAsia="es-BO"/>
              </w:rPr>
              <w:br/>
              <w:t xml:space="preserve">- Espesor: 2.5 </w:t>
            </w:r>
            <w:proofErr w:type="spellStart"/>
            <w:r w:rsidRPr="001924CB">
              <w:rPr>
                <w:rFonts w:ascii="Calibri" w:hAnsi="Calibri" w:cs="Calibri"/>
                <w:color w:val="000000"/>
                <w:sz w:val="18"/>
                <w:szCs w:val="18"/>
                <w:lang w:eastAsia="es-BO"/>
              </w:rPr>
              <w:t>mm.</w:t>
            </w:r>
            <w:proofErr w:type="spellEnd"/>
            <w:r w:rsidRPr="001924CB">
              <w:rPr>
                <w:rFonts w:ascii="Calibri" w:hAnsi="Calibri" w:cs="Calibri"/>
                <w:color w:val="000000"/>
                <w:sz w:val="18"/>
                <w:szCs w:val="18"/>
                <w:lang w:eastAsia="es-BO"/>
              </w:rPr>
              <w:br/>
              <w:t xml:space="preserve">Terminado: </w:t>
            </w:r>
            <w:proofErr w:type="spellStart"/>
            <w:r w:rsidRPr="001924CB">
              <w:rPr>
                <w:rFonts w:ascii="Calibri" w:hAnsi="Calibri" w:cs="Calibri"/>
                <w:color w:val="000000"/>
                <w:sz w:val="18"/>
                <w:szCs w:val="18"/>
                <w:lang w:eastAsia="es-BO"/>
              </w:rPr>
              <w:t>Cobrizado</w:t>
            </w:r>
            <w:proofErr w:type="spellEnd"/>
            <w:r w:rsidRPr="001924CB">
              <w:rPr>
                <w:rFonts w:ascii="Calibri" w:hAnsi="Calibri" w:cs="Calibri"/>
                <w:color w:val="000000"/>
                <w:sz w:val="18"/>
                <w:szCs w:val="18"/>
                <w:lang w:eastAsia="es-BO"/>
              </w:rPr>
              <w:t>, o de acuerdo al Inspector de Obra.</w:t>
            </w:r>
            <w:r w:rsidRPr="001924CB">
              <w:rPr>
                <w:rFonts w:ascii="Calibri" w:hAnsi="Calibri" w:cs="Calibri"/>
                <w:color w:val="000000"/>
                <w:sz w:val="18"/>
                <w:szCs w:val="18"/>
                <w:lang w:eastAsia="es-BO"/>
              </w:rPr>
              <w:br/>
              <w:t>El material será de buena calidad, la Entidad Ejecutora deberá presentar al Inspector de Obra muestras para su aprobación ya que no se aceptarán imitaciones de ningún tipo.</w:t>
            </w:r>
          </w:p>
        </w:tc>
      </w:tr>
      <w:tr w:rsidR="001C6341" w:rsidRPr="001924CB" w14:paraId="718EBFBD" w14:textId="77777777" w:rsidTr="00D93E4C">
        <w:trPr>
          <w:trHeight w:val="20"/>
        </w:trPr>
        <w:tc>
          <w:tcPr>
            <w:tcW w:w="0" w:type="auto"/>
            <w:shd w:val="clear" w:color="auto" w:fill="auto"/>
            <w:noWrap/>
            <w:vAlign w:val="center"/>
            <w:hideMark/>
          </w:tcPr>
          <w:p w14:paraId="2E7F56CA"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9</w:t>
            </w:r>
          </w:p>
        </w:tc>
        <w:tc>
          <w:tcPr>
            <w:tcW w:w="1910" w:type="dxa"/>
            <w:shd w:val="clear" w:color="auto" w:fill="auto"/>
            <w:noWrap/>
            <w:vAlign w:val="center"/>
            <w:hideMark/>
          </w:tcPr>
          <w:p w14:paraId="66313D73"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BISAGRA PARA METAL</w:t>
            </w:r>
          </w:p>
        </w:tc>
        <w:tc>
          <w:tcPr>
            <w:tcW w:w="0" w:type="auto"/>
            <w:shd w:val="clear" w:color="auto" w:fill="auto"/>
            <w:noWrap/>
            <w:vAlign w:val="center"/>
            <w:hideMark/>
          </w:tcPr>
          <w:p w14:paraId="0A0F5C37"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0A5171FD"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Una bisagra, es un herraje articulado de acero galvanizado que posibilita el giro de puertas, ventanas o paneles de muebles. Cuenta con dos piezas, una de las cuales va unida a la hoja y gira sobre un eje, permitiendo su movimiento circular.</w:t>
            </w:r>
            <w:r w:rsidRPr="001924CB">
              <w:rPr>
                <w:rFonts w:ascii="Calibri" w:hAnsi="Calibri" w:cs="Calibri"/>
                <w:color w:val="000000"/>
                <w:sz w:val="18"/>
                <w:szCs w:val="18"/>
                <w:lang w:eastAsia="es-BO"/>
              </w:rPr>
              <w:br/>
              <w:t>Bisagras para metal servirán para fijar las puertas.</w:t>
            </w:r>
            <w:r w:rsidRPr="001924CB">
              <w:rPr>
                <w:rFonts w:ascii="Calibri" w:hAnsi="Calibri" w:cs="Calibri"/>
                <w:color w:val="000000"/>
                <w:sz w:val="18"/>
                <w:szCs w:val="18"/>
                <w:lang w:eastAsia="es-BO"/>
              </w:rPr>
              <w:br/>
              <w:t>La Entidad Ejecutora deberá garantizar que el material de referencia sea de buena calidad y de marca reconocida.</w:t>
            </w:r>
          </w:p>
        </w:tc>
      </w:tr>
      <w:tr w:rsidR="001C6341" w:rsidRPr="001924CB" w14:paraId="52FF3332" w14:textId="77777777" w:rsidTr="00D93E4C">
        <w:trPr>
          <w:trHeight w:val="20"/>
        </w:trPr>
        <w:tc>
          <w:tcPr>
            <w:tcW w:w="0" w:type="auto"/>
            <w:shd w:val="clear" w:color="auto" w:fill="auto"/>
            <w:noWrap/>
            <w:vAlign w:val="center"/>
            <w:hideMark/>
          </w:tcPr>
          <w:p w14:paraId="0C5EA4C8"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10</w:t>
            </w:r>
          </w:p>
        </w:tc>
        <w:tc>
          <w:tcPr>
            <w:tcW w:w="1910" w:type="dxa"/>
            <w:shd w:val="clear" w:color="auto" w:fill="auto"/>
            <w:noWrap/>
            <w:vAlign w:val="center"/>
            <w:hideMark/>
          </w:tcPr>
          <w:p w14:paraId="25E44E85"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BOTAGUAS DE CERÁMICA UNA CAÍDA</w:t>
            </w:r>
          </w:p>
        </w:tc>
        <w:tc>
          <w:tcPr>
            <w:tcW w:w="0" w:type="auto"/>
            <w:shd w:val="clear" w:color="auto" w:fill="auto"/>
            <w:noWrap/>
            <w:vAlign w:val="center"/>
            <w:hideMark/>
          </w:tcPr>
          <w:p w14:paraId="42A51131"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51916C93"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Refiere a la construcción de botaguas de ladrillo cerámico de una caída, en lugares específicos según planos constructivos.</w:t>
            </w:r>
            <w:r w:rsidRPr="001924CB">
              <w:rPr>
                <w:rFonts w:ascii="Calibri" w:hAnsi="Calibri" w:cs="Calibri"/>
                <w:color w:val="000000"/>
                <w:sz w:val="18"/>
                <w:szCs w:val="18"/>
                <w:lang w:eastAsia="es-BO"/>
              </w:rPr>
              <w:br/>
              <w:t>DESCRIPCIÓN DEL PRODUCTO</w:t>
            </w:r>
            <w:r w:rsidRPr="001924CB">
              <w:rPr>
                <w:rFonts w:ascii="Calibri" w:hAnsi="Calibri" w:cs="Calibri"/>
                <w:color w:val="000000"/>
                <w:sz w:val="18"/>
                <w:szCs w:val="18"/>
                <w:lang w:eastAsia="es-BO"/>
              </w:rPr>
              <w:br/>
              <w:t>Cerámica rectangular, con 4 huecos de diferentes tamaños en la cara frontal, liso todas las caras.</w:t>
            </w:r>
            <w:r w:rsidRPr="001924CB">
              <w:rPr>
                <w:rFonts w:ascii="Calibri" w:hAnsi="Calibri" w:cs="Calibri"/>
                <w:color w:val="000000"/>
                <w:sz w:val="18"/>
                <w:szCs w:val="18"/>
                <w:lang w:eastAsia="es-BO"/>
              </w:rPr>
              <w:br/>
              <w:t>DATOS</w:t>
            </w:r>
            <w:r w:rsidRPr="001924CB">
              <w:rPr>
                <w:rFonts w:ascii="Calibri" w:hAnsi="Calibri" w:cs="Calibri"/>
                <w:color w:val="000000"/>
                <w:sz w:val="18"/>
                <w:szCs w:val="18"/>
                <w:lang w:eastAsia="es-BO"/>
              </w:rPr>
              <w:br/>
              <w:t>Acabado: Textura lisa en los laterales de la pieza.</w:t>
            </w:r>
            <w:r w:rsidRPr="001924CB">
              <w:rPr>
                <w:rFonts w:ascii="Calibri" w:hAnsi="Calibri" w:cs="Calibri"/>
                <w:color w:val="000000"/>
                <w:sz w:val="18"/>
                <w:szCs w:val="18"/>
                <w:lang w:eastAsia="es-BO"/>
              </w:rPr>
              <w:br/>
              <w:t>DIMENSIONES</w:t>
            </w:r>
            <w:r w:rsidRPr="001924CB">
              <w:rPr>
                <w:rFonts w:ascii="Calibri" w:hAnsi="Calibri" w:cs="Calibri"/>
                <w:color w:val="000000"/>
                <w:sz w:val="18"/>
                <w:szCs w:val="18"/>
                <w:lang w:eastAsia="es-BO"/>
              </w:rPr>
              <w:br/>
              <w:t>Alto: 9 cm</w:t>
            </w:r>
            <w:r w:rsidRPr="001924CB">
              <w:rPr>
                <w:rFonts w:ascii="Calibri" w:hAnsi="Calibri" w:cs="Calibri"/>
                <w:color w:val="000000"/>
                <w:sz w:val="18"/>
                <w:szCs w:val="18"/>
                <w:lang w:eastAsia="es-BO"/>
              </w:rPr>
              <w:br/>
              <w:t>Largo: 25 cm</w:t>
            </w:r>
            <w:r w:rsidRPr="001924CB">
              <w:rPr>
                <w:rFonts w:ascii="Calibri" w:hAnsi="Calibri" w:cs="Calibri"/>
                <w:color w:val="000000"/>
                <w:sz w:val="18"/>
                <w:szCs w:val="18"/>
                <w:lang w:eastAsia="es-BO"/>
              </w:rPr>
              <w:br/>
              <w:t>Ancho: 18.5 cm</w:t>
            </w:r>
            <w:r w:rsidRPr="001924CB">
              <w:rPr>
                <w:rFonts w:ascii="Calibri" w:hAnsi="Calibri" w:cs="Calibri"/>
                <w:color w:val="000000"/>
                <w:sz w:val="18"/>
                <w:szCs w:val="18"/>
                <w:lang w:eastAsia="es-BO"/>
              </w:rPr>
              <w:br/>
              <w:t>Peso: 3.1 Kg</w:t>
            </w:r>
            <w:r w:rsidRPr="001924CB">
              <w:rPr>
                <w:rFonts w:ascii="Calibri" w:hAnsi="Calibri" w:cs="Calibri"/>
                <w:color w:val="000000"/>
                <w:sz w:val="18"/>
                <w:szCs w:val="18"/>
                <w:lang w:eastAsia="es-BO"/>
              </w:rPr>
              <w:br/>
            </w:r>
            <w:r w:rsidRPr="001924CB">
              <w:rPr>
                <w:rFonts w:ascii="Calibri" w:hAnsi="Calibri" w:cs="Calibri"/>
                <w:color w:val="000000"/>
                <w:sz w:val="18"/>
                <w:szCs w:val="18"/>
                <w:lang w:eastAsia="es-BO"/>
              </w:rPr>
              <w:lastRenderedPageBreak/>
              <w:t>RENDIMIENTO</w:t>
            </w:r>
            <w:r w:rsidRPr="001924CB">
              <w:rPr>
                <w:rFonts w:ascii="Calibri" w:hAnsi="Calibri" w:cs="Calibri"/>
                <w:color w:val="000000"/>
                <w:sz w:val="18"/>
                <w:szCs w:val="18"/>
                <w:lang w:eastAsia="es-BO"/>
              </w:rPr>
              <w:br/>
              <w:t xml:space="preserve">4 </w:t>
            </w:r>
            <w:proofErr w:type="spellStart"/>
            <w:r w:rsidRPr="001924CB">
              <w:rPr>
                <w:rFonts w:ascii="Calibri" w:hAnsi="Calibri" w:cs="Calibri"/>
                <w:color w:val="000000"/>
                <w:sz w:val="18"/>
                <w:szCs w:val="18"/>
                <w:lang w:eastAsia="es-BO"/>
              </w:rPr>
              <w:t>Pzas</w:t>
            </w:r>
            <w:proofErr w:type="spellEnd"/>
            <w:r w:rsidRPr="001924CB">
              <w:rPr>
                <w:rFonts w:ascii="Calibri" w:hAnsi="Calibri" w:cs="Calibri"/>
                <w:color w:val="000000"/>
                <w:sz w:val="18"/>
                <w:szCs w:val="18"/>
                <w:lang w:eastAsia="es-BO"/>
              </w:rPr>
              <w:t>/ML</w:t>
            </w:r>
            <w:r w:rsidRPr="001924CB">
              <w:rPr>
                <w:rFonts w:ascii="Calibri" w:hAnsi="Calibri" w:cs="Calibri"/>
                <w:color w:val="000000"/>
                <w:sz w:val="18"/>
                <w:szCs w:val="18"/>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1924CB">
              <w:rPr>
                <w:rFonts w:ascii="Calibri" w:hAnsi="Calibri" w:cs="Calibri"/>
                <w:color w:val="000000"/>
                <w:sz w:val="18"/>
                <w:szCs w:val="18"/>
                <w:lang w:eastAsia="es-BO"/>
              </w:rPr>
              <w:br/>
              <w:t>La Entidad Ejecutora deberá garantizar que el material de referencia sea de buena calidad y de marca reconocida.</w:t>
            </w:r>
          </w:p>
        </w:tc>
      </w:tr>
      <w:tr w:rsidR="001C6341" w:rsidRPr="001924CB" w14:paraId="083222FE" w14:textId="77777777" w:rsidTr="00D93E4C">
        <w:trPr>
          <w:trHeight w:val="20"/>
        </w:trPr>
        <w:tc>
          <w:tcPr>
            <w:tcW w:w="0" w:type="auto"/>
            <w:shd w:val="clear" w:color="auto" w:fill="auto"/>
            <w:noWrap/>
            <w:vAlign w:val="center"/>
            <w:hideMark/>
          </w:tcPr>
          <w:p w14:paraId="235BDF4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11</w:t>
            </w:r>
          </w:p>
        </w:tc>
        <w:tc>
          <w:tcPr>
            <w:tcW w:w="1910" w:type="dxa"/>
            <w:shd w:val="clear" w:color="auto" w:fill="auto"/>
            <w:noWrap/>
            <w:vAlign w:val="center"/>
            <w:hideMark/>
          </w:tcPr>
          <w:p w14:paraId="16927A85"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CAJA DE REGISTRO DE PVC</w:t>
            </w:r>
          </w:p>
        </w:tc>
        <w:tc>
          <w:tcPr>
            <w:tcW w:w="0" w:type="auto"/>
            <w:shd w:val="clear" w:color="auto" w:fill="auto"/>
            <w:noWrap/>
            <w:vAlign w:val="center"/>
            <w:hideMark/>
          </w:tcPr>
          <w:p w14:paraId="0C73093A"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34359F6F"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1924CB">
              <w:rPr>
                <w:rFonts w:ascii="Calibri" w:hAnsi="Calibri" w:cs="Calibri"/>
                <w:color w:val="000000"/>
                <w:sz w:val="18"/>
                <w:szCs w:val="18"/>
                <w:lang w:eastAsia="es-BO"/>
              </w:rPr>
              <w:br/>
              <w:t>El limpiador y el pegamento para PVC serán de buena calidad debidamente aprobado por el Inspector de Obra.</w:t>
            </w:r>
            <w:r w:rsidRPr="001924CB">
              <w:rPr>
                <w:rFonts w:ascii="Calibri" w:hAnsi="Calibri" w:cs="Calibri"/>
                <w:color w:val="000000"/>
                <w:sz w:val="18"/>
                <w:szCs w:val="18"/>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1924CB">
              <w:rPr>
                <w:rFonts w:ascii="Calibri" w:hAnsi="Calibri" w:cs="Calibri"/>
                <w:color w:val="000000"/>
                <w:sz w:val="18"/>
                <w:szCs w:val="18"/>
                <w:lang w:eastAsia="es-BO"/>
              </w:rPr>
              <w:br/>
              <w:t>Características que debe cumplir:</w:t>
            </w:r>
            <w:r w:rsidRPr="001924CB">
              <w:rPr>
                <w:rFonts w:ascii="Calibri" w:hAnsi="Calibri" w:cs="Calibri"/>
                <w:color w:val="000000"/>
                <w:sz w:val="18"/>
                <w:szCs w:val="18"/>
                <w:lang w:eastAsia="es-BO"/>
              </w:rPr>
              <w:br/>
              <w:t>• La caja de registro de PVC de terminación M/H</w:t>
            </w:r>
            <w:r w:rsidRPr="001924CB">
              <w:rPr>
                <w:rFonts w:ascii="Calibri" w:hAnsi="Calibri" w:cs="Calibri"/>
                <w:color w:val="000000"/>
                <w:sz w:val="18"/>
                <w:szCs w:val="18"/>
                <w:lang w:eastAsia="es-BO"/>
              </w:rPr>
              <w:br/>
              <w:t xml:space="preserve">• No deberá ser piezas  obtenidas mediante cortes o cortados en seco, </w:t>
            </w:r>
            <w:r w:rsidRPr="001924CB">
              <w:rPr>
                <w:rFonts w:ascii="Calibri" w:hAnsi="Calibri" w:cs="Calibri"/>
                <w:color w:val="000000"/>
                <w:sz w:val="18"/>
                <w:szCs w:val="18"/>
                <w:lang w:eastAsia="es-BO"/>
              </w:rPr>
              <w:br/>
              <w:t xml:space="preserve">• Dimensiones de altura 30cm y ancho de 40cm </w:t>
            </w:r>
            <w:r w:rsidRPr="001924CB">
              <w:rPr>
                <w:rFonts w:ascii="Calibri" w:hAnsi="Calibri" w:cs="Calibri"/>
                <w:color w:val="000000"/>
                <w:sz w:val="18"/>
                <w:szCs w:val="18"/>
                <w:lang w:eastAsia="es-BO"/>
              </w:rPr>
              <w:br/>
              <w:t>Los productos de PVC de desagüe deben cumplir las exigencias de la norma NBR 5688 "Sistemas domiciliarios de agua pluvial de desagüe sanitario y ventilación" y la NB 1070:2012.</w:t>
            </w:r>
          </w:p>
        </w:tc>
      </w:tr>
      <w:tr w:rsidR="001C6341" w:rsidRPr="001924CB" w14:paraId="1C9D0225" w14:textId="77777777" w:rsidTr="00D93E4C">
        <w:trPr>
          <w:trHeight w:val="20"/>
        </w:trPr>
        <w:tc>
          <w:tcPr>
            <w:tcW w:w="0" w:type="auto"/>
            <w:shd w:val="clear" w:color="auto" w:fill="auto"/>
            <w:noWrap/>
            <w:vAlign w:val="center"/>
            <w:hideMark/>
          </w:tcPr>
          <w:p w14:paraId="0675308F"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12</w:t>
            </w:r>
          </w:p>
        </w:tc>
        <w:tc>
          <w:tcPr>
            <w:tcW w:w="1910" w:type="dxa"/>
            <w:shd w:val="clear" w:color="auto" w:fill="auto"/>
            <w:noWrap/>
            <w:vAlign w:val="center"/>
            <w:hideMark/>
          </w:tcPr>
          <w:p w14:paraId="58D49FF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CAJA PARA 1 TÉRMICO</w:t>
            </w:r>
          </w:p>
        </w:tc>
        <w:tc>
          <w:tcPr>
            <w:tcW w:w="0" w:type="auto"/>
            <w:shd w:val="clear" w:color="auto" w:fill="auto"/>
            <w:noWrap/>
            <w:vAlign w:val="center"/>
            <w:hideMark/>
          </w:tcPr>
          <w:p w14:paraId="70097B2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36C7733F"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1924CB">
              <w:rPr>
                <w:rFonts w:ascii="Calibri" w:hAnsi="Calibri" w:cs="Calibri"/>
                <w:color w:val="000000"/>
                <w:sz w:val="18"/>
                <w:szCs w:val="18"/>
                <w:lang w:eastAsia="es-BO"/>
              </w:rPr>
              <w:br/>
              <w:t xml:space="preserve">El tablero de distribución deberá ser de plástico y de buena </w:t>
            </w:r>
            <w:proofErr w:type="gramStart"/>
            <w:r w:rsidRPr="001924CB">
              <w:rPr>
                <w:rFonts w:ascii="Calibri" w:hAnsi="Calibri" w:cs="Calibri"/>
                <w:color w:val="000000"/>
                <w:sz w:val="18"/>
                <w:szCs w:val="18"/>
                <w:lang w:eastAsia="es-BO"/>
              </w:rPr>
              <w:t>calidad,  así</w:t>
            </w:r>
            <w:proofErr w:type="gramEnd"/>
            <w:r w:rsidRPr="001924CB">
              <w:rPr>
                <w:rFonts w:ascii="Calibri" w:hAnsi="Calibri" w:cs="Calibri"/>
                <w:color w:val="000000"/>
                <w:sz w:val="18"/>
                <w:szCs w:val="18"/>
                <w:lang w:eastAsia="es-BO"/>
              </w:rPr>
              <w:t xml:space="preserve">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1C6341" w:rsidRPr="001924CB" w14:paraId="271F99AA" w14:textId="77777777" w:rsidTr="00D93E4C">
        <w:trPr>
          <w:trHeight w:val="20"/>
        </w:trPr>
        <w:tc>
          <w:tcPr>
            <w:tcW w:w="0" w:type="auto"/>
            <w:shd w:val="clear" w:color="auto" w:fill="auto"/>
            <w:noWrap/>
            <w:vAlign w:val="center"/>
            <w:hideMark/>
          </w:tcPr>
          <w:p w14:paraId="4E67F92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13</w:t>
            </w:r>
          </w:p>
        </w:tc>
        <w:tc>
          <w:tcPr>
            <w:tcW w:w="1910" w:type="dxa"/>
            <w:shd w:val="clear" w:color="auto" w:fill="auto"/>
            <w:noWrap/>
            <w:vAlign w:val="center"/>
            <w:hideMark/>
          </w:tcPr>
          <w:p w14:paraId="05CDC0A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CAJA PARA 3 TÉRMICOS</w:t>
            </w:r>
          </w:p>
        </w:tc>
        <w:tc>
          <w:tcPr>
            <w:tcW w:w="0" w:type="auto"/>
            <w:shd w:val="clear" w:color="auto" w:fill="auto"/>
            <w:noWrap/>
            <w:vAlign w:val="center"/>
            <w:hideMark/>
          </w:tcPr>
          <w:p w14:paraId="4164BA0F"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5042A0CC"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1C6341" w:rsidRPr="001924CB" w14:paraId="570D4525" w14:textId="77777777" w:rsidTr="00D93E4C">
        <w:trPr>
          <w:trHeight w:val="20"/>
        </w:trPr>
        <w:tc>
          <w:tcPr>
            <w:tcW w:w="0" w:type="auto"/>
            <w:shd w:val="clear" w:color="auto" w:fill="auto"/>
            <w:noWrap/>
            <w:vAlign w:val="center"/>
            <w:hideMark/>
          </w:tcPr>
          <w:p w14:paraId="0256C34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14</w:t>
            </w:r>
          </w:p>
        </w:tc>
        <w:tc>
          <w:tcPr>
            <w:tcW w:w="1910" w:type="dxa"/>
            <w:shd w:val="clear" w:color="auto" w:fill="auto"/>
            <w:noWrap/>
            <w:vAlign w:val="center"/>
            <w:hideMark/>
          </w:tcPr>
          <w:p w14:paraId="558E87A8"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CAJA PLÁSTICA CIRCULAR</w:t>
            </w:r>
          </w:p>
        </w:tc>
        <w:tc>
          <w:tcPr>
            <w:tcW w:w="0" w:type="auto"/>
            <w:shd w:val="clear" w:color="auto" w:fill="auto"/>
            <w:noWrap/>
            <w:vAlign w:val="center"/>
            <w:hideMark/>
          </w:tcPr>
          <w:p w14:paraId="57F7247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3F3E609D"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1924CB">
              <w:rPr>
                <w:rFonts w:ascii="Calibri" w:hAnsi="Calibri" w:cs="Calibri"/>
                <w:color w:val="000000"/>
                <w:sz w:val="18"/>
                <w:szCs w:val="18"/>
                <w:lang w:eastAsia="es-BO"/>
              </w:rPr>
              <w:br/>
              <w:t>Caja plástica circular; Material: PVC; Uso para instalaciones eléctricas en general. Recomendado su uso en áreas húmedas.</w:t>
            </w:r>
            <w:r w:rsidRPr="001924CB">
              <w:rPr>
                <w:rFonts w:ascii="Calibri" w:hAnsi="Calibri" w:cs="Calibri"/>
                <w:color w:val="000000"/>
                <w:sz w:val="18"/>
                <w:szCs w:val="18"/>
                <w:lang w:eastAsia="es-BO"/>
              </w:rPr>
              <w:br/>
              <w:t xml:space="preserve">Deberá ser de buena calidad resistente y con fijación metálica empotrado en ambos lados de la caja, para asegurar con tornillos la tapa o para los puntos de </w:t>
            </w:r>
            <w:r w:rsidRPr="001924CB">
              <w:rPr>
                <w:rFonts w:ascii="Calibri" w:hAnsi="Calibri" w:cs="Calibri"/>
                <w:color w:val="000000"/>
                <w:sz w:val="18"/>
                <w:szCs w:val="18"/>
                <w:lang w:eastAsia="es-BO"/>
              </w:rPr>
              <w:lastRenderedPageBreak/>
              <w:t>iluminación.</w:t>
            </w:r>
            <w:r w:rsidRPr="001924CB">
              <w:rPr>
                <w:rFonts w:ascii="Calibri" w:hAnsi="Calibri" w:cs="Calibri"/>
                <w:color w:val="000000"/>
                <w:sz w:val="18"/>
                <w:szCs w:val="18"/>
                <w:lang w:eastAsia="es-BO"/>
              </w:rPr>
              <w:br/>
              <w:t>Deberá ser de buena calidad y de marca reconocida.</w:t>
            </w:r>
          </w:p>
        </w:tc>
      </w:tr>
      <w:tr w:rsidR="001C6341" w:rsidRPr="001924CB" w14:paraId="474A6A0C" w14:textId="77777777" w:rsidTr="00D93E4C">
        <w:trPr>
          <w:trHeight w:val="20"/>
        </w:trPr>
        <w:tc>
          <w:tcPr>
            <w:tcW w:w="0" w:type="auto"/>
            <w:shd w:val="clear" w:color="auto" w:fill="auto"/>
            <w:noWrap/>
            <w:vAlign w:val="center"/>
            <w:hideMark/>
          </w:tcPr>
          <w:p w14:paraId="33227BA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15</w:t>
            </w:r>
          </w:p>
        </w:tc>
        <w:tc>
          <w:tcPr>
            <w:tcW w:w="1910" w:type="dxa"/>
            <w:shd w:val="clear" w:color="auto" w:fill="auto"/>
            <w:noWrap/>
            <w:vAlign w:val="center"/>
            <w:hideMark/>
          </w:tcPr>
          <w:p w14:paraId="4CEF708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CAJA PLÁSTICA RECTANGULAR</w:t>
            </w:r>
          </w:p>
        </w:tc>
        <w:tc>
          <w:tcPr>
            <w:tcW w:w="0" w:type="auto"/>
            <w:shd w:val="clear" w:color="auto" w:fill="auto"/>
            <w:noWrap/>
            <w:vAlign w:val="center"/>
            <w:hideMark/>
          </w:tcPr>
          <w:p w14:paraId="18BC5B8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0D10599C"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1924CB">
              <w:rPr>
                <w:rFonts w:ascii="Calibri" w:hAnsi="Calibri" w:cs="Calibri"/>
                <w:color w:val="000000"/>
                <w:sz w:val="18"/>
                <w:szCs w:val="18"/>
                <w:lang w:eastAsia="es-BO"/>
              </w:rPr>
              <w:t>Shucko</w:t>
            </w:r>
            <w:proofErr w:type="spellEnd"/>
            <w:r w:rsidRPr="001924CB">
              <w:rPr>
                <w:rFonts w:ascii="Calibri" w:hAnsi="Calibri" w:cs="Calibri"/>
                <w:color w:val="000000"/>
                <w:sz w:val="18"/>
                <w:szCs w:val="18"/>
                <w:lang w:eastAsia="es-BO"/>
              </w:rPr>
              <w:t xml:space="preserve"> y conmutador de 3 y 4 vías.</w:t>
            </w:r>
            <w:r w:rsidRPr="001924CB">
              <w:rPr>
                <w:rFonts w:ascii="Calibri" w:hAnsi="Calibri" w:cs="Calibri"/>
                <w:color w:val="000000"/>
                <w:sz w:val="18"/>
                <w:szCs w:val="18"/>
                <w:lang w:eastAsia="es-BO"/>
              </w:rPr>
              <w:br/>
            </w:r>
            <w:r w:rsidRPr="001924CB">
              <w:rPr>
                <w:rFonts w:ascii="Calibri" w:hAnsi="Calibri" w:cs="Calibri"/>
                <w:color w:val="000000"/>
                <w:sz w:val="18"/>
                <w:szCs w:val="18"/>
                <w:lang w:eastAsia="es-BO"/>
              </w:rPr>
              <w:br/>
              <w:t>Caja plástica rectangular; Medida: 2"" x 4"";Material: PVC; Uso para instalaciones eléctricas en general; Recomendado su uso en áreas húmedas.</w:t>
            </w:r>
            <w:r w:rsidRPr="001924CB">
              <w:rPr>
                <w:rFonts w:ascii="Calibri" w:hAnsi="Calibri" w:cs="Calibri"/>
                <w:color w:val="000000"/>
                <w:sz w:val="18"/>
                <w:szCs w:val="18"/>
                <w:lang w:eastAsia="es-BO"/>
              </w:rPr>
              <w:br/>
              <w:t>Deberá ser de buena calidad resistente y con fijación metálica empotrado en ambos lados de la caja, para asegurar con tornillos el interruptor o el tomacorriente.</w:t>
            </w:r>
            <w:r w:rsidRPr="001924CB">
              <w:rPr>
                <w:rFonts w:ascii="Calibri" w:hAnsi="Calibri" w:cs="Calibri"/>
                <w:color w:val="000000"/>
                <w:sz w:val="18"/>
                <w:szCs w:val="18"/>
                <w:lang w:eastAsia="es-BO"/>
              </w:rPr>
              <w:br/>
              <w:t>Deberá ser de buena calidad y de marca reconocida.</w:t>
            </w:r>
          </w:p>
        </w:tc>
      </w:tr>
      <w:tr w:rsidR="001C6341" w:rsidRPr="001924CB" w14:paraId="05165824" w14:textId="77777777" w:rsidTr="00D93E4C">
        <w:trPr>
          <w:trHeight w:val="20"/>
        </w:trPr>
        <w:tc>
          <w:tcPr>
            <w:tcW w:w="0" w:type="auto"/>
            <w:shd w:val="clear" w:color="auto" w:fill="auto"/>
            <w:noWrap/>
            <w:vAlign w:val="center"/>
            <w:hideMark/>
          </w:tcPr>
          <w:p w14:paraId="0CD326E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16</w:t>
            </w:r>
          </w:p>
        </w:tc>
        <w:tc>
          <w:tcPr>
            <w:tcW w:w="1910" w:type="dxa"/>
            <w:shd w:val="clear" w:color="auto" w:fill="auto"/>
            <w:noWrap/>
            <w:vAlign w:val="center"/>
            <w:hideMark/>
          </w:tcPr>
          <w:p w14:paraId="1B89206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CAJA SIFONADA PVC INC/REJILLA DE PISO</w:t>
            </w:r>
          </w:p>
        </w:tc>
        <w:tc>
          <w:tcPr>
            <w:tcW w:w="0" w:type="auto"/>
            <w:shd w:val="clear" w:color="auto" w:fill="auto"/>
            <w:noWrap/>
            <w:vAlign w:val="center"/>
            <w:hideMark/>
          </w:tcPr>
          <w:p w14:paraId="76ACBBC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5BAC8926"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Este material es empleado en las instalaciones sanitarias de la vivienda, La caja sifonada es el accesorio de la </w:t>
            </w:r>
            <w:proofErr w:type="spellStart"/>
            <w:r w:rsidRPr="001924CB">
              <w:rPr>
                <w:rFonts w:ascii="Calibri" w:hAnsi="Calibri" w:cs="Calibri"/>
                <w:color w:val="000000"/>
                <w:sz w:val="18"/>
                <w:szCs w:val="18"/>
                <w:lang w:eastAsia="es-BO"/>
              </w:rPr>
              <w:t>linea</w:t>
            </w:r>
            <w:proofErr w:type="spellEnd"/>
            <w:r w:rsidRPr="001924CB">
              <w:rPr>
                <w:rFonts w:ascii="Calibri" w:hAnsi="Calibri" w:cs="Calibri"/>
                <w:color w:val="000000"/>
                <w:sz w:val="18"/>
                <w:szCs w:val="18"/>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1924CB">
              <w:rPr>
                <w:rFonts w:ascii="Calibri" w:hAnsi="Calibri" w:cs="Calibri"/>
                <w:color w:val="000000"/>
                <w:sz w:val="18"/>
                <w:szCs w:val="18"/>
                <w:lang w:eastAsia="es-BO"/>
              </w:rPr>
              <w:br/>
              <w:t xml:space="preserve">los accesorios deben tener las siguientes características: </w:t>
            </w:r>
            <w:r w:rsidRPr="001924CB">
              <w:rPr>
                <w:rFonts w:ascii="Calibri" w:hAnsi="Calibri" w:cs="Calibri"/>
                <w:color w:val="000000"/>
                <w:sz w:val="18"/>
                <w:szCs w:val="18"/>
                <w:lang w:eastAsia="es-BO"/>
              </w:rPr>
              <w:br/>
              <w:t xml:space="preserve">• Dimensiones de 4” x2” con sello hidráulico </w:t>
            </w:r>
            <w:r w:rsidRPr="001924CB">
              <w:rPr>
                <w:rFonts w:ascii="Calibri" w:hAnsi="Calibri" w:cs="Calibri"/>
                <w:color w:val="000000"/>
                <w:sz w:val="18"/>
                <w:szCs w:val="18"/>
                <w:lang w:eastAsia="es-BO"/>
              </w:rPr>
              <w:br/>
              <w:t>• Caja sifonada con sifón interno extraíble</w:t>
            </w:r>
            <w:r w:rsidRPr="001924CB">
              <w:rPr>
                <w:rFonts w:ascii="Calibri" w:hAnsi="Calibri" w:cs="Calibri"/>
                <w:color w:val="000000"/>
                <w:sz w:val="18"/>
                <w:szCs w:val="18"/>
                <w:lang w:eastAsia="es-BO"/>
              </w:rPr>
              <w:br/>
              <w:t>• La caja debe tener su tapa de rejilla metálica de diámetro de 9.7 cm o 4”.</w:t>
            </w:r>
            <w:r w:rsidRPr="001924CB">
              <w:rPr>
                <w:rFonts w:ascii="Calibri" w:hAnsi="Calibri" w:cs="Calibri"/>
                <w:color w:val="000000"/>
                <w:sz w:val="18"/>
                <w:szCs w:val="18"/>
                <w:lang w:eastAsia="es-BO"/>
              </w:rPr>
              <w:br/>
              <w:t xml:space="preserve">• La procedencia del material </w:t>
            </w:r>
            <w:proofErr w:type="spellStart"/>
            <w:r w:rsidRPr="001924CB">
              <w:rPr>
                <w:rFonts w:ascii="Calibri" w:hAnsi="Calibri" w:cs="Calibri"/>
                <w:color w:val="000000"/>
                <w:sz w:val="18"/>
                <w:szCs w:val="18"/>
                <w:lang w:eastAsia="es-BO"/>
              </w:rPr>
              <w:t>sera</w:t>
            </w:r>
            <w:proofErr w:type="spellEnd"/>
            <w:r w:rsidRPr="001924CB">
              <w:rPr>
                <w:rFonts w:ascii="Calibri" w:hAnsi="Calibri" w:cs="Calibri"/>
                <w:color w:val="000000"/>
                <w:sz w:val="18"/>
                <w:szCs w:val="18"/>
                <w:lang w:eastAsia="es-BO"/>
              </w:rPr>
              <w:t xml:space="preserve"> de fabrica por inyección de molde </w:t>
            </w:r>
            <w:r w:rsidRPr="001924CB">
              <w:rPr>
                <w:rFonts w:ascii="Calibri" w:hAnsi="Calibri" w:cs="Calibri"/>
                <w:color w:val="000000"/>
                <w:sz w:val="18"/>
                <w:szCs w:val="18"/>
                <w:lang w:eastAsia="es-BO"/>
              </w:rPr>
              <w:br/>
              <w:t>• No deberá ser el uso de piezas espaciales obtenidas mediante cortes</w:t>
            </w:r>
            <w:r w:rsidRPr="001924CB">
              <w:rPr>
                <w:rFonts w:ascii="Calibri" w:hAnsi="Calibri" w:cs="Calibri"/>
                <w:color w:val="000000"/>
                <w:sz w:val="18"/>
                <w:szCs w:val="18"/>
                <w:lang w:eastAsia="es-BO"/>
              </w:rPr>
              <w:br/>
              <w:t xml:space="preserve">• Superficie externa e interna lisas y estar libres de grietas, fisuras, ondulaciones y otros defectos que alteren su calidad. </w:t>
            </w:r>
            <w:r w:rsidRPr="001924CB">
              <w:rPr>
                <w:rFonts w:ascii="Calibri" w:hAnsi="Calibri" w:cs="Calibri"/>
                <w:color w:val="000000"/>
                <w:sz w:val="18"/>
                <w:szCs w:val="18"/>
                <w:lang w:eastAsia="es-BO"/>
              </w:rPr>
              <w:br/>
              <w:t xml:space="preserve">• Los accesorios deberán ser de color uniforme. </w:t>
            </w:r>
            <w:r w:rsidRPr="001924CB">
              <w:rPr>
                <w:rFonts w:ascii="Calibri" w:hAnsi="Calibri" w:cs="Calibri"/>
                <w:color w:val="000000"/>
                <w:sz w:val="18"/>
                <w:szCs w:val="18"/>
                <w:lang w:eastAsia="es-BO"/>
              </w:rPr>
              <w:br/>
              <w:t xml:space="preserve">• Los accesorios procederán de fábrica por inyección de molde, no aceptándose el uso de piezas especiales obtenidas mediante cortes o cortadas en seco. </w:t>
            </w:r>
            <w:r w:rsidRPr="001924CB">
              <w:rPr>
                <w:rFonts w:ascii="Calibri" w:hAnsi="Calibri" w:cs="Calibri"/>
                <w:color w:val="000000"/>
                <w:sz w:val="18"/>
                <w:szCs w:val="18"/>
                <w:lang w:eastAsia="es-BO"/>
              </w:rPr>
              <w:br/>
              <w:t>Los productos de PVC de desagüe deben cumplir las exigencias de la norma NBR 5688 “Sistemas domiciliarios de agua pluvial de desagüe sanitario y ventilación” y la NB 1070:2012.</w:t>
            </w:r>
          </w:p>
        </w:tc>
      </w:tr>
      <w:tr w:rsidR="001C6341" w:rsidRPr="001924CB" w14:paraId="7355EC66" w14:textId="77777777" w:rsidTr="00D93E4C">
        <w:trPr>
          <w:trHeight w:val="20"/>
        </w:trPr>
        <w:tc>
          <w:tcPr>
            <w:tcW w:w="0" w:type="auto"/>
            <w:shd w:val="clear" w:color="auto" w:fill="auto"/>
            <w:noWrap/>
            <w:vAlign w:val="center"/>
            <w:hideMark/>
          </w:tcPr>
          <w:p w14:paraId="45400EA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17</w:t>
            </w:r>
          </w:p>
        </w:tc>
        <w:tc>
          <w:tcPr>
            <w:tcW w:w="1910" w:type="dxa"/>
            <w:shd w:val="clear" w:color="auto" w:fill="auto"/>
            <w:noWrap/>
            <w:vAlign w:val="center"/>
            <w:hideMark/>
          </w:tcPr>
          <w:p w14:paraId="45800C7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CALAMINA GALVANIZADA ONDULADA NRO 28 PREPINTADA</w:t>
            </w:r>
          </w:p>
        </w:tc>
        <w:tc>
          <w:tcPr>
            <w:tcW w:w="0" w:type="auto"/>
            <w:shd w:val="clear" w:color="auto" w:fill="auto"/>
            <w:noWrap/>
            <w:vAlign w:val="center"/>
            <w:hideMark/>
          </w:tcPr>
          <w:p w14:paraId="5C6C0B1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M2</w:t>
            </w:r>
          </w:p>
        </w:tc>
        <w:tc>
          <w:tcPr>
            <w:tcW w:w="0" w:type="auto"/>
            <w:shd w:val="clear" w:color="auto" w:fill="auto"/>
            <w:vAlign w:val="bottom"/>
            <w:hideMark/>
          </w:tcPr>
          <w:p w14:paraId="37F2A94E"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1924CB">
              <w:rPr>
                <w:rFonts w:ascii="Calibri" w:hAnsi="Calibri" w:cs="Calibri"/>
                <w:color w:val="000000"/>
                <w:sz w:val="18"/>
                <w:szCs w:val="18"/>
                <w:lang w:eastAsia="es-BO"/>
              </w:rPr>
              <w:br/>
              <w:t xml:space="preserve">Las planchas galvanizadas onduladas deben tener un acabado superficial libre de defectos como huecos, exfoliaciones, defectos de laminación, óxido blanco, manchas, etc. que sean perjudiciales para su uso práctico. </w:t>
            </w:r>
            <w:r w:rsidRPr="001924CB">
              <w:rPr>
                <w:rFonts w:ascii="Calibri" w:hAnsi="Calibri" w:cs="Calibri"/>
                <w:color w:val="000000"/>
                <w:sz w:val="18"/>
                <w:szCs w:val="18"/>
                <w:lang w:eastAsia="es-BO"/>
              </w:rPr>
              <w:br/>
              <w:t xml:space="preserve">La calamina galvanizada deberá ser acanalada ondulada y </w:t>
            </w:r>
            <w:proofErr w:type="spellStart"/>
            <w:r w:rsidRPr="001924CB">
              <w:rPr>
                <w:rFonts w:ascii="Calibri" w:hAnsi="Calibri" w:cs="Calibri"/>
                <w:color w:val="000000"/>
                <w:sz w:val="18"/>
                <w:szCs w:val="18"/>
                <w:lang w:eastAsia="es-BO"/>
              </w:rPr>
              <w:t>prepintada</w:t>
            </w:r>
            <w:proofErr w:type="spellEnd"/>
            <w:r w:rsidRPr="001924CB">
              <w:rPr>
                <w:rFonts w:ascii="Calibri" w:hAnsi="Calibri" w:cs="Calibri"/>
                <w:color w:val="000000"/>
                <w:sz w:val="18"/>
                <w:szCs w:val="18"/>
                <w:lang w:eastAsia="es-BO"/>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1C6341" w:rsidRPr="001924CB" w14:paraId="49AA1267" w14:textId="77777777" w:rsidTr="00D93E4C">
        <w:trPr>
          <w:trHeight w:val="20"/>
        </w:trPr>
        <w:tc>
          <w:tcPr>
            <w:tcW w:w="0" w:type="auto"/>
            <w:shd w:val="clear" w:color="auto" w:fill="auto"/>
            <w:noWrap/>
            <w:vAlign w:val="center"/>
            <w:hideMark/>
          </w:tcPr>
          <w:p w14:paraId="425B07C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18</w:t>
            </w:r>
          </w:p>
        </w:tc>
        <w:tc>
          <w:tcPr>
            <w:tcW w:w="1910" w:type="dxa"/>
            <w:shd w:val="clear" w:color="auto" w:fill="auto"/>
            <w:noWrap/>
            <w:vAlign w:val="center"/>
            <w:hideMark/>
          </w:tcPr>
          <w:p w14:paraId="3947425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CANALETA DE CALAMINA GALVANIZADA NRO 28 CORTE 33</w:t>
            </w:r>
          </w:p>
        </w:tc>
        <w:tc>
          <w:tcPr>
            <w:tcW w:w="0" w:type="auto"/>
            <w:shd w:val="clear" w:color="auto" w:fill="auto"/>
            <w:noWrap/>
            <w:vAlign w:val="center"/>
            <w:hideMark/>
          </w:tcPr>
          <w:p w14:paraId="7DC857D8"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w:t>
            </w:r>
          </w:p>
        </w:tc>
        <w:tc>
          <w:tcPr>
            <w:tcW w:w="0" w:type="auto"/>
            <w:shd w:val="clear" w:color="auto" w:fill="auto"/>
            <w:vAlign w:val="bottom"/>
            <w:hideMark/>
          </w:tcPr>
          <w:p w14:paraId="09DEF6AD"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Canaletas se construirán con calamina plana galvanizada </w:t>
            </w:r>
            <w:proofErr w:type="spellStart"/>
            <w:r w:rsidRPr="001924CB">
              <w:rPr>
                <w:rFonts w:ascii="Calibri" w:hAnsi="Calibri" w:cs="Calibri"/>
                <w:color w:val="000000"/>
                <w:sz w:val="18"/>
                <w:szCs w:val="18"/>
                <w:lang w:eastAsia="es-BO"/>
              </w:rPr>
              <w:t>Nº</w:t>
            </w:r>
            <w:proofErr w:type="spellEnd"/>
            <w:r w:rsidRPr="001924CB">
              <w:rPr>
                <w:rFonts w:ascii="Calibri" w:hAnsi="Calibri" w:cs="Calibri"/>
                <w:color w:val="000000"/>
                <w:sz w:val="18"/>
                <w:szCs w:val="18"/>
                <w:lang w:eastAsia="es-BO"/>
              </w:rPr>
              <w:t xml:space="preserve"> 28 de 33 cm de desarrollo.  Todos los empalmes y/o uniones en canaletas con 5 cm. de traslape se </w:t>
            </w:r>
            <w:proofErr w:type="gramStart"/>
            <w:r w:rsidRPr="001924CB">
              <w:rPr>
                <w:rFonts w:ascii="Calibri" w:hAnsi="Calibri" w:cs="Calibri"/>
                <w:color w:val="000000"/>
                <w:sz w:val="18"/>
                <w:szCs w:val="18"/>
                <w:lang w:eastAsia="es-BO"/>
              </w:rPr>
              <w:t>efectuaran</w:t>
            </w:r>
            <w:proofErr w:type="gramEnd"/>
            <w:r w:rsidRPr="001924CB">
              <w:rPr>
                <w:rFonts w:ascii="Calibri" w:hAnsi="Calibri" w:cs="Calibri"/>
                <w:color w:val="000000"/>
                <w:sz w:val="18"/>
                <w:szCs w:val="18"/>
                <w:lang w:eastAsia="es-BO"/>
              </w:rPr>
              <w:t xml:space="preserve"> con tres remaches de aluminio 3/16”x1/4” en el fondo y soldadura de estaño en las uniones de ambas caras. Las canaletas se </w:t>
            </w:r>
            <w:proofErr w:type="gramStart"/>
            <w:r w:rsidRPr="001924CB">
              <w:rPr>
                <w:rFonts w:ascii="Calibri" w:hAnsi="Calibri" w:cs="Calibri"/>
                <w:color w:val="000000"/>
                <w:sz w:val="18"/>
                <w:szCs w:val="18"/>
                <w:lang w:eastAsia="es-BO"/>
              </w:rPr>
              <w:t>instalaran</w:t>
            </w:r>
            <w:proofErr w:type="gramEnd"/>
            <w:r w:rsidRPr="001924CB">
              <w:rPr>
                <w:rFonts w:ascii="Calibri" w:hAnsi="Calibri" w:cs="Calibri"/>
                <w:color w:val="000000"/>
                <w:sz w:val="18"/>
                <w:szCs w:val="18"/>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w:t>
            </w:r>
            <w:r w:rsidRPr="001924CB">
              <w:rPr>
                <w:rFonts w:ascii="Calibri" w:hAnsi="Calibri" w:cs="Calibri"/>
                <w:color w:val="000000"/>
                <w:sz w:val="18"/>
                <w:szCs w:val="18"/>
                <w:lang w:eastAsia="es-BO"/>
              </w:rPr>
              <w:lastRenderedPageBreak/>
              <w:t>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1C6341" w:rsidRPr="001924CB" w14:paraId="20F966C6" w14:textId="77777777" w:rsidTr="00D93E4C">
        <w:trPr>
          <w:trHeight w:val="20"/>
        </w:trPr>
        <w:tc>
          <w:tcPr>
            <w:tcW w:w="0" w:type="auto"/>
            <w:shd w:val="clear" w:color="auto" w:fill="auto"/>
            <w:noWrap/>
            <w:vAlign w:val="center"/>
            <w:hideMark/>
          </w:tcPr>
          <w:p w14:paraId="1C90E52B"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19</w:t>
            </w:r>
          </w:p>
        </w:tc>
        <w:tc>
          <w:tcPr>
            <w:tcW w:w="1910" w:type="dxa"/>
            <w:shd w:val="clear" w:color="auto" w:fill="auto"/>
            <w:noWrap/>
            <w:vAlign w:val="center"/>
            <w:hideMark/>
          </w:tcPr>
          <w:p w14:paraId="7DB45DBC"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CAÑERÍA DE ALUMINIO 1/2" (BRAZO DE DUCHA)</w:t>
            </w:r>
          </w:p>
        </w:tc>
        <w:tc>
          <w:tcPr>
            <w:tcW w:w="0" w:type="auto"/>
            <w:shd w:val="clear" w:color="auto" w:fill="auto"/>
            <w:noWrap/>
            <w:vAlign w:val="center"/>
            <w:hideMark/>
          </w:tcPr>
          <w:p w14:paraId="0B7D0191"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55B1CC59"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Este material es empleado para la instalación de ducha eléctrica, para una mejor </w:t>
            </w:r>
            <w:proofErr w:type="spellStart"/>
            <w:r w:rsidRPr="001924CB">
              <w:rPr>
                <w:rFonts w:ascii="Calibri" w:hAnsi="Calibri" w:cs="Calibri"/>
                <w:color w:val="000000"/>
                <w:sz w:val="18"/>
                <w:szCs w:val="18"/>
                <w:lang w:eastAsia="es-BO"/>
              </w:rPr>
              <w:t>ubicacion</w:t>
            </w:r>
            <w:proofErr w:type="spellEnd"/>
            <w:r w:rsidRPr="001924CB">
              <w:rPr>
                <w:rFonts w:ascii="Calibri" w:hAnsi="Calibri" w:cs="Calibri"/>
                <w:color w:val="000000"/>
                <w:sz w:val="18"/>
                <w:szCs w:val="18"/>
                <w:lang w:eastAsia="es-BO"/>
              </w:rPr>
              <w:t xml:space="preserve"> considerar los planos </w:t>
            </w:r>
            <w:proofErr w:type="spellStart"/>
            <w:r w:rsidRPr="001924CB">
              <w:rPr>
                <w:rFonts w:ascii="Calibri" w:hAnsi="Calibri" w:cs="Calibri"/>
                <w:color w:val="000000"/>
                <w:sz w:val="18"/>
                <w:szCs w:val="18"/>
                <w:lang w:eastAsia="es-BO"/>
              </w:rPr>
              <w:t>arquitectonicos</w:t>
            </w:r>
            <w:proofErr w:type="spellEnd"/>
            <w:r w:rsidRPr="001924CB">
              <w:rPr>
                <w:rFonts w:ascii="Calibri" w:hAnsi="Calibri" w:cs="Calibri"/>
                <w:color w:val="000000"/>
                <w:sz w:val="18"/>
                <w:szCs w:val="18"/>
                <w:lang w:eastAsia="es-BO"/>
              </w:rPr>
              <w:t xml:space="preserve"> del proyecto, </w:t>
            </w:r>
            <w:proofErr w:type="spellStart"/>
            <w:r w:rsidRPr="001924CB">
              <w:rPr>
                <w:rFonts w:ascii="Calibri" w:hAnsi="Calibri" w:cs="Calibri"/>
                <w:color w:val="000000"/>
                <w:sz w:val="18"/>
                <w:szCs w:val="18"/>
                <w:lang w:eastAsia="es-BO"/>
              </w:rPr>
              <w:t>asi</w:t>
            </w:r>
            <w:proofErr w:type="spellEnd"/>
            <w:r w:rsidRPr="001924CB">
              <w:rPr>
                <w:rFonts w:ascii="Calibri" w:hAnsi="Calibri" w:cs="Calibri"/>
                <w:color w:val="000000"/>
                <w:sz w:val="18"/>
                <w:szCs w:val="18"/>
                <w:lang w:eastAsia="es-BO"/>
              </w:rPr>
              <w:t xml:space="preserve"> como las </w:t>
            </w:r>
            <w:proofErr w:type="spellStart"/>
            <w:r w:rsidRPr="001924CB">
              <w:rPr>
                <w:rFonts w:ascii="Calibri" w:hAnsi="Calibri" w:cs="Calibri"/>
                <w:color w:val="000000"/>
                <w:sz w:val="18"/>
                <w:szCs w:val="18"/>
                <w:lang w:eastAsia="es-BO"/>
              </w:rPr>
              <w:t>caracteristicas</w:t>
            </w:r>
            <w:proofErr w:type="spellEnd"/>
            <w:r w:rsidRPr="001924CB">
              <w:rPr>
                <w:rFonts w:ascii="Calibri" w:hAnsi="Calibri" w:cs="Calibri"/>
                <w:color w:val="000000"/>
                <w:sz w:val="18"/>
                <w:szCs w:val="18"/>
                <w:lang w:eastAsia="es-BO"/>
              </w:rPr>
              <w:t xml:space="preserve"> de la </w:t>
            </w:r>
            <w:proofErr w:type="spellStart"/>
            <w:r w:rsidRPr="001924CB">
              <w:rPr>
                <w:rFonts w:ascii="Calibri" w:hAnsi="Calibri" w:cs="Calibri"/>
                <w:color w:val="000000"/>
                <w:sz w:val="18"/>
                <w:szCs w:val="18"/>
                <w:lang w:eastAsia="es-BO"/>
              </w:rPr>
              <w:t>cañeria</w:t>
            </w:r>
            <w:proofErr w:type="spellEnd"/>
            <w:r w:rsidRPr="001924CB">
              <w:rPr>
                <w:rFonts w:ascii="Calibri" w:hAnsi="Calibri" w:cs="Calibri"/>
                <w:color w:val="000000"/>
                <w:sz w:val="18"/>
                <w:szCs w:val="18"/>
                <w:lang w:eastAsia="es-BO"/>
              </w:rPr>
              <w:t>, deberá ser de dimensiones de ½”, de material de aluminio de alta calidad, con una excelente resistencia a corrosión, alta capacidad de intercambio térmico, y de buena calidad.</w:t>
            </w:r>
          </w:p>
        </w:tc>
      </w:tr>
      <w:tr w:rsidR="001C6341" w:rsidRPr="001924CB" w14:paraId="4FCE9186" w14:textId="77777777" w:rsidTr="00D93E4C">
        <w:trPr>
          <w:trHeight w:val="20"/>
        </w:trPr>
        <w:tc>
          <w:tcPr>
            <w:tcW w:w="0" w:type="auto"/>
            <w:shd w:val="clear" w:color="auto" w:fill="auto"/>
            <w:noWrap/>
            <w:vAlign w:val="center"/>
            <w:hideMark/>
          </w:tcPr>
          <w:p w14:paraId="1AE877C0"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20</w:t>
            </w:r>
          </w:p>
        </w:tc>
        <w:tc>
          <w:tcPr>
            <w:tcW w:w="1910" w:type="dxa"/>
            <w:shd w:val="clear" w:color="auto" w:fill="auto"/>
            <w:noWrap/>
            <w:vAlign w:val="center"/>
            <w:hideMark/>
          </w:tcPr>
          <w:p w14:paraId="6346AE9B"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CARTÓN ASFALTICO</w:t>
            </w:r>
          </w:p>
        </w:tc>
        <w:tc>
          <w:tcPr>
            <w:tcW w:w="0" w:type="auto"/>
            <w:shd w:val="clear" w:color="auto" w:fill="auto"/>
            <w:noWrap/>
            <w:vAlign w:val="center"/>
            <w:hideMark/>
          </w:tcPr>
          <w:p w14:paraId="29A55071"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M2</w:t>
            </w:r>
          </w:p>
        </w:tc>
        <w:tc>
          <w:tcPr>
            <w:tcW w:w="0" w:type="auto"/>
            <w:shd w:val="clear" w:color="auto" w:fill="auto"/>
            <w:vAlign w:val="bottom"/>
            <w:hideMark/>
          </w:tcPr>
          <w:p w14:paraId="460BDA9D"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1924CB">
              <w:rPr>
                <w:rFonts w:ascii="Calibri" w:hAnsi="Calibri" w:cs="Calibri"/>
                <w:color w:val="000000"/>
                <w:sz w:val="18"/>
                <w:szCs w:val="18"/>
                <w:lang w:eastAsia="es-BO"/>
              </w:rPr>
              <w:br/>
              <w:t>Ideal para impermeabilizar elementos constructivos como cimentaciones. Resiste el ataque de microorganismos y bacterias. Soporta movimientos estructurales.</w:t>
            </w:r>
            <w:r w:rsidRPr="001924CB">
              <w:rPr>
                <w:rFonts w:ascii="Calibri" w:hAnsi="Calibri" w:cs="Calibri"/>
                <w:color w:val="000000"/>
                <w:sz w:val="18"/>
                <w:szCs w:val="18"/>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1924CB">
              <w:rPr>
                <w:rFonts w:ascii="Calibri" w:hAnsi="Calibri" w:cs="Calibri"/>
                <w:color w:val="000000"/>
                <w:sz w:val="18"/>
                <w:szCs w:val="18"/>
                <w:lang w:eastAsia="es-BO"/>
              </w:rPr>
              <w:br/>
              <w:t>Se debe tomar las previsiones para evitar accidentes como intoxicaciones, inflamaciones y explosiones.</w:t>
            </w:r>
            <w:r w:rsidRPr="001924CB">
              <w:rPr>
                <w:rFonts w:ascii="Calibri" w:hAnsi="Calibri" w:cs="Calibri"/>
                <w:color w:val="000000"/>
                <w:sz w:val="18"/>
                <w:szCs w:val="18"/>
                <w:lang w:eastAsia="es-BO"/>
              </w:rPr>
              <w:br/>
              <w:t>Características:</w:t>
            </w:r>
            <w:r w:rsidRPr="001924CB">
              <w:rPr>
                <w:rFonts w:ascii="Calibri" w:hAnsi="Calibri" w:cs="Calibri"/>
                <w:color w:val="000000"/>
                <w:sz w:val="18"/>
                <w:szCs w:val="18"/>
                <w:lang w:eastAsia="es-BO"/>
              </w:rPr>
              <w:br/>
              <w:t>• Debe tener alta resistencia a la intemperie</w:t>
            </w:r>
            <w:r w:rsidRPr="001924CB">
              <w:rPr>
                <w:rFonts w:ascii="Calibri" w:hAnsi="Calibri" w:cs="Calibri"/>
                <w:color w:val="000000"/>
                <w:sz w:val="18"/>
                <w:szCs w:val="18"/>
                <w:lang w:eastAsia="es-BO"/>
              </w:rPr>
              <w:br/>
              <w:t xml:space="preserve">• Posee buenas características mecánicas tanto al impacto como al desgaste </w:t>
            </w:r>
            <w:r w:rsidRPr="001924CB">
              <w:rPr>
                <w:rFonts w:ascii="Calibri" w:hAnsi="Calibri" w:cs="Calibri"/>
                <w:color w:val="000000"/>
                <w:sz w:val="18"/>
                <w:szCs w:val="18"/>
                <w:lang w:eastAsia="es-BO"/>
              </w:rPr>
              <w:br/>
              <w:t xml:space="preserve">• Presenta baja absorción de agua </w:t>
            </w:r>
            <w:r w:rsidRPr="001924CB">
              <w:rPr>
                <w:rFonts w:ascii="Calibri" w:hAnsi="Calibri" w:cs="Calibri"/>
                <w:color w:val="000000"/>
                <w:sz w:val="18"/>
                <w:szCs w:val="18"/>
                <w:lang w:eastAsia="es-BO"/>
              </w:rPr>
              <w:br/>
              <w:t xml:space="preserve">• Se aplica fácil y rápido </w:t>
            </w:r>
            <w:r w:rsidRPr="001924CB">
              <w:rPr>
                <w:rFonts w:ascii="Calibri" w:hAnsi="Calibri" w:cs="Calibri"/>
                <w:color w:val="000000"/>
                <w:sz w:val="18"/>
                <w:szCs w:val="18"/>
                <w:lang w:eastAsia="es-BO"/>
              </w:rPr>
              <w:br/>
              <w:t>• Resistente al ataque de hongos, mohos y bacterias.</w:t>
            </w:r>
          </w:p>
        </w:tc>
      </w:tr>
      <w:tr w:rsidR="001C6341" w:rsidRPr="001924CB" w14:paraId="1085BA11" w14:textId="77777777" w:rsidTr="00D93E4C">
        <w:trPr>
          <w:trHeight w:val="20"/>
        </w:trPr>
        <w:tc>
          <w:tcPr>
            <w:tcW w:w="0" w:type="auto"/>
            <w:shd w:val="clear" w:color="auto" w:fill="auto"/>
            <w:noWrap/>
            <w:vAlign w:val="center"/>
            <w:hideMark/>
          </w:tcPr>
          <w:p w14:paraId="42B1AF60"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21</w:t>
            </w:r>
          </w:p>
        </w:tc>
        <w:tc>
          <w:tcPr>
            <w:tcW w:w="1910" w:type="dxa"/>
            <w:shd w:val="clear" w:color="auto" w:fill="auto"/>
            <w:noWrap/>
            <w:vAlign w:val="center"/>
            <w:hideMark/>
          </w:tcPr>
          <w:p w14:paraId="35A1CCB8"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CEMENTO BLANCO</w:t>
            </w:r>
          </w:p>
        </w:tc>
        <w:tc>
          <w:tcPr>
            <w:tcW w:w="0" w:type="auto"/>
            <w:shd w:val="clear" w:color="auto" w:fill="auto"/>
            <w:noWrap/>
            <w:vAlign w:val="center"/>
            <w:hideMark/>
          </w:tcPr>
          <w:p w14:paraId="1B37765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KG</w:t>
            </w:r>
          </w:p>
        </w:tc>
        <w:tc>
          <w:tcPr>
            <w:tcW w:w="0" w:type="auto"/>
            <w:shd w:val="clear" w:color="auto" w:fill="auto"/>
            <w:vAlign w:val="bottom"/>
            <w:hideMark/>
          </w:tcPr>
          <w:p w14:paraId="39C332EE"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El cemento blanco es un tipo de cemento elaborado con los mismos componentes que el tradicional, pero con algunas características especiales y diferencias en la temperatura de cocción que le otorgan ese aspecto tan particular.</w:t>
            </w:r>
            <w:r w:rsidRPr="001924CB">
              <w:rPr>
                <w:rFonts w:ascii="Calibri" w:hAnsi="Calibri" w:cs="Calibri"/>
                <w:color w:val="000000"/>
                <w:sz w:val="18"/>
                <w:szCs w:val="18"/>
                <w:lang w:eastAsia="es-BO"/>
              </w:rPr>
              <w:br/>
              <w:t xml:space="preserve">El ingrediente distintivo en su elaboración es la caliza, la cual es de una calidad superior y presenta bajos niveles de hierro. </w:t>
            </w:r>
            <w:r w:rsidRPr="001924CB">
              <w:rPr>
                <w:rFonts w:ascii="Calibri" w:hAnsi="Calibri" w:cs="Calibri"/>
                <w:color w:val="000000"/>
                <w:sz w:val="18"/>
                <w:szCs w:val="18"/>
                <w:lang w:eastAsia="es-BO"/>
              </w:rPr>
              <w:br/>
              <w:t>El cemento blanco es compatible con todos los materiales de construcción convencionales, siendo útil en la edificación de columnas, losas y pisos, entre otros trabajos.</w:t>
            </w:r>
            <w:r w:rsidRPr="001924CB">
              <w:rPr>
                <w:rFonts w:ascii="Calibri" w:hAnsi="Calibri" w:cs="Calibri"/>
                <w:color w:val="000000"/>
                <w:sz w:val="18"/>
                <w:szCs w:val="18"/>
                <w:lang w:eastAsia="es-BO"/>
              </w:rPr>
              <w:br/>
              <w:t>Además, su particular tonalidad lo convierte en un componente perfecto para lograr increíbles acabados artísticos.</w:t>
            </w:r>
            <w:r w:rsidRPr="001924CB">
              <w:rPr>
                <w:rFonts w:ascii="Calibri" w:hAnsi="Calibri" w:cs="Calibri"/>
                <w:color w:val="000000"/>
                <w:sz w:val="18"/>
                <w:szCs w:val="18"/>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1924CB">
              <w:rPr>
                <w:rFonts w:ascii="Calibri" w:hAnsi="Calibri" w:cs="Calibri"/>
                <w:color w:val="000000"/>
                <w:sz w:val="18"/>
                <w:szCs w:val="18"/>
                <w:lang w:eastAsia="es-BO"/>
              </w:rPr>
              <w:t>tirol</w:t>
            </w:r>
            <w:proofErr w:type="spellEnd"/>
            <w:r w:rsidRPr="001924CB">
              <w:rPr>
                <w:rFonts w:ascii="Calibri" w:hAnsi="Calibri" w:cs="Calibri"/>
                <w:color w:val="000000"/>
                <w:sz w:val="18"/>
                <w:szCs w:val="18"/>
                <w:lang w:eastAsia="es-BO"/>
              </w:rPr>
              <w:t xml:space="preserve"> y determinados empastados.</w:t>
            </w:r>
            <w:r w:rsidRPr="001924CB">
              <w:rPr>
                <w:rFonts w:ascii="Calibri" w:hAnsi="Calibri" w:cs="Calibri"/>
                <w:color w:val="000000"/>
                <w:sz w:val="18"/>
                <w:szCs w:val="18"/>
                <w:lang w:eastAsia="es-BO"/>
              </w:rPr>
              <w:br/>
              <w:t>El cemento blanco está compuesto por:</w:t>
            </w:r>
            <w:r w:rsidRPr="001924CB">
              <w:rPr>
                <w:rFonts w:ascii="Calibri" w:hAnsi="Calibri" w:cs="Calibri"/>
                <w:color w:val="000000"/>
                <w:sz w:val="18"/>
                <w:szCs w:val="18"/>
                <w:lang w:eastAsia="es-BO"/>
              </w:rPr>
              <w:br/>
              <w:t>Caliza: un 75/85% del cemento blanco está compuesto por este tipo de roca de gran pureza química, en cuya composición destacan la calcita y la dolomita. Cuando se calcina, da lugar a la cal.</w:t>
            </w:r>
            <w:r w:rsidRPr="001924CB">
              <w:rPr>
                <w:rFonts w:ascii="Calibri" w:hAnsi="Calibri" w:cs="Calibri"/>
                <w:color w:val="000000"/>
                <w:sz w:val="18"/>
                <w:szCs w:val="18"/>
                <w:lang w:eastAsia="es-BO"/>
              </w:rPr>
              <w:br/>
              <w:t>Caolín: es un tipo de arcilla muy pura, que presenta un bajo contenido de hierro. Es blanda, blanca y tiene una plasticidad variable que permite retener el color durante la cocción.</w:t>
            </w:r>
            <w:r w:rsidRPr="001924CB">
              <w:rPr>
                <w:rFonts w:ascii="Calibri" w:hAnsi="Calibri" w:cs="Calibri"/>
                <w:color w:val="000000"/>
                <w:sz w:val="18"/>
                <w:szCs w:val="18"/>
                <w:lang w:eastAsia="es-BO"/>
              </w:rPr>
              <w:br/>
              <w:t>Yeso: este mineral también se encuentra en la composición del cemento blanco. Es primordial que sea lo más puro posible (entre un 80 u 90%) para que regule a la perfección la hidratación y el fraguado del cemento.</w:t>
            </w:r>
          </w:p>
        </w:tc>
      </w:tr>
      <w:tr w:rsidR="001C6341" w:rsidRPr="001924CB" w14:paraId="1DB8BA62" w14:textId="77777777" w:rsidTr="00D93E4C">
        <w:trPr>
          <w:trHeight w:val="20"/>
        </w:trPr>
        <w:tc>
          <w:tcPr>
            <w:tcW w:w="0" w:type="auto"/>
            <w:shd w:val="clear" w:color="auto" w:fill="auto"/>
            <w:noWrap/>
            <w:vAlign w:val="center"/>
            <w:hideMark/>
          </w:tcPr>
          <w:p w14:paraId="753FDD5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22</w:t>
            </w:r>
          </w:p>
        </w:tc>
        <w:tc>
          <w:tcPr>
            <w:tcW w:w="1910" w:type="dxa"/>
            <w:shd w:val="clear" w:color="auto" w:fill="auto"/>
            <w:noWrap/>
            <w:vAlign w:val="center"/>
            <w:hideMark/>
          </w:tcPr>
          <w:p w14:paraId="2E1B312B"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CEMENTO COLA</w:t>
            </w:r>
          </w:p>
        </w:tc>
        <w:tc>
          <w:tcPr>
            <w:tcW w:w="0" w:type="auto"/>
            <w:shd w:val="clear" w:color="auto" w:fill="auto"/>
            <w:noWrap/>
            <w:vAlign w:val="center"/>
            <w:hideMark/>
          </w:tcPr>
          <w:p w14:paraId="6439FB1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KG</w:t>
            </w:r>
          </w:p>
        </w:tc>
        <w:tc>
          <w:tcPr>
            <w:tcW w:w="0" w:type="auto"/>
            <w:shd w:val="clear" w:color="auto" w:fill="auto"/>
            <w:vAlign w:val="bottom"/>
            <w:hideMark/>
          </w:tcPr>
          <w:p w14:paraId="1F626B3D"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Es un mortero al que se le ha añadido pegamento y que se usa para pegar cerámica o revestimiento. Se puede utilizar tanto en interior como en exterior. Se puede encontrar en gris y en blanco.</w:t>
            </w:r>
            <w:r w:rsidRPr="001924CB">
              <w:rPr>
                <w:rFonts w:ascii="Calibri" w:hAnsi="Calibri" w:cs="Calibri"/>
                <w:color w:val="000000"/>
                <w:sz w:val="18"/>
                <w:szCs w:val="18"/>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1924CB">
              <w:rPr>
                <w:rFonts w:ascii="Calibri" w:hAnsi="Calibri" w:cs="Calibri"/>
                <w:color w:val="000000"/>
                <w:sz w:val="18"/>
                <w:szCs w:val="18"/>
                <w:lang w:eastAsia="es-BO"/>
              </w:rPr>
              <w:br/>
              <w:t>El cemento cola será de producción reciente y debe ser provisto en obra en envases cerrados y originales. El almacenamiento y manipuleo deberá seguir las indicaciones del proveedor del material.</w:t>
            </w:r>
            <w:r w:rsidRPr="001924CB">
              <w:rPr>
                <w:rFonts w:ascii="Calibri" w:hAnsi="Calibri" w:cs="Calibri"/>
                <w:color w:val="000000"/>
                <w:sz w:val="18"/>
                <w:szCs w:val="18"/>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1924CB">
              <w:rPr>
                <w:rFonts w:ascii="Calibri" w:hAnsi="Calibri" w:cs="Calibri"/>
                <w:color w:val="000000"/>
                <w:sz w:val="18"/>
                <w:szCs w:val="18"/>
                <w:lang w:eastAsia="es-BO"/>
              </w:rPr>
              <w:br/>
              <w:t>Tendrá las siguientes características:</w:t>
            </w:r>
            <w:r w:rsidRPr="001924CB">
              <w:rPr>
                <w:rFonts w:ascii="Calibri" w:hAnsi="Calibri" w:cs="Calibri"/>
                <w:color w:val="000000"/>
                <w:sz w:val="18"/>
                <w:szCs w:val="18"/>
                <w:lang w:eastAsia="es-BO"/>
              </w:rPr>
              <w:br/>
              <w:t>• Excelente grado de retención de agua Conforme UNE-EN 12004-Anexo ZA Agua de amasado 26 ± 2%</w:t>
            </w:r>
            <w:r w:rsidRPr="001924CB">
              <w:rPr>
                <w:rFonts w:ascii="Calibri" w:hAnsi="Calibri" w:cs="Calibri"/>
                <w:color w:val="000000"/>
                <w:sz w:val="18"/>
                <w:szCs w:val="18"/>
                <w:lang w:eastAsia="es-BO"/>
              </w:rPr>
              <w:br/>
              <w:t>• Temperatura de aplicación +5ºC a +35ºC</w:t>
            </w:r>
            <w:r w:rsidRPr="001924CB">
              <w:rPr>
                <w:rFonts w:ascii="Calibri" w:hAnsi="Calibri" w:cs="Calibri"/>
                <w:color w:val="000000"/>
                <w:sz w:val="18"/>
                <w:szCs w:val="18"/>
                <w:lang w:eastAsia="es-BO"/>
              </w:rPr>
              <w:br/>
              <w:t>• Tiempo de vida de la mezcla 2 horas</w:t>
            </w:r>
            <w:r w:rsidRPr="001924CB">
              <w:rPr>
                <w:rFonts w:ascii="Calibri" w:hAnsi="Calibri" w:cs="Calibri"/>
                <w:color w:val="000000"/>
                <w:sz w:val="18"/>
                <w:szCs w:val="18"/>
                <w:lang w:eastAsia="es-BO"/>
              </w:rPr>
              <w:br/>
              <w:t>• Tiempo de ajuste de las baldosas 30 minutos</w:t>
            </w:r>
            <w:r w:rsidRPr="001924CB">
              <w:rPr>
                <w:rFonts w:ascii="Calibri" w:hAnsi="Calibri" w:cs="Calibri"/>
                <w:color w:val="000000"/>
                <w:sz w:val="18"/>
                <w:szCs w:val="18"/>
                <w:lang w:eastAsia="es-BO"/>
              </w:rPr>
              <w:br/>
              <w:t>• Relleno de juntas 24 horas</w:t>
            </w:r>
            <w:r w:rsidRPr="001924CB">
              <w:rPr>
                <w:rFonts w:ascii="Calibri" w:hAnsi="Calibri" w:cs="Calibri"/>
                <w:color w:val="000000"/>
                <w:sz w:val="18"/>
                <w:szCs w:val="18"/>
                <w:lang w:eastAsia="es-BO"/>
              </w:rPr>
              <w:br/>
              <w:t>• Reacción al fuego</w:t>
            </w:r>
            <w:r w:rsidRPr="001924CB">
              <w:rPr>
                <w:rFonts w:ascii="Calibri" w:hAnsi="Calibri" w:cs="Calibri"/>
                <w:color w:val="000000"/>
                <w:sz w:val="18"/>
                <w:szCs w:val="18"/>
                <w:lang w:eastAsia="es-BO"/>
              </w:rPr>
              <w:br/>
              <w:t>• Tiempo abierto 20 minutos</w:t>
            </w:r>
            <w:r w:rsidRPr="001924CB">
              <w:rPr>
                <w:rFonts w:ascii="Calibri" w:hAnsi="Calibri" w:cs="Calibri"/>
                <w:color w:val="000000"/>
                <w:sz w:val="18"/>
                <w:szCs w:val="18"/>
                <w:lang w:eastAsia="es-BO"/>
              </w:rPr>
              <w:br/>
              <w:t>• Adherencia inicial ≥ 0.5 N/mm</w:t>
            </w:r>
            <w:r w:rsidRPr="001924CB">
              <w:rPr>
                <w:rFonts w:ascii="Calibri" w:hAnsi="Calibri" w:cs="Calibri"/>
                <w:color w:val="000000"/>
                <w:sz w:val="18"/>
                <w:szCs w:val="18"/>
                <w:lang w:eastAsia="es-BO"/>
              </w:rPr>
              <w:br/>
              <w:t>• Adherencia tras inmersión en agua ≥ 0.5 N/mm2</w:t>
            </w:r>
            <w:r w:rsidRPr="001924CB">
              <w:rPr>
                <w:rFonts w:ascii="Calibri" w:hAnsi="Calibri" w:cs="Calibri"/>
                <w:color w:val="000000"/>
                <w:sz w:val="18"/>
                <w:szCs w:val="18"/>
                <w:lang w:eastAsia="es-BO"/>
              </w:rPr>
              <w:br/>
              <w:t>• No requiere mezclas, basta agregar agua.</w:t>
            </w:r>
          </w:p>
        </w:tc>
      </w:tr>
      <w:tr w:rsidR="001C6341" w:rsidRPr="001924CB" w14:paraId="313FCF3B" w14:textId="77777777" w:rsidTr="00D93E4C">
        <w:trPr>
          <w:trHeight w:val="20"/>
        </w:trPr>
        <w:tc>
          <w:tcPr>
            <w:tcW w:w="0" w:type="auto"/>
            <w:shd w:val="clear" w:color="auto" w:fill="auto"/>
            <w:noWrap/>
            <w:vAlign w:val="center"/>
            <w:hideMark/>
          </w:tcPr>
          <w:p w14:paraId="52D3166B"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23</w:t>
            </w:r>
          </w:p>
        </w:tc>
        <w:tc>
          <w:tcPr>
            <w:tcW w:w="1910" w:type="dxa"/>
            <w:shd w:val="clear" w:color="auto" w:fill="auto"/>
            <w:noWrap/>
            <w:vAlign w:val="center"/>
            <w:hideMark/>
          </w:tcPr>
          <w:p w14:paraId="070FF86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CEMENTO PORTLAND</w:t>
            </w:r>
          </w:p>
        </w:tc>
        <w:tc>
          <w:tcPr>
            <w:tcW w:w="0" w:type="auto"/>
            <w:shd w:val="clear" w:color="auto" w:fill="auto"/>
            <w:noWrap/>
            <w:vAlign w:val="center"/>
            <w:hideMark/>
          </w:tcPr>
          <w:p w14:paraId="0AB8CEE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BL</w:t>
            </w:r>
          </w:p>
        </w:tc>
        <w:tc>
          <w:tcPr>
            <w:tcW w:w="0" w:type="auto"/>
            <w:shd w:val="clear" w:color="auto" w:fill="auto"/>
            <w:vAlign w:val="bottom"/>
            <w:hideMark/>
          </w:tcPr>
          <w:p w14:paraId="6EE70F38"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El cemento Portland es un tipo de cemento hidráulico que se utiliza ampliamente en la construcción debido a sus propiedades de fraguado y endurecimiento en presencia de agua.</w:t>
            </w:r>
            <w:r w:rsidRPr="001924CB">
              <w:rPr>
                <w:rFonts w:ascii="Calibri" w:hAnsi="Calibri" w:cs="Calibri"/>
                <w:color w:val="000000"/>
                <w:sz w:val="18"/>
                <w:szCs w:val="18"/>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1924CB">
              <w:rPr>
                <w:rFonts w:ascii="Calibri" w:hAnsi="Calibri" w:cs="Calibri"/>
                <w:color w:val="000000"/>
                <w:sz w:val="18"/>
                <w:szCs w:val="18"/>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1924CB">
              <w:rPr>
                <w:rFonts w:ascii="Calibri" w:hAnsi="Calibri" w:cs="Calibri"/>
                <w:color w:val="000000"/>
                <w:sz w:val="18"/>
                <w:szCs w:val="18"/>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1924CB">
              <w:rPr>
                <w:rFonts w:ascii="Calibri" w:hAnsi="Calibri" w:cs="Calibri"/>
                <w:color w:val="000000"/>
                <w:sz w:val="18"/>
                <w:szCs w:val="18"/>
                <w:lang w:eastAsia="es-BO"/>
              </w:rPr>
              <w:br/>
              <w:t>El cemento que por alguna razón haya fraguado parcialmente o contenga terrones, grumos, costras, etc., será rechazado automáticamente y retirado del lugar de la Obra.</w:t>
            </w:r>
          </w:p>
        </w:tc>
      </w:tr>
      <w:tr w:rsidR="001C6341" w:rsidRPr="001924CB" w14:paraId="5D1F22EE" w14:textId="77777777" w:rsidTr="00D93E4C">
        <w:trPr>
          <w:trHeight w:val="20"/>
        </w:trPr>
        <w:tc>
          <w:tcPr>
            <w:tcW w:w="0" w:type="auto"/>
            <w:shd w:val="clear" w:color="auto" w:fill="auto"/>
            <w:noWrap/>
            <w:vAlign w:val="center"/>
            <w:hideMark/>
          </w:tcPr>
          <w:p w14:paraId="77FDD5E2"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24</w:t>
            </w:r>
          </w:p>
        </w:tc>
        <w:tc>
          <w:tcPr>
            <w:tcW w:w="1910" w:type="dxa"/>
            <w:shd w:val="clear" w:color="auto" w:fill="auto"/>
            <w:noWrap/>
            <w:vAlign w:val="center"/>
            <w:hideMark/>
          </w:tcPr>
          <w:p w14:paraId="60033BE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CERÁMICA NACIONAL</w:t>
            </w:r>
          </w:p>
        </w:tc>
        <w:tc>
          <w:tcPr>
            <w:tcW w:w="0" w:type="auto"/>
            <w:shd w:val="clear" w:color="auto" w:fill="auto"/>
            <w:noWrap/>
            <w:vAlign w:val="center"/>
            <w:hideMark/>
          </w:tcPr>
          <w:p w14:paraId="771F0AF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M2</w:t>
            </w:r>
          </w:p>
        </w:tc>
        <w:tc>
          <w:tcPr>
            <w:tcW w:w="0" w:type="auto"/>
            <w:shd w:val="clear" w:color="auto" w:fill="auto"/>
            <w:vAlign w:val="bottom"/>
            <w:hideMark/>
          </w:tcPr>
          <w:p w14:paraId="7CF4F9C6"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1924CB">
              <w:rPr>
                <w:rFonts w:ascii="Calibri" w:hAnsi="Calibri" w:cs="Calibri"/>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1924CB">
              <w:rPr>
                <w:rFonts w:ascii="Calibri" w:hAnsi="Calibri" w:cs="Calibri"/>
                <w:color w:val="000000"/>
                <w:sz w:val="18"/>
                <w:szCs w:val="18"/>
                <w:lang w:eastAsia="es-BO"/>
              </w:rPr>
              <w:t>Porcelain</w:t>
            </w:r>
            <w:proofErr w:type="spellEnd"/>
            <w:r w:rsidRPr="001924CB">
              <w:rPr>
                <w:rFonts w:ascii="Calibri" w:hAnsi="Calibri" w:cs="Calibri"/>
                <w:color w:val="000000"/>
                <w:sz w:val="18"/>
                <w:szCs w:val="18"/>
                <w:lang w:eastAsia="es-BO"/>
              </w:rPr>
              <w:t xml:space="preserve"> </w:t>
            </w:r>
            <w:proofErr w:type="spellStart"/>
            <w:r w:rsidRPr="001924CB">
              <w:rPr>
                <w:rFonts w:ascii="Calibri" w:hAnsi="Calibri" w:cs="Calibri"/>
                <w:color w:val="000000"/>
                <w:sz w:val="18"/>
                <w:szCs w:val="18"/>
                <w:lang w:eastAsia="es-BO"/>
              </w:rPr>
              <w:t>Enamel</w:t>
            </w:r>
            <w:proofErr w:type="spellEnd"/>
            <w:r w:rsidRPr="001924CB">
              <w:rPr>
                <w:rFonts w:ascii="Calibri" w:hAnsi="Calibri" w:cs="Calibri"/>
                <w:color w:val="000000"/>
                <w:sz w:val="18"/>
                <w:szCs w:val="18"/>
                <w:lang w:eastAsia="es-BO"/>
              </w:rPr>
              <w:t xml:space="preserve"> </w:t>
            </w:r>
            <w:proofErr w:type="spellStart"/>
            <w:r w:rsidRPr="001924CB">
              <w:rPr>
                <w:rFonts w:ascii="Calibri" w:hAnsi="Calibri" w:cs="Calibri"/>
                <w:color w:val="000000"/>
                <w:sz w:val="18"/>
                <w:szCs w:val="18"/>
                <w:lang w:eastAsia="es-BO"/>
              </w:rPr>
              <w:t>Institute</w:t>
            </w:r>
            <w:proofErr w:type="spellEnd"/>
            <w:r w:rsidRPr="001924CB">
              <w:rPr>
                <w:rFonts w:ascii="Calibri" w:hAnsi="Calibri" w:cs="Calibri"/>
                <w:color w:val="000000"/>
                <w:sz w:val="18"/>
                <w:szCs w:val="18"/>
                <w:lang w:eastAsia="es-BO"/>
              </w:rPr>
              <w:t>), que es el índice que mide la resistencia al desgaste.</w:t>
            </w:r>
            <w:r w:rsidRPr="001924CB">
              <w:rPr>
                <w:rFonts w:ascii="Calibri" w:hAnsi="Calibri" w:cs="Calibri"/>
                <w:color w:val="000000"/>
                <w:sz w:val="18"/>
                <w:szCs w:val="18"/>
                <w:lang w:eastAsia="es-BO"/>
              </w:rPr>
              <w:br/>
            </w:r>
            <w:r w:rsidRPr="001924CB">
              <w:rPr>
                <w:rFonts w:ascii="Calibri" w:hAnsi="Calibri" w:cs="Calibri"/>
                <w:color w:val="000000"/>
                <w:sz w:val="18"/>
                <w:szCs w:val="18"/>
                <w:lang w:eastAsia="es-BO"/>
              </w:rPr>
              <w:lastRenderedPageBreak/>
              <w:t>El zócalo de cerámica será esmaltado de color homogéneo y su superficie sin ondulaciones e imperfecciones, desportillados y con un ancho de 10 cm.</w:t>
            </w:r>
            <w:r w:rsidRPr="001924CB">
              <w:rPr>
                <w:rFonts w:ascii="Calibri" w:hAnsi="Calibri" w:cs="Calibri"/>
                <w:color w:val="000000"/>
                <w:sz w:val="18"/>
                <w:szCs w:val="18"/>
                <w:lang w:eastAsia="es-BO"/>
              </w:rPr>
              <w:br/>
              <w:t>Asimismo, la cerámica deberá cumplir los requisitos de la norma IBNORCA NB/150-10545. El almacenamiento y manipuleo deberá seguir las indicaciones del proveedor del material.</w:t>
            </w:r>
            <w:r w:rsidRPr="001924CB">
              <w:rPr>
                <w:rFonts w:ascii="Calibri" w:hAnsi="Calibri" w:cs="Calibri"/>
                <w:color w:val="000000"/>
                <w:sz w:val="18"/>
                <w:szCs w:val="18"/>
                <w:lang w:eastAsia="es-BO"/>
              </w:rPr>
              <w:br/>
              <w:t>Antes de la colocación de la cerámica, la Entidad Ejecutora suministrará una muestra que deberá ser aprobada por el Inspector de Obra.</w:t>
            </w:r>
          </w:p>
        </w:tc>
      </w:tr>
      <w:tr w:rsidR="001C6341" w:rsidRPr="001924CB" w14:paraId="66D5B69A" w14:textId="77777777" w:rsidTr="00D93E4C">
        <w:trPr>
          <w:trHeight w:val="20"/>
        </w:trPr>
        <w:tc>
          <w:tcPr>
            <w:tcW w:w="0" w:type="auto"/>
            <w:shd w:val="clear" w:color="auto" w:fill="auto"/>
            <w:noWrap/>
            <w:vAlign w:val="center"/>
            <w:hideMark/>
          </w:tcPr>
          <w:p w14:paraId="0E8BE3FF"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25</w:t>
            </w:r>
          </w:p>
        </w:tc>
        <w:tc>
          <w:tcPr>
            <w:tcW w:w="1910" w:type="dxa"/>
            <w:shd w:val="clear" w:color="auto" w:fill="auto"/>
            <w:noWrap/>
            <w:vAlign w:val="center"/>
            <w:hideMark/>
          </w:tcPr>
          <w:p w14:paraId="27B677D1"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CERÁMICA NACIONAL TIPO PORCELANATO (60X60)</w:t>
            </w:r>
          </w:p>
        </w:tc>
        <w:tc>
          <w:tcPr>
            <w:tcW w:w="0" w:type="auto"/>
            <w:shd w:val="clear" w:color="auto" w:fill="auto"/>
            <w:noWrap/>
            <w:vAlign w:val="center"/>
            <w:hideMark/>
          </w:tcPr>
          <w:p w14:paraId="1E1F600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M2</w:t>
            </w:r>
          </w:p>
        </w:tc>
        <w:tc>
          <w:tcPr>
            <w:tcW w:w="0" w:type="auto"/>
            <w:shd w:val="clear" w:color="auto" w:fill="auto"/>
            <w:vAlign w:val="bottom"/>
            <w:hideMark/>
          </w:tcPr>
          <w:p w14:paraId="34B38A84"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1924CB">
              <w:rPr>
                <w:rFonts w:ascii="Calibri" w:hAnsi="Calibri" w:cs="Calibri"/>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1924CB">
              <w:rPr>
                <w:rFonts w:ascii="Calibri" w:hAnsi="Calibri" w:cs="Calibri"/>
                <w:color w:val="000000"/>
                <w:sz w:val="18"/>
                <w:szCs w:val="18"/>
                <w:lang w:eastAsia="es-BO"/>
              </w:rPr>
              <w:t>Porcelain</w:t>
            </w:r>
            <w:proofErr w:type="spellEnd"/>
            <w:r w:rsidRPr="001924CB">
              <w:rPr>
                <w:rFonts w:ascii="Calibri" w:hAnsi="Calibri" w:cs="Calibri"/>
                <w:color w:val="000000"/>
                <w:sz w:val="18"/>
                <w:szCs w:val="18"/>
                <w:lang w:eastAsia="es-BO"/>
              </w:rPr>
              <w:t xml:space="preserve"> </w:t>
            </w:r>
            <w:proofErr w:type="spellStart"/>
            <w:r w:rsidRPr="001924CB">
              <w:rPr>
                <w:rFonts w:ascii="Calibri" w:hAnsi="Calibri" w:cs="Calibri"/>
                <w:color w:val="000000"/>
                <w:sz w:val="18"/>
                <w:szCs w:val="18"/>
                <w:lang w:eastAsia="es-BO"/>
              </w:rPr>
              <w:t>Enamel</w:t>
            </w:r>
            <w:proofErr w:type="spellEnd"/>
            <w:r w:rsidRPr="001924CB">
              <w:rPr>
                <w:rFonts w:ascii="Calibri" w:hAnsi="Calibri" w:cs="Calibri"/>
                <w:color w:val="000000"/>
                <w:sz w:val="18"/>
                <w:szCs w:val="18"/>
                <w:lang w:eastAsia="es-BO"/>
              </w:rPr>
              <w:t xml:space="preserve"> </w:t>
            </w:r>
            <w:proofErr w:type="spellStart"/>
            <w:r w:rsidRPr="001924CB">
              <w:rPr>
                <w:rFonts w:ascii="Calibri" w:hAnsi="Calibri" w:cs="Calibri"/>
                <w:color w:val="000000"/>
                <w:sz w:val="18"/>
                <w:szCs w:val="18"/>
                <w:lang w:eastAsia="es-BO"/>
              </w:rPr>
              <w:t>Institute</w:t>
            </w:r>
            <w:proofErr w:type="spellEnd"/>
            <w:r w:rsidRPr="001924CB">
              <w:rPr>
                <w:rFonts w:ascii="Calibri" w:hAnsi="Calibri" w:cs="Calibri"/>
                <w:color w:val="000000"/>
                <w:sz w:val="18"/>
                <w:szCs w:val="18"/>
                <w:lang w:eastAsia="es-BO"/>
              </w:rPr>
              <w:t>), que es el índice que mide la resistencia al desgaste.</w:t>
            </w:r>
            <w:r w:rsidRPr="001924CB">
              <w:rPr>
                <w:rFonts w:ascii="Calibri" w:hAnsi="Calibri" w:cs="Calibri"/>
                <w:color w:val="000000"/>
                <w:sz w:val="18"/>
                <w:szCs w:val="18"/>
                <w:lang w:eastAsia="es-BO"/>
              </w:rPr>
              <w:br/>
              <w:t>El zócalo de cerámica será esmaltado de color homogéneo y su superficie sin ondulaciones e imperfecciones, desportillados y con un ancho de 10 cm.</w:t>
            </w:r>
            <w:r w:rsidRPr="001924CB">
              <w:rPr>
                <w:rFonts w:ascii="Calibri" w:hAnsi="Calibri" w:cs="Calibri"/>
                <w:color w:val="000000"/>
                <w:sz w:val="18"/>
                <w:szCs w:val="18"/>
                <w:lang w:eastAsia="es-BO"/>
              </w:rPr>
              <w:br/>
              <w:t>Asimismo, la cerámica deberá cumplir los requisitos de la norma IBNORCA NB/150-10545. El almacenamiento y manipuleo deberá seguir las indicaciones del proveedor del material.</w:t>
            </w:r>
            <w:r w:rsidRPr="001924CB">
              <w:rPr>
                <w:rFonts w:ascii="Calibri" w:hAnsi="Calibri" w:cs="Calibri"/>
                <w:color w:val="000000"/>
                <w:sz w:val="18"/>
                <w:szCs w:val="18"/>
                <w:lang w:eastAsia="es-BO"/>
              </w:rPr>
              <w:br/>
              <w:t>Antes de la colocación de la cerámica, la Entidad Ejecutora suministrará una muestra que deberá ser aprobada por el Inspector de Obra.</w:t>
            </w:r>
          </w:p>
        </w:tc>
      </w:tr>
      <w:tr w:rsidR="001C6341" w:rsidRPr="001924CB" w14:paraId="65B74C7A" w14:textId="77777777" w:rsidTr="00D93E4C">
        <w:trPr>
          <w:trHeight w:val="20"/>
        </w:trPr>
        <w:tc>
          <w:tcPr>
            <w:tcW w:w="0" w:type="auto"/>
            <w:shd w:val="clear" w:color="auto" w:fill="auto"/>
            <w:noWrap/>
            <w:vAlign w:val="center"/>
            <w:hideMark/>
          </w:tcPr>
          <w:p w14:paraId="2FCB2B2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26</w:t>
            </w:r>
          </w:p>
        </w:tc>
        <w:tc>
          <w:tcPr>
            <w:tcW w:w="1910" w:type="dxa"/>
            <w:shd w:val="clear" w:color="auto" w:fill="auto"/>
            <w:noWrap/>
            <w:vAlign w:val="center"/>
            <w:hideMark/>
          </w:tcPr>
          <w:p w14:paraId="20445982"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CHAPA EXTERIOR</w:t>
            </w:r>
          </w:p>
        </w:tc>
        <w:tc>
          <w:tcPr>
            <w:tcW w:w="0" w:type="auto"/>
            <w:shd w:val="clear" w:color="auto" w:fill="auto"/>
            <w:noWrap/>
            <w:vAlign w:val="center"/>
            <w:hideMark/>
          </w:tcPr>
          <w:p w14:paraId="792A82E0"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6EEBC37C"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1924CB">
              <w:rPr>
                <w:rFonts w:ascii="Calibri" w:hAnsi="Calibri" w:cs="Calibri"/>
                <w:color w:val="000000"/>
                <w:sz w:val="18"/>
                <w:szCs w:val="18"/>
                <w:lang w:eastAsia="es-BO"/>
              </w:rPr>
              <w:t>que  coincida</w:t>
            </w:r>
            <w:proofErr w:type="gramEnd"/>
            <w:r w:rsidRPr="001924CB">
              <w:rPr>
                <w:rFonts w:ascii="Calibri" w:hAnsi="Calibri" w:cs="Calibri"/>
                <w:color w:val="000000"/>
                <w:sz w:val="18"/>
                <w:szCs w:val="18"/>
                <w:lang w:eastAsia="es-BO"/>
              </w:rPr>
              <w:t xml:space="preserve"> perfectamente el sistema de seguro de la chapa. La Entidad Ejecutora deberá entregar dos copias de las llaves de las chapas.</w:t>
            </w:r>
          </w:p>
        </w:tc>
      </w:tr>
      <w:tr w:rsidR="001C6341" w:rsidRPr="001924CB" w14:paraId="2C6F132A" w14:textId="77777777" w:rsidTr="00D93E4C">
        <w:trPr>
          <w:trHeight w:val="20"/>
        </w:trPr>
        <w:tc>
          <w:tcPr>
            <w:tcW w:w="0" w:type="auto"/>
            <w:shd w:val="clear" w:color="auto" w:fill="auto"/>
            <w:noWrap/>
            <w:vAlign w:val="center"/>
            <w:hideMark/>
          </w:tcPr>
          <w:p w14:paraId="43FDDBD5"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27</w:t>
            </w:r>
          </w:p>
        </w:tc>
        <w:tc>
          <w:tcPr>
            <w:tcW w:w="1910" w:type="dxa"/>
            <w:shd w:val="clear" w:color="auto" w:fill="auto"/>
            <w:noWrap/>
            <w:vAlign w:val="center"/>
            <w:hideMark/>
          </w:tcPr>
          <w:p w14:paraId="7CE7495A"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CHAPA INTERIOR</w:t>
            </w:r>
          </w:p>
        </w:tc>
        <w:tc>
          <w:tcPr>
            <w:tcW w:w="0" w:type="auto"/>
            <w:shd w:val="clear" w:color="auto" w:fill="auto"/>
            <w:noWrap/>
            <w:vAlign w:val="center"/>
            <w:hideMark/>
          </w:tcPr>
          <w:p w14:paraId="4FF5ECC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28890AC6"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1924CB">
              <w:rPr>
                <w:rFonts w:ascii="Calibri" w:hAnsi="Calibri" w:cs="Calibri"/>
                <w:color w:val="000000"/>
                <w:sz w:val="18"/>
                <w:szCs w:val="18"/>
                <w:lang w:eastAsia="es-BO"/>
              </w:rPr>
              <w:t>que  coincida</w:t>
            </w:r>
            <w:proofErr w:type="gramEnd"/>
            <w:r w:rsidRPr="001924CB">
              <w:rPr>
                <w:rFonts w:ascii="Calibri" w:hAnsi="Calibri" w:cs="Calibri"/>
                <w:color w:val="000000"/>
                <w:sz w:val="18"/>
                <w:szCs w:val="18"/>
                <w:lang w:eastAsia="es-BO"/>
              </w:rPr>
              <w:t xml:space="preserve"> perfectamente el sistema de seguro de la chapa. La Entidad Ejecutora deberá entregar dos copias de las llaves de las chapas.</w:t>
            </w:r>
          </w:p>
        </w:tc>
      </w:tr>
      <w:tr w:rsidR="001C6341" w:rsidRPr="001924CB" w14:paraId="6884931C" w14:textId="77777777" w:rsidTr="00D93E4C">
        <w:trPr>
          <w:trHeight w:val="20"/>
        </w:trPr>
        <w:tc>
          <w:tcPr>
            <w:tcW w:w="0" w:type="auto"/>
            <w:shd w:val="clear" w:color="auto" w:fill="auto"/>
            <w:noWrap/>
            <w:vAlign w:val="center"/>
            <w:hideMark/>
          </w:tcPr>
          <w:p w14:paraId="3C3F05C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28</w:t>
            </w:r>
          </w:p>
        </w:tc>
        <w:tc>
          <w:tcPr>
            <w:tcW w:w="1910" w:type="dxa"/>
            <w:shd w:val="clear" w:color="auto" w:fill="auto"/>
            <w:noWrap/>
            <w:vAlign w:val="center"/>
            <w:hideMark/>
          </w:tcPr>
          <w:p w14:paraId="58CE779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CHICOTILLO</w:t>
            </w:r>
          </w:p>
        </w:tc>
        <w:tc>
          <w:tcPr>
            <w:tcW w:w="0" w:type="auto"/>
            <w:shd w:val="clear" w:color="auto" w:fill="auto"/>
            <w:noWrap/>
            <w:vAlign w:val="center"/>
            <w:hideMark/>
          </w:tcPr>
          <w:p w14:paraId="03CFC2B1"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546CAF0E"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Largo: 40 a 60 cm</w:t>
            </w:r>
            <w:r w:rsidRPr="001924CB">
              <w:rPr>
                <w:rFonts w:ascii="Calibri" w:hAnsi="Calibri" w:cs="Calibri"/>
                <w:color w:val="000000"/>
                <w:sz w:val="18"/>
                <w:szCs w:val="18"/>
                <w:lang w:eastAsia="es-BO"/>
              </w:rPr>
              <w:br/>
              <w:t>• Ancho: 4.1 cm x 3/8"" (Diámetro de la manguera)</w:t>
            </w:r>
            <w:r w:rsidRPr="001924CB">
              <w:rPr>
                <w:rFonts w:ascii="Calibri" w:hAnsi="Calibri" w:cs="Calibri"/>
                <w:color w:val="000000"/>
                <w:sz w:val="18"/>
                <w:szCs w:val="18"/>
                <w:lang w:eastAsia="es-BO"/>
              </w:rPr>
              <w:br/>
              <w:t>• Rosca: 1/2 para entrada a grifería y de 1/2 para punto hidráulico.</w:t>
            </w:r>
            <w:r w:rsidRPr="001924CB">
              <w:rPr>
                <w:rFonts w:ascii="Calibri" w:hAnsi="Calibri" w:cs="Calibri"/>
                <w:color w:val="000000"/>
                <w:sz w:val="18"/>
                <w:szCs w:val="18"/>
                <w:lang w:eastAsia="es-BO"/>
              </w:rPr>
              <w:br/>
              <w:t>• Material: plástico PVC flexible de alta resistencia</w:t>
            </w:r>
            <w:r w:rsidRPr="001924CB">
              <w:rPr>
                <w:rFonts w:ascii="Calibri" w:hAnsi="Calibri" w:cs="Calibri"/>
                <w:color w:val="000000"/>
                <w:sz w:val="18"/>
                <w:szCs w:val="18"/>
                <w:lang w:eastAsia="es-BO"/>
              </w:rPr>
              <w:br/>
              <w:t>• Temperatura: De 4°C a 66°C.</w:t>
            </w:r>
            <w:r w:rsidRPr="001924CB">
              <w:rPr>
                <w:rFonts w:ascii="Calibri" w:hAnsi="Calibri" w:cs="Calibri"/>
                <w:color w:val="000000"/>
                <w:sz w:val="18"/>
                <w:szCs w:val="18"/>
                <w:lang w:eastAsia="es-BO"/>
              </w:rPr>
              <w:br/>
              <w:t xml:space="preserve">• Resistente a la corrosión, pelado y decoloración de agua. </w:t>
            </w:r>
            <w:r w:rsidRPr="001924CB">
              <w:rPr>
                <w:rFonts w:ascii="Calibri" w:hAnsi="Calibri" w:cs="Calibri"/>
                <w:color w:val="000000"/>
                <w:sz w:val="18"/>
                <w:szCs w:val="18"/>
                <w:lang w:eastAsia="es-BO"/>
              </w:rPr>
              <w:br/>
              <w:t>• Resistente al efecto de jabones y limpiadores de tocador.</w:t>
            </w:r>
            <w:r w:rsidRPr="001924CB">
              <w:rPr>
                <w:rFonts w:ascii="Calibri" w:hAnsi="Calibri" w:cs="Calibri"/>
                <w:color w:val="000000"/>
                <w:sz w:val="18"/>
                <w:szCs w:val="18"/>
                <w:lang w:eastAsia="es-BO"/>
              </w:rPr>
              <w:br/>
              <w:t>• Recubrimientos no tóxicos.</w:t>
            </w:r>
          </w:p>
        </w:tc>
      </w:tr>
      <w:tr w:rsidR="001C6341" w:rsidRPr="001924CB" w14:paraId="6CC9FCF2" w14:textId="77777777" w:rsidTr="00D93E4C">
        <w:trPr>
          <w:trHeight w:val="20"/>
        </w:trPr>
        <w:tc>
          <w:tcPr>
            <w:tcW w:w="0" w:type="auto"/>
            <w:shd w:val="clear" w:color="auto" w:fill="auto"/>
            <w:noWrap/>
            <w:vAlign w:val="center"/>
            <w:hideMark/>
          </w:tcPr>
          <w:p w14:paraId="410C9002"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29</w:t>
            </w:r>
          </w:p>
        </w:tc>
        <w:tc>
          <w:tcPr>
            <w:tcW w:w="1910" w:type="dxa"/>
            <w:shd w:val="clear" w:color="auto" w:fill="auto"/>
            <w:noWrap/>
            <w:vAlign w:val="center"/>
            <w:hideMark/>
          </w:tcPr>
          <w:p w14:paraId="19FD79B7"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CIELO PVC TIPO MACHIHEMBRE MAS ESTRUCTURA GALVANIZADA</w:t>
            </w:r>
          </w:p>
        </w:tc>
        <w:tc>
          <w:tcPr>
            <w:tcW w:w="0" w:type="auto"/>
            <w:shd w:val="clear" w:color="auto" w:fill="auto"/>
            <w:noWrap/>
            <w:vAlign w:val="center"/>
            <w:hideMark/>
          </w:tcPr>
          <w:p w14:paraId="2C3324EB"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M2</w:t>
            </w:r>
          </w:p>
        </w:tc>
        <w:tc>
          <w:tcPr>
            <w:tcW w:w="0" w:type="auto"/>
            <w:shd w:val="clear" w:color="auto" w:fill="auto"/>
            <w:vAlign w:val="bottom"/>
            <w:hideMark/>
          </w:tcPr>
          <w:p w14:paraId="411C1121"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1924CB">
              <w:rPr>
                <w:rFonts w:ascii="Calibri" w:hAnsi="Calibri" w:cs="Calibri"/>
                <w:color w:val="000000"/>
                <w:sz w:val="18"/>
                <w:szCs w:val="18"/>
                <w:lang w:eastAsia="es-BO"/>
              </w:rPr>
              <w:br/>
              <w:t>El Perfil Perimetral contará con las siguientes características:</w:t>
            </w:r>
            <w:r w:rsidRPr="001924CB">
              <w:rPr>
                <w:rFonts w:ascii="Calibri" w:hAnsi="Calibri" w:cs="Calibri"/>
                <w:color w:val="000000"/>
                <w:sz w:val="18"/>
                <w:szCs w:val="18"/>
                <w:lang w:eastAsia="es-BO"/>
              </w:rPr>
              <w:br/>
              <w:t xml:space="preserve">• Medidas: 26mm x 15mm. Hasta 4 </w:t>
            </w:r>
            <w:proofErr w:type="spellStart"/>
            <w:r w:rsidRPr="001924CB">
              <w:rPr>
                <w:rFonts w:ascii="Calibri" w:hAnsi="Calibri" w:cs="Calibri"/>
                <w:color w:val="000000"/>
                <w:sz w:val="18"/>
                <w:szCs w:val="18"/>
                <w:lang w:eastAsia="es-BO"/>
              </w:rPr>
              <w:t>Mts</w:t>
            </w:r>
            <w:proofErr w:type="spellEnd"/>
            <w:r w:rsidRPr="001924CB">
              <w:rPr>
                <w:rFonts w:ascii="Calibri" w:hAnsi="Calibri" w:cs="Calibri"/>
                <w:color w:val="000000"/>
                <w:sz w:val="18"/>
                <w:szCs w:val="18"/>
                <w:lang w:eastAsia="es-BO"/>
              </w:rPr>
              <w:t>.</w:t>
            </w:r>
            <w:r w:rsidRPr="001924CB">
              <w:rPr>
                <w:rFonts w:ascii="Calibri" w:hAnsi="Calibri" w:cs="Calibri"/>
                <w:color w:val="000000"/>
                <w:sz w:val="18"/>
                <w:szCs w:val="18"/>
                <w:lang w:eastAsia="es-BO"/>
              </w:rPr>
              <w:br/>
              <w:t xml:space="preserve">• Perfil Unión Rígido. Medidas: 40mm x 15mm Hasta 4 </w:t>
            </w:r>
            <w:proofErr w:type="spellStart"/>
            <w:r w:rsidRPr="001924CB">
              <w:rPr>
                <w:rFonts w:ascii="Calibri" w:hAnsi="Calibri" w:cs="Calibri"/>
                <w:color w:val="000000"/>
                <w:sz w:val="18"/>
                <w:szCs w:val="18"/>
                <w:lang w:eastAsia="es-BO"/>
              </w:rPr>
              <w:t>Mts</w:t>
            </w:r>
            <w:proofErr w:type="spellEnd"/>
            <w:r w:rsidRPr="001924CB">
              <w:rPr>
                <w:rFonts w:ascii="Calibri" w:hAnsi="Calibri" w:cs="Calibri"/>
                <w:color w:val="000000"/>
                <w:sz w:val="18"/>
                <w:szCs w:val="18"/>
                <w:lang w:eastAsia="es-BO"/>
              </w:rPr>
              <w:t>.</w:t>
            </w:r>
            <w:r w:rsidRPr="001924CB">
              <w:rPr>
                <w:rFonts w:ascii="Calibri" w:hAnsi="Calibri" w:cs="Calibri"/>
                <w:color w:val="000000"/>
                <w:sz w:val="18"/>
                <w:szCs w:val="18"/>
                <w:lang w:eastAsia="es-BO"/>
              </w:rPr>
              <w:br/>
              <w:t xml:space="preserve">• Perfil Unión Flexible. Medidas: 65 mm x 15mm Hasta 4 </w:t>
            </w:r>
            <w:proofErr w:type="spellStart"/>
            <w:r w:rsidRPr="001924CB">
              <w:rPr>
                <w:rFonts w:ascii="Calibri" w:hAnsi="Calibri" w:cs="Calibri"/>
                <w:color w:val="000000"/>
                <w:sz w:val="18"/>
                <w:szCs w:val="18"/>
                <w:lang w:eastAsia="es-BO"/>
              </w:rPr>
              <w:t>Mts</w:t>
            </w:r>
            <w:proofErr w:type="spellEnd"/>
            <w:r w:rsidRPr="001924CB">
              <w:rPr>
                <w:rFonts w:ascii="Calibri" w:hAnsi="Calibri" w:cs="Calibri"/>
                <w:color w:val="000000"/>
                <w:sz w:val="18"/>
                <w:szCs w:val="18"/>
                <w:lang w:eastAsia="es-BO"/>
              </w:rPr>
              <w:t>.</w:t>
            </w:r>
            <w:r w:rsidRPr="001924CB">
              <w:rPr>
                <w:rFonts w:ascii="Calibri" w:hAnsi="Calibri" w:cs="Calibri"/>
                <w:color w:val="000000"/>
                <w:sz w:val="18"/>
                <w:szCs w:val="18"/>
                <w:lang w:eastAsia="es-BO"/>
              </w:rPr>
              <w:br/>
              <w:t>• Perfil Guía.</w:t>
            </w:r>
            <w:r w:rsidRPr="001924CB">
              <w:rPr>
                <w:rFonts w:ascii="Calibri" w:hAnsi="Calibri" w:cs="Calibri"/>
                <w:color w:val="000000"/>
                <w:sz w:val="18"/>
                <w:szCs w:val="18"/>
                <w:lang w:eastAsia="es-BO"/>
              </w:rPr>
              <w:br/>
              <w:t xml:space="preserve">• Medidas: 30mm x 15mm Hasta 6 </w:t>
            </w:r>
            <w:proofErr w:type="spellStart"/>
            <w:r w:rsidRPr="001924CB">
              <w:rPr>
                <w:rFonts w:ascii="Calibri" w:hAnsi="Calibri" w:cs="Calibri"/>
                <w:color w:val="000000"/>
                <w:sz w:val="18"/>
                <w:szCs w:val="18"/>
                <w:lang w:eastAsia="es-BO"/>
              </w:rPr>
              <w:t>Mts</w:t>
            </w:r>
            <w:proofErr w:type="spellEnd"/>
            <w:r w:rsidRPr="001924CB">
              <w:rPr>
                <w:rFonts w:ascii="Calibri" w:hAnsi="Calibri" w:cs="Calibri"/>
                <w:color w:val="000000"/>
                <w:sz w:val="18"/>
                <w:szCs w:val="18"/>
                <w:lang w:eastAsia="es-BO"/>
              </w:rPr>
              <w:t>.</w:t>
            </w:r>
            <w:r w:rsidRPr="001924CB">
              <w:rPr>
                <w:rFonts w:ascii="Calibri" w:hAnsi="Calibri" w:cs="Calibri"/>
                <w:color w:val="000000"/>
                <w:sz w:val="18"/>
                <w:szCs w:val="18"/>
                <w:lang w:eastAsia="es-BO"/>
              </w:rPr>
              <w:br/>
              <w:t>Los accesorios para montaje son los siguientes:</w:t>
            </w:r>
            <w:r w:rsidRPr="001924CB">
              <w:rPr>
                <w:rFonts w:ascii="Calibri" w:hAnsi="Calibri" w:cs="Calibri"/>
                <w:color w:val="000000"/>
                <w:sz w:val="18"/>
                <w:szCs w:val="18"/>
                <w:lang w:eastAsia="es-BO"/>
              </w:rPr>
              <w:br/>
              <w:t>• Perfil Borde.</w:t>
            </w:r>
            <w:r w:rsidRPr="001924CB">
              <w:rPr>
                <w:rFonts w:ascii="Calibri" w:hAnsi="Calibri" w:cs="Calibri"/>
                <w:color w:val="000000"/>
                <w:sz w:val="18"/>
                <w:szCs w:val="18"/>
                <w:lang w:eastAsia="es-BO"/>
              </w:rPr>
              <w:br/>
              <w:t xml:space="preserve">• Tipo: Liso Hasta 4 </w:t>
            </w:r>
            <w:proofErr w:type="spellStart"/>
            <w:r w:rsidRPr="001924CB">
              <w:rPr>
                <w:rFonts w:ascii="Calibri" w:hAnsi="Calibri" w:cs="Calibri"/>
                <w:color w:val="000000"/>
                <w:sz w:val="18"/>
                <w:szCs w:val="18"/>
                <w:lang w:eastAsia="es-BO"/>
              </w:rPr>
              <w:t>Mts</w:t>
            </w:r>
            <w:proofErr w:type="spellEnd"/>
            <w:r w:rsidRPr="001924CB">
              <w:rPr>
                <w:rFonts w:ascii="Calibri" w:hAnsi="Calibri" w:cs="Calibri"/>
                <w:color w:val="000000"/>
                <w:sz w:val="18"/>
                <w:szCs w:val="18"/>
                <w:lang w:eastAsia="es-BO"/>
              </w:rPr>
              <w:t>.; Perfil Angulo Externo</w:t>
            </w:r>
            <w:r w:rsidRPr="001924CB">
              <w:rPr>
                <w:rFonts w:ascii="Calibri" w:hAnsi="Calibri" w:cs="Calibri"/>
                <w:color w:val="000000"/>
                <w:sz w:val="18"/>
                <w:szCs w:val="18"/>
                <w:lang w:eastAsia="es-BO"/>
              </w:rPr>
              <w:br/>
              <w:t xml:space="preserve">• Tipo: Liso Hasta 4 </w:t>
            </w:r>
            <w:proofErr w:type="spellStart"/>
            <w:r w:rsidRPr="001924CB">
              <w:rPr>
                <w:rFonts w:ascii="Calibri" w:hAnsi="Calibri" w:cs="Calibri"/>
                <w:color w:val="000000"/>
                <w:sz w:val="18"/>
                <w:szCs w:val="18"/>
                <w:lang w:eastAsia="es-BO"/>
              </w:rPr>
              <w:t>Mts</w:t>
            </w:r>
            <w:proofErr w:type="spellEnd"/>
            <w:r w:rsidRPr="001924CB">
              <w:rPr>
                <w:rFonts w:ascii="Calibri" w:hAnsi="Calibri" w:cs="Calibri"/>
                <w:color w:val="000000"/>
                <w:sz w:val="18"/>
                <w:szCs w:val="18"/>
                <w:lang w:eastAsia="es-BO"/>
              </w:rPr>
              <w:t xml:space="preserve">.; Perfil Angulo Interno </w:t>
            </w:r>
            <w:r w:rsidRPr="001924CB">
              <w:rPr>
                <w:rFonts w:ascii="Calibri" w:hAnsi="Calibri" w:cs="Calibri"/>
                <w:color w:val="000000"/>
                <w:sz w:val="18"/>
                <w:szCs w:val="18"/>
                <w:lang w:eastAsia="es-BO"/>
              </w:rPr>
              <w:br/>
              <w:t xml:space="preserve">• Tipo: Liso Hasta 4 </w:t>
            </w:r>
            <w:proofErr w:type="spellStart"/>
            <w:r w:rsidRPr="001924CB">
              <w:rPr>
                <w:rFonts w:ascii="Calibri" w:hAnsi="Calibri" w:cs="Calibri"/>
                <w:color w:val="000000"/>
                <w:sz w:val="18"/>
                <w:szCs w:val="18"/>
                <w:lang w:eastAsia="es-BO"/>
              </w:rPr>
              <w:t>Mts</w:t>
            </w:r>
            <w:proofErr w:type="spellEnd"/>
            <w:r w:rsidRPr="001924CB">
              <w:rPr>
                <w:rFonts w:ascii="Calibri" w:hAnsi="Calibri" w:cs="Calibri"/>
                <w:color w:val="000000"/>
                <w:sz w:val="18"/>
                <w:szCs w:val="18"/>
                <w:lang w:eastAsia="es-BO"/>
              </w:rPr>
              <w:t>.</w:t>
            </w:r>
            <w:r w:rsidRPr="001924CB">
              <w:rPr>
                <w:rFonts w:ascii="Calibri" w:hAnsi="Calibri" w:cs="Calibri"/>
                <w:color w:val="000000"/>
                <w:sz w:val="18"/>
                <w:szCs w:val="18"/>
                <w:lang w:eastAsia="es-BO"/>
              </w:rPr>
              <w:br/>
              <w:t xml:space="preserve">Se utilizarán láminas de PVC biseladas por los 4 costados tipo SONOTEX o similar de espesor 8 mm, el perfil de aluminio en T será de 1” x 1” x 1/6”, con </w:t>
            </w:r>
            <w:r w:rsidRPr="001924CB">
              <w:rPr>
                <w:rFonts w:ascii="Calibri" w:hAnsi="Calibri" w:cs="Calibri"/>
                <w:color w:val="000000"/>
                <w:sz w:val="18"/>
                <w:szCs w:val="18"/>
                <w:lang w:eastAsia="es-BO"/>
              </w:rPr>
              <w:lastRenderedPageBreak/>
              <w:t xml:space="preserve">suspensiones en alambre galvanizado calibre No 10 varilla de ¼” según los detalles de los planos y/o instrucciones del Inspector de Obra. </w:t>
            </w:r>
            <w:r w:rsidRPr="001924CB">
              <w:rPr>
                <w:rFonts w:ascii="Calibri" w:hAnsi="Calibri" w:cs="Calibri"/>
                <w:color w:val="000000"/>
                <w:sz w:val="18"/>
                <w:szCs w:val="18"/>
                <w:lang w:eastAsia="es-BO"/>
              </w:rPr>
              <w:br/>
              <w:t>La Placa de Cielo raso será lisa y estampada con medidas de 200mm x 15mm de material auto extinguible hasta 6Mts.</w:t>
            </w:r>
            <w:r w:rsidRPr="001924CB">
              <w:rPr>
                <w:rFonts w:ascii="Calibri" w:hAnsi="Calibri" w:cs="Calibri"/>
                <w:color w:val="000000"/>
                <w:sz w:val="18"/>
                <w:szCs w:val="18"/>
                <w:lang w:eastAsia="es-BO"/>
              </w:rPr>
              <w:br/>
              <w:t>Los mismos deberán ser de una calidad garantizada y se encontrarán en buen estado para su colocado.</w:t>
            </w:r>
          </w:p>
        </w:tc>
      </w:tr>
      <w:tr w:rsidR="001C6341" w:rsidRPr="001924CB" w14:paraId="6C6FB166" w14:textId="77777777" w:rsidTr="00D93E4C">
        <w:trPr>
          <w:trHeight w:val="20"/>
        </w:trPr>
        <w:tc>
          <w:tcPr>
            <w:tcW w:w="0" w:type="auto"/>
            <w:shd w:val="clear" w:color="auto" w:fill="auto"/>
            <w:noWrap/>
            <w:vAlign w:val="center"/>
            <w:hideMark/>
          </w:tcPr>
          <w:p w14:paraId="1BF9C79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30</w:t>
            </w:r>
          </w:p>
        </w:tc>
        <w:tc>
          <w:tcPr>
            <w:tcW w:w="1910" w:type="dxa"/>
            <w:shd w:val="clear" w:color="auto" w:fill="auto"/>
            <w:noWrap/>
            <w:vAlign w:val="center"/>
            <w:hideMark/>
          </w:tcPr>
          <w:p w14:paraId="586A2F63"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CINTA AISLANTE</w:t>
            </w:r>
          </w:p>
        </w:tc>
        <w:tc>
          <w:tcPr>
            <w:tcW w:w="0" w:type="auto"/>
            <w:shd w:val="clear" w:color="auto" w:fill="auto"/>
            <w:noWrap/>
            <w:vAlign w:val="center"/>
            <w:hideMark/>
          </w:tcPr>
          <w:p w14:paraId="7CA8D2C3"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73AA6EF5"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1C6341" w:rsidRPr="001924CB" w14:paraId="53440567" w14:textId="77777777" w:rsidTr="00D93E4C">
        <w:trPr>
          <w:trHeight w:val="20"/>
        </w:trPr>
        <w:tc>
          <w:tcPr>
            <w:tcW w:w="0" w:type="auto"/>
            <w:shd w:val="clear" w:color="auto" w:fill="auto"/>
            <w:noWrap/>
            <w:vAlign w:val="center"/>
            <w:hideMark/>
          </w:tcPr>
          <w:p w14:paraId="13F594C3"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31</w:t>
            </w:r>
          </w:p>
        </w:tc>
        <w:tc>
          <w:tcPr>
            <w:tcW w:w="1910" w:type="dxa"/>
            <w:shd w:val="clear" w:color="auto" w:fill="auto"/>
            <w:noWrap/>
            <w:vAlign w:val="center"/>
            <w:hideMark/>
          </w:tcPr>
          <w:p w14:paraId="4F58B64F"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CLAVOS</w:t>
            </w:r>
          </w:p>
        </w:tc>
        <w:tc>
          <w:tcPr>
            <w:tcW w:w="0" w:type="auto"/>
            <w:shd w:val="clear" w:color="auto" w:fill="auto"/>
            <w:noWrap/>
            <w:vAlign w:val="center"/>
            <w:hideMark/>
          </w:tcPr>
          <w:p w14:paraId="1956DAC1"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KG</w:t>
            </w:r>
          </w:p>
        </w:tc>
        <w:tc>
          <w:tcPr>
            <w:tcW w:w="0" w:type="auto"/>
            <w:shd w:val="clear" w:color="auto" w:fill="auto"/>
            <w:vAlign w:val="bottom"/>
            <w:hideMark/>
          </w:tcPr>
          <w:p w14:paraId="3412E0BA"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1924CB">
              <w:rPr>
                <w:rFonts w:ascii="Calibri" w:hAnsi="Calibri" w:cs="Calibri"/>
                <w:color w:val="000000"/>
                <w:sz w:val="18"/>
                <w:szCs w:val="18"/>
                <w:lang w:eastAsia="es-BO"/>
              </w:rPr>
              <w:br/>
              <w:t>La propuesta deberá especificar la procedencia, la forma de presentación e identificación será en bolsas de 1 Kg con la longitud, el diámetro o calibre señalado en la misma.</w:t>
            </w:r>
            <w:r w:rsidRPr="001924CB">
              <w:rPr>
                <w:rFonts w:ascii="Calibri" w:hAnsi="Calibri" w:cs="Calibri"/>
                <w:color w:val="000000"/>
                <w:sz w:val="18"/>
                <w:szCs w:val="18"/>
                <w:lang w:eastAsia="es-BO"/>
              </w:rPr>
              <w:br/>
              <w:t>Se requerirá principalmente clavos de 2”, 2 1/2", 4” y 5".</w:t>
            </w:r>
          </w:p>
        </w:tc>
      </w:tr>
      <w:tr w:rsidR="001C6341" w:rsidRPr="001924CB" w14:paraId="3E5682D8" w14:textId="77777777" w:rsidTr="00D93E4C">
        <w:trPr>
          <w:trHeight w:val="20"/>
        </w:trPr>
        <w:tc>
          <w:tcPr>
            <w:tcW w:w="0" w:type="auto"/>
            <w:shd w:val="clear" w:color="auto" w:fill="auto"/>
            <w:noWrap/>
            <w:vAlign w:val="center"/>
            <w:hideMark/>
          </w:tcPr>
          <w:p w14:paraId="73902558"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32</w:t>
            </w:r>
          </w:p>
        </w:tc>
        <w:tc>
          <w:tcPr>
            <w:tcW w:w="1910" w:type="dxa"/>
            <w:shd w:val="clear" w:color="auto" w:fill="auto"/>
            <w:noWrap/>
            <w:vAlign w:val="center"/>
            <w:hideMark/>
          </w:tcPr>
          <w:p w14:paraId="7BF59481"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CLAVOS PARA CALAMINA CON GOMA</w:t>
            </w:r>
          </w:p>
        </w:tc>
        <w:tc>
          <w:tcPr>
            <w:tcW w:w="0" w:type="auto"/>
            <w:shd w:val="clear" w:color="auto" w:fill="auto"/>
            <w:noWrap/>
            <w:vAlign w:val="center"/>
            <w:hideMark/>
          </w:tcPr>
          <w:p w14:paraId="174F1CAA"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KG</w:t>
            </w:r>
          </w:p>
        </w:tc>
        <w:tc>
          <w:tcPr>
            <w:tcW w:w="0" w:type="auto"/>
            <w:shd w:val="clear" w:color="auto" w:fill="auto"/>
            <w:vAlign w:val="bottom"/>
            <w:hideMark/>
          </w:tcPr>
          <w:p w14:paraId="510B6CB7"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El Clavo Paraguas es un clavo galvanizado clase comercial con cuerpo muescado que tiene como cabeza una amplia arandela de goma que realice el sello de agua.</w:t>
            </w:r>
            <w:r w:rsidRPr="001924CB">
              <w:rPr>
                <w:rFonts w:ascii="Calibri" w:hAnsi="Calibri" w:cs="Calibri"/>
                <w:color w:val="000000"/>
                <w:sz w:val="18"/>
                <w:szCs w:val="18"/>
                <w:lang w:eastAsia="es-BO"/>
              </w:rPr>
              <w:br/>
              <w:t>CLAVO PARAGUAS</w:t>
            </w:r>
            <w:r w:rsidRPr="001924CB">
              <w:rPr>
                <w:rFonts w:ascii="Calibri" w:hAnsi="Calibri" w:cs="Calibri"/>
                <w:color w:val="000000"/>
                <w:sz w:val="18"/>
                <w:szCs w:val="18"/>
                <w:lang w:eastAsia="es-BO"/>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1924CB">
              <w:rPr>
                <w:rFonts w:ascii="Calibri" w:hAnsi="Calibri" w:cs="Calibri"/>
                <w:color w:val="000000"/>
                <w:sz w:val="18"/>
                <w:szCs w:val="18"/>
                <w:lang w:eastAsia="es-BO"/>
              </w:rPr>
              <w:br/>
              <w:t>Los materiales serán de calidad que aseguren la durabilidad y correcto funcionamiento de las instalaciones; previo a su empleo en obra deberá ser aprobado por el Inspector de Obra.</w:t>
            </w:r>
          </w:p>
        </w:tc>
      </w:tr>
      <w:tr w:rsidR="001C6341" w:rsidRPr="001924CB" w14:paraId="7BB18735" w14:textId="77777777" w:rsidTr="00D93E4C">
        <w:trPr>
          <w:trHeight w:val="20"/>
        </w:trPr>
        <w:tc>
          <w:tcPr>
            <w:tcW w:w="0" w:type="auto"/>
            <w:shd w:val="clear" w:color="auto" w:fill="auto"/>
            <w:noWrap/>
            <w:vAlign w:val="center"/>
            <w:hideMark/>
          </w:tcPr>
          <w:p w14:paraId="17E6748F"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33</w:t>
            </w:r>
          </w:p>
        </w:tc>
        <w:tc>
          <w:tcPr>
            <w:tcW w:w="1910" w:type="dxa"/>
            <w:shd w:val="clear" w:color="auto" w:fill="auto"/>
            <w:noWrap/>
            <w:vAlign w:val="center"/>
            <w:hideMark/>
          </w:tcPr>
          <w:p w14:paraId="7F124E7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CODO FG GALVANIZADO DE 1/2"</w:t>
            </w:r>
          </w:p>
        </w:tc>
        <w:tc>
          <w:tcPr>
            <w:tcW w:w="0" w:type="auto"/>
            <w:shd w:val="clear" w:color="auto" w:fill="auto"/>
            <w:noWrap/>
            <w:vAlign w:val="center"/>
            <w:hideMark/>
          </w:tcPr>
          <w:p w14:paraId="7C5A089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2509954E"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El codo de fierro galvanizado de diámetro de 1/</w:t>
            </w:r>
            <w:proofErr w:type="gramStart"/>
            <w:r w:rsidRPr="001924CB">
              <w:rPr>
                <w:rFonts w:ascii="Calibri" w:hAnsi="Calibri" w:cs="Calibri"/>
                <w:color w:val="000000"/>
                <w:sz w:val="18"/>
                <w:szCs w:val="18"/>
                <w:lang w:eastAsia="es-BO"/>
              </w:rPr>
              <w:t>2“ es</w:t>
            </w:r>
            <w:proofErr w:type="gramEnd"/>
            <w:r w:rsidRPr="001924CB">
              <w:rPr>
                <w:rFonts w:ascii="Calibri" w:hAnsi="Calibri" w:cs="Calibri"/>
                <w:color w:val="000000"/>
                <w:sz w:val="18"/>
                <w:szCs w:val="18"/>
                <w:lang w:eastAsia="es-BO"/>
              </w:rPr>
              <w:t xml:space="preserve"> un material que sirve para el cambio de dirección de la tubería destinada para el sistema de distribución de agua potable, debiendo la Entidad Ejecutora presentar muestras al Inspector de Obra para su aprobación respectiva.</w:t>
            </w:r>
            <w:r w:rsidRPr="001924CB">
              <w:rPr>
                <w:rFonts w:ascii="Calibri" w:hAnsi="Calibri" w:cs="Calibri"/>
                <w:color w:val="000000"/>
                <w:sz w:val="18"/>
                <w:szCs w:val="18"/>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1924CB">
              <w:rPr>
                <w:rFonts w:ascii="Calibri" w:hAnsi="Calibri" w:cs="Calibri"/>
                <w:color w:val="000000"/>
                <w:sz w:val="18"/>
                <w:szCs w:val="18"/>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1924CB">
              <w:rPr>
                <w:rFonts w:ascii="Calibri" w:hAnsi="Calibri" w:cs="Calibri"/>
                <w:color w:val="000000"/>
                <w:sz w:val="18"/>
                <w:szCs w:val="18"/>
                <w:lang w:eastAsia="es-BO"/>
              </w:rPr>
              <w:br/>
              <w:t>Características destacadas:</w:t>
            </w:r>
            <w:r w:rsidRPr="001924CB">
              <w:rPr>
                <w:rFonts w:ascii="Calibri" w:hAnsi="Calibri" w:cs="Calibri"/>
                <w:color w:val="000000"/>
                <w:sz w:val="18"/>
                <w:szCs w:val="18"/>
                <w:lang w:eastAsia="es-BO"/>
              </w:rPr>
              <w:br/>
              <w:t>• Diámetro nominal: 15 mm (½"")</w:t>
            </w:r>
            <w:r w:rsidRPr="001924CB">
              <w:rPr>
                <w:rFonts w:ascii="Calibri" w:hAnsi="Calibri" w:cs="Calibri"/>
                <w:color w:val="000000"/>
                <w:sz w:val="18"/>
                <w:szCs w:val="18"/>
                <w:lang w:eastAsia="es-BO"/>
              </w:rPr>
              <w:br/>
              <w:t>• Angulo entre ejes de recorrido: 90°</w:t>
            </w:r>
            <w:r w:rsidRPr="001924CB">
              <w:rPr>
                <w:rFonts w:ascii="Calibri" w:hAnsi="Calibri" w:cs="Calibri"/>
                <w:color w:val="000000"/>
                <w:sz w:val="18"/>
                <w:szCs w:val="18"/>
                <w:lang w:eastAsia="es-BO"/>
              </w:rPr>
              <w:br/>
              <w:t>• Distancia cara a centro: 28 mm ± 1.5 mm</w:t>
            </w:r>
            <w:r w:rsidRPr="001924CB">
              <w:rPr>
                <w:rFonts w:ascii="Calibri" w:hAnsi="Calibri" w:cs="Calibri"/>
                <w:color w:val="000000"/>
                <w:sz w:val="18"/>
                <w:szCs w:val="18"/>
                <w:lang w:eastAsia="es-BO"/>
              </w:rPr>
              <w:br/>
              <w:t>• Longitud de presentación: 15 mm ± 1.5 mm</w:t>
            </w:r>
            <w:r w:rsidRPr="001924CB">
              <w:rPr>
                <w:rFonts w:ascii="Calibri" w:hAnsi="Calibri" w:cs="Calibri"/>
                <w:color w:val="000000"/>
                <w:sz w:val="18"/>
                <w:szCs w:val="18"/>
                <w:lang w:eastAsia="es-BO"/>
              </w:rPr>
              <w:br/>
              <w:t>Debe cumplir con la NB 645:2007: Tuberías de fierro fundido dúctil, acoples y accesorios para líneas de tuberías de presión (Primera revisión).</w:t>
            </w:r>
          </w:p>
        </w:tc>
      </w:tr>
      <w:tr w:rsidR="001C6341" w:rsidRPr="001924CB" w14:paraId="670366B8" w14:textId="77777777" w:rsidTr="00D93E4C">
        <w:trPr>
          <w:trHeight w:val="20"/>
        </w:trPr>
        <w:tc>
          <w:tcPr>
            <w:tcW w:w="0" w:type="auto"/>
            <w:shd w:val="clear" w:color="auto" w:fill="auto"/>
            <w:noWrap/>
            <w:vAlign w:val="center"/>
            <w:hideMark/>
          </w:tcPr>
          <w:p w14:paraId="649CED18"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34</w:t>
            </w:r>
          </w:p>
        </w:tc>
        <w:tc>
          <w:tcPr>
            <w:tcW w:w="1910" w:type="dxa"/>
            <w:shd w:val="clear" w:color="auto" w:fill="auto"/>
            <w:noWrap/>
            <w:vAlign w:val="center"/>
            <w:hideMark/>
          </w:tcPr>
          <w:p w14:paraId="7340A0D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CODO PVC DE 1/2"</w:t>
            </w:r>
          </w:p>
        </w:tc>
        <w:tc>
          <w:tcPr>
            <w:tcW w:w="0" w:type="auto"/>
            <w:shd w:val="clear" w:color="auto" w:fill="auto"/>
            <w:noWrap/>
            <w:vAlign w:val="center"/>
            <w:hideMark/>
          </w:tcPr>
          <w:p w14:paraId="116719E5"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3B592C40"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1924CB">
              <w:rPr>
                <w:rFonts w:ascii="Calibri" w:hAnsi="Calibri" w:cs="Calibri"/>
                <w:color w:val="000000"/>
                <w:sz w:val="18"/>
                <w:szCs w:val="18"/>
                <w:lang w:eastAsia="es-BO"/>
              </w:rPr>
              <w:br/>
              <w:t>• -Superficie externa e interna lisas y estar libres de grietas, fisuras, ondulaciones y otros defectos que alteren su calidad.</w:t>
            </w:r>
            <w:r w:rsidRPr="001924CB">
              <w:rPr>
                <w:rFonts w:ascii="Calibri" w:hAnsi="Calibri" w:cs="Calibri"/>
                <w:color w:val="000000"/>
                <w:sz w:val="18"/>
                <w:szCs w:val="18"/>
                <w:lang w:eastAsia="es-BO"/>
              </w:rPr>
              <w:br/>
            </w:r>
            <w:r w:rsidRPr="001924CB">
              <w:rPr>
                <w:rFonts w:ascii="Calibri" w:hAnsi="Calibri" w:cs="Calibri"/>
                <w:color w:val="000000"/>
                <w:sz w:val="18"/>
                <w:szCs w:val="18"/>
                <w:lang w:eastAsia="es-BO"/>
              </w:rPr>
              <w:lastRenderedPageBreak/>
              <w:t>• -Los accesorios deberán ser de color uniforme.</w:t>
            </w:r>
            <w:r w:rsidRPr="001924CB">
              <w:rPr>
                <w:rFonts w:ascii="Calibri" w:hAnsi="Calibri" w:cs="Calibri"/>
                <w:color w:val="000000"/>
                <w:sz w:val="18"/>
                <w:szCs w:val="18"/>
                <w:lang w:eastAsia="es-BO"/>
              </w:rPr>
              <w:br/>
              <w:t>• -Los accesorios procederán de fábrica por inyección de molde, no aceptándose el uso de piezas especiales obtenidas mediante cortes o cortadas en seco.</w:t>
            </w:r>
            <w:r w:rsidRPr="001924CB">
              <w:rPr>
                <w:rFonts w:ascii="Calibri" w:hAnsi="Calibri" w:cs="Calibri"/>
                <w:color w:val="000000"/>
                <w:sz w:val="18"/>
                <w:szCs w:val="18"/>
                <w:lang w:eastAsia="es-BO"/>
              </w:rPr>
              <w:br/>
              <w:t>Debe cumplir con la NB 1216011:2007: Tuberías plásticas - Tubos de policloruro de vinilo no plastificado (PVC-U) para conducción de agua potable.</w:t>
            </w:r>
          </w:p>
        </w:tc>
      </w:tr>
      <w:tr w:rsidR="001C6341" w:rsidRPr="001924CB" w14:paraId="32558032" w14:textId="77777777" w:rsidTr="00D93E4C">
        <w:trPr>
          <w:trHeight w:val="20"/>
        </w:trPr>
        <w:tc>
          <w:tcPr>
            <w:tcW w:w="0" w:type="auto"/>
            <w:shd w:val="clear" w:color="auto" w:fill="auto"/>
            <w:noWrap/>
            <w:vAlign w:val="center"/>
            <w:hideMark/>
          </w:tcPr>
          <w:p w14:paraId="0888880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35</w:t>
            </w:r>
          </w:p>
        </w:tc>
        <w:tc>
          <w:tcPr>
            <w:tcW w:w="1910" w:type="dxa"/>
            <w:shd w:val="clear" w:color="auto" w:fill="auto"/>
            <w:noWrap/>
            <w:vAlign w:val="center"/>
            <w:hideMark/>
          </w:tcPr>
          <w:p w14:paraId="78D7063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CODO PVC DE 5/8"</w:t>
            </w:r>
          </w:p>
        </w:tc>
        <w:tc>
          <w:tcPr>
            <w:tcW w:w="0" w:type="auto"/>
            <w:shd w:val="clear" w:color="auto" w:fill="auto"/>
            <w:noWrap/>
            <w:vAlign w:val="center"/>
            <w:hideMark/>
          </w:tcPr>
          <w:p w14:paraId="6C16B3D0"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3DFD1D30"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Será de Material de Poli cloruro de Vinilo (PVC), los tubos deberán tener las siguientes características: </w:t>
            </w:r>
            <w:r w:rsidRPr="001924CB">
              <w:rPr>
                <w:rFonts w:ascii="Calibri" w:hAnsi="Calibri" w:cs="Calibri"/>
                <w:color w:val="000000"/>
                <w:sz w:val="18"/>
                <w:szCs w:val="18"/>
                <w:lang w:eastAsia="es-BO"/>
              </w:rPr>
              <w:br/>
              <w:t>• Superficie externa e interna lisas y estar libres de grietas, fisuras, ondulaciones y otros defectos que alteren su calidad.</w:t>
            </w:r>
            <w:r w:rsidRPr="001924CB">
              <w:rPr>
                <w:rFonts w:ascii="Calibri" w:hAnsi="Calibri" w:cs="Calibri"/>
                <w:color w:val="000000"/>
                <w:sz w:val="18"/>
                <w:szCs w:val="18"/>
                <w:lang w:eastAsia="es-BO"/>
              </w:rPr>
              <w:br/>
              <w:t>• El codo deberá ser de material PVC de color uniforme.</w:t>
            </w:r>
            <w:r w:rsidRPr="001924CB">
              <w:rPr>
                <w:rFonts w:ascii="Calibri" w:hAnsi="Calibri" w:cs="Calibri"/>
                <w:color w:val="000000"/>
                <w:sz w:val="18"/>
                <w:szCs w:val="18"/>
                <w:lang w:eastAsia="es-BO"/>
              </w:rPr>
              <w:br/>
              <w:t>• El codo procederá de fábrica por inyección de molde, no aceptándose el uso de piezas especiales obtenidas mediante cortes.</w:t>
            </w:r>
            <w:r w:rsidRPr="001924CB">
              <w:rPr>
                <w:rFonts w:ascii="Calibri" w:hAnsi="Calibri" w:cs="Calibri"/>
                <w:color w:val="000000"/>
                <w:sz w:val="18"/>
                <w:szCs w:val="18"/>
                <w:lang w:eastAsia="es-BO"/>
              </w:rPr>
              <w:br/>
              <w:t>Características:</w:t>
            </w:r>
            <w:r w:rsidRPr="001924CB">
              <w:rPr>
                <w:rFonts w:ascii="Calibri" w:hAnsi="Calibri" w:cs="Calibri"/>
                <w:color w:val="000000"/>
                <w:sz w:val="18"/>
                <w:szCs w:val="18"/>
                <w:lang w:eastAsia="es-BO"/>
              </w:rPr>
              <w:br/>
              <w:t>• Diámetro nominal: 15 mm (½"")</w:t>
            </w:r>
            <w:r w:rsidRPr="001924CB">
              <w:rPr>
                <w:rFonts w:ascii="Calibri" w:hAnsi="Calibri" w:cs="Calibri"/>
                <w:color w:val="000000"/>
                <w:sz w:val="18"/>
                <w:szCs w:val="18"/>
                <w:lang w:eastAsia="es-BO"/>
              </w:rPr>
              <w:br/>
              <w:t>• Angulo entre ejes de recorrido: 90°</w:t>
            </w:r>
            <w:r w:rsidRPr="001924CB">
              <w:rPr>
                <w:rFonts w:ascii="Calibri" w:hAnsi="Calibri" w:cs="Calibri"/>
                <w:color w:val="000000"/>
                <w:sz w:val="18"/>
                <w:szCs w:val="18"/>
                <w:lang w:eastAsia="es-BO"/>
              </w:rPr>
              <w:br/>
              <w:t>• Distancia cara a centro: 28 mm ± 1.5 mm</w:t>
            </w:r>
            <w:r w:rsidRPr="001924CB">
              <w:rPr>
                <w:rFonts w:ascii="Calibri" w:hAnsi="Calibri" w:cs="Calibri"/>
                <w:color w:val="000000"/>
                <w:sz w:val="18"/>
                <w:szCs w:val="18"/>
                <w:lang w:eastAsia="es-BO"/>
              </w:rPr>
              <w:br/>
              <w:t>• Longitud de presentación: 15 mm ± 1.5 mm</w:t>
            </w:r>
            <w:r w:rsidRPr="001924CB">
              <w:rPr>
                <w:rFonts w:ascii="Calibri" w:hAnsi="Calibri" w:cs="Calibri"/>
                <w:color w:val="000000"/>
                <w:sz w:val="18"/>
                <w:szCs w:val="18"/>
                <w:lang w:eastAsia="es-BO"/>
              </w:rPr>
              <w:br/>
              <w:t>Debe cumplir con la NB 645:2007: Tuberías de fierro fundido dúctil, acoples y accesorios para líneas de tuberías de presión.</w:t>
            </w:r>
          </w:p>
        </w:tc>
      </w:tr>
      <w:tr w:rsidR="001C6341" w:rsidRPr="001924CB" w14:paraId="53AE53CF" w14:textId="77777777" w:rsidTr="00D93E4C">
        <w:trPr>
          <w:trHeight w:val="20"/>
        </w:trPr>
        <w:tc>
          <w:tcPr>
            <w:tcW w:w="0" w:type="auto"/>
            <w:shd w:val="clear" w:color="auto" w:fill="auto"/>
            <w:noWrap/>
            <w:vAlign w:val="center"/>
            <w:hideMark/>
          </w:tcPr>
          <w:p w14:paraId="1523DC21"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36</w:t>
            </w:r>
          </w:p>
        </w:tc>
        <w:tc>
          <w:tcPr>
            <w:tcW w:w="1910" w:type="dxa"/>
            <w:shd w:val="clear" w:color="auto" w:fill="auto"/>
            <w:noWrap/>
            <w:vAlign w:val="center"/>
            <w:hideMark/>
          </w:tcPr>
          <w:p w14:paraId="1BC088E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CODO PVC DESAGÜE 2"</w:t>
            </w:r>
          </w:p>
        </w:tc>
        <w:tc>
          <w:tcPr>
            <w:tcW w:w="0" w:type="auto"/>
            <w:shd w:val="clear" w:color="auto" w:fill="auto"/>
            <w:noWrap/>
            <w:vAlign w:val="center"/>
            <w:hideMark/>
          </w:tcPr>
          <w:p w14:paraId="4451A2A5"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0AD976C7"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Tubo de policloruro de vinilo (PVC) con diámetro nominal de 2”. Cuya principal aplicación se da en Instalaciones hidráulicas; deben tener las siguientes características: </w:t>
            </w:r>
            <w:r w:rsidRPr="001924CB">
              <w:rPr>
                <w:rFonts w:ascii="Calibri" w:hAnsi="Calibri" w:cs="Calibri"/>
                <w:color w:val="000000"/>
                <w:sz w:val="18"/>
                <w:szCs w:val="18"/>
                <w:lang w:eastAsia="es-BO"/>
              </w:rPr>
              <w:br/>
              <w:t>• Superficie externa e interna lisas y estar libres de grietas, fisuras, ondulaciones y otros defectos que alteren su calidad</w:t>
            </w:r>
            <w:r w:rsidRPr="001924CB">
              <w:rPr>
                <w:rFonts w:ascii="Calibri" w:hAnsi="Calibri" w:cs="Calibri"/>
                <w:color w:val="000000"/>
                <w:sz w:val="18"/>
                <w:szCs w:val="18"/>
                <w:lang w:eastAsia="es-BO"/>
              </w:rPr>
              <w:br/>
              <w:t>• Los tubos deberán ser de color uniforme</w:t>
            </w:r>
            <w:r w:rsidRPr="001924CB">
              <w:rPr>
                <w:rFonts w:ascii="Calibri" w:hAnsi="Calibri" w:cs="Calibri"/>
                <w:color w:val="000000"/>
                <w:sz w:val="18"/>
                <w:szCs w:val="18"/>
                <w:lang w:eastAsia="es-BO"/>
              </w:rPr>
              <w:br/>
              <w:t>• Los tubos procederán de fábrica por inyección de molde, no aceptándose el uso de piezas especiales obtenidas mediante cortes o cortadas en seco</w:t>
            </w:r>
            <w:r w:rsidRPr="001924CB">
              <w:rPr>
                <w:rFonts w:ascii="Calibri" w:hAnsi="Calibri" w:cs="Calibri"/>
                <w:color w:val="000000"/>
                <w:sz w:val="18"/>
                <w:szCs w:val="18"/>
                <w:lang w:eastAsia="es-BO"/>
              </w:rPr>
              <w:br/>
              <w:t>• Las juntas serán del Tipo campana – espiga</w:t>
            </w:r>
            <w:r w:rsidRPr="001924CB">
              <w:rPr>
                <w:rFonts w:ascii="Calibri" w:hAnsi="Calibri" w:cs="Calibri"/>
                <w:color w:val="000000"/>
                <w:sz w:val="18"/>
                <w:szCs w:val="18"/>
                <w:lang w:eastAsia="es-BO"/>
              </w:rPr>
              <w:br/>
              <w:t>• Las tuberías de PVC deberán cumplir con las siguientes normas:</w:t>
            </w:r>
            <w:r w:rsidRPr="001924CB">
              <w:rPr>
                <w:rFonts w:ascii="Calibri" w:hAnsi="Calibri" w:cs="Calibri"/>
                <w:color w:val="000000"/>
                <w:sz w:val="18"/>
                <w:szCs w:val="18"/>
                <w:lang w:eastAsia="es-BO"/>
              </w:rPr>
              <w:br/>
              <w:t>-  Normas Bolivianas:         NB 213-77</w:t>
            </w:r>
            <w:r w:rsidRPr="001924CB">
              <w:rPr>
                <w:rFonts w:ascii="Calibri" w:hAnsi="Calibri" w:cs="Calibri"/>
                <w:color w:val="000000"/>
                <w:sz w:val="18"/>
                <w:szCs w:val="18"/>
                <w:lang w:eastAsia="es-BO"/>
              </w:rPr>
              <w:br/>
              <w:t>- Normas ASTM:               D-1785 y D-2241</w:t>
            </w:r>
            <w:r w:rsidRPr="001924CB">
              <w:rPr>
                <w:rFonts w:ascii="Calibri" w:hAnsi="Calibri" w:cs="Calibri"/>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1924CB">
              <w:rPr>
                <w:rFonts w:ascii="Calibri" w:hAnsi="Calibri" w:cs="Calibri"/>
                <w:color w:val="000000"/>
                <w:sz w:val="18"/>
                <w:szCs w:val="18"/>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1C6341" w:rsidRPr="001924CB" w14:paraId="7EE35375" w14:textId="77777777" w:rsidTr="00D93E4C">
        <w:trPr>
          <w:trHeight w:val="20"/>
        </w:trPr>
        <w:tc>
          <w:tcPr>
            <w:tcW w:w="0" w:type="auto"/>
            <w:shd w:val="clear" w:color="auto" w:fill="auto"/>
            <w:noWrap/>
            <w:vAlign w:val="center"/>
            <w:hideMark/>
          </w:tcPr>
          <w:p w14:paraId="61D209C8"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37</w:t>
            </w:r>
          </w:p>
        </w:tc>
        <w:tc>
          <w:tcPr>
            <w:tcW w:w="1910" w:type="dxa"/>
            <w:shd w:val="clear" w:color="auto" w:fill="auto"/>
            <w:noWrap/>
            <w:vAlign w:val="center"/>
            <w:hideMark/>
          </w:tcPr>
          <w:p w14:paraId="51CE38D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CODO PVC DESAGÜE 3"</w:t>
            </w:r>
          </w:p>
        </w:tc>
        <w:tc>
          <w:tcPr>
            <w:tcW w:w="0" w:type="auto"/>
            <w:shd w:val="clear" w:color="auto" w:fill="auto"/>
            <w:noWrap/>
            <w:vAlign w:val="center"/>
            <w:hideMark/>
          </w:tcPr>
          <w:p w14:paraId="6F675B42"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6B24D3EE"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Tubo de policloruro de vinilo (PVC) con diámetro nominal de 3”. Cuya principal aplicación se da en Instalaciones hidráulicas; deben tener las siguientes características: </w:t>
            </w:r>
            <w:r w:rsidRPr="001924CB">
              <w:rPr>
                <w:rFonts w:ascii="Calibri" w:hAnsi="Calibri" w:cs="Calibri"/>
                <w:color w:val="000000"/>
                <w:sz w:val="18"/>
                <w:szCs w:val="18"/>
                <w:lang w:eastAsia="es-BO"/>
              </w:rPr>
              <w:br/>
              <w:t>• Superficie externa e interna lisas y estar libres de grietas, fisuras, ondulaciones y otros defectos que alteren su calidad</w:t>
            </w:r>
            <w:r w:rsidRPr="001924CB">
              <w:rPr>
                <w:rFonts w:ascii="Calibri" w:hAnsi="Calibri" w:cs="Calibri"/>
                <w:color w:val="000000"/>
                <w:sz w:val="18"/>
                <w:szCs w:val="18"/>
                <w:lang w:eastAsia="es-BO"/>
              </w:rPr>
              <w:br/>
              <w:t>• Los tubos deberán ser de color uniforme</w:t>
            </w:r>
            <w:r w:rsidRPr="001924CB">
              <w:rPr>
                <w:rFonts w:ascii="Calibri" w:hAnsi="Calibri" w:cs="Calibri"/>
                <w:color w:val="000000"/>
                <w:sz w:val="18"/>
                <w:szCs w:val="18"/>
                <w:lang w:eastAsia="es-BO"/>
              </w:rPr>
              <w:br/>
              <w:t>• Los tubos procederán de fábrica por inyección de molde, no aceptándose el uso de piezas especiales obtenidas mediante cortes o cortadas en seco</w:t>
            </w:r>
            <w:r w:rsidRPr="001924CB">
              <w:rPr>
                <w:rFonts w:ascii="Calibri" w:hAnsi="Calibri" w:cs="Calibri"/>
                <w:color w:val="000000"/>
                <w:sz w:val="18"/>
                <w:szCs w:val="18"/>
                <w:lang w:eastAsia="es-BO"/>
              </w:rPr>
              <w:br/>
              <w:t>• Las juntas serán del Tipo campana – espiga</w:t>
            </w:r>
            <w:r w:rsidRPr="001924CB">
              <w:rPr>
                <w:rFonts w:ascii="Calibri" w:hAnsi="Calibri" w:cs="Calibri"/>
                <w:color w:val="000000"/>
                <w:sz w:val="18"/>
                <w:szCs w:val="18"/>
                <w:lang w:eastAsia="es-BO"/>
              </w:rPr>
              <w:br/>
              <w:t>• Las tuberías de PVC deberán cumplir con las siguientes normas:</w:t>
            </w:r>
            <w:r w:rsidRPr="001924CB">
              <w:rPr>
                <w:rFonts w:ascii="Calibri" w:hAnsi="Calibri" w:cs="Calibri"/>
                <w:color w:val="000000"/>
                <w:sz w:val="18"/>
                <w:szCs w:val="18"/>
                <w:lang w:eastAsia="es-BO"/>
              </w:rPr>
              <w:br/>
              <w:t>-  Normas Bolivianas:         NB 213-77</w:t>
            </w:r>
            <w:r w:rsidRPr="001924CB">
              <w:rPr>
                <w:rFonts w:ascii="Calibri" w:hAnsi="Calibri" w:cs="Calibri"/>
                <w:color w:val="000000"/>
                <w:sz w:val="18"/>
                <w:szCs w:val="18"/>
                <w:lang w:eastAsia="es-BO"/>
              </w:rPr>
              <w:br/>
              <w:t>- Normas ASTM:               D-1785 y D-2241</w:t>
            </w:r>
            <w:r w:rsidRPr="001924CB">
              <w:rPr>
                <w:rFonts w:ascii="Calibri" w:hAnsi="Calibri" w:cs="Calibri"/>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1924CB">
              <w:rPr>
                <w:rFonts w:ascii="Calibri" w:hAnsi="Calibri" w:cs="Calibri"/>
                <w:color w:val="000000"/>
                <w:sz w:val="18"/>
                <w:szCs w:val="18"/>
                <w:lang w:eastAsia="es-BO"/>
              </w:rPr>
              <w:br/>
              <w:t xml:space="preserve">Se utilizará codo de PVC desagüe de 3”. El cortado y ensamblado deberá realizarse con las herramientas adecuadas, de manera que se impidan las filtraciones. Los </w:t>
            </w:r>
            <w:r w:rsidRPr="001924CB">
              <w:rPr>
                <w:rFonts w:ascii="Calibri" w:hAnsi="Calibri" w:cs="Calibri"/>
                <w:color w:val="000000"/>
                <w:sz w:val="18"/>
                <w:szCs w:val="18"/>
                <w:lang w:eastAsia="es-BO"/>
              </w:rPr>
              <w:lastRenderedPageBreak/>
              <w:t>soportes y elementos de fijación de las bajantes deberán ser abrazaderas de espesor por 1/2 pulgada de ancho, para tubo de 3”, las mismas deberán ser aprobadas por el Inspector de obra antes de su instalación.</w:t>
            </w:r>
          </w:p>
        </w:tc>
      </w:tr>
      <w:tr w:rsidR="001C6341" w:rsidRPr="001924CB" w14:paraId="331D3EC1" w14:textId="77777777" w:rsidTr="00D93E4C">
        <w:trPr>
          <w:trHeight w:val="20"/>
        </w:trPr>
        <w:tc>
          <w:tcPr>
            <w:tcW w:w="0" w:type="auto"/>
            <w:shd w:val="clear" w:color="auto" w:fill="auto"/>
            <w:noWrap/>
            <w:vAlign w:val="center"/>
            <w:hideMark/>
          </w:tcPr>
          <w:p w14:paraId="7205B56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38</w:t>
            </w:r>
          </w:p>
        </w:tc>
        <w:tc>
          <w:tcPr>
            <w:tcW w:w="1910" w:type="dxa"/>
            <w:shd w:val="clear" w:color="auto" w:fill="auto"/>
            <w:noWrap/>
            <w:vAlign w:val="center"/>
            <w:hideMark/>
          </w:tcPr>
          <w:p w14:paraId="600CFAAC"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CODO PVC DESAGÜE 4"</w:t>
            </w:r>
          </w:p>
        </w:tc>
        <w:tc>
          <w:tcPr>
            <w:tcW w:w="0" w:type="auto"/>
            <w:shd w:val="clear" w:color="auto" w:fill="auto"/>
            <w:noWrap/>
            <w:vAlign w:val="center"/>
            <w:hideMark/>
          </w:tcPr>
          <w:p w14:paraId="6CF9729F"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38AF2B4F"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Tubo de policloruro de vinilo (PVC) con diámetro nominal de 4”. Cuya principal aplicación se da en Instalaciones hidráulicas; deben tener las siguientes características: </w:t>
            </w:r>
            <w:r w:rsidRPr="001924CB">
              <w:rPr>
                <w:rFonts w:ascii="Calibri" w:hAnsi="Calibri" w:cs="Calibri"/>
                <w:color w:val="000000"/>
                <w:sz w:val="18"/>
                <w:szCs w:val="18"/>
                <w:lang w:eastAsia="es-BO"/>
              </w:rPr>
              <w:br/>
              <w:t>• Superficie externa e interna lisas y estar libres de grietas, fisuras, ondulaciones y otros defectos que alteren su calidad</w:t>
            </w:r>
            <w:r w:rsidRPr="001924CB">
              <w:rPr>
                <w:rFonts w:ascii="Calibri" w:hAnsi="Calibri" w:cs="Calibri"/>
                <w:color w:val="000000"/>
                <w:sz w:val="18"/>
                <w:szCs w:val="18"/>
                <w:lang w:eastAsia="es-BO"/>
              </w:rPr>
              <w:br/>
              <w:t>• Los tubos deberán ser de color uniforme</w:t>
            </w:r>
            <w:r w:rsidRPr="001924CB">
              <w:rPr>
                <w:rFonts w:ascii="Calibri" w:hAnsi="Calibri" w:cs="Calibri"/>
                <w:color w:val="000000"/>
                <w:sz w:val="18"/>
                <w:szCs w:val="18"/>
                <w:lang w:eastAsia="es-BO"/>
              </w:rPr>
              <w:br/>
              <w:t>• Los tubos procederán de fábrica por inyección de molde, no aceptándose el uso de piezas especiales obtenidas mediante cortes o cortadas en seco</w:t>
            </w:r>
            <w:r w:rsidRPr="001924CB">
              <w:rPr>
                <w:rFonts w:ascii="Calibri" w:hAnsi="Calibri" w:cs="Calibri"/>
                <w:color w:val="000000"/>
                <w:sz w:val="18"/>
                <w:szCs w:val="18"/>
                <w:lang w:eastAsia="es-BO"/>
              </w:rPr>
              <w:br/>
              <w:t>• Las juntas serán del Tipo campana – espiga</w:t>
            </w:r>
            <w:r w:rsidRPr="001924CB">
              <w:rPr>
                <w:rFonts w:ascii="Calibri" w:hAnsi="Calibri" w:cs="Calibri"/>
                <w:color w:val="000000"/>
                <w:sz w:val="18"/>
                <w:szCs w:val="18"/>
                <w:lang w:eastAsia="es-BO"/>
              </w:rPr>
              <w:br/>
              <w:t>• Las tuberías de PVC deberán cumplir con las siguientes normas:</w:t>
            </w:r>
            <w:r w:rsidRPr="001924CB">
              <w:rPr>
                <w:rFonts w:ascii="Calibri" w:hAnsi="Calibri" w:cs="Calibri"/>
                <w:color w:val="000000"/>
                <w:sz w:val="18"/>
                <w:szCs w:val="18"/>
                <w:lang w:eastAsia="es-BO"/>
              </w:rPr>
              <w:br/>
              <w:t>-  Normas Bolivianas:         NB 213-77</w:t>
            </w:r>
            <w:r w:rsidRPr="001924CB">
              <w:rPr>
                <w:rFonts w:ascii="Calibri" w:hAnsi="Calibri" w:cs="Calibri"/>
                <w:color w:val="000000"/>
                <w:sz w:val="18"/>
                <w:szCs w:val="18"/>
                <w:lang w:eastAsia="es-BO"/>
              </w:rPr>
              <w:br/>
              <w:t>- Normas ASTM:               D-1785 y D-2241</w:t>
            </w:r>
            <w:r w:rsidRPr="001924CB">
              <w:rPr>
                <w:rFonts w:ascii="Calibri" w:hAnsi="Calibri" w:cs="Calibri"/>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1924CB">
              <w:rPr>
                <w:rFonts w:ascii="Calibri" w:hAnsi="Calibri" w:cs="Calibri"/>
                <w:color w:val="000000"/>
                <w:sz w:val="18"/>
                <w:szCs w:val="18"/>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1C6341" w:rsidRPr="001924CB" w14:paraId="763964B7" w14:textId="77777777" w:rsidTr="00D93E4C">
        <w:trPr>
          <w:trHeight w:val="20"/>
        </w:trPr>
        <w:tc>
          <w:tcPr>
            <w:tcW w:w="0" w:type="auto"/>
            <w:shd w:val="clear" w:color="auto" w:fill="auto"/>
            <w:noWrap/>
            <w:vAlign w:val="center"/>
            <w:hideMark/>
          </w:tcPr>
          <w:p w14:paraId="03FD4FC7"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39</w:t>
            </w:r>
          </w:p>
        </w:tc>
        <w:tc>
          <w:tcPr>
            <w:tcW w:w="1910" w:type="dxa"/>
            <w:shd w:val="clear" w:color="auto" w:fill="auto"/>
            <w:noWrap/>
            <w:vAlign w:val="center"/>
            <w:hideMark/>
          </w:tcPr>
          <w:p w14:paraId="27EA3AB8"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COPLA PVC DE 1/2"</w:t>
            </w:r>
          </w:p>
        </w:tc>
        <w:tc>
          <w:tcPr>
            <w:tcW w:w="0" w:type="auto"/>
            <w:shd w:val="clear" w:color="auto" w:fill="auto"/>
            <w:noWrap/>
            <w:vAlign w:val="center"/>
            <w:hideMark/>
          </w:tcPr>
          <w:p w14:paraId="5FDB6BE0"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7FC651B4"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1924CB">
              <w:rPr>
                <w:rFonts w:ascii="Calibri" w:hAnsi="Calibri" w:cs="Calibri"/>
                <w:color w:val="000000"/>
                <w:sz w:val="18"/>
                <w:szCs w:val="18"/>
                <w:lang w:eastAsia="es-BO"/>
              </w:rPr>
              <w:br/>
              <w:t>La copla deberá ser de PVC de primera calidad y marca conocida.</w:t>
            </w:r>
            <w:r w:rsidRPr="001924CB">
              <w:rPr>
                <w:rFonts w:ascii="Calibri" w:hAnsi="Calibri" w:cs="Calibri"/>
                <w:color w:val="000000"/>
                <w:sz w:val="18"/>
                <w:szCs w:val="18"/>
                <w:lang w:eastAsia="es-BO"/>
              </w:rPr>
              <w:br/>
              <w:t>REQUISITOS:</w:t>
            </w:r>
            <w:r w:rsidRPr="001924CB">
              <w:rPr>
                <w:rFonts w:ascii="Calibri" w:hAnsi="Calibri" w:cs="Calibri"/>
                <w:color w:val="000000"/>
                <w:sz w:val="18"/>
                <w:szCs w:val="18"/>
                <w:lang w:eastAsia="es-BO"/>
              </w:rPr>
              <w:br/>
              <w:t>• El proveedor deberá especificar el tipo, espesor, y resistencia.</w:t>
            </w:r>
            <w:r w:rsidRPr="001924CB">
              <w:rPr>
                <w:rFonts w:ascii="Calibri" w:hAnsi="Calibri" w:cs="Calibri"/>
                <w:color w:val="000000"/>
                <w:sz w:val="18"/>
                <w:szCs w:val="18"/>
                <w:lang w:eastAsia="es-BO"/>
              </w:rPr>
              <w:br/>
              <w:t>• La superficie del accesorio deberá ser lisa y libre de grietas, fisuras y otros defectos que alteren su calidad.</w:t>
            </w:r>
            <w:r w:rsidRPr="001924CB">
              <w:rPr>
                <w:rFonts w:ascii="Calibri" w:hAnsi="Calibri" w:cs="Calibri"/>
                <w:color w:val="000000"/>
                <w:sz w:val="18"/>
                <w:szCs w:val="18"/>
                <w:lang w:eastAsia="es-BO"/>
              </w:rPr>
              <w:br/>
              <w:t>• El accesorio deberá ser de color uniforme.</w:t>
            </w:r>
            <w:r w:rsidRPr="001924CB">
              <w:rPr>
                <w:rFonts w:ascii="Calibri" w:hAnsi="Calibri" w:cs="Calibri"/>
                <w:color w:val="000000"/>
                <w:sz w:val="18"/>
                <w:szCs w:val="18"/>
                <w:lang w:eastAsia="es-BO"/>
              </w:rPr>
              <w:br/>
              <w:t>Deberá cumplir con la  NB 1216011:2007 : Tuberías plásticas - Tubos de poli(cloruro de vinilo) no plastificado (PVC-U) para conducción de agua potable</w:t>
            </w:r>
            <w:r w:rsidRPr="001924CB">
              <w:rPr>
                <w:rFonts w:ascii="Calibri" w:hAnsi="Calibri" w:cs="Calibri"/>
                <w:color w:val="000000"/>
                <w:sz w:val="18"/>
                <w:szCs w:val="18"/>
                <w:lang w:eastAsia="es-BO"/>
              </w:rPr>
              <w:br/>
              <w:t>La Entidad Ejecutora deberá garantizar que el material de referencia sea de buena calidad y de marca reconocida.</w:t>
            </w:r>
          </w:p>
        </w:tc>
      </w:tr>
      <w:tr w:rsidR="001C6341" w:rsidRPr="001924CB" w14:paraId="49B90601" w14:textId="77777777" w:rsidTr="00D93E4C">
        <w:trPr>
          <w:trHeight w:val="20"/>
        </w:trPr>
        <w:tc>
          <w:tcPr>
            <w:tcW w:w="0" w:type="auto"/>
            <w:shd w:val="clear" w:color="auto" w:fill="auto"/>
            <w:noWrap/>
            <w:vAlign w:val="center"/>
            <w:hideMark/>
          </w:tcPr>
          <w:p w14:paraId="12D9CA47"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40</w:t>
            </w:r>
          </w:p>
        </w:tc>
        <w:tc>
          <w:tcPr>
            <w:tcW w:w="1910" w:type="dxa"/>
            <w:shd w:val="clear" w:color="auto" w:fill="auto"/>
            <w:noWrap/>
            <w:vAlign w:val="center"/>
            <w:hideMark/>
          </w:tcPr>
          <w:p w14:paraId="4831BAC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CORDEL</w:t>
            </w:r>
          </w:p>
        </w:tc>
        <w:tc>
          <w:tcPr>
            <w:tcW w:w="0" w:type="auto"/>
            <w:shd w:val="clear" w:color="auto" w:fill="auto"/>
            <w:noWrap/>
            <w:vAlign w:val="center"/>
            <w:hideMark/>
          </w:tcPr>
          <w:p w14:paraId="36D6DB27"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w:t>
            </w:r>
          </w:p>
        </w:tc>
        <w:tc>
          <w:tcPr>
            <w:tcW w:w="0" w:type="auto"/>
            <w:shd w:val="clear" w:color="auto" w:fill="auto"/>
            <w:vAlign w:val="bottom"/>
            <w:hideMark/>
          </w:tcPr>
          <w:p w14:paraId="6BA23ADC"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La Entidad Ejecutora deberá garantizar que el material de referencia sea de buena calidad y de marca reconocida.</w:t>
            </w:r>
            <w:r w:rsidRPr="001924CB">
              <w:rPr>
                <w:rFonts w:ascii="Calibri" w:hAnsi="Calibri" w:cs="Calibri"/>
                <w:color w:val="000000"/>
                <w:sz w:val="18"/>
                <w:szCs w:val="18"/>
                <w:lang w:eastAsia="es-BO"/>
              </w:rPr>
              <w:br/>
            </w:r>
            <w:proofErr w:type="gramStart"/>
            <w:r w:rsidRPr="001924CB">
              <w:rPr>
                <w:rFonts w:ascii="Calibri" w:hAnsi="Calibri" w:cs="Calibri"/>
                <w:color w:val="000000"/>
                <w:sz w:val="18"/>
                <w:szCs w:val="18"/>
                <w:lang w:eastAsia="es-BO"/>
              </w:rPr>
              <w:t>•  Cordel</w:t>
            </w:r>
            <w:proofErr w:type="gramEnd"/>
            <w:r w:rsidRPr="001924CB">
              <w:rPr>
                <w:rFonts w:ascii="Calibri" w:hAnsi="Calibri" w:cs="Calibri"/>
                <w:color w:val="000000"/>
                <w:sz w:val="18"/>
                <w:szCs w:val="18"/>
                <w:lang w:eastAsia="es-BO"/>
              </w:rPr>
              <w:t xml:space="preserve"> de nylon reflectante y resistente</w:t>
            </w:r>
            <w:r w:rsidRPr="001924CB">
              <w:rPr>
                <w:rFonts w:ascii="Calibri" w:hAnsi="Calibri" w:cs="Calibri"/>
                <w:color w:val="000000"/>
                <w:sz w:val="18"/>
                <w:szCs w:val="18"/>
                <w:lang w:eastAsia="es-BO"/>
              </w:rPr>
              <w:br/>
              <w:t>•  Mango resistente a los impactos</w:t>
            </w:r>
            <w:r w:rsidRPr="001924CB">
              <w:rPr>
                <w:rFonts w:ascii="Calibri" w:hAnsi="Calibri" w:cs="Calibri"/>
                <w:color w:val="000000"/>
                <w:sz w:val="18"/>
                <w:szCs w:val="18"/>
                <w:lang w:eastAsia="es-BO"/>
              </w:rPr>
              <w:br/>
              <w:t>•  Bobina para enrollar y desenrollar fácilmente</w:t>
            </w:r>
            <w:r w:rsidRPr="001924CB">
              <w:rPr>
                <w:rFonts w:ascii="Calibri" w:hAnsi="Calibri" w:cs="Calibri"/>
                <w:color w:val="000000"/>
                <w:sz w:val="18"/>
                <w:szCs w:val="18"/>
                <w:lang w:eastAsia="es-BO"/>
              </w:rPr>
              <w:br/>
              <w:t>•  Tensión de ruptura 30 kg.</w:t>
            </w:r>
          </w:p>
        </w:tc>
      </w:tr>
      <w:tr w:rsidR="001C6341" w:rsidRPr="001924CB" w14:paraId="74E174C6" w14:textId="77777777" w:rsidTr="00D93E4C">
        <w:trPr>
          <w:trHeight w:val="20"/>
        </w:trPr>
        <w:tc>
          <w:tcPr>
            <w:tcW w:w="0" w:type="auto"/>
            <w:shd w:val="clear" w:color="auto" w:fill="auto"/>
            <w:noWrap/>
            <w:vAlign w:val="center"/>
            <w:hideMark/>
          </w:tcPr>
          <w:p w14:paraId="5A28266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41</w:t>
            </w:r>
          </w:p>
        </w:tc>
        <w:tc>
          <w:tcPr>
            <w:tcW w:w="1910" w:type="dxa"/>
            <w:shd w:val="clear" w:color="auto" w:fill="auto"/>
            <w:noWrap/>
            <w:vAlign w:val="center"/>
            <w:hideMark/>
          </w:tcPr>
          <w:p w14:paraId="51566003"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CUMBRERA DE CALAMINA PLANA PREPINTADA NRO 28 CORTE 50</w:t>
            </w:r>
          </w:p>
        </w:tc>
        <w:tc>
          <w:tcPr>
            <w:tcW w:w="0" w:type="auto"/>
            <w:shd w:val="clear" w:color="auto" w:fill="auto"/>
            <w:noWrap/>
            <w:vAlign w:val="center"/>
            <w:hideMark/>
          </w:tcPr>
          <w:p w14:paraId="79AE3312"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w:t>
            </w:r>
          </w:p>
        </w:tc>
        <w:tc>
          <w:tcPr>
            <w:tcW w:w="0" w:type="auto"/>
            <w:shd w:val="clear" w:color="auto" w:fill="auto"/>
            <w:vAlign w:val="bottom"/>
            <w:hideMark/>
          </w:tcPr>
          <w:p w14:paraId="2AEA2D88"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La cumbrera o cresta es la línea superior del techo que une las 2 inclinaciones del techo. </w:t>
            </w:r>
            <w:r w:rsidRPr="001924CB">
              <w:rPr>
                <w:rFonts w:ascii="Calibri" w:hAnsi="Calibri" w:cs="Calibri"/>
                <w:color w:val="000000"/>
                <w:sz w:val="18"/>
                <w:szCs w:val="18"/>
                <w:lang w:eastAsia="es-BO"/>
              </w:rPr>
              <w:br/>
              <w:t>REQUISITOS:</w:t>
            </w:r>
            <w:r w:rsidRPr="001924CB">
              <w:rPr>
                <w:rFonts w:ascii="Calibri" w:hAnsi="Calibri" w:cs="Calibri"/>
                <w:color w:val="000000"/>
                <w:sz w:val="18"/>
                <w:szCs w:val="18"/>
                <w:lang w:eastAsia="es-BO"/>
              </w:rPr>
              <w:br/>
            </w:r>
            <w:proofErr w:type="gramStart"/>
            <w:r w:rsidRPr="001924CB">
              <w:rPr>
                <w:rFonts w:ascii="Calibri" w:hAnsi="Calibri" w:cs="Calibri"/>
                <w:color w:val="000000"/>
                <w:sz w:val="18"/>
                <w:szCs w:val="18"/>
                <w:lang w:eastAsia="es-BO"/>
              </w:rPr>
              <w:t>•  La</w:t>
            </w:r>
            <w:proofErr w:type="gramEnd"/>
            <w:r w:rsidRPr="001924CB">
              <w:rPr>
                <w:rFonts w:ascii="Calibri" w:hAnsi="Calibri" w:cs="Calibri"/>
                <w:color w:val="000000"/>
                <w:sz w:val="18"/>
                <w:szCs w:val="18"/>
                <w:lang w:eastAsia="es-BO"/>
              </w:rPr>
              <w:t xml:space="preserve"> calamina deberá ser del tipo plana, </w:t>
            </w:r>
            <w:proofErr w:type="spellStart"/>
            <w:r w:rsidRPr="001924CB">
              <w:rPr>
                <w:rFonts w:ascii="Calibri" w:hAnsi="Calibri" w:cs="Calibri"/>
                <w:color w:val="000000"/>
                <w:sz w:val="18"/>
                <w:szCs w:val="18"/>
                <w:lang w:eastAsia="es-BO"/>
              </w:rPr>
              <w:t>prepintada</w:t>
            </w:r>
            <w:proofErr w:type="spellEnd"/>
            <w:r w:rsidRPr="001924CB">
              <w:rPr>
                <w:rFonts w:ascii="Calibri" w:hAnsi="Calibri" w:cs="Calibri"/>
                <w:color w:val="000000"/>
                <w:sz w:val="18"/>
                <w:szCs w:val="18"/>
                <w:lang w:eastAsia="es-BO"/>
              </w:rPr>
              <w:t xml:space="preserve"> galvanizada de Nº28 corte 50. </w:t>
            </w:r>
            <w:r w:rsidRPr="001924CB">
              <w:rPr>
                <w:rFonts w:ascii="Calibri" w:hAnsi="Calibri" w:cs="Calibri"/>
                <w:color w:val="000000"/>
                <w:sz w:val="18"/>
                <w:szCs w:val="18"/>
                <w:lang w:eastAsia="es-BO"/>
              </w:rPr>
              <w:br/>
              <w:t xml:space="preserve">• No se aceptará material de menor numeración de la indicada. </w:t>
            </w:r>
            <w:r w:rsidRPr="001924CB">
              <w:rPr>
                <w:rFonts w:ascii="Calibri" w:hAnsi="Calibri" w:cs="Calibri"/>
                <w:color w:val="000000"/>
                <w:sz w:val="18"/>
                <w:szCs w:val="18"/>
                <w:lang w:eastAsia="es-BO"/>
              </w:rPr>
              <w:br/>
              <w:t>•  Las dimensiones deberán corresponder a los planos de construcción. No deberán presentar rajaduras ni perforaciones en toda la superficie de la hoja.</w:t>
            </w:r>
            <w:r w:rsidRPr="001924CB">
              <w:rPr>
                <w:rFonts w:ascii="Calibri" w:hAnsi="Calibri" w:cs="Calibri"/>
                <w:color w:val="000000"/>
                <w:sz w:val="18"/>
                <w:szCs w:val="18"/>
                <w:lang w:eastAsia="es-BO"/>
              </w:rPr>
              <w:br/>
            </w:r>
            <w:proofErr w:type="gramStart"/>
            <w:r w:rsidRPr="001924CB">
              <w:rPr>
                <w:rFonts w:ascii="Calibri" w:hAnsi="Calibri" w:cs="Calibri"/>
                <w:color w:val="000000"/>
                <w:sz w:val="18"/>
                <w:szCs w:val="18"/>
                <w:lang w:eastAsia="es-BO"/>
              </w:rPr>
              <w:t>•  El</w:t>
            </w:r>
            <w:proofErr w:type="gramEnd"/>
            <w:r w:rsidRPr="001924CB">
              <w:rPr>
                <w:rFonts w:ascii="Calibri" w:hAnsi="Calibri" w:cs="Calibri"/>
                <w:color w:val="000000"/>
                <w:sz w:val="18"/>
                <w:szCs w:val="18"/>
                <w:lang w:eastAsia="es-BO"/>
              </w:rPr>
              <w:t xml:space="preserve"> color de la calamina será definido por el Inspector o será definido según lineamientos establecidos por la AEVIVIENDA.</w:t>
            </w:r>
            <w:r w:rsidRPr="001924CB">
              <w:rPr>
                <w:rFonts w:ascii="Calibri" w:hAnsi="Calibri" w:cs="Calibri"/>
                <w:color w:val="000000"/>
                <w:sz w:val="18"/>
                <w:szCs w:val="18"/>
                <w:lang w:eastAsia="es-BO"/>
              </w:rPr>
              <w:br/>
              <w:t>Será de entera responsabilidad de la Entidad Ejecutora, que su proveedor debe contar con un certificado de calidad, permiso, autorización u otro documento necesario para asegurar la calidad, importación y la entrega efectiva del producto en almacenes.</w:t>
            </w:r>
          </w:p>
        </w:tc>
      </w:tr>
      <w:tr w:rsidR="001C6341" w:rsidRPr="001924CB" w14:paraId="3BB55308" w14:textId="77777777" w:rsidTr="00D93E4C">
        <w:trPr>
          <w:trHeight w:val="20"/>
        </w:trPr>
        <w:tc>
          <w:tcPr>
            <w:tcW w:w="0" w:type="auto"/>
            <w:shd w:val="clear" w:color="auto" w:fill="auto"/>
            <w:noWrap/>
            <w:vAlign w:val="center"/>
            <w:hideMark/>
          </w:tcPr>
          <w:p w14:paraId="0849BCE1"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42</w:t>
            </w:r>
          </w:p>
        </w:tc>
        <w:tc>
          <w:tcPr>
            <w:tcW w:w="1910" w:type="dxa"/>
            <w:shd w:val="clear" w:color="auto" w:fill="auto"/>
            <w:noWrap/>
            <w:vAlign w:val="center"/>
            <w:hideMark/>
          </w:tcPr>
          <w:p w14:paraId="0FDFBB6A"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DUCHA PLÁSTICA ELÉCTRICA</w:t>
            </w:r>
          </w:p>
        </w:tc>
        <w:tc>
          <w:tcPr>
            <w:tcW w:w="0" w:type="auto"/>
            <w:shd w:val="clear" w:color="auto" w:fill="auto"/>
            <w:noWrap/>
            <w:vAlign w:val="center"/>
            <w:hideMark/>
          </w:tcPr>
          <w:p w14:paraId="1525836A"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5B2F2BEF"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Este material es implementado en el baño, la ducha plástica de 3 temperaturas de buena calidad, de marca reconocida en el mercado.</w:t>
            </w:r>
            <w:r w:rsidRPr="001924CB">
              <w:rPr>
                <w:rFonts w:ascii="Calibri" w:hAnsi="Calibri" w:cs="Calibri"/>
                <w:color w:val="000000"/>
                <w:sz w:val="18"/>
                <w:szCs w:val="18"/>
                <w:lang w:eastAsia="es-BO"/>
              </w:rPr>
              <w:br/>
            </w:r>
            <w:r w:rsidRPr="001924CB">
              <w:rPr>
                <w:rFonts w:ascii="Calibri" w:hAnsi="Calibri" w:cs="Calibri"/>
                <w:color w:val="000000"/>
                <w:sz w:val="18"/>
                <w:szCs w:val="18"/>
                <w:lang w:eastAsia="es-BO"/>
              </w:rPr>
              <w:lastRenderedPageBreak/>
              <w:t>REQUISITOS:</w:t>
            </w:r>
            <w:r w:rsidRPr="001924CB">
              <w:rPr>
                <w:rFonts w:ascii="Calibri" w:hAnsi="Calibri" w:cs="Calibri"/>
                <w:color w:val="000000"/>
                <w:sz w:val="18"/>
                <w:szCs w:val="18"/>
                <w:lang w:eastAsia="es-BO"/>
              </w:rPr>
              <w:br/>
              <w:t xml:space="preserve">• Deberá ser instalada con sus accesorios para un perfecto funcionamiento </w:t>
            </w:r>
            <w:r w:rsidRPr="001924CB">
              <w:rPr>
                <w:rFonts w:ascii="Calibri" w:hAnsi="Calibri" w:cs="Calibri"/>
                <w:color w:val="000000"/>
                <w:sz w:val="18"/>
                <w:szCs w:val="18"/>
                <w:lang w:eastAsia="es-BO"/>
              </w:rPr>
              <w:br/>
              <w:t>La Entidad Ejecutora deberá garantizar que el material de referencia sea de buena calidad y de marca reconocida.</w:t>
            </w:r>
            <w:r w:rsidRPr="001924CB">
              <w:rPr>
                <w:rFonts w:ascii="Calibri" w:hAnsi="Calibri" w:cs="Calibri"/>
                <w:color w:val="000000"/>
                <w:sz w:val="18"/>
                <w:szCs w:val="18"/>
                <w:lang w:eastAsia="es-BO"/>
              </w:rPr>
              <w:br/>
              <w:t>La Entidad Ejecutora tiene la obligación de presentar una muestra para aprobación del Inspector de obra, antes de la adquisición del material de referencia.</w:t>
            </w:r>
          </w:p>
        </w:tc>
      </w:tr>
      <w:tr w:rsidR="001C6341" w:rsidRPr="001924CB" w14:paraId="5BC4AAB1" w14:textId="77777777" w:rsidTr="00D93E4C">
        <w:trPr>
          <w:trHeight w:val="20"/>
        </w:trPr>
        <w:tc>
          <w:tcPr>
            <w:tcW w:w="0" w:type="auto"/>
            <w:shd w:val="clear" w:color="auto" w:fill="auto"/>
            <w:noWrap/>
            <w:vAlign w:val="center"/>
            <w:hideMark/>
          </w:tcPr>
          <w:p w14:paraId="363F204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43</w:t>
            </w:r>
          </w:p>
        </w:tc>
        <w:tc>
          <w:tcPr>
            <w:tcW w:w="1910" w:type="dxa"/>
            <w:shd w:val="clear" w:color="auto" w:fill="auto"/>
            <w:noWrap/>
            <w:vAlign w:val="center"/>
            <w:hideMark/>
          </w:tcPr>
          <w:p w14:paraId="2EC599AF"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ESQUINERO DE ALUMINIO</w:t>
            </w:r>
          </w:p>
        </w:tc>
        <w:tc>
          <w:tcPr>
            <w:tcW w:w="0" w:type="auto"/>
            <w:shd w:val="clear" w:color="auto" w:fill="auto"/>
            <w:noWrap/>
            <w:vAlign w:val="center"/>
            <w:hideMark/>
          </w:tcPr>
          <w:p w14:paraId="6DA5A54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w:t>
            </w:r>
          </w:p>
        </w:tc>
        <w:tc>
          <w:tcPr>
            <w:tcW w:w="0" w:type="auto"/>
            <w:shd w:val="clear" w:color="auto" w:fill="auto"/>
            <w:vAlign w:val="bottom"/>
            <w:hideMark/>
          </w:tcPr>
          <w:p w14:paraId="06C2019D"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1924CB">
              <w:rPr>
                <w:rFonts w:ascii="Calibri" w:hAnsi="Calibri" w:cs="Calibri"/>
                <w:color w:val="000000"/>
                <w:sz w:val="18"/>
                <w:szCs w:val="18"/>
                <w:lang w:eastAsia="es-BO"/>
              </w:rPr>
              <w:br/>
              <w:t>REQUISITOS:</w:t>
            </w:r>
            <w:r w:rsidRPr="001924CB">
              <w:rPr>
                <w:rFonts w:ascii="Calibri" w:hAnsi="Calibri" w:cs="Calibri"/>
                <w:color w:val="000000"/>
                <w:sz w:val="18"/>
                <w:szCs w:val="18"/>
                <w:lang w:eastAsia="es-BO"/>
              </w:rPr>
              <w:br/>
              <w:t>• El material de aluminio deberá ser ligero y fácil de manejar, resistente a la corrosión y al desgaste, y duradero.</w:t>
            </w:r>
            <w:r w:rsidRPr="001924CB">
              <w:rPr>
                <w:rFonts w:ascii="Calibri" w:hAnsi="Calibri" w:cs="Calibri"/>
                <w:color w:val="000000"/>
                <w:sz w:val="18"/>
                <w:szCs w:val="18"/>
                <w:lang w:eastAsia="es-BO"/>
              </w:rPr>
              <w:br/>
              <w:t>• Deberá tener alta dureza superficial para resistir arañazos e impactos.</w:t>
            </w:r>
            <w:r w:rsidRPr="001924CB">
              <w:rPr>
                <w:rFonts w:ascii="Calibri" w:hAnsi="Calibri" w:cs="Calibri"/>
                <w:color w:val="000000"/>
                <w:sz w:val="18"/>
                <w:szCs w:val="18"/>
                <w:lang w:eastAsia="es-BO"/>
              </w:rPr>
              <w:br/>
              <w:t>• Deben ser resistentes a la humedad y al agua.</w:t>
            </w:r>
            <w:r w:rsidRPr="001924CB">
              <w:rPr>
                <w:rFonts w:ascii="Calibri" w:hAnsi="Calibri" w:cs="Calibri"/>
                <w:color w:val="000000"/>
                <w:sz w:val="18"/>
                <w:szCs w:val="18"/>
                <w:lang w:eastAsia="es-BO"/>
              </w:rPr>
              <w:br/>
              <w:t>• Deben tener buena conductividad térmica para disipar el calor eficientemente..</w:t>
            </w:r>
            <w:r w:rsidRPr="001924CB">
              <w:rPr>
                <w:rFonts w:ascii="Calibri" w:hAnsi="Calibri" w:cs="Calibri"/>
                <w:color w:val="000000"/>
                <w:sz w:val="18"/>
                <w:szCs w:val="18"/>
                <w:lang w:eastAsia="es-BO"/>
              </w:rPr>
              <w:br/>
              <w:t>• Deberá ser de fácil instalación, fácil de cortar y adaptar a las dimensiones necesarias. Se puede fijar mediante tornillos, clavos o adhesivos específicos para aluminio.</w:t>
            </w:r>
            <w:r w:rsidRPr="001924CB">
              <w:rPr>
                <w:rFonts w:ascii="Calibri" w:hAnsi="Calibri" w:cs="Calibri"/>
                <w:color w:val="000000"/>
                <w:sz w:val="18"/>
                <w:szCs w:val="18"/>
                <w:lang w:eastAsia="es-BO"/>
              </w:rPr>
              <w:br/>
              <w:t>• Deberán cumplir con las normativas de calidad y seguridad correspondientes.</w:t>
            </w:r>
            <w:r w:rsidRPr="001924CB">
              <w:rPr>
                <w:rFonts w:ascii="Calibri" w:hAnsi="Calibri" w:cs="Calibri"/>
                <w:color w:val="000000"/>
                <w:sz w:val="18"/>
                <w:szCs w:val="18"/>
                <w:lang w:eastAsia="es-BO"/>
              </w:rPr>
              <w:br/>
              <w:t>La Entidad Ejecutora deberá garantizar que el material de referencia sea de buena calidad y de marca reconocida.</w:t>
            </w:r>
          </w:p>
        </w:tc>
      </w:tr>
      <w:tr w:rsidR="001C6341" w:rsidRPr="001924CB" w14:paraId="55ED5554" w14:textId="77777777" w:rsidTr="00D93E4C">
        <w:trPr>
          <w:trHeight w:val="20"/>
        </w:trPr>
        <w:tc>
          <w:tcPr>
            <w:tcW w:w="0" w:type="auto"/>
            <w:shd w:val="clear" w:color="auto" w:fill="auto"/>
            <w:noWrap/>
            <w:vAlign w:val="center"/>
            <w:hideMark/>
          </w:tcPr>
          <w:p w14:paraId="22D52D28"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44</w:t>
            </w:r>
          </w:p>
        </w:tc>
        <w:tc>
          <w:tcPr>
            <w:tcW w:w="1910" w:type="dxa"/>
            <w:shd w:val="clear" w:color="auto" w:fill="auto"/>
            <w:noWrap/>
            <w:vAlign w:val="center"/>
            <w:hideMark/>
          </w:tcPr>
          <w:p w14:paraId="67321DB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FIERRO CORRUGADO 1/2"</w:t>
            </w:r>
          </w:p>
        </w:tc>
        <w:tc>
          <w:tcPr>
            <w:tcW w:w="0" w:type="auto"/>
            <w:shd w:val="clear" w:color="auto" w:fill="auto"/>
            <w:noWrap/>
            <w:vAlign w:val="center"/>
            <w:hideMark/>
          </w:tcPr>
          <w:p w14:paraId="08ABBD12"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BR</w:t>
            </w:r>
          </w:p>
        </w:tc>
        <w:tc>
          <w:tcPr>
            <w:tcW w:w="0" w:type="auto"/>
            <w:shd w:val="clear" w:color="auto" w:fill="auto"/>
            <w:vAlign w:val="bottom"/>
            <w:hideMark/>
          </w:tcPr>
          <w:p w14:paraId="3F81141C"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Barras de acero que presentan resaltos o corrugas que mejoran la adherencia con el hormigón.</w:t>
            </w:r>
            <w:r w:rsidRPr="001924CB">
              <w:rPr>
                <w:rFonts w:ascii="Calibri" w:hAnsi="Calibri" w:cs="Calibr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924CB">
              <w:rPr>
                <w:rFonts w:ascii="Calibri" w:hAnsi="Calibri" w:cs="Calibri"/>
                <w:color w:val="000000"/>
                <w:sz w:val="18"/>
                <w:szCs w:val="18"/>
                <w:lang w:eastAsia="es-BO"/>
              </w:rPr>
              <w:br/>
              <w:t>Las barras no presentarán defectos superficiales, grietas, ni sopladuras; la sección equivalente no será inferior al 95% de la sección nominal.</w:t>
            </w:r>
            <w:r w:rsidRPr="001924CB">
              <w:rPr>
                <w:rFonts w:ascii="Calibri" w:hAnsi="Calibri" w:cs="Calibri"/>
                <w:color w:val="000000"/>
                <w:sz w:val="18"/>
                <w:szCs w:val="18"/>
                <w:lang w:eastAsia="es-BO"/>
              </w:rPr>
              <w:br/>
              <w:t>Los aceros de refuerzo de distintos diámetros y características se almacenarán por separado, debidamente identificados, a fin de evitar la posibilidad de intercambio de barras o errores.</w:t>
            </w:r>
            <w:r w:rsidRPr="001924CB">
              <w:rPr>
                <w:rFonts w:ascii="Calibri" w:hAnsi="Calibri" w:cs="Calibri"/>
                <w:color w:val="000000"/>
                <w:sz w:val="18"/>
                <w:szCs w:val="18"/>
                <w:lang w:eastAsia="es-BO"/>
              </w:rPr>
              <w:br/>
              <w:t>Se prohíbe el uso de barras lisas trefiladas como armaduras para el hormigón armado, excepto en componentes de mallas electro soldadas.</w:t>
            </w:r>
            <w:r w:rsidRPr="001924CB">
              <w:rPr>
                <w:rFonts w:ascii="Calibri" w:hAnsi="Calibri"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1924CB">
              <w:rPr>
                <w:rFonts w:ascii="Calibri" w:hAnsi="Calibri"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C6341" w:rsidRPr="001924CB" w14:paraId="6A37CA49" w14:textId="77777777" w:rsidTr="00D93E4C">
        <w:trPr>
          <w:trHeight w:val="20"/>
        </w:trPr>
        <w:tc>
          <w:tcPr>
            <w:tcW w:w="0" w:type="auto"/>
            <w:shd w:val="clear" w:color="auto" w:fill="auto"/>
            <w:noWrap/>
            <w:vAlign w:val="center"/>
            <w:hideMark/>
          </w:tcPr>
          <w:p w14:paraId="0CEF6B95"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45</w:t>
            </w:r>
          </w:p>
        </w:tc>
        <w:tc>
          <w:tcPr>
            <w:tcW w:w="1910" w:type="dxa"/>
            <w:shd w:val="clear" w:color="auto" w:fill="auto"/>
            <w:noWrap/>
            <w:vAlign w:val="center"/>
            <w:hideMark/>
          </w:tcPr>
          <w:p w14:paraId="57FEF477"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FIERRO CORRUGADO 1/4"</w:t>
            </w:r>
          </w:p>
        </w:tc>
        <w:tc>
          <w:tcPr>
            <w:tcW w:w="0" w:type="auto"/>
            <w:shd w:val="clear" w:color="auto" w:fill="auto"/>
            <w:noWrap/>
            <w:vAlign w:val="center"/>
            <w:hideMark/>
          </w:tcPr>
          <w:p w14:paraId="6AF5620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BR</w:t>
            </w:r>
          </w:p>
        </w:tc>
        <w:tc>
          <w:tcPr>
            <w:tcW w:w="0" w:type="auto"/>
            <w:shd w:val="clear" w:color="auto" w:fill="auto"/>
            <w:vAlign w:val="bottom"/>
            <w:hideMark/>
          </w:tcPr>
          <w:p w14:paraId="62BF9158"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Barras de acero que presenta resaltos o corrugas que mejoran la adherencia con el hormigón.</w:t>
            </w:r>
            <w:r w:rsidRPr="001924CB">
              <w:rPr>
                <w:rFonts w:ascii="Calibri" w:hAnsi="Calibri" w:cs="Calibr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924CB">
              <w:rPr>
                <w:rFonts w:ascii="Calibri" w:hAnsi="Calibri" w:cs="Calibri"/>
                <w:color w:val="000000"/>
                <w:sz w:val="18"/>
                <w:szCs w:val="18"/>
                <w:lang w:eastAsia="es-BO"/>
              </w:rPr>
              <w:br/>
              <w:t>Las barras no presentarán defectos superficiales, grietas, ni sopladuras; la sección equivalente no será inferior al 95% de la sección nominal.</w:t>
            </w:r>
            <w:r w:rsidRPr="001924CB">
              <w:rPr>
                <w:rFonts w:ascii="Calibri" w:hAnsi="Calibri" w:cs="Calibri"/>
                <w:color w:val="000000"/>
                <w:sz w:val="18"/>
                <w:szCs w:val="18"/>
                <w:lang w:eastAsia="es-BO"/>
              </w:rPr>
              <w:br/>
              <w:t xml:space="preserve">Los aceros de refuerzo de distintos diámetros y características se almacenarán separadamente debidamente identificados a fin de evitar la posibilidad de </w:t>
            </w:r>
            <w:r w:rsidRPr="001924CB">
              <w:rPr>
                <w:rFonts w:ascii="Calibri" w:hAnsi="Calibri" w:cs="Calibri"/>
                <w:color w:val="000000"/>
                <w:sz w:val="18"/>
                <w:szCs w:val="18"/>
                <w:lang w:eastAsia="es-BO"/>
              </w:rPr>
              <w:lastRenderedPageBreak/>
              <w:t>intercambio de barras o errores.</w:t>
            </w:r>
            <w:r w:rsidRPr="001924CB">
              <w:rPr>
                <w:rFonts w:ascii="Calibri" w:hAnsi="Calibri" w:cs="Calibri"/>
                <w:color w:val="000000"/>
                <w:sz w:val="18"/>
                <w:szCs w:val="18"/>
                <w:lang w:eastAsia="es-BO"/>
              </w:rPr>
              <w:br/>
              <w:t>Se prohíbe el uso de barras lisas trefiladas como armaduras para el hormigón armado, excepto en componentes de mallas electro soldadas.</w:t>
            </w:r>
            <w:r w:rsidRPr="001924CB">
              <w:rPr>
                <w:rFonts w:ascii="Calibri" w:hAnsi="Calibri"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1924CB">
              <w:rPr>
                <w:rFonts w:ascii="Calibri" w:hAnsi="Calibri"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C6341" w:rsidRPr="001924CB" w14:paraId="63049434" w14:textId="77777777" w:rsidTr="00D93E4C">
        <w:trPr>
          <w:trHeight w:val="20"/>
        </w:trPr>
        <w:tc>
          <w:tcPr>
            <w:tcW w:w="0" w:type="auto"/>
            <w:shd w:val="clear" w:color="auto" w:fill="auto"/>
            <w:noWrap/>
            <w:vAlign w:val="center"/>
            <w:hideMark/>
          </w:tcPr>
          <w:p w14:paraId="7958533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46</w:t>
            </w:r>
          </w:p>
        </w:tc>
        <w:tc>
          <w:tcPr>
            <w:tcW w:w="1910" w:type="dxa"/>
            <w:shd w:val="clear" w:color="auto" w:fill="auto"/>
            <w:noWrap/>
            <w:vAlign w:val="center"/>
            <w:hideMark/>
          </w:tcPr>
          <w:p w14:paraId="4C7E73F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FIERRO CORRUGADO 3/8"</w:t>
            </w:r>
          </w:p>
        </w:tc>
        <w:tc>
          <w:tcPr>
            <w:tcW w:w="0" w:type="auto"/>
            <w:shd w:val="clear" w:color="auto" w:fill="auto"/>
            <w:noWrap/>
            <w:vAlign w:val="center"/>
            <w:hideMark/>
          </w:tcPr>
          <w:p w14:paraId="2A33FA70"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BR</w:t>
            </w:r>
          </w:p>
        </w:tc>
        <w:tc>
          <w:tcPr>
            <w:tcW w:w="0" w:type="auto"/>
            <w:shd w:val="clear" w:color="auto" w:fill="auto"/>
            <w:vAlign w:val="bottom"/>
            <w:hideMark/>
          </w:tcPr>
          <w:p w14:paraId="271B7281"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Barras de acero que presenta resaltos o corrugas que mejoran la adherencia con el hormigón.</w:t>
            </w:r>
            <w:r w:rsidRPr="001924CB">
              <w:rPr>
                <w:rFonts w:ascii="Calibri" w:hAnsi="Calibri" w:cs="Calibr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924CB">
              <w:rPr>
                <w:rFonts w:ascii="Calibri" w:hAnsi="Calibri" w:cs="Calibri"/>
                <w:color w:val="000000"/>
                <w:sz w:val="18"/>
                <w:szCs w:val="18"/>
                <w:lang w:eastAsia="es-BO"/>
              </w:rPr>
              <w:br/>
              <w:t>Las barras no presentarán defectos superficiales, grietas, ni sopladuras; la sección equivalente no será inferior al 95% de la sección nominal.</w:t>
            </w:r>
            <w:r w:rsidRPr="001924CB">
              <w:rPr>
                <w:rFonts w:ascii="Calibri" w:hAnsi="Calibri" w:cs="Calibri"/>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1924CB">
              <w:rPr>
                <w:rFonts w:ascii="Calibri" w:hAnsi="Calibri" w:cs="Calibri"/>
                <w:color w:val="000000"/>
                <w:sz w:val="18"/>
                <w:szCs w:val="18"/>
                <w:lang w:eastAsia="es-BO"/>
              </w:rPr>
              <w:br/>
              <w:t>Se prohíbe el uso de barras lisas trefiladas como armaduras para el hormigón armado, excepto en componentes de mallas electro soldadas.</w:t>
            </w:r>
            <w:r w:rsidRPr="001924CB">
              <w:rPr>
                <w:rFonts w:ascii="Calibri" w:hAnsi="Calibri"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1924CB">
              <w:rPr>
                <w:rFonts w:ascii="Calibri" w:hAnsi="Calibri"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C6341" w:rsidRPr="001924CB" w14:paraId="6F21D542" w14:textId="77777777" w:rsidTr="00D93E4C">
        <w:trPr>
          <w:trHeight w:val="20"/>
        </w:trPr>
        <w:tc>
          <w:tcPr>
            <w:tcW w:w="0" w:type="auto"/>
            <w:shd w:val="clear" w:color="auto" w:fill="auto"/>
            <w:noWrap/>
            <w:vAlign w:val="center"/>
            <w:hideMark/>
          </w:tcPr>
          <w:p w14:paraId="41B68AD2"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47</w:t>
            </w:r>
          </w:p>
        </w:tc>
        <w:tc>
          <w:tcPr>
            <w:tcW w:w="1910" w:type="dxa"/>
            <w:shd w:val="clear" w:color="auto" w:fill="auto"/>
            <w:noWrap/>
            <w:vAlign w:val="center"/>
            <w:hideMark/>
          </w:tcPr>
          <w:p w14:paraId="12F884C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FIERRO CORRUGADO 5/16"</w:t>
            </w:r>
          </w:p>
        </w:tc>
        <w:tc>
          <w:tcPr>
            <w:tcW w:w="0" w:type="auto"/>
            <w:shd w:val="clear" w:color="auto" w:fill="auto"/>
            <w:noWrap/>
            <w:vAlign w:val="center"/>
            <w:hideMark/>
          </w:tcPr>
          <w:p w14:paraId="630A0AF3"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BR</w:t>
            </w:r>
          </w:p>
        </w:tc>
        <w:tc>
          <w:tcPr>
            <w:tcW w:w="0" w:type="auto"/>
            <w:shd w:val="clear" w:color="auto" w:fill="auto"/>
            <w:vAlign w:val="bottom"/>
            <w:hideMark/>
          </w:tcPr>
          <w:p w14:paraId="1352EB84"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Barras de acero que presenta resaltos o corrugas que mejoran la adherencia con el hormigón.</w:t>
            </w:r>
            <w:r w:rsidRPr="001924CB">
              <w:rPr>
                <w:rFonts w:ascii="Calibri" w:hAnsi="Calibri" w:cs="Calibr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924CB">
              <w:rPr>
                <w:rFonts w:ascii="Calibri" w:hAnsi="Calibri" w:cs="Calibri"/>
                <w:color w:val="000000"/>
                <w:sz w:val="18"/>
                <w:szCs w:val="18"/>
                <w:lang w:eastAsia="es-BO"/>
              </w:rPr>
              <w:br/>
              <w:t>Las barras no presentarán defectos superficiales, grietas, ni sopladuras; la sección equivalente no será inferior al 95% de la sección nominal.</w:t>
            </w:r>
            <w:r w:rsidRPr="001924CB">
              <w:rPr>
                <w:rFonts w:ascii="Calibri" w:hAnsi="Calibri" w:cs="Calibri"/>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1924CB">
              <w:rPr>
                <w:rFonts w:ascii="Calibri" w:hAnsi="Calibri" w:cs="Calibri"/>
                <w:color w:val="000000"/>
                <w:sz w:val="18"/>
                <w:szCs w:val="18"/>
                <w:lang w:eastAsia="es-BO"/>
              </w:rPr>
              <w:br/>
              <w:t>Se prohíbe el uso de barras lisas trefiladas como armaduras para el hormigón armado, excepto en componentes de mallas electro soldadas.</w:t>
            </w:r>
            <w:r w:rsidRPr="001924CB">
              <w:rPr>
                <w:rFonts w:ascii="Calibri" w:hAnsi="Calibri"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1924CB">
              <w:rPr>
                <w:rFonts w:ascii="Calibri" w:hAnsi="Calibri"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C6341" w:rsidRPr="001924CB" w14:paraId="6EE58642" w14:textId="77777777" w:rsidTr="00D93E4C">
        <w:trPr>
          <w:trHeight w:val="20"/>
        </w:trPr>
        <w:tc>
          <w:tcPr>
            <w:tcW w:w="0" w:type="auto"/>
            <w:shd w:val="clear" w:color="auto" w:fill="auto"/>
            <w:noWrap/>
            <w:vAlign w:val="center"/>
            <w:hideMark/>
          </w:tcPr>
          <w:p w14:paraId="7FFF288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48</w:t>
            </w:r>
          </w:p>
        </w:tc>
        <w:tc>
          <w:tcPr>
            <w:tcW w:w="1910" w:type="dxa"/>
            <w:shd w:val="clear" w:color="auto" w:fill="auto"/>
            <w:noWrap/>
            <w:vAlign w:val="center"/>
            <w:hideMark/>
          </w:tcPr>
          <w:p w14:paraId="7AC3B8DB"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FOCOS LED 18W</w:t>
            </w:r>
          </w:p>
        </w:tc>
        <w:tc>
          <w:tcPr>
            <w:tcW w:w="0" w:type="auto"/>
            <w:shd w:val="clear" w:color="auto" w:fill="auto"/>
            <w:noWrap/>
            <w:vAlign w:val="center"/>
            <w:hideMark/>
          </w:tcPr>
          <w:p w14:paraId="4197B1B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738921E0"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1924CB">
              <w:rPr>
                <w:rFonts w:ascii="Calibri" w:hAnsi="Calibri" w:cs="Calibri"/>
                <w:color w:val="000000"/>
                <w:sz w:val="18"/>
                <w:szCs w:val="18"/>
                <w:lang w:eastAsia="es-BO"/>
              </w:rPr>
              <w:br/>
            </w:r>
            <w:r w:rsidRPr="001924CB">
              <w:rPr>
                <w:rFonts w:ascii="Calibri" w:hAnsi="Calibri" w:cs="Calibri"/>
                <w:color w:val="000000"/>
                <w:sz w:val="18"/>
                <w:szCs w:val="18"/>
                <w:lang w:eastAsia="es-BO"/>
              </w:rPr>
              <w:br/>
              <w:t>REQUISITOS:</w:t>
            </w:r>
            <w:r w:rsidRPr="001924CB">
              <w:rPr>
                <w:rFonts w:ascii="Calibri" w:hAnsi="Calibri" w:cs="Calibri"/>
                <w:color w:val="000000"/>
                <w:sz w:val="18"/>
                <w:szCs w:val="18"/>
                <w:lang w:eastAsia="es-BO"/>
              </w:rPr>
              <w:br/>
              <w:t>Alta resistencia de aislamiento, Vida útil de ≥ 15.000 horas, Interior de viviendas.</w:t>
            </w:r>
            <w:r w:rsidRPr="001924CB">
              <w:rPr>
                <w:rFonts w:ascii="Calibri" w:hAnsi="Calibri" w:cs="Calibri"/>
                <w:color w:val="000000"/>
                <w:sz w:val="18"/>
                <w:szCs w:val="18"/>
                <w:lang w:eastAsia="es-BO"/>
              </w:rPr>
              <w:br/>
              <w:t>Tensión nominal VAC 100 – 240, Temperatura de operación (</w:t>
            </w:r>
            <w:proofErr w:type="spellStart"/>
            <w:r w:rsidRPr="001924CB">
              <w:rPr>
                <w:rFonts w:ascii="Calibri" w:hAnsi="Calibri" w:cs="Calibri"/>
                <w:color w:val="000000"/>
                <w:sz w:val="18"/>
                <w:szCs w:val="18"/>
                <w:lang w:eastAsia="es-BO"/>
              </w:rPr>
              <w:t>ºC</w:t>
            </w:r>
            <w:proofErr w:type="spellEnd"/>
            <w:r w:rsidRPr="001924CB">
              <w:rPr>
                <w:rFonts w:ascii="Calibri" w:hAnsi="Calibri" w:cs="Calibri"/>
                <w:color w:val="000000"/>
                <w:sz w:val="18"/>
                <w:szCs w:val="18"/>
                <w:lang w:eastAsia="es-BO"/>
              </w:rPr>
              <w:t xml:space="preserve">) -30 +50, Flujo luminoso ≥ 1.700 </w:t>
            </w:r>
            <w:proofErr w:type="spellStart"/>
            <w:r w:rsidRPr="001924CB">
              <w:rPr>
                <w:rFonts w:ascii="Calibri" w:hAnsi="Calibri" w:cs="Calibri"/>
                <w:color w:val="000000"/>
                <w:sz w:val="18"/>
                <w:szCs w:val="18"/>
                <w:lang w:eastAsia="es-BO"/>
              </w:rPr>
              <w:t>lumenes</w:t>
            </w:r>
            <w:proofErr w:type="spellEnd"/>
            <w:r w:rsidRPr="001924CB">
              <w:rPr>
                <w:rFonts w:ascii="Calibri" w:hAnsi="Calibri" w:cs="Calibri"/>
                <w:color w:val="000000"/>
                <w:sz w:val="18"/>
                <w:szCs w:val="18"/>
                <w:lang w:eastAsia="es-BO"/>
              </w:rPr>
              <w:t>, Temperatura de color: 6,500K.</w:t>
            </w:r>
            <w:r w:rsidRPr="001924CB">
              <w:rPr>
                <w:rFonts w:ascii="Calibri" w:hAnsi="Calibri" w:cs="Calibri"/>
                <w:color w:val="000000"/>
                <w:sz w:val="18"/>
                <w:szCs w:val="18"/>
                <w:lang w:eastAsia="es-BO"/>
              </w:rPr>
              <w:br/>
              <w:t>La Entidad Ejecutora deberá garantizar que el material de referencia sea de buena calidad y de marca reconocida.</w:t>
            </w:r>
          </w:p>
        </w:tc>
      </w:tr>
      <w:tr w:rsidR="001C6341" w:rsidRPr="001924CB" w14:paraId="26695B80" w14:textId="77777777" w:rsidTr="00D93E4C">
        <w:trPr>
          <w:trHeight w:val="20"/>
        </w:trPr>
        <w:tc>
          <w:tcPr>
            <w:tcW w:w="0" w:type="auto"/>
            <w:shd w:val="clear" w:color="auto" w:fill="auto"/>
            <w:noWrap/>
            <w:vAlign w:val="center"/>
            <w:hideMark/>
          </w:tcPr>
          <w:p w14:paraId="765C83CA"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49</w:t>
            </w:r>
          </w:p>
        </w:tc>
        <w:tc>
          <w:tcPr>
            <w:tcW w:w="1910" w:type="dxa"/>
            <w:shd w:val="clear" w:color="auto" w:fill="auto"/>
            <w:noWrap/>
            <w:vAlign w:val="center"/>
            <w:hideMark/>
          </w:tcPr>
          <w:p w14:paraId="5638D94A"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GRIFERÍA PARA LAVAMANOS</w:t>
            </w:r>
          </w:p>
        </w:tc>
        <w:tc>
          <w:tcPr>
            <w:tcW w:w="0" w:type="auto"/>
            <w:shd w:val="clear" w:color="auto" w:fill="auto"/>
            <w:noWrap/>
            <w:vAlign w:val="center"/>
            <w:hideMark/>
          </w:tcPr>
          <w:p w14:paraId="5DF4BDE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11272955"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Este material será implementado en el baño, el Grifo de color cromado, resistente a ralladuras y arañazos, con cartucho cerámico, para evitar goteo y alargar su uso, cuerpo de latón y altura de acuerdo a diseño</w:t>
            </w:r>
            <w:r w:rsidRPr="001924CB">
              <w:rPr>
                <w:rFonts w:ascii="Calibri" w:hAnsi="Calibri" w:cs="Calibri"/>
                <w:color w:val="000000"/>
                <w:sz w:val="18"/>
                <w:szCs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1924CB">
              <w:rPr>
                <w:rFonts w:ascii="Calibri" w:hAnsi="Calibri" w:cs="Calibri"/>
                <w:color w:val="000000"/>
                <w:sz w:val="18"/>
                <w:szCs w:val="18"/>
                <w:lang w:eastAsia="es-BO"/>
              </w:rPr>
              <w:br/>
              <w:t xml:space="preserve">La Entidad Ejecutora deberá garantizar que el material de referencia sea de buena calidad y de marca reconocida. </w:t>
            </w:r>
          </w:p>
        </w:tc>
      </w:tr>
      <w:tr w:rsidR="001C6341" w:rsidRPr="001924CB" w14:paraId="172A3C95" w14:textId="77777777" w:rsidTr="00D93E4C">
        <w:trPr>
          <w:trHeight w:val="20"/>
        </w:trPr>
        <w:tc>
          <w:tcPr>
            <w:tcW w:w="0" w:type="auto"/>
            <w:shd w:val="clear" w:color="auto" w:fill="auto"/>
            <w:noWrap/>
            <w:vAlign w:val="center"/>
            <w:hideMark/>
          </w:tcPr>
          <w:p w14:paraId="32E80B20"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50</w:t>
            </w:r>
          </w:p>
        </w:tc>
        <w:tc>
          <w:tcPr>
            <w:tcW w:w="1910" w:type="dxa"/>
            <w:shd w:val="clear" w:color="auto" w:fill="auto"/>
            <w:noWrap/>
            <w:vAlign w:val="center"/>
            <w:hideMark/>
          </w:tcPr>
          <w:p w14:paraId="0AFFAB5C"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GRIFERÍA PARA LAVAPLATOS</w:t>
            </w:r>
          </w:p>
        </w:tc>
        <w:tc>
          <w:tcPr>
            <w:tcW w:w="0" w:type="auto"/>
            <w:shd w:val="clear" w:color="auto" w:fill="auto"/>
            <w:noWrap/>
            <w:vAlign w:val="center"/>
            <w:hideMark/>
          </w:tcPr>
          <w:p w14:paraId="0D5DAF02"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5E0F973F"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Este material es implementado en la cocina, la grifería de color cromado resistente a ralladuras y arañazos, con cartucho cerámico, para evitar goteo y alargar su uso, cuerpo de latón y altura de acuerdo a diseño</w:t>
            </w:r>
            <w:r w:rsidRPr="001924CB">
              <w:rPr>
                <w:rFonts w:ascii="Calibri" w:hAnsi="Calibri" w:cs="Calibri"/>
                <w:color w:val="000000"/>
                <w:sz w:val="18"/>
                <w:szCs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1924CB">
              <w:rPr>
                <w:rFonts w:ascii="Calibri" w:hAnsi="Calibri" w:cs="Calibri"/>
                <w:color w:val="000000"/>
                <w:sz w:val="18"/>
                <w:szCs w:val="18"/>
                <w:lang w:eastAsia="es-BO"/>
              </w:rPr>
              <w:br/>
              <w:t xml:space="preserve">La Entidad Ejecutora deberá garantizar que el material de referencia sea de buena calidad y de marca reconocida. </w:t>
            </w:r>
          </w:p>
        </w:tc>
      </w:tr>
      <w:tr w:rsidR="001C6341" w:rsidRPr="001924CB" w14:paraId="635730AA" w14:textId="77777777" w:rsidTr="00D93E4C">
        <w:trPr>
          <w:trHeight w:val="20"/>
        </w:trPr>
        <w:tc>
          <w:tcPr>
            <w:tcW w:w="0" w:type="auto"/>
            <w:shd w:val="clear" w:color="auto" w:fill="auto"/>
            <w:noWrap/>
            <w:vAlign w:val="center"/>
            <w:hideMark/>
          </w:tcPr>
          <w:p w14:paraId="4A62DACC"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51</w:t>
            </w:r>
          </w:p>
        </w:tc>
        <w:tc>
          <w:tcPr>
            <w:tcW w:w="1910" w:type="dxa"/>
            <w:shd w:val="clear" w:color="auto" w:fill="auto"/>
            <w:noWrap/>
            <w:vAlign w:val="center"/>
            <w:hideMark/>
          </w:tcPr>
          <w:p w14:paraId="4D70A691"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GRIFO DE PARED 1/2"</w:t>
            </w:r>
          </w:p>
        </w:tc>
        <w:tc>
          <w:tcPr>
            <w:tcW w:w="0" w:type="auto"/>
            <w:shd w:val="clear" w:color="auto" w:fill="auto"/>
            <w:noWrap/>
            <w:vAlign w:val="center"/>
            <w:hideMark/>
          </w:tcPr>
          <w:p w14:paraId="75B2D613"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68CB8917"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Este material es implementado en los lavarropas o lavanderías, el grifo deberá ser necesariamente de material metálico inoxidable de dimensiones de 1/2”, el grifo deberá tener características para ser colocado en la pared.</w:t>
            </w:r>
            <w:r w:rsidRPr="001924CB">
              <w:rPr>
                <w:rFonts w:ascii="Calibri" w:hAnsi="Calibri" w:cs="Calibri"/>
                <w:color w:val="000000"/>
                <w:sz w:val="18"/>
                <w:szCs w:val="18"/>
                <w:lang w:eastAsia="es-BO"/>
              </w:rPr>
              <w:br/>
              <w:t>Se recomienda que su procedencia sea de industria nacional o extranjera y de marca conocida dentro el mercado local</w:t>
            </w:r>
            <w:r w:rsidRPr="001924CB">
              <w:rPr>
                <w:rFonts w:ascii="Calibri" w:hAnsi="Calibri" w:cs="Calibri"/>
                <w:color w:val="000000"/>
                <w:sz w:val="18"/>
                <w:szCs w:val="18"/>
                <w:lang w:eastAsia="es-BO"/>
              </w:rPr>
              <w:br/>
              <w:t>Cualquier alteración o daño del producto antes, durante y después del transporte, no realizara el ingreso a almacenes.</w:t>
            </w:r>
            <w:r w:rsidRPr="001924CB">
              <w:rPr>
                <w:rFonts w:ascii="Calibri" w:hAnsi="Calibri" w:cs="Calibri"/>
                <w:color w:val="000000"/>
                <w:sz w:val="18"/>
                <w:szCs w:val="18"/>
                <w:lang w:eastAsia="es-BO"/>
              </w:rPr>
              <w:br/>
              <w:t xml:space="preserve">La Entidad Ejecutora deberá garantizar que el material de referencia sea de buena calidad y de marca reconocida. </w:t>
            </w:r>
          </w:p>
        </w:tc>
      </w:tr>
      <w:tr w:rsidR="001C6341" w:rsidRPr="001924CB" w14:paraId="6F595CFF" w14:textId="77777777" w:rsidTr="00D93E4C">
        <w:trPr>
          <w:trHeight w:val="20"/>
        </w:trPr>
        <w:tc>
          <w:tcPr>
            <w:tcW w:w="0" w:type="auto"/>
            <w:shd w:val="clear" w:color="auto" w:fill="auto"/>
            <w:noWrap/>
            <w:vAlign w:val="center"/>
            <w:hideMark/>
          </w:tcPr>
          <w:p w14:paraId="22F2C685"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52</w:t>
            </w:r>
          </w:p>
        </w:tc>
        <w:tc>
          <w:tcPr>
            <w:tcW w:w="1910" w:type="dxa"/>
            <w:shd w:val="clear" w:color="auto" w:fill="auto"/>
            <w:noWrap/>
            <w:vAlign w:val="center"/>
            <w:hideMark/>
          </w:tcPr>
          <w:p w14:paraId="56B6B13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IMPERMEABILIZANTE CRIL, SOL Y LLUVIA</w:t>
            </w:r>
          </w:p>
        </w:tc>
        <w:tc>
          <w:tcPr>
            <w:tcW w:w="0" w:type="auto"/>
            <w:shd w:val="clear" w:color="auto" w:fill="auto"/>
            <w:noWrap/>
            <w:vAlign w:val="center"/>
            <w:hideMark/>
          </w:tcPr>
          <w:p w14:paraId="39B936B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LT</w:t>
            </w:r>
          </w:p>
        </w:tc>
        <w:tc>
          <w:tcPr>
            <w:tcW w:w="0" w:type="auto"/>
            <w:shd w:val="clear" w:color="auto" w:fill="auto"/>
            <w:vAlign w:val="bottom"/>
            <w:hideMark/>
          </w:tcPr>
          <w:p w14:paraId="1175CD80"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El impermeabilizante debe ser a base de resinas acrílicas, altamente elásticas y flexibles que resiste los movimientos térmico-estructurales de losas sin sufrir agrietamientos, es decorativo y en color altamente refractivo, sirve para proteger y decorar superficies expuestas a la lluvia y el sol.</w:t>
            </w:r>
            <w:r w:rsidRPr="001924CB">
              <w:rPr>
                <w:rFonts w:ascii="Calibri" w:hAnsi="Calibri" w:cs="Calibri"/>
                <w:color w:val="000000"/>
                <w:sz w:val="18"/>
                <w:szCs w:val="18"/>
                <w:lang w:eastAsia="es-BO"/>
              </w:rPr>
              <w:br/>
              <w:t>Será de entera responsabilidad de la Entidad Ejecutora, asegurar su calidad y su importación y así asegurar la entrega efectiva del producto en almacenes.</w:t>
            </w:r>
          </w:p>
        </w:tc>
      </w:tr>
      <w:tr w:rsidR="001C6341" w:rsidRPr="001924CB" w14:paraId="07E62521" w14:textId="77777777" w:rsidTr="00D93E4C">
        <w:trPr>
          <w:trHeight w:val="20"/>
        </w:trPr>
        <w:tc>
          <w:tcPr>
            <w:tcW w:w="0" w:type="auto"/>
            <w:shd w:val="clear" w:color="auto" w:fill="auto"/>
            <w:noWrap/>
            <w:vAlign w:val="center"/>
            <w:hideMark/>
          </w:tcPr>
          <w:p w14:paraId="52519700"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53</w:t>
            </w:r>
          </w:p>
        </w:tc>
        <w:tc>
          <w:tcPr>
            <w:tcW w:w="1910" w:type="dxa"/>
            <w:shd w:val="clear" w:color="auto" w:fill="auto"/>
            <w:noWrap/>
            <w:vAlign w:val="center"/>
            <w:hideMark/>
          </w:tcPr>
          <w:p w14:paraId="1F1AB84A"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INODORO T/BAJO MAS ACCESORIOS</w:t>
            </w:r>
          </w:p>
        </w:tc>
        <w:tc>
          <w:tcPr>
            <w:tcW w:w="0" w:type="auto"/>
            <w:shd w:val="clear" w:color="auto" w:fill="auto"/>
            <w:noWrap/>
            <w:vAlign w:val="center"/>
            <w:hideMark/>
          </w:tcPr>
          <w:p w14:paraId="5F1CA7D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695F4BA7"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1924CB">
              <w:rPr>
                <w:rFonts w:ascii="Calibri" w:hAnsi="Calibri" w:cs="Calibri"/>
                <w:color w:val="000000"/>
                <w:sz w:val="18"/>
                <w:szCs w:val="18"/>
                <w:lang w:eastAsia="es-BO"/>
              </w:rPr>
              <w:br/>
              <w:t xml:space="preserve">Deberá ser de Porcelana, ancho 0.50 </w:t>
            </w:r>
            <w:proofErr w:type="spellStart"/>
            <w:r w:rsidRPr="001924CB">
              <w:rPr>
                <w:rFonts w:ascii="Calibri" w:hAnsi="Calibri" w:cs="Calibri"/>
                <w:color w:val="000000"/>
                <w:sz w:val="18"/>
                <w:szCs w:val="18"/>
                <w:lang w:eastAsia="es-BO"/>
              </w:rPr>
              <w:t>mts</w:t>
            </w:r>
            <w:proofErr w:type="spellEnd"/>
            <w:r w:rsidRPr="001924CB">
              <w:rPr>
                <w:rFonts w:ascii="Calibri" w:hAnsi="Calibri" w:cs="Calibri"/>
                <w:color w:val="000000"/>
                <w:sz w:val="18"/>
                <w:szCs w:val="18"/>
                <w:lang w:eastAsia="es-BO"/>
              </w:rPr>
              <w:t xml:space="preserve">, largo 0.65 </w:t>
            </w:r>
            <w:proofErr w:type="spellStart"/>
            <w:r w:rsidRPr="001924CB">
              <w:rPr>
                <w:rFonts w:ascii="Calibri" w:hAnsi="Calibri" w:cs="Calibri"/>
                <w:color w:val="000000"/>
                <w:sz w:val="18"/>
                <w:szCs w:val="18"/>
                <w:lang w:eastAsia="es-BO"/>
              </w:rPr>
              <w:t>mts</w:t>
            </w:r>
            <w:proofErr w:type="spellEnd"/>
            <w:r w:rsidRPr="001924CB">
              <w:rPr>
                <w:rFonts w:ascii="Calibri" w:hAnsi="Calibri" w:cs="Calibri"/>
                <w:color w:val="000000"/>
                <w:sz w:val="18"/>
                <w:szCs w:val="18"/>
                <w:lang w:eastAsia="es-BO"/>
              </w:rPr>
              <w:t xml:space="preserve">, altura 0.50 </w:t>
            </w:r>
            <w:proofErr w:type="spellStart"/>
            <w:r w:rsidRPr="001924CB">
              <w:rPr>
                <w:rFonts w:ascii="Calibri" w:hAnsi="Calibri" w:cs="Calibri"/>
                <w:color w:val="000000"/>
                <w:sz w:val="18"/>
                <w:szCs w:val="18"/>
                <w:lang w:eastAsia="es-BO"/>
              </w:rPr>
              <w:t>mts</w:t>
            </w:r>
            <w:proofErr w:type="spellEnd"/>
            <w:r w:rsidRPr="001924CB">
              <w:rPr>
                <w:rFonts w:ascii="Calibri" w:hAnsi="Calibri" w:cs="Calibri"/>
                <w:color w:val="000000"/>
                <w:sz w:val="18"/>
                <w:szCs w:val="18"/>
                <w:lang w:eastAsia="es-BO"/>
              </w:rPr>
              <w:t xml:space="preserve">, las dimensiones pueden variar acorde a las definidas por el fabricante, permitiéndose una tolerancia de +-7 cm; de un volumen no mayor a 6 </w:t>
            </w:r>
            <w:proofErr w:type="spellStart"/>
            <w:r w:rsidRPr="001924CB">
              <w:rPr>
                <w:rFonts w:ascii="Calibri" w:hAnsi="Calibri" w:cs="Calibri"/>
                <w:color w:val="000000"/>
                <w:sz w:val="18"/>
                <w:szCs w:val="18"/>
                <w:lang w:eastAsia="es-BO"/>
              </w:rPr>
              <w:t>lts</w:t>
            </w:r>
            <w:proofErr w:type="spellEnd"/>
            <w:r w:rsidRPr="001924CB">
              <w:rPr>
                <w:rFonts w:ascii="Calibri" w:hAnsi="Calibri" w:cs="Calibri"/>
                <w:color w:val="000000"/>
                <w:sz w:val="18"/>
                <w:szCs w:val="18"/>
                <w:lang w:eastAsia="es-BO"/>
              </w:rPr>
              <w:t>, Se recomienda que su procedencia sea de industria nacional o extranjera y de marca conocida dentro del mercado nacional, deberá contar con los accesorios de papelero, tapa y asiento, y toallero</w:t>
            </w:r>
            <w:r w:rsidRPr="001924CB">
              <w:rPr>
                <w:rFonts w:ascii="Calibri" w:hAnsi="Calibri" w:cs="Calibri"/>
                <w:color w:val="000000"/>
                <w:sz w:val="18"/>
                <w:szCs w:val="18"/>
                <w:lang w:eastAsia="es-BO"/>
              </w:rPr>
              <w:br/>
              <w:t xml:space="preserve">La Entidad Ejecutora deberá garantizar que el material de referencia sea de buena calidad y de marca reconocida. </w:t>
            </w:r>
          </w:p>
        </w:tc>
      </w:tr>
      <w:tr w:rsidR="001C6341" w:rsidRPr="001924CB" w14:paraId="4EDC3257" w14:textId="77777777" w:rsidTr="00D93E4C">
        <w:trPr>
          <w:trHeight w:val="20"/>
        </w:trPr>
        <w:tc>
          <w:tcPr>
            <w:tcW w:w="0" w:type="auto"/>
            <w:shd w:val="clear" w:color="auto" w:fill="auto"/>
            <w:noWrap/>
            <w:vAlign w:val="center"/>
            <w:hideMark/>
          </w:tcPr>
          <w:p w14:paraId="232B2633"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54</w:t>
            </w:r>
          </w:p>
        </w:tc>
        <w:tc>
          <w:tcPr>
            <w:tcW w:w="1910" w:type="dxa"/>
            <w:shd w:val="clear" w:color="auto" w:fill="auto"/>
            <w:noWrap/>
            <w:vAlign w:val="center"/>
            <w:hideMark/>
          </w:tcPr>
          <w:p w14:paraId="496549B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INTERRUPTOR</w:t>
            </w:r>
          </w:p>
        </w:tc>
        <w:tc>
          <w:tcPr>
            <w:tcW w:w="0" w:type="auto"/>
            <w:shd w:val="clear" w:color="auto" w:fill="auto"/>
            <w:noWrap/>
            <w:vAlign w:val="center"/>
            <w:hideMark/>
          </w:tcPr>
          <w:p w14:paraId="4DCAE85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7C406E80"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Los interruptores eléctricos, son dispositivos que sirven para desviar u obstaculizar el flujo de corriente eléctrica. Van desde un simple interruptor que </w:t>
            </w:r>
            <w:r w:rsidRPr="001924CB">
              <w:rPr>
                <w:rFonts w:ascii="Calibri" w:hAnsi="Calibri" w:cs="Calibri"/>
                <w:color w:val="000000"/>
                <w:sz w:val="18"/>
                <w:szCs w:val="18"/>
                <w:lang w:eastAsia="es-BO"/>
              </w:rPr>
              <w:lastRenderedPageBreak/>
              <w:t>apaga o enciende un foco, hasta un complicado selector de transferencia automático de múltiples capas controladas por ordenadores.</w:t>
            </w:r>
            <w:r w:rsidRPr="001924CB">
              <w:rPr>
                <w:rFonts w:ascii="Calibri" w:hAnsi="Calibri" w:cs="Calibri"/>
                <w:color w:val="000000"/>
                <w:sz w:val="18"/>
                <w:szCs w:val="18"/>
                <w:lang w:eastAsia="es-BO"/>
              </w:rPr>
              <w:br/>
              <w:t xml:space="preserve">REQUISITOS: </w:t>
            </w:r>
            <w:r w:rsidRPr="001924CB">
              <w:rPr>
                <w:rFonts w:ascii="Calibri" w:hAnsi="Calibri" w:cs="Calibri"/>
                <w:color w:val="000000"/>
                <w:sz w:val="18"/>
                <w:szCs w:val="18"/>
                <w:lang w:eastAsia="es-BO"/>
              </w:rPr>
              <w:br/>
              <w:t>Tensión nominal: 250V AC; 127 V AC</w:t>
            </w:r>
            <w:r w:rsidRPr="001924CB">
              <w:rPr>
                <w:rFonts w:ascii="Calibri" w:hAnsi="Calibri" w:cs="Calibri"/>
                <w:color w:val="000000"/>
                <w:sz w:val="18"/>
                <w:szCs w:val="18"/>
                <w:lang w:eastAsia="es-BO"/>
              </w:rPr>
              <w:br/>
              <w:t>Corriente nominal (In): 10 A</w:t>
            </w:r>
            <w:r w:rsidRPr="001924CB">
              <w:rPr>
                <w:rFonts w:ascii="Calibri" w:hAnsi="Calibri" w:cs="Calibri"/>
                <w:color w:val="000000"/>
                <w:sz w:val="18"/>
                <w:szCs w:val="18"/>
                <w:lang w:eastAsia="es-BO"/>
              </w:rPr>
              <w:br/>
              <w:t>Frecuencia: 60 Hz.</w:t>
            </w:r>
            <w:r w:rsidRPr="001924CB">
              <w:rPr>
                <w:rFonts w:ascii="Calibri" w:hAnsi="Calibri" w:cs="Calibri"/>
                <w:color w:val="000000"/>
                <w:sz w:val="18"/>
                <w:szCs w:val="18"/>
                <w:lang w:eastAsia="es-BO"/>
              </w:rPr>
              <w:br/>
              <w:t>Operaciones mecánicas: Superior a 40.000 operaciones (Apertura- cierre), con carga a corriente nominal.</w:t>
            </w:r>
            <w:r w:rsidRPr="001924CB">
              <w:rPr>
                <w:rFonts w:ascii="Calibri" w:hAnsi="Calibri" w:cs="Calibri"/>
                <w:color w:val="000000"/>
                <w:sz w:val="18"/>
                <w:szCs w:val="18"/>
                <w:lang w:eastAsia="es-BO"/>
              </w:rPr>
              <w:br/>
              <w:t xml:space="preserve">Mascara: </w:t>
            </w:r>
            <w:proofErr w:type="spellStart"/>
            <w:r w:rsidRPr="001924CB">
              <w:rPr>
                <w:rFonts w:ascii="Calibri" w:hAnsi="Calibri" w:cs="Calibri"/>
                <w:color w:val="000000"/>
                <w:sz w:val="18"/>
                <w:szCs w:val="18"/>
                <w:lang w:eastAsia="es-BO"/>
              </w:rPr>
              <w:t>Polocarbonato</w:t>
            </w:r>
            <w:proofErr w:type="spellEnd"/>
            <w:r w:rsidRPr="001924CB">
              <w:rPr>
                <w:rFonts w:ascii="Calibri" w:hAnsi="Calibri" w:cs="Calibri"/>
                <w:color w:val="000000"/>
                <w:sz w:val="18"/>
                <w:szCs w:val="18"/>
                <w:lang w:eastAsia="es-BO"/>
              </w:rPr>
              <w:t xml:space="preserve"> </w:t>
            </w:r>
            <w:proofErr w:type="spellStart"/>
            <w:r w:rsidRPr="001924CB">
              <w:rPr>
                <w:rFonts w:ascii="Calibri" w:hAnsi="Calibri" w:cs="Calibri"/>
                <w:color w:val="000000"/>
                <w:sz w:val="18"/>
                <w:szCs w:val="18"/>
                <w:lang w:eastAsia="es-BO"/>
              </w:rPr>
              <w:t>autoextinguible</w:t>
            </w:r>
            <w:proofErr w:type="spellEnd"/>
            <w:r w:rsidRPr="001924CB">
              <w:rPr>
                <w:rFonts w:ascii="Calibri" w:hAnsi="Calibri" w:cs="Calibri"/>
                <w:color w:val="000000"/>
                <w:sz w:val="18"/>
                <w:szCs w:val="18"/>
                <w:lang w:eastAsia="es-BO"/>
              </w:rPr>
              <w:t>.</w:t>
            </w:r>
            <w:r w:rsidRPr="001924CB">
              <w:rPr>
                <w:rFonts w:ascii="Calibri" w:hAnsi="Calibri" w:cs="Calibri"/>
                <w:color w:val="000000"/>
                <w:sz w:val="18"/>
                <w:szCs w:val="18"/>
                <w:lang w:eastAsia="es-BO"/>
              </w:rPr>
              <w:br/>
              <w:t>Acepta: 2 cables de 2.5 mm^2 (14 AWG)</w:t>
            </w:r>
            <w:r w:rsidRPr="001924CB">
              <w:rPr>
                <w:rFonts w:ascii="Calibri" w:hAnsi="Calibri" w:cs="Calibri"/>
                <w:color w:val="000000"/>
                <w:sz w:val="18"/>
                <w:szCs w:val="18"/>
                <w:lang w:eastAsia="es-BO"/>
              </w:rPr>
              <w:br/>
              <w:t>Luz piloto pre cableada, fácil instalación.</w:t>
            </w:r>
            <w:r w:rsidRPr="001924CB">
              <w:rPr>
                <w:rFonts w:ascii="Calibri" w:hAnsi="Calibri" w:cs="Calibri"/>
                <w:color w:val="000000"/>
                <w:sz w:val="18"/>
                <w:szCs w:val="18"/>
                <w:lang w:eastAsia="es-BO"/>
              </w:rPr>
              <w:br/>
              <w:t xml:space="preserve">Base en </w:t>
            </w:r>
            <w:proofErr w:type="spellStart"/>
            <w:r w:rsidRPr="001924CB">
              <w:rPr>
                <w:rFonts w:ascii="Calibri" w:hAnsi="Calibri" w:cs="Calibri"/>
                <w:color w:val="000000"/>
                <w:sz w:val="18"/>
                <w:szCs w:val="18"/>
                <w:lang w:eastAsia="es-BO"/>
              </w:rPr>
              <w:t>polifenilo</w:t>
            </w:r>
            <w:proofErr w:type="spellEnd"/>
            <w:r w:rsidRPr="001924CB">
              <w:rPr>
                <w:rFonts w:ascii="Calibri" w:hAnsi="Calibri" w:cs="Calibri"/>
                <w:color w:val="000000"/>
                <w:sz w:val="18"/>
                <w:szCs w:val="18"/>
                <w:lang w:eastAsia="es-BO"/>
              </w:rPr>
              <w:t xml:space="preserve"> y tecla fabricada en ABS.</w:t>
            </w:r>
            <w:r w:rsidRPr="001924CB">
              <w:rPr>
                <w:rFonts w:ascii="Calibri" w:hAnsi="Calibri" w:cs="Calibri"/>
                <w:color w:val="000000"/>
                <w:sz w:val="18"/>
                <w:szCs w:val="18"/>
                <w:lang w:eastAsia="es-BO"/>
              </w:rPr>
              <w:br/>
              <w:t>Soportan hasta 850 °C (elevación de temperatura).</w:t>
            </w:r>
          </w:p>
        </w:tc>
      </w:tr>
      <w:tr w:rsidR="001C6341" w:rsidRPr="001924CB" w14:paraId="2FCA87FD" w14:textId="77777777" w:rsidTr="00D93E4C">
        <w:trPr>
          <w:trHeight w:val="20"/>
        </w:trPr>
        <w:tc>
          <w:tcPr>
            <w:tcW w:w="0" w:type="auto"/>
            <w:shd w:val="clear" w:color="auto" w:fill="auto"/>
            <w:noWrap/>
            <w:vAlign w:val="center"/>
            <w:hideMark/>
          </w:tcPr>
          <w:p w14:paraId="7084079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55</w:t>
            </w:r>
          </w:p>
        </w:tc>
        <w:tc>
          <w:tcPr>
            <w:tcW w:w="1910" w:type="dxa"/>
            <w:shd w:val="clear" w:color="auto" w:fill="auto"/>
            <w:noWrap/>
            <w:vAlign w:val="center"/>
            <w:hideMark/>
          </w:tcPr>
          <w:p w14:paraId="14246A2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LADRILLO 6H (24X15X10)</w:t>
            </w:r>
          </w:p>
        </w:tc>
        <w:tc>
          <w:tcPr>
            <w:tcW w:w="0" w:type="auto"/>
            <w:shd w:val="clear" w:color="auto" w:fill="auto"/>
            <w:noWrap/>
            <w:vAlign w:val="center"/>
            <w:hideMark/>
          </w:tcPr>
          <w:p w14:paraId="540A01E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1EF81F03"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Ladrillo 6H (24X15X10) de producción nacional.</w:t>
            </w:r>
            <w:r w:rsidRPr="001924CB">
              <w:rPr>
                <w:rFonts w:ascii="Calibri" w:hAnsi="Calibri" w:cs="Calibri"/>
                <w:color w:val="000000"/>
                <w:sz w:val="18"/>
                <w:szCs w:val="18"/>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1924CB">
              <w:rPr>
                <w:rFonts w:ascii="Calibri" w:hAnsi="Calibri" w:cs="Calibri"/>
                <w:color w:val="000000"/>
                <w:sz w:val="18"/>
                <w:szCs w:val="18"/>
                <w:lang w:eastAsia="es-BO"/>
              </w:rPr>
              <w:br/>
              <w:t>Debiendo cumplir con los certificados de calidad ISO 9001:2008 cuando corresponda o según instrucciones del Inspector del Proyecto.</w:t>
            </w:r>
            <w:r w:rsidRPr="001924CB">
              <w:rPr>
                <w:rFonts w:ascii="Calibri" w:hAnsi="Calibri" w:cs="Calibri"/>
                <w:color w:val="000000"/>
                <w:sz w:val="18"/>
                <w:szCs w:val="18"/>
                <w:lang w:eastAsia="es-BO"/>
              </w:rPr>
              <w:br/>
              <w:t>La Entidad Ejecutora deberá garantizar que el material de referencia sea de buena calidad y de marca reconocida.</w:t>
            </w:r>
          </w:p>
        </w:tc>
      </w:tr>
      <w:tr w:rsidR="001C6341" w:rsidRPr="001924CB" w14:paraId="25024856" w14:textId="77777777" w:rsidTr="00D93E4C">
        <w:trPr>
          <w:trHeight w:val="20"/>
        </w:trPr>
        <w:tc>
          <w:tcPr>
            <w:tcW w:w="0" w:type="auto"/>
            <w:shd w:val="clear" w:color="auto" w:fill="auto"/>
            <w:noWrap/>
            <w:vAlign w:val="center"/>
            <w:hideMark/>
          </w:tcPr>
          <w:p w14:paraId="07CFBCD8"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56</w:t>
            </w:r>
          </w:p>
        </w:tc>
        <w:tc>
          <w:tcPr>
            <w:tcW w:w="1910" w:type="dxa"/>
            <w:shd w:val="clear" w:color="auto" w:fill="auto"/>
            <w:noWrap/>
            <w:vAlign w:val="center"/>
            <w:hideMark/>
          </w:tcPr>
          <w:p w14:paraId="478C6C55"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LADRILLO GAMBOTE (25X12X6,5)</w:t>
            </w:r>
          </w:p>
        </w:tc>
        <w:tc>
          <w:tcPr>
            <w:tcW w:w="0" w:type="auto"/>
            <w:shd w:val="clear" w:color="auto" w:fill="auto"/>
            <w:noWrap/>
            <w:vAlign w:val="center"/>
            <w:hideMark/>
          </w:tcPr>
          <w:p w14:paraId="7124C5C1"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2AC364E4"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El ladrillo </w:t>
            </w:r>
            <w:proofErr w:type="spellStart"/>
            <w:r w:rsidRPr="001924CB">
              <w:rPr>
                <w:rFonts w:ascii="Calibri" w:hAnsi="Calibri" w:cs="Calibri"/>
                <w:color w:val="000000"/>
                <w:sz w:val="18"/>
                <w:szCs w:val="18"/>
                <w:lang w:eastAsia="es-BO"/>
              </w:rPr>
              <w:t>gambote</w:t>
            </w:r>
            <w:proofErr w:type="spellEnd"/>
            <w:r w:rsidRPr="001924CB">
              <w:rPr>
                <w:rFonts w:ascii="Calibri" w:hAnsi="Calibri" w:cs="Calibri"/>
                <w:color w:val="000000"/>
                <w:sz w:val="18"/>
                <w:szCs w:val="18"/>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25x12x6.5 cm con una tolerancia de + - 0.5 cm en cualquier dirección, los ladrillos deberán ser completamente uniformes y la textura de los mismos deberá permitir una buena adherencia durante su colocado</w:t>
            </w:r>
          </w:p>
        </w:tc>
      </w:tr>
      <w:tr w:rsidR="001C6341" w:rsidRPr="001924CB" w14:paraId="61CAA5B5" w14:textId="77777777" w:rsidTr="00D93E4C">
        <w:trPr>
          <w:trHeight w:val="20"/>
        </w:trPr>
        <w:tc>
          <w:tcPr>
            <w:tcW w:w="0" w:type="auto"/>
            <w:shd w:val="clear" w:color="auto" w:fill="auto"/>
            <w:noWrap/>
            <w:vAlign w:val="center"/>
            <w:hideMark/>
          </w:tcPr>
          <w:p w14:paraId="639DC5FC"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57</w:t>
            </w:r>
          </w:p>
        </w:tc>
        <w:tc>
          <w:tcPr>
            <w:tcW w:w="1910" w:type="dxa"/>
            <w:shd w:val="clear" w:color="auto" w:fill="auto"/>
            <w:noWrap/>
            <w:vAlign w:val="center"/>
            <w:hideMark/>
          </w:tcPr>
          <w:p w14:paraId="36C13DF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LAVAMANOS CON PEDESTAL MAS ACCESORIOS</w:t>
            </w:r>
          </w:p>
        </w:tc>
        <w:tc>
          <w:tcPr>
            <w:tcW w:w="0" w:type="auto"/>
            <w:shd w:val="clear" w:color="auto" w:fill="auto"/>
            <w:noWrap/>
            <w:vAlign w:val="center"/>
            <w:hideMark/>
          </w:tcPr>
          <w:p w14:paraId="2E7342B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16D418DD"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1924CB">
              <w:rPr>
                <w:rFonts w:ascii="Calibri" w:hAnsi="Calibri" w:cs="Calibri"/>
                <w:color w:val="000000"/>
                <w:sz w:val="18"/>
                <w:szCs w:val="18"/>
                <w:lang w:eastAsia="es-BO"/>
              </w:rPr>
              <w:t>un longitud similar</w:t>
            </w:r>
            <w:proofErr w:type="gramEnd"/>
            <w:r w:rsidRPr="001924CB">
              <w:rPr>
                <w:rFonts w:ascii="Calibri" w:hAnsi="Calibri" w:cs="Calibri"/>
                <w:color w:val="000000"/>
                <w:sz w:val="18"/>
                <w:szCs w:val="18"/>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                                                                                                                                                </w:t>
            </w:r>
            <w:r w:rsidRPr="001924CB">
              <w:rPr>
                <w:rFonts w:ascii="Calibri" w:hAnsi="Calibri" w:cs="Calibri"/>
                <w:color w:val="000000"/>
                <w:sz w:val="18"/>
                <w:szCs w:val="18"/>
                <w:lang w:eastAsia="es-BO"/>
              </w:rPr>
              <w:br/>
              <w:t xml:space="preserve">El material deberá ser de marca reconocida y buena calidad, </w:t>
            </w:r>
            <w:proofErr w:type="spellStart"/>
            <w:r w:rsidRPr="001924CB">
              <w:rPr>
                <w:rFonts w:ascii="Calibri" w:hAnsi="Calibri" w:cs="Calibri"/>
                <w:color w:val="000000"/>
                <w:sz w:val="18"/>
                <w:szCs w:val="18"/>
                <w:lang w:eastAsia="es-BO"/>
              </w:rPr>
              <w:t>asi</w:t>
            </w:r>
            <w:proofErr w:type="spellEnd"/>
            <w:r w:rsidRPr="001924CB">
              <w:rPr>
                <w:rFonts w:ascii="Calibri" w:hAnsi="Calibri" w:cs="Calibri"/>
                <w:color w:val="000000"/>
                <w:sz w:val="18"/>
                <w:szCs w:val="18"/>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1924CB">
              <w:rPr>
                <w:rFonts w:ascii="Calibri" w:hAnsi="Calibri" w:cs="Calibri"/>
                <w:color w:val="000000"/>
                <w:sz w:val="18"/>
                <w:szCs w:val="18"/>
                <w:lang w:eastAsia="es-BO"/>
              </w:rPr>
              <w:br/>
              <w:t>También deberá tener las propiedades químicas respectivas tales como: resistencia al manchado y resistencia a los químicos.</w:t>
            </w:r>
            <w:r w:rsidRPr="001924CB">
              <w:rPr>
                <w:rFonts w:ascii="Calibri" w:hAnsi="Calibri" w:cs="Calibri"/>
                <w:color w:val="000000"/>
                <w:sz w:val="18"/>
                <w:szCs w:val="18"/>
                <w:lang w:eastAsia="es-BO"/>
              </w:rPr>
              <w:br/>
              <w:t xml:space="preserve">Incluye los accesorios: </w:t>
            </w:r>
            <w:r w:rsidRPr="001924CB">
              <w:rPr>
                <w:rFonts w:ascii="Calibri" w:hAnsi="Calibri" w:cs="Calibri"/>
                <w:color w:val="000000"/>
                <w:sz w:val="18"/>
                <w:szCs w:val="18"/>
                <w:lang w:eastAsia="es-BO"/>
              </w:rPr>
              <w:br/>
              <w:t xml:space="preserve">• Uñetas </w:t>
            </w:r>
            <w:r w:rsidRPr="001924CB">
              <w:rPr>
                <w:rFonts w:ascii="Calibri" w:hAnsi="Calibri" w:cs="Calibri"/>
                <w:color w:val="000000"/>
                <w:sz w:val="18"/>
                <w:szCs w:val="18"/>
                <w:lang w:eastAsia="es-BO"/>
              </w:rPr>
              <w:br/>
              <w:t>• Grifería</w:t>
            </w:r>
            <w:r w:rsidRPr="001924CB">
              <w:rPr>
                <w:rFonts w:ascii="Calibri" w:hAnsi="Calibri" w:cs="Calibri"/>
                <w:color w:val="000000"/>
                <w:sz w:val="18"/>
                <w:szCs w:val="18"/>
                <w:lang w:eastAsia="es-BO"/>
              </w:rPr>
              <w:br/>
              <w:t xml:space="preserve">• Tapón </w:t>
            </w:r>
            <w:r w:rsidRPr="001924CB">
              <w:rPr>
                <w:rFonts w:ascii="Calibri" w:hAnsi="Calibri" w:cs="Calibri"/>
                <w:color w:val="000000"/>
                <w:sz w:val="18"/>
                <w:szCs w:val="18"/>
                <w:lang w:eastAsia="es-BO"/>
              </w:rPr>
              <w:br/>
              <w:t xml:space="preserve">• Desagüe </w:t>
            </w:r>
            <w:r w:rsidRPr="001924CB">
              <w:rPr>
                <w:rFonts w:ascii="Calibri" w:hAnsi="Calibri" w:cs="Calibri"/>
                <w:color w:val="000000"/>
                <w:sz w:val="18"/>
                <w:szCs w:val="18"/>
                <w:lang w:eastAsia="es-BO"/>
              </w:rPr>
              <w:br/>
              <w:t>• Sopapa</w:t>
            </w:r>
            <w:r w:rsidRPr="001924CB">
              <w:rPr>
                <w:rFonts w:ascii="Calibri" w:hAnsi="Calibri" w:cs="Calibri"/>
                <w:color w:val="000000"/>
                <w:sz w:val="18"/>
                <w:szCs w:val="18"/>
                <w:lang w:eastAsia="es-BO"/>
              </w:rPr>
              <w:br/>
              <w:t>• Y otros que sean necesarios para la adecuada instalación.</w:t>
            </w:r>
          </w:p>
        </w:tc>
      </w:tr>
      <w:tr w:rsidR="001C6341" w:rsidRPr="001924CB" w14:paraId="45922EA2" w14:textId="77777777" w:rsidTr="00D93E4C">
        <w:trPr>
          <w:trHeight w:val="20"/>
        </w:trPr>
        <w:tc>
          <w:tcPr>
            <w:tcW w:w="0" w:type="auto"/>
            <w:shd w:val="clear" w:color="auto" w:fill="auto"/>
            <w:noWrap/>
            <w:vAlign w:val="center"/>
            <w:hideMark/>
          </w:tcPr>
          <w:p w14:paraId="3643FF4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58</w:t>
            </w:r>
          </w:p>
        </w:tc>
        <w:tc>
          <w:tcPr>
            <w:tcW w:w="1910" w:type="dxa"/>
            <w:shd w:val="clear" w:color="auto" w:fill="auto"/>
            <w:noWrap/>
            <w:vAlign w:val="center"/>
            <w:hideMark/>
          </w:tcPr>
          <w:p w14:paraId="69A4F732"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LAVANDERÍA DE CEMENTO MAS ACCESORIOS</w:t>
            </w:r>
          </w:p>
        </w:tc>
        <w:tc>
          <w:tcPr>
            <w:tcW w:w="0" w:type="auto"/>
            <w:shd w:val="clear" w:color="auto" w:fill="auto"/>
            <w:noWrap/>
            <w:vAlign w:val="center"/>
            <w:hideMark/>
          </w:tcPr>
          <w:p w14:paraId="78AC200A"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7E560887"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La lavandería de cemento y sus accesorios deben ser de primera calidad dentro el mercado local y que cumplan las exigencias técnicas del proyecto.      </w:t>
            </w:r>
            <w:r w:rsidRPr="001924CB">
              <w:rPr>
                <w:rFonts w:ascii="Calibri" w:hAnsi="Calibri" w:cs="Calibri"/>
                <w:color w:val="000000"/>
                <w:sz w:val="18"/>
                <w:szCs w:val="18"/>
                <w:lang w:eastAsia="es-BO"/>
              </w:rPr>
              <w:br/>
            </w:r>
            <w:r w:rsidRPr="001924CB">
              <w:rPr>
                <w:rFonts w:ascii="Calibri" w:hAnsi="Calibri" w:cs="Calibri"/>
                <w:color w:val="000000"/>
                <w:sz w:val="18"/>
                <w:szCs w:val="18"/>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w:t>
            </w:r>
            <w:r w:rsidRPr="001924CB">
              <w:rPr>
                <w:rFonts w:ascii="Calibri" w:hAnsi="Calibri" w:cs="Calibri"/>
                <w:color w:val="000000"/>
                <w:sz w:val="18"/>
                <w:szCs w:val="18"/>
                <w:lang w:eastAsia="es-BO"/>
              </w:rPr>
              <w:lastRenderedPageBreak/>
              <w:t xml:space="preserve">con material seleccionada libre de impurezas respetando una única dosificación para todas las piezas. </w:t>
            </w:r>
            <w:r w:rsidRPr="001924CB">
              <w:rPr>
                <w:rFonts w:ascii="Calibri" w:hAnsi="Calibri" w:cs="Calibri"/>
                <w:color w:val="000000"/>
                <w:sz w:val="18"/>
                <w:szCs w:val="18"/>
                <w:lang w:eastAsia="es-BO"/>
              </w:rPr>
              <w:br/>
            </w:r>
            <w:r w:rsidRPr="001924CB">
              <w:rPr>
                <w:rFonts w:ascii="Calibri" w:hAnsi="Calibri" w:cs="Calibri"/>
                <w:color w:val="000000"/>
                <w:sz w:val="18"/>
                <w:szCs w:val="18"/>
                <w:lang w:eastAsia="es-BO"/>
              </w:rPr>
              <w:br/>
              <w:t xml:space="preserve">Las </w:t>
            </w:r>
            <w:proofErr w:type="gramStart"/>
            <w:r w:rsidRPr="001924CB">
              <w:rPr>
                <w:rFonts w:ascii="Calibri" w:hAnsi="Calibri" w:cs="Calibri"/>
                <w:color w:val="000000"/>
                <w:sz w:val="18"/>
                <w:szCs w:val="18"/>
                <w:lang w:eastAsia="es-BO"/>
              </w:rPr>
              <w:t>piezas  tendrán</w:t>
            </w:r>
            <w:proofErr w:type="gramEnd"/>
            <w:r w:rsidRPr="001924CB">
              <w:rPr>
                <w:rFonts w:ascii="Calibri" w:hAnsi="Calibri" w:cs="Calibri"/>
                <w:color w:val="000000"/>
                <w:sz w:val="18"/>
                <w:szCs w:val="18"/>
                <w:lang w:eastAsia="es-BO"/>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1924CB">
              <w:rPr>
                <w:rFonts w:ascii="Calibri" w:hAnsi="Calibri" w:cs="Calibri"/>
                <w:color w:val="000000"/>
                <w:sz w:val="18"/>
                <w:szCs w:val="18"/>
                <w:lang w:eastAsia="es-BO"/>
              </w:rPr>
              <w:br/>
              <w:t>Las alas laterales tendrán una pendiente mínima de 2% con dirección hacia el área de lavado.</w:t>
            </w:r>
            <w:r w:rsidRPr="001924CB">
              <w:rPr>
                <w:rFonts w:ascii="Calibri" w:hAnsi="Calibri" w:cs="Calibri"/>
                <w:color w:val="000000"/>
                <w:sz w:val="18"/>
                <w:szCs w:val="18"/>
                <w:lang w:eastAsia="es-BO"/>
              </w:rPr>
              <w:br/>
            </w:r>
            <w:r w:rsidRPr="001924CB">
              <w:rPr>
                <w:rFonts w:ascii="Calibri" w:hAnsi="Calibri" w:cs="Calibri"/>
                <w:color w:val="000000"/>
                <w:sz w:val="18"/>
                <w:szCs w:val="18"/>
                <w:lang w:eastAsia="es-BO"/>
              </w:rPr>
              <w:br/>
              <w:t>Los accesorios necesarios para su adecuada instalación son sopapa, sifón de PVC, su respectiva conexión al sistema de desagüe, etc. Los mismos dependerán del requerimiento del Inspector.</w:t>
            </w:r>
          </w:p>
        </w:tc>
      </w:tr>
      <w:tr w:rsidR="001C6341" w:rsidRPr="001924CB" w14:paraId="0EB36B7B" w14:textId="77777777" w:rsidTr="00D93E4C">
        <w:trPr>
          <w:trHeight w:val="20"/>
        </w:trPr>
        <w:tc>
          <w:tcPr>
            <w:tcW w:w="0" w:type="auto"/>
            <w:shd w:val="clear" w:color="auto" w:fill="auto"/>
            <w:noWrap/>
            <w:vAlign w:val="center"/>
            <w:hideMark/>
          </w:tcPr>
          <w:p w14:paraId="1413E5FB"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59</w:t>
            </w:r>
          </w:p>
        </w:tc>
        <w:tc>
          <w:tcPr>
            <w:tcW w:w="1910" w:type="dxa"/>
            <w:shd w:val="clear" w:color="auto" w:fill="auto"/>
            <w:noWrap/>
            <w:vAlign w:val="center"/>
            <w:hideMark/>
          </w:tcPr>
          <w:p w14:paraId="5A6A7B97"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LAVAPLATOS 2 FOSAS Y 1 FREGADERO MAS SOPAPA Y SIFÓN</w:t>
            </w:r>
          </w:p>
        </w:tc>
        <w:tc>
          <w:tcPr>
            <w:tcW w:w="0" w:type="auto"/>
            <w:shd w:val="clear" w:color="auto" w:fill="auto"/>
            <w:noWrap/>
            <w:vAlign w:val="center"/>
            <w:hideMark/>
          </w:tcPr>
          <w:p w14:paraId="42142C8B"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1AFD9E6D"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1924CB">
              <w:rPr>
                <w:rFonts w:ascii="Calibri" w:hAnsi="Calibri" w:cs="Calibri"/>
                <w:color w:val="000000"/>
                <w:sz w:val="18"/>
                <w:szCs w:val="18"/>
                <w:lang w:eastAsia="es-BO"/>
              </w:rPr>
              <w:t>contara</w:t>
            </w:r>
            <w:proofErr w:type="gramEnd"/>
            <w:r w:rsidRPr="001924CB">
              <w:rPr>
                <w:rFonts w:ascii="Calibri" w:hAnsi="Calibri" w:cs="Calibri"/>
                <w:color w:val="000000"/>
                <w:sz w:val="18"/>
                <w:szCs w:val="18"/>
                <w:lang w:eastAsia="es-BO"/>
              </w:rPr>
              <w:t xml:space="preserve"> con dos fosas de lavado ubicado al centro de sección preferentemente de 30m x 30m. Las dimensiones detalladas pueden variar acorde a las definidas por el fabricante sin que sobrepase una dimensión mayor de 5cm. </w:t>
            </w:r>
            <w:r w:rsidRPr="001924CB">
              <w:rPr>
                <w:rFonts w:ascii="Calibri" w:hAnsi="Calibri" w:cs="Calibri"/>
                <w:color w:val="000000"/>
                <w:sz w:val="18"/>
                <w:szCs w:val="18"/>
                <w:lang w:eastAsia="es-BO"/>
              </w:rPr>
              <w:br/>
              <w:t>Debe  contar  con un certificado  de calidad,  permiso, autorización  u otro documento  necesario para asegurar su calidad y su importación  previo a su provisión en obra.</w:t>
            </w:r>
            <w:r w:rsidRPr="001924CB">
              <w:rPr>
                <w:rFonts w:ascii="Calibri" w:hAnsi="Calibri" w:cs="Calibri"/>
                <w:color w:val="000000"/>
                <w:sz w:val="18"/>
                <w:szCs w:val="18"/>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1924CB">
              <w:rPr>
                <w:rFonts w:ascii="Calibri" w:hAnsi="Calibri" w:cs="Calibri"/>
                <w:color w:val="000000"/>
                <w:sz w:val="18"/>
                <w:szCs w:val="18"/>
                <w:lang w:eastAsia="es-BO"/>
              </w:rPr>
              <w:br/>
            </w:r>
            <w:r w:rsidRPr="001924CB">
              <w:rPr>
                <w:rFonts w:ascii="Calibri" w:hAnsi="Calibri" w:cs="Calibri"/>
                <w:color w:val="000000"/>
                <w:sz w:val="18"/>
                <w:szCs w:val="18"/>
                <w:lang w:eastAsia="es-BO"/>
              </w:rPr>
              <w:br/>
              <w:t>Modelo: Sobreponer</w:t>
            </w:r>
            <w:r w:rsidRPr="001924CB">
              <w:rPr>
                <w:rFonts w:ascii="Calibri" w:hAnsi="Calibri" w:cs="Calibri"/>
                <w:color w:val="000000"/>
                <w:sz w:val="18"/>
                <w:szCs w:val="18"/>
                <w:lang w:eastAsia="es-BO"/>
              </w:rPr>
              <w:br/>
              <w:t>Material: Acero inoxidable</w:t>
            </w:r>
            <w:r w:rsidRPr="001924CB">
              <w:rPr>
                <w:rFonts w:ascii="Calibri" w:hAnsi="Calibri" w:cs="Calibri"/>
                <w:color w:val="000000"/>
                <w:sz w:val="18"/>
                <w:szCs w:val="18"/>
                <w:lang w:eastAsia="es-BO"/>
              </w:rPr>
              <w:br/>
              <w:t>Ancho:  44 cm aprox.</w:t>
            </w:r>
            <w:r w:rsidRPr="001924CB">
              <w:rPr>
                <w:rFonts w:ascii="Calibri" w:hAnsi="Calibri" w:cs="Calibri"/>
                <w:color w:val="000000"/>
                <w:sz w:val="18"/>
                <w:szCs w:val="18"/>
                <w:lang w:eastAsia="es-BO"/>
              </w:rPr>
              <w:br/>
              <w:t>Largo:  78 cm aprox.</w:t>
            </w:r>
            <w:r w:rsidRPr="001924CB">
              <w:rPr>
                <w:rFonts w:ascii="Calibri" w:hAnsi="Calibri" w:cs="Calibri"/>
                <w:color w:val="000000"/>
                <w:sz w:val="18"/>
                <w:szCs w:val="18"/>
                <w:lang w:eastAsia="es-BO"/>
              </w:rPr>
              <w:br/>
              <w:t>Ubicación del seca platos: Izquierda/derecha</w:t>
            </w:r>
            <w:r w:rsidRPr="001924CB">
              <w:rPr>
                <w:rFonts w:ascii="Calibri" w:hAnsi="Calibri" w:cs="Calibri"/>
                <w:color w:val="000000"/>
                <w:sz w:val="18"/>
                <w:szCs w:val="18"/>
                <w:lang w:eastAsia="es-BO"/>
              </w:rPr>
              <w:br/>
              <w:t>Rebalse: Incluido</w:t>
            </w:r>
            <w:r w:rsidRPr="001924CB">
              <w:rPr>
                <w:rFonts w:ascii="Calibri" w:hAnsi="Calibri" w:cs="Calibri"/>
                <w:color w:val="000000"/>
                <w:sz w:val="18"/>
                <w:szCs w:val="18"/>
                <w:lang w:eastAsia="es-BO"/>
              </w:rPr>
              <w:br/>
              <w:t>Desagüe: Incluido</w:t>
            </w:r>
          </w:p>
        </w:tc>
      </w:tr>
      <w:tr w:rsidR="001C6341" w:rsidRPr="001924CB" w14:paraId="7DC93215" w14:textId="77777777" w:rsidTr="00D93E4C">
        <w:trPr>
          <w:trHeight w:val="20"/>
        </w:trPr>
        <w:tc>
          <w:tcPr>
            <w:tcW w:w="0" w:type="auto"/>
            <w:shd w:val="clear" w:color="auto" w:fill="auto"/>
            <w:noWrap/>
            <w:vAlign w:val="center"/>
            <w:hideMark/>
          </w:tcPr>
          <w:p w14:paraId="142F03C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60</w:t>
            </w:r>
          </w:p>
        </w:tc>
        <w:tc>
          <w:tcPr>
            <w:tcW w:w="1910" w:type="dxa"/>
            <w:shd w:val="clear" w:color="auto" w:fill="auto"/>
            <w:noWrap/>
            <w:vAlign w:val="center"/>
            <w:hideMark/>
          </w:tcPr>
          <w:p w14:paraId="6AB0EF0A"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LIJA P/PARED</w:t>
            </w:r>
          </w:p>
        </w:tc>
        <w:tc>
          <w:tcPr>
            <w:tcW w:w="0" w:type="auto"/>
            <w:shd w:val="clear" w:color="auto" w:fill="auto"/>
            <w:noWrap/>
            <w:vAlign w:val="center"/>
            <w:hideMark/>
          </w:tcPr>
          <w:p w14:paraId="20CF353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w:t>
            </w:r>
          </w:p>
        </w:tc>
        <w:tc>
          <w:tcPr>
            <w:tcW w:w="0" w:type="auto"/>
            <w:shd w:val="clear" w:color="auto" w:fill="auto"/>
            <w:vAlign w:val="bottom"/>
            <w:hideMark/>
          </w:tcPr>
          <w:p w14:paraId="483A407F"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El papel de lija o </w:t>
            </w:r>
            <w:proofErr w:type="gramStart"/>
            <w:r w:rsidRPr="001924CB">
              <w:rPr>
                <w:rFonts w:ascii="Calibri" w:hAnsi="Calibri" w:cs="Calibri"/>
                <w:color w:val="000000"/>
                <w:sz w:val="18"/>
                <w:szCs w:val="18"/>
                <w:lang w:eastAsia="es-BO"/>
              </w:rPr>
              <w:t>simplemente  lija</w:t>
            </w:r>
            <w:proofErr w:type="gramEnd"/>
            <w:r w:rsidRPr="001924CB">
              <w:rPr>
                <w:rFonts w:ascii="Calibri" w:hAnsi="Calibri" w:cs="Calibri"/>
                <w:color w:val="000000"/>
                <w:sz w:val="18"/>
                <w:szCs w:val="18"/>
                <w:lang w:eastAsia="es-BO"/>
              </w:rPr>
              <w:t>, es una herramienta  que consiste en un soporte de papel sobre el cual se adhiere algún material abrasivo, como polvo de vidrio o esmeril.</w:t>
            </w:r>
            <w:r w:rsidRPr="001924CB">
              <w:rPr>
                <w:rFonts w:ascii="Calibri" w:hAnsi="Calibri" w:cs="Calibri"/>
                <w:color w:val="000000"/>
                <w:sz w:val="18"/>
                <w:szCs w:val="18"/>
                <w:lang w:eastAsia="es-BO"/>
              </w:rPr>
              <w:br/>
            </w:r>
            <w:r w:rsidRPr="001924CB">
              <w:rPr>
                <w:rFonts w:ascii="Calibri" w:hAnsi="Calibri" w:cs="Calibri"/>
                <w:color w:val="000000"/>
                <w:sz w:val="18"/>
                <w:szCs w:val="18"/>
                <w:lang w:eastAsia="es-BO"/>
              </w:rPr>
              <w:br/>
              <w:t xml:space="preserve">Utilizado   para   quitar   pequeños   fragmentos   de  material   de  las superficies para dejar sus caras lisas, como en el caso del detallado de  maderas,   a  modo   de  preparación   para  pintar  o  barnizar. </w:t>
            </w:r>
            <w:proofErr w:type="gramStart"/>
            <w:r w:rsidRPr="001924CB">
              <w:rPr>
                <w:rFonts w:ascii="Calibri" w:hAnsi="Calibri" w:cs="Calibri"/>
                <w:color w:val="000000"/>
                <w:sz w:val="18"/>
                <w:szCs w:val="18"/>
                <w:lang w:eastAsia="es-BO"/>
              </w:rPr>
              <w:t>También  se</w:t>
            </w:r>
            <w:proofErr w:type="gramEnd"/>
            <w:r w:rsidRPr="001924CB">
              <w:rPr>
                <w:rFonts w:ascii="Calibri" w:hAnsi="Calibri" w:cs="Calibri"/>
                <w:color w:val="000000"/>
                <w:sz w:val="18"/>
                <w:szCs w:val="18"/>
                <w:lang w:eastAsia="es-BO"/>
              </w:rPr>
              <w:t xml:space="preserve">  emplea  para  pulir  hasta  eliminar  ciertas  capas  de material o en algunos casos para obtener una textura áspera, como en los preparativos para el pintado de las paredes.</w:t>
            </w:r>
          </w:p>
        </w:tc>
      </w:tr>
      <w:tr w:rsidR="001C6341" w:rsidRPr="001924CB" w14:paraId="689E829C" w14:textId="77777777" w:rsidTr="00D93E4C">
        <w:trPr>
          <w:trHeight w:val="20"/>
        </w:trPr>
        <w:tc>
          <w:tcPr>
            <w:tcW w:w="0" w:type="auto"/>
            <w:shd w:val="clear" w:color="auto" w:fill="auto"/>
            <w:noWrap/>
            <w:vAlign w:val="center"/>
            <w:hideMark/>
          </w:tcPr>
          <w:p w14:paraId="2A9349B0"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61</w:t>
            </w:r>
          </w:p>
        </w:tc>
        <w:tc>
          <w:tcPr>
            <w:tcW w:w="1910" w:type="dxa"/>
            <w:shd w:val="clear" w:color="auto" w:fill="auto"/>
            <w:noWrap/>
            <w:vAlign w:val="center"/>
            <w:hideMark/>
          </w:tcPr>
          <w:p w14:paraId="6F7EBABA"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LISTON DE MADERA SEMIDURA (2"X2")</w:t>
            </w:r>
          </w:p>
        </w:tc>
        <w:tc>
          <w:tcPr>
            <w:tcW w:w="0" w:type="auto"/>
            <w:shd w:val="clear" w:color="auto" w:fill="auto"/>
            <w:noWrap/>
            <w:vAlign w:val="center"/>
            <w:hideMark/>
          </w:tcPr>
          <w:p w14:paraId="6BCE70F2"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P2</w:t>
            </w:r>
          </w:p>
        </w:tc>
        <w:tc>
          <w:tcPr>
            <w:tcW w:w="0" w:type="auto"/>
            <w:shd w:val="clear" w:color="auto" w:fill="auto"/>
            <w:vAlign w:val="bottom"/>
            <w:hideMark/>
          </w:tcPr>
          <w:p w14:paraId="69CFEC06"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La madera requerida con escuadría de 2’’x 2’’, deberá ser: semidura de buena calidad, (Palo María, </w:t>
            </w:r>
            <w:proofErr w:type="spellStart"/>
            <w:r w:rsidRPr="001924CB">
              <w:rPr>
                <w:rFonts w:ascii="Calibri" w:hAnsi="Calibri" w:cs="Calibri"/>
                <w:color w:val="000000"/>
                <w:sz w:val="18"/>
                <w:szCs w:val="18"/>
                <w:lang w:eastAsia="es-BO"/>
              </w:rPr>
              <w:t>Mapajo</w:t>
            </w:r>
            <w:proofErr w:type="spellEnd"/>
            <w:r w:rsidRPr="001924CB">
              <w:rPr>
                <w:rFonts w:ascii="Calibri" w:hAnsi="Calibri" w:cs="Calibri"/>
                <w:color w:val="000000"/>
                <w:sz w:val="18"/>
                <w:szCs w:val="18"/>
                <w:lang w:eastAsia="es-BO"/>
              </w:rPr>
              <w:t>, Bibosi u otra similar) de buena calidad, sin ojos, nudos ni astilla duras, bien estacionada y sin irregularidades, asimismo, serán prismas rectos, de sección constante y longitud necesaria.</w:t>
            </w:r>
            <w:r w:rsidRPr="001924CB">
              <w:rPr>
                <w:rFonts w:ascii="Calibri" w:hAnsi="Calibri" w:cs="Calibri"/>
                <w:color w:val="000000"/>
                <w:sz w:val="18"/>
                <w:szCs w:val="18"/>
                <w:lang w:eastAsia="es-BO"/>
              </w:rPr>
              <w:br/>
              <w:t>En general las maderas y tablas que se utilizarán deberán estar en buen estado, limpias de desperdicios, sin defectos ni rajaduras o alabeos o combaduras o deformaciones.</w:t>
            </w:r>
            <w:r w:rsidRPr="001924CB">
              <w:rPr>
                <w:rFonts w:ascii="Calibri" w:hAnsi="Calibri" w:cs="Calibri"/>
                <w:color w:val="000000"/>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1924CB">
              <w:rPr>
                <w:rFonts w:ascii="Calibri" w:hAnsi="Calibri" w:cs="Calibri"/>
                <w:color w:val="000000"/>
                <w:sz w:val="18"/>
                <w:szCs w:val="18"/>
                <w:lang w:eastAsia="es-BO"/>
              </w:rPr>
              <w:br/>
              <w:t>Los elementos de madera que formen los listones serán de una sola pieza en toda su longitud.</w:t>
            </w:r>
            <w:r w:rsidRPr="001924CB">
              <w:rPr>
                <w:rFonts w:ascii="Calibri" w:hAnsi="Calibri" w:cs="Calibri"/>
                <w:color w:val="000000"/>
                <w:sz w:val="18"/>
                <w:szCs w:val="18"/>
                <w:lang w:eastAsia="es-BO"/>
              </w:rPr>
              <w:br/>
              <w:t xml:space="preserve">La madera en bruto deberá cortarse en las escuadrías indicadas para los diferentes elementos, considerando que las dimensiones que figuran en los planos son de piezas terminadas, por consiguiente, en el corte se deberá </w:t>
            </w:r>
            <w:r w:rsidRPr="001924CB">
              <w:rPr>
                <w:rFonts w:ascii="Calibri" w:hAnsi="Calibri" w:cs="Calibri"/>
                <w:color w:val="000000"/>
                <w:sz w:val="18"/>
                <w:szCs w:val="18"/>
                <w:lang w:eastAsia="es-BO"/>
              </w:rPr>
              <w:lastRenderedPageBreak/>
              <w:t>considerar las disminuciones correspondientes al cepillado y lijado.</w:t>
            </w:r>
            <w:r w:rsidRPr="001924CB">
              <w:rPr>
                <w:rFonts w:ascii="Calibri" w:hAnsi="Calibri" w:cs="Calibri"/>
                <w:color w:val="000000"/>
                <w:sz w:val="18"/>
                <w:szCs w:val="18"/>
                <w:lang w:eastAsia="es-BO"/>
              </w:rPr>
              <w:br/>
              <w:t>No se admitirá que el material tenga correcciones de defectos mediante el empleo de masillas, mastiques u otro elemento.</w:t>
            </w:r>
          </w:p>
        </w:tc>
      </w:tr>
      <w:tr w:rsidR="001C6341" w:rsidRPr="001924CB" w14:paraId="0EB57167" w14:textId="77777777" w:rsidTr="00D93E4C">
        <w:trPr>
          <w:trHeight w:val="20"/>
        </w:trPr>
        <w:tc>
          <w:tcPr>
            <w:tcW w:w="0" w:type="auto"/>
            <w:shd w:val="clear" w:color="auto" w:fill="auto"/>
            <w:noWrap/>
            <w:vAlign w:val="center"/>
            <w:hideMark/>
          </w:tcPr>
          <w:p w14:paraId="2405921C"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62</w:t>
            </w:r>
          </w:p>
        </w:tc>
        <w:tc>
          <w:tcPr>
            <w:tcW w:w="1910" w:type="dxa"/>
            <w:shd w:val="clear" w:color="auto" w:fill="auto"/>
            <w:noWrap/>
            <w:vAlign w:val="center"/>
            <w:hideMark/>
          </w:tcPr>
          <w:p w14:paraId="04C3042F"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LLAVE DE PASO 1/2"</w:t>
            </w:r>
          </w:p>
        </w:tc>
        <w:tc>
          <w:tcPr>
            <w:tcW w:w="0" w:type="auto"/>
            <w:shd w:val="clear" w:color="auto" w:fill="auto"/>
            <w:noWrap/>
            <w:vAlign w:val="center"/>
            <w:hideMark/>
          </w:tcPr>
          <w:p w14:paraId="4884218B"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10079A41"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La llave de paso 1/2" requerida, se emplea para controlar caudales rectilíneos o generar pequeña restricción del paso del fluido, en el sistema de agua potable. </w:t>
            </w:r>
            <w:r w:rsidRPr="001924CB">
              <w:rPr>
                <w:rFonts w:ascii="Calibri" w:hAnsi="Calibri" w:cs="Calibri"/>
                <w:color w:val="000000"/>
                <w:sz w:val="18"/>
                <w:szCs w:val="18"/>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1C6341" w:rsidRPr="001924CB" w14:paraId="64FE604C" w14:textId="77777777" w:rsidTr="00D93E4C">
        <w:trPr>
          <w:trHeight w:val="20"/>
        </w:trPr>
        <w:tc>
          <w:tcPr>
            <w:tcW w:w="0" w:type="auto"/>
            <w:shd w:val="clear" w:color="auto" w:fill="auto"/>
            <w:noWrap/>
            <w:vAlign w:val="center"/>
            <w:hideMark/>
          </w:tcPr>
          <w:p w14:paraId="61CC4253"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63</w:t>
            </w:r>
          </w:p>
        </w:tc>
        <w:tc>
          <w:tcPr>
            <w:tcW w:w="1910" w:type="dxa"/>
            <w:shd w:val="clear" w:color="auto" w:fill="auto"/>
            <w:noWrap/>
            <w:vAlign w:val="center"/>
            <w:hideMark/>
          </w:tcPr>
          <w:p w14:paraId="7419560C"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LLAVE DE PASO 1/2" PARA DUCHA</w:t>
            </w:r>
          </w:p>
        </w:tc>
        <w:tc>
          <w:tcPr>
            <w:tcW w:w="0" w:type="auto"/>
            <w:shd w:val="clear" w:color="auto" w:fill="auto"/>
            <w:noWrap/>
            <w:vAlign w:val="center"/>
            <w:hideMark/>
          </w:tcPr>
          <w:p w14:paraId="0B06F9C8"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25A92508"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La llave de paso 1/2" para ducha requerida, se emplea para controlar caudales rectilíneos o generar pequeña restricción del paso del fluido en la ducha. </w:t>
            </w:r>
            <w:r w:rsidRPr="001924CB">
              <w:rPr>
                <w:rFonts w:ascii="Calibri" w:hAnsi="Calibri" w:cs="Calibri"/>
                <w:color w:val="000000"/>
                <w:sz w:val="18"/>
                <w:szCs w:val="18"/>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1924CB">
              <w:rPr>
                <w:rFonts w:ascii="Calibri" w:hAnsi="Calibri" w:cs="Calibri"/>
                <w:color w:val="000000"/>
                <w:sz w:val="18"/>
                <w:szCs w:val="18"/>
                <w:lang w:eastAsia="es-BO"/>
              </w:rPr>
              <w:t>debera</w:t>
            </w:r>
            <w:proofErr w:type="spellEnd"/>
            <w:r w:rsidRPr="001924CB">
              <w:rPr>
                <w:rFonts w:ascii="Calibri" w:hAnsi="Calibri" w:cs="Calibri"/>
                <w:color w:val="000000"/>
                <w:sz w:val="18"/>
                <w:szCs w:val="18"/>
                <w:lang w:eastAsia="es-BO"/>
              </w:rPr>
              <w:t xml:space="preserve"> ofrecer el cierre positivo. la llave en si </w:t>
            </w:r>
            <w:proofErr w:type="spellStart"/>
            <w:r w:rsidRPr="001924CB">
              <w:rPr>
                <w:rFonts w:ascii="Calibri" w:hAnsi="Calibri" w:cs="Calibri"/>
                <w:color w:val="000000"/>
                <w:sz w:val="18"/>
                <w:szCs w:val="18"/>
                <w:lang w:eastAsia="es-BO"/>
              </w:rPr>
              <w:t>debera</w:t>
            </w:r>
            <w:proofErr w:type="spellEnd"/>
            <w:r w:rsidRPr="001924CB">
              <w:rPr>
                <w:rFonts w:ascii="Calibri" w:hAnsi="Calibri" w:cs="Calibri"/>
                <w:color w:val="000000"/>
                <w:sz w:val="18"/>
                <w:szCs w:val="18"/>
                <w:lang w:eastAsia="es-BO"/>
              </w:rPr>
              <w:t xml:space="preserve"> ser de tipo globo o lo que </w:t>
            </w:r>
            <w:proofErr w:type="spellStart"/>
            <w:r w:rsidRPr="001924CB">
              <w:rPr>
                <w:rFonts w:ascii="Calibri" w:hAnsi="Calibri" w:cs="Calibri"/>
                <w:color w:val="000000"/>
                <w:sz w:val="18"/>
                <w:szCs w:val="18"/>
                <w:lang w:eastAsia="es-BO"/>
              </w:rPr>
              <w:t>instuya</w:t>
            </w:r>
            <w:proofErr w:type="spellEnd"/>
            <w:r w:rsidRPr="001924CB">
              <w:rPr>
                <w:rFonts w:ascii="Calibri" w:hAnsi="Calibri" w:cs="Calibri"/>
                <w:color w:val="000000"/>
                <w:sz w:val="18"/>
                <w:szCs w:val="18"/>
                <w:lang w:eastAsia="es-BO"/>
              </w:rPr>
              <w:t xml:space="preserve"> el Inspector de obra.</w:t>
            </w:r>
          </w:p>
        </w:tc>
      </w:tr>
      <w:tr w:rsidR="001C6341" w:rsidRPr="001924CB" w14:paraId="1323EC9A" w14:textId="77777777" w:rsidTr="00D93E4C">
        <w:trPr>
          <w:trHeight w:val="20"/>
        </w:trPr>
        <w:tc>
          <w:tcPr>
            <w:tcW w:w="0" w:type="auto"/>
            <w:shd w:val="clear" w:color="auto" w:fill="auto"/>
            <w:noWrap/>
            <w:vAlign w:val="center"/>
            <w:hideMark/>
          </w:tcPr>
          <w:p w14:paraId="0DC12CE3"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64</w:t>
            </w:r>
          </w:p>
        </w:tc>
        <w:tc>
          <w:tcPr>
            <w:tcW w:w="1910" w:type="dxa"/>
            <w:shd w:val="clear" w:color="auto" w:fill="auto"/>
            <w:noWrap/>
            <w:vAlign w:val="center"/>
            <w:hideMark/>
          </w:tcPr>
          <w:p w14:paraId="46E3BBCF"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MADERA DE CONSTRUCCIÓN (3 USOS)</w:t>
            </w:r>
          </w:p>
        </w:tc>
        <w:tc>
          <w:tcPr>
            <w:tcW w:w="0" w:type="auto"/>
            <w:shd w:val="clear" w:color="auto" w:fill="auto"/>
            <w:noWrap/>
            <w:vAlign w:val="center"/>
            <w:hideMark/>
          </w:tcPr>
          <w:p w14:paraId="29A8C8A5"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P2</w:t>
            </w:r>
          </w:p>
        </w:tc>
        <w:tc>
          <w:tcPr>
            <w:tcW w:w="0" w:type="auto"/>
            <w:shd w:val="clear" w:color="auto" w:fill="auto"/>
            <w:vAlign w:val="bottom"/>
            <w:hideMark/>
          </w:tcPr>
          <w:p w14:paraId="4B26309E"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En la construcción de encofrados, se deberá utilizar maderas que reúnan las características de las que se señalan a continuación y para los usos específicos que se indican:</w:t>
            </w:r>
            <w:r w:rsidRPr="001924CB">
              <w:rPr>
                <w:rFonts w:ascii="Calibri" w:hAnsi="Calibri" w:cs="Calibri"/>
                <w:color w:val="000000"/>
                <w:sz w:val="18"/>
                <w:szCs w:val="18"/>
                <w:lang w:eastAsia="es-BO"/>
              </w:rPr>
              <w:br/>
              <w:t>La madera a emplearse deberá ser, de buena calidad, sin ojos ni astilla duras, bien estacionada, pudiendo ser esta de pino Oregón, abedul, eucalipto, chopo o abeto u otra similar.</w:t>
            </w:r>
            <w:r w:rsidRPr="001924CB">
              <w:rPr>
                <w:rFonts w:ascii="Calibri" w:hAnsi="Calibri" w:cs="Calibri"/>
                <w:color w:val="000000"/>
                <w:sz w:val="18"/>
                <w:szCs w:val="18"/>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1924CB">
              <w:rPr>
                <w:rFonts w:ascii="Calibri" w:hAnsi="Calibri" w:cs="Calibri"/>
                <w:color w:val="000000"/>
                <w:sz w:val="18"/>
                <w:szCs w:val="18"/>
                <w:lang w:eastAsia="es-BO"/>
              </w:rPr>
              <w:br/>
              <w:t>La madera muy dura y con gran contracción se utilizará para puntales (Callapos).</w:t>
            </w:r>
            <w:r w:rsidRPr="001924CB">
              <w:rPr>
                <w:rFonts w:ascii="Calibri" w:hAnsi="Calibri" w:cs="Calibri"/>
                <w:color w:val="000000"/>
                <w:sz w:val="18"/>
                <w:szCs w:val="18"/>
                <w:lang w:eastAsia="es-BO"/>
              </w:rPr>
              <w:br/>
              <w:t>Los tableros no deben deformarse sufriendo torcedura, se deben conservar húmedos para evitar que se doblen, debido al hinchamiento que se producirá al vaciar el concreto.</w:t>
            </w:r>
            <w:r w:rsidRPr="001924CB">
              <w:rPr>
                <w:rFonts w:ascii="Calibri" w:hAnsi="Calibri" w:cs="Calibri"/>
                <w:color w:val="000000"/>
                <w:sz w:val="18"/>
                <w:szCs w:val="18"/>
                <w:lang w:eastAsia="es-BO"/>
              </w:rPr>
              <w:br/>
              <w:t>Los cuartones deben ser de madera más resistente que la de las tablas por la función que estos desempeñan y no deben conservar humedad.</w:t>
            </w:r>
          </w:p>
        </w:tc>
      </w:tr>
      <w:tr w:rsidR="001C6341" w:rsidRPr="001924CB" w14:paraId="5EF587C3" w14:textId="77777777" w:rsidTr="00D93E4C">
        <w:trPr>
          <w:trHeight w:val="20"/>
        </w:trPr>
        <w:tc>
          <w:tcPr>
            <w:tcW w:w="0" w:type="auto"/>
            <w:shd w:val="clear" w:color="auto" w:fill="auto"/>
            <w:noWrap/>
            <w:vAlign w:val="center"/>
            <w:hideMark/>
          </w:tcPr>
          <w:p w14:paraId="64388332"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65</w:t>
            </w:r>
          </w:p>
        </w:tc>
        <w:tc>
          <w:tcPr>
            <w:tcW w:w="1910" w:type="dxa"/>
            <w:shd w:val="clear" w:color="auto" w:fill="auto"/>
            <w:noWrap/>
            <w:vAlign w:val="center"/>
            <w:hideMark/>
          </w:tcPr>
          <w:p w14:paraId="670DF84B"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MADERA DURA (2"X6")</w:t>
            </w:r>
          </w:p>
        </w:tc>
        <w:tc>
          <w:tcPr>
            <w:tcW w:w="0" w:type="auto"/>
            <w:shd w:val="clear" w:color="auto" w:fill="auto"/>
            <w:noWrap/>
            <w:vAlign w:val="center"/>
            <w:hideMark/>
          </w:tcPr>
          <w:p w14:paraId="1DFB3B00"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P2</w:t>
            </w:r>
          </w:p>
        </w:tc>
        <w:tc>
          <w:tcPr>
            <w:tcW w:w="0" w:type="auto"/>
            <w:shd w:val="clear" w:color="auto" w:fill="auto"/>
            <w:vAlign w:val="bottom"/>
            <w:hideMark/>
          </w:tcPr>
          <w:p w14:paraId="4A133C1A"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1924CB">
              <w:rPr>
                <w:rFonts w:ascii="Calibri" w:hAnsi="Calibri" w:cs="Calibri"/>
                <w:color w:val="000000"/>
                <w:sz w:val="18"/>
                <w:szCs w:val="18"/>
                <w:lang w:eastAsia="es-BO"/>
              </w:rPr>
              <w:br/>
              <w:t>En general las maderas y tablas que se utilizarán deberán estar en buen estado, limpias de desperdicios, sin defectos ni rajaduras o alabeos o combaduras o deformaciones.</w:t>
            </w:r>
            <w:r w:rsidRPr="001924CB">
              <w:rPr>
                <w:rFonts w:ascii="Calibri" w:hAnsi="Calibri" w:cs="Calibri"/>
                <w:color w:val="000000"/>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1924CB">
              <w:rPr>
                <w:rFonts w:ascii="Calibri" w:hAnsi="Calibri" w:cs="Calibri"/>
                <w:color w:val="000000"/>
                <w:sz w:val="18"/>
                <w:szCs w:val="18"/>
                <w:lang w:eastAsia="es-BO"/>
              </w:rPr>
              <w:br/>
              <w:t>Los elementos de madera que formen las vigas serán de una sola pieza en toda su longitud.</w:t>
            </w:r>
            <w:r w:rsidRPr="001924CB">
              <w:rPr>
                <w:rFonts w:ascii="Calibri" w:hAnsi="Calibri" w:cs="Calibri"/>
                <w:color w:val="000000"/>
                <w:sz w:val="18"/>
                <w:szCs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1924CB">
              <w:rPr>
                <w:rFonts w:ascii="Calibri" w:hAnsi="Calibri" w:cs="Calibri"/>
                <w:color w:val="000000"/>
                <w:sz w:val="18"/>
                <w:szCs w:val="18"/>
                <w:lang w:eastAsia="es-BO"/>
              </w:rPr>
              <w:br/>
              <w:t>No se admitirá que el material tenga correcciones de defectos mediante el empleo de masillas, mastiques u otro elemento.</w:t>
            </w:r>
          </w:p>
        </w:tc>
      </w:tr>
      <w:tr w:rsidR="001C6341" w:rsidRPr="001924CB" w14:paraId="02CF3AFD" w14:textId="77777777" w:rsidTr="00D93E4C">
        <w:trPr>
          <w:trHeight w:val="20"/>
        </w:trPr>
        <w:tc>
          <w:tcPr>
            <w:tcW w:w="0" w:type="auto"/>
            <w:shd w:val="clear" w:color="auto" w:fill="auto"/>
            <w:noWrap/>
            <w:vAlign w:val="center"/>
            <w:hideMark/>
          </w:tcPr>
          <w:p w14:paraId="0C66274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66</w:t>
            </w:r>
          </w:p>
        </w:tc>
        <w:tc>
          <w:tcPr>
            <w:tcW w:w="1910" w:type="dxa"/>
            <w:shd w:val="clear" w:color="auto" w:fill="auto"/>
            <w:noWrap/>
            <w:vAlign w:val="center"/>
            <w:hideMark/>
          </w:tcPr>
          <w:p w14:paraId="45FD5D5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MARCO DE ALUMINIO LÍNEA 20 C/MALLA MILIMÉTRICA</w:t>
            </w:r>
          </w:p>
        </w:tc>
        <w:tc>
          <w:tcPr>
            <w:tcW w:w="0" w:type="auto"/>
            <w:shd w:val="clear" w:color="auto" w:fill="auto"/>
            <w:noWrap/>
            <w:vAlign w:val="center"/>
            <w:hideMark/>
          </w:tcPr>
          <w:p w14:paraId="23F2427F"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M2</w:t>
            </w:r>
          </w:p>
        </w:tc>
        <w:tc>
          <w:tcPr>
            <w:tcW w:w="0" w:type="auto"/>
            <w:shd w:val="clear" w:color="auto" w:fill="auto"/>
            <w:vAlign w:val="bottom"/>
            <w:hideMark/>
          </w:tcPr>
          <w:p w14:paraId="1FEDD9F4"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1924CB">
              <w:rPr>
                <w:rFonts w:ascii="Calibri" w:hAnsi="Calibri" w:cs="Calibri"/>
                <w:color w:val="000000"/>
                <w:sz w:val="18"/>
                <w:szCs w:val="18"/>
                <w:lang w:eastAsia="es-BO"/>
              </w:rPr>
              <w:br/>
            </w:r>
            <w:r w:rsidRPr="001924CB">
              <w:rPr>
                <w:rFonts w:ascii="Calibri" w:hAnsi="Calibri" w:cs="Calibri"/>
                <w:color w:val="000000"/>
                <w:sz w:val="18"/>
                <w:szCs w:val="18"/>
                <w:lang w:eastAsia="es-BO"/>
              </w:rPr>
              <w:lastRenderedPageBreak/>
              <w:t>La malla milimétrica será metálica, de primera calidad y sin defectos, con las dimensiones indicadas en los planos.</w:t>
            </w:r>
          </w:p>
        </w:tc>
      </w:tr>
      <w:tr w:rsidR="001C6341" w:rsidRPr="001924CB" w14:paraId="50EE3BCB" w14:textId="77777777" w:rsidTr="00D93E4C">
        <w:trPr>
          <w:trHeight w:val="20"/>
        </w:trPr>
        <w:tc>
          <w:tcPr>
            <w:tcW w:w="0" w:type="auto"/>
            <w:shd w:val="clear" w:color="auto" w:fill="auto"/>
            <w:noWrap/>
            <w:vAlign w:val="center"/>
            <w:hideMark/>
          </w:tcPr>
          <w:p w14:paraId="6316AB1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67</w:t>
            </w:r>
          </w:p>
        </w:tc>
        <w:tc>
          <w:tcPr>
            <w:tcW w:w="1910" w:type="dxa"/>
            <w:shd w:val="clear" w:color="auto" w:fill="auto"/>
            <w:noWrap/>
            <w:vAlign w:val="center"/>
            <w:hideMark/>
          </w:tcPr>
          <w:p w14:paraId="77AF6202"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MASA ACRÍLICA</w:t>
            </w:r>
          </w:p>
        </w:tc>
        <w:tc>
          <w:tcPr>
            <w:tcW w:w="0" w:type="auto"/>
            <w:shd w:val="clear" w:color="auto" w:fill="auto"/>
            <w:noWrap/>
            <w:vAlign w:val="center"/>
            <w:hideMark/>
          </w:tcPr>
          <w:p w14:paraId="1E4FDBD8"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LT</w:t>
            </w:r>
          </w:p>
        </w:tc>
        <w:tc>
          <w:tcPr>
            <w:tcW w:w="0" w:type="auto"/>
            <w:shd w:val="clear" w:color="auto" w:fill="auto"/>
            <w:vAlign w:val="bottom"/>
            <w:hideMark/>
          </w:tcPr>
          <w:p w14:paraId="78B19D58"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La masa acrílica requerida, </w:t>
            </w:r>
            <w:proofErr w:type="spellStart"/>
            <w:r w:rsidRPr="001924CB">
              <w:rPr>
                <w:rFonts w:ascii="Calibri" w:hAnsi="Calibri" w:cs="Calibri"/>
                <w:color w:val="000000"/>
                <w:sz w:val="18"/>
                <w:szCs w:val="18"/>
                <w:lang w:eastAsia="es-BO"/>
              </w:rPr>
              <w:t>sera</w:t>
            </w:r>
            <w:proofErr w:type="spellEnd"/>
            <w:r w:rsidRPr="001924CB">
              <w:rPr>
                <w:rFonts w:ascii="Calibri" w:hAnsi="Calibri" w:cs="Calibri"/>
                <w:color w:val="000000"/>
                <w:sz w:val="18"/>
                <w:szCs w:val="18"/>
                <w:lang w:eastAsia="es-BO"/>
              </w:rPr>
              <w:t xml:space="preserve"> de alta viscosidad a base de una emulsión acrílica </w:t>
            </w:r>
            <w:proofErr w:type="spellStart"/>
            <w:r w:rsidRPr="001924CB">
              <w:rPr>
                <w:rFonts w:ascii="Calibri" w:hAnsi="Calibri" w:cs="Calibri"/>
                <w:color w:val="000000"/>
                <w:sz w:val="18"/>
                <w:szCs w:val="18"/>
                <w:lang w:eastAsia="es-BO"/>
              </w:rPr>
              <w:t>estirenada</w:t>
            </w:r>
            <w:proofErr w:type="spellEnd"/>
            <w:r w:rsidRPr="001924CB">
              <w:rPr>
                <w:rFonts w:ascii="Calibri" w:hAnsi="Calibri" w:cs="Calibri"/>
                <w:color w:val="000000"/>
                <w:sz w:val="18"/>
                <w:szCs w:val="18"/>
                <w:lang w:eastAsia="es-BO"/>
              </w:rPr>
              <w:t xml:space="preserve"> de elevada consistencia y rápido secado. Para uso en superficies internas y externas.</w:t>
            </w:r>
            <w:r w:rsidRPr="001924CB">
              <w:rPr>
                <w:rFonts w:ascii="Calibri" w:hAnsi="Calibri" w:cs="Calibri"/>
                <w:color w:val="000000"/>
                <w:sz w:val="18"/>
                <w:szCs w:val="18"/>
                <w:lang w:eastAsia="es-BO"/>
              </w:rPr>
              <w:br/>
              <w:t>Será aplicado en paredes externas e internas de revoque de cemento, concreto, estuco, panel de construcción, fibrocemento, ladrillos de concreto y/o paredes que requieran ser pintadas con pintura látex.</w:t>
            </w:r>
            <w:r w:rsidRPr="001924CB">
              <w:rPr>
                <w:rFonts w:ascii="Calibri" w:hAnsi="Calibri" w:cs="Calibri"/>
                <w:color w:val="000000"/>
                <w:sz w:val="18"/>
                <w:szCs w:val="18"/>
                <w:lang w:eastAsia="es-BO"/>
              </w:rPr>
              <w:br/>
              <w:t xml:space="preserve">Servirá para corregir pequeñas </w:t>
            </w:r>
            <w:proofErr w:type="gramStart"/>
            <w:r w:rsidRPr="001924CB">
              <w:rPr>
                <w:rFonts w:ascii="Calibri" w:hAnsi="Calibri" w:cs="Calibri"/>
                <w:color w:val="000000"/>
                <w:sz w:val="18"/>
                <w:szCs w:val="18"/>
                <w:lang w:eastAsia="es-BO"/>
              </w:rPr>
              <w:t>imperfecciones,  especialmente</w:t>
            </w:r>
            <w:proofErr w:type="gramEnd"/>
            <w:r w:rsidRPr="001924CB">
              <w:rPr>
                <w:rFonts w:ascii="Calibri" w:hAnsi="Calibri" w:cs="Calibri"/>
                <w:color w:val="000000"/>
                <w:sz w:val="18"/>
                <w:szCs w:val="18"/>
                <w:lang w:eastAsia="es-BO"/>
              </w:rPr>
              <w:t xml:space="preserve"> en muros, paredes y cielos raso.</w:t>
            </w:r>
            <w:r w:rsidRPr="001924CB">
              <w:rPr>
                <w:rFonts w:ascii="Calibri" w:hAnsi="Calibri" w:cs="Calibri"/>
                <w:color w:val="000000"/>
                <w:sz w:val="18"/>
                <w:szCs w:val="18"/>
                <w:lang w:eastAsia="es-BO"/>
              </w:rPr>
              <w:br/>
              <w:t xml:space="preserve">Es un material de relleno que se utiliza para dotar a la superficie de una correcta y perfecta planitud. </w:t>
            </w:r>
            <w:proofErr w:type="gramStart"/>
            <w:r w:rsidRPr="001924CB">
              <w:rPr>
                <w:rFonts w:ascii="Calibri" w:hAnsi="Calibri" w:cs="Calibri"/>
                <w:color w:val="000000"/>
                <w:sz w:val="18"/>
                <w:szCs w:val="18"/>
                <w:lang w:eastAsia="es-BO"/>
              </w:rPr>
              <w:t>Además</w:t>
            </w:r>
            <w:proofErr w:type="gramEnd"/>
            <w:r w:rsidRPr="001924CB">
              <w:rPr>
                <w:rFonts w:ascii="Calibri" w:hAnsi="Calibri" w:cs="Calibri"/>
                <w:color w:val="000000"/>
                <w:sz w:val="18"/>
                <w:szCs w:val="18"/>
                <w:lang w:eastAsia="es-BO"/>
              </w:rPr>
              <w:t xml:space="preserve"> sirve para juntas y grietas producidas en el yeso, en juntas de zócalos, rodapiés, fisuras, abolladuras e imperfecciones que pueda contener la superficie.</w:t>
            </w:r>
          </w:p>
        </w:tc>
      </w:tr>
      <w:tr w:rsidR="001C6341" w:rsidRPr="001924CB" w14:paraId="37080734" w14:textId="77777777" w:rsidTr="00D93E4C">
        <w:trPr>
          <w:trHeight w:val="20"/>
        </w:trPr>
        <w:tc>
          <w:tcPr>
            <w:tcW w:w="0" w:type="auto"/>
            <w:shd w:val="clear" w:color="auto" w:fill="auto"/>
            <w:noWrap/>
            <w:vAlign w:val="center"/>
            <w:hideMark/>
          </w:tcPr>
          <w:p w14:paraId="5E78BA47"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68</w:t>
            </w:r>
          </w:p>
        </w:tc>
        <w:tc>
          <w:tcPr>
            <w:tcW w:w="1910" w:type="dxa"/>
            <w:shd w:val="clear" w:color="auto" w:fill="auto"/>
            <w:noWrap/>
            <w:vAlign w:val="center"/>
            <w:hideMark/>
          </w:tcPr>
          <w:p w14:paraId="588F265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MASA CORRIDA</w:t>
            </w:r>
          </w:p>
        </w:tc>
        <w:tc>
          <w:tcPr>
            <w:tcW w:w="0" w:type="auto"/>
            <w:shd w:val="clear" w:color="auto" w:fill="auto"/>
            <w:noWrap/>
            <w:vAlign w:val="center"/>
            <w:hideMark/>
          </w:tcPr>
          <w:p w14:paraId="06BE8457"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LT</w:t>
            </w:r>
          </w:p>
        </w:tc>
        <w:tc>
          <w:tcPr>
            <w:tcW w:w="0" w:type="auto"/>
            <w:shd w:val="clear" w:color="auto" w:fill="auto"/>
            <w:vAlign w:val="bottom"/>
            <w:hideMark/>
          </w:tcPr>
          <w:p w14:paraId="55E7C1F0"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1924CB">
              <w:rPr>
                <w:rFonts w:ascii="Calibri" w:hAnsi="Calibri" w:cs="Calibri"/>
                <w:color w:val="000000"/>
                <w:sz w:val="18"/>
                <w:szCs w:val="18"/>
                <w:lang w:eastAsia="es-BO"/>
              </w:rPr>
              <w:br/>
              <w:t xml:space="preserve">s un material de relleno que se utiliza para dotar a la superficie de una correcta y perfecta planitud. </w:t>
            </w:r>
            <w:proofErr w:type="gramStart"/>
            <w:r w:rsidRPr="001924CB">
              <w:rPr>
                <w:rFonts w:ascii="Calibri" w:hAnsi="Calibri" w:cs="Calibri"/>
                <w:color w:val="000000"/>
                <w:sz w:val="18"/>
                <w:szCs w:val="18"/>
                <w:lang w:eastAsia="es-BO"/>
              </w:rPr>
              <w:t>Además</w:t>
            </w:r>
            <w:proofErr w:type="gramEnd"/>
            <w:r w:rsidRPr="001924CB">
              <w:rPr>
                <w:rFonts w:ascii="Calibri" w:hAnsi="Calibri" w:cs="Calibri"/>
                <w:color w:val="000000"/>
                <w:sz w:val="18"/>
                <w:szCs w:val="18"/>
                <w:lang w:eastAsia="es-BO"/>
              </w:rPr>
              <w:t xml:space="preserve"> sirve para juntas y grietas producidas en el yeso, en juntas de zócalos, rodapiés, fisuras, abolladuras e imperfecciones que pueda contener la superficie.</w:t>
            </w:r>
          </w:p>
        </w:tc>
      </w:tr>
      <w:tr w:rsidR="001C6341" w:rsidRPr="001924CB" w14:paraId="387A4620" w14:textId="77777777" w:rsidTr="00D93E4C">
        <w:trPr>
          <w:trHeight w:val="20"/>
        </w:trPr>
        <w:tc>
          <w:tcPr>
            <w:tcW w:w="0" w:type="auto"/>
            <w:shd w:val="clear" w:color="auto" w:fill="auto"/>
            <w:noWrap/>
            <w:vAlign w:val="center"/>
            <w:hideMark/>
          </w:tcPr>
          <w:p w14:paraId="4A0928C3"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69</w:t>
            </w:r>
          </w:p>
        </w:tc>
        <w:tc>
          <w:tcPr>
            <w:tcW w:w="1910" w:type="dxa"/>
            <w:shd w:val="clear" w:color="auto" w:fill="auto"/>
            <w:noWrap/>
            <w:vAlign w:val="center"/>
            <w:hideMark/>
          </w:tcPr>
          <w:p w14:paraId="5C6D96A2"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NIPLE PVC DE 1/2"</w:t>
            </w:r>
          </w:p>
        </w:tc>
        <w:tc>
          <w:tcPr>
            <w:tcW w:w="0" w:type="auto"/>
            <w:shd w:val="clear" w:color="auto" w:fill="auto"/>
            <w:noWrap/>
            <w:vAlign w:val="center"/>
            <w:hideMark/>
          </w:tcPr>
          <w:p w14:paraId="73389DD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5E0D1F65"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Requisitos sobre el Producto:</w:t>
            </w:r>
            <w:r w:rsidRPr="001924CB">
              <w:rPr>
                <w:rFonts w:ascii="Calibri" w:hAnsi="Calibri" w:cs="Calibri"/>
                <w:color w:val="000000"/>
                <w:sz w:val="18"/>
                <w:szCs w:val="18"/>
                <w:lang w:eastAsia="es-BO"/>
              </w:rPr>
              <w:br/>
              <w:t>Deberá ser de PVC de primera calidad y marca conocida.</w:t>
            </w:r>
            <w:r w:rsidRPr="001924CB">
              <w:rPr>
                <w:rFonts w:ascii="Calibri" w:hAnsi="Calibri" w:cs="Calibri"/>
                <w:color w:val="000000"/>
                <w:sz w:val="18"/>
                <w:szCs w:val="18"/>
                <w:lang w:eastAsia="es-BO"/>
              </w:rPr>
              <w:br/>
              <w:t>El proveedor deberá especificar el tipo, espesor, y resistencia.</w:t>
            </w:r>
            <w:r w:rsidRPr="001924CB">
              <w:rPr>
                <w:rFonts w:ascii="Calibri" w:hAnsi="Calibri" w:cs="Calibri"/>
                <w:color w:val="000000"/>
                <w:sz w:val="18"/>
                <w:szCs w:val="18"/>
                <w:lang w:eastAsia="es-BO"/>
              </w:rPr>
              <w:br/>
              <w:t>La superficie del accesorio deberá ser lisa y libre de grietas, fisuras y otros defectos que alteren su calidad.</w:t>
            </w:r>
            <w:r w:rsidRPr="001924CB">
              <w:rPr>
                <w:rFonts w:ascii="Calibri" w:hAnsi="Calibri" w:cs="Calibri"/>
                <w:color w:val="000000"/>
                <w:sz w:val="18"/>
                <w:szCs w:val="18"/>
                <w:lang w:eastAsia="es-BO"/>
              </w:rPr>
              <w:br/>
              <w:t>El accesorio deberá ser de color uniforme.</w:t>
            </w:r>
            <w:r w:rsidRPr="001924CB">
              <w:rPr>
                <w:rFonts w:ascii="Calibri" w:hAnsi="Calibri" w:cs="Calibri"/>
                <w:color w:val="000000"/>
                <w:sz w:val="18"/>
                <w:szCs w:val="18"/>
                <w:lang w:eastAsia="es-BO"/>
              </w:rPr>
              <w:br/>
              <w:t>Otros Requisitos</w:t>
            </w:r>
            <w:r w:rsidRPr="001924CB">
              <w:rPr>
                <w:rFonts w:ascii="Calibri" w:hAnsi="Calibri" w:cs="Calibri"/>
                <w:color w:val="000000"/>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1C6341" w:rsidRPr="001924CB" w14:paraId="06C7A5AE" w14:textId="77777777" w:rsidTr="00D93E4C">
        <w:trPr>
          <w:trHeight w:val="20"/>
        </w:trPr>
        <w:tc>
          <w:tcPr>
            <w:tcW w:w="0" w:type="auto"/>
            <w:shd w:val="clear" w:color="auto" w:fill="auto"/>
            <w:noWrap/>
            <w:vAlign w:val="center"/>
            <w:hideMark/>
          </w:tcPr>
          <w:p w14:paraId="45E10AB3"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70</w:t>
            </w:r>
          </w:p>
        </w:tc>
        <w:tc>
          <w:tcPr>
            <w:tcW w:w="1910" w:type="dxa"/>
            <w:shd w:val="clear" w:color="auto" w:fill="auto"/>
            <w:noWrap/>
            <w:vAlign w:val="center"/>
            <w:hideMark/>
          </w:tcPr>
          <w:p w14:paraId="65643D08"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PEGAMENTO PARA PVC</w:t>
            </w:r>
          </w:p>
        </w:tc>
        <w:tc>
          <w:tcPr>
            <w:tcW w:w="0" w:type="auto"/>
            <w:shd w:val="clear" w:color="auto" w:fill="auto"/>
            <w:noWrap/>
            <w:vAlign w:val="center"/>
            <w:hideMark/>
          </w:tcPr>
          <w:p w14:paraId="51864B1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LT</w:t>
            </w:r>
          </w:p>
        </w:tc>
        <w:tc>
          <w:tcPr>
            <w:tcW w:w="0" w:type="auto"/>
            <w:shd w:val="clear" w:color="auto" w:fill="auto"/>
            <w:vAlign w:val="bottom"/>
            <w:hideMark/>
          </w:tcPr>
          <w:p w14:paraId="27FBED34"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Requisitos sobre el Producto</w:t>
            </w:r>
            <w:r w:rsidRPr="001924CB">
              <w:rPr>
                <w:rFonts w:ascii="Calibri" w:hAnsi="Calibri" w:cs="Calibri"/>
                <w:color w:val="000000"/>
                <w:sz w:val="18"/>
                <w:szCs w:val="18"/>
                <w:lang w:eastAsia="es-BO"/>
              </w:rPr>
              <w:br/>
              <w:t>El tipo de pegamento será el recomendado por el fabricante para tuberías de PVC. La entidad ejecutora deberá garantizar que el material de referencia sea de buena calidad y de marca reconocida.</w:t>
            </w:r>
            <w:r w:rsidRPr="001924CB">
              <w:rPr>
                <w:rFonts w:ascii="Calibri" w:hAnsi="Calibri" w:cs="Calibri"/>
                <w:color w:val="000000"/>
                <w:sz w:val="18"/>
                <w:szCs w:val="18"/>
                <w:lang w:eastAsia="es-BO"/>
              </w:rPr>
              <w:br/>
              <w:t>El pegamento debe ser:</w:t>
            </w:r>
            <w:r w:rsidRPr="001924CB">
              <w:rPr>
                <w:rFonts w:ascii="Calibri" w:hAnsi="Calibri" w:cs="Calibri"/>
                <w:color w:val="000000"/>
                <w:sz w:val="18"/>
                <w:szCs w:val="18"/>
                <w:lang w:eastAsia="es-BO"/>
              </w:rPr>
              <w:br/>
              <w:t>• De mediano espesor, de fraguado rápido para uso múltiple, resistente a las aguas servidas, que permita sierre perfecto, evitando fugas en condiciones de poca presión.</w:t>
            </w:r>
            <w:r w:rsidRPr="001924CB">
              <w:rPr>
                <w:rFonts w:ascii="Calibri" w:hAnsi="Calibri" w:cs="Calibri"/>
                <w:color w:val="000000"/>
                <w:sz w:val="18"/>
                <w:szCs w:val="18"/>
                <w:lang w:eastAsia="es-BO"/>
              </w:rPr>
              <w:br/>
              <w:t>• Debe ser atoxico para su uso en conexiones sanitarias y agua, que evite el desgaste del PVC durante su vida.</w:t>
            </w:r>
            <w:r w:rsidRPr="001924CB">
              <w:rPr>
                <w:rFonts w:ascii="Calibri" w:hAnsi="Calibri" w:cs="Calibri"/>
                <w:color w:val="000000"/>
                <w:sz w:val="18"/>
                <w:szCs w:val="18"/>
                <w:lang w:eastAsia="es-BO"/>
              </w:rPr>
              <w:br/>
              <w:t>• Debe   ser   antiadherente    para   una   buena   manipulación durante su uso lo que impide el agarrotamiento.</w:t>
            </w:r>
            <w:r w:rsidRPr="001924CB">
              <w:rPr>
                <w:rFonts w:ascii="Calibri" w:hAnsi="Calibri" w:cs="Calibri"/>
                <w:color w:val="000000"/>
                <w:sz w:val="18"/>
                <w:szCs w:val="18"/>
                <w:lang w:eastAsia="es-BO"/>
              </w:rPr>
              <w:br/>
              <w:t>•      Deberá ser de mediano espesor, de fraguado rápido, para usos múltiples, resistente a las aguas servidas.</w:t>
            </w:r>
            <w:r w:rsidRPr="001924CB">
              <w:rPr>
                <w:rFonts w:ascii="Calibri" w:hAnsi="Calibri" w:cs="Calibri"/>
                <w:color w:val="000000"/>
                <w:sz w:val="18"/>
                <w:szCs w:val="18"/>
                <w:lang w:eastAsia="es-BO"/>
              </w:rPr>
              <w:br/>
              <w:t xml:space="preserve">Características:  Polímero base Polímeros vinílicos (PVC) Disolvente MEK, THF, </w:t>
            </w:r>
            <w:proofErr w:type="spellStart"/>
            <w:r w:rsidRPr="001924CB">
              <w:rPr>
                <w:rFonts w:ascii="Calibri" w:hAnsi="Calibri" w:cs="Calibri"/>
                <w:color w:val="000000"/>
                <w:sz w:val="18"/>
                <w:szCs w:val="18"/>
                <w:lang w:eastAsia="es-BO"/>
              </w:rPr>
              <w:t>Ciclohexanona</w:t>
            </w:r>
            <w:proofErr w:type="spellEnd"/>
            <w:r w:rsidRPr="001924CB">
              <w:rPr>
                <w:rFonts w:ascii="Calibri" w:hAnsi="Calibri" w:cs="Calibri"/>
                <w:color w:val="000000"/>
                <w:sz w:val="18"/>
                <w:szCs w:val="18"/>
                <w:lang w:eastAsia="es-BO"/>
              </w:rPr>
              <w:t xml:space="preserve"> Apariencia Líquido viscoso traslúcido Densidad 0.92±0.05 g/ml 20ºC, </w:t>
            </w:r>
            <w:proofErr w:type="spellStart"/>
            <w:r w:rsidRPr="001924CB">
              <w:rPr>
                <w:rFonts w:ascii="Calibri" w:hAnsi="Calibri" w:cs="Calibri"/>
                <w:color w:val="000000"/>
                <w:sz w:val="18"/>
                <w:szCs w:val="18"/>
                <w:lang w:eastAsia="es-BO"/>
              </w:rPr>
              <w:t>e.g</w:t>
            </w:r>
            <w:proofErr w:type="spellEnd"/>
            <w:r w:rsidRPr="001924CB">
              <w:rPr>
                <w:rFonts w:ascii="Calibri" w:hAnsi="Calibri" w:cs="Calibri"/>
                <w:color w:val="000000"/>
                <w:sz w:val="18"/>
                <w:szCs w:val="18"/>
                <w:lang w:eastAsia="es-BO"/>
              </w:rPr>
              <w:t xml:space="preserve">. EN 542Color del film seco Translúcido </w:t>
            </w:r>
            <w:proofErr w:type="spellStart"/>
            <w:r w:rsidRPr="001924CB">
              <w:rPr>
                <w:rFonts w:ascii="Calibri" w:hAnsi="Calibri" w:cs="Calibri"/>
                <w:color w:val="000000"/>
                <w:sz w:val="18"/>
                <w:szCs w:val="18"/>
                <w:lang w:eastAsia="es-BO"/>
              </w:rPr>
              <w:t>Flashpoint</w:t>
            </w:r>
            <w:proofErr w:type="spellEnd"/>
            <w:r w:rsidRPr="001924CB">
              <w:rPr>
                <w:rFonts w:ascii="Calibri" w:hAnsi="Calibri" w:cs="Calibri"/>
                <w:color w:val="000000"/>
                <w:sz w:val="18"/>
                <w:szCs w:val="18"/>
                <w:lang w:eastAsia="es-BO"/>
              </w:rPr>
              <w:t xml:space="preserve"> &lt;21ºC Adhesivo líquido</w:t>
            </w:r>
            <w:r w:rsidRPr="001924CB">
              <w:rPr>
                <w:rFonts w:ascii="Calibri" w:hAnsi="Calibri" w:cs="Calibri"/>
                <w:color w:val="000000"/>
                <w:sz w:val="18"/>
                <w:szCs w:val="18"/>
                <w:lang w:eastAsia="es-BO"/>
              </w:rPr>
              <w:br/>
              <w:t xml:space="preserve">Temperatura de almacenamiento +5 a +35ºC </w:t>
            </w:r>
            <w:r w:rsidRPr="001924CB">
              <w:rPr>
                <w:rFonts w:ascii="Calibri" w:hAnsi="Calibri" w:cs="Calibri"/>
                <w:color w:val="000000"/>
                <w:sz w:val="18"/>
                <w:szCs w:val="18"/>
                <w:lang w:eastAsia="es-BO"/>
              </w:rPr>
              <w:br/>
              <w:t>Almacenamiento 12 meses en lugar seco</w:t>
            </w:r>
          </w:p>
        </w:tc>
      </w:tr>
      <w:tr w:rsidR="001C6341" w:rsidRPr="001924CB" w14:paraId="7B7C0A28" w14:textId="77777777" w:rsidTr="00D93E4C">
        <w:trPr>
          <w:trHeight w:val="20"/>
        </w:trPr>
        <w:tc>
          <w:tcPr>
            <w:tcW w:w="0" w:type="auto"/>
            <w:shd w:val="clear" w:color="auto" w:fill="auto"/>
            <w:noWrap/>
            <w:vAlign w:val="center"/>
            <w:hideMark/>
          </w:tcPr>
          <w:p w14:paraId="342BCA1F"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71</w:t>
            </w:r>
          </w:p>
        </w:tc>
        <w:tc>
          <w:tcPr>
            <w:tcW w:w="1910" w:type="dxa"/>
            <w:shd w:val="clear" w:color="auto" w:fill="auto"/>
            <w:noWrap/>
            <w:vAlign w:val="center"/>
            <w:hideMark/>
          </w:tcPr>
          <w:p w14:paraId="0EF5CCCC"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PINTURA LATEX</w:t>
            </w:r>
          </w:p>
        </w:tc>
        <w:tc>
          <w:tcPr>
            <w:tcW w:w="0" w:type="auto"/>
            <w:shd w:val="clear" w:color="auto" w:fill="auto"/>
            <w:noWrap/>
            <w:vAlign w:val="center"/>
            <w:hideMark/>
          </w:tcPr>
          <w:p w14:paraId="06BE772B"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LT</w:t>
            </w:r>
          </w:p>
        </w:tc>
        <w:tc>
          <w:tcPr>
            <w:tcW w:w="0" w:type="auto"/>
            <w:shd w:val="clear" w:color="auto" w:fill="auto"/>
            <w:vAlign w:val="bottom"/>
            <w:hideMark/>
          </w:tcPr>
          <w:p w14:paraId="53EE63EB"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Requisitos sobre el producto:</w:t>
            </w:r>
            <w:r w:rsidRPr="001924CB">
              <w:rPr>
                <w:rFonts w:ascii="Calibri" w:hAnsi="Calibri" w:cs="Calibri"/>
                <w:color w:val="000000"/>
                <w:sz w:val="18"/>
                <w:szCs w:val="18"/>
                <w:lang w:eastAsia="es-BO"/>
              </w:rPr>
              <w:br/>
              <w:t>La Entidad Ejecutora deberá garantizar que el material de referencia sea de buena calidad y de marca reconocida.</w:t>
            </w:r>
            <w:r w:rsidRPr="001924CB">
              <w:rPr>
                <w:rFonts w:ascii="Calibri" w:hAnsi="Calibri" w:cs="Calibri"/>
                <w:color w:val="000000"/>
                <w:sz w:val="18"/>
                <w:szCs w:val="18"/>
                <w:lang w:eastAsia="es-BO"/>
              </w:rPr>
              <w:br/>
              <w:t xml:space="preserve">Pintura látex de alta calidad, formulada a base de resina acrílica pura; de excelente resistencia a la intemperie.  Deberá poseer propiedades de </w:t>
            </w:r>
            <w:r w:rsidRPr="001924CB">
              <w:rPr>
                <w:rFonts w:ascii="Calibri" w:hAnsi="Calibri" w:cs="Calibri"/>
                <w:color w:val="000000"/>
                <w:sz w:val="18"/>
                <w:szCs w:val="18"/>
                <w:lang w:eastAsia="es-BO"/>
              </w:rPr>
              <w:lastRenderedPageBreak/>
              <w:t xml:space="preserve">impermeabilización, gran </w:t>
            </w:r>
            <w:proofErr w:type="spellStart"/>
            <w:r w:rsidRPr="001924CB">
              <w:rPr>
                <w:rFonts w:ascii="Calibri" w:hAnsi="Calibri" w:cs="Calibri"/>
                <w:color w:val="000000"/>
                <w:sz w:val="18"/>
                <w:szCs w:val="18"/>
                <w:lang w:eastAsia="es-BO"/>
              </w:rPr>
              <w:t>lavabilidad</w:t>
            </w:r>
            <w:proofErr w:type="spellEnd"/>
            <w:r w:rsidRPr="001924CB">
              <w:rPr>
                <w:rFonts w:ascii="Calibri" w:hAnsi="Calibri" w:cs="Calibri"/>
                <w:color w:val="000000"/>
                <w:sz w:val="18"/>
                <w:szCs w:val="18"/>
                <w:lang w:eastAsia="es-BO"/>
              </w:rPr>
              <w:t xml:space="preserve"> y adherencia. Es de acabado semi mate aterciopelado. De acuerdo a Norma Boliviana, N B-1 021: tipo RA (Certificación IBNORCA </w:t>
            </w:r>
            <w:proofErr w:type="spellStart"/>
            <w:r w:rsidRPr="001924CB">
              <w:rPr>
                <w:rFonts w:ascii="Calibri" w:hAnsi="Calibri" w:cs="Calibri"/>
                <w:color w:val="000000"/>
                <w:sz w:val="18"/>
                <w:szCs w:val="18"/>
                <w:lang w:eastAsia="es-BO"/>
              </w:rPr>
              <w:t>Nº</w:t>
            </w:r>
            <w:proofErr w:type="spellEnd"/>
            <w:r w:rsidRPr="001924CB">
              <w:rPr>
                <w:rFonts w:ascii="Calibri" w:hAnsi="Calibri" w:cs="Calibri"/>
                <w:color w:val="000000"/>
                <w:sz w:val="18"/>
                <w:szCs w:val="18"/>
                <w:lang w:eastAsia="es-BO"/>
              </w:rPr>
              <w:t xml:space="preserve"> 058 – ‘DO 03).</w:t>
            </w:r>
            <w:r w:rsidRPr="001924CB">
              <w:rPr>
                <w:rFonts w:ascii="Calibri" w:hAnsi="Calibri" w:cs="Calibri"/>
                <w:color w:val="000000"/>
                <w:sz w:val="18"/>
                <w:szCs w:val="18"/>
                <w:lang w:eastAsia="es-BO"/>
              </w:rPr>
              <w:br/>
              <w:t xml:space="preserve">CARACTERÍSTICAS: </w:t>
            </w:r>
            <w:r w:rsidRPr="001924CB">
              <w:rPr>
                <w:rFonts w:ascii="Calibri" w:hAnsi="Calibri" w:cs="Calibri"/>
                <w:color w:val="000000"/>
                <w:sz w:val="18"/>
                <w:szCs w:val="18"/>
                <w:lang w:eastAsia="es-BO"/>
              </w:rPr>
              <w:br/>
              <w:t>Pintura acrílica al agua, se diluye con agua fácil secado al aire, resistente a hongos y moho super lavable con respuesta favorable al medio ambiente</w:t>
            </w:r>
            <w:r w:rsidRPr="001924CB">
              <w:rPr>
                <w:rFonts w:ascii="Calibri" w:hAnsi="Calibri" w:cs="Calibri"/>
                <w:color w:val="000000"/>
                <w:sz w:val="18"/>
                <w:szCs w:val="18"/>
                <w:lang w:eastAsia="es-BO"/>
              </w:rPr>
              <w:br/>
              <w:t>Buena resistencia a la luz y a la intemperie.</w:t>
            </w:r>
            <w:r w:rsidRPr="001924CB">
              <w:rPr>
                <w:rFonts w:ascii="Calibri" w:hAnsi="Calibri" w:cs="Calibri"/>
                <w:color w:val="000000"/>
                <w:sz w:val="18"/>
                <w:szCs w:val="18"/>
                <w:lang w:eastAsia="es-BO"/>
              </w:rPr>
              <w:br/>
              <w:t xml:space="preserve">Es lavable y muy resistente a la abrasión en húmedo. </w:t>
            </w:r>
            <w:r w:rsidRPr="001924CB">
              <w:rPr>
                <w:rFonts w:ascii="Calibri" w:hAnsi="Calibri" w:cs="Calibri"/>
                <w:color w:val="000000"/>
                <w:sz w:val="18"/>
                <w:szCs w:val="18"/>
                <w:lang w:eastAsia="es-BO"/>
              </w:rPr>
              <w:br/>
              <w:t>Uso: Interiores  y exteriores</w:t>
            </w:r>
            <w:r w:rsidRPr="001924CB">
              <w:rPr>
                <w:rFonts w:ascii="Calibri" w:hAnsi="Calibri" w:cs="Calibri"/>
                <w:color w:val="000000"/>
                <w:sz w:val="18"/>
                <w:szCs w:val="18"/>
                <w:lang w:eastAsia="es-BO"/>
              </w:rPr>
              <w:br/>
              <w:t xml:space="preserve">Calidad: </w:t>
            </w:r>
            <w:r w:rsidRPr="001924CB">
              <w:rPr>
                <w:rFonts w:ascii="Calibri" w:hAnsi="Calibri" w:cs="Calibri"/>
                <w:color w:val="000000"/>
                <w:sz w:val="18"/>
                <w:szCs w:val="18"/>
                <w:lang w:eastAsia="es-BO"/>
              </w:rPr>
              <w:br/>
              <w:t>La Entidad Ejecutora garantizará, la calidad en función a los requisitos exigidos.</w:t>
            </w:r>
            <w:r w:rsidRPr="001924CB">
              <w:rPr>
                <w:rFonts w:ascii="Calibri" w:hAnsi="Calibri" w:cs="Calibri"/>
                <w:color w:val="000000"/>
                <w:sz w:val="18"/>
                <w:szCs w:val="18"/>
                <w:lang w:eastAsia="es-BO"/>
              </w:rPr>
              <w:br/>
              <w:t xml:space="preserve">Almacenamiento: </w:t>
            </w:r>
            <w:r w:rsidRPr="001924CB">
              <w:rPr>
                <w:rFonts w:ascii="Calibri" w:hAnsi="Calibri" w:cs="Calibri"/>
                <w:color w:val="000000"/>
                <w:sz w:val="18"/>
                <w:szCs w:val="18"/>
                <w:lang w:eastAsia="es-BO"/>
              </w:rPr>
              <w:br/>
              <w:t>Se debe almacenar en lugares techados y protegidos del medio ambiente.</w:t>
            </w:r>
            <w:r w:rsidRPr="001924CB">
              <w:rPr>
                <w:rFonts w:ascii="Calibri" w:hAnsi="Calibri" w:cs="Calibri"/>
                <w:color w:val="000000"/>
                <w:sz w:val="18"/>
                <w:szCs w:val="18"/>
                <w:lang w:eastAsia="es-BO"/>
              </w:rPr>
              <w:br/>
              <w:t>Color:</w:t>
            </w:r>
            <w:r w:rsidRPr="001924CB">
              <w:rPr>
                <w:rFonts w:ascii="Calibri" w:hAnsi="Calibri" w:cs="Calibri"/>
                <w:color w:val="000000"/>
                <w:sz w:val="18"/>
                <w:szCs w:val="18"/>
                <w:lang w:eastAsia="es-BO"/>
              </w:rPr>
              <w:br/>
              <w:t>El pintado exterior de las viviendas deberá contar con franjas de color azul con código RAL 5017 o similar en contraste con el color crema de tonalidad clara RAL 9001 o similar.</w:t>
            </w:r>
            <w:r w:rsidRPr="001924CB">
              <w:rPr>
                <w:rFonts w:ascii="Calibri" w:hAnsi="Calibri" w:cs="Calibri"/>
                <w:color w:val="000000"/>
                <w:sz w:val="18"/>
                <w:szCs w:val="18"/>
                <w:lang w:eastAsia="es-BO"/>
              </w:rPr>
              <w:br/>
              <w:t>Deberá contar una simbología de la Bandera Nacional en un lugar visible donde forme parte del frontis de la vivienda y/o tipología lateral que sea visible.</w:t>
            </w:r>
            <w:r w:rsidRPr="001924CB">
              <w:rPr>
                <w:rFonts w:ascii="Calibri" w:hAnsi="Calibri" w:cs="Calibri"/>
                <w:color w:val="000000"/>
                <w:sz w:val="18"/>
                <w:szCs w:val="18"/>
                <w:lang w:eastAsia="es-BO"/>
              </w:rPr>
              <w:br/>
              <w:t xml:space="preserve">También deberá colocarse un degrade de color azul en un lugar visible donde forme parte del frontis de preferencia en una esquina de la fachada en la vivienda. </w:t>
            </w:r>
            <w:r w:rsidRPr="001924CB">
              <w:rPr>
                <w:rFonts w:ascii="Calibri" w:hAnsi="Calibri" w:cs="Calibri"/>
                <w:color w:val="000000"/>
                <w:sz w:val="18"/>
                <w:szCs w:val="18"/>
                <w:lang w:eastAsia="es-BO"/>
              </w:rPr>
              <w:br/>
              <w:t>Todos estos acabados de pintura serán en coordinación y aprobación del inspector de obra.</w:t>
            </w:r>
          </w:p>
        </w:tc>
      </w:tr>
      <w:tr w:rsidR="001C6341" w:rsidRPr="001924CB" w14:paraId="6A4E0290" w14:textId="77777777" w:rsidTr="00D93E4C">
        <w:trPr>
          <w:trHeight w:val="20"/>
        </w:trPr>
        <w:tc>
          <w:tcPr>
            <w:tcW w:w="0" w:type="auto"/>
            <w:shd w:val="clear" w:color="auto" w:fill="auto"/>
            <w:noWrap/>
            <w:vAlign w:val="center"/>
            <w:hideMark/>
          </w:tcPr>
          <w:p w14:paraId="609E8DE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72</w:t>
            </w:r>
          </w:p>
        </w:tc>
        <w:tc>
          <w:tcPr>
            <w:tcW w:w="1910" w:type="dxa"/>
            <w:shd w:val="clear" w:color="auto" w:fill="auto"/>
            <w:noWrap/>
            <w:vAlign w:val="center"/>
            <w:hideMark/>
          </w:tcPr>
          <w:p w14:paraId="3DB79E6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PINTURA LATEX ENGOMADA</w:t>
            </w:r>
          </w:p>
        </w:tc>
        <w:tc>
          <w:tcPr>
            <w:tcW w:w="0" w:type="auto"/>
            <w:shd w:val="clear" w:color="auto" w:fill="auto"/>
            <w:noWrap/>
            <w:vAlign w:val="center"/>
            <w:hideMark/>
          </w:tcPr>
          <w:p w14:paraId="4845B9E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LT</w:t>
            </w:r>
          </w:p>
        </w:tc>
        <w:tc>
          <w:tcPr>
            <w:tcW w:w="0" w:type="auto"/>
            <w:shd w:val="clear" w:color="auto" w:fill="auto"/>
            <w:vAlign w:val="bottom"/>
            <w:hideMark/>
          </w:tcPr>
          <w:p w14:paraId="35FA9C61"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Requisitos sobre el Producto</w:t>
            </w:r>
            <w:r w:rsidRPr="001924CB">
              <w:rPr>
                <w:rFonts w:ascii="Calibri" w:hAnsi="Calibri" w:cs="Calibri"/>
                <w:color w:val="000000"/>
                <w:sz w:val="18"/>
                <w:szCs w:val="18"/>
                <w:lang w:eastAsia="es-BO"/>
              </w:rPr>
              <w:br/>
              <w:t>La pintura, en el momento de la apertura del envase, no deberá venir sedimentada, ni mostrar separación del vehículo y pigmentación y el envase no debe mostrar corrosión.</w:t>
            </w:r>
            <w:r w:rsidRPr="001924CB">
              <w:rPr>
                <w:rFonts w:ascii="Calibri" w:hAnsi="Calibri" w:cs="Calibri"/>
                <w:color w:val="000000"/>
                <w:sz w:val="18"/>
                <w:szCs w:val="18"/>
                <w:lang w:eastAsia="es-BO"/>
              </w:rPr>
              <w:br/>
              <w:t>La pintura no deberá perder sus características al ser almacenada. En ningún caso se permitirá pintura con más de seis meses de fabricación.</w:t>
            </w:r>
            <w:r w:rsidRPr="001924CB">
              <w:rPr>
                <w:rFonts w:ascii="Calibri" w:hAnsi="Calibri" w:cs="Calibri"/>
                <w:color w:val="000000"/>
                <w:sz w:val="18"/>
                <w:szCs w:val="18"/>
                <w:lang w:eastAsia="es-BO"/>
              </w:rPr>
              <w:br/>
              <w:t>Deberá ser resistente a la abrasión y a los cambios de temperatura y mantendrá un acabado uniforme.</w:t>
            </w:r>
            <w:r w:rsidRPr="001924CB">
              <w:rPr>
                <w:rFonts w:ascii="Calibri" w:hAnsi="Calibri" w:cs="Calibri"/>
                <w:color w:val="000000"/>
                <w:sz w:val="18"/>
                <w:szCs w:val="18"/>
                <w:lang w:eastAsia="es-BO"/>
              </w:rPr>
              <w:br/>
              <w:t>No deberá presentar grietas ni ampollas, ni desprenderse cuando se haya aplicado adecuadamente.</w:t>
            </w:r>
          </w:p>
        </w:tc>
      </w:tr>
      <w:tr w:rsidR="001C6341" w:rsidRPr="001924CB" w14:paraId="3394F525" w14:textId="77777777" w:rsidTr="00D93E4C">
        <w:trPr>
          <w:trHeight w:val="20"/>
        </w:trPr>
        <w:tc>
          <w:tcPr>
            <w:tcW w:w="0" w:type="auto"/>
            <w:shd w:val="clear" w:color="auto" w:fill="auto"/>
            <w:noWrap/>
            <w:vAlign w:val="center"/>
            <w:hideMark/>
          </w:tcPr>
          <w:p w14:paraId="4DC5398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73</w:t>
            </w:r>
          </w:p>
        </w:tc>
        <w:tc>
          <w:tcPr>
            <w:tcW w:w="1910" w:type="dxa"/>
            <w:shd w:val="clear" w:color="auto" w:fill="auto"/>
            <w:noWrap/>
            <w:vAlign w:val="center"/>
            <w:hideMark/>
          </w:tcPr>
          <w:p w14:paraId="223D13D7"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PLETINA DE 1/8" X 3/4"</w:t>
            </w:r>
          </w:p>
        </w:tc>
        <w:tc>
          <w:tcPr>
            <w:tcW w:w="0" w:type="auto"/>
            <w:shd w:val="clear" w:color="auto" w:fill="auto"/>
            <w:noWrap/>
            <w:vAlign w:val="center"/>
            <w:hideMark/>
          </w:tcPr>
          <w:p w14:paraId="1C2ED522"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w:t>
            </w:r>
          </w:p>
        </w:tc>
        <w:tc>
          <w:tcPr>
            <w:tcW w:w="0" w:type="auto"/>
            <w:shd w:val="clear" w:color="auto" w:fill="auto"/>
            <w:vAlign w:val="bottom"/>
            <w:hideMark/>
          </w:tcPr>
          <w:p w14:paraId="4BB32B67"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1C6341" w:rsidRPr="001924CB" w14:paraId="2AA1AFDA" w14:textId="77777777" w:rsidTr="00D93E4C">
        <w:trPr>
          <w:trHeight w:val="20"/>
        </w:trPr>
        <w:tc>
          <w:tcPr>
            <w:tcW w:w="0" w:type="auto"/>
            <w:shd w:val="clear" w:color="auto" w:fill="auto"/>
            <w:noWrap/>
            <w:vAlign w:val="center"/>
            <w:hideMark/>
          </w:tcPr>
          <w:p w14:paraId="748D6767"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74</w:t>
            </w:r>
          </w:p>
        </w:tc>
        <w:tc>
          <w:tcPr>
            <w:tcW w:w="1910" w:type="dxa"/>
            <w:shd w:val="clear" w:color="auto" w:fill="auto"/>
            <w:noWrap/>
            <w:vAlign w:val="center"/>
            <w:hideMark/>
          </w:tcPr>
          <w:p w14:paraId="6FC4C7E3"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POLIESTIRENO E=1CM</w:t>
            </w:r>
          </w:p>
        </w:tc>
        <w:tc>
          <w:tcPr>
            <w:tcW w:w="0" w:type="auto"/>
            <w:shd w:val="clear" w:color="auto" w:fill="auto"/>
            <w:noWrap/>
            <w:vAlign w:val="center"/>
            <w:hideMark/>
          </w:tcPr>
          <w:p w14:paraId="6B3537D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M2</w:t>
            </w:r>
          </w:p>
        </w:tc>
        <w:tc>
          <w:tcPr>
            <w:tcW w:w="0" w:type="auto"/>
            <w:shd w:val="clear" w:color="auto" w:fill="auto"/>
            <w:vAlign w:val="bottom"/>
            <w:hideMark/>
          </w:tcPr>
          <w:p w14:paraId="73AC0DFE"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1924CB">
              <w:rPr>
                <w:rFonts w:ascii="Calibri" w:hAnsi="Calibri" w:cs="Calibri"/>
                <w:color w:val="000000"/>
                <w:sz w:val="18"/>
                <w:szCs w:val="18"/>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1924CB">
              <w:rPr>
                <w:rFonts w:ascii="Calibri" w:hAnsi="Calibri" w:cs="Calibri"/>
                <w:color w:val="000000"/>
                <w:sz w:val="18"/>
                <w:szCs w:val="18"/>
                <w:lang w:eastAsia="es-BO"/>
              </w:rPr>
              <w:t>preexpandidas</w:t>
            </w:r>
            <w:proofErr w:type="spellEnd"/>
            <w:r w:rsidRPr="001924CB">
              <w:rPr>
                <w:rFonts w:ascii="Calibri" w:hAnsi="Calibri" w:cs="Calibri"/>
                <w:color w:val="000000"/>
                <w:sz w:val="18"/>
                <w:szCs w:val="18"/>
                <w:lang w:eastAsia="es-BO"/>
              </w:rPr>
              <w:t xml:space="preserve"> de poliestireno expandible o uno de sus copolímeros, que presenta una estructura celular cerrada y rellena de aire.</w:t>
            </w:r>
            <w:r w:rsidRPr="001924CB">
              <w:rPr>
                <w:rFonts w:ascii="Calibri" w:hAnsi="Calibri" w:cs="Calibri"/>
                <w:color w:val="000000"/>
                <w:sz w:val="18"/>
                <w:szCs w:val="18"/>
                <w:lang w:eastAsia="es-BO"/>
              </w:rPr>
              <w:br/>
              <w:t>El Poliestireno deberá ser de E-1cm y deberá presentar características de resistencia al envejecimiento, aislante térmico, amortiguación de impactos y resistencia a la humedad</w:t>
            </w:r>
            <w:r w:rsidRPr="001924CB">
              <w:rPr>
                <w:rFonts w:ascii="Calibri" w:hAnsi="Calibri" w:cs="Calibri"/>
                <w:color w:val="000000"/>
                <w:sz w:val="18"/>
                <w:szCs w:val="18"/>
                <w:lang w:eastAsia="es-BO"/>
              </w:rPr>
              <w:br/>
              <w:t>De manera previa a su instalación, una muestra del material a usarse en el proyecto, deberá ser puesto a consideración del Inspector de obra para su aprobación.</w:t>
            </w:r>
          </w:p>
        </w:tc>
      </w:tr>
      <w:tr w:rsidR="001C6341" w:rsidRPr="001924CB" w14:paraId="5E088851" w14:textId="77777777" w:rsidTr="00D93E4C">
        <w:trPr>
          <w:trHeight w:val="20"/>
        </w:trPr>
        <w:tc>
          <w:tcPr>
            <w:tcW w:w="0" w:type="auto"/>
            <w:shd w:val="clear" w:color="auto" w:fill="auto"/>
            <w:noWrap/>
            <w:vAlign w:val="center"/>
            <w:hideMark/>
          </w:tcPr>
          <w:p w14:paraId="17E40B4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75</w:t>
            </w:r>
          </w:p>
        </w:tc>
        <w:tc>
          <w:tcPr>
            <w:tcW w:w="1910" w:type="dxa"/>
            <w:shd w:val="clear" w:color="auto" w:fill="auto"/>
            <w:noWrap/>
            <w:vAlign w:val="center"/>
            <w:hideMark/>
          </w:tcPr>
          <w:p w14:paraId="229238E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PUERTA MIXTA METAL Y MADERA (1.00X2.10) INC/MARCO</w:t>
            </w:r>
          </w:p>
        </w:tc>
        <w:tc>
          <w:tcPr>
            <w:tcW w:w="0" w:type="auto"/>
            <w:shd w:val="clear" w:color="auto" w:fill="auto"/>
            <w:noWrap/>
            <w:vAlign w:val="center"/>
            <w:hideMark/>
          </w:tcPr>
          <w:p w14:paraId="5E9EBF87"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0B26794F"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Para la fabricación de la estructura principal, se empleara fierro angular de 11/2”x1/</w:t>
            </w:r>
            <w:proofErr w:type="gramStart"/>
            <w:r w:rsidRPr="001924CB">
              <w:rPr>
                <w:rFonts w:ascii="Calibri" w:hAnsi="Calibri" w:cs="Calibri"/>
                <w:color w:val="000000"/>
                <w:sz w:val="18"/>
                <w:szCs w:val="18"/>
                <w:lang w:eastAsia="es-BO"/>
              </w:rPr>
              <w:t>8”y</w:t>
            </w:r>
            <w:proofErr w:type="gramEnd"/>
            <w:r w:rsidRPr="001924CB">
              <w:rPr>
                <w:rFonts w:ascii="Calibri" w:hAnsi="Calibri" w:cs="Calibri"/>
                <w:color w:val="000000"/>
                <w:sz w:val="18"/>
                <w:szCs w:val="18"/>
                <w:lang w:eastAsia="es-BO"/>
              </w:rPr>
              <w:t xml:space="preserve"> para la hoja se empleara tubo cuadrado de 30x30x1.2, la plancha metálica e será de 0.07mm, para el crecimiento de la batiente se colocaran bisagras de 4” de acuerdo a las </w:t>
            </w:r>
            <w:proofErr w:type="spellStart"/>
            <w:r w:rsidRPr="001924CB">
              <w:rPr>
                <w:rFonts w:ascii="Calibri" w:hAnsi="Calibri" w:cs="Calibri"/>
                <w:color w:val="000000"/>
                <w:sz w:val="18"/>
                <w:szCs w:val="18"/>
                <w:lang w:eastAsia="es-BO"/>
              </w:rPr>
              <w:t>dimenciones</w:t>
            </w:r>
            <w:proofErr w:type="spellEnd"/>
            <w:r w:rsidRPr="001924CB">
              <w:rPr>
                <w:rFonts w:ascii="Calibri" w:hAnsi="Calibri" w:cs="Calibri"/>
                <w:color w:val="000000"/>
                <w:sz w:val="18"/>
                <w:szCs w:val="18"/>
                <w:lang w:eastAsia="es-BO"/>
              </w:rPr>
              <w:t xml:space="preserve"> y detalles de  acuerdo a los planos.</w:t>
            </w:r>
            <w:r w:rsidRPr="001924CB">
              <w:rPr>
                <w:rFonts w:ascii="Calibri" w:hAnsi="Calibri" w:cs="Calibri"/>
                <w:color w:val="000000"/>
                <w:sz w:val="18"/>
                <w:szCs w:val="18"/>
                <w:lang w:eastAsia="es-BO"/>
              </w:rPr>
              <w:br/>
            </w:r>
            <w:r w:rsidRPr="001924CB">
              <w:rPr>
                <w:rFonts w:ascii="Calibri" w:hAnsi="Calibri" w:cs="Calibri"/>
                <w:color w:val="000000"/>
                <w:sz w:val="18"/>
                <w:szCs w:val="18"/>
                <w:lang w:eastAsia="es-BO"/>
              </w:rPr>
              <w:lastRenderedPageBreak/>
              <w:t>La madera, será semidura. De buena calidad, tratada según procedimientos industriales, la humedad permitida será de un máximo de 15%, no deberá presentar nudos, grietas ni rajaduras; estar libre del ataque de insectos y hongos. Anclajes de 15 cm, del mismo material de la estructura de fierro y electrodos para soldadura.</w:t>
            </w:r>
            <w:r w:rsidRPr="001924CB">
              <w:rPr>
                <w:rFonts w:ascii="Calibri" w:hAnsi="Calibri" w:cs="Calibri"/>
                <w:color w:val="000000"/>
                <w:sz w:val="18"/>
                <w:szCs w:val="18"/>
                <w:lang w:eastAsia="es-BO"/>
              </w:rPr>
              <w:br/>
              <w:t xml:space="preserve">Pintura anticorrosiva para el acabado final de la puerta. </w:t>
            </w:r>
            <w:r w:rsidRPr="001924CB">
              <w:rPr>
                <w:rFonts w:ascii="Calibri" w:hAnsi="Calibri" w:cs="Calibri"/>
                <w:color w:val="000000"/>
                <w:sz w:val="18"/>
                <w:szCs w:val="18"/>
                <w:lang w:eastAsia="es-BO"/>
              </w:rPr>
              <w:br/>
              <w:t>Se procede al cortado y armado de la estructura de fierro angular y tubos de acuerdo a detalle de planos constructivos La unión será a 90 grados, soldadas con electrodos, la plancha metálica también deberá ir soldada a estas en todo el perímetro del bastidor o marco metálico de puerta y alrededor.</w:t>
            </w:r>
            <w:r w:rsidRPr="001924CB">
              <w:rPr>
                <w:rFonts w:ascii="Calibri" w:hAnsi="Calibri" w:cs="Calibri"/>
                <w:color w:val="000000"/>
                <w:sz w:val="18"/>
                <w:szCs w:val="18"/>
                <w:lang w:eastAsia="es-BO"/>
              </w:rPr>
              <w:br/>
              <w:t>Se utilizara para el acabado pintura anticorrosiva o similar en el mercado local, que será aplicado tanto a la estructura (marcos) como la plancha en su totalidad.</w:t>
            </w:r>
            <w:r w:rsidRPr="001924CB">
              <w:rPr>
                <w:rFonts w:ascii="Calibri" w:hAnsi="Calibri" w:cs="Calibri"/>
                <w:color w:val="000000"/>
                <w:sz w:val="18"/>
                <w:szCs w:val="18"/>
                <w:lang w:eastAsia="es-BO"/>
              </w:rPr>
              <w:br/>
              <w:t>La puerta como tal, deberá tener 2 anclajes por lado para la sujeción de la misma en vano destinado para este fin.</w:t>
            </w:r>
            <w:r w:rsidRPr="001924CB">
              <w:rPr>
                <w:rFonts w:ascii="Calibri" w:hAnsi="Calibri" w:cs="Calibri"/>
                <w:color w:val="000000"/>
                <w:sz w:val="18"/>
                <w:szCs w:val="18"/>
                <w:lang w:eastAsia="es-BO"/>
              </w:rPr>
              <w:br/>
              <w:t>Las piezas de madera serán colocadas en la puerta según el diseño de la misma y asegurados con pernos de 1 ½” x ¼” y tuercas.</w:t>
            </w:r>
            <w:r w:rsidRPr="001924CB">
              <w:rPr>
                <w:rFonts w:ascii="Calibri" w:hAnsi="Calibri" w:cs="Calibri"/>
                <w:color w:val="000000"/>
                <w:sz w:val="18"/>
                <w:szCs w:val="18"/>
                <w:lang w:eastAsia="es-BO"/>
              </w:rPr>
              <w:br/>
              <w:t>Para asegurar el abatimiento de la puerta se colocara una chapa de dos golpes de buena calidad en el marco de perfil angular y tubular respectivamente.</w:t>
            </w:r>
          </w:p>
        </w:tc>
      </w:tr>
      <w:tr w:rsidR="001C6341" w:rsidRPr="001924CB" w14:paraId="06F0A041" w14:textId="77777777" w:rsidTr="00D93E4C">
        <w:trPr>
          <w:trHeight w:val="20"/>
        </w:trPr>
        <w:tc>
          <w:tcPr>
            <w:tcW w:w="0" w:type="auto"/>
            <w:shd w:val="clear" w:color="auto" w:fill="auto"/>
            <w:noWrap/>
            <w:vAlign w:val="center"/>
            <w:hideMark/>
          </w:tcPr>
          <w:p w14:paraId="0862633F"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76</w:t>
            </w:r>
          </w:p>
        </w:tc>
        <w:tc>
          <w:tcPr>
            <w:tcW w:w="1910" w:type="dxa"/>
            <w:shd w:val="clear" w:color="auto" w:fill="auto"/>
            <w:noWrap/>
            <w:vAlign w:val="center"/>
            <w:hideMark/>
          </w:tcPr>
          <w:p w14:paraId="418616D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PUERTA TABLERO DE MADERA SEMIDURA (0,90X2,10) INC/MARCO</w:t>
            </w:r>
          </w:p>
        </w:tc>
        <w:tc>
          <w:tcPr>
            <w:tcW w:w="0" w:type="auto"/>
            <w:shd w:val="clear" w:color="auto" w:fill="auto"/>
            <w:noWrap/>
            <w:vAlign w:val="center"/>
            <w:hideMark/>
          </w:tcPr>
          <w:p w14:paraId="50281837"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2D35E074"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1924CB">
              <w:rPr>
                <w:rFonts w:ascii="Calibri" w:hAnsi="Calibri" w:cs="Calibri"/>
                <w:color w:val="000000"/>
                <w:sz w:val="18"/>
                <w:szCs w:val="18"/>
                <w:lang w:eastAsia="es-BO"/>
              </w:rPr>
              <w:t>bitumbo</w:t>
            </w:r>
            <w:proofErr w:type="spellEnd"/>
            <w:r w:rsidRPr="001924CB">
              <w:rPr>
                <w:rFonts w:ascii="Calibri" w:hAnsi="Calibri" w:cs="Calibri"/>
                <w:color w:val="000000"/>
                <w:sz w:val="18"/>
                <w:szCs w:val="18"/>
                <w:lang w:eastAsia="es-BO"/>
              </w:rPr>
              <w:t xml:space="preserve">, marfil, Aliso, </w:t>
            </w:r>
            <w:proofErr w:type="spellStart"/>
            <w:r w:rsidRPr="001924CB">
              <w:rPr>
                <w:rFonts w:ascii="Calibri" w:hAnsi="Calibri" w:cs="Calibri"/>
                <w:color w:val="000000"/>
                <w:sz w:val="18"/>
                <w:szCs w:val="18"/>
                <w:lang w:eastAsia="es-BO"/>
              </w:rPr>
              <w:t>Maramacho</w:t>
            </w:r>
            <w:proofErr w:type="spellEnd"/>
            <w:r w:rsidRPr="001924CB">
              <w:rPr>
                <w:rFonts w:ascii="Calibri" w:hAnsi="Calibri" w:cs="Calibri"/>
                <w:color w:val="000000"/>
                <w:sz w:val="18"/>
                <w:szCs w:val="18"/>
                <w:lang w:eastAsia="es-BO"/>
              </w:rPr>
              <w:t xml:space="preserve"> Cambara, Yesquero Negro, Cedro Rosado, Roble, </w:t>
            </w:r>
            <w:proofErr w:type="spellStart"/>
            <w:r w:rsidRPr="001924CB">
              <w:rPr>
                <w:rFonts w:ascii="Calibri" w:hAnsi="Calibri" w:cs="Calibri"/>
                <w:color w:val="000000"/>
                <w:sz w:val="18"/>
                <w:szCs w:val="18"/>
                <w:lang w:eastAsia="es-BO"/>
              </w:rPr>
              <w:t>Pacara</w:t>
            </w:r>
            <w:proofErr w:type="spellEnd"/>
            <w:r w:rsidRPr="001924CB">
              <w:rPr>
                <w:rFonts w:ascii="Calibri" w:hAnsi="Calibri" w:cs="Calibri"/>
                <w:color w:val="000000"/>
                <w:sz w:val="18"/>
                <w:szCs w:val="18"/>
                <w:lang w:eastAsia="es-BO"/>
              </w:rPr>
              <w:t xml:space="preserve"> o maderas de calidad similar.</w:t>
            </w:r>
            <w:r w:rsidRPr="001924CB">
              <w:rPr>
                <w:rFonts w:ascii="Calibri" w:hAnsi="Calibri" w:cs="Calibri"/>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1924CB">
              <w:rPr>
                <w:rFonts w:ascii="Calibri" w:hAnsi="Calibri" w:cs="Calibri"/>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1924CB">
              <w:rPr>
                <w:rFonts w:ascii="Calibri" w:hAnsi="Calibri" w:cs="Calibri"/>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1924CB">
              <w:rPr>
                <w:rFonts w:ascii="Calibri" w:hAnsi="Calibri" w:cs="Calibri"/>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1924CB">
              <w:rPr>
                <w:rFonts w:ascii="Calibri" w:hAnsi="Calibri" w:cs="Calibri"/>
                <w:color w:val="000000"/>
                <w:sz w:val="18"/>
                <w:szCs w:val="18"/>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1924CB">
              <w:rPr>
                <w:rFonts w:ascii="Calibri" w:hAnsi="Calibri" w:cs="Calibri"/>
                <w:color w:val="000000"/>
                <w:sz w:val="18"/>
                <w:szCs w:val="18"/>
                <w:lang w:eastAsia="es-BO"/>
              </w:rPr>
              <w:t>semi-mate</w:t>
            </w:r>
            <w:proofErr w:type="spellEnd"/>
            <w:r w:rsidRPr="001924CB">
              <w:rPr>
                <w:rFonts w:ascii="Calibri" w:hAnsi="Calibri" w:cs="Calibri"/>
                <w:color w:val="000000"/>
                <w:sz w:val="18"/>
                <w:szCs w:val="18"/>
                <w:lang w:eastAsia="es-BO"/>
              </w:rPr>
              <w:t xml:space="preserve"> y/o mate. Se buscará una fórmula con excelente flexibilidad, durabilidad y resistencia </w:t>
            </w:r>
            <w:r w:rsidRPr="001924CB">
              <w:rPr>
                <w:rFonts w:ascii="Calibri" w:hAnsi="Calibri" w:cs="Calibri"/>
                <w:color w:val="000000"/>
                <w:sz w:val="18"/>
                <w:szCs w:val="18"/>
                <w:lang w:eastAsia="es-BO"/>
              </w:rPr>
              <w:lastRenderedPageBreak/>
              <w:t>a contracciones y/o expansiones de la madera debido a cambios de temperatura y condiciones climáticas del ambiente.</w:t>
            </w:r>
          </w:p>
        </w:tc>
      </w:tr>
      <w:tr w:rsidR="001C6341" w:rsidRPr="001924CB" w14:paraId="5B07960B" w14:textId="77777777" w:rsidTr="00D93E4C">
        <w:trPr>
          <w:trHeight w:val="20"/>
        </w:trPr>
        <w:tc>
          <w:tcPr>
            <w:tcW w:w="0" w:type="auto"/>
            <w:shd w:val="clear" w:color="auto" w:fill="auto"/>
            <w:noWrap/>
            <w:vAlign w:val="center"/>
            <w:hideMark/>
          </w:tcPr>
          <w:p w14:paraId="5840967C"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77</w:t>
            </w:r>
          </w:p>
        </w:tc>
        <w:tc>
          <w:tcPr>
            <w:tcW w:w="1910" w:type="dxa"/>
            <w:shd w:val="clear" w:color="auto" w:fill="auto"/>
            <w:noWrap/>
            <w:vAlign w:val="center"/>
            <w:hideMark/>
          </w:tcPr>
          <w:p w14:paraId="40D9E7B7"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REJILLA DE PISO METÁLICA</w:t>
            </w:r>
          </w:p>
        </w:tc>
        <w:tc>
          <w:tcPr>
            <w:tcW w:w="0" w:type="auto"/>
            <w:shd w:val="clear" w:color="auto" w:fill="auto"/>
            <w:noWrap/>
            <w:vAlign w:val="center"/>
            <w:hideMark/>
          </w:tcPr>
          <w:p w14:paraId="029B3B10"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183597A7"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1C6341" w:rsidRPr="001924CB" w14:paraId="50BB9D6B" w14:textId="77777777" w:rsidTr="00D93E4C">
        <w:trPr>
          <w:trHeight w:val="20"/>
        </w:trPr>
        <w:tc>
          <w:tcPr>
            <w:tcW w:w="0" w:type="auto"/>
            <w:shd w:val="clear" w:color="auto" w:fill="auto"/>
            <w:noWrap/>
            <w:vAlign w:val="center"/>
            <w:hideMark/>
          </w:tcPr>
          <w:p w14:paraId="4D141390"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78</w:t>
            </w:r>
          </w:p>
        </w:tc>
        <w:tc>
          <w:tcPr>
            <w:tcW w:w="1910" w:type="dxa"/>
            <w:shd w:val="clear" w:color="auto" w:fill="auto"/>
            <w:noWrap/>
            <w:vAlign w:val="center"/>
            <w:hideMark/>
          </w:tcPr>
          <w:p w14:paraId="163F66EA"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REJILLA DE VENTILACIÓN (20X20)</w:t>
            </w:r>
          </w:p>
        </w:tc>
        <w:tc>
          <w:tcPr>
            <w:tcW w:w="0" w:type="auto"/>
            <w:shd w:val="clear" w:color="auto" w:fill="auto"/>
            <w:noWrap/>
            <w:vAlign w:val="center"/>
            <w:hideMark/>
          </w:tcPr>
          <w:p w14:paraId="195BCC31"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71B53B94"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La rejilla será Metálica de industria nacional o su equivalente, deberá ser de buena calidad, se </w:t>
            </w:r>
            <w:proofErr w:type="gramStart"/>
            <w:r w:rsidRPr="001924CB">
              <w:rPr>
                <w:rFonts w:ascii="Calibri" w:hAnsi="Calibri" w:cs="Calibri"/>
                <w:color w:val="000000"/>
                <w:sz w:val="18"/>
                <w:szCs w:val="18"/>
                <w:lang w:eastAsia="es-BO"/>
              </w:rPr>
              <w:t>utilizara</w:t>
            </w:r>
            <w:proofErr w:type="gramEnd"/>
            <w:r w:rsidRPr="001924CB">
              <w:rPr>
                <w:rFonts w:ascii="Calibri" w:hAnsi="Calibri" w:cs="Calibri"/>
                <w:color w:val="000000"/>
                <w:sz w:val="18"/>
                <w:szCs w:val="18"/>
                <w:lang w:eastAsia="es-BO"/>
              </w:rPr>
              <w:t xml:space="preserve"> en la cocina para el ingreso y salida de aire.</w:t>
            </w:r>
            <w:r w:rsidRPr="001924CB">
              <w:rPr>
                <w:rFonts w:ascii="Calibri" w:hAnsi="Calibri" w:cs="Calibri"/>
                <w:color w:val="000000"/>
                <w:sz w:val="18"/>
                <w:szCs w:val="18"/>
                <w:lang w:eastAsia="es-BO"/>
              </w:rPr>
              <w:br/>
              <w:t xml:space="preserve">Los </w:t>
            </w:r>
            <w:proofErr w:type="spellStart"/>
            <w:r w:rsidRPr="001924CB">
              <w:rPr>
                <w:rFonts w:ascii="Calibri" w:hAnsi="Calibri" w:cs="Calibri"/>
                <w:color w:val="000000"/>
                <w:sz w:val="18"/>
                <w:szCs w:val="18"/>
                <w:lang w:eastAsia="es-BO"/>
              </w:rPr>
              <w:t>ramplugs</w:t>
            </w:r>
            <w:proofErr w:type="spellEnd"/>
            <w:r w:rsidRPr="001924CB">
              <w:rPr>
                <w:rFonts w:ascii="Calibri" w:hAnsi="Calibri" w:cs="Calibri"/>
                <w:color w:val="000000"/>
                <w:sz w:val="18"/>
                <w:szCs w:val="18"/>
                <w:lang w:eastAsia="es-BO"/>
              </w:rPr>
              <w:t xml:space="preserve"> fabricados con una resina sintética (poliamida) que se la conoce comercialmente con el nombre de nylon (Registro de la firma Dupont) Soportan temperaturas extremas (-40º a +80ºC). No son conductores de la electricidad y resistente los agentes corrosivos.</w:t>
            </w:r>
            <w:r w:rsidRPr="001924CB">
              <w:rPr>
                <w:rFonts w:ascii="Calibri" w:hAnsi="Calibri" w:cs="Calibri"/>
                <w:color w:val="000000"/>
                <w:sz w:val="18"/>
                <w:szCs w:val="18"/>
                <w:lang w:eastAsia="es-BO"/>
              </w:rPr>
              <w:br/>
              <w:t xml:space="preserve">Están diseñados de manera tal que no giran al momento de su colocación. Se usan en mamposterías en general. La medida del tornillo va a depender en este caso del tamaño del </w:t>
            </w:r>
            <w:proofErr w:type="spellStart"/>
            <w:r w:rsidRPr="001924CB">
              <w:rPr>
                <w:rFonts w:ascii="Calibri" w:hAnsi="Calibri" w:cs="Calibri"/>
                <w:color w:val="000000"/>
                <w:sz w:val="18"/>
                <w:szCs w:val="18"/>
                <w:lang w:eastAsia="es-BO"/>
              </w:rPr>
              <w:t>ramplug</w:t>
            </w:r>
            <w:proofErr w:type="spellEnd"/>
            <w:r w:rsidRPr="001924CB">
              <w:rPr>
                <w:rFonts w:ascii="Calibri" w:hAnsi="Calibri" w:cs="Calibri"/>
                <w:color w:val="000000"/>
                <w:sz w:val="18"/>
                <w:szCs w:val="18"/>
                <w:lang w:eastAsia="es-BO"/>
              </w:rPr>
              <w:t>.</w:t>
            </w:r>
            <w:r w:rsidRPr="001924CB">
              <w:rPr>
                <w:rFonts w:ascii="Calibri" w:hAnsi="Calibri" w:cs="Calibri"/>
                <w:color w:val="000000"/>
                <w:sz w:val="18"/>
                <w:szCs w:val="18"/>
                <w:lang w:eastAsia="es-BO"/>
              </w:rPr>
              <w:br/>
              <w:t xml:space="preserve">Calidad: El Proveedor garantizará, la calidad de los materiales en función a los requisitos exigidos                                                                                            </w:t>
            </w:r>
          </w:p>
        </w:tc>
      </w:tr>
      <w:tr w:rsidR="001C6341" w:rsidRPr="001924CB" w14:paraId="43E8CF8E" w14:textId="77777777" w:rsidTr="00D93E4C">
        <w:trPr>
          <w:trHeight w:val="20"/>
        </w:trPr>
        <w:tc>
          <w:tcPr>
            <w:tcW w:w="0" w:type="auto"/>
            <w:shd w:val="clear" w:color="auto" w:fill="auto"/>
            <w:noWrap/>
            <w:vAlign w:val="center"/>
            <w:hideMark/>
          </w:tcPr>
          <w:p w14:paraId="4892E710"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79</w:t>
            </w:r>
          </w:p>
        </w:tc>
        <w:tc>
          <w:tcPr>
            <w:tcW w:w="1910" w:type="dxa"/>
            <w:shd w:val="clear" w:color="auto" w:fill="auto"/>
            <w:noWrap/>
            <w:vAlign w:val="center"/>
            <w:hideMark/>
          </w:tcPr>
          <w:p w14:paraId="46B73ECF"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SELLA ROSCA</w:t>
            </w:r>
          </w:p>
        </w:tc>
        <w:tc>
          <w:tcPr>
            <w:tcW w:w="0" w:type="auto"/>
            <w:shd w:val="clear" w:color="auto" w:fill="auto"/>
            <w:noWrap/>
            <w:vAlign w:val="center"/>
            <w:hideMark/>
          </w:tcPr>
          <w:p w14:paraId="7EF1578C"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0BB89996"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El producto deberá ser de una marca reconocida y de primera calidad. Se exige que su suministro se realice en el envase original de fábrica, debidamente sellado para garantizar la autenticidad y calidad del contenido.</w:t>
            </w:r>
            <w:r w:rsidRPr="001924CB">
              <w:rPr>
                <w:rFonts w:ascii="Calibri" w:hAnsi="Calibri" w:cs="Calibri"/>
                <w:color w:val="000000"/>
                <w:sz w:val="18"/>
                <w:szCs w:val="18"/>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1C6341" w:rsidRPr="001924CB" w14:paraId="2AB27CF5" w14:textId="77777777" w:rsidTr="00D93E4C">
        <w:trPr>
          <w:trHeight w:val="20"/>
        </w:trPr>
        <w:tc>
          <w:tcPr>
            <w:tcW w:w="0" w:type="auto"/>
            <w:shd w:val="clear" w:color="auto" w:fill="auto"/>
            <w:noWrap/>
            <w:vAlign w:val="center"/>
            <w:hideMark/>
          </w:tcPr>
          <w:p w14:paraId="556F600A"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80</w:t>
            </w:r>
          </w:p>
        </w:tc>
        <w:tc>
          <w:tcPr>
            <w:tcW w:w="1910" w:type="dxa"/>
            <w:shd w:val="clear" w:color="auto" w:fill="auto"/>
            <w:noWrap/>
            <w:vAlign w:val="center"/>
            <w:hideMark/>
          </w:tcPr>
          <w:p w14:paraId="2CC4373A"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SELLADOR DE PARED</w:t>
            </w:r>
          </w:p>
        </w:tc>
        <w:tc>
          <w:tcPr>
            <w:tcW w:w="0" w:type="auto"/>
            <w:shd w:val="clear" w:color="auto" w:fill="auto"/>
            <w:noWrap/>
            <w:vAlign w:val="center"/>
            <w:hideMark/>
          </w:tcPr>
          <w:p w14:paraId="7E876C81"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LT</w:t>
            </w:r>
          </w:p>
        </w:tc>
        <w:tc>
          <w:tcPr>
            <w:tcW w:w="0" w:type="auto"/>
            <w:shd w:val="clear" w:color="auto" w:fill="auto"/>
            <w:vAlign w:val="bottom"/>
            <w:hideMark/>
          </w:tcPr>
          <w:p w14:paraId="2C5A9929"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1924CB">
              <w:rPr>
                <w:rFonts w:ascii="Calibri" w:hAnsi="Calibri" w:cs="Calibri"/>
                <w:color w:val="000000"/>
                <w:sz w:val="18"/>
                <w:szCs w:val="18"/>
                <w:lang w:eastAsia="es-BO"/>
              </w:rPr>
              <w:br/>
              <w:t>REQUISITOS:</w:t>
            </w:r>
            <w:r w:rsidRPr="001924CB">
              <w:rPr>
                <w:rFonts w:ascii="Calibri" w:hAnsi="Calibri" w:cs="Calibri"/>
                <w:color w:val="000000"/>
                <w:sz w:val="18"/>
                <w:szCs w:val="18"/>
                <w:lang w:eastAsia="es-BO"/>
              </w:rPr>
              <w:br/>
              <w:t>Deberá sellar los poros y evitar que la resina de la pintura de acabado sea absorbida por la superficie. Deberá secarse al tacto en aproximadamente 12 minutos.</w:t>
            </w:r>
            <w:r w:rsidRPr="001924CB">
              <w:rPr>
                <w:rFonts w:ascii="Calibri" w:hAnsi="Calibri" w:cs="Calibri"/>
                <w:color w:val="000000"/>
                <w:sz w:val="18"/>
                <w:szCs w:val="18"/>
                <w:lang w:eastAsia="es-BO"/>
              </w:rPr>
              <w:br/>
              <w:t xml:space="preserve">Será usado para el sellado de superficies de concreto, yeso y estuco que tendrán como acabado pinturas Látex o sintética. </w:t>
            </w:r>
            <w:r w:rsidRPr="001924CB">
              <w:rPr>
                <w:rFonts w:ascii="Calibri" w:hAnsi="Calibri" w:cs="Calibri"/>
                <w:color w:val="000000"/>
                <w:sz w:val="18"/>
                <w:szCs w:val="18"/>
                <w:lang w:eastAsia="es-BO"/>
              </w:rPr>
              <w:br/>
              <w:t>La Entidad Ejecutora deberá garantizar que el material de referencia sea de buena calidad y de marca reconocida</w:t>
            </w:r>
          </w:p>
        </w:tc>
      </w:tr>
      <w:tr w:rsidR="001C6341" w:rsidRPr="001924CB" w14:paraId="3585567F" w14:textId="77777777" w:rsidTr="00D93E4C">
        <w:trPr>
          <w:trHeight w:val="20"/>
        </w:trPr>
        <w:tc>
          <w:tcPr>
            <w:tcW w:w="0" w:type="auto"/>
            <w:shd w:val="clear" w:color="auto" w:fill="auto"/>
            <w:noWrap/>
            <w:vAlign w:val="center"/>
            <w:hideMark/>
          </w:tcPr>
          <w:p w14:paraId="1C708C4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81</w:t>
            </w:r>
          </w:p>
        </w:tc>
        <w:tc>
          <w:tcPr>
            <w:tcW w:w="1910" w:type="dxa"/>
            <w:shd w:val="clear" w:color="auto" w:fill="auto"/>
            <w:noWrap/>
            <w:vAlign w:val="center"/>
            <w:hideMark/>
          </w:tcPr>
          <w:p w14:paraId="24C298B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SIFÓN DE PVC</w:t>
            </w:r>
          </w:p>
        </w:tc>
        <w:tc>
          <w:tcPr>
            <w:tcW w:w="0" w:type="auto"/>
            <w:shd w:val="clear" w:color="auto" w:fill="auto"/>
            <w:noWrap/>
            <w:vAlign w:val="center"/>
            <w:hideMark/>
          </w:tcPr>
          <w:p w14:paraId="5869C0A1"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6C0FCF01"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Un sifón es un dispositivo hidráulico que se utiliza para trasvasar un líquido de un recipiente a otro. Consiste simplemente en un tubo en forma de U invertida.</w:t>
            </w:r>
            <w:r w:rsidRPr="001924CB">
              <w:rPr>
                <w:rFonts w:ascii="Calibri" w:hAnsi="Calibri" w:cs="Calibri"/>
                <w:color w:val="000000"/>
                <w:sz w:val="18"/>
                <w:szCs w:val="18"/>
                <w:lang w:eastAsia="es-BO"/>
              </w:rPr>
              <w:br/>
              <w:t>CARACTERÍSTICAS</w:t>
            </w:r>
            <w:r w:rsidRPr="001924CB">
              <w:rPr>
                <w:rFonts w:ascii="Calibri" w:hAnsi="Calibri" w:cs="Calibri"/>
                <w:color w:val="000000"/>
                <w:sz w:val="18"/>
                <w:szCs w:val="18"/>
                <w:lang w:eastAsia="es-BO"/>
              </w:rPr>
              <w:br/>
              <w:t>1 1/4" Desagüe Lavatorio con Cola PVC y Tapón</w:t>
            </w:r>
            <w:r w:rsidRPr="001924CB">
              <w:rPr>
                <w:rFonts w:ascii="Calibri" w:hAnsi="Calibri" w:cs="Calibri"/>
                <w:color w:val="000000"/>
                <w:sz w:val="18"/>
                <w:szCs w:val="18"/>
                <w:lang w:eastAsia="es-BO"/>
              </w:rPr>
              <w:br/>
              <w:t>Gran resistencia a la humedad, aunque son vulnerables a los ácidos</w:t>
            </w:r>
            <w:r w:rsidRPr="001924CB">
              <w:rPr>
                <w:rFonts w:ascii="Calibri" w:hAnsi="Calibri" w:cs="Calibri"/>
                <w:color w:val="000000"/>
                <w:sz w:val="18"/>
                <w:szCs w:val="18"/>
                <w:lang w:eastAsia="es-BO"/>
              </w:rPr>
              <w:br/>
              <w:t>Sifón Lavatorio 1 1/4'</w:t>
            </w:r>
            <w:r w:rsidRPr="001924CB">
              <w:rPr>
                <w:rFonts w:ascii="Calibri" w:hAnsi="Calibri" w:cs="Calibri"/>
                <w:color w:val="000000"/>
                <w:sz w:val="18"/>
                <w:szCs w:val="18"/>
                <w:lang w:eastAsia="es-BO"/>
              </w:rPr>
              <w:br/>
              <w:t xml:space="preserve">Salida Recta 32 mm </w:t>
            </w:r>
            <w:r w:rsidRPr="001924CB">
              <w:rPr>
                <w:rFonts w:ascii="Calibri" w:hAnsi="Calibri" w:cs="Calibri"/>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1924CB">
              <w:rPr>
                <w:rFonts w:ascii="Calibri" w:hAnsi="Calibri" w:cs="Calibri"/>
                <w:color w:val="000000"/>
                <w:sz w:val="18"/>
                <w:szCs w:val="18"/>
                <w:lang w:eastAsia="es-BO"/>
              </w:rPr>
              <w:br/>
              <w:t>La Entidad Ejecutora deberá garantizar que el material de referencia sea de buena calidad y de marca reconocida</w:t>
            </w:r>
          </w:p>
        </w:tc>
      </w:tr>
      <w:tr w:rsidR="001C6341" w:rsidRPr="001924CB" w14:paraId="7E0553D0" w14:textId="77777777" w:rsidTr="00D93E4C">
        <w:trPr>
          <w:trHeight w:val="20"/>
        </w:trPr>
        <w:tc>
          <w:tcPr>
            <w:tcW w:w="0" w:type="auto"/>
            <w:shd w:val="clear" w:color="auto" w:fill="auto"/>
            <w:noWrap/>
            <w:vAlign w:val="center"/>
            <w:hideMark/>
          </w:tcPr>
          <w:p w14:paraId="575406CC"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82</w:t>
            </w:r>
          </w:p>
        </w:tc>
        <w:tc>
          <w:tcPr>
            <w:tcW w:w="1910" w:type="dxa"/>
            <w:shd w:val="clear" w:color="auto" w:fill="auto"/>
            <w:noWrap/>
            <w:vAlign w:val="center"/>
            <w:hideMark/>
          </w:tcPr>
          <w:p w14:paraId="4D95B6F2"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SIFÓN DE PVC PARA LAVANDERÍA</w:t>
            </w:r>
          </w:p>
        </w:tc>
        <w:tc>
          <w:tcPr>
            <w:tcW w:w="0" w:type="auto"/>
            <w:shd w:val="clear" w:color="auto" w:fill="auto"/>
            <w:noWrap/>
            <w:vAlign w:val="center"/>
            <w:hideMark/>
          </w:tcPr>
          <w:p w14:paraId="03983EE7"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02B1E75C"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Un sifón es un dispositivo hidráulico que se utiliza para trasvasar un líquido de un recipiente a otro. Consiste simplemente en un tubo en forma de U invertida.</w:t>
            </w:r>
            <w:r w:rsidRPr="001924CB">
              <w:rPr>
                <w:rFonts w:ascii="Calibri" w:hAnsi="Calibri" w:cs="Calibri"/>
                <w:color w:val="000000"/>
                <w:sz w:val="18"/>
                <w:szCs w:val="18"/>
                <w:lang w:eastAsia="es-BO"/>
              </w:rPr>
              <w:br/>
              <w:t>CARACTERÍSTICAS</w:t>
            </w:r>
            <w:r w:rsidRPr="001924CB">
              <w:rPr>
                <w:rFonts w:ascii="Calibri" w:hAnsi="Calibri" w:cs="Calibri"/>
                <w:color w:val="000000"/>
                <w:sz w:val="18"/>
                <w:szCs w:val="18"/>
                <w:lang w:eastAsia="es-BO"/>
              </w:rPr>
              <w:br/>
              <w:t>1 1/4" Desagüe Lavatorio con Cola PVC y Tapón</w:t>
            </w:r>
            <w:r w:rsidRPr="001924CB">
              <w:rPr>
                <w:rFonts w:ascii="Calibri" w:hAnsi="Calibri" w:cs="Calibri"/>
                <w:color w:val="000000"/>
                <w:sz w:val="18"/>
                <w:szCs w:val="18"/>
                <w:lang w:eastAsia="es-BO"/>
              </w:rPr>
              <w:br/>
              <w:t>Gran resistencia a la humedad, aunque son vulnerables a los ácidos</w:t>
            </w:r>
            <w:r w:rsidRPr="001924CB">
              <w:rPr>
                <w:rFonts w:ascii="Calibri" w:hAnsi="Calibri" w:cs="Calibri"/>
                <w:color w:val="000000"/>
                <w:sz w:val="18"/>
                <w:szCs w:val="18"/>
                <w:lang w:eastAsia="es-BO"/>
              </w:rPr>
              <w:br/>
              <w:t>Sifón Lavatorio 1 1/4'</w:t>
            </w:r>
            <w:r w:rsidRPr="001924CB">
              <w:rPr>
                <w:rFonts w:ascii="Calibri" w:hAnsi="Calibri" w:cs="Calibri"/>
                <w:color w:val="000000"/>
                <w:sz w:val="18"/>
                <w:szCs w:val="18"/>
                <w:lang w:eastAsia="es-BO"/>
              </w:rPr>
              <w:br/>
              <w:t xml:space="preserve">Salida Recta 32 mm </w:t>
            </w:r>
            <w:r w:rsidRPr="001924CB">
              <w:rPr>
                <w:rFonts w:ascii="Calibri" w:hAnsi="Calibri" w:cs="Calibri"/>
                <w:color w:val="000000"/>
                <w:sz w:val="18"/>
                <w:szCs w:val="18"/>
                <w:lang w:eastAsia="es-BO"/>
              </w:rPr>
              <w:br/>
              <w:t xml:space="preserve">La clase de material deberá ceñirse estrictamente a lo establecido en el </w:t>
            </w:r>
            <w:r w:rsidRPr="001924CB">
              <w:rPr>
                <w:rFonts w:ascii="Calibri" w:hAnsi="Calibri" w:cs="Calibri"/>
                <w:color w:val="000000"/>
                <w:sz w:val="18"/>
                <w:szCs w:val="18"/>
                <w:lang w:eastAsia="es-BO"/>
              </w:rPr>
              <w:lastRenderedPageBreak/>
              <w:t>formulario de presentación de propuesta, pero en ningún caso se podrá utilizar tubería P.V.C. con presión nominal inferior a nueve atmósferas.</w:t>
            </w:r>
            <w:r w:rsidRPr="001924CB">
              <w:rPr>
                <w:rFonts w:ascii="Calibri" w:hAnsi="Calibri" w:cs="Calibri"/>
                <w:color w:val="000000"/>
                <w:sz w:val="18"/>
                <w:szCs w:val="18"/>
                <w:lang w:eastAsia="es-BO"/>
              </w:rPr>
              <w:br/>
              <w:t>La Entidad Ejecutora deberá garantizar que el material de referencia sea de buena calidad y de marca.</w:t>
            </w:r>
          </w:p>
        </w:tc>
      </w:tr>
      <w:tr w:rsidR="001C6341" w:rsidRPr="001924CB" w14:paraId="31C08089" w14:textId="77777777" w:rsidTr="00D93E4C">
        <w:trPr>
          <w:trHeight w:val="20"/>
        </w:trPr>
        <w:tc>
          <w:tcPr>
            <w:tcW w:w="0" w:type="auto"/>
            <w:shd w:val="clear" w:color="auto" w:fill="auto"/>
            <w:noWrap/>
            <w:vAlign w:val="center"/>
            <w:hideMark/>
          </w:tcPr>
          <w:p w14:paraId="2D6D56E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83</w:t>
            </w:r>
          </w:p>
        </w:tc>
        <w:tc>
          <w:tcPr>
            <w:tcW w:w="1910" w:type="dxa"/>
            <w:shd w:val="clear" w:color="auto" w:fill="auto"/>
            <w:noWrap/>
            <w:vAlign w:val="center"/>
            <w:hideMark/>
          </w:tcPr>
          <w:p w14:paraId="56AB2AD7"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SOCKET PLATO</w:t>
            </w:r>
          </w:p>
        </w:tc>
        <w:tc>
          <w:tcPr>
            <w:tcW w:w="0" w:type="auto"/>
            <w:shd w:val="clear" w:color="auto" w:fill="auto"/>
            <w:noWrap/>
            <w:vAlign w:val="center"/>
            <w:hideMark/>
          </w:tcPr>
          <w:p w14:paraId="7F9754EA"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6BA19AE7"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1924CB">
              <w:rPr>
                <w:rFonts w:ascii="Calibri" w:hAnsi="Calibri" w:cs="Calibri"/>
                <w:color w:val="000000"/>
                <w:sz w:val="18"/>
                <w:szCs w:val="18"/>
                <w:lang w:eastAsia="es-BO"/>
              </w:rPr>
              <w:br/>
              <w:t>– Corriente nominal (IN): 4A.</w:t>
            </w:r>
            <w:r w:rsidRPr="001924CB">
              <w:rPr>
                <w:rFonts w:ascii="Calibri" w:hAnsi="Calibri" w:cs="Calibri"/>
                <w:color w:val="000000"/>
                <w:sz w:val="18"/>
                <w:szCs w:val="18"/>
                <w:lang w:eastAsia="es-BO"/>
              </w:rPr>
              <w:br/>
              <w:t xml:space="preserve">– Rosca tipo E27. Placa: Policarbonato auto extinguible resistente al fuego hasta 750º </w:t>
            </w:r>
            <w:proofErr w:type="spellStart"/>
            <w:proofErr w:type="gramStart"/>
            <w:r w:rsidRPr="001924CB">
              <w:rPr>
                <w:rFonts w:ascii="Calibri" w:hAnsi="Calibri" w:cs="Calibri"/>
                <w:color w:val="000000"/>
                <w:sz w:val="18"/>
                <w:szCs w:val="18"/>
                <w:lang w:eastAsia="es-BO"/>
              </w:rPr>
              <w:t>C.Rosquilla</w:t>
            </w:r>
            <w:proofErr w:type="spellEnd"/>
            <w:proofErr w:type="gramEnd"/>
            <w:r w:rsidRPr="001924CB">
              <w:rPr>
                <w:rFonts w:ascii="Calibri" w:hAnsi="Calibri" w:cs="Calibri"/>
                <w:color w:val="000000"/>
                <w:sz w:val="18"/>
                <w:szCs w:val="18"/>
                <w:lang w:eastAsia="es-BO"/>
              </w:rPr>
              <w:t xml:space="preserve"> Metálica: Aleación de cobre y zinc, alta conductividad eléctrica. Bornes Metálicos: Aleación de cobre al 62%, evita la corrosión, alta conductividad eléctrica. Tornillos de Sujeción: Acero </w:t>
            </w:r>
            <w:proofErr w:type="spellStart"/>
            <w:r w:rsidRPr="001924CB">
              <w:rPr>
                <w:rFonts w:ascii="Calibri" w:hAnsi="Calibri" w:cs="Calibri"/>
                <w:color w:val="000000"/>
                <w:sz w:val="18"/>
                <w:szCs w:val="18"/>
                <w:lang w:eastAsia="es-BO"/>
              </w:rPr>
              <w:t>Tropicalizado</w:t>
            </w:r>
            <w:proofErr w:type="spellEnd"/>
            <w:r w:rsidRPr="001924CB">
              <w:rPr>
                <w:rFonts w:ascii="Calibri" w:hAnsi="Calibri" w:cs="Calibri"/>
                <w:color w:val="000000"/>
                <w:sz w:val="18"/>
                <w:szCs w:val="18"/>
                <w:lang w:eastAsia="es-BO"/>
              </w:rPr>
              <w:t>, terminado resistente a la corrosión.</w:t>
            </w:r>
            <w:r w:rsidRPr="001924CB">
              <w:rPr>
                <w:rFonts w:ascii="Calibri" w:hAnsi="Calibri" w:cs="Calibri"/>
                <w:color w:val="000000"/>
                <w:sz w:val="18"/>
                <w:szCs w:val="18"/>
                <w:lang w:eastAsia="es-BO"/>
              </w:rPr>
              <w:br/>
              <w:t xml:space="preserve">REQUISITOS: </w:t>
            </w:r>
            <w:r w:rsidRPr="001924CB">
              <w:rPr>
                <w:rFonts w:ascii="Calibri" w:hAnsi="Calibri" w:cs="Calibri"/>
                <w:color w:val="000000"/>
                <w:sz w:val="18"/>
                <w:szCs w:val="18"/>
                <w:lang w:eastAsia="es-BO"/>
              </w:rPr>
              <w:br/>
              <w:t>Conectores tipo bornera que permiten la conexión de cables conductores hasta calibre #12 AWG tanto cable sólido y como cable flexible.</w:t>
            </w:r>
            <w:r w:rsidRPr="001924CB">
              <w:rPr>
                <w:rFonts w:ascii="Calibri" w:hAnsi="Calibri" w:cs="Calibri"/>
                <w:color w:val="000000"/>
                <w:sz w:val="18"/>
                <w:szCs w:val="18"/>
                <w:lang w:eastAsia="es-BO"/>
              </w:rPr>
              <w:br/>
              <w:t>La Entidad Ejecutora deberá garantizar que el material de referencia sea de buena calidad y de marca reconocida.</w:t>
            </w:r>
          </w:p>
        </w:tc>
      </w:tr>
      <w:tr w:rsidR="001C6341" w:rsidRPr="001924CB" w14:paraId="5E14A088" w14:textId="77777777" w:rsidTr="00D93E4C">
        <w:trPr>
          <w:trHeight w:val="20"/>
        </w:trPr>
        <w:tc>
          <w:tcPr>
            <w:tcW w:w="0" w:type="auto"/>
            <w:shd w:val="clear" w:color="auto" w:fill="auto"/>
            <w:noWrap/>
            <w:vAlign w:val="center"/>
            <w:hideMark/>
          </w:tcPr>
          <w:p w14:paraId="410FE1E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84</w:t>
            </w:r>
          </w:p>
        </w:tc>
        <w:tc>
          <w:tcPr>
            <w:tcW w:w="1910" w:type="dxa"/>
            <w:shd w:val="clear" w:color="auto" w:fill="auto"/>
            <w:noWrap/>
            <w:vAlign w:val="center"/>
            <w:hideMark/>
          </w:tcPr>
          <w:p w14:paraId="195A6ED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TANQUE PLÁSTICO DE AGUA 450 LITROS C/ACCESORIOS</w:t>
            </w:r>
          </w:p>
        </w:tc>
        <w:tc>
          <w:tcPr>
            <w:tcW w:w="0" w:type="auto"/>
            <w:shd w:val="clear" w:color="auto" w:fill="auto"/>
            <w:noWrap/>
            <w:vAlign w:val="center"/>
            <w:hideMark/>
          </w:tcPr>
          <w:p w14:paraId="3D5A83EC"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GLB</w:t>
            </w:r>
          </w:p>
        </w:tc>
        <w:tc>
          <w:tcPr>
            <w:tcW w:w="0" w:type="auto"/>
            <w:shd w:val="clear" w:color="auto" w:fill="auto"/>
            <w:vAlign w:val="bottom"/>
            <w:hideMark/>
          </w:tcPr>
          <w:p w14:paraId="5483C475"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1924CB">
              <w:rPr>
                <w:rFonts w:ascii="Calibri" w:hAnsi="Calibri" w:cs="Calibri"/>
                <w:color w:val="000000"/>
                <w:sz w:val="18"/>
                <w:szCs w:val="18"/>
                <w:lang w:eastAsia="es-BO"/>
              </w:rPr>
              <w:t>tee</w:t>
            </w:r>
            <w:proofErr w:type="spellEnd"/>
            <w:r w:rsidRPr="001924CB">
              <w:rPr>
                <w:rFonts w:ascii="Calibri" w:hAnsi="Calibri" w:cs="Calibri"/>
                <w:color w:val="000000"/>
                <w:sz w:val="18"/>
                <w:szCs w:val="18"/>
                <w:lang w:eastAsia="es-BO"/>
              </w:rPr>
              <w:t xml:space="preserve"> de ½”, 2 codos, teflón.</w:t>
            </w:r>
            <w:r w:rsidRPr="001924CB">
              <w:rPr>
                <w:rFonts w:ascii="Calibri" w:hAnsi="Calibri" w:cs="Calibri"/>
                <w:color w:val="000000"/>
                <w:sz w:val="18"/>
                <w:szCs w:val="18"/>
                <w:lang w:eastAsia="es-BO"/>
              </w:rPr>
              <w:br/>
              <w:t>El tanque deberá de ser de marca reconocida a nivel nacional, los trabajos de ensamble de las piezas, no permitirán fugas por lo que deberá realizarse mediante el empleo de ligantes y sellantes como teflón y pegamento PVC</w:t>
            </w:r>
            <w:r w:rsidRPr="001924CB">
              <w:rPr>
                <w:rFonts w:ascii="Calibri" w:hAnsi="Calibri" w:cs="Calibri"/>
                <w:color w:val="000000"/>
                <w:sz w:val="18"/>
                <w:szCs w:val="18"/>
                <w:lang w:eastAsia="es-BO"/>
              </w:rPr>
              <w:br/>
              <w:t>Las características que debe cumplir:</w:t>
            </w:r>
            <w:r w:rsidRPr="001924CB">
              <w:rPr>
                <w:rFonts w:ascii="Calibri" w:hAnsi="Calibri" w:cs="Calibri"/>
                <w:color w:val="000000"/>
                <w:sz w:val="18"/>
                <w:szCs w:val="18"/>
                <w:lang w:eastAsia="es-BO"/>
              </w:rPr>
              <w:br/>
              <w:t xml:space="preserve">• Capa externa negra, con protección UV </w:t>
            </w:r>
            <w:r w:rsidRPr="001924CB">
              <w:rPr>
                <w:rFonts w:ascii="Calibri" w:hAnsi="Calibri" w:cs="Calibri"/>
                <w:color w:val="000000"/>
                <w:sz w:val="18"/>
                <w:szCs w:val="18"/>
                <w:lang w:eastAsia="es-BO"/>
              </w:rPr>
              <w:br/>
              <w:t>• Capa interna que impidan la proliferación de bacterias, algas, hongos y esporas</w:t>
            </w:r>
            <w:r w:rsidRPr="001924CB">
              <w:rPr>
                <w:rFonts w:ascii="Calibri" w:hAnsi="Calibri" w:cs="Calibri"/>
                <w:color w:val="000000"/>
                <w:sz w:val="18"/>
                <w:szCs w:val="18"/>
                <w:lang w:eastAsia="es-BO"/>
              </w:rPr>
              <w:br/>
              <w:t xml:space="preserve">•  Tapa de fácil acceso y sellado </w:t>
            </w:r>
            <w:r w:rsidRPr="001924CB">
              <w:rPr>
                <w:rFonts w:ascii="Calibri" w:hAnsi="Calibri" w:cs="Calibri"/>
                <w:color w:val="000000"/>
                <w:sz w:val="18"/>
                <w:szCs w:val="18"/>
                <w:lang w:eastAsia="es-BO"/>
              </w:rPr>
              <w:br/>
              <w:t xml:space="preserve">• Material insípido, atoxico e higiénico </w:t>
            </w:r>
            <w:r w:rsidRPr="001924CB">
              <w:rPr>
                <w:rFonts w:ascii="Calibri" w:hAnsi="Calibri" w:cs="Calibri"/>
                <w:color w:val="000000"/>
                <w:sz w:val="18"/>
                <w:szCs w:val="18"/>
                <w:lang w:eastAsia="es-BO"/>
              </w:rPr>
              <w:br/>
              <w:t xml:space="preserve">Una vez instalados los artefactos, se realizarán las pruebas finales para verificar el correcto funcionamiento de todos y cada uno de los artefactos instalados,  </w:t>
            </w:r>
            <w:r w:rsidRPr="001924CB">
              <w:rPr>
                <w:rFonts w:ascii="Calibri" w:hAnsi="Calibri" w:cs="Calibri"/>
                <w:color w:val="000000"/>
                <w:sz w:val="18"/>
                <w:szCs w:val="18"/>
                <w:lang w:eastAsia="es-BO"/>
              </w:rPr>
              <w:br/>
              <w:t xml:space="preserve">La Entidad Ejecutora deberá garantizar que el material de referencia sea de buena calidad y de marca reconocida. </w:t>
            </w:r>
          </w:p>
        </w:tc>
      </w:tr>
      <w:tr w:rsidR="001C6341" w:rsidRPr="001924CB" w14:paraId="12F74FC1" w14:textId="77777777" w:rsidTr="00D93E4C">
        <w:trPr>
          <w:trHeight w:val="20"/>
        </w:trPr>
        <w:tc>
          <w:tcPr>
            <w:tcW w:w="0" w:type="auto"/>
            <w:shd w:val="clear" w:color="auto" w:fill="auto"/>
            <w:noWrap/>
            <w:vAlign w:val="center"/>
            <w:hideMark/>
          </w:tcPr>
          <w:p w14:paraId="585F6E0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85</w:t>
            </w:r>
          </w:p>
        </w:tc>
        <w:tc>
          <w:tcPr>
            <w:tcW w:w="1910" w:type="dxa"/>
            <w:shd w:val="clear" w:color="auto" w:fill="auto"/>
            <w:noWrap/>
            <w:vAlign w:val="center"/>
            <w:hideMark/>
          </w:tcPr>
          <w:p w14:paraId="600DD11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TANQUE SÉPTICO DE PVC DE 900 LTS</w:t>
            </w:r>
          </w:p>
        </w:tc>
        <w:tc>
          <w:tcPr>
            <w:tcW w:w="0" w:type="auto"/>
            <w:shd w:val="clear" w:color="auto" w:fill="auto"/>
            <w:noWrap/>
            <w:vAlign w:val="center"/>
            <w:hideMark/>
          </w:tcPr>
          <w:p w14:paraId="0D1B86E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7412DEB9"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Este material se refiere a la colocación e instalación de todos los elementos necesarios para el funcionamiento del sistema para el </w:t>
            </w:r>
            <w:proofErr w:type="spellStart"/>
            <w:r w:rsidRPr="001924CB">
              <w:rPr>
                <w:rFonts w:ascii="Calibri" w:hAnsi="Calibri" w:cs="Calibri"/>
                <w:color w:val="000000"/>
                <w:sz w:val="18"/>
                <w:szCs w:val="18"/>
                <w:lang w:eastAsia="es-BO"/>
              </w:rPr>
              <w:t>trtamiento</w:t>
            </w:r>
            <w:proofErr w:type="spellEnd"/>
            <w:r w:rsidRPr="001924CB">
              <w:rPr>
                <w:rFonts w:ascii="Calibri" w:hAnsi="Calibri" w:cs="Calibri"/>
                <w:color w:val="000000"/>
                <w:sz w:val="18"/>
                <w:szCs w:val="18"/>
                <w:lang w:eastAsia="es-BO"/>
              </w:rPr>
              <w:t xml:space="preserve"> de aguas de las aguas residuales </w:t>
            </w:r>
            <w:proofErr w:type="spellStart"/>
            <w:r w:rsidRPr="001924CB">
              <w:rPr>
                <w:rFonts w:ascii="Calibri" w:hAnsi="Calibri" w:cs="Calibri"/>
                <w:color w:val="000000"/>
                <w:sz w:val="18"/>
                <w:szCs w:val="18"/>
                <w:lang w:eastAsia="es-BO"/>
              </w:rPr>
              <w:t>domensticas</w:t>
            </w:r>
            <w:proofErr w:type="spellEnd"/>
            <w:r w:rsidRPr="001924CB">
              <w:rPr>
                <w:rFonts w:ascii="Calibri" w:hAnsi="Calibri" w:cs="Calibri"/>
                <w:color w:val="000000"/>
                <w:sz w:val="18"/>
                <w:szCs w:val="18"/>
                <w:lang w:eastAsia="es-BO"/>
              </w:rPr>
              <w:t xml:space="preserve">, debiendo contar con las siguientes </w:t>
            </w:r>
            <w:proofErr w:type="spellStart"/>
            <w:r w:rsidRPr="001924CB">
              <w:rPr>
                <w:rFonts w:ascii="Calibri" w:hAnsi="Calibri" w:cs="Calibri"/>
                <w:color w:val="000000"/>
                <w:sz w:val="18"/>
                <w:szCs w:val="18"/>
                <w:lang w:eastAsia="es-BO"/>
              </w:rPr>
              <w:t>caracteristicas</w:t>
            </w:r>
            <w:proofErr w:type="spellEnd"/>
            <w:r w:rsidRPr="001924CB">
              <w:rPr>
                <w:rFonts w:ascii="Calibri" w:hAnsi="Calibri" w:cs="Calibri"/>
                <w:color w:val="000000"/>
                <w:sz w:val="18"/>
                <w:szCs w:val="18"/>
                <w:lang w:eastAsia="es-BO"/>
              </w:rPr>
              <w:t xml:space="preserve">: debe estar constituida por Polietileno </w:t>
            </w:r>
            <w:proofErr w:type="spellStart"/>
            <w:r w:rsidRPr="001924CB">
              <w:rPr>
                <w:rFonts w:ascii="Calibri" w:hAnsi="Calibri" w:cs="Calibri"/>
                <w:color w:val="000000"/>
                <w:sz w:val="18"/>
                <w:szCs w:val="18"/>
                <w:lang w:eastAsia="es-BO"/>
              </w:rPr>
              <w:t>tricapa</w:t>
            </w:r>
            <w:proofErr w:type="spellEnd"/>
            <w:r w:rsidRPr="001924CB">
              <w:rPr>
                <w:rFonts w:ascii="Calibri" w:hAnsi="Calibri" w:cs="Calibri"/>
                <w:color w:val="000000"/>
                <w:sz w:val="18"/>
                <w:szCs w:val="18"/>
                <w:lang w:eastAsia="es-BO"/>
              </w:rPr>
              <w:t xml:space="preserve"> con una conexión de entrada 4”, una conexión de salida de 4”, respiradero de 2", y </w:t>
            </w:r>
            <w:proofErr w:type="gramStart"/>
            <w:r w:rsidRPr="001924CB">
              <w:rPr>
                <w:rFonts w:ascii="Calibri" w:hAnsi="Calibri" w:cs="Calibri"/>
                <w:color w:val="000000"/>
                <w:sz w:val="18"/>
                <w:szCs w:val="18"/>
                <w:lang w:eastAsia="es-BO"/>
              </w:rPr>
              <w:t>una  tapa</w:t>
            </w:r>
            <w:proofErr w:type="gramEnd"/>
            <w:r w:rsidRPr="001924CB">
              <w:rPr>
                <w:rFonts w:ascii="Calibri" w:hAnsi="Calibri" w:cs="Calibri"/>
                <w:color w:val="000000"/>
                <w:sz w:val="18"/>
                <w:szCs w:val="18"/>
                <w:lang w:eastAsia="es-BO"/>
              </w:rPr>
              <w:t xml:space="preserve"> </w:t>
            </w:r>
            <w:proofErr w:type="spellStart"/>
            <w:r w:rsidRPr="001924CB">
              <w:rPr>
                <w:rFonts w:ascii="Calibri" w:hAnsi="Calibri" w:cs="Calibri"/>
                <w:color w:val="000000"/>
                <w:sz w:val="18"/>
                <w:szCs w:val="18"/>
                <w:lang w:eastAsia="es-BO"/>
              </w:rPr>
              <w:t>hermetica</w:t>
            </w:r>
            <w:proofErr w:type="spellEnd"/>
            <w:r w:rsidRPr="001924CB">
              <w:rPr>
                <w:rFonts w:ascii="Calibri" w:hAnsi="Calibri" w:cs="Calibri"/>
                <w:color w:val="000000"/>
                <w:sz w:val="18"/>
                <w:szCs w:val="18"/>
                <w:lang w:eastAsia="es-BO"/>
              </w:rPr>
              <w:t xml:space="preserve"> para la limpieza y mantenimiento. El tanque deberá de ser de marca reconocida a nivel nacional, los trabajos de ensamble de las piezas, no permitirán fugas por lo que deberá realizarse mediante el empleo </w:t>
            </w:r>
            <w:proofErr w:type="gramStart"/>
            <w:r w:rsidRPr="001924CB">
              <w:rPr>
                <w:rFonts w:ascii="Calibri" w:hAnsi="Calibri" w:cs="Calibri"/>
                <w:color w:val="000000"/>
                <w:sz w:val="18"/>
                <w:szCs w:val="18"/>
                <w:lang w:eastAsia="es-BO"/>
              </w:rPr>
              <w:t>de  sellantes</w:t>
            </w:r>
            <w:proofErr w:type="gramEnd"/>
            <w:r w:rsidRPr="001924CB">
              <w:rPr>
                <w:rFonts w:ascii="Calibri" w:hAnsi="Calibri" w:cs="Calibri"/>
                <w:color w:val="000000"/>
                <w:sz w:val="18"/>
                <w:szCs w:val="18"/>
                <w:lang w:eastAsia="es-BO"/>
              </w:rPr>
              <w:t xml:space="preserve"> </w:t>
            </w:r>
            <w:proofErr w:type="spellStart"/>
            <w:r w:rsidRPr="001924CB">
              <w:rPr>
                <w:rFonts w:ascii="Calibri" w:hAnsi="Calibri" w:cs="Calibri"/>
                <w:color w:val="000000"/>
                <w:sz w:val="18"/>
                <w:szCs w:val="18"/>
                <w:lang w:eastAsia="es-BO"/>
              </w:rPr>
              <w:t>pára</w:t>
            </w:r>
            <w:proofErr w:type="spellEnd"/>
            <w:r w:rsidRPr="001924CB">
              <w:rPr>
                <w:rFonts w:ascii="Calibri" w:hAnsi="Calibri" w:cs="Calibri"/>
                <w:color w:val="000000"/>
                <w:sz w:val="18"/>
                <w:szCs w:val="18"/>
                <w:lang w:eastAsia="es-BO"/>
              </w:rPr>
              <w:t xml:space="preserve"> PVC.</w:t>
            </w:r>
            <w:r w:rsidRPr="001924CB">
              <w:rPr>
                <w:rFonts w:ascii="Calibri" w:hAnsi="Calibri" w:cs="Calibri"/>
                <w:color w:val="000000"/>
                <w:sz w:val="18"/>
                <w:szCs w:val="18"/>
                <w:lang w:eastAsia="es-BO"/>
              </w:rPr>
              <w:br/>
              <w:t>La Entidad Ejecutora deberá garantizar que el material de referencia sea de buena calidad y de marca reconocida.</w:t>
            </w:r>
          </w:p>
        </w:tc>
      </w:tr>
      <w:tr w:rsidR="001C6341" w:rsidRPr="001924CB" w14:paraId="0A937482" w14:textId="77777777" w:rsidTr="00D93E4C">
        <w:trPr>
          <w:trHeight w:val="20"/>
        </w:trPr>
        <w:tc>
          <w:tcPr>
            <w:tcW w:w="0" w:type="auto"/>
            <w:shd w:val="clear" w:color="auto" w:fill="auto"/>
            <w:noWrap/>
            <w:vAlign w:val="center"/>
            <w:hideMark/>
          </w:tcPr>
          <w:p w14:paraId="34BB4BFF"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86</w:t>
            </w:r>
          </w:p>
        </w:tc>
        <w:tc>
          <w:tcPr>
            <w:tcW w:w="1910" w:type="dxa"/>
            <w:shd w:val="clear" w:color="auto" w:fill="auto"/>
            <w:noWrap/>
            <w:vAlign w:val="center"/>
            <w:hideMark/>
          </w:tcPr>
          <w:p w14:paraId="105F47E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TEE PVC D=1/2"</w:t>
            </w:r>
          </w:p>
        </w:tc>
        <w:tc>
          <w:tcPr>
            <w:tcW w:w="0" w:type="auto"/>
            <w:shd w:val="clear" w:color="auto" w:fill="auto"/>
            <w:noWrap/>
            <w:vAlign w:val="center"/>
            <w:hideMark/>
          </w:tcPr>
          <w:p w14:paraId="32567A0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3A953EB5"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La conexión </w:t>
            </w:r>
            <w:proofErr w:type="spellStart"/>
            <w:r w:rsidRPr="001924CB">
              <w:rPr>
                <w:rFonts w:ascii="Calibri" w:hAnsi="Calibri" w:cs="Calibri"/>
                <w:color w:val="000000"/>
                <w:sz w:val="18"/>
                <w:szCs w:val="18"/>
                <w:lang w:eastAsia="es-BO"/>
              </w:rPr>
              <w:t>tee</w:t>
            </w:r>
            <w:proofErr w:type="spellEnd"/>
            <w:r w:rsidRPr="001924CB">
              <w:rPr>
                <w:rFonts w:ascii="Calibri" w:hAnsi="Calibri" w:cs="Calibri"/>
                <w:color w:val="000000"/>
                <w:sz w:val="18"/>
                <w:szCs w:val="18"/>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1924CB">
              <w:rPr>
                <w:rFonts w:ascii="Calibri" w:hAnsi="Calibri" w:cs="Calibri"/>
                <w:color w:val="000000"/>
                <w:sz w:val="18"/>
                <w:szCs w:val="18"/>
                <w:lang w:eastAsia="es-BO"/>
              </w:rPr>
              <w:br/>
              <w:t xml:space="preserve">REQUISITOS: </w:t>
            </w:r>
            <w:r w:rsidRPr="001924CB">
              <w:rPr>
                <w:rFonts w:ascii="Calibri" w:hAnsi="Calibri" w:cs="Calibri"/>
                <w:color w:val="000000"/>
                <w:sz w:val="18"/>
                <w:szCs w:val="18"/>
                <w:lang w:eastAsia="es-BO"/>
              </w:rPr>
              <w:br/>
              <w:t xml:space="preserve">Debe presentar color uniforme, ser libre de cuerpos extraños, irregularidades, rajaduras y otros </w:t>
            </w:r>
            <w:proofErr w:type="spellStart"/>
            <w:r w:rsidRPr="001924CB">
              <w:rPr>
                <w:rFonts w:ascii="Calibri" w:hAnsi="Calibri" w:cs="Calibri"/>
                <w:color w:val="000000"/>
                <w:sz w:val="18"/>
                <w:szCs w:val="18"/>
                <w:lang w:eastAsia="es-BO"/>
              </w:rPr>
              <w:t>defectos</w:t>
            </w:r>
            <w:proofErr w:type="spellEnd"/>
            <w:r w:rsidRPr="001924CB">
              <w:rPr>
                <w:rFonts w:ascii="Calibri" w:hAnsi="Calibri" w:cs="Calibri"/>
                <w:color w:val="000000"/>
                <w:sz w:val="18"/>
                <w:szCs w:val="18"/>
                <w:lang w:eastAsia="es-BO"/>
              </w:rPr>
              <w:t xml:space="preserve"> visuales que indiquen discontinuidad del material o fallas derivadas del proceso de producción.</w:t>
            </w:r>
            <w:r w:rsidRPr="001924CB">
              <w:rPr>
                <w:rFonts w:ascii="Calibri" w:hAnsi="Calibri" w:cs="Calibri"/>
                <w:color w:val="000000"/>
                <w:sz w:val="18"/>
                <w:szCs w:val="18"/>
                <w:lang w:eastAsia="es-BO"/>
              </w:rPr>
              <w:br/>
              <w:t>Material de Policloruro de Vinilo (PVC) de 1/2", deberá cumplir con las siguientes normas:</w:t>
            </w:r>
            <w:r w:rsidRPr="001924CB">
              <w:rPr>
                <w:rFonts w:ascii="Calibri" w:hAnsi="Calibri" w:cs="Calibri"/>
                <w:color w:val="000000"/>
                <w:sz w:val="18"/>
                <w:szCs w:val="18"/>
                <w:lang w:eastAsia="es-BO"/>
              </w:rPr>
              <w:br/>
            </w:r>
            <w:r w:rsidRPr="001924CB">
              <w:rPr>
                <w:rFonts w:ascii="Calibri" w:hAnsi="Calibri" w:cs="Calibri"/>
                <w:color w:val="000000"/>
                <w:sz w:val="18"/>
                <w:szCs w:val="18"/>
                <w:lang w:eastAsia="es-BO"/>
              </w:rPr>
              <w:lastRenderedPageBreak/>
              <w:t xml:space="preserve"> -Normas Bolivianas:         NB 213-77</w:t>
            </w:r>
            <w:r w:rsidRPr="001924CB">
              <w:rPr>
                <w:rFonts w:ascii="Calibri" w:hAnsi="Calibri" w:cs="Calibri"/>
                <w:color w:val="000000"/>
                <w:sz w:val="18"/>
                <w:szCs w:val="18"/>
                <w:lang w:eastAsia="es-BO"/>
              </w:rPr>
              <w:br/>
              <w:t xml:space="preserve"> -Normas ASTM:   D-1785 y D-2241</w:t>
            </w:r>
            <w:r w:rsidRPr="001924CB">
              <w:rPr>
                <w:rFonts w:ascii="Calibri" w:hAnsi="Calibri" w:cs="Calibri"/>
                <w:color w:val="000000"/>
                <w:sz w:val="18"/>
                <w:szCs w:val="18"/>
                <w:lang w:eastAsia="es-BO"/>
              </w:rPr>
              <w:br/>
              <w:t>El accesorio procederá de fábrica por inyección de molde, no aceptándose el uso de piezas especiales obtenidas mediante cortes o unión de tubos cortados en sesgo.</w:t>
            </w:r>
          </w:p>
        </w:tc>
      </w:tr>
      <w:tr w:rsidR="001C6341" w:rsidRPr="001924CB" w14:paraId="6FCE0691" w14:textId="77777777" w:rsidTr="00D93E4C">
        <w:trPr>
          <w:trHeight w:val="20"/>
        </w:trPr>
        <w:tc>
          <w:tcPr>
            <w:tcW w:w="0" w:type="auto"/>
            <w:shd w:val="clear" w:color="auto" w:fill="auto"/>
            <w:noWrap/>
            <w:vAlign w:val="center"/>
            <w:hideMark/>
          </w:tcPr>
          <w:p w14:paraId="55E94F08"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87</w:t>
            </w:r>
          </w:p>
        </w:tc>
        <w:tc>
          <w:tcPr>
            <w:tcW w:w="1910" w:type="dxa"/>
            <w:shd w:val="clear" w:color="auto" w:fill="auto"/>
            <w:noWrap/>
            <w:vAlign w:val="center"/>
            <w:hideMark/>
          </w:tcPr>
          <w:p w14:paraId="7289BB6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TEE PVC DESAGÜE 2"</w:t>
            </w:r>
          </w:p>
        </w:tc>
        <w:tc>
          <w:tcPr>
            <w:tcW w:w="0" w:type="auto"/>
            <w:shd w:val="clear" w:color="auto" w:fill="auto"/>
            <w:noWrap/>
            <w:vAlign w:val="center"/>
            <w:hideMark/>
          </w:tcPr>
          <w:p w14:paraId="28E71B90"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45191F2E"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La conexión </w:t>
            </w:r>
            <w:proofErr w:type="spellStart"/>
            <w:r w:rsidRPr="001924CB">
              <w:rPr>
                <w:rFonts w:ascii="Calibri" w:hAnsi="Calibri" w:cs="Calibri"/>
                <w:color w:val="000000"/>
                <w:sz w:val="18"/>
                <w:szCs w:val="18"/>
                <w:lang w:eastAsia="es-BO"/>
              </w:rPr>
              <w:t>tee</w:t>
            </w:r>
            <w:proofErr w:type="spellEnd"/>
            <w:r w:rsidRPr="001924CB">
              <w:rPr>
                <w:rFonts w:ascii="Calibri" w:hAnsi="Calibri" w:cs="Calibri"/>
                <w:color w:val="000000"/>
                <w:sz w:val="18"/>
                <w:szCs w:val="18"/>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1924CB">
              <w:rPr>
                <w:rFonts w:ascii="Calibri" w:hAnsi="Calibri" w:cs="Calibri"/>
                <w:color w:val="000000"/>
                <w:sz w:val="18"/>
                <w:szCs w:val="18"/>
                <w:lang w:eastAsia="es-BO"/>
              </w:rPr>
              <w:br/>
              <w:t xml:space="preserve">REQUISITOS: </w:t>
            </w:r>
            <w:r w:rsidRPr="001924CB">
              <w:rPr>
                <w:rFonts w:ascii="Calibri" w:hAnsi="Calibri" w:cs="Calibri"/>
                <w:color w:val="000000"/>
                <w:sz w:val="18"/>
                <w:szCs w:val="18"/>
                <w:lang w:eastAsia="es-BO"/>
              </w:rPr>
              <w:br/>
              <w:t xml:space="preserve">Debe presentar color uniforme, ser libre de cuerpos extraños, irregularidades, rajaduras y otros </w:t>
            </w:r>
            <w:proofErr w:type="spellStart"/>
            <w:r w:rsidRPr="001924CB">
              <w:rPr>
                <w:rFonts w:ascii="Calibri" w:hAnsi="Calibri" w:cs="Calibri"/>
                <w:color w:val="000000"/>
                <w:sz w:val="18"/>
                <w:szCs w:val="18"/>
                <w:lang w:eastAsia="es-BO"/>
              </w:rPr>
              <w:t>defectos</w:t>
            </w:r>
            <w:proofErr w:type="spellEnd"/>
            <w:r w:rsidRPr="001924CB">
              <w:rPr>
                <w:rFonts w:ascii="Calibri" w:hAnsi="Calibri" w:cs="Calibri"/>
                <w:color w:val="000000"/>
                <w:sz w:val="18"/>
                <w:szCs w:val="18"/>
                <w:lang w:eastAsia="es-BO"/>
              </w:rPr>
              <w:t xml:space="preserve"> visuales que indiquen discontinuidad del material o fallas derivadas del proceso de producción.</w:t>
            </w:r>
            <w:r w:rsidRPr="001924CB">
              <w:rPr>
                <w:rFonts w:ascii="Calibri" w:hAnsi="Calibri" w:cs="Calibri"/>
                <w:color w:val="000000"/>
                <w:sz w:val="18"/>
                <w:szCs w:val="18"/>
                <w:lang w:eastAsia="es-BO"/>
              </w:rPr>
              <w:br/>
              <w:t>Material de Policloruro de Vinilo (PVC) de 2", deberá cumplir con las siguientes normas:</w:t>
            </w:r>
            <w:r w:rsidRPr="001924CB">
              <w:rPr>
                <w:rFonts w:ascii="Calibri" w:hAnsi="Calibri" w:cs="Calibri"/>
                <w:color w:val="000000"/>
                <w:sz w:val="18"/>
                <w:szCs w:val="18"/>
                <w:lang w:eastAsia="es-BO"/>
              </w:rPr>
              <w:br/>
              <w:t xml:space="preserve"> -Normas Bolivianas:         NB 213-77</w:t>
            </w:r>
            <w:r w:rsidRPr="001924CB">
              <w:rPr>
                <w:rFonts w:ascii="Calibri" w:hAnsi="Calibri" w:cs="Calibri"/>
                <w:color w:val="000000"/>
                <w:sz w:val="18"/>
                <w:szCs w:val="18"/>
                <w:lang w:eastAsia="es-BO"/>
              </w:rPr>
              <w:br/>
              <w:t xml:space="preserve"> -Normas ASTM:   D-1785 y D-2241</w:t>
            </w:r>
            <w:r w:rsidRPr="001924CB">
              <w:rPr>
                <w:rFonts w:ascii="Calibri" w:hAnsi="Calibri" w:cs="Calibri"/>
                <w:color w:val="000000"/>
                <w:sz w:val="18"/>
                <w:szCs w:val="18"/>
                <w:lang w:eastAsia="es-BO"/>
              </w:rPr>
              <w:br/>
              <w:t>El accesorio procederá de fábrica por inyección de molde, no aceptándose el uso de piezas especiales obtenidas mediante cortes o unión de tubos cortados en sesgo.</w:t>
            </w:r>
          </w:p>
        </w:tc>
      </w:tr>
      <w:tr w:rsidR="001C6341" w:rsidRPr="001924CB" w14:paraId="791CC379" w14:textId="77777777" w:rsidTr="00D93E4C">
        <w:trPr>
          <w:trHeight w:val="20"/>
        </w:trPr>
        <w:tc>
          <w:tcPr>
            <w:tcW w:w="0" w:type="auto"/>
            <w:shd w:val="clear" w:color="auto" w:fill="auto"/>
            <w:noWrap/>
            <w:vAlign w:val="center"/>
            <w:hideMark/>
          </w:tcPr>
          <w:p w14:paraId="4DDEE73B"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88</w:t>
            </w:r>
          </w:p>
        </w:tc>
        <w:tc>
          <w:tcPr>
            <w:tcW w:w="1910" w:type="dxa"/>
            <w:shd w:val="clear" w:color="auto" w:fill="auto"/>
            <w:noWrap/>
            <w:vAlign w:val="center"/>
            <w:hideMark/>
          </w:tcPr>
          <w:p w14:paraId="7B59945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TEE PVC DESAGÜE 4"</w:t>
            </w:r>
          </w:p>
        </w:tc>
        <w:tc>
          <w:tcPr>
            <w:tcW w:w="0" w:type="auto"/>
            <w:shd w:val="clear" w:color="auto" w:fill="auto"/>
            <w:noWrap/>
            <w:vAlign w:val="center"/>
            <w:hideMark/>
          </w:tcPr>
          <w:p w14:paraId="369C48D0"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24A2156D"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La conexión </w:t>
            </w:r>
            <w:proofErr w:type="spellStart"/>
            <w:r w:rsidRPr="001924CB">
              <w:rPr>
                <w:rFonts w:ascii="Calibri" w:hAnsi="Calibri" w:cs="Calibri"/>
                <w:color w:val="000000"/>
                <w:sz w:val="18"/>
                <w:szCs w:val="18"/>
                <w:lang w:eastAsia="es-BO"/>
              </w:rPr>
              <w:t>tee</w:t>
            </w:r>
            <w:proofErr w:type="spellEnd"/>
            <w:r w:rsidRPr="001924CB">
              <w:rPr>
                <w:rFonts w:ascii="Calibri" w:hAnsi="Calibri" w:cs="Calibri"/>
                <w:color w:val="000000"/>
                <w:sz w:val="18"/>
                <w:szCs w:val="18"/>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1924CB">
              <w:rPr>
                <w:rFonts w:ascii="Calibri" w:hAnsi="Calibri" w:cs="Calibri"/>
                <w:color w:val="000000"/>
                <w:sz w:val="18"/>
                <w:szCs w:val="18"/>
                <w:lang w:eastAsia="es-BO"/>
              </w:rPr>
              <w:t>desague</w:t>
            </w:r>
            <w:proofErr w:type="spellEnd"/>
            <w:r w:rsidRPr="001924CB">
              <w:rPr>
                <w:rFonts w:ascii="Calibri" w:hAnsi="Calibri" w:cs="Calibri"/>
                <w:color w:val="000000"/>
                <w:sz w:val="18"/>
                <w:szCs w:val="18"/>
                <w:lang w:eastAsia="es-BO"/>
              </w:rPr>
              <w:t xml:space="preserve">, según planos de diseño y/o instrucciones del Inspector del Proyecto. REQUISITOS: Debe presentar color uniforme, ser libre de cuerpos extraños, irregularidades, rajaduras y otros </w:t>
            </w:r>
            <w:proofErr w:type="spellStart"/>
            <w:r w:rsidRPr="001924CB">
              <w:rPr>
                <w:rFonts w:ascii="Calibri" w:hAnsi="Calibri" w:cs="Calibri"/>
                <w:color w:val="000000"/>
                <w:sz w:val="18"/>
                <w:szCs w:val="18"/>
                <w:lang w:eastAsia="es-BO"/>
              </w:rPr>
              <w:t>defectos</w:t>
            </w:r>
            <w:proofErr w:type="spellEnd"/>
            <w:r w:rsidRPr="001924CB">
              <w:rPr>
                <w:rFonts w:ascii="Calibri" w:hAnsi="Calibri" w:cs="Calibri"/>
                <w:color w:val="000000"/>
                <w:sz w:val="18"/>
                <w:szCs w:val="18"/>
                <w:lang w:eastAsia="es-BO"/>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1C6341" w:rsidRPr="001924CB" w14:paraId="586C4614" w14:textId="77777777" w:rsidTr="00D93E4C">
        <w:trPr>
          <w:trHeight w:val="20"/>
        </w:trPr>
        <w:tc>
          <w:tcPr>
            <w:tcW w:w="0" w:type="auto"/>
            <w:shd w:val="clear" w:color="auto" w:fill="auto"/>
            <w:noWrap/>
            <w:vAlign w:val="center"/>
            <w:hideMark/>
          </w:tcPr>
          <w:p w14:paraId="5F83E0BB"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89</w:t>
            </w:r>
          </w:p>
        </w:tc>
        <w:tc>
          <w:tcPr>
            <w:tcW w:w="1910" w:type="dxa"/>
            <w:shd w:val="clear" w:color="auto" w:fill="auto"/>
            <w:noWrap/>
            <w:vAlign w:val="center"/>
            <w:hideMark/>
          </w:tcPr>
          <w:p w14:paraId="615155C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TEE PVC DESAGÜE 4" A 2"</w:t>
            </w:r>
          </w:p>
        </w:tc>
        <w:tc>
          <w:tcPr>
            <w:tcW w:w="0" w:type="auto"/>
            <w:shd w:val="clear" w:color="auto" w:fill="auto"/>
            <w:noWrap/>
            <w:vAlign w:val="center"/>
            <w:hideMark/>
          </w:tcPr>
          <w:p w14:paraId="08557A95"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524C6930"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La conexión </w:t>
            </w:r>
            <w:proofErr w:type="spellStart"/>
            <w:r w:rsidRPr="001924CB">
              <w:rPr>
                <w:rFonts w:ascii="Calibri" w:hAnsi="Calibri" w:cs="Calibri"/>
                <w:color w:val="000000"/>
                <w:sz w:val="18"/>
                <w:szCs w:val="18"/>
                <w:lang w:eastAsia="es-BO"/>
              </w:rPr>
              <w:t>tee</w:t>
            </w:r>
            <w:proofErr w:type="spellEnd"/>
            <w:r w:rsidRPr="001924CB">
              <w:rPr>
                <w:rFonts w:ascii="Calibri" w:hAnsi="Calibri" w:cs="Calibri"/>
                <w:color w:val="000000"/>
                <w:sz w:val="18"/>
                <w:szCs w:val="18"/>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1924CB">
              <w:rPr>
                <w:rFonts w:ascii="Calibri" w:hAnsi="Calibri" w:cs="Calibri"/>
                <w:color w:val="000000"/>
                <w:sz w:val="18"/>
                <w:szCs w:val="18"/>
                <w:lang w:eastAsia="es-BO"/>
              </w:rPr>
              <w:br/>
              <w:t>REQUISITOS:</w:t>
            </w:r>
            <w:r w:rsidRPr="001924CB">
              <w:rPr>
                <w:rFonts w:ascii="Calibri" w:hAnsi="Calibri" w:cs="Calibri"/>
                <w:color w:val="000000"/>
                <w:sz w:val="18"/>
                <w:szCs w:val="18"/>
                <w:lang w:eastAsia="es-BO"/>
              </w:rPr>
              <w:br/>
              <w:t xml:space="preserve">Debe presentar color uniforme, ser libre de cuerpos extraños, irregularidades, rajaduras y otros </w:t>
            </w:r>
            <w:proofErr w:type="spellStart"/>
            <w:r w:rsidRPr="001924CB">
              <w:rPr>
                <w:rFonts w:ascii="Calibri" w:hAnsi="Calibri" w:cs="Calibri"/>
                <w:color w:val="000000"/>
                <w:sz w:val="18"/>
                <w:szCs w:val="18"/>
                <w:lang w:eastAsia="es-BO"/>
              </w:rPr>
              <w:t>defectos</w:t>
            </w:r>
            <w:proofErr w:type="spellEnd"/>
            <w:r w:rsidRPr="001924CB">
              <w:rPr>
                <w:rFonts w:ascii="Calibri" w:hAnsi="Calibri" w:cs="Calibri"/>
                <w:color w:val="000000"/>
                <w:sz w:val="18"/>
                <w:szCs w:val="18"/>
                <w:lang w:eastAsia="es-BO"/>
              </w:rPr>
              <w:t xml:space="preserve"> visuales que indiquen discontinuidad del material o fallas derivadas del proceso de producción.</w:t>
            </w:r>
            <w:r w:rsidRPr="001924CB">
              <w:rPr>
                <w:rFonts w:ascii="Calibri" w:hAnsi="Calibri" w:cs="Calibri"/>
                <w:color w:val="000000"/>
                <w:sz w:val="18"/>
                <w:szCs w:val="18"/>
                <w:lang w:eastAsia="es-BO"/>
              </w:rPr>
              <w:br/>
              <w:t>Material de Policloruro de Vinilo (PVC) de 4" a 2", deberá cumplir con las siguientes normas:</w:t>
            </w:r>
            <w:r w:rsidRPr="001924CB">
              <w:rPr>
                <w:rFonts w:ascii="Calibri" w:hAnsi="Calibri" w:cs="Calibri"/>
                <w:color w:val="000000"/>
                <w:sz w:val="18"/>
                <w:szCs w:val="18"/>
                <w:lang w:eastAsia="es-BO"/>
              </w:rPr>
              <w:br/>
              <w:t xml:space="preserve"> -Normas Bolivianas:         NB 213-77</w:t>
            </w:r>
            <w:r w:rsidRPr="001924CB">
              <w:rPr>
                <w:rFonts w:ascii="Calibri" w:hAnsi="Calibri" w:cs="Calibri"/>
                <w:color w:val="000000"/>
                <w:sz w:val="18"/>
                <w:szCs w:val="18"/>
                <w:lang w:eastAsia="es-BO"/>
              </w:rPr>
              <w:br/>
              <w:t xml:space="preserve"> -Normas ASTM:   D-1785 y D-2241</w:t>
            </w:r>
            <w:r w:rsidRPr="001924CB">
              <w:rPr>
                <w:rFonts w:ascii="Calibri" w:hAnsi="Calibri" w:cs="Calibri"/>
                <w:color w:val="000000"/>
                <w:sz w:val="18"/>
                <w:szCs w:val="18"/>
                <w:lang w:eastAsia="es-BO"/>
              </w:rPr>
              <w:br/>
              <w:t>El accesorio procederá de fábrica por inyección de molde, no aceptándose el uso de piezas especiales obtenidas mediante cortes o unión de tubos cortados en sesgo.</w:t>
            </w:r>
          </w:p>
        </w:tc>
      </w:tr>
      <w:tr w:rsidR="001C6341" w:rsidRPr="001924CB" w14:paraId="5078D8A9" w14:textId="77777777" w:rsidTr="00D93E4C">
        <w:trPr>
          <w:trHeight w:val="20"/>
        </w:trPr>
        <w:tc>
          <w:tcPr>
            <w:tcW w:w="0" w:type="auto"/>
            <w:shd w:val="clear" w:color="auto" w:fill="auto"/>
            <w:noWrap/>
            <w:vAlign w:val="center"/>
            <w:hideMark/>
          </w:tcPr>
          <w:p w14:paraId="4CC95FD5"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90</w:t>
            </w:r>
          </w:p>
        </w:tc>
        <w:tc>
          <w:tcPr>
            <w:tcW w:w="1910" w:type="dxa"/>
            <w:shd w:val="clear" w:color="auto" w:fill="auto"/>
            <w:noWrap/>
            <w:vAlign w:val="center"/>
            <w:hideMark/>
          </w:tcPr>
          <w:p w14:paraId="646E3DC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TEFLÓN 3/4"</w:t>
            </w:r>
          </w:p>
        </w:tc>
        <w:tc>
          <w:tcPr>
            <w:tcW w:w="0" w:type="auto"/>
            <w:shd w:val="clear" w:color="auto" w:fill="auto"/>
            <w:noWrap/>
            <w:vAlign w:val="center"/>
            <w:hideMark/>
          </w:tcPr>
          <w:p w14:paraId="7445CFF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35491A0B"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Cinta adhesiva que se coloca en las roscas y juntas de unión para evitar fugas en las tuberías.</w:t>
            </w:r>
            <w:r w:rsidRPr="001924CB">
              <w:rPr>
                <w:rFonts w:ascii="Calibri" w:hAnsi="Calibri" w:cs="Calibri"/>
                <w:color w:val="000000"/>
                <w:sz w:val="18"/>
                <w:szCs w:val="18"/>
                <w:lang w:eastAsia="es-BO"/>
              </w:rPr>
              <w:br/>
              <w:t>REQUISITOS:</w:t>
            </w:r>
            <w:r w:rsidRPr="001924CB">
              <w:rPr>
                <w:rFonts w:ascii="Calibri" w:hAnsi="Calibri" w:cs="Calibri"/>
                <w:color w:val="000000"/>
                <w:sz w:val="18"/>
                <w:szCs w:val="18"/>
                <w:lang w:eastAsia="es-BO"/>
              </w:rPr>
              <w:br/>
              <w:t xml:space="preserve">Debe presentar color uniforme, ser libre de cuerpos extraños, irregularidades, rajaduras y otros </w:t>
            </w:r>
            <w:proofErr w:type="spellStart"/>
            <w:r w:rsidRPr="001924CB">
              <w:rPr>
                <w:rFonts w:ascii="Calibri" w:hAnsi="Calibri" w:cs="Calibri"/>
                <w:color w:val="000000"/>
                <w:sz w:val="18"/>
                <w:szCs w:val="18"/>
                <w:lang w:eastAsia="es-BO"/>
              </w:rPr>
              <w:t>defectos</w:t>
            </w:r>
            <w:proofErr w:type="spellEnd"/>
            <w:r w:rsidRPr="001924CB">
              <w:rPr>
                <w:rFonts w:ascii="Calibri" w:hAnsi="Calibri" w:cs="Calibri"/>
                <w:color w:val="000000"/>
                <w:sz w:val="18"/>
                <w:szCs w:val="18"/>
                <w:lang w:eastAsia="es-BO"/>
              </w:rPr>
              <w:t xml:space="preserve"> visuales que indiquen discontinuidad del material o fallas derivadas del proceso de producción.</w:t>
            </w:r>
            <w:r w:rsidRPr="001924CB">
              <w:rPr>
                <w:rFonts w:ascii="Calibri" w:hAnsi="Calibri" w:cs="Calibri"/>
                <w:color w:val="000000"/>
                <w:sz w:val="18"/>
                <w:szCs w:val="18"/>
                <w:lang w:eastAsia="es-BO"/>
              </w:rPr>
              <w:br/>
              <w:t>Tamaño de 3/4"</w:t>
            </w:r>
          </w:p>
        </w:tc>
      </w:tr>
      <w:tr w:rsidR="001C6341" w:rsidRPr="001924CB" w14:paraId="5E292FA2" w14:textId="77777777" w:rsidTr="00D93E4C">
        <w:trPr>
          <w:trHeight w:val="20"/>
        </w:trPr>
        <w:tc>
          <w:tcPr>
            <w:tcW w:w="0" w:type="auto"/>
            <w:shd w:val="clear" w:color="auto" w:fill="auto"/>
            <w:noWrap/>
            <w:vAlign w:val="center"/>
            <w:hideMark/>
          </w:tcPr>
          <w:p w14:paraId="471C9BD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91</w:t>
            </w:r>
          </w:p>
        </w:tc>
        <w:tc>
          <w:tcPr>
            <w:tcW w:w="1910" w:type="dxa"/>
            <w:shd w:val="clear" w:color="auto" w:fill="auto"/>
            <w:noWrap/>
            <w:vAlign w:val="center"/>
            <w:hideMark/>
          </w:tcPr>
          <w:p w14:paraId="2F9470A3"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TÉRMICO DE 20 AMP</w:t>
            </w:r>
          </w:p>
        </w:tc>
        <w:tc>
          <w:tcPr>
            <w:tcW w:w="0" w:type="auto"/>
            <w:shd w:val="clear" w:color="auto" w:fill="auto"/>
            <w:noWrap/>
            <w:vAlign w:val="center"/>
            <w:hideMark/>
          </w:tcPr>
          <w:p w14:paraId="6CB1E0A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7F042C6C"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Numero de polos: 2; Interruptor Llave Térmica Bipolar 20a; Corriente Nominal In: 20a; Unidad de Corriente Nominal In: A; Tensión Nominal: 220v; Unidad de Tensión Nominal: V; Tipo de Disyuntor: Riel Din; Cantidad de módulos: 1; </w:t>
            </w:r>
            <w:r w:rsidRPr="001924CB">
              <w:rPr>
                <w:rFonts w:ascii="Calibri" w:hAnsi="Calibri" w:cs="Calibri"/>
                <w:color w:val="000000"/>
                <w:sz w:val="18"/>
                <w:szCs w:val="18"/>
                <w:lang w:eastAsia="es-BO"/>
              </w:rPr>
              <w:lastRenderedPageBreak/>
              <w:t>Unidades por paquete: 1     Capacidad de Ruptura: 3 KA; Curva: C; Polos: 2P; Bornes para cables hasta: hasta 16mm; Frecuencia : 50/60Hz; Amperaje: 2×20; Tipo: Mando y Protección; Tensión: 230v.</w:t>
            </w:r>
            <w:r w:rsidRPr="001924CB">
              <w:rPr>
                <w:rFonts w:ascii="Calibri" w:hAnsi="Calibri" w:cs="Calibri"/>
                <w:color w:val="000000"/>
                <w:sz w:val="18"/>
                <w:szCs w:val="18"/>
                <w:lang w:eastAsia="es-BO"/>
              </w:rPr>
              <w:br/>
              <w:t xml:space="preserve">REQUISITOS: </w:t>
            </w:r>
            <w:r w:rsidRPr="001924CB">
              <w:rPr>
                <w:rFonts w:ascii="Calibri" w:hAnsi="Calibri" w:cs="Calibri"/>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1924CB">
              <w:rPr>
                <w:rFonts w:ascii="Calibri" w:hAnsi="Calibri" w:cs="Calibri"/>
                <w:color w:val="000000"/>
                <w:sz w:val="18"/>
                <w:szCs w:val="18"/>
                <w:lang w:eastAsia="es-BO"/>
              </w:rPr>
              <w:br/>
              <w:t>Vida mecánica 20.000 maniobras</w:t>
            </w:r>
            <w:r w:rsidRPr="001924CB">
              <w:rPr>
                <w:rFonts w:ascii="Calibri" w:hAnsi="Calibri" w:cs="Calibri"/>
                <w:color w:val="000000"/>
                <w:sz w:val="18"/>
                <w:szCs w:val="18"/>
                <w:lang w:eastAsia="es-BO"/>
              </w:rPr>
              <w:br/>
              <w:t>La Entidad Ejecutora deberá garantizar que el material de referencia sea de buena calidad y de marca reconocida.</w:t>
            </w:r>
          </w:p>
        </w:tc>
      </w:tr>
      <w:tr w:rsidR="001C6341" w:rsidRPr="001924CB" w14:paraId="750BB99A" w14:textId="77777777" w:rsidTr="00D93E4C">
        <w:trPr>
          <w:trHeight w:val="20"/>
        </w:trPr>
        <w:tc>
          <w:tcPr>
            <w:tcW w:w="0" w:type="auto"/>
            <w:shd w:val="clear" w:color="auto" w:fill="auto"/>
            <w:noWrap/>
            <w:vAlign w:val="center"/>
            <w:hideMark/>
          </w:tcPr>
          <w:p w14:paraId="6D153231"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92</w:t>
            </w:r>
          </w:p>
        </w:tc>
        <w:tc>
          <w:tcPr>
            <w:tcW w:w="1910" w:type="dxa"/>
            <w:shd w:val="clear" w:color="auto" w:fill="auto"/>
            <w:noWrap/>
            <w:vAlign w:val="center"/>
            <w:hideMark/>
          </w:tcPr>
          <w:p w14:paraId="6133618F"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TÉRMICO DE 25 AMP</w:t>
            </w:r>
          </w:p>
        </w:tc>
        <w:tc>
          <w:tcPr>
            <w:tcW w:w="0" w:type="auto"/>
            <w:shd w:val="clear" w:color="auto" w:fill="auto"/>
            <w:noWrap/>
            <w:vAlign w:val="center"/>
            <w:hideMark/>
          </w:tcPr>
          <w:p w14:paraId="0B328A30"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2CEC01BF"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Numero de polos: 2; Interruptor Llave Térmica Bipolar Peso 0.65 kg; Dimensiones 20 × 20 × 5 cm; Marca: Reconocida</w:t>
            </w:r>
            <w:r w:rsidRPr="001924CB">
              <w:rPr>
                <w:rFonts w:ascii="Calibri" w:hAnsi="Calibri" w:cs="Calibri"/>
                <w:color w:val="000000"/>
                <w:sz w:val="18"/>
                <w:szCs w:val="18"/>
                <w:lang w:eastAsia="es-BO"/>
              </w:rPr>
              <w:br/>
              <w:t xml:space="preserve">Línea bipolar; Material PVC; Amperaje: 2×25; </w:t>
            </w:r>
            <w:r w:rsidRPr="001924CB">
              <w:rPr>
                <w:rFonts w:ascii="Calibri" w:hAnsi="Calibri" w:cs="Calibri"/>
                <w:color w:val="000000"/>
                <w:sz w:val="18"/>
                <w:szCs w:val="18"/>
                <w:lang w:eastAsia="es-BO"/>
              </w:rPr>
              <w:br/>
              <w:t>Cantidad de módulos: 1</w:t>
            </w:r>
            <w:r w:rsidRPr="001924CB">
              <w:rPr>
                <w:rFonts w:ascii="Calibri" w:hAnsi="Calibri" w:cs="Calibri"/>
                <w:color w:val="000000"/>
                <w:sz w:val="18"/>
                <w:szCs w:val="18"/>
                <w:lang w:eastAsia="es-BO"/>
              </w:rPr>
              <w:br/>
              <w:t>Corriente nominal: 25 A; SKU 6566</w:t>
            </w:r>
            <w:r w:rsidRPr="001924CB">
              <w:rPr>
                <w:rFonts w:ascii="Calibri" w:hAnsi="Calibri" w:cs="Calibri"/>
                <w:color w:val="000000"/>
                <w:sz w:val="18"/>
                <w:szCs w:val="18"/>
                <w:lang w:eastAsia="es-BO"/>
              </w:rPr>
              <w:br/>
              <w:t>Unidades por paquete: 1</w:t>
            </w:r>
            <w:r w:rsidRPr="001924CB">
              <w:rPr>
                <w:rFonts w:ascii="Calibri" w:hAnsi="Calibri" w:cs="Calibri"/>
                <w:color w:val="000000"/>
                <w:sz w:val="18"/>
                <w:szCs w:val="18"/>
                <w:lang w:eastAsia="es-BO"/>
              </w:rPr>
              <w:br/>
              <w:t xml:space="preserve">REQUISITOS: </w:t>
            </w:r>
            <w:r w:rsidRPr="001924CB">
              <w:rPr>
                <w:rFonts w:ascii="Calibri" w:hAnsi="Calibri" w:cs="Calibri"/>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1924CB">
              <w:rPr>
                <w:rFonts w:ascii="Calibri" w:hAnsi="Calibri" w:cs="Calibri"/>
                <w:color w:val="000000"/>
                <w:sz w:val="18"/>
                <w:szCs w:val="18"/>
                <w:lang w:eastAsia="es-BO"/>
              </w:rPr>
              <w:br/>
              <w:t>La Entidad Ejecutora deberá garantizar que el material de referencia sea de buena calidad y de marca reconocida.</w:t>
            </w:r>
          </w:p>
        </w:tc>
      </w:tr>
      <w:tr w:rsidR="001C6341" w:rsidRPr="001924CB" w14:paraId="37780A71" w14:textId="77777777" w:rsidTr="00D93E4C">
        <w:trPr>
          <w:trHeight w:val="20"/>
        </w:trPr>
        <w:tc>
          <w:tcPr>
            <w:tcW w:w="0" w:type="auto"/>
            <w:shd w:val="clear" w:color="auto" w:fill="auto"/>
            <w:noWrap/>
            <w:vAlign w:val="center"/>
            <w:hideMark/>
          </w:tcPr>
          <w:p w14:paraId="5DDC3225"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93</w:t>
            </w:r>
          </w:p>
        </w:tc>
        <w:tc>
          <w:tcPr>
            <w:tcW w:w="1910" w:type="dxa"/>
            <w:shd w:val="clear" w:color="auto" w:fill="auto"/>
            <w:noWrap/>
            <w:vAlign w:val="center"/>
            <w:hideMark/>
          </w:tcPr>
          <w:p w14:paraId="637C902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TÉRMICO DE 32 AMP</w:t>
            </w:r>
          </w:p>
        </w:tc>
        <w:tc>
          <w:tcPr>
            <w:tcW w:w="0" w:type="auto"/>
            <w:shd w:val="clear" w:color="auto" w:fill="auto"/>
            <w:noWrap/>
            <w:vAlign w:val="center"/>
            <w:hideMark/>
          </w:tcPr>
          <w:p w14:paraId="3CB40D47"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626E2B17"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Capacidad de Ruptura: 3 KA; Curva: C; Polos: 2P; Bornes para cables hasta: hasta 16mm; </w:t>
            </w:r>
            <w:proofErr w:type="gramStart"/>
            <w:r w:rsidRPr="001924CB">
              <w:rPr>
                <w:rFonts w:ascii="Calibri" w:hAnsi="Calibri" w:cs="Calibri"/>
                <w:color w:val="000000"/>
                <w:sz w:val="18"/>
                <w:szCs w:val="18"/>
                <w:lang w:eastAsia="es-BO"/>
              </w:rPr>
              <w:t>Frecuencia :</w:t>
            </w:r>
            <w:proofErr w:type="gramEnd"/>
            <w:r w:rsidRPr="001924CB">
              <w:rPr>
                <w:rFonts w:ascii="Calibri" w:hAnsi="Calibri" w:cs="Calibri"/>
                <w:color w:val="000000"/>
                <w:sz w:val="18"/>
                <w:szCs w:val="18"/>
                <w:lang w:eastAsia="es-BO"/>
              </w:rPr>
              <w:t xml:space="preserve"> 50/60Hz; Amperaje: 2×32; Línea: </w:t>
            </w:r>
            <w:proofErr w:type="spellStart"/>
            <w:r w:rsidRPr="001924CB">
              <w:rPr>
                <w:rFonts w:ascii="Calibri" w:hAnsi="Calibri" w:cs="Calibri"/>
                <w:color w:val="000000"/>
                <w:sz w:val="18"/>
                <w:szCs w:val="18"/>
                <w:lang w:eastAsia="es-BO"/>
              </w:rPr>
              <w:t>Sicalimit</w:t>
            </w:r>
            <w:proofErr w:type="spellEnd"/>
            <w:r w:rsidRPr="001924CB">
              <w:rPr>
                <w:rFonts w:ascii="Calibri" w:hAnsi="Calibri" w:cs="Calibri"/>
                <w:color w:val="000000"/>
                <w:sz w:val="18"/>
                <w:szCs w:val="18"/>
                <w:lang w:eastAsia="es-BO"/>
              </w:rPr>
              <w:t>; Tipo: Mando y Protección; Montaje: Riel Din; Tensión: 230v; SKU: 01SIC04115; Unidad de medida: C/U; Marca: Reconocida</w:t>
            </w:r>
            <w:r w:rsidRPr="001924CB">
              <w:rPr>
                <w:rFonts w:ascii="Calibri" w:hAnsi="Calibri" w:cs="Calibri"/>
                <w:color w:val="000000"/>
                <w:sz w:val="18"/>
                <w:szCs w:val="18"/>
                <w:lang w:eastAsia="es-BO"/>
              </w:rPr>
              <w:br/>
              <w:t xml:space="preserve">REQUISITOS: </w:t>
            </w:r>
            <w:r w:rsidRPr="001924CB">
              <w:rPr>
                <w:rFonts w:ascii="Calibri" w:hAnsi="Calibri" w:cs="Calibri"/>
                <w:color w:val="000000"/>
                <w:sz w:val="18"/>
                <w:szCs w:val="18"/>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1924CB">
              <w:rPr>
                <w:rFonts w:ascii="Calibri" w:hAnsi="Calibri" w:cs="Calibri"/>
                <w:color w:val="000000"/>
                <w:sz w:val="18"/>
                <w:szCs w:val="18"/>
                <w:lang w:eastAsia="es-BO"/>
              </w:rPr>
              <w:br/>
              <w:t>La Entidad Ejecutora deberá garantizar que el material de referencia sea de buena calidad y de marca reconocida.</w:t>
            </w:r>
          </w:p>
        </w:tc>
      </w:tr>
      <w:tr w:rsidR="001C6341" w:rsidRPr="001924CB" w14:paraId="44A871C8" w14:textId="77777777" w:rsidTr="00D93E4C">
        <w:trPr>
          <w:trHeight w:val="20"/>
        </w:trPr>
        <w:tc>
          <w:tcPr>
            <w:tcW w:w="0" w:type="auto"/>
            <w:shd w:val="clear" w:color="auto" w:fill="auto"/>
            <w:noWrap/>
            <w:vAlign w:val="center"/>
            <w:hideMark/>
          </w:tcPr>
          <w:p w14:paraId="133558E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94</w:t>
            </w:r>
          </w:p>
        </w:tc>
        <w:tc>
          <w:tcPr>
            <w:tcW w:w="1910" w:type="dxa"/>
            <w:shd w:val="clear" w:color="auto" w:fill="auto"/>
            <w:noWrap/>
            <w:vAlign w:val="center"/>
            <w:hideMark/>
          </w:tcPr>
          <w:p w14:paraId="00A09D8B"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TOMACORRIENTE DOBLE</w:t>
            </w:r>
          </w:p>
        </w:tc>
        <w:tc>
          <w:tcPr>
            <w:tcW w:w="0" w:type="auto"/>
            <w:shd w:val="clear" w:color="auto" w:fill="auto"/>
            <w:noWrap/>
            <w:vAlign w:val="center"/>
            <w:hideMark/>
          </w:tcPr>
          <w:p w14:paraId="2CC88822"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241B4164"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Deberá ser de primera calidad y marca conocida, los tomacorrientes deberán ser bipolares con una capacidad mínima nominal de 10 amperios/250 voltios.</w:t>
            </w:r>
            <w:r w:rsidRPr="001924CB">
              <w:rPr>
                <w:rFonts w:ascii="Calibri" w:hAnsi="Calibri" w:cs="Calibri"/>
                <w:color w:val="000000"/>
                <w:sz w:val="18"/>
                <w:szCs w:val="18"/>
                <w:lang w:eastAsia="es-BO"/>
              </w:rPr>
              <w:br/>
              <w:t>La superficie del accesorio deberá ser lisa y libre de grietas, fisuras y otros defectos que alteren su calidad.</w:t>
            </w:r>
            <w:r w:rsidRPr="001924CB">
              <w:rPr>
                <w:rFonts w:ascii="Calibri" w:hAnsi="Calibri" w:cs="Calibri"/>
                <w:color w:val="000000"/>
                <w:sz w:val="18"/>
                <w:szCs w:val="18"/>
                <w:lang w:eastAsia="es-BO"/>
              </w:rPr>
              <w:br/>
            </w:r>
          </w:p>
        </w:tc>
      </w:tr>
      <w:tr w:rsidR="001C6341" w:rsidRPr="001924CB" w14:paraId="571229F1" w14:textId="77777777" w:rsidTr="00D93E4C">
        <w:trPr>
          <w:trHeight w:val="20"/>
        </w:trPr>
        <w:tc>
          <w:tcPr>
            <w:tcW w:w="0" w:type="auto"/>
            <w:shd w:val="clear" w:color="auto" w:fill="auto"/>
            <w:noWrap/>
            <w:vAlign w:val="center"/>
            <w:hideMark/>
          </w:tcPr>
          <w:p w14:paraId="0D21DCB0"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95</w:t>
            </w:r>
          </w:p>
        </w:tc>
        <w:tc>
          <w:tcPr>
            <w:tcW w:w="1910" w:type="dxa"/>
            <w:shd w:val="clear" w:color="auto" w:fill="auto"/>
            <w:noWrap/>
            <w:vAlign w:val="center"/>
            <w:hideMark/>
          </w:tcPr>
          <w:p w14:paraId="671C119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TOPE DE PUERTA</w:t>
            </w:r>
          </w:p>
        </w:tc>
        <w:tc>
          <w:tcPr>
            <w:tcW w:w="0" w:type="auto"/>
            <w:shd w:val="clear" w:color="auto" w:fill="auto"/>
            <w:noWrap/>
            <w:vAlign w:val="center"/>
            <w:hideMark/>
          </w:tcPr>
          <w:p w14:paraId="3ADCD7C1"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454DDC88"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1C6341" w:rsidRPr="001924CB" w14:paraId="167660DB" w14:textId="77777777" w:rsidTr="00D93E4C">
        <w:trPr>
          <w:trHeight w:val="20"/>
        </w:trPr>
        <w:tc>
          <w:tcPr>
            <w:tcW w:w="0" w:type="auto"/>
            <w:shd w:val="clear" w:color="auto" w:fill="auto"/>
            <w:noWrap/>
            <w:vAlign w:val="center"/>
            <w:hideMark/>
          </w:tcPr>
          <w:p w14:paraId="6EDFE8E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96</w:t>
            </w:r>
          </w:p>
        </w:tc>
        <w:tc>
          <w:tcPr>
            <w:tcW w:w="1910" w:type="dxa"/>
            <w:shd w:val="clear" w:color="auto" w:fill="auto"/>
            <w:noWrap/>
            <w:vAlign w:val="center"/>
            <w:hideMark/>
          </w:tcPr>
          <w:p w14:paraId="1EF6C468"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TORNILLO MAS RAMPLUG DE 2"X6MM</w:t>
            </w:r>
          </w:p>
        </w:tc>
        <w:tc>
          <w:tcPr>
            <w:tcW w:w="0" w:type="auto"/>
            <w:shd w:val="clear" w:color="auto" w:fill="auto"/>
            <w:noWrap/>
            <w:vAlign w:val="center"/>
            <w:hideMark/>
          </w:tcPr>
          <w:p w14:paraId="7BD97F3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61F1DB49"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Debe ser fabricado en acero inoxidable, sus acabados pueden ser en </w:t>
            </w:r>
            <w:proofErr w:type="spellStart"/>
            <w:r w:rsidRPr="001924CB">
              <w:rPr>
                <w:rFonts w:ascii="Calibri" w:hAnsi="Calibri" w:cs="Calibri"/>
                <w:color w:val="000000"/>
                <w:sz w:val="18"/>
                <w:szCs w:val="18"/>
                <w:lang w:eastAsia="es-BO"/>
              </w:rPr>
              <w:t>bicromatado</w:t>
            </w:r>
            <w:proofErr w:type="spellEnd"/>
            <w:r w:rsidRPr="001924CB">
              <w:rPr>
                <w:rFonts w:ascii="Calibri" w:hAnsi="Calibri" w:cs="Calibri"/>
                <w:color w:val="000000"/>
                <w:sz w:val="18"/>
                <w:szCs w:val="18"/>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1924CB">
              <w:rPr>
                <w:rFonts w:ascii="Calibri" w:hAnsi="Calibri" w:cs="Calibri"/>
                <w:color w:val="000000"/>
                <w:sz w:val="18"/>
                <w:szCs w:val="18"/>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1924CB">
              <w:rPr>
                <w:rFonts w:ascii="Calibri" w:hAnsi="Calibri" w:cs="Calibri"/>
                <w:color w:val="000000"/>
                <w:sz w:val="18"/>
                <w:szCs w:val="18"/>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w:t>
            </w:r>
            <w:r w:rsidRPr="001924CB">
              <w:rPr>
                <w:rFonts w:ascii="Calibri" w:hAnsi="Calibri" w:cs="Calibri"/>
                <w:color w:val="000000"/>
                <w:sz w:val="18"/>
                <w:szCs w:val="18"/>
                <w:lang w:eastAsia="es-BO"/>
              </w:rPr>
              <w:lastRenderedPageBreak/>
              <w:t xml:space="preserve">fragmentos del taladrado. Se debe insertar el taco a través del material a fijar. Hacerlo hasta el borde, en caso de tener collarín instalar hasta este. </w:t>
            </w:r>
            <w:r w:rsidRPr="001924CB">
              <w:rPr>
                <w:rFonts w:ascii="Calibri" w:hAnsi="Calibri" w:cs="Calibri"/>
                <w:color w:val="000000"/>
                <w:sz w:val="18"/>
                <w:szCs w:val="18"/>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1C6341" w:rsidRPr="001924CB" w14:paraId="730661E5" w14:textId="77777777" w:rsidTr="00D93E4C">
        <w:trPr>
          <w:trHeight w:val="20"/>
        </w:trPr>
        <w:tc>
          <w:tcPr>
            <w:tcW w:w="0" w:type="auto"/>
            <w:shd w:val="clear" w:color="auto" w:fill="auto"/>
            <w:noWrap/>
            <w:vAlign w:val="center"/>
            <w:hideMark/>
          </w:tcPr>
          <w:p w14:paraId="566E632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97</w:t>
            </w:r>
          </w:p>
        </w:tc>
        <w:tc>
          <w:tcPr>
            <w:tcW w:w="1910" w:type="dxa"/>
            <w:shd w:val="clear" w:color="auto" w:fill="auto"/>
            <w:noWrap/>
            <w:vAlign w:val="center"/>
            <w:hideMark/>
          </w:tcPr>
          <w:p w14:paraId="63DEFF2C"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TUBO PVC 1/2"</w:t>
            </w:r>
          </w:p>
        </w:tc>
        <w:tc>
          <w:tcPr>
            <w:tcW w:w="0" w:type="auto"/>
            <w:shd w:val="clear" w:color="auto" w:fill="auto"/>
            <w:noWrap/>
            <w:vAlign w:val="center"/>
            <w:hideMark/>
          </w:tcPr>
          <w:p w14:paraId="7CF02EAC"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w:t>
            </w:r>
          </w:p>
        </w:tc>
        <w:tc>
          <w:tcPr>
            <w:tcW w:w="0" w:type="auto"/>
            <w:shd w:val="clear" w:color="auto" w:fill="auto"/>
            <w:vAlign w:val="bottom"/>
            <w:hideMark/>
          </w:tcPr>
          <w:p w14:paraId="253B67B5"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Tubo de policloruro de vinilo (PVC) con diámetro nominal de 1/2”. Cuya principal aplicación se da en Instalaciones sanitarias. </w:t>
            </w:r>
            <w:r w:rsidRPr="001924CB">
              <w:rPr>
                <w:rFonts w:ascii="Calibri" w:hAnsi="Calibri" w:cs="Calibri"/>
                <w:color w:val="000000"/>
                <w:sz w:val="18"/>
                <w:szCs w:val="18"/>
                <w:lang w:eastAsia="es-BO"/>
              </w:rPr>
              <w:br/>
              <w:t>REQUISITOS:</w:t>
            </w:r>
            <w:r w:rsidRPr="001924CB">
              <w:rPr>
                <w:rFonts w:ascii="Calibri" w:hAnsi="Calibri" w:cs="Calibri"/>
                <w:color w:val="000000"/>
                <w:sz w:val="18"/>
                <w:szCs w:val="18"/>
                <w:lang w:eastAsia="es-BO"/>
              </w:rPr>
              <w:br/>
              <w:t xml:space="preserve">Material de Policloruro de Vinilo (PVC) de 1/2", los tubos deben tener las siguientes características: </w:t>
            </w:r>
            <w:r w:rsidRPr="001924CB">
              <w:rPr>
                <w:rFonts w:ascii="Calibri" w:hAnsi="Calibri" w:cs="Calibri"/>
                <w:color w:val="000000"/>
                <w:sz w:val="18"/>
                <w:szCs w:val="18"/>
                <w:lang w:eastAsia="es-BO"/>
              </w:rPr>
              <w:br/>
              <w:t>• Superficie externa e interna lisas y estar libres de grietas, fisuras, ondulaciones y otros defectos que alteren su calidad.</w:t>
            </w:r>
            <w:r w:rsidRPr="001924CB">
              <w:rPr>
                <w:rFonts w:ascii="Calibri" w:hAnsi="Calibri" w:cs="Calibri"/>
                <w:color w:val="000000"/>
                <w:sz w:val="18"/>
                <w:szCs w:val="18"/>
                <w:lang w:eastAsia="es-BO"/>
              </w:rPr>
              <w:br/>
              <w:t>• Los tubos deberán ser de color uniforme.</w:t>
            </w:r>
            <w:r w:rsidRPr="001924CB">
              <w:rPr>
                <w:rFonts w:ascii="Calibri" w:hAnsi="Calibri" w:cs="Calibri"/>
                <w:color w:val="000000"/>
                <w:sz w:val="18"/>
                <w:szCs w:val="18"/>
                <w:lang w:eastAsia="es-BO"/>
              </w:rPr>
              <w:br/>
              <w:t>• Los tubos procederán de fábrica por inyección de molde, no aceptándose el uso de piezas especiales obtenidas mediante cortes o cortadas en seco.</w:t>
            </w:r>
            <w:r w:rsidRPr="001924CB">
              <w:rPr>
                <w:rFonts w:ascii="Calibri" w:hAnsi="Calibri" w:cs="Calibri"/>
                <w:color w:val="000000"/>
                <w:sz w:val="18"/>
                <w:szCs w:val="18"/>
                <w:lang w:eastAsia="es-BO"/>
              </w:rPr>
              <w:br/>
              <w:t>Las juntas serán del Tipo campana – espiga</w:t>
            </w:r>
            <w:r w:rsidRPr="001924CB">
              <w:rPr>
                <w:rFonts w:ascii="Calibri" w:hAnsi="Calibri" w:cs="Calibri"/>
                <w:color w:val="000000"/>
                <w:sz w:val="18"/>
                <w:szCs w:val="18"/>
                <w:lang w:eastAsia="es-BO"/>
              </w:rPr>
              <w:br/>
              <w:t>Las tuberías de PVC deberán cumplir con las siguientes normas:</w:t>
            </w:r>
            <w:r w:rsidRPr="001924CB">
              <w:rPr>
                <w:rFonts w:ascii="Calibri" w:hAnsi="Calibri" w:cs="Calibri"/>
                <w:color w:val="000000"/>
                <w:sz w:val="18"/>
                <w:szCs w:val="18"/>
                <w:lang w:eastAsia="es-BO"/>
              </w:rPr>
              <w:br/>
              <w:t xml:space="preserve"> -Normas Bolivianas:         NB 213-77</w:t>
            </w:r>
            <w:r w:rsidRPr="001924CB">
              <w:rPr>
                <w:rFonts w:ascii="Calibri" w:hAnsi="Calibri" w:cs="Calibri"/>
                <w:color w:val="000000"/>
                <w:sz w:val="18"/>
                <w:szCs w:val="18"/>
                <w:lang w:eastAsia="es-BO"/>
              </w:rPr>
              <w:br/>
              <w:t xml:space="preserve"> -Normas ASTM:   D-1785 y D-2241</w:t>
            </w:r>
            <w:r w:rsidRPr="001924CB">
              <w:rPr>
                <w:rFonts w:ascii="Calibri" w:hAnsi="Calibri"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C6341" w:rsidRPr="001924CB" w14:paraId="5BADED7F" w14:textId="77777777" w:rsidTr="00D93E4C">
        <w:trPr>
          <w:trHeight w:val="20"/>
        </w:trPr>
        <w:tc>
          <w:tcPr>
            <w:tcW w:w="0" w:type="auto"/>
            <w:shd w:val="clear" w:color="auto" w:fill="auto"/>
            <w:noWrap/>
            <w:vAlign w:val="center"/>
            <w:hideMark/>
          </w:tcPr>
          <w:p w14:paraId="56E6718C"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98</w:t>
            </w:r>
          </w:p>
        </w:tc>
        <w:tc>
          <w:tcPr>
            <w:tcW w:w="1910" w:type="dxa"/>
            <w:shd w:val="clear" w:color="auto" w:fill="auto"/>
            <w:noWrap/>
            <w:vAlign w:val="center"/>
            <w:hideMark/>
          </w:tcPr>
          <w:p w14:paraId="619EDC4D"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TUBO PVC 5/8"</w:t>
            </w:r>
          </w:p>
        </w:tc>
        <w:tc>
          <w:tcPr>
            <w:tcW w:w="0" w:type="auto"/>
            <w:shd w:val="clear" w:color="auto" w:fill="auto"/>
            <w:noWrap/>
            <w:vAlign w:val="center"/>
            <w:hideMark/>
          </w:tcPr>
          <w:p w14:paraId="26766B03"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w:t>
            </w:r>
          </w:p>
        </w:tc>
        <w:tc>
          <w:tcPr>
            <w:tcW w:w="0" w:type="auto"/>
            <w:shd w:val="clear" w:color="auto" w:fill="auto"/>
            <w:vAlign w:val="bottom"/>
            <w:hideMark/>
          </w:tcPr>
          <w:p w14:paraId="27F4214A"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Material de Poli cloruro de Vinilo (PVC), los tubos deben tener las siguientes características: </w:t>
            </w:r>
            <w:r w:rsidRPr="001924CB">
              <w:rPr>
                <w:rFonts w:ascii="Calibri" w:hAnsi="Calibri" w:cs="Calibri"/>
                <w:color w:val="000000"/>
                <w:sz w:val="18"/>
                <w:szCs w:val="18"/>
                <w:lang w:eastAsia="es-BO"/>
              </w:rPr>
              <w:br/>
              <w:t>• Superficie externa e interna lisas y estar libres de grietas, fisuras, ondulaciones y otros defectos que alteren su calidad.</w:t>
            </w:r>
            <w:r w:rsidRPr="001924CB">
              <w:rPr>
                <w:rFonts w:ascii="Calibri" w:hAnsi="Calibri" w:cs="Calibri"/>
                <w:color w:val="000000"/>
                <w:sz w:val="18"/>
                <w:szCs w:val="18"/>
                <w:lang w:eastAsia="es-BO"/>
              </w:rPr>
              <w:br/>
              <w:t>• Los tubos deberán ser de color uniforme.</w:t>
            </w:r>
            <w:r w:rsidRPr="001924CB">
              <w:rPr>
                <w:rFonts w:ascii="Calibri" w:hAnsi="Calibri" w:cs="Calibri"/>
                <w:color w:val="000000"/>
                <w:sz w:val="18"/>
                <w:szCs w:val="18"/>
                <w:lang w:eastAsia="es-BO"/>
              </w:rPr>
              <w:br/>
              <w:t>• Los tubos procederán de fábrica por inyección de molde, no aceptándose el uso de piezas especiales obtenidas mediante cortes o cortadas en seco. Las juntas serán del Tipo campana – espiga.</w:t>
            </w:r>
            <w:r w:rsidRPr="001924CB">
              <w:rPr>
                <w:rFonts w:ascii="Calibri" w:hAnsi="Calibri" w:cs="Calibri"/>
                <w:color w:val="000000"/>
                <w:sz w:val="18"/>
                <w:szCs w:val="18"/>
                <w:lang w:eastAsia="es-BO"/>
              </w:rPr>
              <w:br/>
              <w:t xml:space="preserve">REQUISITOS: </w:t>
            </w:r>
            <w:r w:rsidRPr="001924CB">
              <w:rPr>
                <w:rFonts w:ascii="Calibri" w:hAnsi="Calibri" w:cs="Calibri"/>
                <w:color w:val="000000"/>
                <w:sz w:val="18"/>
                <w:szCs w:val="18"/>
                <w:lang w:eastAsia="es-BO"/>
              </w:rPr>
              <w:br/>
              <w:t>Las tuberías de PVC y sus accesorios deberán cumplir con las siguientes normas:</w:t>
            </w:r>
            <w:r w:rsidRPr="001924CB">
              <w:rPr>
                <w:rFonts w:ascii="Calibri" w:hAnsi="Calibri" w:cs="Calibri"/>
                <w:color w:val="000000"/>
                <w:sz w:val="18"/>
                <w:szCs w:val="18"/>
                <w:lang w:eastAsia="es-BO"/>
              </w:rPr>
              <w:br/>
              <w:t xml:space="preserve"> -Normas Bolivianas:         NB 213-77</w:t>
            </w:r>
            <w:r w:rsidRPr="001924CB">
              <w:rPr>
                <w:rFonts w:ascii="Calibri" w:hAnsi="Calibri" w:cs="Calibri"/>
                <w:color w:val="000000"/>
                <w:sz w:val="18"/>
                <w:szCs w:val="18"/>
                <w:lang w:eastAsia="es-BO"/>
              </w:rPr>
              <w:br/>
              <w:t xml:space="preserve"> -Normas ASTM:   D-1785 y D-2241</w:t>
            </w:r>
            <w:r w:rsidRPr="001924CB">
              <w:rPr>
                <w:rFonts w:ascii="Calibri" w:hAnsi="Calibri" w:cs="Calibri"/>
                <w:color w:val="000000"/>
                <w:sz w:val="18"/>
                <w:szCs w:val="18"/>
                <w:lang w:eastAsia="es-BO"/>
              </w:rPr>
              <w:br/>
              <w:t>La Entidad Ejecutora deberá garantizar que el material de referencia sea de buena calidad y de marca reconocida.</w:t>
            </w:r>
          </w:p>
        </w:tc>
      </w:tr>
      <w:tr w:rsidR="001C6341" w:rsidRPr="001924CB" w14:paraId="2B801C8E" w14:textId="77777777" w:rsidTr="00D93E4C">
        <w:trPr>
          <w:trHeight w:val="20"/>
        </w:trPr>
        <w:tc>
          <w:tcPr>
            <w:tcW w:w="0" w:type="auto"/>
            <w:shd w:val="clear" w:color="auto" w:fill="auto"/>
            <w:noWrap/>
            <w:vAlign w:val="center"/>
            <w:hideMark/>
          </w:tcPr>
          <w:p w14:paraId="3A7D044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99</w:t>
            </w:r>
          </w:p>
        </w:tc>
        <w:tc>
          <w:tcPr>
            <w:tcW w:w="1910" w:type="dxa"/>
            <w:shd w:val="clear" w:color="auto" w:fill="auto"/>
            <w:noWrap/>
            <w:vAlign w:val="center"/>
            <w:hideMark/>
          </w:tcPr>
          <w:p w14:paraId="69198A7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TUBO PVC DESAGUE 2"</w:t>
            </w:r>
          </w:p>
        </w:tc>
        <w:tc>
          <w:tcPr>
            <w:tcW w:w="0" w:type="auto"/>
            <w:shd w:val="clear" w:color="auto" w:fill="auto"/>
            <w:noWrap/>
            <w:vAlign w:val="center"/>
            <w:hideMark/>
          </w:tcPr>
          <w:p w14:paraId="13E1779C"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w:t>
            </w:r>
          </w:p>
        </w:tc>
        <w:tc>
          <w:tcPr>
            <w:tcW w:w="0" w:type="auto"/>
            <w:shd w:val="clear" w:color="auto" w:fill="auto"/>
            <w:vAlign w:val="bottom"/>
            <w:hideMark/>
          </w:tcPr>
          <w:p w14:paraId="4BB64BA0"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Tubo de policloruro de vinilo (PVC) con diámetro nominal de 2”. Cuya principal aplicación se da en Instalaciones sanitarias. </w:t>
            </w:r>
            <w:r w:rsidRPr="001924CB">
              <w:rPr>
                <w:rFonts w:ascii="Calibri" w:hAnsi="Calibri" w:cs="Calibri"/>
                <w:color w:val="000000"/>
                <w:sz w:val="18"/>
                <w:szCs w:val="18"/>
                <w:lang w:eastAsia="es-BO"/>
              </w:rPr>
              <w:br/>
              <w:t>REQUISITOS:</w:t>
            </w:r>
            <w:r w:rsidRPr="001924CB">
              <w:rPr>
                <w:rFonts w:ascii="Calibri" w:hAnsi="Calibri" w:cs="Calibri"/>
                <w:color w:val="000000"/>
                <w:sz w:val="18"/>
                <w:szCs w:val="18"/>
                <w:lang w:eastAsia="es-BO"/>
              </w:rPr>
              <w:br/>
              <w:t xml:space="preserve">Material de Policloruro de Vinilo (PVC) de 2", los tubos deben tener las siguientes características: </w:t>
            </w:r>
            <w:r w:rsidRPr="001924CB">
              <w:rPr>
                <w:rFonts w:ascii="Calibri" w:hAnsi="Calibri" w:cs="Calibri"/>
                <w:color w:val="000000"/>
                <w:sz w:val="18"/>
                <w:szCs w:val="18"/>
                <w:lang w:eastAsia="es-BO"/>
              </w:rPr>
              <w:br/>
              <w:t>• Superficie externa e interna lisas y estar libres de grietas, fisuras, ondulaciones y otros defectos que alteren su calidad.</w:t>
            </w:r>
            <w:r w:rsidRPr="001924CB">
              <w:rPr>
                <w:rFonts w:ascii="Calibri" w:hAnsi="Calibri" w:cs="Calibri"/>
                <w:color w:val="000000"/>
                <w:sz w:val="18"/>
                <w:szCs w:val="18"/>
                <w:lang w:eastAsia="es-BO"/>
              </w:rPr>
              <w:br/>
              <w:t>• Los tubos deberán ser de color uniforme.</w:t>
            </w:r>
            <w:r w:rsidRPr="001924CB">
              <w:rPr>
                <w:rFonts w:ascii="Calibri" w:hAnsi="Calibri" w:cs="Calibri"/>
                <w:color w:val="000000"/>
                <w:sz w:val="18"/>
                <w:szCs w:val="18"/>
                <w:lang w:eastAsia="es-BO"/>
              </w:rPr>
              <w:br/>
              <w:t>• Los tubos procederán de fábrica por inyección de molde, no aceptándose el uso de piezas especiales obtenidas mediante cortes o cortadas en seco.</w:t>
            </w:r>
            <w:r w:rsidRPr="001924CB">
              <w:rPr>
                <w:rFonts w:ascii="Calibri" w:hAnsi="Calibri" w:cs="Calibri"/>
                <w:color w:val="000000"/>
                <w:sz w:val="18"/>
                <w:szCs w:val="18"/>
                <w:lang w:eastAsia="es-BO"/>
              </w:rPr>
              <w:br/>
              <w:t>Las juntas serán del Tipo campana – espiga</w:t>
            </w:r>
            <w:r w:rsidRPr="001924CB">
              <w:rPr>
                <w:rFonts w:ascii="Calibri" w:hAnsi="Calibri" w:cs="Calibri"/>
                <w:color w:val="000000"/>
                <w:sz w:val="18"/>
                <w:szCs w:val="18"/>
                <w:lang w:eastAsia="es-BO"/>
              </w:rPr>
              <w:br/>
              <w:t>Las tuberías de PVC deberán cumplir con las siguientes normas:</w:t>
            </w:r>
            <w:r w:rsidRPr="001924CB">
              <w:rPr>
                <w:rFonts w:ascii="Calibri" w:hAnsi="Calibri" w:cs="Calibri"/>
                <w:color w:val="000000"/>
                <w:sz w:val="18"/>
                <w:szCs w:val="18"/>
                <w:lang w:eastAsia="es-BO"/>
              </w:rPr>
              <w:br/>
              <w:t xml:space="preserve"> -Normas Bolivianas:         NB 213-77</w:t>
            </w:r>
            <w:r w:rsidRPr="001924CB">
              <w:rPr>
                <w:rFonts w:ascii="Calibri" w:hAnsi="Calibri" w:cs="Calibri"/>
                <w:color w:val="000000"/>
                <w:sz w:val="18"/>
                <w:szCs w:val="18"/>
                <w:lang w:eastAsia="es-BO"/>
              </w:rPr>
              <w:br/>
              <w:t xml:space="preserve"> -Normas ASTM:   D-1785 y D-2241</w:t>
            </w:r>
            <w:r w:rsidRPr="001924CB">
              <w:rPr>
                <w:rFonts w:ascii="Calibri" w:hAnsi="Calibri"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C6341" w:rsidRPr="001924CB" w14:paraId="6D24C596" w14:textId="77777777" w:rsidTr="00D93E4C">
        <w:trPr>
          <w:trHeight w:val="20"/>
        </w:trPr>
        <w:tc>
          <w:tcPr>
            <w:tcW w:w="0" w:type="auto"/>
            <w:shd w:val="clear" w:color="auto" w:fill="auto"/>
            <w:noWrap/>
            <w:vAlign w:val="center"/>
            <w:hideMark/>
          </w:tcPr>
          <w:p w14:paraId="6CD44ED9"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100</w:t>
            </w:r>
          </w:p>
        </w:tc>
        <w:tc>
          <w:tcPr>
            <w:tcW w:w="1910" w:type="dxa"/>
            <w:shd w:val="clear" w:color="auto" w:fill="auto"/>
            <w:noWrap/>
            <w:vAlign w:val="center"/>
            <w:hideMark/>
          </w:tcPr>
          <w:p w14:paraId="27E1BDD0"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TUBO PVC DESAGÜE 3"</w:t>
            </w:r>
          </w:p>
        </w:tc>
        <w:tc>
          <w:tcPr>
            <w:tcW w:w="0" w:type="auto"/>
            <w:shd w:val="clear" w:color="auto" w:fill="auto"/>
            <w:noWrap/>
            <w:vAlign w:val="center"/>
            <w:hideMark/>
          </w:tcPr>
          <w:p w14:paraId="1A3BAC75"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w:t>
            </w:r>
          </w:p>
        </w:tc>
        <w:tc>
          <w:tcPr>
            <w:tcW w:w="0" w:type="auto"/>
            <w:shd w:val="clear" w:color="auto" w:fill="auto"/>
            <w:vAlign w:val="bottom"/>
            <w:hideMark/>
          </w:tcPr>
          <w:p w14:paraId="7E53BA73"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Tubo de policloruro de vinilo (PVC) con diámetro nominal de 3”. Cuya principal aplicación se da en Instalaciones hidráulicas. </w:t>
            </w:r>
            <w:r w:rsidRPr="001924CB">
              <w:rPr>
                <w:rFonts w:ascii="Calibri" w:hAnsi="Calibri" w:cs="Calibri"/>
                <w:color w:val="000000"/>
                <w:sz w:val="18"/>
                <w:szCs w:val="18"/>
                <w:lang w:eastAsia="es-BO"/>
              </w:rPr>
              <w:br/>
            </w:r>
            <w:r w:rsidRPr="001924CB">
              <w:rPr>
                <w:rFonts w:ascii="Calibri" w:hAnsi="Calibri" w:cs="Calibri"/>
                <w:color w:val="000000"/>
                <w:sz w:val="18"/>
                <w:szCs w:val="18"/>
                <w:lang w:eastAsia="es-BO"/>
              </w:rPr>
              <w:lastRenderedPageBreak/>
              <w:t>REQUISITOS:</w:t>
            </w:r>
            <w:r w:rsidRPr="001924CB">
              <w:rPr>
                <w:rFonts w:ascii="Calibri" w:hAnsi="Calibri" w:cs="Calibri"/>
                <w:color w:val="000000"/>
                <w:sz w:val="18"/>
                <w:szCs w:val="18"/>
                <w:lang w:eastAsia="es-BO"/>
              </w:rPr>
              <w:br/>
              <w:t xml:space="preserve">Material de Policloruro de Vinilo (PVC) de 3", los tubos deben tener las siguientes características: </w:t>
            </w:r>
            <w:r w:rsidRPr="001924CB">
              <w:rPr>
                <w:rFonts w:ascii="Calibri" w:hAnsi="Calibri" w:cs="Calibri"/>
                <w:color w:val="000000"/>
                <w:sz w:val="18"/>
                <w:szCs w:val="18"/>
                <w:lang w:eastAsia="es-BO"/>
              </w:rPr>
              <w:br/>
              <w:t>• Superficie externa e interna lisas y estar libres de grietas, fisuras, ondulaciones y otros defectos que alteren su calidad.</w:t>
            </w:r>
            <w:r w:rsidRPr="001924CB">
              <w:rPr>
                <w:rFonts w:ascii="Calibri" w:hAnsi="Calibri" w:cs="Calibri"/>
                <w:color w:val="000000"/>
                <w:sz w:val="18"/>
                <w:szCs w:val="18"/>
                <w:lang w:eastAsia="es-BO"/>
              </w:rPr>
              <w:br/>
              <w:t>• Los tubos deberán ser de color uniforme.</w:t>
            </w:r>
            <w:r w:rsidRPr="001924CB">
              <w:rPr>
                <w:rFonts w:ascii="Calibri" w:hAnsi="Calibri" w:cs="Calibri"/>
                <w:color w:val="000000"/>
                <w:sz w:val="18"/>
                <w:szCs w:val="18"/>
                <w:lang w:eastAsia="es-BO"/>
              </w:rPr>
              <w:br/>
              <w:t>• Los tubos procederán de fábrica por inyección de molde, no aceptándose el uso de piezas especiales obtenidas mediante cortes o cortadas en seco.</w:t>
            </w:r>
            <w:r w:rsidRPr="001924CB">
              <w:rPr>
                <w:rFonts w:ascii="Calibri" w:hAnsi="Calibri" w:cs="Calibri"/>
                <w:color w:val="000000"/>
                <w:sz w:val="18"/>
                <w:szCs w:val="18"/>
                <w:lang w:eastAsia="es-BO"/>
              </w:rPr>
              <w:br/>
              <w:t>Las juntas serán del Tipo campana – espiga</w:t>
            </w:r>
            <w:r w:rsidRPr="001924CB">
              <w:rPr>
                <w:rFonts w:ascii="Calibri" w:hAnsi="Calibri" w:cs="Calibri"/>
                <w:color w:val="000000"/>
                <w:sz w:val="18"/>
                <w:szCs w:val="18"/>
                <w:lang w:eastAsia="es-BO"/>
              </w:rPr>
              <w:br/>
              <w:t>Las tuberías de PVC deberán cumplir con las siguientes normas:</w:t>
            </w:r>
            <w:r w:rsidRPr="001924CB">
              <w:rPr>
                <w:rFonts w:ascii="Calibri" w:hAnsi="Calibri" w:cs="Calibri"/>
                <w:color w:val="000000"/>
                <w:sz w:val="18"/>
                <w:szCs w:val="18"/>
                <w:lang w:eastAsia="es-BO"/>
              </w:rPr>
              <w:br/>
              <w:t xml:space="preserve"> -Normas Bolivianas:         NB 213-77</w:t>
            </w:r>
            <w:r w:rsidRPr="001924CB">
              <w:rPr>
                <w:rFonts w:ascii="Calibri" w:hAnsi="Calibri" w:cs="Calibri"/>
                <w:color w:val="000000"/>
                <w:sz w:val="18"/>
                <w:szCs w:val="18"/>
                <w:lang w:eastAsia="es-BO"/>
              </w:rPr>
              <w:br/>
              <w:t xml:space="preserve"> -Normas ASTM:   D-1785 y D-2241</w:t>
            </w:r>
            <w:r w:rsidRPr="001924CB">
              <w:rPr>
                <w:rFonts w:ascii="Calibri" w:hAnsi="Calibri"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C6341" w:rsidRPr="001924CB" w14:paraId="087CDC6E" w14:textId="77777777" w:rsidTr="00D93E4C">
        <w:trPr>
          <w:trHeight w:val="20"/>
        </w:trPr>
        <w:tc>
          <w:tcPr>
            <w:tcW w:w="0" w:type="auto"/>
            <w:shd w:val="clear" w:color="auto" w:fill="auto"/>
            <w:noWrap/>
            <w:vAlign w:val="center"/>
            <w:hideMark/>
          </w:tcPr>
          <w:p w14:paraId="36BCF66A"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101</w:t>
            </w:r>
          </w:p>
        </w:tc>
        <w:tc>
          <w:tcPr>
            <w:tcW w:w="1910" w:type="dxa"/>
            <w:shd w:val="clear" w:color="auto" w:fill="auto"/>
            <w:noWrap/>
            <w:vAlign w:val="center"/>
            <w:hideMark/>
          </w:tcPr>
          <w:p w14:paraId="0A462225"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TUBO PVC DESAGÜE 4"</w:t>
            </w:r>
          </w:p>
        </w:tc>
        <w:tc>
          <w:tcPr>
            <w:tcW w:w="0" w:type="auto"/>
            <w:shd w:val="clear" w:color="auto" w:fill="auto"/>
            <w:noWrap/>
            <w:vAlign w:val="center"/>
            <w:hideMark/>
          </w:tcPr>
          <w:p w14:paraId="3F988C8E"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w:t>
            </w:r>
          </w:p>
        </w:tc>
        <w:tc>
          <w:tcPr>
            <w:tcW w:w="0" w:type="auto"/>
            <w:shd w:val="clear" w:color="auto" w:fill="auto"/>
            <w:vAlign w:val="bottom"/>
            <w:hideMark/>
          </w:tcPr>
          <w:p w14:paraId="5A54F661"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Tubo de policloruro de vinilo (PVC) con diámetro nominal de 4”. Cuya principal aplicación se da en Instalaciones hidráulicas. </w:t>
            </w:r>
            <w:r w:rsidRPr="001924CB">
              <w:rPr>
                <w:rFonts w:ascii="Calibri" w:hAnsi="Calibri" w:cs="Calibri"/>
                <w:color w:val="000000"/>
                <w:sz w:val="18"/>
                <w:szCs w:val="18"/>
                <w:lang w:eastAsia="es-BO"/>
              </w:rPr>
              <w:br/>
              <w:t>REQUISITOS:</w:t>
            </w:r>
            <w:r w:rsidRPr="001924CB">
              <w:rPr>
                <w:rFonts w:ascii="Calibri" w:hAnsi="Calibri" w:cs="Calibri"/>
                <w:color w:val="000000"/>
                <w:sz w:val="18"/>
                <w:szCs w:val="18"/>
                <w:lang w:eastAsia="es-BO"/>
              </w:rPr>
              <w:br/>
              <w:t xml:space="preserve">Material de Policloruro de Vinilo (PVC) de 4", los tubos deben tener las siguientes características: </w:t>
            </w:r>
            <w:r w:rsidRPr="001924CB">
              <w:rPr>
                <w:rFonts w:ascii="Calibri" w:hAnsi="Calibri" w:cs="Calibri"/>
                <w:color w:val="000000"/>
                <w:sz w:val="18"/>
                <w:szCs w:val="18"/>
                <w:lang w:eastAsia="es-BO"/>
              </w:rPr>
              <w:br/>
              <w:t>• Superficie externa e interna lisas y estar libres de grietas, fisuras, ondulaciones y otros defectos que alteren su calidad.</w:t>
            </w:r>
            <w:r w:rsidRPr="001924CB">
              <w:rPr>
                <w:rFonts w:ascii="Calibri" w:hAnsi="Calibri" w:cs="Calibri"/>
                <w:color w:val="000000"/>
                <w:sz w:val="18"/>
                <w:szCs w:val="18"/>
                <w:lang w:eastAsia="es-BO"/>
              </w:rPr>
              <w:br/>
              <w:t>• Los tubos deberán ser de color uniforme.</w:t>
            </w:r>
            <w:r w:rsidRPr="001924CB">
              <w:rPr>
                <w:rFonts w:ascii="Calibri" w:hAnsi="Calibri" w:cs="Calibri"/>
                <w:color w:val="000000"/>
                <w:sz w:val="18"/>
                <w:szCs w:val="18"/>
                <w:lang w:eastAsia="es-BO"/>
              </w:rPr>
              <w:br/>
              <w:t>• Los tubos procederán de fábrica por inyección de molde, no aceptándose el uso de piezas especiales obtenidas mediante cortes o cortadas en seco.</w:t>
            </w:r>
            <w:r w:rsidRPr="001924CB">
              <w:rPr>
                <w:rFonts w:ascii="Calibri" w:hAnsi="Calibri" w:cs="Calibri"/>
                <w:color w:val="000000"/>
                <w:sz w:val="18"/>
                <w:szCs w:val="18"/>
                <w:lang w:eastAsia="es-BO"/>
              </w:rPr>
              <w:br/>
              <w:t>Las juntas serán del Tipo campana – espiga</w:t>
            </w:r>
            <w:r w:rsidRPr="001924CB">
              <w:rPr>
                <w:rFonts w:ascii="Calibri" w:hAnsi="Calibri" w:cs="Calibri"/>
                <w:color w:val="000000"/>
                <w:sz w:val="18"/>
                <w:szCs w:val="18"/>
                <w:lang w:eastAsia="es-BO"/>
              </w:rPr>
              <w:br/>
              <w:t>Las tuberías de PVC deberán cumplir con las siguientes normas:</w:t>
            </w:r>
            <w:r w:rsidRPr="001924CB">
              <w:rPr>
                <w:rFonts w:ascii="Calibri" w:hAnsi="Calibri" w:cs="Calibri"/>
                <w:color w:val="000000"/>
                <w:sz w:val="18"/>
                <w:szCs w:val="18"/>
                <w:lang w:eastAsia="es-BO"/>
              </w:rPr>
              <w:br/>
              <w:t xml:space="preserve"> -Normas Bolivianas:         NB 213-77</w:t>
            </w:r>
            <w:r w:rsidRPr="001924CB">
              <w:rPr>
                <w:rFonts w:ascii="Calibri" w:hAnsi="Calibri" w:cs="Calibri"/>
                <w:color w:val="000000"/>
                <w:sz w:val="18"/>
                <w:szCs w:val="18"/>
                <w:lang w:eastAsia="es-BO"/>
              </w:rPr>
              <w:br/>
              <w:t xml:space="preserve"> -Normas ASTM:   D-1785 y D-2241</w:t>
            </w:r>
            <w:r w:rsidRPr="001924CB">
              <w:rPr>
                <w:rFonts w:ascii="Calibri" w:hAnsi="Calibri"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C6341" w:rsidRPr="001924CB" w14:paraId="600AC95F" w14:textId="77777777" w:rsidTr="00D93E4C">
        <w:trPr>
          <w:trHeight w:val="20"/>
        </w:trPr>
        <w:tc>
          <w:tcPr>
            <w:tcW w:w="0" w:type="auto"/>
            <w:shd w:val="clear" w:color="auto" w:fill="auto"/>
            <w:noWrap/>
            <w:vAlign w:val="center"/>
            <w:hideMark/>
          </w:tcPr>
          <w:p w14:paraId="39211EBC"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102</w:t>
            </w:r>
          </w:p>
        </w:tc>
        <w:tc>
          <w:tcPr>
            <w:tcW w:w="1910" w:type="dxa"/>
            <w:shd w:val="clear" w:color="auto" w:fill="auto"/>
            <w:noWrap/>
            <w:vAlign w:val="center"/>
            <w:hideMark/>
          </w:tcPr>
          <w:p w14:paraId="46A4E3AB"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VENTANA DE ALUMINIO LÍNEA 20 C/VIDRIO 4MM MAS ACCESORIOS</w:t>
            </w:r>
          </w:p>
        </w:tc>
        <w:tc>
          <w:tcPr>
            <w:tcW w:w="0" w:type="auto"/>
            <w:shd w:val="clear" w:color="auto" w:fill="auto"/>
            <w:noWrap/>
            <w:vAlign w:val="center"/>
            <w:hideMark/>
          </w:tcPr>
          <w:p w14:paraId="3EBEFB00"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M2</w:t>
            </w:r>
          </w:p>
        </w:tc>
        <w:tc>
          <w:tcPr>
            <w:tcW w:w="0" w:type="auto"/>
            <w:shd w:val="clear" w:color="auto" w:fill="auto"/>
            <w:vAlign w:val="bottom"/>
            <w:hideMark/>
          </w:tcPr>
          <w:p w14:paraId="3FB00DB6"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1C6341" w:rsidRPr="001924CB" w14:paraId="172A5F49" w14:textId="77777777" w:rsidTr="00D93E4C">
        <w:trPr>
          <w:trHeight w:val="20"/>
        </w:trPr>
        <w:tc>
          <w:tcPr>
            <w:tcW w:w="0" w:type="auto"/>
            <w:shd w:val="clear" w:color="auto" w:fill="auto"/>
            <w:noWrap/>
            <w:vAlign w:val="center"/>
            <w:hideMark/>
          </w:tcPr>
          <w:p w14:paraId="18DC1B94"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103</w:t>
            </w:r>
          </w:p>
        </w:tc>
        <w:tc>
          <w:tcPr>
            <w:tcW w:w="1910" w:type="dxa"/>
            <w:shd w:val="clear" w:color="auto" w:fill="auto"/>
            <w:noWrap/>
            <w:vAlign w:val="center"/>
            <w:hideMark/>
          </w:tcPr>
          <w:p w14:paraId="4F1ABCFB"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YEE PVC DESAGÜE 4" A 2"</w:t>
            </w:r>
          </w:p>
        </w:tc>
        <w:tc>
          <w:tcPr>
            <w:tcW w:w="0" w:type="auto"/>
            <w:shd w:val="clear" w:color="auto" w:fill="auto"/>
            <w:noWrap/>
            <w:vAlign w:val="center"/>
            <w:hideMark/>
          </w:tcPr>
          <w:p w14:paraId="4FD0B636"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PZA</w:t>
            </w:r>
          </w:p>
        </w:tc>
        <w:tc>
          <w:tcPr>
            <w:tcW w:w="0" w:type="auto"/>
            <w:shd w:val="clear" w:color="auto" w:fill="auto"/>
            <w:vAlign w:val="bottom"/>
            <w:hideMark/>
          </w:tcPr>
          <w:p w14:paraId="14EB04F8"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 xml:space="preserve">La conexión </w:t>
            </w:r>
            <w:proofErr w:type="spellStart"/>
            <w:r w:rsidRPr="001924CB">
              <w:rPr>
                <w:rFonts w:ascii="Calibri" w:hAnsi="Calibri" w:cs="Calibri"/>
                <w:color w:val="000000"/>
                <w:sz w:val="18"/>
                <w:szCs w:val="18"/>
                <w:lang w:eastAsia="es-BO"/>
              </w:rPr>
              <w:t>Yee</w:t>
            </w:r>
            <w:proofErr w:type="spellEnd"/>
            <w:r w:rsidRPr="001924CB">
              <w:rPr>
                <w:rFonts w:ascii="Calibri" w:hAnsi="Calibri" w:cs="Calibri"/>
                <w:color w:val="000000"/>
                <w:sz w:val="18"/>
                <w:szCs w:val="18"/>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1924CB">
              <w:rPr>
                <w:rFonts w:ascii="Calibri" w:hAnsi="Calibri" w:cs="Calibri"/>
                <w:color w:val="000000"/>
                <w:sz w:val="18"/>
                <w:szCs w:val="18"/>
                <w:lang w:eastAsia="es-BO"/>
              </w:rPr>
              <w:br/>
              <w:t xml:space="preserve">REQUISITOS: </w:t>
            </w:r>
            <w:r w:rsidRPr="001924CB">
              <w:rPr>
                <w:rFonts w:ascii="Calibri" w:hAnsi="Calibri" w:cs="Calibri"/>
                <w:color w:val="000000"/>
                <w:sz w:val="18"/>
                <w:szCs w:val="18"/>
                <w:lang w:eastAsia="es-BO"/>
              </w:rPr>
              <w:br/>
              <w:t xml:space="preserve">- Debe presentar color uniforme, ser libre de cuerpos extraños, irregularidades, rajaduras y otros </w:t>
            </w:r>
            <w:proofErr w:type="spellStart"/>
            <w:r w:rsidRPr="001924CB">
              <w:rPr>
                <w:rFonts w:ascii="Calibri" w:hAnsi="Calibri" w:cs="Calibri"/>
                <w:color w:val="000000"/>
                <w:sz w:val="18"/>
                <w:szCs w:val="18"/>
                <w:lang w:eastAsia="es-BO"/>
              </w:rPr>
              <w:t>defectos</w:t>
            </w:r>
            <w:proofErr w:type="spellEnd"/>
            <w:r w:rsidRPr="001924CB">
              <w:rPr>
                <w:rFonts w:ascii="Calibri" w:hAnsi="Calibri" w:cs="Calibri"/>
                <w:color w:val="000000"/>
                <w:sz w:val="18"/>
                <w:szCs w:val="18"/>
                <w:lang w:eastAsia="es-BO"/>
              </w:rPr>
              <w:t xml:space="preserve"> visuales que indiquen discontinuidad del material o fallas derivadas del proceso de producción.</w:t>
            </w:r>
            <w:r w:rsidRPr="001924CB">
              <w:rPr>
                <w:rFonts w:ascii="Calibri" w:hAnsi="Calibri" w:cs="Calibri"/>
                <w:color w:val="000000"/>
                <w:sz w:val="18"/>
                <w:szCs w:val="18"/>
                <w:lang w:eastAsia="es-BO"/>
              </w:rPr>
              <w:br/>
              <w:t>- Material de Policloruro de Vinilo (PVC), deberá cumplir con las siguientes normas:</w:t>
            </w:r>
            <w:r w:rsidRPr="001924CB">
              <w:rPr>
                <w:rFonts w:ascii="Calibri" w:hAnsi="Calibri" w:cs="Calibri"/>
                <w:color w:val="000000"/>
                <w:sz w:val="18"/>
                <w:szCs w:val="18"/>
                <w:lang w:eastAsia="es-BO"/>
              </w:rPr>
              <w:br/>
              <w:t xml:space="preserve"> -Normas Bolivianas:         NB 213-77</w:t>
            </w:r>
            <w:r w:rsidRPr="001924CB">
              <w:rPr>
                <w:rFonts w:ascii="Calibri" w:hAnsi="Calibri" w:cs="Calibri"/>
                <w:color w:val="000000"/>
                <w:sz w:val="18"/>
                <w:szCs w:val="18"/>
                <w:lang w:eastAsia="es-BO"/>
              </w:rPr>
              <w:br/>
            </w:r>
            <w:r w:rsidRPr="001924CB">
              <w:rPr>
                <w:rFonts w:ascii="Calibri" w:hAnsi="Calibri" w:cs="Calibri"/>
                <w:color w:val="000000"/>
                <w:sz w:val="18"/>
                <w:szCs w:val="18"/>
                <w:lang w:eastAsia="es-BO"/>
              </w:rPr>
              <w:lastRenderedPageBreak/>
              <w:t xml:space="preserve"> -Normas ASTM:   D-1785 y D-2241</w:t>
            </w:r>
            <w:r w:rsidRPr="001924CB">
              <w:rPr>
                <w:rFonts w:ascii="Calibri" w:hAnsi="Calibri" w:cs="Calibri"/>
                <w:color w:val="000000"/>
                <w:sz w:val="18"/>
                <w:szCs w:val="18"/>
                <w:lang w:eastAsia="es-BO"/>
              </w:rPr>
              <w:br/>
              <w:t>El accesorio procederá de fábrica por inyección de molde, no aceptándose el uso de piezas especiales obtenidas mediante cortes o unión de tubos cortados en sesgo.</w:t>
            </w:r>
          </w:p>
        </w:tc>
      </w:tr>
      <w:tr w:rsidR="001C6341" w:rsidRPr="001924CB" w14:paraId="27C6850D" w14:textId="77777777" w:rsidTr="00D93E4C">
        <w:trPr>
          <w:trHeight w:val="20"/>
        </w:trPr>
        <w:tc>
          <w:tcPr>
            <w:tcW w:w="0" w:type="auto"/>
            <w:shd w:val="clear" w:color="auto" w:fill="auto"/>
            <w:noWrap/>
            <w:vAlign w:val="center"/>
            <w:hideMark/>
          </w:tcPr>
          <w:p w14:paraId="4F96280B"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lastRenderedPageBreak/>
              <w:t>104</w:t>
            </w:r>
          </w:p>
        </w:tc>
        <w:tc>
          <w:tcPr>
            <w:tcW w:w="1910" w:type="dxa"/>
            <w:shd w:val="clear" w:color="auto" w:fill="auto"/>
            <w:noWrap/>
            <w:vAlign w:val="center"/>
            <w:hideMark/>
          </w:tcPr>
          <w:p w14:paraId="4E8B147F"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YESO</w:t>
            </w:r>
          </w:p>
        </w:tc>
        <w:tc>
          <w:tcPr>
            <w:tcW w:w="0" w:type="auto"/>
            <w:shd w:val="clear" w:color="auto" w:fill="auto"/>
            <w:noWrap/>
            <w:vAlign w:val="center"/>
            <w:hideMark/>
          </w:tcPr>
          <w:p w14:paraId="489E388F" w14:textId="77777777" w:rsidR="001C6341" w:rsidRPr="001924CB" w:rsidRDefault="001C6341" w:rsidP="00D93E4C">
            <w:pPr>
              <w:jc w:val="center"/>
              <w:rPr>
                <w:rFonts w:ascii="Calibri" w:hAnsi="Calibri" w:cs="Calibri"/>
                <w:color w:val="000000"/>
                <w:sz w:val="18"/>
                <w:szCs w:val="18"/>
                <w:lang w:eastAsia="es-BO"/>
              </w:rPr>
            </w:pPr>
            <w:r w:rsidRPr="001924CB">
              <w:rPr>
                <w:rFonts w:ascii="Calibri" w:hAnsi="Calibri" w:cs="Calibri"/>
                <w:color w:val="000000"/>
                <w:sz w:val="18"/>
                <w:szCs w:val="18"/>
                <w:lang w:eastAsia="es-BO"/>
              </w:rPr>
              <w:t>KG</w:t>
            </w:r>
          </w:p>
        </w:tc>
        <w:tc>
          <w:tcPr>
            <w:tcW w:w="0" w:type="auto"/>
            <w:shd w:val="clear" w:color="auto" w:fill="auto"/>
            <w:vAlign w:val="bottom"/>
            <w:hideMark/>
          </w:tcPr>
          <w:p w14:paraId="78EC996B" w14:textId="77777777" w:rsidR="001C6341" w:rsidRPr="001924CB" w:rsidRDefault="001C6341" w:rsidP="00D93E4C">
            <w:pPr>
              <w:rPr>
                <w:rFonts w:ascii="Calibri" w:hAnsi="Calibri" w:cs="Calibri"/>
                <w:color w:val="000000"/>
                <w:sz w:val="18"/>
                <w:szCs w:val="18"/>
                <w:lang w:eastAsia="es-BO"/>
              </w:rPr>
            </w:pPr>
            <w:r w:rsidRPr="001924CB">
              <w:rPr>
                <w:rFonts w:ascii="Calibri" w:hAnsi="Calibri" w:cs="Calibri"/>
                <w:color w:val="000000"/>
                <w:sz w:val="18"/>
                <w:szCs w:val="18"/>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1924CB">
              <w:rPr>
                <w:rFonts w:ascii="Calibri" w:hAnsi="Calibri" w:cs="Calibri"/>
                <w:color w:val="000000"/>
                <w:sz w:val="18"/>
                <w:szCs w:val="18"/>
                <w:lang w:eastAsia="es-BO"/>
              </w:rPr>
              <w:br/>
              <w:t>El yeso deberá cumplir los requisitos de la norma NB 122004:2006 y las demás relacionadas prescritas por IBNORCA. El almacenamiento y manipuleo deberá seguir las indicaciones del proveedor del material.</w:t>
            </w:r>
          </w:p>
        </w:tc>
      </w:tr>
    </w:tbl>
    <w:p w14:paraId="4A9E399E" w14:textId="05EAFBD9" w:rsidR="00F17BC2" w:rsidRDefault="001C6341" w:rsidP="00F17BC2">
      <w:pPr>
        <w:spacing w:line="300" w:lineRule="auto"/>
        <w:jc w:val="both"/>
        <w:rPr>
          <w:rFonts w:ascii="Verdana" w:hAnsi="Verdana" w:cs="Tahoma"/>
          <w:b/>
          <w:i/>
          <w:sz w:val="18"/>
          <w:szCs w:val="18"/>
          <w:u w:val="single"/>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 xml:space="preserve">Cualquier alteración o daño del producto antes, durante y después del transporte no será </w:t>
      </w:r>
      <w:proofErr w:type="spellStart"/>
      <w:r w:rsidRPr="0075066C">
        <w:rPr>
          <w:rFonts w:ascii="Arial" w:hAnsi="Arial" w:cs="Arial"/>
          <w:b/>
          <w:bCs/>
          <w:i/>
          <w:u w:val="single"/>
          <w:lang w:val="es-ES_tradnl"/>
        </w:rPr>
        <w:t>recepcionado</w:t>
      </w:r>
      <w:proofErr w:type="spellEnd"/>
      <w:r w:rsidRPr="0075066C">
        <w:rPr>
          <w:rFonts w:ascii="Arial" w:hAnsi="Arial" w:cs="Arial"/>
          <w:b/>
          <w:bCs/>
          <w:i/>
          <w:u w:val="single"/>
          <w:lang w:val="es-ES_tradnl"/>
        </w:rPr>
        <w:t xml:space="preserve"> al momento de su ingreso a almacenes por parte de la Inspectoría.</w:t>
      </w:r>
    </w:p>
    <w:p w14:paraId="3B0F9F9D" w14:textId="616B1D81" w:rsidR="00C8144F" w:rsidRDefault="00C8144F" w:rsidP="001D0769">
      <w:pPr>
        <w:jc w:val="center"/>
        <w:rPr>
          <w:rFonts w:ascii="Verdana" w:hAnsi="Verdana" w:cs="Arial"/>
          <w:b/>
          <w:sz w:val="18"/>
          <w:szCs w:val="16"/>
        </w:rPr>
      </w:pPr>
    </w:p>
    <w:p w14:paraId="2CFCB062" w14:textId="77777777" w:rsidR="00B17770" w:rsidRDefault="00B17770" w:rsidP="001D0769">
      <w:pPr>
        <w:jc w:val="center"/>
        <w:rPr>
          <w:rFonts w:ascii="Verdana" w:hAnsi="Verdana" w:cs="Arial"/>
          <w:b/>
          <w:sz w:val="18"/>
          <w:szCs w:val="16"/>
        </w:rPr>
      </w:pPr>
    </w:p>
    <w:p w14:paraId="3ABF363E" w14:textId="20E63EFE" w:rsidR="00B17770" w:rsidRDefault="00B17770" w:rsidP="001D0769">
      <w:pPr>
        <w:jc w:val="center"/>
        <w:rPr>
          <w:rFonts w:ascii="Verdana" w:hAnsi="Verdana" w:cs="Arial"/>
          <w:b/>
          <w:sz w:val="18"/>
          <w:szCs w:val="16"/>
        </w:rPr>
      </w:pPr>
    </w:p>
    <w:p w14:paraId="3C0B66F9" w14:textId="1C7A29FD" w:rsidR="00846192" w:rsidRDefault="00846192" w:rsidP="001D0769">
      <w:pPr>
        <w:jc w:val="center"/>
        <w:rPr>
          <w:rFonts w:ascii="Verdana" w:hAnsi="Verdana" w:cs="Arial"/>
          <w:b/>
          <w:sz w:val="18"/>
          <w:szCs w:val="16"/>
        </w:rPr>
      </w:pPr>
    </w:p>
    <w:p w14:paraId="15A985FC" w14:textId="2385DB6E" w:rsidR="00846192" w:rsidRDefault="00846192" w:rsidP="001D0769">
      <w:pPr>
        <w:jc w:val="center"/>
        <w:rPr>
          <w:rFonts w:ascii="Verdana" w:hAnsi="Verdana" w:cs="Arial"/>
          <w:b/>
          <w:sz w:val="18"/>
          <w:szCs w:val="16"/>
        </w:rPr>
      </w:pPr>
    </w:p>
    <w:p w14:paraId="613FDE5B" w14:textId="6A422944" w:rsidR="00846192" w:rsidRDefault="00846192" w:rsidP="001D0769">
      <w:pPr>
        <w:jc w:val="center"/>
        <w:rPr>
          <w:rFonts w:ascii="Verdana" w:hAnsi="Verdana" w:cs="Arial"/>
          <w:b/>
          <w:sz w:val="18"/>
          <w:szCs w:val="16"/>
        </w:rPr>
      </w:pPr>
    </w:p>
    <w:p w14:paraId="0735F83D" w14:textId="3C80EA2B" w:rsidR="00846192" w:rsidRDefault="00846192" w:rsidP="001D0769">
      <w:pPr>
        <w:jc w:val="center"/>
        <w:rPr>
          <w:rFonts w:ascii="Verdana" w:hAnsi="Verdana" w:cs="Arial"/>
          <w:b/>
          <w:sz w:val="18"/>
          <w:szCs w:val="16"/>
        </w:rPr>
      </w:pPr>
    </w:p>
    <w:p w14:paraId="38A43B54" w14:textId="0F84D8D7" w:rsidR="00846192" w:rsidRDefault="00846192" w:rsidP="001D0769">
      <w:pPr>
        <w:jc w:val="center"/>
        <w:rPr>
          <w:rFonts w:ascii="Verdana" w:hAnsi="Verdana" w:cs="Arial"/>
          <w:b/>
          <w:sz w:val="18"/>
          <w:szCs w:val="16"/>
        </w:rPr>
      </w:pPr>
    </w:p>
    <w:p w14:paraId="767F62FB" w14:textId="10051DD7" w:rsidR="00846192" w:rsidRDefault="00846192" w:rsidP="001D0769">
      <w:pPr>
        <w:jc w:val="center"/>
        <w:rPr>
          <w:rFonts w:ascii="Verdana" w:hAnsi="Verdana" w:cs="Arial"/>
          <w:b/>
          <w:sz w:val="18"/>
          <w:szCs w:val="16"/>
        </w:rPr>
      </w:pPr>
    </w:p>
    <w:p w14:paraId="2F566EE3" w14:textId="21E8D3A2" w:rsidR="00846192" w:rsidRDefault="00846192" w:rsidP="001D0769">
      <w:pPr>
        <w:jc w:val="center"/>
        <w:rPr>
          <w:rFonts w:ascii="Verdana" w:hAnsi="Verdana" w:cs="Arial"/>
          <w:b/>
          <w:sz w:val="18"/>
          <w:szCs w:val="16"/>
        </w:rPr>
      </w:pPr>
    </w:p>
    <w:p w14:paraId="7C0BA72B" w14:textId="66191B19" w:rsidR="00846192" w:rsidRDefault="00846192" w:rsidP="001D0769">
      <w:pPr>
        <w:jc w:val="center"/>
        <w:rPr>
          <w:rFonts w:ascii="Verdana" w:hAnsi="Verdana" w:cs="Arial"/>
          <w:b/>
          <w:sz w:val="18"/>
          <w:szCs w:val="16"/>
        </w:rPr>
      </w:pPr>
    </w:p>
    <w:p w14:paraId="6C317F4C" w14:textId="41ED720F" w:rsidR="00846192" w:rsidRDefault="00846192" w:rsidP="001D0769">
      <w:pPr>
        <w:jc w:val="center"/>
        <w:rPr>
          <w:rFonts w:ascii="Verdana" w:hAnsi="Verdana" w:cs="Arial"/>
          <w:b/>
          <w:sz w:val="18"/>
          <w:szCs w:val="16"/>
        </w:rPr>
      </w:pPr>
    </w:p>
    <w:p w14:paraId="4D3D6F35" w14:textId="48E02237" w:rsidR="00846192" w:rsidRDefault="00846192" w:rsidP="001D0769">
      <w:pPr>
        <w:jc w:val="center"/>
        <w:rPr>
          <w:rFonts w:ascii="Verdana" w:hAnsi="Verdana" w:cs="Arial"/>
          <w:b/>
          <w:sz w:val="18"/>
          <w:szCs w:val="16"/>
        </w:rPr>
      </w:pPr>
    </w:p>
    <w:p w14:paraId="598D6947" w14:textId="210CA5B5" w:rsidR="00846192" w:rsidRDefault="00846192" w:rsidP="001D0769">
      <w:pPr>
        <w:jc w:val="center"/>
        <w:rPr>
          <w:rFonts w:ascii="Verdana" w:hAnsi="Verdana" w:cs="Arial"/>
          <w:b/>
          <w:sz w:val="18"/>
          <w:szCs w:val="16"/>
        </w:rPr>
      </w:pPr>
    </w:p>
    <w:p w14:paraId="7D3DCD38" w14:textId="46F6CD96" w:rsidR="00846192" w:rsidRDefault="00846192" w:rsidP="001D0769">
      <w:pPr>
        <w:jc w:val="center"/>
        <w:rPr>
          <w:rFonts w:ascii="Verdana" w:hAnsi="Verdana" w:cs="Arial"/>
          <w:b/>
          <w:sz w:val="18"/>
          <w:szCs w:val="16"/>
        </w:rPr>
      </w:pPr>
    </w:p>
    <w:p w14:paraId="0539D13B" w14:textId="161C80D4" w:rsidR="00846192" w:rsidRDefault="00846192" w:rsidP="001D0769">
      <w:pPr>
        <w:jc w:val="center"/>
        <w:rPr>
          <w:rFonts w:ascii="Verdana" w:hAnsi="Verdana" w:cs="Arial"/>
          <w:b/>
          <w:sz w:val="18"/>
          <w:szCs w:val="16"/>
        </w:rPr>
      </w:pPr>
    </w:p>
    <w:p w14:paraId="5E8707ED" w14:textId="7D47F0CD" w:rsidR="00846192" w:rsidRDefault="00846192" w:rsidP="001D0769">
      <w:pPr>
        <w:jc w:val="center"/>
        <w:rPr>
          <w:rFonts w:ascii="Verdana" w:hAnsi="Verdana" w:cs="Arial"/>
          <w:b/>
          <w:sz w:val="18"/>
          <w:szCs w:val="16"/>
        </w:rPr>
      </w:pPr>
    </w:p>
    <w:p w14:paraId="4BEDE348" w14:textId="00350FE9" w:rsidR="00846192" w:rsidRDefault="00846192" w:rsidP="001D0769">
      <w:pPr>
        <w:jc w:val="center"/>
        <w:rPr>
          <w:rFonts w:ascii="Verdana" w:hAnsi="Verdana" w:cs="Arial"/>
          <w:b/>
          <w:sz w:val="18"/>
          <w:szCs w:val="16"/>
        </w:rPr>
      </w:pPr>
    </w:p>
    <w:p w14:paraId="0EB00D74" w14:textId="1300CA46" w:rsidR="00846192" w:rsidRDefault="00846192" w:rsidP="001D0769">
      <w:pPr>
        <w:jc w:val="center"/>
        <w:rPr>
          <w:rFonts w:ascii="Verdana" w:hAnsi="Verdana" w:cs="Arial"/>
          <w:b/>
          <w:sz w:val="18"/>
          <w:szCs w:val="16"/>
        </w:rPr>
      </w:pPr>
    </w:p>
    <w:p w14:paraId="205CAAF1" w14:textId="1E169E79" w:rsidR="00846192" w:rsidRDefault="00846192" w:rsidP="001D0769">
      <w:pPr>
        <w:jc w:val="center"/>
        <w:rPr>
          <w:rFonts w:ascii="Verdana" w:hAnsi="Verdana" w:cs="Arial"/>
          <w:b/>
          <w:sz w:val="18"/>
          <w:szCs w:val="16"/>
        </w:rPr>
      </w:pPr>
    </w:p>
    <w:p w14:paraId="64CA597A" w14:textId="41D78F23" w:rsidR="00846192" w:rsidRDefault="00846192" w:rsidP="001D0769">
      <w:pPr>
        <w:jc w:val="center"/>
        <w:rPr>
          <w:rFonts w:ascii="Verdana" w:hAnsi="Verdana" w:cs="Arial"/>
          <w:b/>
          <w:sz w:val="18"/>
          <w:szCs w:val="16"/>
        </w:rPr>
      </w:pPr>
    </w:p>
    <w:p w14:paraId="059B0830" w14:textId="2795BE14" w:rsidR="00846192" w:rsidRDefault="00846192" w:rsidP="001D0769">
      <w:pPr>
        <w:jc w:val="center"/>
        <w:rPr>
          <w:rFonts w:ascii="Verdana" w:hAnsi="Verdana" w:cs="Arial"/>
          <w:b/>
          <w:sz w:val="18"/>
          <w:szCs w:val="16"/>
        </w:rPr>
      </w:pPr>
    </w:p>
    <w:p w14:paraId="36A9D849" w14:textId="2CDB4C40" w:rsidR="00846192" w:rsidRDefault="00846192" w:rsidP="001D0769">
      <w:pPr>
        <w:jc w:val="center"/>
        <w:rPr>
          <w:rFonts w:ascii="Verdana" w:hAnsi="Verdana" w:cs="Arial"/>
          <w:b/>
          <w:sz w:val="18"/>
          <w:szCs w:val="16"/>
        </w:rPr>
      </w:pPr>
    </w:p>
    <w:p w14:paraId="74090405" w14:textId="18EC2CAE" w:rsidR="00846192" w:rsidRDefault="00846192" w:rsidP="001D0769">
      <w:pPr>
        <w:jc w:val="center"/>
        <w:rPr>
          <w:rFonts w:ascii="Verdana" w:hAnsi="Verdana" w:cs="Arial"/>
          <w:b/>
          <w:sz w:val="18"/>
          <w:szCs w:val="16"/>
        </w:rPr>
      </w:pPr>
    </w:p>
    <w:p w14:paraId="377AC23D" w14:textId="7B7A6C62" w:rsidR="00846192" w:rsidRDefault="00846192" w:rsidP="001D0769">
      <w:pPr>
        <w:jc w:val="center"/>
        <w:rPr>
          <w:rFonts w:ascii="Verdana" w:hAnsi="Verdana" w:cs="Arial"/>
          <w:b/>
          <w:sz w:val="18"/>
          <w:szCs w:val="16"/>
        </w:rPr>
      </w:pPr>
    </w:p>
    <w:p w14:paraId="229CDDB8" w14:textId="76F2A7E5" w:rsidR="00846192" w:rsidRDefault="00846192" w:rsidP="001D0769">
      <w:pPr>
        <w:jc w:val="center"/>
        <w:rPr>
          <w:rFonts w:ascii="Verdana" w:hAnsi="Verdana" w:cs="Arial"/>
          <w:b/>
          <w:sz w:val="18"/>
          <w:szCs w:val="16"/>
        </w:rPr>
      </w:pPr>
    </w:p>
    <w:p w14:paraId="561FE40A" w14:textId="207C4A8C" w:rsidR="00846192" w:rsidRDefault="00846192" w:rsidP="001D0769">
      <w:pPr>
        <w:jc w:val="center"/>
        <w:rPr>
          <w:rFonts w:ascii="Verdana" w:hAnsi="Verdana" w:cs="Arial"/>
          <w:b/>
          <w:sz w:val="18"/>
          <w:szCs w:val="16"/>
        </w:rPr>
      </w:pPr>
    </w:p>
    <w:p w14:paraId="5B449A73" w14:textId="71E61374" w:rsidR="00846192" w:rsidRDefault="00846192" w:rsidP="001D0769">
      <w:pPr>
        <w:jc w:val="center"/>
        <w:rPr>
          <w:rFonts w:ascii="Verdana" w:hAnsi="Verdana" w:cs="Arial"/>
          <w:b/>
          <w:sz w:val="18"/>
          <w:szCs w:val="16"/>
        </w:rPr>
      </w:pPr>
    </w:p>
    <w:p w14:paraId="228535A4" w14:textId="6B6788A7" w:rsidR="00846192" w:rsidRDefault="00846192" w:rsidP="001D0769">
      <w:pPr>
        <w:jc w:val="center"/>
        <w:rPr>
          <w:rFonts w:ascii="Verdana" w:hAnsi="Verdana" w:cs="Arial"/>
          <w:b/>
          <w:sz w:val="18"/>
          <w:szCs w:val="16"/>
        </w:rPr>
      </w:pPr>
    </w:p>
    <w:p w14:paraId="7DF251B8" w14:textId="54360524" w:rsidR="00846192" w:rsidRDefault="00846192" w:rsidP="001D0769">
      <w:pPr>
        <w:jc w:val="center"/>
        <w:rPr>
          <w:rFonts w:ascii="Verdana" w:hAnsi="Verdana" w:cs="Arial"/>
          <w:b/>
          <w:sz w:val="18"/>
          <w:szCs w:val="16"/>
        </w:rPr>
      </w:pPr>
    </w:p>
    <w:p w14:paraId="37701550" w14:textId="61EE72BB" w:rsidR="00846192" w:rsidRDefault="00846192" w:rsidP="001D0769">
      <w:pPr>
        <w:jc w:val="center"/>
        <w:rPr>
          <w:rFonts w:ascii="Verdana" w:hAnsi="Verdana" w:cs="Arial"/>
          <w:b/>
          <w:sz w:val="18"/>
          <w:szCs w:val="16"/>
        </w:rPr>
      </w:pPr>
    </w:p>
    <w:p w14:paraId="13B45384" w14:textId="07F4B1CB" w:rsidR="00846192" w:rsidRDefault="00846192" w:rsidP="001D0769">
      <w:pPr>
        <w:jc w:val="center"/>
        <w:rPr>
          <w:rFonts w:ascii="Verdana" w:hAnsi="Verdana" w:cs="Arial"/>
          <w:b/>
          <w:sz w:val="18"/>
          <w:szCs w:val="16"/>
        </w:rPr>
      </w:pPr>
    </w:p>
    <w:p w14:paraId="51556D1F" w14:textId="554816D3" w:rsidR="00846192" w:rsidRDefault="00846192" w:rsidP="001D0769">
      <w:pPr>
        <w:jc w:val="center"/>
        <w:rPr>
          <w:rFonts w:ascii="Verdana" w:hAnsi="Verdana" w:cs="Arial"/>
          <w:b/>
          <w:sz w:val="18"/>
          <w:szCs w:val="16"/>
        </w:rPr>
      </w:pPr>
    </w:p>
    <w:p w14:paraId="49A09151" w14:textId="2FF3A326" w:rsidR="00846192" w:rsidRDefault="00846192" w:rsidP="001D0769">
      <w:pPr>
        <w:jc w:val="center"/>
        <w:rPr>
          <w:rFonts w:ascii="Verdana" w:hAnsi="Verdana" w:cs="Arial"/>
          <w:b/>
          <w:sz w:val="18"/>
          <w:szCs w:val="16"/>
        </w:rPr>
      </w:pPr>
    </w:p>
    <w:p w14:paraId="30C6B0AA" w14:textId="517424A7" w:rsidR="00846192" w:rsidRDefault="00846192" w:rsidP="001D0769">
      <w:pPr>
        <w:jc w:val="center"/>
        <w:rPr>
          <w:rFonts w:ascii="Verdana" w:hAnsi="Verdana" w:cs="Arial"/>
          <w:b/>
          <w:sz w:val="18"/>
          <w:szCs w:val="16"/>
        </w:rPr>
      </w:pPr>
    </w:p>
    <w:p w14:paraId="6FAEEBAA" w14:textId="2493C029" w:rsidR="00846192" w:rsidRDefault="00846192" w:rsidP="001D0769">
      <w:pPr>
        <w:jc w:val="center"/>
        <w:rPr>
          <w:rFonts w:ascii="Verdana" w:hAnsi="Verdana" w:cs="Arial"/>
          <w:b/>
          <w:sz w:val="18"/>
          <w:szCs w:val="16"/>
        </w:rPr>
      </w:pPr>
    </w:p>
    <w:p w14:paraId="533FB1D8" w14:textId="4D969A36" w:rsidR="00846192" w:rsidRDefault="00846192" w:rsidP="001D0769">
      <w:pPr>
        <w:jc w:val="center"/>
        <w:rPr>
          <w:rFonts w:ascii="Verdana" w:hAnsi="Verdana" w:cs="Arial"/>
          <w:b/>
          <w:sz w:val="18"/>
          <w:szCs w:val="16"/>
        </w:rPr>
      </w:pPr>
    </w:p>
    <w:p w14:paraId="25A6F54B" w14:textId="111CF266" w:rsidR="00846192" w:rsidRDefault="00846192" w:rsidP="001D0769">
      <w:pPr>
        <w:jc w:val="center"/>
        <w:rPr>
          <w:rFonts w:ascii="Verdana" w:hAnsi="Verdana" w:cs="Arial"/>
          <w:b/>
          <w:sz w:val="18"/>
          <w:szCs w:val="16"/>
        </w:rPr>
      </w:pPr>
    </w:p>
    <w:p w14:paraId="1E8BF6B8" w14:textId="7A84A524" w:rsidR="00846192" w:rsidRDefault="00846192" w:rsidP="001D0769">
      <w:pPr>
        <w:jc w:val="center"/>
        <w:rPr>
          <w:rFonts w:ascii="Verdana" w:hAnsi="Verdana" w:cs="Arial"/>
          <w:b/>
          <w:sz w:val="18"/>
          <w:szCs w:val="16"/>
        </w:rPr>
      </w:pPr>
    </w:p>
    <w:p w14:paraId="4DC04E0A" w14:textId="657EA820" w:rsidR="00846192" w:rsidRDefault="00846192" w:rsidP="001D0769">
      <w:pPr>
        <w:jc w:val="center"/>
        <w:rPr>
          <w:rFonts w:ascii="Verdana" w:hAnsi="Verdana" w:cs="Arial"/>
          <w:b/>
          <w:sz w:val="18"/>
          <w:szCs w:val="16"/>
        </w:rPr>
      </w:pPr>
    </w:p>
    <w:p w14:paraId="4704D34D" w14:textId="1F2B1E98" w:rsidR="00846192" w:rsidRDefault="00846192" w:rsidP="001D0769">
      <w:pPr>
        <w:jc w:val="center"/>
        <w:rPr>
          <w:rFonts w:ascii="Verdana" w:hAnsi="Verdana" w:cs="Arial"/>
          <w:b/>
          <w:sz w:val="18"/>
          <w:szCs w:val="16"/>
        </w:rPr>
      </w:pPr>
    </w:p>
    <w:p w14:paraId="54417D17" w14:textId="77777777" w:rsidR="00846192" w:rsidRDefault="00846192" w:rsidP="001D0769">
      <w:pPr>
        <w:jc w:val="center"/>
        <w:rPr>
          <w:rFonts w:ascii="Verdana" w:hAnsi="Verdana" w:cs="Arial"/>
          <w:b/>
          <w:sz w:val="18"/>
          <w:szCs w:val="16"/>
        </w:rPr>
      </w:pPr>
    </w:p>
    <w:p w14:paraId="2E51DE54" w14:textId="478E7868"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044CF521" w:rsidR="00227904" w:rsidRDefault="00227904" w:rsidP="00930D28">
      <w:pPr>
        <w:jc w:val="both"/>
        <w:rPr>
          <w:rFonts w:ascii="Verdana" w:hAnsi="Verdana" w:cs="Arial"/>
          <w:sz w:val="18"/>
          <w:szCs w:val="18"/>
        </w:rPr>
      </w:pPr>
    </w:p>
    <w:p w14:paraId="17649768" w14:textId="09112EE7" w:rsidR="00C8144F" w:rsidRDefault="00C8144F" w:rsidP="00930D28">
      <w:pPr>
        <w:jc w:val="both"/>
        <w:rPr>
          <w:rFonts w:ascii="Verdana" w:hAnsi="Verdana" w:cs="Arial"/>
          <w:sz w:val="18"/>
          <w:szCs w:val="18"/>
        </w:rPr>
      </w:pPr>
    </w:p>
    <w:p w14:paraId="7340F748" w14:textId="1E5B7B2C" w:rsidR="00C8144F" w:rsidRDefault="00C8144F" w:rsidP="00930D28">
      <w:pPr>
        <w:jc w:val="both"/>
        <w:rPr>
          <w:rFonts w:ascii="Verdana" w:hAnsi="Verdana" w:cs="Arial"/>
          <w:sz w:val="18"/>
          <w:szCs w:val="18"/>
        </w:rPr>
      </w:pPr>
    </w:p>
    <w:p w14:paraId="3690FDC2" w14:textId="7363CCD9" w:rsidR="00C8144F" w:rsidRDefault="00C8144F" w:rsidP="00930D28">
      <w:pPr>
        <w:jc w:val="both"/>
        <w:rPr>
          <w:rFonts w:ascii="Verdana" w:hAnsi="Verdana" w:cs="Arial"/>
          <w:sz w:val="18"/>
          <w:szCs w:val="18"/>
        </w:rPr>
      </w:pPr>
    </w:p>
    <w:p w14:paraId="56B684B6" w14:textId="330E18E7" w:rsidR="00C8144F" w:rsidRDefault="00C8144F" w:rsidP="00930D28">
      <w:pPr>
        <w:jc w:val="both"/>
        <w:rPr>
          <w:rFonts w:ascii="Verdana" w:hAnsi="Verdana" w:cs="Arial"/>
          <w:sz w:val="18"/>
          <w:szCs w:val="18"/>
        </w:rPr>
      </w:pPr>
    </w:p>
    <w:p w14:paraId="3EDE2724" w14:textId="6B906605" w:rsidR="00C8144F" w:rsidRDefault="00C8144F" w:rsidP="00930D28">
      <w:pPr>
        <w:jc w:val="both"/>
        <w:rPr>
          <w:rFonts w:ascii="Verdana" w:hAnsi="Verdana" w:cs="Arial"/>
          <w:sz w:val="18"/>
          <w:szCs w:val="18"/>
        </w:rPr>
      </w:pPr>
    </w:p>
    <w:p w14:paraId="1DA6B4C5" w14:textId="1F71B339" w:rsidR="00C8144F" w:rsidRDefault="00C8144F" w:rsidP="00930D28">
      <w:pPr>
        <w:jc w:val="both"/>
        <w:rPr>
          <w:rFonts w:ascii="Verdana" w:hAnsi="Verdana" w:cs="Arial"/>
          <w:sz w:val="18"/>
          <w:szCs w:val="18"/>
        </w:rPr>
      </w:pPr>
    </w:p>
    <w:p w14:paraId="67F55A63" w14:textId="4A996926" w:rsidR="00C8144F" w:rsidRDefault="00C8144F" w:rsidP="00930D28">
      <w:pPr>
        <w:jc w:val="both"/>
        <w:rPr>
          <w:rFonts w:ascii="Verdana" w:hAnsi="Verdana" w:cs="Arial"/>
          <w:sz w:val="18"/>
          <w:szCs w:val="18"/>
        </w:rPr>
      </w:pPr>
    </w:p>
    <w:p w14:paraId="7A63A0D5" w14:textId="5B1DF6E6" w:rsidR="00C8144F" w:rsidRDefault="00C8144F" w:rsidP="00930D28">
      <w:pPr>
        <w:jc w:val="both"/>
        <w:rPr>
          <w:rFonts w:ascii="Verdana" w:hAnsi="Verdana" w:cs="Arial"/>
          <w:sz w:val="18"/>
          <w:szCs w:val="18"/>
        </w:rPr>
      </w:pPr>
    </w:p>
    <w:p w14:paraId="2795C892" w14:textId="383C5BE9" w:rsidR="00C8144F" w:rsidRDefault="00C8144F" w:rsidP="00930D28">
      <w:pPr>
        <w:jc w:val="both"/>
        <w:rPr>
          <w:rFonts w:ascii="Verdana" w:hAnsi="Verdana" w:cs="Arial"/>
          <w:sz w:val="18"/>
          <w:szCs w:val="18"/>
        </w:rPr>
      </w:pPr>
    </w:p>
    <w:p w14:paraId="7E9ECF6F" w14:textId="2D88D4B4" w:rsidR="00C8144F" w:rsidRDefault="00C8144F" w:rsidP="00930D28">
      <w:pPr>
        <w:jc w:val="both"/>
        <w:rPr>
          <w:rFonts w:ascii="Verdana" w:hAnsi="Verdana" w:cs="Arial"/>
          <w:sz w:val="18"/>
          <w:szCs w:val="18"/>
        </w:rPr>
      </w:pPr>
    </w:p>
    <w:p w14:paraId="7554CF22" w14:textId="519B5212" w:rsidR="00C8144F" w:rsidRDefault="00C8144F" w:rsidP="00930D28">
      <w:pPr>
        <w:jc w:val="both"/>
        <w:rPr>
          <w:rFonts w:ascii="Verdana" w:hAnsi="Verdana" w:cs="Arial"/>
          <w:sz w:val="18"/>
          <w:szCs w:val="18"/>
        </w:rPr>
      </w:pPr>
    </w:p>
    <w:p w14:paraId="4EA86D28" w14:textId="2E707199" w:rsidR="00C8144F" w:rsidRDefault="00C8144F" w:rsidP="00930D28">
      <w:pPr>
        <w:jc w:val="both"/>
        <w:rPr>
          <w:rFonts w:ascii="Verdana" w:hAnsi="Verdana" w:cs="Arial"/>
          <w:sz w:val="18"/>
          <w:szCs w:val="18"/>
        </w:rPr>
      </w:pPr>
    </w:p>
    <w:p w14:paraId="2AC2BACC" w14:textId="0B84F124" w:rsidR="00C8144F" w:rsidRDefault="00C8144F" w:rsidP="00930D28">
      <w:pPr>
        <w:jc w:val="both"/>
        <w:rPr>
          <w:rFonts w:ascii="Verdana" w:hAnsi="Verdana" w:cs="Arial"/>
          <w:sz w:val="18"/>
          <w:szCs w:val="18"/>
        </w:rPr>
      </w:pPr>
    </w:p>
    <w:p w14:paraId="06239B11" w14:textId="1F009C5E" w:rsidR="00C8144F" w:rsidRDefault="00C8144F" w:rsidP="00930D28">
      <w:pPr>
        <w:jc w:val="both"/>
        <w:rPr>
          <w:rFonts w:ascii="Verdana" w:hAnsi="Verdana" w:cs="Arial"/>
          <w:sz w:val="18"/>
          <w:szCs w:val="18"/>
        </w:rPr>
      </w:pPr>
    </w:p>
    <w:p w14:paraId="757B76AC" w14:textId="1C848AFD" w:rsidR="00C8144F" w:rsidRDefault="00C8144F" w:rsidP="00930D28">
      <w:pPr>
        <w:jc w:val="both"/>
        <w:rPr>
          <w:rFonts w:ascii="Verdana" w:hAnsi="Verdana" w:cs="Arial"/>
          <w:sz w:val="18"/>
          <w:szCs w:val="18"/>
        </w:rPr>
      </w:pPr>
    </w:p>
    <w:p w14:paraId="23D4D1F8" w14:textId="3687EA91" w:rsidR="00C8144F" w:rsidRDefault="00C8144F" w:rsidP="00930D28">
      <w:pPr>
        <w:jc w:val="both"/>
        <w:rPr>
          <w:rFonts w:ascii="Verdana" w:hAnsi="Verdana" w:cs="Arial"/>
          <w:sz w:val="18"/>
          <w:szCs w:val="18"/>
        </w:rPr>
      </w:pPr>
    </w:p>
    <w:p w14:paraId="173E7D7E" w14:textId="536102D2" w:rsidR="00C8144F" w:rsidRDefault="00C8144F" w:rsidP="00930D28">
      <w:pPr>
        <w:jc w:val="both"/>
        <w:rPr>
          <w:rFonts w:ascii="Verdana" w:hAnsi="Verdana" w:cs="Arial"/>
          <w:sz w:val="18"/>
          <w:szCs w:val="18"/>
        </w:rPr>
      </w:pPr>
    </w:p>
    <w:p w14:paraId="4BB60708" w14:textId="2138A875" w:rsidR="00C8144F" w:rsidRDefault="00C8144F" w:rsidP="00930D28">
      <w:pPr>
        <w:jc w:val="both"/>
        <w:rPr>
          <w:rFonts w:ascii="Verdana" w:hAnsi="Verdana" w:cs="Arial"/>
          <w:sz w:val="18"/>
          <w:szCs w:val="18"/>
        </w:rPr>
      </w:pPr>
    </w:p>
    <w:p w14:paraId="15A34F39" w14:textId="3522F275" w:rsidR="00C8144F" w:rsidRDefault="00C8144F" w:rsidP="00930D28">
      <w:pPr>
        <w:jc w:val="both"/>
        <w:rPr>
          <w:rFonts w:ascii="Verdana" w:hAnsi="Verdana" w:cs="Arial"/>
          <w:sz w:val="18"/>
          <w:szCs w:val="18"/>
        </w:rPr>
      </w:pPr>
    </w:p>
    <w:p w14:paraId="18BC478D" w14:textId="0A11A5EC" w:rsidR="00C8144F" w:rsidRDefault="00C8144F" w:rsidP="00930D28">
      <w:pPr>
        <w:jc w:val="both"/>
        <w:rPr>
          <w:rFonts w:ascii="Verdana" w:hAnsi="Verdana" w:cs="Arial"/>
          <w:sz w:val="18"/>
          <w:szCs w:val="18"/>
        </w:rPr>
      </w:pPr>
    </w:p>
    <w:p w14:paraId="6216FCF7" w14:textId="26F36C58" w:rsidR="00C8144F" w:rsidRDefault="00C8144F" w:rsidP="00930D28">
      <w:pPr>
        <w:jc w:val="both"/>
        <w:rPr>
          <w:rFonts w:ascii="Verdana" w:hAnsi="Verdana" w:cs="Arial"/>
          <w:sz w:val="18"/>
          <w:szCs w:val="18"/>
        </w:rPr>
      </w:pPr>
    </w:p>
    <w:p w14:paraId="639032ED" w14:textId="2DFE8876" w:rsidR="00C8144F" w:rsidRDefault="00C8144F" w:rsidP="00930D28">
      <w:pPr>
        <w:jc w:val="both"/>
        <w:rPr>
          <w:rFonts w:ascii="Verdana" w:hAnsi="Verdana" w:cs="Arial"/>
          <w:sz w:val="18"/>
          <w:szCs w:val="18"/>
        </w:rPr>
      </w:pPr>
    </w:p>
    <w:p w14:paraId="18C5F2F5" w14:textId="7D065D8B" w:rsidR="00C8144F" w:rsidRDefault="00C8144F" w:rsidP="00930D28">
      <w:pPr>
        <w:jc w:val="both"/>
        <w:rPr>
          <w:rFonts w:ascii="Verdana" w:hAnsi="Verdana" w:cs="Arial"/>
          <w:sz w:val="18"/>
          <w:szCs w:val="18"/>
        </w:rPr>
      </w:pPr>
    </w:p>
    <w:p w14:paraId="783F94B4" w14:textId="3A38BD4B" w:rsidR="00C8144F" w:rsidRDefault="00C8144F" w:rsidP="00930D28">
      <w:pPr>
        <w:jc w:val="both"/>
        <w:rPr>
          <w:rFonts w:ascii="Verdana" w:hAnsi="Verdana" w:cs="Arial"/>
          <w:sz w:val="18"/>
          <w:szCs w:val="18"/>
        </w:rPr>
      </w:pPr>
    </w:p>
    <w:p w14:paraId="2DC2C27C" w14:textId="23ABD987" w:rsidR="00C8144F" w:rsidRDefault="00C8144F" w:rsidP="00930D28">
      <w:pPr>
        <w:jc w:val="both"/>
        <w:rPr>
          <w:rFonts w:ascii="Verdana" w:hAnsi="Verdana" w:cs="Arial"/>
          <w:sz w:val="18"/>
          <w:szCs w:val="18"/>
        </w:rPr>
      </w:pPr>
    </w:p>
    <w:p w14:paraId="12C4D8A7" w14:textId="24B83285" w:rsidR="00C8144F" w:rsidRDefault="00C8144F" w:rsidP="00930D28">
      <w:pPr>
        <w:jc w:val="both"/>
        <w:rPr>
          <w:rFonts w:ascii="Verdana" w:hAnsi="Verdana" w:cs="Arial"/>
          <w:sz w:val="18"/>
          <w:szCs w:val="18"/>
        </w:rPr>
      </w:pPr>
    </w:p>
    <w:p w14:paraId="4976E677" w14:textId="71744E60" w:rsidR="00C8144F" w:rsidRDefault="00C8144F" w:rsidP="00930D28">
      <w:pPr>
        <w:jc w:val="both"/>
        <w:rPr>
          <w:rFonts w:ascii="Verdana" w:hAnsi="Verdana" w:cs="Arial"/>
          <w:sz w:val="18"/>
          <w:szCs w:val="18"/>
        </w:rPr>
      </w:pPr>
    </w:p>
    <w:p w14:paraId="15EFAF57" w14:textId="272656D4" w:rsidR="00C8144F" w:rsidRDefault="00C8144F" w:rsidP="00930D28">
      <w:pPr>
        <w:jc w:val="both"/>
        <w:rPr>
          <w:rFonts w:ascii="Verdana" w:hAnsi="Verdana" w:cs="Arial"/>
          <w:sz w:val="18"/>
          <w:szCs w:val="18"/>
        </w:rPr>
      </w:pPr>
    </w:p>
    <w:p w14:paraId="04DDBBAA" w14:textId="49752886" w:rsidR="00C8144F" w:rsidRDefault="00C8144F" w:rsidP="00930D28">
      <w:pPr>
        <w:jc w:val="both"/>
        <w:rPr>
          <w:rFonts w:ascii="Verdana" w:hAnsi="Verdana" w:cs="Arial"/>
          <w:sz w:val="18"/>
          <w:szCs w:val="18"/>
        </w:rPr>
      </w:pPr>
    </w:p>
    <w:p w14:paraId="2EA06643" w14:textId="77777777" w:rsidR="00C8144F" w:rsidRDefault="00C8144F"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6F1B76">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6" w:name="_Hlk146219645"/>
      <w:r w:rsidRPr="00843294">
        <w:rPr>
          <w:rFonts w:ascii="Verdana" w:hAnsi="Verdana" w:cs="Arial"/>
          <w:sz w:val="18"/>
          <w:szCs w:val="18"/>
          <w:lang w:val="es-BO"/>
        </w:rPr>
        <w:t>vigente hasta la suscripción del contrato.</w:t>
      </w:r>
      <w:bookmarkEnd w:id="166"/>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6F1B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6F1B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6F1B76">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6F1B76">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6F1B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6F1B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6F1B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6F1B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6F1B76">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6F1B76">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6F1B76">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085E7092" w:rsidR="00EA2493" w:rsidRDefault="00EA2493" w:rsidP="00930D28">
      <w:pPr>
        <w:jc w:val="both"/>
        <w:rPr>
          <w:rFonts w:ascii="Verdana" w:hAnsi="Verdana" w:cs="Arial"/>
          <w:sz w:val="18"/>
          <w:szCs w:val="18"/>
        </w:rPr>
      </w:pPr>
    </w:p>
    <w:p w14:paraId="2A113E73" w14:textId="77777777" w:rsidR="00B17770" w:rsidRDefault="00B17770"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6F1B76">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6F1B76">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6F1B76">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6F1B76">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6F1B76">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6F1B76">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D71125">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D71125">
            <w:pPr>
              <w:rPr>
                <w:rFonts w:ascii="Century Gothic" w:hAnsi="Century Gothic"/>
                <w:b/>
                <w:bCs/>
                <w:sz w:val="16"/>
                <w:szCs w:val="16"/>
                <w:lang w:val="es-BO" w:eastAsia="es-BO"/>
              </w:rPr>
            </w:pPr>
            <w:proofErr w:type="spellStart"/>
            <w:r w:rsidRPr="00653C8D">
              <w:rPr>
                <w:rFonts w:ascii="Century Gothic" w:hAnsi="Century Gothic"/>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D71125">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D71125">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24846296"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580ED31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1C018443"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726E58A"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1ED878B2"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26B147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41DA284B"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967911C"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D71125">
            <w:pPr>
              <w:jc w:val="right"/>
              <w:rPr>
                <w:rFonts w:ascii="Century Gothic" w:hAnsi="Century Gothic"/>
                <w:color w:val="0000FF"/>
                <w:sz w:val="16"/>
                <w:szCs w:val="16"/>
                <w:lang w:eastAsia="es-BO"/>
              </w:rPr>
            </w:pPr>
          </w:p>
        </w:tc>
      </w:tr>
      <w:tr w:rsidR="009E28E4" w:rsidRPr="00AE0FAB" w14:paraId="2A03EB59" w14:textId="77777777" w:rsidTr="00D71125">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6F1B76">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58B75308" w14:textId="77777777" w:rsidTr="00D71125">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D71125">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D71125">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D71125">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D71125">
            <w:pPr>
              <w:jc w:val="right"/>
              <w:rPr>
                <w:rFonts w:ascii="Tahoma" w:hAnsi="Tahoma" w:cs="Tahoma"/>
                <w:b/>
                <w:bCs/>
                <w:lang w:val="es-ES_tradnl"/>
              </w:rPr>
            </w:pPr>
          </w:p>
        </w:tc>
      </w:tr>
      <w:tr w:rsidR="009E28E4" w:rsidRPr="00AE0FAB" w14:paraId="17584DD7"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6F1B76">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2DAF22BF"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D71125">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07E915BC"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D71125">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6F1B76">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6F1B76">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6F1B76">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6F1B76">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6F1B76">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45A34762" w14:textId="0835502A" w:rsidR="00A70145" w:rsidRPr="00653C8D" w:rsidRDefault="00430F97" w:rsidP="00BB15D9">
      <w:pPr>
        <w:jc w:val="center"/>
        <w:rPr>
          <w:rFonts w:ascii="Verdana" w:hAnsi="Verdana" w:cs="Arial"/>
          <w:b/>
          <w:sz w:val="18"/>
          <w:szCs w:val="18"/>
        </w:rPr>
      </w:pPr>
      <w:r w:rsidRPr="00A728F0">
        <w:rPr>
          <w:rFonts w:ascii="Verdana" w:hAnsi="Verdana" w:cs="Arial"/>
          <w:b/>
          <w:sz w:val="18"/>
          <w:szCs w:val="18"/>
        </w:rPr>
        <w:lastRenderedPageBreak/>
        <w:t>FORMULARIO C-2</w:t>
      </w:r>
    </w:p>
    <w:p w14:paraId="38D4291C" w14:textId="4BB2ABAA" w:rsidR="006F3B88" w:rsidRPr="006F3B88" w:rsidRDefault="00430F97" w:rsidP="006F3B88">
      <w:pPr>
        <w:jc w:val="center"/>
        <w:rPr>
          <w:rFonts w:ascii="Verdana" w:hAnsi="Verdana" w:cs="Arial"/>
          <w:b/>
          <w:sz w:val="18"/>
          <w:szCs w:val="18"/>
        </w:rPr>
      </w:pPr>
      <w:r w:rsidRPr="00653C8D">
        <w:rPr>
          <w:rFonts w:ascii="Verdana" w:hAnsi="Verdana" w:cs="Arial"/>
          <w:b/>
          <w:sz w:val="18"/>
          <w:szCs w:val="18"/>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064"/>
        <w:gridCol w:w="835"/>
        <w:gridCol w:w="2147"/>
      </w:tblGrid>
      <w:tr w:rsidR="006F3B88" w:rsidRPr="007204C6" w14:paraId="23AF9439" w14:textId="77777777" w:rsidTr="00D93E4C">
        <w:trPr>
          <w:trHeight w:val="338"/>
          <w:tblHeader/>
          <w:jc w:val="center"/>
        </w:trPr>
        <w:tc>
          <w:tcPr>
            <w:tcW w:w="7200" w:type="dxa"/>
            <w:gridSpan w:val="3"/>
            <w:shd w:val="clear" w:color="auto" w:fill="BDD6EE"/>
            <w:vAlign w:val="center"/>
          </w:tcPr>
          <w:p w14:paraId="3E39E2A0" w14:textId="77777777" w:rsidR="006F3B88" w:rsidRPr="007204C6" w:rsidRDefault="006F3B88" w:rsidP="00D93E4C">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2174" w:type="dxa"/>
            <w:shd w:val="clear" w:color="auto" w:fill="BDD6EE"/>
            <w:vAlign w:val="center"/>
          </w:tcPr>
          <w:p w14:paraId="4DB7EA97" w14:textId="77777777" w:rsidR="006F3B88" w:rsidRPr="007204C6" w:rsidRDefault="006F3B88" w:rsidP="00D93E4C">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6F3B88" w:rsidRPr="007204C6" w14:paraId="06CF2E6B" w14:textId="77777777" w:rsidTr="00D93E4C">
        <w:trPr>
          <w:trHeight w:val="415"/>
          <w:jc w:val="center"/>
        </w:trPr>
        <w:tc>
          <w:tcPr>
            <w:tcW w:w="0" w:type="auto"/>
            <w:shd w:val="clear" w:color="auto" w:fill="BFBFBF"/>
            <w:vAlign w:val="center"/>
          </w:tcPr>
          <w:p w14:paraId="21D621BB" w14:textId="77777777" w:rsidR="006F3B88" w:rsidRPr="007204C6" w:rsidRDefault="006F3B88" w:rsidP="00D93E4C">
            <w:pPr>
              <w:jc w:val="center"/>
              <w:rPr>
                <w:rFonts w:ascii="Tahoma" w:hAnsi="Tahoma" w:cs="Tahoma"/>
                <w:b/>
                <w:sz w:val="16"/>
                <w:szCs w:val="16"/>
              </w:rPr>
            </w:pPr>
            <w:r w:rsidRPr="007204C6">
              <w:rPr>
                <w:rFonts w:ascii="Tahoma" w:hAnsi="Tahoma" w:cs="Tahoma"/>
                <w:b/>
                <w:sz w:val="16"/>
                <w:szCs w:val="16"/>
              </w:rPr>
              <w:t>#</w:t>
            </w:r>
          </w:p>
        </w:tc>
        <w:tc>
          <w:tcPr>
            <w:tcW w:w="6177" w:type="dxa"/>
            <w:shd w:val="clear" w:color="auto" w:fill="BFBFBF"/>
            <w:vAlign w:val="center"/>
          </w:tcPr>
          <w:p w14:paraId="2ED8C04D" w14:textId="77777777" w:rsidR="006F3B88" w:rsidRPr="007204C6" w:rsidRDefault="006F3B88" w:rsidP="00D93E4C">
            <w:pPr>
              <w:jc w:val="center"/>
              <w:rPr>
                <w:rFonts w:ascii="Tahoma" w:hAnsi="Tahoma" w:cs="Tahoma"/>
                <w:b/>
                <w:sz w:val="16"/>
                <w:szCs w:val="16"/>
              </w:rPr>
            </w:pPr>
            <w:r w:rsidRPr="007204C6">
              <w:rPr>
                <w:rFonts w:ascii="Tahoma" w:hAnsi="Tahoma" w:cs="Tahoma"/>
                <w:b/>
                <w:sz w:val="16"/>
                <w:szCs w:val="16"/>
              </w:rPr>
              <w:t>Condiciones Adicionales Solicitadas (*)</w:t>
            </w:r>
          </w:p>
        </w:tc>
        <w:tc>
          <w:tcPr>
            <w:tcW w:w="836" w:type="dxa"/>
            <w:shd w:val="clear" w:color="auto" w:fill="BFBFBF"/>
            <w:vAlign w:val="center"/>
          </w:tcPr>
          <w:p w14:paraId="4C561ABF" w14:textId="77777777" w:rsidR="006F3B88" w:rsidRPr="007204C6" w:rsidRDefault="006F3B88" w:rsidP="00D93E4C">
            <w:pPr>
              <w:jc w:val="center"/>
              <w:rPr>
                <w:rFonts w:ascii="Tahoma" w:hAnsi="Tahoma" w:cs="Tahoma"/>
                <w:b/>
                <w:i/>
                <w:sz w:val="16"/>
                <w:szCs w:val="16"/>
              </w:rPr>
            </w:pPr>
            <w:r w:rsidRPr="007204C6">
              <w:rPr>
                <w:rFonts w:ascii="Tahoma" w:hAnsi="Tahoma" w:cs="Tahoma"/>
                <w:b/>
                <w:sz w:val="16"/>
                <w:szCs w:val="16"/>
              </w:rPr>
              <w:t>Puntaje asignado (**)</w:t>
            </w:r>
          </w:p>
        </w:tc>
        <w:tc>
          <w:tcPr>
            <w:tcW w:w="2174" w:type="dxa"/>
            <w:shd w:val="clear" w:color="auto" w:fill="BFBFBF"/>
            <w:vAlign w:val="center"/>
          </w:tcPr>
          <w:p w14:paraId="1E4CE3E3" w14:textId="77777777" w:rsidR="006F3B88" w:rsidRPr="007204C6" w:rsidRDefault="006F3B88" w:rsidP="00D93E4C">
            <w:pPr>
              <w:jc w:val="center"/>
              <w:rPr>
                <w:rFonts w:ascii="Tahoma" w:hAnsi="Tahoma" w:cs="Tahoma"/>
                <w:b/>
                <w:sz w:val="16"/>
                <w:szCs w:val="16"/>
              </w:rPr>
            </w:pPr>
            <w:r w:rsidRPr="007204C6">
              <w:rPr>
                <w:rFonts w:ascii="Tahoma" w:hAnsi="Tahoma" w:cs="Tahoma"/>
                <w:b/>
                <w:sz w:val="16"/>
                <w:szCs w:val="16"/>
              </w:rPr>
              <w:t>Condiciones Adicionales Propuestas (***)</w:t>
            </w:r>
          </w:p>
        </w:tc>
      </w:tr>
      <w:tr w:rsidR="006F3B88" w:rsidRPr="007204C6" w14:paraId="3DD62CB3" w14:textId="77777777" w:rsidTr="00D93E4C">
        <w:trPr>
          <w:trHeight w:val="20"/>
          <w:jc w:val="center"/>
        </w:trPr>
        <w:tc>
          <w:tcPr>
            <w:tcW w:w="0" w:type="auto"/>
            <w:shd w:val="clear" w:color="auto" w:fill="auto"/>
            <w:vAlign w:val="center"/>
          </w:tcPr>
          <w:p w14:paraId="55348620"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1</w:t>
            </w:r>
          </w:p>
        </w:tc>
        <w:tc>
          <w:tcPr>
            <w:tcW w:w="6177" w:type="dxa"/>
            <w:shd w:val="clear" w:color="auto" w:fill="auto"/>
            <w:vAlign w:val="center"/>
          </w:tcPr>
          <w:p w14:paraId="5B0A6FDC" w14:textId="77777777" w:rsidR="006F3B88" w:rsidRPr="007204C6" w:rsidRDefault="006F3B88" w:rsidP="00D93E4C">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3A723CE3" w14:textId="77777777" w:rsidR="006F3B88" w:rsidRPr="007204C6" w:rsidRDefault="006F3B88" w:rsidP="00D93E4C">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836" w:type="dxa"/>
            <w:shd w:val="clear" w:color="auto" w:fill="auto"/>
            <w:vAlign w:val="center"/>
          </w:tcPr>
          <w:p w14:paraId="4B96B4DE"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10</w:t>
            </w:r>
          </w:p>
        </w:tc>
        <w:tc>
          <w:tcPr>
            <w:tcW w:w="2174" w:type="dxa"/>
            <w:shd w:val="clear" w:color="auto" w:fill="auto"/>
            <w:vAlign w:val="center"/>
          </w:tcPr>
          <w:p w14:paraId="6FA591C5" w14:textId="77777777" w:rsidR="006F3B88" w:rsidRPr="007204C6" w:rsidRDefault="006F3B88" w:rsidP="00D93E4C">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6F3B88" w:rsidRPr="007204C6" w14:paraId="3A92C6DC" w14:textId="77777777" w:rsidTr="00D93E4C">
        <w:trPr>
          <w:trHeight w:val="20"/>
          <w:jc w:val="center"/>
        </w:trPr>
        <w:tc>
          <w:tcPr>
            <w:tcW w:w="0" w:type="auto"/>
            <w:shd w:val="clear" w:color="auto" w:fill="auto"/>
            <w:vAlign w:val="center"/>
          </w:tcPr>
          <w:p w14:paraId="5C7DABDD"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2</w:t>
            </w:r>
          </w:p>
        </w:tc>
        <w:tc>
          <w:tcPr>
            <w:tcW w:w="6177" w:type="dxa"/>
            <w:shd w:val="clear" w:color="auto" w:fill="auto"/>
            <w:vAlign w:val="center"/>
          </w:tcPr>
          <w:p w14:paraId="5C371925" w14:textId="77777777" w:rsidR="006F3B88" w:rsidRPr="007204C6" w:rsidRDefault="006F3B88" w:rsidP="00D93E4C">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48CC94CE" w14:textId="77777777" w:rsidR="006F3B88" w:rsidRPr="007204C6" w:rsidRDefault="006F3B88" w:rsidP="00D93E4C">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836" w:type="dxa"/>
            <w:shd w:val="clear" w:color="auto" w:fill="auto"/>
            <w:vAlign w:val="center"/>
          </w:tcPr>
          <w:p w14:paraId="6B75800B"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6</w:t>
            </w:r>
          </w:p>
        </w:tc>
        <w:tc>
          <w:tcPr>
            <w:tcW w:w="2174" w:type="dxa"/>
            <w:shd w:val="clear" w:color="auto" w:fill="auto"/>
            <w:vAlign w:val="center"/>
          </w:tcPr>
          <w:p w14:paraId="15BE24B4" w14:textId="77777777" w:rsidR="006F3B88" w:rsidRPr="007204C6" w:rsidRDefault="006F3B88" w:rsidP="00D93E4C">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6F3B88" w:rsidRPr="007204C6" w14:paraId="32AE4A48" w14:textId="77777777" w:rsidTr="00D93E4C">
        <w:trPr>
          <w:trHeight w:val="20"/>
          <w:jc w:val="center"/>
        </w:trPr>
        <w:tc>
          <w:tcPr>
            <w:tcW w:w="0" w:type="auto"/>
            <w:shd w:val="clear" w:color="auto" w:fill="auto"/>
            <w:vAlign w:val="center"/>
          </w:tcPr>
          <w:p w14:paraId="2BE3CBFA"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3</w:t>
            </w:r>
          </w:p>
        </w:tc>
        <w:tc>
          <w:tcPr>
            <w:tcW w:w="6177" w:type="dxa"/>
            <w:shd w:val="clear" w:color="auto" w:fill="auto"/>
            <w:vAlign w:val="center"/>
          </w:tcPr>
          <w:p w14:paraId="5D14F86E" w14:textId="77777777" w:rsidR="006F3B88" w:rsidRPr="007204C6" w:rsidRDefault="006F3B88" w:rsidP="00D93E4C">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088B8029" w14:textId="77777777" w:rsidR="006F3B88" w:rsidRPr="007204C6" w:rsidRDefault="006F3B88" w:rsidP="00D93E4C">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836" w:type="dxa"/>
            <w:shd w:val="clear" w:color="auto" w:fill="auto"/>
            <w:vAlign w:val="center"/>
          </w:tcPr>
          <w:p w14:paraId="6AC06375"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6</w:t>
            </w:r>
          </w:p>
        </w:tc>
        <w:tc>
          <w:tcPr>
            <w:tcW w:w="2174" w:type="dxa"/>
            <w:shd w:val="clear" w:color="auto" w:fill="auto"/>
            <w:vAlign w:val="center"/>
          </w:tcPr>
          <w:p w14:paraId="71B4730A" w14:textId="77777777" w:rsidR="006F3B88" w:rsidRPr="007204C6" w:rsidRDefault="006F3B88" w:rsidP="00D93E4C">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6F3B88" w:rsidRPr="007204C6" w14:paraId="73BA5CE5" w14:textId="77777777" w:rsidTr="00D93E4C">
        <w:trPr>
          <w:trHeight w:val="20"/>
          <w:jc w:val="center"/>
        </w:trPr>
        <w:tc>
          <w:tcPr>
            <w:tcW w:w="0" w:type="auto"/>
            <w:shd w:val="clear" w:color="auto" w:fill="auto"/>
            <w:vAlign w:val="center"/>
          </w:tcPr>
          <w:p w14:paraId="63648B8A"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4</w:t>
            </w:r>
          </w:p>
        </w:tc>
        <w:tc>
          <w:tcPr>
            <w:tcW w:w="6177" w:type="dxa"/>
            <w:shd w:val="clear" w:color="auto" w:fill="auto"/>
            <w:vAlign w:val="center"/>
          </w:tcPr>
          <w:p w14:paraId="234A0FBE" w14:textId="77777777" w:rsidR="006F3B88" w:rsidRPr="007204C6" w:rsidRDefault="006F3B88" w:rsidP="00D93E4C">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6B4AA0FF" w14:textId="77777777" w:rsidR="006F3B88" w:rsidRPr="007204C6" w:rsidRDefault="006F3B88" w:rsidP="00D93E4C">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836" w:type="dxa"/>
            <w:shd w:val="clear" w:color="auto" w:fill="auto"/>
            <w:vAlign w:val="center"/>
          </w:tcPr>
          <w:p w14:paraId="290F4096"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1</w:t>
            </w:r>
          </w:p>
        </w:tc>
        <w:tc>
          <w:tcPr>
            <w:tcW w:w="2174" w:type="dxa"/>
            <w:shd w:val="clear" w:color="auto" w:fill="auto"/>
            <w:vAlign w:val="center"/>
          </w:tcPr>
          <w:p w14:paraId="492D8E56" w14:textId="77777777" w:rsidR="006F3B88" w:rsidRPr="007204C6" w:rsidRDefault="006F3B88" w:rsidP="00D93E4C">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6F3B88" w:rsidRPr="007204C6" w14:paraId="44AE60E6" w14:textId="77777777" w:rsidTr="00D93E4C">
        <w:trPr>
          <w:trHeight w:val="20"/>
          <w:jc w:val="center"/>
        </w:trPr>
        <w:tc>
          <w:tcPr>
            <w:tcW w:w="0" w:type="auto"/>
            <w:shd w:val="clear" w:color="auto" w:fill="auto"/>
            <w:vAlign w:val="center"/>
          </w:tcPr>
          <w:p w14:paraId="4F8AAD5C"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5</w:t>
            </w:r>
          </w:p>
        </w:tc>
        <w:tc>
          <w:tcPr>
            <w:tcW w:w="6177" w:type="dxa"/>
            <w:shd w:val="clear" w:color="auto" w:fill="auto"/>
            <w:vAlign w:val="center"/>
          </w:tcPr>
          <w:p w14:paraId="1629791E" w14:textId="77777777" w:rsidR="006F3B88" w:rsidRPr="007204C6" w:rsidRDefault="006F3B88" w:rsidP="00D93E4C">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50182D71" w14:textId="77777777" w:rsidR="006F3B88" w:rsidRPr="007204C6" w:rsidRDefault="006F3B88" w:rsidP="00D93E4C">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4A943512"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2</w:t>
            </w:r>
          </w:p>
        </w:tc>
        <w:tc>
          <w:tcPr>
            <w:tcW w:w="2174" w:type="dxa"/>
            <w:shd w:val="clear" w:color="auto" w:fill="auto"/>
            <w:vAlign w:val="center"/>
          </w:tcPr>
          <w:p w14:paraId="32C4D865" w14:textId="77777777" w:rsidR="006F3B88" w:rsidRPr="007204C6" w:rsidRDefault="006F3B88" w:rsidP="00D93E4C">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femenino)</w:t>
            </w:r>
          </w:p>
        </w:tc>
      </w:tr>
      <w:tr w:rsidR="006F3B88" w:rsidRPr="007204C6" w14:paraId="16429144" w14:textId="77777777" w:rsidTr="00D93E4C">
        <w:trPr>
          <w:trHeight w:val="20"/>
          <w:jc w:val="center"/>
        </w:trPr>
        <w:tc>
          <w:tcPr>
            <w:tcW w:w="0" w:type="auto"/>
            <w:shd w:val="clear" w:color="auto" w:fill="auto"/>
            <w:vAlign w:val="center"/>
          </w:tcPr>
          <w:p w14:paraId="70C838F5"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6</w:t>
            </w:r>
          </w:p>
        </w:tc>
        <w:tc>
          <w:tcPr>
            <w:tcW w:w="6177" w:type="dxa"/>
            <w:shd w:val="clear" w:color="auto" w:fill="auto"/>
            <w:vAlign w:val="center"/>
          </w:tcPr>
          <w:p w14:paraId="4C3E144D" w14:textId="77777777" w:rsidR="006F3B88" w:rsidRPr="007204C6" w:rsidRDefault="006F3B88" w:rsidP="00D93E4C">
            <w:pPr>
              <w:jc w:val="both"/>
              <w:rPr>
                <w:rFonts w:ascii="Tahoma" w:hAnsi="Tahoma" w:cs="Tahoma"/>
                <w:b/>
                <w:bCs/>
                <w:sz w:val="16"/>
                <w:szCs w:val="16"/>
              </w:rPr>
            </w:pPr>
            <w:r w:rsidRPr="007204C6">
              <w:rPr>
                <w:rFonts w:ascii="Tahoma" w:hAnsi="Tahoma" w:cs="Tahoma"/>
                <w:b/>
                <w:bCs/>
                <w:sz w:val="16"/>
                <w:szCs w:val="16"/>
              </w:rPr>
              <w:t>CONSTRUCTOR ESPECIALISTA ADICIONAL</w:t>
            </w:r>
          </w:p>
          <w:p w14:paraId="049DAD36" w14:textId="77777777" w:rsidR="006F3B88" w:rsidRPr="007204C6" w:rsidRDefault="006F3B88" w:rsidP="00D93E4C">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300A9EED"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3</w:t>
            </w:r>
          </w:p>
        </w:tc>
        <w:tc>
          <w:tcPr>
            <w:tcW w:w="2174" w:type="dxa"/>
            <w:shd w:val="clear" w:color="auto" w:fill="auto"/>
            <w:vAlign w:val="center"/>
          </w:tcPr>
          <w:p w14:paraId="227FA751" w14:textId="77777777" w:rsidR="006F3B88" w:rsidRPr="007204C6" w:rsidRDefault="006F3B88" w:rsidP="00D93E4C">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adicional)</w:t>
            </w:r>
          </w:p>
        </w:tc>
      </w:tr>
      <w:tr w:rsidR="006F3B88" w:rsidRPr="007204C6" w14:paraId="027E4779" w14:textId="77777777" w:rsidTr="00D93E4C">
        <w:trPr>
          <w:trHeight w:val="20"/>
          <w:jc w:val="center"/>
        </w:trPr>
        <w:tc>
          <w:tcPr>
            <w:tcW w:w="0" w:type="auto"/>
            <w:shd w:val="clear" w:color="auto" w:fill="auto"/>
            <w:vAlign w:val="center"/>
          </w:tcPr>
          <w:p w14:paraId="12CB9215"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7</w:t>
            </w:r>
          </w:p>
        </w:tc>
        <w:tc>
          <w:tcPr>
            <w:tcW w:w="6177" w:type="dxa"/>
            <w:shd w:val="clear" w:color="auto" w:fill="auto"/>
            <w:vAlign w:val="center"/>
          </w:tcPr>
          <w:p w14:paraId="26AFE1D5" w14:textId="77777777" w:rsidR="006F3B88" w:rsidRPr="007204C6" w:rsidRDefault="006F3B88" w:rsidP="00D93E4C">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447776AE" w14:textId="77777777" w:rsidR="006F3B88" w:rsidRPr="007204C6" w:rsidRDefault="006F3B88" w:rsidP="00D93E4C">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3610C3EF"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2</w:t>
            </w:r>
          </w:p>
        </w:tc>
        <w:tc>
          <w:tcPr>
            <w:tcW w:w="2174" w:type="dxa"/>
            <w:shd w:val="clear" w:color="auto" w:fill="auto"/>
            <w:vAlign w:val="center"/>
          </w:tcPr>
          <w:p w14:paraId="3C396FAE" w14:textId="77777777" w:rsidR="006F3B88" w:rsidRPr="007204C6" w:rsidRDefault="006F3B88" w:rsidP="00D93E4C">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adicional)</w:t>
            </w:r>
          </w:p>
        </w:tc>
      </w:tr>
      <w:tr w:rsidR="006F3B88" w:rsidRPr="007204C6" w14:paraId="7719A935" w14:textId="77777777" w:rsidTr="00D93E4C">
        <w:trPr>
          <w:trHeight w:val="73"/>
          <w:jc w:val="center"/>
        </w:trPr>
        <w:tc>
          <w:tcPr>
            <w:tcW w:w="0" w:type="auto"/>
            <w:vMerge w:val="restart"/>
            <w:shd w:val="clear" w:color="auto" w:fill="auto"/>
            <w:vAlign w:val="center"/>
          </w:tcPr>
          <w:p w14:paraId="41889797"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8</w:t>
            </w:r>
          </w:p>
        </w:tc>
        <w:tc>
          <w:tcPr>
            <w:tcW w:w="6177" w:type="dxa"/>
            <w:tcBorders>
              <w:top w:val="single" w:sz="4" w:space="0" w:color="auto"/>
            </w:tcBorders>
            <w:shd w:val="clear" w:color="auto" w:fill="auto"/>
            <w:vAlign w:val="center"/>
          </w:tcPr>
          <w:p w14:paraId="302C6343" w14:textId="77777777" w:rsidR="006F3B88" w:rsidRPr="007204C6" w:rsidRDefault="006F3B88" w:rsidP="00D93E4C">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836" w:type="dxa"/>
            <w:tcBorders>
              <w:top w:val="single" w:sz="4" w:space="0" w:color="auto"/>
            </w:tcBorders>
            <w:shd w:val="clear" w:color="auto" w:fill="A3DBFF"/>
            <w:vAlign w:val="center"/>
          </w:tcPr>
          <w:p w14:paraId="31E8BEEF" w14:textId="77777777" w:rsidR="006F3B88" w:rsidRPr="007204C6" w:rsidRDefault="006F3B88" w:rsidP="00D93E4C">
            <w:pPr>
              <w:jc w:val="center"/>
              <w:rPr>
                <w:rFonts w:ascii="Tahoma" w:hAnsi="Tahoma" w:cs="Tahoma"/>
                <w:b/>
                <w:bCs/>
                <w:sz w:val="16"/>
                <w:szCs w:val="16"/>
              </w:rPr>
            </w:pPr>
            <w:r w:rsidRPr="007204C6">
              <w:rPr>
                <w:rFonts w:ascii="Tahoma" w:hAnsi="Tahoma" w:cs="Tahoma"/>
                <w:b/>
                <w:bCs/>
                <w:sz w:val="16"/>
                <w:szCs w:val="16"/>
              </w:rPr>
              <w:t>5</w:t>
            </w:r>
          </w:p>
        </w:tc>
        <w:tc>
          <w:tcPr>
            <w:tcW w:w="2174" w:type="dxa"/>
            <w:vMerge w:val="restart"/>
            <w:shd w:val="clear" w:color="auto" w:fill="auto"/>
            <w:vAlign w:val="center"/>
          </w:tcPr>
          <w:p w14:paraId="48F19623" w14:textId="77777777" w:rsidR="006F3B88" w:rsidRPr="007204C6" w:rsidRDefault="006F3B88" w:rsidP="00D93E4C">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o describir los “vehículos” adicionales)</w:t>
            </w:r>
          </w:p>
        </w:tc>
      </w:tr>
      <w:tr w:rsidR="006F3B88" w:rsidRPr="007204C6" w14:paraId="5424CDD0" w14:textId="77777777" w:rsidTr="00D93E4C">
        <w:trPr>
          <w:trHeight w:val="700"/>
          <w:jc w:val="center"/>
        </w:trPr>
        <w:tc>
          <w:tcPr>
            <w:tcW w:w="0" w:type="auto"/>
            <w:vMerge/>
            <w:shd w:val="clear" w:color="auto" w:fill="auto"/>
            <w:vAlign w:val="center"/>
          </w:tcPr>
          <w:p w14:paraId="2E7D570F" w14:textId="77777777" w:rsidR="006F3B88" w:rsidRPr="007204C6" w:rsidRDefault="006F3B88" w:rsidP="00D93E4C">
            <w:pPr>
              <w:jc w:val="center"/>
              <w:rPr>
                <w:rFonts w:ascii="Tahoma" w:hAnsi="Tahoma" w:cs="Tahoma"/>
                <w:sz w:val="16"/>
                <w:szCs w:val="16"/>
              </w:rPr>
            </w:pPr>
          </w:p>
        </w:tc>
        <w:tc>
          <w:tcPr>
            <w:tcW w:w="6177" w:type="dxa"/>
            <w:vMerge w:val="restart"/>
            <w:tcBorders>
              <w:top w:val="single" w:sz="4" w:space="0" w:color="auto"/>
            </w:tcBorders>
            <w:shd w:val="clear" w:color="auto" w:fill="auto"/>
            <w:vAlign w:val="center"/>
          </w:tcPr>
          <w:p w14:paraId="19819738" w14:textId="77777777" w:rsidR="006F3B88" w:rsidRPr="001F1C57" w:rsidRDefault="006F3B88" w:rsidP="00D93E4C">
            <w:pPr>
              <w:jc w:val="both"/>
              <w:rPr>
                <w:rFonts w:ascii="Tahoma" w:hAnsi="Tahoma" w:cs="Tahoma"/>
                <w:sz w:val="16"/>
                <w:szCs w:val="16"/>
              </w:rPr>
            </w:pPr>
            <w:r w:rsidRPr="001F1C57">
              <w:rPr>
                <w:rFonts w:ascii="Tahoma" w:hAnsi="Tahoma" w:cs="Tahoma"/>
                <w:sz w:val="16"/>
                <w:szCs w:val="16"/>
              </w:rPr>
              <w:t xml:space="preserve">La calificación se realizará al </w:t>
            </w:r>
            <w:r w:rsidRPr="001F1C57">
              <w:rPr>
                <w:rFonts w:ascii="Tahoma" w:hAnsi="Tahoma" w:cs="Tahoma"/>
                <w:b/>
                <w:bCs/>
                <w:sz w:val="16"/>
                <w:szCs w:val="16"/>
              </w:rPr>
              <w:t>Equipo Permanente</w:t>
            </w:r>
            <w:r w:rsidRPr="001F1C57">
              <w:rPr>
                <w:rFonts w:ascii="Tahoma" w:hAnsi="Tahoma" w:cs="Tahoma"/>
                <w:sz w:val="16"/>
                <w:szCs w:val="16"/>
              </w:rPr>
              <w:t xml:space="preserve"> propuesto de acuerdo al siguiente detalle:</w:t>
            </w:r>
          </w:p>
          <w:p w14:paraId="1B92FEBC" w14:textId="77777777" w:rsidR="006F3B88" w:rsidRPr="001F1C57" w:rsidRDefault="006F3B88" w:rsidP="006F3B88">
            <w:pPr>
              <w:pStyle w:val="Prrafodelista"/>
              <w:numPr>
                <w:ilvl w:val="0"/>
                <w:numId w:val="43"/>
              </w:numPr>
              <w:ind w:left="347" w:hanging="283"/>
              <w:jc w:val="both"/>
              <w:rPr>
                <w:rFonts w:ascii="Tahoma" w:hAnsi="Tahoma" w:cs="Tahoma"/>
                <w:sz w:val="16"/>
                <w:szCs w:val="16"/>
              </w:rPr>
            </w:pPr>
            <w:r w:rsidRPr="001F1C57">
              <w:rPr>
                <w:rFonts w:ascii="Tahoma" w:hAnsi="Tahoma" w:cs="Tahoma"/>
                <w:sz w:val="16"/>
                <w:szCs w:val="16"/>
              </w:rPr>
              <w:t xml:space="preserve">A la Propuesta que oferte </w:t>
            </w:r>
            <w:r w:rsidRPr="001F1C57">
              <w:rPr>
                <w:rFonts w:ascii="Tahoma" w:hAnsi="Tahoma" w:cs="Tahoma"/>
                <w:b/>
                <w:bCs/>
                <w:sz w:val="16"/>
                <w:szCs w:val="16"/>
              </w:rPr>
              <w:t>1</w:t>
            </w:r>
            <w:r w:rsidRPr="001F1C57">
              <w:rPr>
                <w:rFonts w:ascii="Tahoma" w:hAnsi="Tahoma" w:cs="Tahoma"/>
                <w:sz w:val="16"/>
                <w:szCs w:val="16"/>
              </w:rPr>
              <w:t xml:space="preserve"> Camioneta </w:t>
            </w:r>
            <w:r w:rsidRPr="001F1C57">
              <w:rPr>
                <w:rFonts w:ascii="Tahoma" w:hAnsi="Tahoma" w:cs="Tahoma"/>
                <w:b/>
                <w:bCs/>
                <w:sz w:val="16"/>
                <w:szCs w:val="16"/>
              </w:rPr>
              <w:t>adicional a las mínimas requeridas</w:t>
            </w:r>
            <w:r w:rsidRPr="001F1C57">
              <w:rPr>
                <w:rFonts w:ascii="Tahoma" w:hAnsi="Tahoma" w:cs="Tahoma"/>
                <w:sz w:val="16"/>
                <w:szCs w:val="16"/>
              </w:rPr>
              <w:t xml:space="preserve"> se le asignará </w:t>
            </w:r>
            <w:r w:rsidRPr="001F1C57">
              <w:rPr>
                <w:rFonts w:ascii="Tahoma" w:hAnsi="Tahoma" w:cs="Tahoma"/>
                <w:b/>
                <w:bCs/>
                <w:sz w:val="16"/>
                <w:szCs w:val="16"/>
              </w:rPr>
              <w:t>2 Puntos</w:t>
            </w:r>
            <w:r w:rsidRPr="001F1C57">
              <w:rPr>
                <w:rFonts w:ascii="Tahoma" w:hAnsi="Tahoma" w:cs="Tahoma"/>
                <w:sz w:val="16"/>
                <w:szCs w:val="16"/>
              </w:rPr>
              <w:t>.</w:t>
            </w:r>
          </w:p>
          <w:p w14:paraId="71433F65" w14:textId="77777777" w:rsidR="006F3B88" w:rsidRPr="007204C6" w:rsidRDefault="006F3B88" w:rsidP="006F3B88">
            <w:pPr>
              <w:pStyle w:val="Prrafodelista"/>
              <w:numPr>
                <w:ilvl w:val="0"/>
                <w:numId w:val="43"/>
              </w:numPr>
              <w:ind w:left="347" w:hanging="283"/>
              <w:jc w:val="both"/>
              <w:rPr>
                <w:rFonts w:ascii="Tahoma" w:hAnsi="Tahoma" w:cs="Tahoma"/>
                <w:sz w:val="18"/>
                <w:szCs w:val="18"/>
              </w:rPr>
            </w:pPr>
            <w:r w:rsidRPr="001F1C57">
              <w:rPr>
                <w:rFonts w:ascii="Tahoma" w:hAnsi="Tahoma" w:cs="Tahoma"/>
                <w:sz w:val="16"/>
                <w:szCs w:val="16"/>
              </w:rPr>
              <w:t xml:space="preserve">A la Propuesta que oferte </w:t>
            </w:r>
            <w:r w:rsidRPr="001F1C57">
              <w:rPr>
                <w:rFonts w:ascii="Tahoma" w:hAnsi="Tahoma" w:cs="Tahoma"/>
                <w:b/>
                <w:bCs/>
                <w:sz w:val="16"/>
                <w:szCs w:val="16"/>
              </w:rPr>
              <w:t xml:space="preserve">1 </w:t>
            </w:r>
            <w:r w:rsidRPr="001F1C57">
              <w:rPr>
                <w:rFonts w:ascii="Tahoma" w:hAnsi="Tahoma" w:cs="Tahoma"/>
                <w:sz w:val="16"/>
                <w:szCs w:val="16"/>
              </w:rPr>
              <w:t xml:space="preserve">Volqueta o Camión </w:t>
            </w:r>
            <w:r w:rsidRPr="001F1C57">
              <w:rPr>
                <w:rFonts w:ascii="Tahoma" w:hAnsi="Tahoma" w:cs="Tahoma"/>
                <w:b/>
                <w:bCs/>
                <w:sz w:val="16"/>
                <w:szCs w:val="16"/>
              </w:rPr>
              <w:t>adicional a los mínimos requeridos</w:t>
            </w:r>
            <w:r w:rsidRPr="001F1C57">
              <w:rPr>
                <w:rFonts w:ascii="Tahoma" w:hAnsi="Tahoma" w:cs="Tahoma"/>
                <w:sz w:val="16"/>
                <w:szCs w:val="16"/>
              </w:rPr>
              <w:t xml:space="preserve"> se le asignará </w:t>
            </w:r>
            <w:r w:rsidRPr="001F1C57">
              <w:rPr>
                <w:rFonts w:ascii="Tahoma" w:hAnsi="Tahoma" w:cs="Tahoma"/>
                <w:b/>
                <w:bCs/>
                <w:sz w:val="16"/>
                <w:szCs w:val="16"/>
              </w:rPr>
              <w:t>3 Puntos</w:t>
            </w:r>
            <w:r w:rsidRPr="007204C6">
              <w:rPr>
                <w:rFonts w:ascii="Tahoma" w:hAnsi="Tahoma" w:cs="Tahoma"/>
                <w:sz w:val="18"/>
                <w:szCs w:val="18"/>
              </w:rPr>
              <w:t>.</w:t>
            </w:r>
          </w:p>
        </w:tc>
        <w:tc>
          <w:tcPr>
            <w:tcW w:w="836" w:type="dxa"/>
            <w:tcBorders>
              <w:top w:val="single" w:sz="4" w:space="0" w:color="auto"/>
            </w:tcBorders>
            <w:shd w:val="clear" w:color="auto" w:fill="auto"/>
            <w:vAlign w:val="center"/>
          </w:tcPr>
          <w:p w14:paraId="3BE4025F"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2</w:t>
            </w:r>
          </w:p>
        </w:tc>
        <w:tc>
          <w:tcPr>
            <w:tcW w:w="2174" w:type="dxa"/>
            <w:vMerge/>
            <w:shd w:val="clear" w:color="auto" w:fill="auto"/>
            <w:vAlign w:val="center"/>
          </w:tcPr>
          <w:p w14:paraId="353BD9F1" w14:textId="77777777" w:rsidR="006F3B88" w:rsidRPr="007204C6" w:rsidRDefault="006F3B88" w:rsidP="00D93E4C">
            <w:pPr>
              <w:jc w:val="center"/>
              <w:rPr>
                <w:rFonts w:ascii="Tahoma" w:hAnsi="Tahoma" w:cs="Tahoma"/>
                <w:b/>
                <w:i/>
                <w:color w:val="FF0000"/>
                <w:sz w:val="16"/>
                <w:szCs w:val="16"/>
                <w:lang w:eastAsia="es-BO"/>
              </w:rPr>
            </w:pPr>
          </w:p>
        </w:tc>
      </w:tr>
      <w:tr w:rsidR="006F3B88" w:rsidRPr="007204C6" w14:paraId="791594CD" w14:textId="77777777" w:rsidTr="00D93E4C">
        <w:trPr>
          <w:trHeight w:val="179"/>
          <w:jc w:val="center"/>
        </w:trPr>
        <w:tc>
          <w:tcPr>
            <w:tcW w:w="0" w:type="auto"/>
            <w:vMerge/>
            <w:shd w:val="clear" w:color="auto" w:fill="auto"/>
            <w:vAlign w:val="center"/>
          </w:tcPr>
          <w:p w14:paraId="22F8878B" w14:textId="77777777" w:rsidR="006F3B88" w:rsidRPr="007204C6" w:rsidRDefault="006F3B88" w:rsidP="00D93E4C">
            <w:pPr>
              <w:jc w:val="center"/>
              <w:rPr>
                <w:rFonts w:ascii="Tahoma" w:hAnsi="Tahoma" w:cs="Tahoma"/>
                <w:sz w:val="16"/>
                <w:szCs w:val="16"/>
              </w:rPr>
            </w:pPr>
          </w:p>
        </w:tc>
        <w:tc>
          <w:tcPr>
            <w:tcW w:w="6177" w:type="dxa"/>
            <w:vMerge/>
            <w:shd w:val="clear" w:color="auto" w:fill="auto"/>
            <w:vAlign w:val="center"/>
          </w:tcPr>
          <w:p w14:paraId="3374B750" w14:textId="77777777" w:rsidR="006F3B88" w:rsidRPr="007204C6" w:rsidRDefault="006F3B88" w:rsidP="00D93E4C">
            <w:pPr>
              <w:jc w:val="both"/>
              <w:rPr>
                <w:rFonts w:ascii="Tahoma" w:hAnsi="Tahoma" w:cs="Tahoma"/>
                <w:b/>
                <w:bCs/>
                <w:sz w:val="16"/>
                <w:szCs w:val="16"/>
                <w:lang w:eastAsia="es-BO"/>
              </w:rPr>
            </w:pPr>
          </w:p>
        </w:tc>
        <w:tc>
          <w:tcPr>
            <w:tcW w:w="836" w:type="dxa"/>
            <w:tcBorders>
              <w:top w:val="single" w:sz="4" w:space="0" w:color="auto"/>
            </w:tcBorders>
            <w:shd w:val="clear" w:color="auto" w:fill="auto"/>
            <w:vAlign w:val="center"/>
          </w:tcPr>
          <w:p w14:paraId="1FA94D68" w14:textId="77777777" w:rsidR="006F3B88" w:rsidRPr="007204C6" w:rsidRDefault="006F3B88" w:rsidP="00D93E4C">
            <w:pPr>
              <w:jc w:val="center"/>
              <w:rPr>
                <w:rFonts w:ascii="Tahoma" w:hAnsi="Tahoma" w:cs="Tahoma"/>
                <w:sz w:val="16"/>
                <w:szCs w:val="16"/>
              </w:rPr>
            </w:pPr>
            <w:r w:rsidRPr="007204C6">
              <w:rPr>
                <w:rFonts w:ascii="Tahoma" w:hAnsi="Tahoma" w:cs="Tahoma"/>
                <w:sz w:val="16"/>
                <w:szCs w:val="16"/>
              </w:rPr>
              <w:t>3</w:t>
            </w:r>
          </w:p>
        </w:tc>
        <w:tc>
          <w:tcPr>
            <w:tcW w:w="2174" w:type="dxa"/>
            <w:vMerge/>
            <w:shd w:val="clear" w:color="auto" w:fill="auto"/>
            <w:vAlign w:val="center"/>
          </w:tcPr>
          <w:p w14:paraId="3D0B645A" w14:textId="77777777" w:rsidR="006F3B88" w:rsidRPr="007204C6" w:rsidRDefault="006F3B88" w:rsidP="00D93E4C">
            <w:pPr>
              <w:jc w:val="center"/>
              <w:rPr>
                <w:rFonts w:ascii="Tahoma" w:hAnsi="Tahoma" w:cs="Tahoma"/>
                <w:b/>
                <w:i/>
                <w:color w:val="FF0000"/>
                <w:sz w:val="16"/>
                <w:szCs w:val="16"/>
                <w:lang w:eastAsia="es-BO"/>
              </w:rPr>
            </w:pPr>
          </w:p>
        </w:tc>
      </w:tr>
      <w:tr w:rsidR="006F3B88" w:rsidRPr="007204C6" w14:paraId="1E0DAE8A" w14:textId="77777777" w:rsidTr="00D93E4C">
        <w:trPr>
          <w:trHeight w:val="20"/>
          <w:jc w:val="center"/>
        </w:trPr>
        <w:tc>
          <w:tcPr>
            <w:tcW w:w="6364" w:type="dxa"/>
            <w:gridSpan w:val="2"/>
            <w:shd w:val="clear" w:color="auto" w:fill="BFBFBF"/>
            <w:vAlign w:val="center"/>
          </w:tcPr>
          <w:p w14:paraId="4BFA80F2" w14:textId="77777777" w:rsidR="006F3B88" w:rsidRPr="007204C6" w:rsidRDefault="006F3B88" w:rsidP="00D93E4C">
            <w:pPr>
              <w:jc w:val="center"/>
              <w:rPr>
                <w:rFonts w:ascii="Tahoma" w:hAnsi="Tahoma" w:cs="Tahoma"/>
                <w:b/>
                <w:sz w:val="24"/>
                <w:szCs w:val="24"/>
              </w:rPr>
            </w:pPr>
            <w:r w:rsidRPr="007204C6">
              <w:rPr>
                <w:rFonts w:ascii="Tahoma" w:hAnsi="Tahoma" w:cs="Tahoma"/>
                <w:b/>
                <w:sz w:val="24"/>
                <w:szCs w:val="24"/>
              </w:rPr>
              <w:t>TOTAL</w:t>
            </w:r>
          </w:p>
        </w:tc>
        <w:tc>
          <w:tcPr>
            <w:tcW w:w="836" w:type="dxa"/>
            <w:shd w:val="clear" w:color="auto" w:fill="BFBFBF"/>
            <w:vAlign w:val="center"/>
          </w:tcPr>
          <w:p w14:paraId="6431A325" w14:textId="77777777" w:rsidR="006F3B88" w:rsidRPr="007204C6" w:rsidRDefault="006F3B88" w:rsidP="00D93E4C">
            <w:pPr>
              <w:jc w:val="center"/>
              <w:rPr>
                <w:rFonts w:ascii="Tahoma" w:hAnsi="Tahoma" w:cs="Tahoma"/>
                <w:b/>
                <w:sz w:val="24"/>
                <w:szCs w:val="24"/>
              </w:rPr>
            </w:pPr>
            <w:r w:rsidRPr="007204C6">
              <w:rPr>
                <w:rFonts w:ascii="Tahoma" w:hAnsi="Tahoma" w:cs="Tahoma"/>
                <w:b/>
                <w:sz w:val="24"/>
                <w:szCs w:val="24"/>
              </w:rPr>
              <w:t>35</w:t>
            </w:r>
          </w:p>
        </w:tc>
        <w:tc>
          <w:tcPr>
            <w:tcW w:w="2174" w:type="dxa"/>
            <w:shd w:val="clear" w:color="auto" w:fill="BFBFBF"/>
            <w:vAlign w:val="center"/>
          </w:tcPr>
          <w:p w14:paraId="5F4CBD79" w14:textId="77777777" w:rsidR="006F3B88" w:rsidRPr="007204C6" w:rsidRDefault="006F3B88" w:rsidP="00D93E4C">
            <w:pPr>
              <w:jc w:val="center"/>
              <w:rPr>
                <w:rFonts w:ascii="Tahoma" w:hAnsi="Tahoma" w:cs="Tahoma"/>
                <w:b/>
                <w:sz w:val="24"/>
                <w:szCs w:val="24"/>
              </w:rPr>
            </w:pPr>
          </w:p>
        </w:tc>
      </w:tr>
    </w:tbl>
    <w:p w14:paraId="0DEDA6F9" w14:textId="77777777" w:rsidR="006F3B88" w:rsidRPr="007204C6" w:rsidRDefault="006F3B88" w:rsidP="006F3B88">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712B52D4" w14:textId="77777777" w:rsidR="006F3B88" w:rsidRPr="007204C6" w:rsidRDefault="006F3B88" w:rsidP="006F3B88">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26158DF2" w14:textId="77777777" w:rsidR="006F3B88" w:rsidRDefault="006F3B88" w:rsidP="006F3B88">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23F34B5E" w14:textId="77777777" w:rsidR="006F3B88" w:rsidRPr="007204C6" w:rsidRDefault="006F3B88" w:rsidP="006F3B88">
      <w:pPr>
        <w:jc w:val="both"/>
        <w:rPr>
          <w:rFonts w:ascii="Tahoma" w:hAnsi="Tahoma" w:cs="Tahoma"/>
          <w:sz w:val="18"/>
          <w:szCs w:val="18"/>
        </w:rPr>
      </w:pPr>
    </w:p>
    <w:p w14:paraId="479F0F71" w14:textId="77777777" w:rsidR="006F3B88" w:rsidRPr="007204C6" w:rsidRDefault="006F3B88" w:rsidP="006F3B88">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3C204807" w14:textId="77777777" w:rsidR="006F3B88" w:rsidRPr="007204C6" w:rsidRDefault="006F3B88" w:rsidP="006F3B88">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3D78168D" w14:textId="77777777" w:rsidR="006F3B88" w:rsidRPr="007204C6" w:rsidRDefault="006F3B88" w:rsidP="006F3B88">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4305E92D" w14:textId="77777777" w:rsidR="006F3B88" w:rsidRPr="007204C6" w:rsidRDefault="006F3B88" w:rsidP="006F3B88">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477E8AEB" w14:textId="54CF47E7" w:rsidR="006F3B88" w:rsidRPr="006F3B88" w:rsidRDefault="006F3B88" w:rsidP="006F3B88">
      <w:pPr>
        <w:numPr>
          <w:ilvl w:val="0"/>
          <w:numId w:val="36"/>
        </w:numPr>
        <w:jc w:val="both"/>
        <w:rPr>
          <w:rFonts w:ascii="Verdana" w:hAnsi="Verdana" w:cs="Arial"/>
          <w:b/>
          <w:sz w:val="18"/>
          <w:szCs w:val="18"/>
        </w:rPr>
      </w:pPr>
      <w:r w:rsidRPr="007204C6">
        <w:rPr>
          <w:rFonts w:ascii="Tahoma" w:eastAsiaTheme="minorHAnsi" w:hAnsi="Tahoma" w:cs="Tahoma"/>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272AFAA6" w14:textId="77777777" w:rsidR="00D37890" w:rsidRDefault="00D37890" w:rsidP="00713413">
      <w:pPr>
        <w:jc w:val="center"/>
        <w:rPr>
          <w:rFonts w:ascii="Verdana" w:hAnsi="Verdana" w:cs="Arial"/>
          <w:b/>
          <w:color w:val="000000" w:themeColor="text1"/>
          <w:sz w:val="18"/>
          <w:szCs w:val="18"/>
        </w:rPr>
      </w:pPr>
    </w:p>
    <w:p w14:paraId="6C50DE38" w14:textId="6BA0C017" w:rsidR="00751A6C" w:rsidRDefault="00751A6C" w:rsidP="00713413">
      <w:pPr>
        <w:jc w:val="center"/>
        <w:rPr>
          <w:rFonts w:ascii="Verdana" w:hAnsi="Verdana" w:cs="Arial"/>
          <w:b/>
          <w:color w:val="000000" w:themeColor="text1"/>
          <w:sz w:val="18"/>
          <w:szCs w:val="18"/>
        </w:rPr>
      </w:pPr>
    </w:p>
    <w:p w14:paraId="10F61603" w14:textId="4BB73B0B" w:rsidR="006F3B88" w:rsidRDefault="006F3B88" w:rsidP="00713413">
      <w:pPr>
        <w:jc w:val="center"/>
        <w:rPr>
          <w:rFonts w:ascii="Verdana" w:hAnsi="Verdana" w:cs="Arial"/>
          <w:b/>
          <w:color w:val="000000" w:themeColor="text1"/>
          <w:sz w:val="18"/>
          <w:szCs w:val="18"/>
        </w:rPr>
      </w:pPr>
    </w:p>
    <w:p w14:paraId="4F60F98D" w14:textId="77777777" w:rsidR="006F3B88" w:rsidRDefault="006F3B88" w:rsidP="00713413">
      <w:pPr>
        <w:jc w:val="center"/>
        <w:rPr>
          <w:rFonts w:ascii="Verdana" w:hAnsi="Verdana" w:cs="Arial"/>
          <w:b/>
          <w:color w:val="000000" w:themeColor="text1"/>
          <w:sz w:val="18"/>
          <w:szCs w:val="18"/>
        </w:rPr>
      </w:pPr>
    </w:p>
    <w:p w14:paraId="34329659" w14:textId="2386254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4"/>
          <w:footerReference w:type="default" r:id="rId15"/>
          <w:headerReference w:type="first" r:id="rId16"/>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4DF4E6E8"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sidR="006D1C48">
              <w:rPr>
                <w:rFonts w:ascii="Arial" w:hAnsi="Arial" w:cs="Arial"/>
                <w:b/>
                <w:sz w:val="16"/>
                <w:szCs w:val="16"/>
              </w:rPr>
              <w:t>a</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6F1B76">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6F1B76">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6F1B76">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6F1B76">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6F1B76">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6F1B76">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6F1B76">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6F1B76">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6F1B76">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13C30176" w:rsidR="00704C46" w:rsidRDefault="00704C46" w:rsidP="00DD6827">
      <w:pPr>
        <w:tabs>
          <w:tab w:val="center" w:pos="5833"/>
          <w:tab w:val="right" w:pos="10252"/>
        </w:tabs>
        <w:rPr>
          <w:rFonts w:ascii="Verdana" w:hAnsi="Verdana" w:cs="Arial"/>
          <w:b/>
          <w:sz w:val="18"/>
          <w:szCs w:val="18"/>
        </w:rPr>
      </w:pPr>
    </w:p>
    <w:p w14:paraId="3B1BCC75" w14:textId="347F6E02" w:rsidR="00403EB1" w:rsidRDefault="00403EB1" w:rsidP="00DD6827">
      <w:pPr>
        <w:tabs>
          <w:tab w:val="center" w:pos="5833"/>
          <w:tab w:val="right" w:pos="10252"/>
        </w:tabs>
        <w:rPr>
          <w:rFonts w:ascii="Verdana" w:hAnsi="Verdana" w:cs="Arial"/>
          <w:b/>
          <w:sz w:val="18"/>
          <w:szCs w:val="18"/>
        </w:rPr>
      </w:pPr>
    </w:p>
    <w:p w14:paraId="17AC23D6" w14:textId="77777777" w:rsidR="00403EB1" w:rsidRDefault="00403EB1"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7"/>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355F" w14:textId="77777777" w:rsidR="004550FD" w:rsidRDefault="004550FD">
      <w:r>
        <w:separator/>
      </w:r>
    </w:p>
  </w:endnote>
  <w:endnote w:type="continuationSeparator" w:id="0">
    <w:p w14:paraId="2762AF43" w14:textId="77777777" w:rsidR="004550FD" w:rsidRDefault="0045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5DFCB" w14:textId="77777777" w:rsidR="004550FD" w:rsidRDefault="004550FD">
      <w:r>
        <w:separator/>
      </w:r>
    </w:p>
  </w:footnote>
  <w:footnote w:type="continuationSeparator" w:id="0">
    <w:p w14:paraId="72D07649" w14:textId="77777777" w:rsidR="004550FD" w:rsidRDefault="00455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8"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9"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5"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6"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8"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9"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1"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7"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9"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0"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3"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5"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6"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7"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7"/>
  </w:num>
  <w:num w:numId="3">
    <w:abstractNumId w:val="4"/>
  </w:num>
  <w:num w:numId="4">
    <w:abstractNumId w:val="12"/>
  </w:num>
  <w:num w:numId="5">
    <w:abstractNumId w:val="44"/>
  </w:num>
  <w:num w:numId="6">
    <w:abstractNumId w:val="63"/>
  </w:num>
  <w:num w:numId="7">
    <w:abstractNumId w:val="48"/>
  </w:num>
  <w:num w:numId="8">
    <w:abstractNumId w:val="67"/>
  </w:num>
  <w:num w:numId="9">
    <w:abstractNumId w:val="70"/>
  </w:num>
  <w:num w:numId="10">
    <w:abstractNumId w:val="24"/>
  </w:num>
  <w:num w:numId="11">
    <w:abstractNumId w:val="76"/>
  </w:num>
  <w:num w:numId="12">
    <w:abstractNumId w:val="16"/>
  </w:num>
  <w:num w:numId="13">
    <w:abstractNumId w:val="77"/>
  </w:num>
  <w:num w:numId="14">
    <w:abstractNumId w:val="36"/>
  </w:num>
  <w:num w:numId="15">
    <w:abstractNumId w:val="13"/>
  </w:num>
  <w:num w:numId="16">
    <w:abstractNumId w:val="56"/>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46"/>
  </w:num>
  <w:num w:numId="21">
    <w:abstractNumId w:val="25"/>
  </w:num>
  <w:num w:numId="22">
    <w:abstractNumId w:val="1"/>
  </w:num>
  <w:num w:numId="23">
    <w:abstractNumId w:val="26"/>
  </w:num>
  <w:num w:numId="24">
    <w:abstractNumId w:val="0"/>
  </w:num>
  <w:num w:numId="25">
    <w:abstractNumId w:val="39"/>
  </w:num>
  <w:num w:numId="26">
    <w:abstractNumId w:val="32"/>
  </w:num>
  <w:num w:numId="27">
    <w:abstractNumId w:val="34"/>
  </w:num>
  <w:num w:numId="28">
    <w:abstractNumId w:val="57"/>
  </w:num>
  <w:num w:numId="29">
    <w:abstractNumId w:val="73"/>
  </w:num>
  <w:num w:numId="30">
    <w:abstractNumId w:val="66"/>
  </w:num>
  <w:num w:numId="31">
    <w:abstractNumId w:val="21"/>
  </w:num>
  <w:num w:numId="32">
    <w:abstractNumId w:val="55"/>
  </w:num>
  <w:num w:numId="33">
    <w:abstractNumId w:val="43"/>
  </w:num>
  <w:num w:numId="34">
    <w:abstractNumId w:val="8"/>
  </w:num>
  <w:num w:numId="35">
    <w:abstractNumId w:val="72"/>
  </w:num>
  <w:num w:numId="36">
    <w:abstractNumId w:val="51"/>
  </w:num>
  <w:num w:numId="37">
    <w:abstractNumId w:val="71"/>
  </w:num>
  <w:num w:numId="38">
    <w:abstractNumId w:val="62"/>
  </w:num>
  <w:num w:numId="39">
    <w:abstractNumId w:val="52"/>
  </w:num>
  <w:num w:numId="40">
    <w:abstractNumId w:val="50"/>
  </w:num>
  <w:num w:numId="41">
    <w:abstractNumId w:val="38"/>
  </w:num>
  <w:num w:numId="42">
    <w:abstractNumId w:val="20"/>
  </w:num>
  <w:num w:numId="43">
    <w:abstractNumId w:val="45"/>
  </w:num>
  <w:num w:numId="44">
    <w:abstractNumId w:val="30"/>
  </w:num>
  <w:num w:numId="45">
    <w:abstractNumId w:val="74"/>
  </w:num>
  <w:num w:numId="46">
    <w:abstractNumId w:val="33"/>
  </w:num>
  <w:num w:numId="47">
    <w:abstractNumId w:val="15"/>
  </w:num>
  <w:num w:numId="48">
    <w:abstractNumId w:val="14"/>
  </w:num>
  <w:num w:numId="49">
    <w:abstractNumId w:val="47"/>
  </w:num>
  <w:num w:numId="50">
    <w:abstractNumId w:val="23"/>
  </w:num>
  <w:num w:numId="51">
    <w:abstractNumId w:val="42"/>
  </w:num>
  <w:num w:numId="52">
    <w:abstractNumId w:val="18"/>
  </w:num>
  <w:num w:numId="53">
    <w:abstractNumId w:val="22"/>
  </w:num>
  <w:num w:numId="54">
    <w:abstractNumId w:val="53"/>
  </w:num>
  <w:num w:numId="55">
    <w:abstractNumId w:val="9"/>
  </w:num>
  <w:num w:numId="56">
    <w:abstractNumId w:val="75"/>
  </w:num>
  <w:num w:numId="57">
    <w:abstractNumId w:val="65"/>
  </w:num>
  <w:num w:numId="58">
    <w:abstractNumId w:val="49"/>
  </w:num>
  <w:num w:numId="59">
    <w:abstractNumId w:val="60"/>
  </w:num>
  <w:num w:numId="60">
    <w:abstractNumId w:val="2"/>
  </w:num>
  <w:num w:numId="61">
    <w:abstractNumId w:val="37"/>
  </w:num>
  <w:num w:numId="62">
    <w:abstractNumId w:val="29"/>
  </w:num>
  <w:num w:numId="63">
    <w:abstractNumId w:val="19"/>
  </w:num>
  <w:num w:numId="64">
    <w:abstractNumId w:val="11"/>
  </w:num>
  <w:num w:numId="65">
    <w:abstractNumId w:val="58"/>
  </w:num>
  <w:num w:numId="66">
    <w:abstractNumId w:val="6"/>
  </w:num>
  <w:num w:numId="67">
    <w:abstractNumId w:val="68"/>
  </w:num>
  <w:num w:numId="68">
    <w:abstractNumId w:val="64"/>
  </w:num>
  <w:num w:numId="69">
    <w:abstractNumId w:val="27"/>
  </w:num>
  <w:num w:numId="70">
    <w:abstractNumId w:val="31"/>
  </w:num>
  <w:num w:numId="71">
    <w:abstractNumId w:val="28"/>
  </w:num>
  <w:num w:numId="72">
    <w:abstractNumId w:val="41"/>
  </w:num>
  <w:num w:numId="73">
    <w:abstractNumId w:val="61"/>
  </w:num>
  <w:num w:numId="74">
    <w:abstractNumId w:val="54"/>
  </w:num>
  <w:num w:numId="75">
    <w:abstractNumId w:val="59"/>
  </w:num>
  <w:num w:numId="76">
    <w:abstractNumId w:val="5"/>
  </w:num>
  <w:num w:numId="77">
    <w:abstractNumId w:val="35"/>
  </w:num>
  <w:num w:numId="78">
    <w:abstractNumId w:val="6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4A96"/>
    <w:rsid w:val="000354A8"/>
    <w:rsid w:val="00035ADE"/>
    <w:rsid w:val="000360A2"/>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673D"/>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5A38"/>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258"/>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1C38"/>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0C1D"/>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11E"/>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0EF"/>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1CA0"/>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34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1F7A87"/>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5E1"/>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68D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1D10"/>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41"/>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2EBE"/>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3EB1"/>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0FD"/>
    <w:rsid w:val="004553BA"/>
    <w:rsid w:val="00455B62"/>
    <w:rsid w:val="00455EDB"/>
    <w:rsid w:val="00456012"/>
    <w:rsid w:val="0045624B"/>
    <w:rsid w:val="004567D1"/>
    <w:rsid w:val="0045682C"/>
    <w:rsid w:val="00456B5E"/>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104"/>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5EA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0EFD"/>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869"/>
    <w:rsid w:val="00692EE1"/>
    <w:rsid w:val="006935D1"/>
    <w:rsid w:val="00693981"/>
    <w:rsid w:val="00693FF8"/>
    <w:rsid w:val="00694072"/>
    <w:rsid w:val="006941E5"/>
    <w:rsid w:val="00694C59"/>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1C48"/>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2C63"/>
    <w:rsid w:val="006E350E"/>
    <w:rsid w:val="006E37BA"/>
    <w:rsid w:val="006E4F5B"/>
    <w:rsid w:val="006E4F6A"/>
    <w:rsid w:val="006E5154"/>
    <w:rsid w:val="006E5480"/>
    <w:rsid w:val="006E5539"/>
    <w:rsid w:val="006E560F"/>
    <w:rsid w:val="006E5863"/>
    <w:rsid w:val="006E5934"/>
    <w:rsid w:val="006E5E8B"/>
    <w:rsid w:val="006E6AAE"/>
    <w:rsid w:val="006F1B76"/>
    <w:rsid w:val="006F1D91"/>
    <w:rsid w:val="006F21C4"/>
    <w:rsid w:val="006F2742"/>
    <w:rsid w:val="006F30A0"/>
    <w:rsid w:val="006F3255"/>
    <w:rsid w:val="006F32A2"/>
    <w:rsid w:val="006F3B3C"/>
    <w:rsid w:val="006F3B88"/>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6C"/>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07A"/>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C02"/>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5F2D"/>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192"/>
    <w:rsid w:val="0084653D"/>
    <w:rsid w:val="00846E7E"/>
    <w:rsid w:val="00847BE8"/>
    <w:rsid w:val="0085033C"/>
    <w:rsid w:val="00850CBB"/>
    <w:rsid w:val="008513C1"/>
    <w:rsid w:val="00851BC1"/>
    <w:rsid w:val="0085241B"/>
    <w:rsid w:val="00853319"/>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217"/>
    <w:rsid w:val="00891372"/>
    <w:rsid w:val="00891885"/>
    <w:rsid w:val="00891978"/>
    <w:rsid w:val="00891F7B"/>
    <w:rsid w:val="00892DF9"/>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9E5"/>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9C2"/>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C04"/>
    <w:rsid w:val="008F0E3C"/>
    <w:rsid w:val="008F1152"/>
    <w:rsid w:val="008F1313"/>
    <w:rsid w:val="008F18CB"/>
    <w:rsid w:val="008F200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680"/>
    <w:rsid w:val="00912DEE"/>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1521"/>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4F8B"/>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25"/>
    <w:rsid w:val="00A054BA"/>
    <w:rsid w:val="00A0604A"/>
    <w:rsid w:val="00A06126"/>
    <w:rsid w:val="00A061F2"/>
    <w:rsid w:val="00A06574"/>
    <w:rsid w:val="00A066DA"/>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559"/>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2F8"/>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4FE"/>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1A6"/>
    <w:rsid w:val="00AE691F"/>
    <w:rsid w:val="00AE6D7A"/>
    <w:rsid w:val="00AF054B"/>
    <w:rsid w:val="00AF0B7F"/>
    <w:rsid w:val="00AF0BBA"/>
    <w:rsid w:val="00AF22F8"/>
    <w:rsid w:val="00AF28B4"/>
    <w:rsid w:val="00AF32A4"/>
    <w:rsid w:val="00AF3308"/>
    <w:rsid w:val="00AF3A1D"/>
    <w:rsid w:val="00AF3A4C"/>
    <w:rsid w:val="00AF457A"/>
    <w:rsid w:val="00AF4612"/>
    <w:rsid w:val="00AF47D7"/>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C4D"/>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770"/>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669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7B5"/>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6803"/>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0CE4"/>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44F"/>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D65"/>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37890"/>
    <w:rsid w:val="00D40EDB"/>
    <w:rsid w:val="00D411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13E"/>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505"/>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10"/>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1D07"/>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171"/>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17BC2"/>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2F0"/>
    <w:rsid w:val="00F56CA6"/>
    <w:rsid w:val="00F5735D"/>
    <w:rsid w:val="00F5748D"/>
    <w:rsid w:val="00F57517"/>
    <w:rsid w:val="00F575CC"/>
    <w:rsid w:val="00F57800"/>
    <w:rsid w:val="00F612CD"/>
    <w:rsid w:val="00F61CD8"/>
    <w:rsid w:val="00F61D35"/>
    <w:rsid w:val="00F620A4"/>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3CA4"/>
    <w:rsid w:val="00FC474F"/>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Párrafo de lista1,HOJA,Numbered Paragraph,Main numbered paragraph,Bullets,TIT 2 IND,Capítulo,Superíndice"/>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HOJA Car,Numbered Paragraph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8101">
      <w:bodyDiv w:val="1"/>
      <w:marLeft w:val="0"/>
      <w:marRight w:val="0"/>
      <w:marTop w:val="0"/>
      <w:marBottom w:val="0"/>
      <w:divBdr>
        <w:top w:val="none" w:sz="0" w:space="0" w:color="auto"/>
        <w:left w:val="none" w:sz="0" w:space="0" w:color="auto"/>
        <w:bottom w:val="none" w:sz="0" w:space="0" w:color="auto"/>
        <w:right w:val="none" w:sz="0" w:space="0" w:color="auto"/>
      </w:divBdr>
    </w:div>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79719071">
      <w:bodyDiv w:val="1"/>
      <w:marLeft w:val="0"/>
      <w:marRight w:val="0"/>
      <w:marTop w:val="0"/>
      <w:marBottom w:val="0"/>
      <w:divBdr>
        <w:top w:val="none" w:sz="0" w:space="0" w:color="auto"/>
        <w:left w:val="none" w:sz="0" w:space="0" w:color="auto"/>
        <w:bottom w:val="none" w:sz="0" w:space="0" w:color="auto"/>
        <w:right w:val="none" w:sz="0" w:space="0" w:color="auto"/>
      </w:divBdr>
    </w:div>
    <w:div w:id="170918306">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789250175">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30364610">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994726980">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092167355">
      <w:bodyDiv w:val="1"/>
      <w:marLeft w:val="0"/>
      <w:marRight w:val="0"/>
      <w:marTop w:val="0"/>
      <w:marBottom w:val="0"/>
      <w:divBdr>
        <w:top w:val="none" w:sz="0" w:space="0" w:color="auto"/>
        <w:left w:val="none" w:sz="0" w:space="0" w:color="auto"/>
        <w:bottom w:val="none" w:sz="0" w:space="0" w:color="auto"/>
        <w:right w:val="none" w:sz="0" w:space="0" w:color="auto"/>
      </w:divBdr>
    </w:div>
    <w:div w:id="1158810890">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37224148">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26363495">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1340357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dson.hoyos@aevivienda.gob.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opoldo.condorenz@aevivienda.gob.bo"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95</Pages>
  <Words>42244</Words>
  <Characters>232347</Characters>
  <Application>Microsoft Office Word</Application>
  <DocSecurity>0</DocSecurity>
  <Lines>1936</Lines>
  <Paragraphs>548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UsuarioAEV</cp:lastModifiedBy>
  <cp:revision>2</cp:revision>
  <cp:lastPrinted>2025-05-19T23:27:00Z</cp:lastPrinted>
  <dcterms:created xsi:type="dcterms:W3CDTF">2025-06-18T21:04:00Z</dcterms:created>
  <dcterms:modified xsi:type="dcterms:W3CDTF">2025-06-18T21:04:00Z</dcterms:modified>
</cp:coreProperties>
</file>