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bookmarkStart w:id="0" w:name="_Hlk199420358"/>
      <w:bookmarkEnd w:id="0"/>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E0981A" w:rsidR="00ED79F1" w:rsidRPr="00226A9B" w:rsidRDefault="00F14E25" w:rsidP="00DC0E2D">
                            <w:pPr>
                              <w:jc w:val="center"/>
                              <w:rPr>
                                <w:rFonts w:ascii="Century Gothic" w:hAnsi="Century Gothic" w:cs="Arial"/>
                                <w:b/>
                                <w:color w:val="0000FF"/>
                                <w:sz w:val="28"/>
                              </w:rPr>
                            </w:pPr>
                            <w:r w:rsidRPr="00F14E25">
                              <w:rPr>
                                <w:rFonts w:ascii="Century Gothic" w:hAnsi="Century Gothic" w:cs="Arial"/>
                                <w:b/>
                                <w:color w:val="0000FF"/>
                                <w:sz w:val="28"/>
                              </w:rPr>
                              <w:t>PROYECTO DE VIVIENDA NUEVA AUTOCONSTRUCCION EN EL MUNICIPIO DE GUANAY -FASE(XVI)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D752D6A"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3C1498">
                              <w:rPr>
                                <w:rFonts w:ascii="Century Gothic" w:hAnsi="Century Gothic"/>
                                <w:b/>
                                <w:color w:val="0000FF"/>
                                <w:sz w:val="32"/>
                                <w:lang w:val="es-AR"/>
                              </w:rPr>
                              <w:t>4</w:t>
                            </w:r>
                            <w:r w:rsidR="00F14E25">
                              <w:rPr>
                                <w:rFonts w:ascii="Century Gothic" w:hAnsi="Century Gothic"/>
                                <w:b/>
                                <w:color w:val="0000FF"/>
                                <w:sz w:val="32"/>
                                <w:lang w:val="es-AR"/>
                              </w:rPr>
                              <w:t>3</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4AF3720" w:rsidR="00D6713E" w:rsidRDefault="00A678C0" w:rsidP="00D6713E">
                            <w:pPr>
                              <w:jc w:val="center"/>
                              <w:rPr>
                                <w:rFonts w:ascii="Century Gothic" w:hAnsi="Century Gothic"/>
                                <w:b/>
                                <w:color w:val="FF0000"/>
                                <w:sz w:val="32"/>
                                <w:lang w:val="es-AR"/>
                              </w:rPr>
                            </w:pPr>
                            <w:r>
                              <w:rPr>
                                <w:rFonts w:ascii="Century Gothic" w:hAnsi="Century Gothic"/>
                                <w:b/>
                                <w:color w:val="FF0000"/>
                                <w:sz w:val="32"/>
                                <w:lang w:val="es-AR"/>
                              </w:rPr>
                              <w:t>1R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D6713E">
                              <w:rPr>
                                <w:rFonts w:ascii="Century Gothic" w:hAnsi="Century Gothic"/>
                                <w:b/>
                                <w:color w:val="FF0000"/>
                                <w:sz w:val="32"/>
                                <w:lang w:val="es-AR"/>
                              </w:rPr>
                              <w:t>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FE0981A" w:rsidR="00ED79F1" w:rsidRPr="00226A9B" w:rsidRDefault="00F14E25" w:rsidP="00DC0E2D">
                      <w:pPr>
                        <w:jc w:val="center"/>
                        <w:rPr>
                          <w:rFonts w:ascii="Century Gothic" w:hAnsi="Century Gothic" w:cs="Arial"/>
                          <w:b/>
                          <w:color w:val="0000FF"/>
                          <w:sz w:val="28"/>
                        </w:rPr>
                      </w:pPr>
                      <w:r w:rsidRPr="00F14E25">
                        <w:rPr>
                          <w:rFonts w:ascii="Century Gothic" w:hAnsi="Century Gothic" w:cs="Arial"/>
                          <w:b/>
                          <w:color w:val="0000FF"/>
                          <w:sz w:val="28"/>
                        </w:rPr>
                        <w:t>PROYECTO DE VIVIENDA NUEVA AUTOCONSTRUCCION EN EL MUNICIPIO DE GUANAY -FASE(XVI)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D752D6A"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3C1498">
                        <w:rPr>
                          <w:rFonts w:ascii="Century Gothic" w:hAnsi="Century Gothic"/>
                          <w:b/>
                          <w:color w:val="0000FF"/>
                          <w:sz w:val="32"/>
                          <w:lang w:val="es-AR"/>
                        </w:rPr>
                        <w:t>4</w:t>
                      </w:r>
                      <w:r w:rsidR="00F14E25">
                        <w:rPr>
                          <w:rFonts w:ascii="Century Gothic" w:hAnsi="Century Gothic"/>
                          <w:b/>
                          <w:color w:val="0000FF"/>
                          <w:sz w:val="32"/>
                          <w:lang w:val="es-AR"/>
                        </w:rPr>
                        <w:t>3</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4AF3720" w:rsidR="00D6713E" w:rsidRDefault="00A678C0" w:rsidP="00D6713E">
                      <w:pPr>
                        <w:jc w:val="center"/>
                        <w:rPr>
                          <w:rFonts w:ascii="Century Gothic" w:hAnsi="Century Gothic"/>
                          <w:b/>
                          <w:color w:val="FF0000"/>
                          <w:sz w:val="32"/>
                          <w:lang w:val="es-AR"/>
                        </w:rPr>
                      </w:pPr>
                      <w:r>
                        <w:rPr>
                          <w:rFonts w:ascii="Century Gothic" w:hAnsi="Century Gothic"/>
                          <w:b/>
                          <w:color w:val="FF0000"/>
                          <w:sz w:val="32"/>
                          <w:lang w:val="es-AR"/>
                        </w:rPr>
                        <w:t>1R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D6713E">
                        <w:rPr>
                          <w:rFonts w:ascii="Century Gothic" w:hAnsi="Century Gothic"/>
                          <w:b/>
                          <w:color w:val="FF0000"/>
                          <w:sz w:val="32"/>
                          <w:lang w:val="es-AR"/>
                        </w:rPr>
                        <w:t>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6"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5A13A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5A13A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5A13A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3"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3"/>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922"/>
        <w:gridCol w:w="201"/>
        <w:gridCol w:w="30"/>
        <w:gridCol w:w="250"/>
        <w:gridCol w:w="349"/>
        <w:gridCol w:w="1416"/>
        <w:gridCol w:w="1460"/>
      </w:tblGrid>
      <w:tr w:rsidR="002F1741" w:rsidRPr="00AD6FF4" w14:paraId="1E3B8A7B" w14:textId="77777777" w:rsidTr="00E76C77">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491F30">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bookmarkStart w:id="26" w:name="_Hlk199437868"/>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204ECDC9" w:rsidR="002F1741" w:rsidRPr="006516E0" w:rsidRDefault="00F14E25" w:rsidP="00692869">
            <w:pPr>
              <w:ind w:right="243"/>
              <w:rPr>
                <w:rFonts w:ascii="Verdana" w:hAnsi="Verdana" w:cs="Arial"/>
                <w:b/>
                <w:sz w:val="14"/>
                <w:szCs w:val="14"/>
                <w:lang w:val="es-ES_tradnl"/>
              </w:rPr>
            </w:pPr>
            <w:r w:rsidRPr="00F14E25">
              <w:rPr>
                <w:rFonts w:ascii="Verdana" w:hAnsi="Verdana" w:cs="Arial"/>
                <w:b/>
                <w:sz w:val="14"/>
                <w:szCs w:val="14"/>
                <w:lang w:val="es-ES_tradnl"/>
              </w:rPr>
              <w:t>PROYECTO DE VIVIENDA NUEVA AUTOCONSTRUCCION EN EL MUNICIPIO DE GUANAY -FASE(XVI) 2025- LA PAZ</w:t>
            </w:r>
            <w:r w:rsidR="00D6713E" w:rsidRPr="00D6713E">
              <w:rPr>
                <w:rFonts w:ascii="Verdana" w:hAnsi="Verdana" w:cs="Arial"/>
                <w:b/>
                <w:sz w:val="14"/>
                <w:szCs w:val="14"/>
                <w:lang w:val="es-ES_tradnl"/>
              </w:rPr>
              <w:tab/>
            </w:r>
          </w:p>
        </w:tc>
        <w:tc>
          <w:tcPr>
            <w:tcW w:w="777"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bookmarkEnd w:id="26"/>
      <w:tr w:rsidR="002F1741" w:rsidRPr="00AD6FF4" w14:paraId="7247D8E9" w14:textId="77777777" w:rsidTr="00E76C77">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E76C7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53C730A9"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BB5048">
              <w:rPr>
                <w:rFonts w:ascii="Arial" w:hAnsi="Arial" w:cs="Arial"/>
                <w:sz w:val="16"/>
                <w:szCs w:val="16"/>
                <w:lang w:val="es-BO"/>
              </w:rPr>
              <w:t>1</w:t>
            </w:r>
            <w:r w:rsidR="003C1498">
              <w:rPr>
                <w:rFonts w:ascii="Arial" w:hAnsi="Arial" w:cs="Arial"/>
                <w:sz w:val="16"/>
                <w:szCs w:val="16"/>
                <w:lang w:val="es-BO"/>
              </w:rPr>
              <w:t>4</w:t>
            </w:r>
            <w:r w:rsidR="00F14E25">
              <w:rPr>
                <w:rFonts w:ascii="Arial" w:hAnsi="Arial" w:cs="Arial"/>
                <w:sz w:val="16"/>
                <w:szCs w:val="16"/>
                <w:lang w:val="es-BO"/>
              </w:rPr>
              <w:t>3</w:t>
            </w:r>
            <w:r w:rsidRPr="00991894">
              <w:rPr>
                <w:rFonts w:ascii="Arial" w:hAnsi="Arial" w:cs="Arial"/>
                <w:sz w:val="16"/>
                <w:szCs w:val="16"/>
                <w:lang w:val="es-BO"/>
              </w:rPr>
              <w:t>/202</w:t>
            </w:r>
            <w:r w:rsidR="00D6713E">
              <w:rPr>
                <w:rFonts w:ascii="Arial" w:hAnsi="Arial" w:cs="Arial"/>
                <w:sz w:val="16"/>
                <w:szCs w:val="16"/>
                <w:lang w:val="es-BO"/>
              </w:rPr>
              <w:t>5</w:t>
            </w:r>
            <w:r>
              <w:rPr>
                <w:rFonts w:ascii="Arial" w:hAnsi="Arial" w:cs="Arial"/>
                <w:sz w:val="16"/>
                <w:szCs w:val="16"/>
                <w:lang w:val="es-BO"/>
              </w:rPr>
              <w:t xml:space="preserve"> (</w:t>
            </w:r>
            <w:r w:rsidR="00A678C0">
              <w:rPr>
                <w:rFonts w:ascii="Arial" w:hAnsi="Arial" w:cs="Arial"/>
                <w:sz w:val="16"/>
                <w:szCs w:val="16"/>
                <w:lang w:val="es-BO"/>
              </w:rPr>
              <w:t>1R</w:t>
            </w:r>
            <w:r>
              <w:rPr>
                <w:rFonts w:ascii="Arial" w:hAnsi="Arial" w:cs="Arial"/>
                <w:sz w:val="16"/>
                <w:szCs w:val="16"/>
                <w:lang w:val="es-BO"/>
              </w:rPr>
              <w:t xml:space="preserve">A. CONVOCATORIA – 1RA. </w:t>
            </w:r>
            <w:r w:rsidR="00D6713E">
              <w:rPr>
                <w:rFonts w:ascii="Arial" w:hAnsi="Arial" w:cs="Arial"/>
                <w:sz w:val="16"/>
                <w:szCs w:val="16"/>
                <w:lang w:val="es-BO"/>
              </w:rPr>
              <w:t>PUBLICACIÓN</w:t>
            </w:r>
            <w:r>
              <w:rPr>
                <w:rFonts w:ascii="Arial" w:hAnsi="Arial" w:cs="Arial"/>
                <w:sz w:val="16"/>
                <w:szCs w:val="16"/>
                <w:lang w:val="es-BO"/>
              </w:rPr>
              <w:t>)</w:t>
            </w:r>
          </w:p>
        </w:tc>
        <w:tc>
          <w:tcPr>
            <w:tcW w:w="1531" w:type="pct"/>
            <w:gridSpan w:val="2"/>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E76C77">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2F174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2" w:type="pct"/>
            <w:gridSpan w:val="8"/>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491F30">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6938CF9F" w:rsidR="002F1741" w:rsidRPr="000F0F28" w:rsidRDefault="00F14E25" w:rsidP="00E76C77">
            <w:pPr>
              <w:rPr>
                <w:rFonts w:ascii="Arial" w:hAnsi="Arial" w:cs="Arial"/>
                <w:b/>
                <w:sz w:val="16"/>
                <w:szCs w:val="16"/>
                <w:lang w:val="es-BO"/>
              </w:rPr>
            </w:pPr>
            <w:r w:rsidRPr="00F14E25">
              <w:rPr>
                <w:rFonts w:ascii="Arial" w:hAnsi="Arial" w:cs="Arial"/>
                <w:b/>
                <w:sz w:val="16"/>
                <w:szCs w:val="16"/>
                <w:lang w:val="es-BO"/>
              </w:rPr>
              <w:t xml:space="preserve">Bs 3.296.340,54 (Tres Millones Doscientos Noventa </w:t>
            </w:r>
            <w:r>
              <w:rPr>
                <w:rFonts w:ascii="Arial" w:hAnsi="Arial" w:cs="Arial"/>
                <w:b/>
                <w:sz w:val="16"/>
                <w:szCs w:val="16"/>
                <w:lang w:val="es-BO"/>
              </w:rPr>
              <w:t>y</w:t>
            </w:r>
            <w:r w:rsidRPr="00F14E25">
              <w:rPr>
                <w:rFonts w:ascii="Arial" w:hAnsi="Arial" w:cs="Arial"/>
                <w:b/>
                <w:sz w:val="16"/>
                <w:szCs w:val="16"/>
                <w:lang w:val="es-BO"/>
              </w:rPr>
              <w:t xml:space="preserve"> Seis Mil Trescientos Cuarenta 54/100 </w:t>
            </w:r>
            <w:proofErr w:type="gramStart"/>
            <w:r w:rsidRPr="00F14E25">
              <w:rPr>
                <w:rFonts w:ascii="Arial" w:hAnsi="Arial" w:cs="Arial"/>
                <w:b/>
                <w:sz w:val="16"/>
                <w:szCs w:val="16"/>
                <w:lang w:val="es-BO"/>
              </w:rPr>
              <w:t>Bolivianos</w:t>
            </w:r>
            <w:proofErr w:type="gramEnd"/>
            <w:r w:rsidRPr="00F14E25">
              <w:rPr>
                <w:rFonts w:ascii="Arial" w:hAnsi="Arial" w:cs="Arial"/>
                <w:b/>
                <w:sz w:val="16"/>
                <w:szCs w:val="16"/>
                <w:lang w:val="es-BO"/>
              </w:rPr>
              <w:t>).</w:t>
            </w:r>
          </w:p>
        </w:tc>
        <w:tc>
          <w:tcPr>
            <w:tcW w:w="777"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E76C77">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491F30">
        <w:trPr>
          <w:trHeight w:val="162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4068F0C9" w:rsidR="002F1741" w:rsidRPr="00AD6FF4" w:rsidRDefault="00F14E25" w:rsidP="00E76C77">
            <w:pPr>
              <w:rPr>
                <w:rFonts w:ascii="Arial" w:hAnsi="Arial" w:cs="Arial"/>
                <w:sz w:val="16"/>
                <w:szCs w:val="16"/>
                <w:lang w:val="es-BO"/>
              </w:rPr>
            </w:pPr>
            <w:r w:rsidRPr="00F14E25">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F14E25">
              <w:rPr>
                <w:rFonts w:ascii="Arial" w:hAnsi="Arial" w:cs="Arial"/>
                <w:b/>
                <w:bCs/>
                <w:color w:val="FF0000"/>
                <w:sz w:val="16"/>
                <w:szCs w:val="16"/>
                <w:lang w:val="es-BO"/>
              </w:rPr>
              <w:t>165 (Ciento sesenta y cinco)</w:t>
            </w:r>
            <w:r w:rsidRPr="00F14E25">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F14E25">
              <w:rPr>
                <w:rFonts w:ascii="Arial" w:hAnsi="Arial" w:cs="Arial"/>
                <w:b/>
                <w:bCs/>
                <w:sz w:val="16"/>
                <w:szCs w:val="16"/>
                <w:lang w:val="es-BO"/>
              </w:rPr>
              <w:t>no</w:t>
            </w:r>
            <w:r w:rsidRPr="00F14E25">
              <w:rPr>
                <w:rFonts w:ascii="Arial" w:hAnsi="Arial" w:cs="Arial"/>
                <w:sz w:val="16"/>
                <w:szCs w:val="16"/>
                <w:lang w:val="es-BO"/>
              </w:rPr>
              <w:t xml:space="preserve"> podrá ser ajustado por el proponente.</w:t>
            </w:r>
          </w:p>
        </w:tc>
        <w:tc>
          <w:tcPr>
            <w:tcW w:w="777"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E76C77">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2F174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6" w:type="pct"/>
            <w:gridSpan w:val="3"/>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2F174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5" w:type="pct"/>
            <w:gridSpan w:val="5"/>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E76C77">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2F1741">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2F174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2F174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491F30">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491F30">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5"/>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Heroes del Acre, frente al Colegio Bolivar</w:t>
            </w:r>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5A13AA"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23A8D5FF" w:rsidR="002F1741" w:rsidRPr="00653C8D" w:rsidRDefault="005A13AA" w:rsidP="00E76C77">
            <w:pPr>
              <w:jc w:val="center"/>
              <w:rPr>
                <w:rFonts w:ascii="Arial" w:hAnsi="Arial" w:cs="Arial"/>
                <w:sz w:val="16"/>
                <w:szCs w:val="16"/>
                <w:lang w:val="es-BO"/>
              </w:rPr>
            </w:pPr>
            <w:hyperlink r:id="rId10" w:history="1">
              <w:r w:rsidR="00491F30" w:rsidRPr="00793E34">
                <w:rPr>
                  <w:rStyle w:val="Hipervnculo"/>
                  <w:rFonts w:ascii="Arial" w:hAnsi="Arial" w:cs="Arial"/>
                  <w:sz w:val="16"/>
                  <w:szCs w:val="16"/>
                  <w:lang w:val="es-BO"/>
                </w:rPr>
                <w:t>edson.hoyos@aevivienda.gob.bo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2F1741"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2F1741"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2F1741"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2F1741"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2F1741"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DIRECTOR DEPARTAMENTAL LA PAZ a.i.</w:t>
            </w:r>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2F1741"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2F1741"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2F1741"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2F1741"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3769836C" w:rsidR="002F1741" w:rsidRPr="00692869" w:rsidRDefault="00491F30" w:rsidP="00E76C77">
            <w:pPr>
              <w:jc w:val="center"/>
              <w:rPr>
                <w:rFonts w:ascii="Arial" w:hAnsi="Arial" w:cs="Arial"/>
                <w:sz w:val="16"/>
                <w:szCs w:val="16"/>
                <w:lang w:val="es-BO"/>
              </w:rPr>
            </w:pPr>
            <w:r>
              <w:rPr>
                <w:rFonts w:ascii="Arial" w:hAnsi="Arial" w:cs="Arial"/>
                <w:sz w:val="16"/>
                <w:szCs w:val="16"/>
                <w:lang w:val="es-BO"/>
              </w:rPr>
              <w:t>HOYOS</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033BC05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148F91CB"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6EC2D60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PROFESIONAL</w:t>
            </w:r>
            <w:r w:rsidR="00BB5048">
              <w:rPr>
                <w:rFonts w:ascii="Arial" w:hAnsi="Arial" w:cs="Arial"/>
                <w:sz w:val="16"/>
                <w:szCs w:val="16"/>
                <w:lang w:val="es-BO"/>
              </w:rPr>
              <w:t xml:space="preserve"> III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2F1741"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1FA0C5B5" w:rsidR="002F1741" w:rsidRPr="00E169D4" w:rsidRDefault="008C39C2" w:rsidP="00E76C77">
            <w:pPr>
              <w:adjustRightInd w:val="0"/>
              <w:snapToGrid w:val="0"/>
              <w:ind w:left="113" w:right="113"/>
              <w:jc w:val="both"/>
              <w:rPr>
                <w:rFonts w:ascii="Arial" w:hAnsi="Arial" w:cs="Arial"/>
                <w:b/>
                <w:sz w:val="16"/>
                <w:szCs w:val="16"/>
                <w:lang w:val="es-BO"/>
              </w:rPr>
            </w:pPr>
            <w:r w:rsidRPr="008C39C2">
              <w:rPr>
                <w:rFonts w:ascii="Arial" w:hAnsi="Arial" w:cs="Arial"/>
                <w:sz w:val="16"/>
                <w:szCs w:val="16"/>
                <w:lang w:val="es-BO"/>
              </w:rPr>
              <w:t>Publicación en la página web de la AEVIVIENDA.</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562A3E2F"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491F3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62FA472E"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198F3358" w:rsidR="002F1741" w:rsidRPr="00E169D4" w:rsidRDefault="00491F30"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9105D1">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227F930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47AFA18C" w:rsidR="002F1741"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346102">
              <w:rPr>
                <w:rFonts w:ascii="Arial" w:hAnsi="Arial" w:cs="Arial"/>
                <w:sz w:val="16"/>
                <w:szCs w:val="16"/>
                <w:lang w:val="es-BO"/>
              </w:rPr>
              <w:t>0</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0B700B70"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346102">
              <w:rPr>
                <w:rFonts w:ascii="Arial" w:hAnsi="Arial" w:cs="Arial"/>
                <w:sz w:val="16"/>
                <w:szCs w:val="16"/>
                <w:lang w:val="es-BO"/>
              </w:rPr>
              <w:t>1</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1047EF53" w:rsidR="002F1741" w:rsidRDefault="007D3C02"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61A8C434" w:rsidR="002F1741" w:rsidRPr="00E169D4" w:rsidRDefault="007D3C02"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recepcionará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Heroes del Acre, frente al Colegio Bolivar,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Heroes del Acre, frente al Colegio Bolivar, Planta Baja</w:t>
            </w:r>
            <w:r>
              <w:rPr>
                <w:rFonts w:ascii="Arial" w:hAnsi="Arial" w:cs="Arial"/>
                <w:i/>
                <w:sz w:val="12"/>
                <w:szCs w:val="12"/>
              </w:rPr>
              <w:t xml:space="preserve"> y por medio del enlace:</w:t>
            </w:r>
          </w:p>
          <w:p w14:paraId="78EB9004" w14:textId="23660AE0"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9105D1" w:rsidRPr="009105D1">
              <w:rPr>
                <w:rFonts w:ascii="Arial" w:hAnsi="Arial" w:cs="Arial"/>
                <w:b/>
                <w:bCs/>
                <w:i/>
                <w:sz w:val="12"/>
                <w:szCs w:val="12"/>
              </w:rPr>
              <w:t>meet.google.com/wxb-zsfa-qxj</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2355DD31"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9105D1">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757CD2A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7130327B" w:rsidR="00171CA0" w:rsidRPr="00E169D4" w:rsidRDefault="00B743AD" w:rsidP="00171CA0">
            <w:pPr>
              <w:adjustRightInd w:val="0"/>
              <w:snapToGrid w:val="0"/>
              <w:jc w:val="center"/>
              <w:rPr>
                <w:rFonts w:ascii="Arial" w:hAnsi="Arial" w:cs="Arial"/>
                <w:sz w:val="16"/>
                <w:szCs w:val="16"/>
                <w:lang w:val="es-BO"/>
              </w:rPr>
            </w:pPr>
            <w:r>
              <w:rPr>
                <w:rFonts w:ascii="Arial" w:hAnsi="Arial" w:cs="Arial"/>
                <w:sz w:val="16"/>
                <w:szCs w:val="16"/>
                <w:lang w:val="es-BO"/>
              </w:rPr>
              <w:t>1</w:t>
            </w:r>
            <w:r w:rsidR="009105D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7DBEEFA0"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143FA594" w:rsidR="002F1741" w:rsidRPr="00E169D4" w:rsidRDefault="009105D1" w:rsidP="00E76C77">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6733A67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5057852B" w:rsidR="002F1741" w:rsidRPr="00E169D4" w:rsidRDefault="009105D1" w:rsidP="00E76C77">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7D0D7D8C"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2E39CA2F" w:rsidR="002F1741" w:rsidRPr="00E169D4" w:rsidRDefault="009105D1" w:rsidP="00E76C77">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0E144F98"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9105D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CF218E9"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5EB27F67" w14:textId="77777777" w:rsidR="00B743AD" w:rsidRPr="00455B62" w:rsidRDefault="00B743AD" w:rsidP="00B743AD">
      <w:pPr>
        <w:pStyle w:val="Prrafodelista"/>
        <w:ind w:left="714"/>
        <w:jc w:val="both"/>
        <w:rPr>
          <w:rFonts w:ascii="Verdana" w:hAnsi="Verdana" w:cs="Arial"/>
          <w:sz w:val="18"/>
          <w:szCs w:val="18"/>
        </w:rPr>
      </w:pPr>
    </w:p>
    <w:p w14:paraId="294C5529" w14:textId="2A813F5A" w:rsidR="00CD2EA7" w:rsidRPr="002275E1" w:rsidRDefault="002C09D7" w:rsidP="002275E1">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lastRenderedPageBreak/>
        <w:t>TÉRMINOS DE REFERENCIA</w:t>
      </w:r>
      <w:bookmarkEnd w:id="28"/>
    </w:p>
    <w:p w14:paraId="3B0F9F9D" w14:textId="616B1D81" w:rsidR="00C8144F" w:rsidRPr="00D7432A" w:rsidRDefault="00C8144F" w:rsidP="001D0769">
      <w:pPr>
        <w:jc w:val="center"/>
        <w:rPr>
          <w:rFonts w:ascii="Verdana" w:hAnsi="Verdana" w:cs="Arial"/>
          <w:b/>
          <w:sz w:val="12"/>
          <w:szCs w:val="10"/>
        </w:rPr>
      </w:pPr>
    </w:p>
    <w:p w14:paraId="26B21D33" w14:textId="77777777" w:rsidR="00F14E25" w:rsidRPr="0075066C" w:rsidRDefault="00F14E25" w:rsidP="00F14E25">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F14E25" w:rsidRPr="0075066C" w14:paraId="0020B739" w14:textId="77777777" w:rsidTr="00784FA1">
        <w:trPr>
          <w:trHeight w:val="615"/>
        </w:trPr>
        <w:tc>
          <w:tcPr>
            <w:tcW w:w="8788" w:type="dxa"/>
            <w:shd w:val="clear" w:color="auto" w:fill="1F3864" w:themeFill="accent5" w:themeFillShade="80"/>
            <w:vAlign w:val="center"/>
          </w:tcPr>
          <w:p w14:paraId="1A1704D2" w14:textId="6DF6B264" w:rsidR="00F14E25" w:rsidRPr="0075066C" w:rsidRDefault="00F14E25" w:rsidP="00784FA1">
            <w:pPr>
              <w:autoSpaceDE w:val="0"/>
              <w:autoSpaceDN w:val="0"/>
              <w:adjustRightInd w:val="0"/>
              <w:jc w:val="center"/>
              <w:rPr>
                <w:rFonts w:ascii="Tahoma" w:eastAsia="Calibri" w:hAnsi="Tahoma" w:cs="Tahoma"/>
                <w:b/>
                <w:bCs/>
                <w:sz w:val="14"/>
                <w:szCs w:val="14"/>
              </w:rPr>
            </w:pPr>
            <w:bookmarkStart w:id="29" w:name="_Hlk198302129"/>
            <w:r>
              <w:rPr>
                <w:rFonts w:ascii="Tahoma" w:hAnsi="Tahoma" w:cs="Tahoma"/>
                <w:b/>
                <w:color w:val="FFFFFF" w:themeColor="background1"/>
              </w:rPr>
              <w:t>PROYECTO DE VIVIENDA NUEVA AUTOCONSTRUCCION EN EL MUNICIPIO DE GUANAY -FASE(XVI) 2025- LA PAZ</w:t>
            </w:r>
          </w:p>
        </w:tc>
      </w:tr>
      <w:bookmarkEnd w:id="29"/>
    </w:tbl>
    <w:p w14:paraId="0221AB66" w14:textId="77777777" w:rsidR="00F14E25" w:rsidRPr="00AB1328" w:rsidRDefault="00F14E25" w:rsidP="00F14E25">
      <w:pPr>
        <w:tabs>
          <w:tab w:val="left" w:pos="6348"/>
        </w:tabs>
        <w:autoSpaceDE w:val="0"/>
        <w:autoSpaceDN w:val="0"/>
        <w:adjustRightInd w:val="0"/>
        <w:spacing w:line="360" w:lineRule="auto"/>
        <w:jc w:val="cente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F14E25" w:rsidRPr="00AB1328" w14:paraId="328D605D" w14:textId="77777777" w:rsidTr="00784FA1">
        <w:trPr>
          <w:trHeight w:val="20"/>
        </w:trPr>
        <w:tc>
          <w:tcPr>
            <w:tcW w:w="5070" w:type="dxa"/>
            <w:shd w:val="clear" w:color="auto" w:fill="auto"/>
            <w:vAlign w:val="center"/>
          </w:tcPr>
          <w:p w14:paraId="60B9298B" w14:textId="77777777" w:rsidR="00F14E25" w:rsidRPr="00AB1328" w:rsidRDefault="00F14E25" w:rsidP="00784FA1">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14:paraId="3A7B9845" w14:textId="77777777" w:rsidR="00F14E25" w:rsidRPr="00AB1328" w:rsidRDefault="00F14E25" w:rsidP="00784FA1">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F14E25" w:rsidRPr="00AB1328" w14:paraId="2C21D118" w14:textId="77777777" w:rsidTr="00784FA1">
        <w:trPr>
          <w:trHeight w:val="20"/>
        </w:trPr>
        <w:tc>
          <w:tcPr>
            <w:tcW w:w="5070" w:type="dxa"/>
            <w:shd w:val="clear" w:color="auto" w:fill="auto"/>
            <w:vAlign w:val="center"/>
          </w:tcPr>
          <w:p w14:paraId="74B6ACB1" w14:textId="77777777" w:rsidR="00F14E25" w:rsidRPr="00AB1328" w:rsidRDefault="00F14E25" w:rsidP="00784FA1">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14:paraId="1F0C0B7F" w14:textId="77777777" w:rsidR="00F14E25" w:rsidRPr="00AB1328" w:rsidRDefault="00F14E25" w:rsidP="00784FA1">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F14E25" w:rsidRPr="00AB1328" w14:paraId="15758580" w14:textId="77777777" w:rsidTr="00784FA1">
        <w:trPr>
          <w:trHeight w:val="20"/>
        </w:trPr>
        <w:tc>
          <w:tcPr>
            <w:tcW w:w="5070" w:type="dxa"/>
            <w:shd w:val="clear" w:color="auto" w:fill="auto"/>
            <w:vAlign w:val="center"/>
          </w:tcPr>
          <w:p w14:paraId="285F43E9" w14:textId="77777777" w:rsidR="00F14E25" w:rsidRPr="00AB1328" w:rsidRDefault="00F14E25" w:rsidP="00784FA1">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14:paraId="69BD1257" w14:textId="77777777" w:rsidR="00F14E25" w:rsidRPr="00891B2F" w:rsidRDefault="00F14E25" w:rsidP="00784FA1">
            <w:pPr>
              <w:spacing w:afterLines="100" w:after="240"/>
              <w:ind w:right="616"/>
              <w:rPr>
                <w:rFonts w:ascii="Tahoma" w:hAnsi="Tahoma" w:cs="Tahoma"/>
                <w:b/>
                <w:color w:val="0000FF"/>
                <w:lang w:val="es-ES_tradnl"/>
              </w:rPr>
            </w:pPr>
            <w:r w:rsidRPr="00891B2F">
              <w:rPr>
                <w:rFonts w:ascii="Tahoma" w:hAnsi="Tahoma" w:cs="Tahoma"/>
                <w:b/>
                <w:color w:val="0000FF"/>
                <w:lang w:val="es-ES_tradnl"/>
              </w:rPr>
              <w:t>Calidad, Propuesta Técnica, Costo</w:t>
            </w:r>
          </w:p>
        </w:tc>
      </w:tr>
      <w:tr w:rsidR="00F14E25" w:rsidRPr="00AB1328" w14:paraId="2E9FFFEB" w14:textId="77777777" w:rsidTr="00784FA1">
        <w:trPr>
          <w:trHeight w:val="20"/>
        </w:trPr>
        <w:tc>
          <w:tcPr>
            <w:tcW w:w="5070" w:type="dxa"/>
            <w:shd w:val="clear" w:color="auto" w:fill="auto"/>
            <w:vAlign w:val="center"/>
          </w:tcPr>
          <w:p w14:paraId="588F3692" w14:textId="77777777" w:rsidR="00F14E25" w:rsidRPr="00AB1328" w:rsidRDefault="00F14E25" w:rsidP="00784FA1">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14:paraId="092D6C4A" w14:textId="77777777" w:rsidR="00F14E25" w:rsidRPr="00AB1328" w:rsidRDefault="00F14E25" w:rsidP="00784FA1">
            <w:pPr>
              <w:spacing w:afterLines="100" w:after="240"/>
              <w:ind w:right="616"/>
              <w:rPr>
                <w:rFonts w:ascii="Tahoma" w:hAnsi="Tahoma" w:cs="Tahoma"/>
                <w:b/>
                <w:lang w:val="es-ES_tradnl"/>
              </w:rPr>
            </w:pPr>
            <w:r w:rsidRPr="00AB1328">
              <w:rPr>
                <w:rFonts w:ascii="Tahoma" w:hAnsi="Tahoma" w:cs="Tahoma"/>
                <w:b/>
                <w:lang w:val="es-ES_tradnl"/>
              </w:rPr>
              <w:t>Por el Total</w:t>
            </w:r>
          </w:p>
        </w:tc>
      </w:tr>
    </w:tbl>
    <w:p w14:paraId="4B299437" w14:textId="77777777" w:rsidR="00F14E25" w:rsidRPr="00AB1328" w:rsidRDefault="00F14E25" w:rsidP="00F14E25">
      <w:pPr>
        <w:rPr>
          <w:lang w:val="es-ES_tradnl"/>
        </w:rPr>
      </w:pPr>
    </w:p>
    <w:p w14:paraId="1527E484" w14:textId="77777777" w:rsidR="00F14E25" w:rsidRPr="00AB1328" w:rsidRDefault="00F14E25" w:rsidP="00F14E25">
      <w:pPr>
        <w:rPr>
          <w:lang w:val="es-ES_tradnl"/>
        </w:rPr>
      </w:pPr>
    </w:p>
    <w:p w14:paraId="367649F6" w14:textId="77777777" w:rsidR="00F14E25" w:rsidRPr="00AB1328" w:rsidRDefault="00F14E25" w:rsidP="00F14E25">
      <w:pPr>
        <w:rPr>
          <w:lang w:val="es-ES_tradnl"/>
        </w:rPr>
      </w:pPr>
    </w:p>
    <w:p w14:paraId="73002A12" w14:textId="77777777" w:rsidR="00F14E25" w:rsidRPr="00AB1328" w:rsidRDefault="00F14E25" w:rsidP="00F14E25">
      <w:pPr>
        <w:rPr>
          <w:lang w:val="es-ES_tradnl"/>
        </w:rPr>
      </w:pPr>
    </w:p>
    <w:p w14:paraId="685AEE38" w14:textId="77777777" w:rsidR="00F14E25" w:rsidRPr="00AB1328" w:rsidRDefault="00F14E25" w:rsidP="00F14E25">
      <w:pPr>
        <w:rPr>
          <w:lang w:val="es-ES_tradnl"/>
        </w:rPr>
      </w:pPr>
    </w:p>
    <w:p w14:paraId="0371D9F3" w14:textId="4ED61749" w:rsidR="00F14E25" w:rsidRDefault="00F14E25" w:rsidP="00F14E25">
      <w:pPr>
        <w:rPr>
          <w:lang w:val="es-ES_tradnl"/>
        </w:rPr>
      </w:pPr>
    </w:p>
    <w:p w14:paraId="0648321A" w14:textId="1597B69A" w:rsidR="00F14E25" w:rsidRDefault="00F14E25" w:rsidP="00F14E25">
      <w:pPr>
        <w:rPr>
          <w:lang w:val="es-ES_tradnl"/>
        </w:rPr>
      </w:pPr>
    </w:p>
    <w:p w14:paraId="7844EEDC" w14:textId="078C619D" w:rsidR="00F14E25" w:rsidRDefault="00F14E25" w:rsidP="00F14E25">
      <w:pPr>
        <w:rPr>
          <w:lang w:val="es-ES_tradnl"/>
        </w:rPr>
      </w:pPr>
    </w:p>
    <w:p w14:paraId="2F8988E5" w14:textId="4A559042" w:rsidR="00F14E25" w:rsidRDefault="00F14E25" w:rsidP="00F14E25">
      <w:pPr>
        <w:rPr>
          <w:lang w:val="es-ES_tradnl"/>
        </w:rPr>
      </w:pPr>
    </w:p>
    <w:p w14:paraId="4F8C105D" w14:textId="4B5C9833" w:rsidR="00F14E25" w:rsidRDefault="00F14E25" w:rsidP="00F14E25">
      <w:pPr>
        <w:rPr>
          <w:lang w:val="es-ES_tradnl"/>
        </w:rPr>
      </w:pPr>
    </w:p>
    <w:p w14:paraId="3A47C341" w14:textId="77777777" w:rsidR="00F14E25" w:rsidRPr="00AB1328" w:rsidRDefault="00F14E25" w:rsidP="00F14E25">
      <w:pPr>
        <w:rPr>
          <w:lang w:val="es-ES_tradnl"/>
        </w:rPr>
      </w:pPr>
    </w:p>
    <w:p w14:paraId="41C2FF91" w14:textId="77777777" w:rsidR="00F14E25" w:rsidRPr="00AB1328" w:rsidRDefault="00F14E25" w:rsidP="00F14E25">
      <w:pPr>
        <w:rPr>
          <w:rFonts w:ascii="Tahoma" w:hAnsi="Tahoma" w:cs="Tahoma"/>
          <w:b/>
          <w:u w:val="single"/>
          <w:lang w:val="es-ES_tradnl"/>
        </w:rPr>
      </w:pPr>
      <w:r w:rsidRPr="00AB1328">
        <w:rPr>
          <w:rFonts w:ascii="Tahoma" w:hAnsi="Tahoma" w:cs="Tahoma"/>
          <w:b/>
          <w:u w:val="single"/>
          <w:lang w:val="es-ES_tradnl"/>
        </w:rPr>
        <w:t>CONDICIONES GENERALES:</w:t>
      </w:r>
    </w:p>
    <w:p w14:paraId="70D331AB"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30"/>
    </w:p>
    <w:p w14:paraId="71255EB6"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 xml:space="preserve">Mediante Decreto Supremo Nº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1AF540B"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E38016F"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14:paraId="459BFE8D" w14:textId="77777777" w:rsidR="00F14E25" w:rsidRPr="00AB1328" w:rsidRDefault="00F14E25" w:rsidP="00F14E25">
      <w:pPr>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se aprobó el proyecto:</w:t>
      </w:r>
    </w:p>
    <w:p w14:paraId="0C81518D" w14:textId="77777777" w:rsidR="00F14E25" w:rsidRPr="00AB1328" w:rsidRDefault="00F14E25" w:rsidP="00F14E25">
      <w:pPr>
        <w:spacing w:line="260" w:lineRule="atLeast"/>
        <w:jc w:val="both"/>
        <w:rPr>
          <w:rFonts w:ascii="Tahoma" w:hAnsi="Tahoma" w:cs="Tahoma"/>
          <w:lang w:val="es-ES_tradnl"/>
        </w:rPr>
      </w:pPr>
    </w:p>
    <w:p w14:paraId="58223808" w14:textId="5AE713FD" w:rsidR="00F14E25" w:rsidRPr="00891B2F" w:rsidRDefault="00F14E25" w:rsidP="00F14E2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color w:val="0000FF"/>
          <w:lang w:val="es-ES_tradnl"/>
        </w:rPr>
      </w:pPr>
      <w:r>
        <w:rPr>
          <w:rFonts w:ascii="Tahoma" w:hAnsi="Tahoma" w:cs="Tahoma"/>
          <w:b/>
          <w:color w:val="0000FF"/>
        </w:rPr>
        <w:t>PROYECTO DE VIVIENDA NUEVA AUTOCONSTRUCCION EN EL MUNICIPIO DE GUANAY -FASE(XVI) 2025- LA PAZ</w:t>
      </w:r>
    </w:p>
    <w:p w14:paraId="33CC7262" w14:textId="77777777" w:rsidR="00F14E25" w:rsidRPr="00AB1328" w:rsidRDefault="00F14E25" w:rsidP="00F14E25">
      <w:pPr>
        <w:keepNext/>
        <w:numPr>
          <w:ilvl w:val="0"/>
          <w:numId w:val="44"/>
        </w:numPr>
        <w:ind w:left="360" w:hanging="360"/>
        <w:outlineLvl w:val="0"/>
        <w:rPr>
          <w:rFonts w:ascii="Tahoma" w:hAnsi="Tahoma" w:cs="Tahoma"/>
          <w:bCs/>
          <w:color w:val="000000"/>
          <w:kern w:val="32"/>
          <w:sz w:val="32"/>
          <w:szCs w:val="32"/>
          <w:lang w:val="es-ES_tradnl"/>
        </w:rPr>
      </w:pPr>
      <w:bookmarkStart w:id="31" w:name="_Toc71811144"/>
      <w:r w:rsidRPr="00AB1328">
        <w:rPr>
          <w:rFonts w:ascii="Tahoma" w:hAnsi="Tahoma" w:cs="Tahoma"/>
          <w:b/>
          <w:bCs/>
          <w:color w:val="000000"/>
          <w:kern w:val="32"/>
          <w:lang w:val="es-ES_tradnl"/>
        </w:rPr>
        <w:t>JUSTIFICACIÓN</w:t>
      </w:r>
      <w:r w:rsidRPr="00AB1328">
        <w:rPr>
          <w:rFonts w:ascii="Tahoma" w:hAnsi="Tahoma" w:cs="Tahoma"/>
          <w:bCs/>
          <w:color w:val="000000"/>
          <w:kern w:val="32"/>
          <w:sz w:val="32"/>
          <w:szCs w:val="32"/>
          <w:lang w:val="es-ES_tradnl"/>
        </w:rPr>
        <w:t>.</w:t>
      </w:r>
      <w:bookmarkEnd w:id="31"/>
    </w:p>
    <w:p w14:paraId="454CED85"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b/>
          <w:bCs/>
          <w:color w:val="C00000"/>
          <w:lang w:val="es-ES_tradnl"/>
        </w:rPr>
        <w:t>GUANAY</w:t>
      </w:r>
      <w:r w:rsidRPr="00AB1328">
        <w:rPr>
          <w:rFonts w:ascii="Tahoma" w:hAnsi="Tahoma" w:cs="Tahoma"/>
          <w:lang w:val="es-ES_tradnl"/>
        </w:rPr>
        <w:t xml:space="preserve"> del Departamento de </w:t>
      </w:r>
      <w:r w:rsidRPr="00891B2F">
        <w:rPr>
          <w:rFonts w:ascii="Tahoma" w:hAnsi="Tahoma" w:cs="Tahoma"/>
          <w:b/>
          <w:bCs/>
          <w:color w:val="C00000"/>
          <w:lang w:val="es-ES_tradnl"/>
        </w:rPr>
        <w:t>LA PAZ</w:t>
      </w:r>
      <w:r w:rsidRPr="00891B2F">
        <w:rPr>
          <w:rFonts w:ascii="Tahoma" w:hAnsi="Tahoma" w:cs="Tahoma"/>
          <w:color w:val="C0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14:paraId="3340F1F1" w14:textId="77777777" w:rsidR="00F14E25" w:rsidRPr="00AB1328" w:rsidRDefault="00F14E25" w:rsidP="00F14E25">
      <w:pPr>
        <w:numPr>
          <w:ilvl w:val="0"/>
          <w:numId w:val="64"/>
        </w:numPr>
        <w:jc w:val="both"/>
        <w:rPr>
          <w:rFonts w:ascii="Tahoma" w:hAnsi="Tahoma" w:cs="Tahoma"/>
          <w:lang w:val="es-ES_tradnl"/>
        </w:rPr>
      </w:pPr>
      <w:r w:rsidRPr="00AB1328">
        <w:rPr>
          <w:rFonts w:ascii="Tahoma" w:hAnsi="Tahoma" w:cs="Tahoma"/>
          <w:lang w:val="es-ES_tradnl"/>
        </w:rPr>
        <w:lastRenderedPageBreak/>
        <w:t>Número de miembros del núcleo familiar, en estado de hacinamiento,</w:t>
      </w:r>
    </w:p>
    <w:p w14:paraId="5D8E703C" w14:textId="77777777" w:rsidR="00F14E25" w:rsidRPr="00AB1328" w:rsidRDefault="00F14E25" w:rsidP="00F14E25">
      <w:pPr>
        <w:numPr>
          <w:ilvl w:val="0"/>
          <w:numId w:val="64"/>
        </w:numPr>
        <w:jc w:val="both"/>
        <w:rPr>
          <w:rFonts w:ascii="Tahoma" w:hAnsi="Tahoma" w:cs="Tahoma"/>
          <w:lang w:val="es-ES_tradnl"/>
        </w:rPr>
      </w:pPr>
      <w:r w:rsidRPr="00AB1328">
        <w:rPr>
          <w:rFonts w:ascii="Tahoma" w:hAnsi="Tahoma" w:cs="Tahoma"/>
          <w:lang w:val="es-ES_tradnl"/>
        </w:rPr>
        <w:t>Discapacidad del solicitante o de algún miembro de la familia,</w:t>
      </w:r>
    </w:p>
    <w:p w14:paraId="3C7484CA" w14:textId="77777777" w:rsidR="00F14E25" w:rsidRPr="00891B2F" w:rsidRDefault="00F14E25" w:rsidP="00F14E25">
      <w:pPr>
        <w:numPr>
          <w:ilvl w:val="0"/>
          <w:numId w:val="64"/>
        </w:numPr>
        <w:jc w:val="both"/>
        <w:rPr>
          <w:rFonts w:ascii="Tahoma" w:hAnsi="Tahoma" w:cs="Tahoma"/>
          <w:lang w:val="it-IT"/>
        </w:rPr>
      </w:pPr>
      <w:r w:rsidRPr="00891B2F">
        <w:rPr>
          <w:rFonts w:ascii="Tahoma" w:hAnsi="Tahoma" w:cs="Tahoma"/>
          <w:lang w:val="it-IT"/>
        </w:rPr>
        <w:t>Padre o madre soltera/o;</w:t>
      </w:r>
    </w:p>
    <w:p w14:paraId="5D170ECD" w14:textId="77777777" w:rsidR="00F14E25" w:rsidRPr="00AB1328" w:rsidRDefault="00F14E25" w:rsidP="00F14E25">
      <w:pPr>
        <w:numPr>
          <w:ilvl w:val="0"/>
          <w:numId w:val="64"/>
        </w:numPr>
        <w:jc w:val="both"/>
        <w:rPr>
          <w:rFonts w:ascii="Tahoma" w:hAnsi="Tahoma" w:cs="Tahoma"/>
          <w:lang w:val="es-ES_tradnl"/>
        </w:rPr>
      </w:pPr>
      <w:r w:rsidRPr="00AB1328">
        <w:rPr>
          <w:rFonts w:ascii="Tahoma" w:hAnsi="Tahoma" w:cs="Tahoma"/>
          <w:lang w:val="es-ES_tradnl"/>
        </w:rPr>
        <w:t>Adulto mayor dependiente del solicitante</w:t>
      </w:r>
    </w:p>
    <w:p w14:paraId="589FAB02" w14:textId="77777777" w:rsidR="00F14E25" w:rsidRPr="00AB1328" w:rsidRDefault="00F14E25" w:rsidP="00F14E25">
      <w:pPr>
        <w:numPr>
          <w:ilvl w:val="0"/>
          <w:numId w:val="64"/>
        </w:numPr>
        <w:jc w:val="both"/>
        <w:rPr>
          <w:rFonts w:ascii="Tahoma" w:hAnsi="Tahoma" w:cs="Tahoma"/>
          <w:lang w:val="es-ES_tradnl"/>
        </w:rPr>
      </w:pPr>
      <w:r w:rsidRPr="00AB1328">
        <w:rPr>
          <w:rFonts w:ascii="Tahoma" w:hAnsi="Tahoma" w:cs="Tahoma"/>
          <w:lang w:val="es-ES_tradnl"/>
        </w:rPr>
        <w:t>Adulto mayor en situación de abandono</w:t>
      </w:r>
    </w:p>
    <w:p w14:paraId="00705215" w14:textId="77777777" w:rsidR="00F14E25" w:rsidRPr="00AB1328" w:rsidRDefault="00F14E25" w:rsidP="00F14E25">
      <w:pPr>
        <w:numPr>
          <w:ilvl w:val="0"/>
          <w:numId w:val="64"/>
        </w:numPr>
        <w:jc w:val="both"/>
        <w:rPr>
          <w:rFonts w:ascii="Tahoma" w:hAnsi="Tahoma" w:cs="Tahoma"/>
          <w:lang w:val="es-ES_tradnl"/>
        </w:rPr>
      </w:pPr>
      <w:r w:rsidRPr="00AB1328">
        <w:rPr>
          <w:rFonts w:ascii="Tahoma" w:hAnsi="Tahoma" w:cs="Tahoma"/>
          <w:lang w:val="es-ES_tradnl"/>
        </w:rPr>
        <w:t>Bajos ingresos económicos</w:t>
      </w:r>
    </w:p>
    <w:p w14:paraId="7009A7BF" w14:textId="77777777" w:rsidR="00F14E25" w:rsidRPr="00AB1328" w:rsidRDefault="00F14E25" w:rsidP="00F14E25">
      <w:pPr>
        <w:keepNext/>
        <w:numPr>
          <w:ilvl w:val="0"/>
          <w:numId w:val="44"/>
        </w:numPr>
        <w:spacing w:after="60"/>
        <w:ind w:left="360" w:hanging="360"/>
        <w:outlineLvl w:val="0"/>
        <w:rPr>
          <w:rFonts w:ascii="Tahoma" w:hAnsi="Tahoma" w:cs="Tahoma"/>
          <w:bCs/>
          <w:color w:val="000000"/>
          <w:kern w:val="32"/>
          <w:sz w:val="32"/>
          <w:szCs w:val="32"/>
          <w:lang w:val="es-ES_tradnl"/>
        </w:rPr>
      </w:pPr>
      <w:bookmarkStart w:id="32"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32"/>
    </w:p>
    <w:p w14:paraId="3D754C77"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27755C">
        <w:rPr>
          <w:rFonts w:ascii="Tahoma" w:hAnsi="Tahoma" w:cs="Tahoma"/>
          <w:b/>
          <w:color w:val="C00000"/>
          <w:lang w:val="es-ES_tradnl"/>
        </w:rPr>
        <w:t>Vivienda Nueva por Autoconstrucción Asistida</w:t>
      </w:r>
      <w:r w:rsidRPr="00AB1328">
        <w:rPr>
          <w:rFonts w:ascii="Tahoma" w:hAnsi="Tahoma" w:cs="Tahoma"/>
          <w:lang w:val="es-ES_tradnl"/>
        </w:rPr>
        <w:t>.</w:t>
      </w:r>
    </w:p>
    <w:p w14:paraId="58033CD5" w14:textId="77777777" w:rsidR="00F14E25" w:rsidRPr="00F14E25" w:rsidRDefault="00F14E25" w:rsidP="00F14E25">
      <w:pPr>
        <w:jc w:val="both"/>
        <w:rPr>
          <w:rFonts w:ascii="Tahoma" w:hAnsi="Tahoma" w:cs="Tahoma"/>
          <w:sz w:val="14"/>
          <w:szCs w:val="14"/>
          <w:lang w:val="es-ES_tradnl"/>
        </w:rPr>
      </w:pPr>
    </w:p>
    <w:p w14:paraId="0F419BC9" w14:textId="77777777" w:rsidR="00F14E25" w:rsidRPr="00AB1328" w:rsidRDefault="00F14E25" w:rsidP="00F14E25">
      <w:pPr>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30230C7" w14:textId="77777777" w:rsidR="00F14E25" w:rsidRPr="00F14E25" w:rsidRDefault="00F14E25" w:rsidP="00F14E25">
      <w:pPr>
        <w:jc w:val="both"/>
        <w:rPr>
          <w:rFonts w:ascii="Tahoma" w:hAnsi="Tahoma" w:cs="Tahoma"/>
          <w:sz w:val="14"/>
          <w:szCs w:val="14"/>
          <w:lang w:val="es-ES_tradnl"/>
        </w:rPr>
      </w:pPr>
    </w:p>
    <w:p w14:paraId="66163C6D" w14:textId="77777777" w:rsidR="00F14E25" w:rsidRDefault="00F14E25" w:rsidP="00F14E25">
      <w:pPr>
        <w:jc w:val="both"/>
        <w:rPr>
          <w:rFonts w:ascii="Tahoma" w:hAnsi="Tahoma" w:cs="Tahoma"/>
          <w:b/>
          <w:color w:val="C00000"/>
          <w:lang w:val="es-ES_tradnl" w:eastAsia="es-ES"/>
        </w:rPr>
      </w:pPr>
      <w:r w:rsidRPr="00AB1328">
        <w:rPr>
          <w:rFonts w:ascii="Tahoma" w:hAnsi="Tahoma" w:cs="Tahoma"/>
          <w:b/>
          <w:lang w:val="es-ES_tradnl" w:eastAsia="es-ES"/>
        </w:rPr>
        <w:t xml:space="preserve">MODULO: </w:t>
      </w:r>
      <w:r w:rsidRPr="00D372AA">
        <w:rPr>
          <w:rFonts w:ascii="Tahoma" w:hAnsi="Tahoma" w:cs="Tahoma"/>
          <w:b/>
          <w:color w:val="C00000"/>
          <w:lang w:val="es-ES_tradnl" w:eastAsia="es-ES"/>
        </w:rPr>
        <w:t>VIVIENDA NUEVA AUTOCONSTRUCCION ASISTIDA TIPO 2</w:t>
      </w:r>
    </w:p>
    <w:p w14:paraId="7E18FE48" w14:textId="77777777" w:rsidR="00F14E25" w:rsidRDefault="00F14E25" w:rsidP="00F14E25">
      <w:pPr>
        <w:spacing w:line="260" w:lineRule="atLeast"/>
        <w:jc w:val="both"/>
        <w:rPr>
          <w:rFonts w:ascii="Tahoma" w:hAnsi="Tahoma" w:cs="Tahoma"/>
          <w:b/>
          <w:color w:val="C00000"/>
          <w:lang w:val="es-ES_tradnl" w:eastAsia="es-ES"/>
        </w:rPr>
      </w:pPr>
      <w:r w:rsidRPr="00AB1328">
        <w:rPr>
          <w:rFonts w:ascii="Tahoma" w:hAnsi="Tahoma" w:cs="Tahoma"/>
          <w:b/>
          <w:lang w:val="es-ES_tradnl" w:eastAsia="es-ES"/>
        </w:rPr>
        <w:t xml:space="preserve">CANTIDAD DE VIVIENDAS </w:t>
      </w:r>
      <w:r>
        <w:rPr>
          <w:rFonts w:ascii="Tahoma" w:hAnsi="Tahoma" w:cs="Tahoma"/>
          <w:b/>
          <w:color w:val="C00000"/>
          <w:lang w:val="es-ES_tradnl" w:eastAsia="es-ES"/>
        </w:rPr>
        <w:t>40</w:t>
      </w:r>
    </w:p>
    <w:tbl>
      <w:tblPr>
        <w:tblW w:w="4620" w:type="dxa"/>
        <w:jc w:val="center"/>
        <w:tblCellMar>
          <w:left w:w="70" w:type="dxa"/>
          <w:right w:w="70" w:type="dxa"/>
        </w:tblCellMar>
        <w:tblLook w:val="04A0" w:firstRow="1" w:lastRow="0" w:firstColumn="1" w:lastColumn="0" w:noHBand="0" w:noVBand="1"/>
      </w:tblPr>
      <w:tblGrid>
        <w:gridCol w:w="3380"/>
        <w:gridCol w:w="1240"/>
      </w:tblGrid>
      <w:tr w:rsidR="00F14E25" w:rsidRPr="00804098" w14:paraId="41C39D4F" w14:textId="77777777" w:rsidTr="00784FA1">
        <w:trPr>
          <w:trHeight w:val="113"/>
          <w:jc w:val="center"/>
        </w:trPr>
        <w:tc>
          <w:tcPr>
            <w:tcW w:w="3380" w:type="dxa"/>
            <w:tcBorders>
              <w:top w:val="single" w:sz="8" w:space="0" w:color="auto"/>
              <w:left w:val="single" w:sz="8" w:space="0" w:color="auto"/>
              <w:bottom w:val="single" w:sz="8" w:space="0" w:color="auto"/>
              <w:right w:val="single" w:sz="8" w:space="0" w:color="auto"/>
            </w:tcBorders>
            <w:shd w:val="clear" w:color="000000" w:fill="394877"/>
            <w:noWrap/>
            <w:vAlign w:val="center"/>
            <w:hideMark/>
          </w:tcPr>
          <w:p w14:paraId="70175FA7" w14:textId="77777777" w:rsidR="00F14E25" w:rsidRPr="00804098" w:rsidRDefault="00F14E25" w:rsidP="00784FA1">
            <w:pPr>
              <w:jc w:val="both"/>
              <w:rPr>
                <w:rFonts w:ascii="Tahoma" w:hAnsi="Tahoma" w:cs="Tahoma"/>
                <w:b/>
                <w:bCs/>
                <w:color w:val="FFFFFF"/>
                <w:lang w:eastAsia="es-BO"/>
              </w:rPr>
            </w:pPr>
            <w:r w:rsidRPr="00804098">
              <w:rPr>
                <w:rFonts w:ascii="Tahoma" w:hAnsi="Tahoma" w:cs="Tahoma"/>
                <w:b/>
                <w:bCs/>
                <w:color w:val="FFFFFF"/>
                <w:lang w:eastAsia="es-BO"/>
              </w:rPr>
              <w:t xml:space="preserve">Tipo de Ambiente </w:t>
            </w:r>
          </w:p>
        </w:tc>
        <w:tc>
          <w:tcPr>
            <w:tcW w:w="1240" w:type="dxa"/>
            <w:tcBorders>
              <w:top w:val="single" w:sz="8" w:space="0" w:color="auto"/>
              <w:left w:val="nil"/>
              <w:bottom w:val="single" w:sz="8" w:space="0" w:color="auto"/>
              <w:right w:val="single" w:sz="8" w:space="0" w:color="auto"/>
            </w:tcBorders>
            <w:shd w:val="clear" w:color="000000" w:fill="394877"/>
            <w:noWrap/>
            <w:vAlign w:val="center"/>
            <w:hideMark/>
          </w:tcPr>
          <w:p w14:paraId="4BBD8C7E" w14:textId="77777777" w:rsidR="00F14E25" w:rsidRPr="00804098" w:rsidRDefault="00F14E25" w:rsidP="00784FA1">
            <w:pPr>
              <w:jc w:val="right"/>
              <w:rPr>
                <w:rFonts w:ascii="Tahoma" w:hAnsi="Tahoma" w:cs="Tahoma"/>
                <w:b/>
                <w:bCs/>
                <w:color w:val="FFFFFF"/>
                <w:lang w:eastAsia="es-BO"/>
              </w:rPr>
            </w:pPr>
            <w:r w:rsidRPr="00804098">
              <w:rPr>
                <w:rFonts w:ascii="Tahoma" w:hAnsi="Tahoma" w:cs="Tahoma"/>
                <w:b/>
                <w:bCs/>
                <w:color w:val="FFFFFF"/>
                <w:lang w:eastAsia="es-BO"/>
              </w:rPr>
              <w:t>Área Útil (M2)</w:t>
            </w:r>
          </w:p>
        </w:tc>
      </w:tr>
      <w:tr w:rsidR="00F14E25" w:rsidRPr="00804098" w14:paraId="3A80A914"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0876A9E2"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Dormitorio 1</w:t>
            </w:r>
          </w:p>
        </w:tc>
        <w:tc>
          <w:tcPr>
            <w:tcW w:w="1240" w:type="dxa"/>
            <w:tcBorders>
              <w:top w:val="nil"/>
              <w:left w:val="nil"/>
              <w:bottom w:val="single" w:sz="8" w:space="0" w:color="auto"/>
              <w:right w:val="single" w:sz="8" w:space="0" w:color="auto"/>
            </w:tcBorders>
            <w:shd w:val="clear" w:color="auto" w:fill="auto"/>
            <w:noWrap/>
            <w:vAlign w:val="center"/>
            <w:hideMark/>
          </w:tcPr>
          <w:p w14:paraId="4B5FEFD5"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11,20</w:t>
            </w:r>
          </w:p>
        </w:tc>
      </w:tr>
      <w:tr w:rsidR="00F14E25" w:rsidRPr="00804098" w14:paraId="6DD67277"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74E330EA"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Dormitorio 2</w:t>
            </w:r>
          </w:p>
        </w:tc>
        <w:tc>
          <w:tcPr>
            <w:tcW w:w="1240" w:type="dxa"/>
            <w:tcBorders>
              <w:top w:val="nil"/>
              <w:left w:val="nil"/>
              <w:bottom w:val="single" w:sz="8" w:space="0" w:color="auto"/>
              <w:right w:val="single" w:sz="8" w:space="0" w:color="auto"/>
            </w:tcBorders>
            <w:shd w:val="clear" w:color="auto" w:fill="auto"/>
            <w:noWrap/>
            <w:vAlign w:val="center"/>
            <w:hideMark/>
          </w:tcPr>
          <w:p w14:paraId="4AD87A3E"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11,20</w:t>
            </w:r>
          </w:p>
        </w:tc>
      </w:tr>
      <w:tr w:rsidR="00F14E25" w:rsidRPr="00804098" w14:paraId="4702A89D"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56F2262E"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Baño</w:t>
            </w:r>
          </w:p>
        </w:tc>
        <w:tc>
          <w:tcPr>
            <w:tcW w:w="1240" w:type="dxa"/>
            <w:tcBorders>
              <w:top w:val="nil"/>
              <w:left w:val="nil"/>
              <w:bottom w:val="single" w:sz="8" w:space="0" w:color="auto"/>
              <w:right w:val="single" w:sz="8" w:space="0" w:color="auto"/>
            </w:tcBorders>
            <w:shd w:val="clear" w:color="auto" w:fill="auto"/>
            <w:noWrap/>
            <w:vAlign w:val="center"/>
            <w:hideMark/>
          </w:tcPr>
          <w:p w14:paraId="22AFA2BB"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3,45</w:t>
            </w:r>
          </w:p>
        </w:tc>
      </w:tr>
      <w:tr w:rsidR="00F14E25" w:rsidRPr="00804098" w14:paraId="4D4BCE09"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4C0B7037"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Cocina</w:t>
            </w:r>
          </w:p>
        </w:tc>
        <w:tc>
          <w:tcPr>
            <w:tcW w:w="1240" w:type="dxa"/>
            <w:tcBorders>
              <w:top w:val="nil"/>
              <w:left w:val="nil"/>
              <w:bottom w:val="single" w:sz="8" w:space="0" w:color="auto"/>
              <w:right w:val="single" w:sz="8" w:space="0" w:color="auto"/>
            </w:tcBorders>
            <w:shd w:val="clear" w:color="auto" w:fill="auto"/>
            <w:noWrap/>
            <w:vAlign w:val="center"/>
            <w:hideMark/>
          </w:tcPr>
          <w:p w14:paraId="6DDCDE5F"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6,70</w:t>
            </w:r>
          </w:p>
        </w:tc>
      </w:tr>
      <w:tr w:rsidR="00F14E25" w:rsidRPr="00804098" w14:paraId="729C9340"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702BFBEB"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Estar Comedor</w:t>
            </w:r>
          </w:p>
        </w:tc>
        <w:tc>
          <w:tcPr>
            <w:tcW w:w="1240" w:type="dxa"/>
            <w:tcBorders>
              <w:top w:val="nil"/>
              <w:left w:val="nil"/>
              <w:bottom w:val="single" w:sz="8" w:space="0" w:color="auto"/>
              <w:right w:val="single" w:sz="8" w:space="0" w:color="auto"/>
            </w:tcBorders>
            <w:shd w:val="clear" w:color="auto" w:fill="auto"/>
            <w:noWrap/>
            <w:vAlign w:val="center"/>
            <w:hideMark/>
          </w:tcPr>
          <w:p w14:paraId="626C5F9A"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16,22</w:t>
            </w:r>
          </w:p>
        </w:tc>
      </w:tr>
      <w:tr w:rsidR="00F14E25" w:rsidRPr="00804098" w14:paraId="1A29549E"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7BC9E533" w14:textId="77777777" w:rsidR="00F14E25" w:rsidRPr="00804098" w:rsidRDefault="00F14E25" w:rsidP="00784FA1">
            <w:pPr>
              <w:jc w:val="both"/>
              <w:rPr>
                <w:rFonts w:ascii="Tahoma" w:hAnsi="Tahoma" w:cs="Tahoma"/>
                <w:color w:val="C00000"/>
                <w:lang w:eastAsia="es-BO"/>
              </w:rPr>
            </w:pPr>
            <w:r w:rsidRPr="00804098">
              <w:rPr>
                <w:rFonts w:ascii="Tahoma" w:hAnsi="Tahoma" w:cs="Tahoma"/>
                <w:color w:val="C00000"/>
                <w:lang w:eastAsia="es-BO"/>
              </w:rPr>
              <w:t xml:space="preserve">Vestíbulo </w:t>
            </w:r>
          </w:p>
        </w:tc>
        <w:tc>
          <w:tcPr>
            <w:tcW w:w="1240" w:type="dxa"/>
            <w:tcBorders>
              <w:top w:val="nil"/>
              <w:left w:val="nil"/>
              <w:bottom w:val="single" w:sz="8" w:space="0" w:color="auto"/>
              <w:right w:val="single" w:sz="8" w:space="0" w:color="auto"/>
            </w:tcBorders>
            <w:shd w:val="clear" w:color="auto" w:fill="auto"/>
            <w:noWrap/>
            <w:vAlign w:val="center"/>
            <w:hideMark/>
          </w:tcPr>
          <w:p w14:paraId="0B6AC58C" w14:textId="77777777" w:rsidR="00F14E25" w:rsidRPr="00804098" w:rsidRDefault="00F14E25" w:rsidP="00784FA1">
            <w:pPr>
              <w:jc w:val="right"/>
              <w:rPr>
                <w:rFonts w:ascii="Tahoma" w:hAnsi="Tahoma" w:cs="Tahoma"/>
                <w:color w:val="C00000"/>
                <w:lang w:eastAsia="es-BO"/>
              </w:rPr>
            </w:pPr>
            <w:r w:rsidRPr="00804098">
              <w:rPr>
                <w:rFonts w:ascii="Tahoma" w:hAnsi="Tahoma" w:cs="Tahoma"/>
                <w:color w:val="C00000"/>
                <w:lang w:eastAsia="es-BO"/>
              </w:rPr>
              <w:t>2,66</w:t>
            </w:r>
          </w:p>
        </w:tc>
      </w:tr>
      <w:tr w:rsidR="00F14E25" w:rsidRPr="00804098" w14:paraId="7701A1DD"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000000" w:fill="394877"/>
            <w:noWrap/>
            <w:vAlign w:val="center"/>
            <w:hideMark/>
          </w:tcPr>
          <w:p w14:paraId="3E9FF330" w14:textId="77777777" w:rsidR="00F14E25" w:rsidRPr="00804098" w:rsidRDefault="00F14E25" w:rsidP="00784FA1">
            <w:pPr>
              <w:jc w:val="both"/>
              <w:rPr>
                <w:rFonts w:ascii="Tahoma" w:hAnsi="Tahoma" w:cs="Tahoma"/>
                <w:b/>
                <w:bCs/>
                <w:color w:val="FFFFFF"/>
                <w:lang w:eastAsia="es-BO"/>
              </w:rPr>
            </w:pPr>
            <w:r w:rsidRPr="00804098">
              <w:rPr>
                <w:rFonts w:ascii="Tahoma" w:hAnsi="Tahoma" w:cs="Tahoma"/>
                <w:b/>
                <w:bCs/>
                <w:color w:val="FFFFFF"/>
                <w:lang w:eastAsia="es-BO"/>
              </w:rPr>
              <w:t>Total</w:t>
            </w:r>
          </w:p>
        </w:tc>
        <w:tc>
          <w:tcPr>
            <w:tcW w:w="1240" w:type="dxa"/>
            <w:tcBorders>
              <w:top w:val="nil"/>
              <w:left w:val="nil"/>
              <w:bottom w:val="single" w:sz="8" w:space="0" w:color="auto"/>
              <w:right w:val="single" w:sz="8" w:space="0" w:color="auto"/>
            </w:tcBorders>
            <w:shd w:val="clear" w:color="000000" w:fill="394877"/>
            <w:noWrap/>
            <w:vAlign w:val="center"/>
            <w:hideMark/>
          </w:tcPr>
          <w:p w14:paraId="19413E59" w14:textId="77777777" w:rsidR="00F14E25" w:rsidRPr="00804098" w:rsidRDefault="00F14E25" w:rsidP="00784FA1">
            <w:pPr>
              <w:jc w:val="right"/>
              <w:rPr>
                <w:rFonts w:ascii="Tahoma" w:hAnsi="Tahoma" w:cs="Tahoma"/>
                <w:b/>
                <w:bCs/>
                <w:color w:val="FFFFFF"/>
                <w:lang w:eastAsia="es-BO"/>
              </w:rPr>
            </w:pPr>
            <w:r w:rsidRPr="00804098">
              <w:rPr>
                <w:rFonts w:ascii="Tahoma" w:hAnsi="Tahoma" w:cs="Tahoma"/>
                <w:b/>
                <w:bCs/>
                <w:color w:val="FFFFFF"/>
                <w:lang w:eastAsia="es-BO"/>
              </w:rPr>
              <w:t>51,43</w:t>
            </w:r>
          </w:p>
        </w:tc>
      </w:tr>
    </w:tbl>
    <w:p w14:paraId="14AB8AB5" w14:textId="77777777" w:rsidR="00F14E25" w:rsidRDefault="00F14E25" w:rsidP="00F14E25">
      <w:pPr>
        <w:ind w:left="284"/>
        <w:jc w:val="both"/>
        <w:rPr>
          <w:rFonts w:ascii="Tahoma" w:hAnsi="Tahoma" w:cs="Tahoma"/>
          <w:szCs w:val="24"/>
          <w:lang w:val="es-ES_tradnl" w:eastAsia="es-ES"/>
        </w:rPr>
      </w:pPr>
    </w:p>
    <w:p w14:paraId="13F4F921" w14:textId="77777777" w:rsidR="00F14E25" w:rsidRPr="006F2842" w:rsidRDefault="00F14E25" w:rsidP="00F14E25">
      <w:pPr>
        <w:numPr>
          <w:ilvl w:val="0"/>
          <w:numId w:val="75"/>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8062362" w14:textId="77777777" w:rsidR="00F14E25" w:rsidRPr="006F2842" w:rsidRDefault="00F14E25" w:rsidP="00F14E25">
      <w:pPr>
        <w:numPr>
          <w:ilvl w:val="0"/>
          <w:numId w:val="75"/>
        </w:numPr>
        <w:ind w:left="284"/>
        <w:jc w:val="both"/>
        <w:rPr>
          <w:rFonts w:ascii="Tahoma" w:hAnsi="Tahoma" w:cs="Tahoma"/>
          <w:szCs w:val="24"/>
          <w:lang w:val="es-ES_tradnl" w:eastAsia="es-ES"/>
        </w:rPr>
      </w:pPr>
      <w:bookmarkStart w:id="33"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40</w:t>
      </w:r>
      <w:r w:rsidRPr="00AB1328">
        <w:rPr>
          <w:rFonts w:ascii="Tahoma" w:hAnsi="Tahoma" w:cs="Tahoma"/>
          <w:b/>
          <w:bCs/>
          <w:color w:val="FF0000"/>
          <w:lang w:val="es-ES_tradnl"/>
        </w:rPr>
        <w:t xml:space="preserve"> </w:t>
      </w:r>
      <w:r w:rsidRPr="00AB1328">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5E882983" w14:textId="77777777" w:rsidR="00F14E25" w:rsidRPr="00AB1328" w:rsidRDefault="00F14E25" w:rsidP="00F14E25">
      <w:pPr>
        <w:pStyle w:val="Prrafodelista"/>
        <w:jc w:val="center"/>
        <w:rPr>
          <w:rFonts w:ascii="Tahoma" w:hAnsi="Tahoma" w:cs="Tahoma"/>
          <w:u w:val="single"/>
        </w:rPr>
      </w:pPr>
      <w:r>
        <w:rPr>
          <w:noProof/>
        </w:rPr>
        <w:drawing>
          <wp:anchor distT="0" distB="0" distL="114300" distR="114300" simplePos="0" relativeHeight="251681792" behindDoc="1" locked="0" layoutInCell="1" allowOverlap="1" wp14:anchorId="10E501A9" wp14:editId="3C7D593B">
            <wp:simplePos x="0" y="0"/>
            <wp:positionH relativeFrom="column">
              <wp:posOffset>288290</wp:posOffset>
            </wp:positionH>
            <wp:positionV relativeFrom="paragraph">
              <wp:posOffset>109855</wp:posOffset>
            </wp:positionV>
            <wp:extent cx="2019300" cy="2298963"/>
            <wp:effectExtent l="0" t="0" r="0" b="0"/>
            <wp:wrapNone/>
            <wp:docPr id="120313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1388" nam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19300" cy="2298963"/>
                    </a:xfrm>
                    <a:prstGeom prst="rect">
                      <a:avLst/>
                    </a:prstGeom>
                  </pic:spPr>
                </pic:pic>
              </a:graphicData>
            </a:graphic>
            <wp14:sizeRelH relativeFrom="page">
              <wp14:pctWidth>0</wp14:pctWidth>
            </wp14:sizeRelH>
            <wp14:sizeRelV relativeFrom="page">
              <wp14:pctHeight>0</wp14:pctHeight>
            </wp14:sizeRelV>
          </wp:anchor>
        </w:drawing>
      </w:r>
      <w:r w:rsidRPr="00AB1328">
        <w:rPr>
          <w:rFonts w:ascii="Tahoma" w:hAnsi="Tahoma" w:cs="Tahoma"/>
          <w:u w:val="single"/>
        </w:rPr>
        <w:t>PLANOS REFERENCIALES DE LA VIVIENDA</w:t>
      </w:r>
    </w:p>
    <w:p w14:paraId="28AD684C" w14:textId="77777777" w:rsidR="00F14E25" w:rsidRDefault="00F14E25" w:rsidP="00F14E25">
      <w:pPr>
        <w:jc w:val="center"/>
        <w:rPr>
          <w:rFonts w:ascii="Tahoma" w:hAnsi="Tahoma" w:cs="Tahoma"/>
          <w:u w:val="single"/>
        </w:rPr>
      </w:pPr>
    </w:p>
    <w:p w14:paraId="1F87000E" w14:textId="77777777" w:rsidR="00F14E25" w:rsidRDefault="00F14E25" w:rsidP="00F14E25">
      <w:pPr>
        <w:jc w:val="center"/>
        <w:rPr>
          <w:rFonts w:ascii="Tahoma" w:hAnsi="Tahoma" w:cs="Tahoma"/>
          <w:u w:val="single"/>
        </w:rPr>
      </w:pPr>
      <w:r w:rsidRPr="0004546D">
        <w:rPr>
          <w:noProof/>
        </w:rPr>
        <w:t xml:space="preserve"> </w:t>
      </w:r>
    </w:p>
    <w:p w14:paraId="1919E7C3" w14:textId="77777777" w:rsidR="00F14E25" w:rsidRDefault="00F14E25" w:rsidP="00F14E25">
      <w:pPr>
        <w:jc w:val="center"/>
        <w:rPr>
          <w:rFonts w:ascii="Tahoma" w:hAnsi="Tahoma" w:cs="Tahoma"/>
          <w:u w:val="single"/>
        </w:rPr>
      </w:pPr>
      <w:r>
        <w:rPr>
          <w:noProof/>
        </w:rPr>
        <w:drawing>
          <wp:anchor distT="0" distB="0" distL="114300" distR="114300" simplePos="0" relativeHeight="251680768" behindDoc="1" locked="0" layoutInCell="1" allowOverlap="1" wp14:anchorId="2FD5060D" wp14:editId="1A55DD7E">
            <wp:simplePos x="0" y="0"/>
            <wp:positionH relativeFrom="column">
              <wp:posOffset>2307590</wp:posOffset>
            </wp:positionH>
            <wp:positionV relativeFrom="paragraph">
              <wp:posOffset>8890</wp:posOffset>
            </wp:positionV>
            <wp:extent cx="3329940" cy="1512570"/>
            <wp:effectExtent l="0" t="0" r="3810" b="0"/>
            <wp:wrapNone/>
            <wp:docPr id="128312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282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940" cy="1512570"/>
                    </a:xfrm>
                    <a:prstGeom prst="rect">
                      <a:avLst/>
                    </a:prstGeom>
                  </pic:spPr>
                </pic:pic>
              </a:graphicData>
            </a:graphic>
            <wp14:sizeRelH relativeFrom="page">
              <wp14:pctWidth>0</wp14:pctWidth>
            </wp14:sizeRelH>
            <wp14:sizeRelV relativeFrom="page">
              <wp14:pctHeight>0</wp14:pctHeight>
            </wp14:sizeRelV>
          </wp:anchor>
        </w:drawing>
      </w:r>
    </w:p>
    <w:p w14:paraId="11DCF30B" w14:textId="77777777" w:rsidR="00F14E25" w:rsidRDefault="00F14E25" w:rsidP="00F14E25">
      <w:pPr>
        <w:jc w:val="center"/>
        <w:rPr>
          <w:rFonts w:ascii="Tahoma" w:hAnsi="Tahoma" w:cs="Tahoma"/>
          <w:u w:val="single"/>
        </w:rPr>
      </w:pPr>
    </w:p>
    <w:p w14:paraId="6464A03F" w14:textId="77777777" w:rsidR="00F14E25" w:rsidRDefault="00F14E25" w:rsidP="00F14E25">
      <w:pPr>
        <w:jc w:val="center"/>
        <w:rPr>
          <w:rFonts w:ascii="Tahoma" w:hAnsi="Tahoma" w:cs="Tahoma"/>
          <w:u w:val="single"/>
        </w:rPr>
      </w:pPr>
    </w:p>
    <w:p w14:paraId="03647405" w14:textId="77777777" w:rsidR="00F14E25" w:rsidRDefault="00F14E25" w:rsidP="00F14E25">
      <w:pPr>
        <w:jc w:val="center"/>
        <w:rPr>
          <w:rFonts w:ascii="Tahoma" w:hAnsi="Tahoma" w:cs="Tahoma"/>
          <w:u w:val="single"/>
        </w:rPr>
      </w:pPr>
    </w:p>
    <w:p w14:paraId="3FC3A335" w14:textId="77777777" w:rsidR="00F14E25" w:rsidRDefault="00F14E25" w:rsidP="00F14E25">
      <w:pPr>
        <w:jc w:val="center"/>
        <w:rPr>
          <w:rFonts w:ascii="Tahoma" w:hAnsi="Tahoma" w:cs="Tahoma"/>
          <w:u w:val="single"/>
        </w:rPr>
      </w:pPr>
    </w:p>
    <w:p w14:paraId="4F58F55B" w14:textId="77777777" w:rsidR="00F14E25" w:rsidRDefault="00F14E25" w:rsidP="00F14E25">
      <w:pPr>
        <w:jc w:val="center"/>
        <w:rPr>
          <w:rFonts w:ascii="Tahoma" w:hAnsi="Tahoma" w:cs="Tahoma"/>
          <w:u w:val="single"/>
        </w:rPr>
      </w:pPr>
    </w:p>
    <w:p w14:paraId="22C97A61" w14:textId="77777777" w:rsidR="00F14E25" w:rsidRDefault="00F14E25" w:rsidP="00F14E25">
      <w:pPr>
        <w:jc w:val="center"/>
        <w:rPr>
          <w:rFonts w:ascii="Tahoma" w:hAnsi="Tahoma" w:cs="Tahoma"/>
          <w:u w:val="single"/>
        </w:rPr>
      </w:pPr>
    </w:p>
    <w:p w14:paraId="2668984F" w14:textId="77777777" w:rsidR="00F14E25" w:rsidRDefault="00F14E25" w:rsidP="00F14E25">
      <w:pPr>
        <w:jc w:val="center"/>
        <w:rPr>
          <w:rFonts w:ascii="Tahoma" w:hAnsi="Tahoma" w:cs="Tahoma"/>
          <w:u w:val="single"/>
        </w:rPr>
      </w:pPr>
    </w:p>
    <w:p w14:paraId="15A7C39A" w14:textId="77777777" w:rsidR="00F14E25" w:rsidRDefault="00F14E25" w:rsidP="00F14E25">
      <w:pPr>
        <w:jc w:val="center"/>
        <w:rPr>
          <w:rFonts w:ascii="Tahoma" w:hAnsi="Tahoma" w:cs="Tahoma"/>
          <w:u w:val="single"/>
        </w:rPr>
      </w:pPr>
    </w:p>
    <w:p w14:paraId="6007A790" w14:textId="77777777" w:rsidR="00F14E25" w:rsidRDefault="00F14E25" w:rsidP="00F14E25">
      <w:pPr>
        <w:jc w:val="center"/>
        <w:rPr>
          <w:rFonts w:ascii="Tahoma" w:hAnsi="Tahoma" w:cs="Tahoma"/>
          <w:u w:val="single"/>
        </w:rPr>
      </w:pPr>
    </w:p>
    <w:p w14:paraId="20B41721" w14:textId="77777777" w:rsidR="00F14E25" w:rsidRDefault="00F14E25" w:rsidP="00F14E25">
      <w:pPr>
        <w:autoSpaceDE w:val="0"/>
        <w:autoSpaceDN w:val="0"/>
        <w:adjustRightInd w:val="0"/>
        <w:ind w:left="1080"/>
        <w:contextualSpacing/>
        <w:jc w:val="both"/>
        <w:rPr>
          <w:rFonts w:ascii="Tahoma" w:hAnsi="Tahoma" w:cs="Tahoma"/>
          <w:bCs/>
          <w:lang w:val="es-ES_tradnl" w:eastAsia="es-ES_tradnl"/>
        </w:rPr>
      </w:pPr>
      <w:bookmarkStart w:id="34" w:name="_Hlk145576767"/>
      <w:bookmarkStart w:id="35" w:name="_Toc71811146"/>
    </w:p>
    <w:p w14:paraId="37E82255" w14:textId="77777777" w:rsidR="00F14E25" w:rsidRDefault="00F14E25" w:rsidP="00F14E25">
      <w:pPr>
        <w:autoSpaceDE w:val="0"/>
        <w:autoSpaceDN w:val="0"/>
        <w:adjustRightInd w:val="0"/>
        <w:ind w:left="1080"/>
        <w:contextualSpacing/>
        <w:jc w:val="both"/>
        <w:rPr>
          <w:rFonts w:ascii="Tahoma" w:hAnsi="Tahoma" w:cs="Tahoma"/>
          <w:bCs/>
          <w:lang w:val="es-ES_tradnl" w:eastAsia="es-ES_tradnl"/>
        </w:rPr>
      </w:pPr>
    </w:p>
    <w:p w14:paraId="5F79EC72" w14:textId="77777777" w:rsidR="00F14E25" w:rsidRDefault="00F14E25" w:rsidP="00F14E25">
      <w:pPr>
        <w:numPr>
          <w:ilvl w:val="0"/>
          <w:numId w:val="47"/>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p w14:paraId="6370BBE3" w14:textId="77777777" w:rsidR="00F14E25" w:rsidRDefault="00F14E25" w:rsidP="00F14E25">
      <w:pPr>
        <w:autoSpaceDE w:val="0"/>
        <w:autoSpaceDN w:val="0"/>
        <w:adjustRightInd w:val="0"/>
        <w:ind w:left="1080"/>
        <w:contextualSpacing/>
        <w:jc w:val="both"/>
        <w:rPr>
          <w:rFonts w:ascii="Tahoma" w:hAnsi="Tahoma" w:cs="Tahoma"/>
          <w:bCs/>
          <w:lang w:val="es-ES_tradnl" w:eastAsia="es-ES_tradnl"/>
        </w:rPr>
      </w:pPr>
    </w:p>
    <w:p w14:paraId="76E4D192" w14:textId="77777777" w:rsidR="00F14E25" w:rsidRPr="000011BD" w:rsidRDefault="00F14E25" w:rsidP="00F14E25">
      <w:pPr>
        <w:pStyle w:val="Prrafodelista"/>
        <w:widowControl w:val="0"/>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4348D3A3" w14:textId="77777777" w:rsidR="00F14E25" w:rsidRDefault="00F14E25" w:rsidP="00F14E25">
      <w:pPr>
        <w:pStyle w:val="Prrafodelista"/>
        <w:adjustRightInd w:val="0"/>
        <w:ind w:left="1080"/>
        <w:contextualSpacing/>
        <w:jc w:val="both"/>
        <w:rPr>
          <w:rFonts w:ascii="Tahoma" w:hAnsi="Tahoma" w:cs="Tahoma"/>
          <w:bCs/>
          <w:lang w:val="es-ES_tradnl" w:eastAsia="es-ES_tradnl"/>
        </w:rPr>
      </w:pPr>
    </w:p>
    <w:p w14:paraId="5BEBE8F5" w14:textId="77777777" w:rsidR="00F14E25" w:rsidRPr="00AB1328" w:rsidRDefault="00F14E25" w:rsidP="00F14E25">
      <w:pPr>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r w:rsidRPr="00AB1328">
        <w:rPr>
          <w:rFonts w:ascii="Tahoma" w:hAnsi="Tahoma" w:cs="Tahoma"/>
          <w:bCs/>
          <w:lang w:val="es-ES_tradnl" w:eastAsia="es-ES_tradnl"/>
        </w:rPr>
        <w:t>.</w:t>
      </w:r>
    </w:p>
    <w:bookmarkEnd w:id="34"/>
    <w:p w14:paraId="0454E98E"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5"/>
    </w:p>
    <w:p w14:paraId="4890AB4D" w14:textId="21523A75" w:rsidR="00F14E25" w:rsidRDefault="00F14E25" w:rsidP="00F14E25">
      <w:pPr>
        <w:ind w:left="426" w:right="40"/>
        <w:jc w:val="both"/>
        <w:rPr>
          <w:rFonts w:ascii="Verdana" w:hAnsi="Verdana"/>
        </w:rPr>
      </w:pPr>
      <w:bookmarkStart w:id="36" w:name="_Toc71811147"/>
      <w:r w:rsidRPr="00F27995">
        <w:rPr>
          <w:rFonts w:ascii="Verdana" w:hAnsi="Verdana"/>
        </w:rPr>
        <w:t>El Municipio de Guanay se encuentra ubicado al este de la Provincia Larecaja del Departamento de La Paz, entre las coordenadas 15° 09’ 18” y 16° 06’ 21” latitud sur y 68° 31’ 08” y 67° 40’ 08 longitud Oeste. El mismo que se encuentra a una distancia aproximada de 256 Km de la ciudad de La Paz.</w:t>
      </w:r>
    </w:p>
    <w:p w14:paraId="6A99614F" w14:textId="77777777" w:rsidR="00F14E25" w:rsidRPr="00F27995" w:rsidRDefault="00F14E25" w:rsidP="00F14E25">
      <w:pPr>
        <w:ind w:left="426" w:right="40"/>
        <w:jc w:val="both"/>
        <w:rPr>
          <w:rFonts w:ascii="Verdana" w:hAnsi="Verdana"/>
        </w:rPr>
      </w:pPr>
    </w:p>
    <w:p w14:paraId="71088415" w14:textId="77777777" w:rsidR="00F14E25" w:rsidRPr="00F27995" w:rsidRDefault="00F14E25" w:rsidP="00F14E25">
      <w:pPr>
        <w:ind w:left="426"/>
        <w:jc w:val="center"/>
        <w:rPr>
          <w:rFonts w:ascii="Verdana" w:hAnsi="Verdana"/>
          <w:b/>
        </w:rPr>
      </w:pPr>
      <w:r w:rsidRPr="00F27995">
        <w:rPr>
          <w:rFonts w:ascii="Verdana" w:hAnsi="Verdana"/>
          <w:b/>
        </w:rPr>
        <w:t>ILUSTRACIÓN Nº 1</w:t>
      </w:r>
    </w:p>
    <w:p w14:paraId="6EC01509" w14:textId="77777777" w:rsidR="00F14E25" w:rsidRPr="00F27995" w:rsidRDefault="00F14E25" w:rsidP="00F14E25">
      <w:pPr>
        <w:ind w:left="426"/>
        <w:contextualSpacing/>
        <w:jc w:val="center"/>
        <w:rPr>
          <w:rFonts w:ascii="Verdana" w:hAnsi="Verdana"/>
          <w:b/>
          <w:bCs/>
          <w:color w:val="0070C0"/>
        </w:rPr>
      </w:pPr>
      <w:r w:rsidRPr="00F27995">
        <w:rPr>
          <w:rFonts w:ascii="Verdana" w:hAnsi="Verdana"/>
          <w:b/>
          <w:bCs/>
          <w:color w:val="0070C0"/>
        </w:rPr>
        <w:t>MAPA DE UBICACIÓN GEOGRAFICA DEL MUNICIPIO DE GUANAY</w:t>
      </w:r>
    </w:p>
    <w:p w14:paraId="59F3DA67" w14:textId="77777777" w:rsidR="00F14E25" w:rsidRPr="00F27995" w:rsidRDefault="00F14E25" w:rsidP="00F14E25">
      <w:pPr>
        <w:ind w:left="426"/>
        <w:contextualSpacing/>
        <w:jc w:val="center"/>
        <w:rPr>
          <w:rFonts w:ascii="Verdana" w:hAnsi="Verdana" w:cs="Arial"/>
          <w:b/>
          <w:bCs/>
          <w:color w:val="0070C0"/>
        </w:rPr>
      </w:pPr>
      <w:r>
        <w:rPr>
          <w:noProof/>
        </w:rPr>
        <w:drawing>
          <wp:anchor distT="0" distB="0" distL="0" distR="0" simplePos="0" relativeHeight="251682816" behindDoc="0" locked="0" layoutInCell="1" allowOverlap="1" wp14:anchorId="6B1EEA29" wp14:editId="1C0A1A5D">
            <wp:simplePos x="0" y="0"/>
            <wp:positionH relativeFrom="margin">
              <wp:posOffset>448310</wp:posOffset>
            </wp:positionH>
            <wp:positionV relativeFrom="paragraph">
              <wp:posOffset>40005</wp:posOffset>
            </wp:positionV>
            <wp:extent cx="5066665" cy="4808220"/>
            <wp:effectExtent l="0" t="0" r="635" b="0"/>
            <wp:wrapNone/>
            <wp:docPr id="60800523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5075353" cy="4816465"/>
                    </a:xfrm>
                    <a:prstGeom prst="rect">
                      <a:avLst/>
                    </a:prstGeom>
                  </pic:spPr>
                </pic:pic>
              </a:graphicData>
            </a:graphic>
            <wp14:sizeRelH relativeFrom="margin">
              <wp14:pctWidth>0</wp14:pctWidth>
            </wp14:sizeRelH>
            <wp14:sizeRelV relativeFrom="margin">
              <wp14:pctHeight>0</wp14:pctHeight>
            </wp14:sizeRelV>
          </wp:anchor>
        </w:drawing>
      </w:r>
    </w:p>
    <w:p w14:paraId="7B0E7D0D" w14:textId="77777777" w:rsidR="00F14E25" w:rsidRPr="00F27995" w:rsidRDefault="00F14E25" w:rsidP="00F14E25">
      <w:pPr>
        <w:ind w:left="426"/>
        <w:contextualSpacing/>
        <w:jc w:val="center"/>
        <w:rPr>
          <w:rFonts w:ascii="Verdana" w:hAnsi="Verdana"/>
          <w:b/>
          <w:bCs/>
          <w:color w:val="0070C0"/>
        </w:rPr>
      </w:pPr>
    </w:p>
    <w:p w14:paraId="75E0618B" w14:textId="77777777" w:rsidR="00F14E25" w:rsidRPr="00F27995" w:rsidRDefault="00F14E25" w:rsidP="00F14E25">
      <w:pPr>
        <w:ind w:left="426"/>
        <w:contextualSpacing/>
        <w:jc w:val="center"/>
        <w:rPr>
          <w:rFonts w:ascii="Verdana" w:hAnsi="Verdana"/>
          <w:b/>
          <w:bCs/>
          <w:color w:val="0070C0"/>
        </w:rPr>
      </w:pPr>
    </w:p>
    <w:p w14:paraId="3C0AFB38" w14:textId="77777777" w:rsidR="00F14E25" w:rsidRPr="00F27995" w:rsidRDefault="00F14E25" w:rsidP="00F14E25">
      <w:pPr>
        <w:ind w:left="426"/>
        <w:contextualSpacing/>
        <w:jc w:val="center"/>
        <w:rPr>
          <w:rFonts w:ascii="Verdana" w:hAnsi="Verdana"/>
          <w:b/>
          <w:bCs/>
          <w:color w:val="0070C0"/>
        </w:rPr>
      </w:pPr>
    </w:p>
    <w:p w14:paraId="0C547893" w14:textId="77777777" w:rsidR="00F14E25" w:rsidRPr="00F27995" w:rsidRDefault="00F14E25" w:rsidP="00F14E25">
      <w:pPr>
        <w:ind w:left="426"/>
        <w:contextualSpacing/>
        <w:jc w:val="center"/>
        <w:rPr>
          <w:rFonts w:ascii="Verdana" w:hAnsi="Verdana"/>
          <w:b/>
          <w:bCs/>
          <w:color w:val="0070C0"/>
        </w:rPr>
      </w:pPr>
    </w:p>
    <w:p w14:paraId="1FA26217" w14:textId="77777777" w:rsidR="00F14E25" w:rsidRPr="00F27995" w:rsidRDefault="00F14E25" w:rsidP="00F14E25">
      <w:pPr>
        <w:ind w:left="426"/>
        <w:contextualSpacing/>
        <w:jc w:val="center"/>
        <w:rPr>
          <w:rFonts w:ascii="Verdana" w:hAnsi="Verdana"/>
          <w:b/>
          <w:bCs/>
          <w:color w:val="0070C0"/>
        </w:rPr>
      </w:pPr>
    </w:p>
    <w:p w14:paraId="3399D928" w14:textId="77777777" w:rsidR="00F14E25" w:rsidRPr="00F27995" w:rsidRDefault="00F14E25" w:rsidP="00F14E25">
      <w:pPr>
        <w:ind w:left="426"/>
        <w:contextualSpacing/>
        <w:jc w:val="center"/>
        <w:rPr>
          <w:rFonts w:ascii="Verdana" w:hAnsi="Verdana"/>
          <w:b/>
          <w:bCs/>
          <w:color w:val="0070C0"/>
        </w:rPr>
      </w:pPr>
    </w:p>
    <w:p w14:paraId="302CB457" w14:textId="77777777" w:rsidR="00F14E25" w:rsidRPr="00F27995" w:rsidRDefault="00F14E25" w:rsidP="00F14E25">
      <w:pPr>
        <w:ind w:left="426"/>
        <w:contextualSpacing/>
        <w:jc w:val="center"/>
        <w:rPr>
          <w:rFonts w:ascii="Verdana" w:hAnsi="Verdana"/>
          <w:b/>
          <w:bCs/>
          <w:color w:val="0070C0"/>
        </w:rPr>
      </w:pPr>
    </w:p>
    <w:p w14:paraId="3E0F3B28" w14:textId="77777777" w:rsidR="00F14E25" w:rsidRPr="00F27995" w:rsidRDefault="00F14E25" w:rsidP="00F14E25">
      <w:pPr>
        <w:ind w:left="426"/>
        <w:contextualSpacing/>
        <w:jc w:val="center"/>
        <w:rPr>
          <w:rFonts w:ascii="Verdana" w:hAnsi="Verdana"/>
          <w:b/>
          <w:bCs/>
          <w:color w:val="0070C0"/>
        </w:rPr>
      </w:pPr>
    </w:p>
    <w:p w14:paraId="695D474B" w14:textId="77777777" w:rsidR="00F14E25" w:rsidRPr="00F27995" w:rsidRDefault="00F14E25" w:rsidP="00F14E25">
      <w:pPr>
        <w:ind w:left="426"/>
        <w:contextualSpacing/>
        <w:jc w:val="center"/>
        <w:rPr>
          <w:rFonts w:ascii="Verdana" w:hAnsi="Verdana"/>
          <w:b/>
          <w:bCs/>
          <w:color w:val="0070C0"/>
        </w:rPr>
      </w:pPr>
    </w:p>
    <w:p w14:paraId="3A84F950" w14:textId="77777777" w:rsidR="00F14E25" w:rsidRPr="00F27995" w:rsidRDefault="00F14E25" w:rsidP="00F14E25">
      <w:pPr>
        <w:ind w:left="426"/>
        <w:contextualSpacing/>
        <w:jc w:val="center"/>
        <w:rPr>
          <w:rFonts w:ascii="Verdana" w:hAnsi="Verdana"/>
          <w:b/>
          <w:bCs/>
          <w:color w:val="0070C0"/>
        </w:rPr>
      </w:pPr>
    </w:p>
    <w:p w14:paraId="1A5D4F93" w14:textId="77777777" w:rsidR="00F14E25" w:rsidRPr="00F27995" w:rsidRDefault="00F14E25" w:rsidP="00F14E25">
      <w:pPr>
        <w:ind w:left="426"/>
        <w:contextualSpacing/>
        <w:jc w:val="center"/>
        <w:rPr>
          <w:rFonts w:ascii="Verdana" w:hAnsi="Verdana"/>
          <w:b/>
          <w:bCs/>
          <w:color w:val="0070C0"/>
        </w:rPr>
      </w:pPr>
    </w:p>
    <w:p w14:paraId="08C28842" w14:textId="77777777" w:rsidR="00F14E25" w:rsidRPr="00F27995" w:rsidRDefault="00F14E25" w:rsidP="00F14E25">
      <w:pPr>
        <w:ind w:left="426"/>
        <w:contextualSpacing/>
        <w:jc w:val="center"/>
        <w:rPr>
          <w:rFonts w:ascii="Verdana" w:hAnsi="Verdana"/>
          <w:b/>
          <w:bCs/>
          <w:color w:val="0070C0"/>
        </w:rPr>
      </w:pPr>
    </w:p>
    <w:p w14:paraId="29F1F4E4" w14:textId="77777777" w:rsidR="00F14E25" w:rsidRPr="00F27995" w:rsidRDefault="00F14E25" w:rsidP="00F14E25">
      <w:pPr>
        <w:ind w:left="426"/>
        <w:contextualSpacing/>
        <w:jc w:val="center"/>
        <w:rPr>
          <w:rFonts w:ascii="Verdana" w:hAnsi="Verdana"/>
          <w:b/>
          <w:bCs/>
          <w:color w:val="0070C0"/>
        </w:rPr>
      </w:pPr>
    </w:p>
    <w:p w14:paraId="424C890C" w14:textId="77777777" w:rsidR="00F14E25" w:rsidRPr="00F27995" w:rsidRDefault="00F14E25" w:rsidP="00F14E25">
      <w:pPr>
        <w:ind w:left="426"/>
        <w:contextualSpacing/>
        <w:jc w:val="center"/>
        <w:rPr>
          <w:rFonts w:ascii="Verdana" w:hAnsi="Verdana"/>
          <w:b/>
          <w:bCs/>
          <w:color w:val="0070C0"/>
        </w:rPr>
      </w:pPr>
    </w:p>
    <w:p w14:paraId="0D32705F" w14:textId="77777777" w:rsidR="00F14E25" w:rsidRPr="00F27995" w:rsidRDefault="00F14E25" w:rsidP="00F14E25">
      <w:pPr>
        <w:ind w:left="426"/>
        <w:contextualSpacing/>
        <w:jc w:val="center"/>
        <w:rPr>
          <w:rFonts w:ascii="Verdana" w:hAnsi="Verdana"/>
          <w:b/>
          <w:bCs/>
          <w:color w:val="0070C0"/>
        </w:rPr>
      </w:pPr>
    </w:p>
    <w:p w14:paraId="630DAC46" w14:textId="77777777" w:rsidR="00F14E25" w:rsidRPr="00F27995" w:rsidRDefault="00F14E25" w:rsidP="00F14E25">
      <w:pPr>
        <w:ind w:left="426"/>
        <w:contextualSpacing/>
        <w:jc w:val="center"/>
        <w:rPr>
          <w:rFonts w:ascii="Verdana" w:hAnsi="Verdana"/>
          <w:b/>
          <w:bCs/>
          <w:color w:val="0070C0"/>
        </w:rPr>
      </w:pPr>
    </w:p>
    <w:p w14:paraId="1E96E960" w14:textId="77777777" w:rsidR="00F14E25" w:rsidRPr="00F27995" w:rsidRDefault="00F14E25" w:rsidP="00F14E25">
      <w:pPr>
        <w:ind w:left="426"/>
        <w:contextualSpacing/>
        <w:jc w:val="center"/>
        <w:rPr>
          <w:rFonts w:ascii="Verdana" w:hAnsi="Verdana"/>
          <w:b/>
          <w:bCs/>
          <w:color w:val="0070C0"/>
        </w:rPr>
      </w:pPr>
    </w:p>
    <w:p w14:paraId="1E83C997" w14:textId="77777777" w:rsidR="00F14E25" w:rsidRPr="00F27995" w:rsidRDefault="00F14E25" w:rsidP="00F14E25">
      <w:pPr>
        <w:ind w:left="426"/>
        <w:contextualSpacing/>
        <w:jc w:val="center"/>
        <w:rPr>
          <w:rFonts w:ascii="Verdana" w:hAnsi="Verdana"/>
          <w:b/>
          <w:bCs/>
          <w:color w:val="0070C0"/>
        </w:rPr>
      </w:pPr>
    </w:p>
    <w:p w14:paraId="40D964CC" w14:textId="77777777" w:rsidR="00F14E25" w:rsidRPr="00F27995" w:rsidRDefault="00F14E25" w:rsidP="00F14E25">
      <w:pPr>
        <w:ind w:left="426"/>
        <w:contextualSpacing/>
        <w:jc w:val="center"/>
        <w:rPr>
          <w:rFonts w:ascii="Verdana" w:hAnsi="Verdana"/>
          <w:b/>
          <w:bCs/>
          <w:color w:val="0070C0"/>
        </w:rPr>
      </w:pPr>
    </w:p>
    <w:p w14:paraId="6EFCAFC3" w14:textId="77777777" w:rsidR="00F14E25" w:rsidRPr="00F27995" w:rsidRDefault="00F14E25" w:rsidP="00F14E25">
      <w:pPr>
        <w:ind w:left="426"/>
        <w:contextualSpacing/>
        <w:jc w:val="center"/>
        <w:rPr>
          <w:rFonts w:ascii="Verdana" w:hAnsi="Verdana"/>
          <w:b/>
          <w:bCs/>
          <w:color w:val="0070C0"/>
        </w:rPr>
      </w:pPr>
    </w:p>
    <w:p w14:paraId="6EEFBAE2" w14:textId="77777777" w:rsidR="00F14E25" w:rsidRPr="00F27995" w:rsidRDefault="00F14E25" w:rsidP="00F14E25">
      <w:pPr>
        <w:ind w:left="426"/>
        <w:contextualSpacing/>
        <w:jc w:val="center"/>
        <w:rPr>
          <w:rFonts w:ascii="Verdana" w:hAnsi="Verdana"/>
          <w:b/>
          <w:bCs/>
          <w:color w:val="0070C0"/>
        </w:rPr>
      </w:pPr>
    </w:p>
    <w:p w14:paraId="7DE1516E" w14:textId="77777777" w:rsidR="00F14E25" w:rsidRPr="00F27995" w:rsidRDefault="00F14E25" w:rsidP="00F14E25">
      <w:pPr>
        <w:ind w:left="426"/>
        <w:contextualSpacing/>
        <w:jc w:val="center"/>
        <w:rPr>
          <w:rFonts w:ascii="Verdana" w:hAnsi="Verdana"/>
          <w:b/>
          <w:bCs/>
          <w:color w:val="0070C0"/>
        </w:rPr>
      </w:pPr>
    </w:p>
    <w:p w14:paraId="47FDE75D" w14:textId="77777777" w:rsidR="00F14E25" w:rsidRPr="00F27995" w:rsidRDefault="00F14E25" w:rsidP="00F14E25">
      <w:pPr>
        <w:ind w:left="426"/>
        <w:contextualSpacing/>
        <w:jc w:val="center"/>
        <w:rPr>
          <w:rFonts w:ascii="Verdana" w:hAnsi="Verdana"/>
          <w:b/>
          <w:bCs/>
          <w:color w:val="0070C0"/>
        </w:rPr>
      </w:pPr>
    </w:p>
    <w:p w14:paraId="72A1C51B" w14:textId="77777777" w:rsidR="00F14E25" w:rsidRPr="00F27995" w:rsidRDefault="00F14E25" w:rsidP="00F14E25">
      <w:pPr>
        <w:ind w:left="426"/>
        <w:contextualSpacing/>
        <w:jc w:val="center"/>
        <w:rPr>
          <w:rFonts w:ascii="Verdana" w:hAnsi="Verdana"/>
          <w:b/>
          <w:bCs/>
          <w:color w:val="0070C0"/>
        </w:rPr>
      </w:pPr>
    </w:p>
    <w:p w14:paraId="43139358" w14:textId="77777777" w:rsidR="00F14E25" w:rsidRDefault="00F14E25" w:rsidP="00F14E25">
      <w:pPr>
        <w:ind w:left="426"/>
        <w:contextualSpacing/>
        <w:jc w:val="center"/>
        <w:rPr>
          <w:rFonts w:ascii="Verdana" w:hAnsi="Verdana"/>
          <w:b/>
          <w:bCs/>
          <w:color w:val="0070C0"/>
        </w:rPr>
      </w:pPr>
    </w:p>
    <w:p w14:paraId="61087E98" w14:textId="77777777" w:rsidR="00F14E25" w:rsidRDefault="00F14E25" w:rsidP="00F14E25">
      <w:pPr>
        <w:ind w:left="426"/>
        <w:contextualSpacing/>
        <w:jc w:val="center"/>
        <w:rPr>
          <w:rFonts w:ascii="Verdana" w:hAnsi="Verdana"/>
          <w:b/>
          <w:bCs/>
          <w:color w:val="0070C0"/>
        </w:rPr>
      </w:pPr>
    </w:p>
    <w:p w14:paraId="1DED6F14" w14:textId="77777777" w:rsidR="00F14E25" w:rsidRDefault="00F14E25" w:rsidP="00F14E25">
      <w:pPr>
        <w:ind w:left="426"/>
        <w:contextualSpacing/>
        <w:jc w:val="center"/>
        <w:rPr>
          <w:rFonts w:ascii="Verdana" w:hAnsi="Verdana"/>
          <w:b/>
          <w:bCs/>
          <w:color w:val="0070C0"/>
        </w:rPr>
      </w:pPr>
    </w:p>
    <w:p w14:paraId="38CB0E49" w14:textId="77777777" w:rsidR="00F14E25" w:rsidRPr="00F27995" w:rsidRDefault="00F14E25" w:rsidP="00F14E25">
      <w:pPr>
        <w:ind w:left="426"/>
        <w:contextualSpacing/>
        <w:jc w:val="center"/>
        <w:rPr>
          <w:rFonts w:ascii="Verdana" w:hAnsi="Verdana"/>
          <w:b/>
          <w:bCs/>
          <w:color w:val="0070C0"/>
        </w:rPr>
      </w:pPr>
    </w:p>
    <w:p w14:paraId="60EFCCF3" w14:textId="77777777" w:rsidR="00F14E25" w:rsidRPr="00F27995" w:rsidRDefault="00F14E25" w:rsidP="00F14E25">
      <w:pPr>
        <w:ind w:left="426"/>
        <w:contextualSpacing/>
        <w:jc w:val="center"/>
        <w:rPr>
          <w:rFonts w:ascii="Verdana" w:hAnsi="Verdana"/>
          <w:b/>
          <w:bCs/>
          <w:color w:val="0070C0"/>
        </w:rPr>
      </w:pPr>
    </w:p>
    <w:p w14:paraId="6A967C96" w14:textId="77777777" w:rsidR="00F14E25" w:rsidRPr="00F27995" w:rsidRDefault="00F14E25" w:rsidP="00F14E25">
      <w:pPr>
        <w:ind w:left="426"/>
        <w:jc w:val="center"/>
        <w:rPr>
          <w:rFonts w:ascii="Verdana" w:hAnsi="Verdana"/>
          <w:i/>
          <w:sz w:val="14"/>
          <w:szCs w:val="14"/>
        </w:rPr>
      </w:pPr>
      <w:r w:rsidRPr="00F27995">
        <w:rPr>
          <w:rFonts w:ascii="Verdana" w:hAnsi="Verdana"/>
          <w:b/>
          <w:bCs/>
          <w:iCs/>
          <w:sz w:val="14"/>
          <w:szCs w:val="14"/>
        </w:rPr>
        <w:t>FUENTE:</w:t>
      </w:r>
      <w:r w:rsidRPr="00F27995">
        <w:rPr>
          <w:rFonts w:ascii="Verdana" w:hAnsi="Verdana"/>
          <w:i/>
          <w:sz w:val="14"/>
          <w:szCs w:val="14"/>
        </w:rPr>
        <w:t xml:space="preserve"> PLAN TERRITORIAL DE DESARROLLO INTEGRAL PARA VIVIR BIEN DEL MUNICIPIO DE GUANAY 2021-2025</w:t>
      </w:r>
    </w:p>
    <w:p w14:paraId="2A367F6E"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lastRenderedPageBreak/>
        <w:t>NUMERO DE VIVIENDAS A SER INTERVENIDAS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302"/>
        <w:gridCol w:w="1134"/>
      </w:tblGrid>
      <w:tr w:rsidR="00F14E25" w:rsidRPr="00C7098A" w14:paraId="6358494C" w14:textId="77777777" w:rsidTr="00784FA1">
        <w:trPr>
          <w:trHeight w:val="490"/>
          <w:jc w:val="center"/>
        </w:trPr>
        <w:tc>
          <w:tcPr>
            <w:tcW w:w="505" w:type="dxa"/>
            <w:shd w:val="clear" w:color="auto" w:fill="1F4E79"/>
          </w:tcPr>
          <w:p w14:paraId="07C358E2" w14:textId="77777777" w:rsidR="00F14E25" w:rsidRPr="00C7098A" w:rsidRDefault="00F14E25" w:rsidP="00784FA1">
            <w:pPr>
              <w:jc w:val="center"/>
              <w:rPr>
                <w:rFonts w:ascii="Verdana" w:hAnsi="Verdana" w:cs="Tahoma"/>
                <w:b/>
                <w:bCs/>
                <w:color w:val="FFFFFF"/>
                <w:sz w:val="18"/>
                <w:szCs w:val="18"/>
                <w:lang w:eastAsia="es-BO"/>
              </w:rPr>
            </w:pPr>
            <w:bookmarkStart w:id="37" w:name="_Hlk126935243"/>
            <w:bookmarkStart w:id="38" w:name="_Hlk112915699"/>
            <w:r w:rsidRPr="00C7098A">
              <w:rPr>
                <w:rFonts w:ascii="Verdana" w:hAnsi="Verdana" w:cs="Tahoma"/>
                <w:b/>
                <w:bCs/>
                <w:color w:val="FFFFFF"/>
                <w:sz w:val="18"/>
                <w:szCs w:val="18"/>
                <w:lang w:eastAsia="es-BO"/>
              </w:rPr>
              <w:t>Nº</w:t>
            </w:r>
          </w:p>
        </w:tc>
        <w:tc>
          <w:tcPr>
            <w:tcW w:w="5302" w:type="dxa"/>
            <w:shd w:val="clear" w:color="auto" w:fill="1F4E79"/>
          </w:tcPr>
          <w:p w14:paraId="6C35993C" w14:textId="77777777" w:rsidR="00F14E25" w:rsidRPr="00C7098A" w:rsidRDefault="00F14E25" w:rsidP="00784FA1">
            <w:pPr>
              <w:jc w:val="center"/>
              <w:rPr>
                <w:rFonts w:ascii="Verdana" w:hAnsi="Verdana" w:cs="Tahoma"/>
                <w:b/>
                <w:bCs/>
                <w:color w:val="FF0000"/>
                <w:sz w:val="18"/>
                <w:szCs w:val="18"/>
                <w:lang w:eastAsia="es-BO"/>
              </w:rPr>
            </w:pPr>
            <w:r w:rsidRPr="00C7098A">
              <w:rPr>
                <w:rFonts w:ascii="Verdana" w:hAnsi="Verdana" w:cs="Tahoma"/>
                <w:b/>
                <w:bCs/>
                <w:color w:val="FFFFFF" w:themeColor="background1"/>
                <w:sz w:val="18"/>
                <w:szCs w:val="18"/>
                <w:lang w:eastAsia="es-BO"/>
              </w:rPr>
              <w:t>Comunidades o B</w:t>
            </w:r>
            <w:r w:rsidRPr="00C7098A">
              <w:rPr>
                <w:rFonts w:ascii="Verdana" w:hAnsi="Verdana" w:cs="Tahoma"/>
                <w:b/>
                <w:bCs/>
                <w:color w:val="FFFFFF" w:themeColor="background1"/>
                <w:sz w:val="18"/>
                <w:szCs w:val="18"/>
                <w:lang w:val="es-ES_tradnl" w:eastAsia="es-BO"/>
              </w:rPr>
              <w:t>arrio/Zona/Urbanización/Junta Vecinal/Distrito</w:t>
            </w:r>
          </w:p>
        </w:tc>
        <w:tc>
          <w:tcPr>
            <w:tcW w:w="1134" w:type="dxa"/>
            <w:shd w:val="clear" w:color="auto" w:fill="1F4E79"/>
          </w:tcPr>
          <w:p w14:paraId="5F448968" w14:textId="77777777" w:rsidR="00F14E25" w:rsidRPr="00C7098A" w:rsidRDefault="00F14E25" w:rsidP="00784FA1">
            <w:pPr>
              <w:jc w:val="center"/>
              <w:rPr>
                <w:rFonts w:ascii="Verdana" w:hAnsi="Verdana" w:cs="Tahoma"/>
                <w:b/>
                <w:bCs/>
                <w:color w:val="FFFFFF"/>
                <w:sz w:val="18"/>
                <w:szCs w:val="18"/>
                <w:lang w:eastAsia="es-BO"/>
              </w:rPr>
            </w:pPr>
            <w:r w:rsidRPr="00C7098A">
              <w:rPr>
                <w:rFonts w:ascii="Verdana" w:hAnsi="Verdana" w:cs="Tahoma"/>
                <w:b/>
                <w:bCs/>
                <w:color w:val="FFFFFF"/>
                <w:sz w:val="18"/>
                <w:szCs w:val="18"/>
                <w:lang w:eastAsia="es-BO"/>
              </w:rPr>
              <w:t>Número de SH.</w:t>
            </w:r>
          </w:p>
        </w:tc>
      </w:tr>
      <w:tr w:rsidR="00F14E25" w:rsidRPr="00C7098A" w14:paraId="294B6F5A" w14:textId="77777777" w:rsidTr="00784FA1">
        <w:trPr>
          <w:trHeight w:val="113"/>
          <w:jc w:val="center"/>
        </w:trPr>
        <w:tc>
          <w:tcPr>
            <w:tcW w:w="505" w:type="dxa"/>
            <w:shd w:val="clear" w:color="auto" w:fill="auto"/>
          </w:tcPr>
          <w:p w14:paraId="4D00E5BD" w14:textId="77777777" w:rsidR="00F14E25" w:rsidRPr="00B966C6" w:rsidRDefault="00F14E25" w:rsidP="00784FA1">
            <w:pPr>
              <w:rPr>
                <w:rFonts w:ascii="Verdana" w:hAnsi="Verdana" w:cs="Tahoma"/>
                <w:color w:val="C00000"/>
                <w:sz w:val="18"/>
                <w:szCs w:val="18"/>
                <w:lang w:val="es-ES_tradnl" w:eastAsia="es-BO"/>
              </w:rPr>
            </w:pPr>
            <w:r w:rsidRPr="00B966C6">
              <w:rPr>
                <w:rFonts w:ascii="Tahoma" w:hAnsi="Tahoma" w:cs="Tahoma"/>
                <w:color w:val="C00000"/>
                <w:lang w:val="es-ES_tradnl" w:eastAsia="es-BO"/>
              </w:rPr>
              <w:t>1</w:t>
            </w:r>
          </w:p>
        </w:tc>
        <w:tc>
          <w:tcPr>
            <w:tcW w:w="5302" w:type="dxa"/>
            <w:shd w:val="clear" w:color="auto" w:fill="auto"/>
          </w:tcPr>
          <w:p w14:paraId="367A6A8A" w14:textId="77777777" w:rsidR="00F14E25" w:rsidRPr="005957E0" w:rsidRDefault="00F14E25" w:rsidP="00784FA1">
            <w:pPr>
              <w:jc w:val="center"/>
              <w:rPr>
                <w:rFonts w:ascii="Tahoma" w:hAnsi="Tahoma" w:cs="Tahoma"/>
                <w:color w:val="C00000"/>
                <w:lang w:val="es-ES_tradnl" w:eastAsia="es-BO"/>
              </w:rPr>
            </w:pPr>
            <w:r w:rsidRPr="005957E0">
              <w:rPr>
                <w:rFonts w:ascii="Tahoma" w:hAnsi="Tahoma" w:cs="Tahoma"/>
                <w:color w:val="C00000"/>
                <w:lang w:val="es-ES_tradnl" w:eastAsia="es-BO"/>
              </w:rPr>
              <w:t>CHAPACA DEL CANTON CHACAPA DE LA SEGUNDA SECCION</w:t>
            </w:r>
          </w:p>
        </w:tc>
        <w:tc>
          <w:tcPr>
            <w:tcW w:w="1134" w:type="dxa"/>
            <w:vMerge w:val="restart"/>
            <w:shd w:val="clear" w:color="auto" w:fill="auto"/>
            <w:vAlign w:val="center"/>
          </w:tcPr>
          <w:p w14:paraId="1155F2AC" w14:textId="77777777" w:rsidR="00F14E25" w:rsidRPr="00C7098A" w:rsidRDefault="00F14E25" w:rsidP="00784FA1">
            <w:pPr>
              <w:jc w:val="center"/>
              <w:rPr>
                <w:rFonts w:ascii="Verdana" w:hAnsi="Verdana" w:cs="Tahoma"/>
                <w:b/>
                <w:color w:val="C00000"/>
                <w:sz w:val="18"/>
                <w:szCs w:val="18"/>
                <w:lang w:val="es-ES_tradnl" w:eastAsia="es-BO"/>
              </w:rPr>
            </w:pPr>
            <w:r>
              <w:rPr>
                <w:rFonts w:ascii="Verdana" w:hAnsi="Verdana" w:cs="Tahoma"/>
                <w:b/>
                <w:color w:val="C00000"/>
                <w:sz w:val="18"/>
                <w:szCs w:val="18"/>
                <w:lang w:val="es-ES_tradnl" w:eastAsia="es-BO"/>
              </w:rPr>
              <w:t>40</w:t>
            </w:r>
          </w:p>
        </w:tc>
      </w:tr>
      <w:tr w:rsidR="00F14E25" w:rsidRPr="00C7098A" w14:paraId="2558C4A0" w14:textId="77777777" w:rsidTr="00784FA1">
        <w:trPr>
          <w:trHeight w:val="113"/>
          <w:jc w:val="center"/>
        </w:trPr>
        <w:tc>
          <w:tcPr>
            <w:tcW w:w="505" w:type="dxa"/>
            <w:shd w:val="clear" w:color="auto" w:fill="auto"/>
          </w:tcPr>
          <w:p w14:paraId="4DFB9262" w14:textId="77777777" w:rsidR="00F14E25" w:rsidRPr="00B966C6" w:rsidRDefault="00F14E25" w:rsidP="00784FA1">
            <w:pPr>
              <w:rPr>
                <w:rFonts w:ascii="Tahoma" w:hAnsi="Tahoma" w:cs="Tahoma"/>
                <w:color w:val="C00000"/>
                <w:lang w:val="es-ES_tradnl" w:eastAsia="es-BO"/>
              </w:rPr>
            </w:pPr>
            <w:r>
              <w:rPr>
                <w:rFonts w:ascii="Tahoma" w:hAnsi="Tahoma" w:cs="Tahoma"/>
                <w:color w:val="C00000"/>
                <w:lang w:val="es-ES_tradnl" w:eastAsia="es-BO"/>
              </w:rPr>
              <w:t>2</w:t>
            </w:r>
          </w:p>
        </w:tc>
        <w:tc>
          <w:tcPr>
            <w:tcW w:w="5302" w:type="dxa"/>
            <w:shd w:val="clear" w:color="auto" w:fill="auto"/>
            <w:vAlign w:val="bottom"/>
          </w:tcPr>
          <w:p w14:paraId="472B8667" w14:textId="77777777" w:rsidR="00F14E25" w:rsidRPr="005957E0" w:rsidRDefault="00F14E25" w:rsidP="00784FA1">
            <w:pPr>
              <w:jc w:val="center"/>
              <w:rPr>
                <w:rFonts w:ascii="Tahoma" w:hAnsi="Tahoma" w:cs="Tahoma"/>
                <w:color w:val="C00000"/>
                <w:lang w:val="es-ES_tradnl" w:eastAsia="es-BO"/>
              </w:rPr>
            </w:pPr>
            <w:r w:rsidRPr="005957E0">
              <w:rPr>
                <w:rFonts w:ascii="Tahoma" w:hAnsi="Tahoma" w:cs="Tahoma"/>
                <w:color w:val="C00000"/>
                <w:lang w:val="es-ES_tradnl" w:eastAsia="es-BO"/>
              </w:rPr>
              <w:t>ORIGINARIA CHOJLLA</w:t>
            </w:r>
          </w:p>
        </w:tc>
        <w:tc>
          <w:tcPr>
            <w:tcW w:w="1134" w:type="dxa"/>
            <w:vMerge/>
            <w:shd w:val="clear" w:color="auto" w:fill="auto"/>
            <w:vAlign w:val="center"/>
          </w:tcPr>
          <w:p w14:paraId="6BCFFE39" w14:textId="77777777" w:rsidR="00F14E25" w:rsidRPr="00C7098A" w:rsidRDefault="00F14E25" w:rsidP="00784FA1">
            <w:pPr>
              <w:jc w:val="center"/>
              <w:rPr>
                <w:rFonts w:ascii="Verdana" w:hAnsi="Verdana" w:cs="Tahoma"/>
                <w:b/>
                <w:color w:val="C00000"/>
                <w:sz w:val="18"/>
                <w:szCs w:val="18"/>
                <w:lang w:val="es-ES_tradnl" w:eastAsia="es-BO"/>
              </w:rPr>
            </w:pPr>
          </w:p>
        </w:tc>
      </w:tr>
      <w:tr w:rsidR="00F14E25" w:rsidRPr="00C7098A" w14:paraId="07C6F39D" w14:textId="77777777" w:rsidTr="00784FA1">
        <w:trPr>
          <w:trHeight w:val="113"/>
          <w:jc w:val="center"/>
        </w:trPr>
        <w:tc>
          <w:tcPr>
            <w:tcW w:w="505" w:type="dxa"/>
            <w:shd w:val="clear" w:color="auto" w:fill="auto"/>
          </w:tcPr>
          <w:p w14:paraId="597BE199" w14:textId="77777777" w:rsidR="00F14E25" w:rsidRPr="00B966C6" w:rsidRDefault="00F14E25" w:rsidP="00784FA1">
            <w:pPr>
              <w:rPr>
                <w:rFonts w:ascii="Tahoma" w:hAnsi="Tahoma" w:cs="Tahoma"/>
                <w:color w:val="C00000"/>
                <w:lang w:val="es-ES_tradnl" w:eastAsia="es-BO"/>
              </w:rPr>
            </w:pPr>
            <w:r>
              <w:rPr>
                <w:rFonts w:ascii="Tahoma" w:hAnsi="Tahoma" w:cs="Tahoma"/>
                <w:color w:val="C00000"/>
                <w:lang w:val="es-ES_tradnl" w:eastAsia="es-BO"/>
              </w:rPr>
              <w:t>3</w:t>
            </w:r>
          </w:p>
        </w:tc>
        <w:tc>
          <w:tcPr>
            <w:tcW w:w="5302" w:type="dxa"/>
            <w:shd w:val="clear" w:color="auto" w:fill="auto"/>
            <w:vAlign w:val="bottom"/>
          </w:tcPr>
          <w:p w14:paraId="008AA29F" w14:textId="77777777" w:rsidR="00F14E25" w:rsidRPr="005957E0" w:rsidRDefault="00F14E25" w:rsidP="00784FA1">
            <w:pPr>
              <w:jc w:val="center"/>
              <w:rPr>
                <w:rFonts w:ascii="Tahoma" w:hAnsi="Tahoma" w:cs="Tahoma"/>
                <w:color w:val="C00000"/>
                <w:lang w:val="es-ES_tradnl" w:eastAsia="es-BO"/>
              </w:rPr>
            </w:pPr>
            <w:r w:rsidRPr="005957E0">
              <w:rPr>
                <w:rFonts w:ascii="Tahoma" w:hAnsi="Tahoma" w:cs="Tahoma"/>
                <w:color w:val="C00000"/>
                <w:lang w:val="es-ES_tradnl" w:eastAsia="es-BO"/>
              </w:rPr>
              <w:t>ORIGINARIA UMANA</w:t>
            </w:r>
          </w:p>
        </w:tc>
        <w:tc>
          <w:tcPr>
            <w:tcW w:w="1134" w:type="dxa"/>
            <w:vMerge/>
            <w:shd w:val="clear" w:color="auto" w:fill="auto"/>
            <w:vAlign w:val="center"/>
          </w:tcPr>
          <w:p w14:paraId="618D60C9" w14:textId="77777777" w:rsidR="00F14E25" w:rsidRPr="00C7098A" w:rsidRDefault="00F14E25" w:rsidP="00784FA1">
            <w:pPr>
              <w:jc w:val="center"/>
              <w:rPr>
                <w:rFonts w:ascii="Verdana" w:hAnsi="Verdana" w:cs="Tahoma"/>
                <w:b/>
                <w:color w:val="C00000"/>
                <w:sz w:val="18"/>
                <w:szCs w:val="18"/>
                <w:lang w:val="es-ES_tradnl" w:eastAsia="es-BO"/>
              </w:rPr>
            </w:pPr>
          </w:p>
        </w:tc>
      </w:tr>
      <w:tr w:rsidR="00F14E25" w:rsidRPr="00C7098A" w14:paraId="5B5703EE" w14:textId="77777777" w:rsidTr="00784FA1">
        <w:trPr>
          <w:jc w:val="center"/>
        </w:trPr>
        <w:tc>
          <w:tcPr>
            <w:tcW w:w="505" w:type="dxa"/>
            <w:shd w:val="clear" w:color="auto" w:fill="1F4E79"/>
          </w:tcPr>
          <w:p w14:paraId="767C7EE3" w14:textId="77777777" w:rsidR="00F14E25" w:rsidRPr="00C7098A" w:rsidRDefault="00F14E25" w:rsidP="00784FA1">
            <w:pPr>
              <w:jc w:val="center"/>
              <w:rPr>
                <w:rFonts w:ascii="Verdana" w:hAnsi="Verdana" w:cs="Tahoma"/>
                <w:b/>
                <w:bCs/>
                <w:color w:val="FFFFFF"/>
                <w:sz w:val="18"/>
                <w:szCs w:val="18"/>
                <w:lang w:eastAsia="es-BO"/>
              </w:rPr>
            </w:pPr>
          </w:p>
        </w:tc>
        <w:tc>
          <w:tcPr>
            <w:tcW w:w="5302" w:type="dxa"/>
            <w:shd w:val="clear" w:color="auto" w:fill="1F4E79"/>
          </w:tcPr>
          <w:p w14:paraId="211CB4CA" w14:textId="77777777" w:rsidR="00F14E25" w:rsidRPr="00C7098A" w:rsidRDefault="00F14E25" w:rsidP="00784FA1">
            <w:pPr>
              <w:jc w:val="center"/>
              <w:rPr>
                <w:rFonts w:ascii="Verdana" w:hAnsi="Verdana" w:cs="Tahoma"/>
                <w:b/>
                <w:bCs/>
                <w:color w:val="FFFFFF"/>
                <w:sz w:val="18"/>
                <w:szCs w:val="18"/>
                <w:lang w:eastAsia="es-BO"/>
              </w:rPr>
            </w:pPr>
            <w:r w:rsidRPr="00C7098A">
              <w:rPr>
                <w:rFonts w:ascii="Verdana" w:hAnsi="Verdana" w:cs="Tahoma"/>
                <w:b/>
                <w:bCs/>
                <w:color w:val="FFFFFF"/>
                <w:sz w:val="18"/>
                <w:szCs w:val="18"/>
                <w:lang w:eastAsia="es-BO"/>
              </w:rPr>
              <w:t>TOTAL</w:t>
            </w:r>
          </w:p>
        </w:tc>
        <w:tc>
          <w:tcPr>
            <w:tcW w:w="1134" w:type="dxa"/>
            <w:shd w:val="clear" w:color="auto" w:fill="auto"/>
          </w:tcPr>
          <w:p w14:paraId="655079A1" w14:textId="77777777" w:rsidR="00F14E25" w:rsidRPr="00C7098A" w:rsidRDefault="00F14E25" w:rsidP="00784FA1">
            <w:pPr>
              <w:jc w:val="center"/>
              <w:rPr>
                <w:rFonts w:ascii="Verdana" w:hAnsi="Verdana" w:cs="Tahoma"/>
                <w:b/>
                <w:bCs/>
                <w:color w:val="C00000"/>
                <w:sz w:val="18"/>
                <w:szCs w:val="18"/>
                <w:lang w:eastAsia="es-BO"/>
              </w:rPr>
            </w:pPr>
            <w:r>
              <w:rPr>
                <w:rFonts w:ascii="Verdana" w:hAnsi="Verdana" w:cs="Tahoma"/>
                <w:b/>
                <w:bCs/>
                <w:color w:val="C00000"/>
                <w:sz w:val="18"/>
                <w:szCs w:val="18"/>
                <w:lang w:eastAsia="es-BO"/>
              </w:rPr>
              <w:t>40</w:t>
            </w:r>
          </w:p>
        </w:tc>
      </w:tr>
    </w:tbl>
    <w:p w14:paraId="343EB7A0" w14:textId="77777777" w:rsidR="00F14E25" w:rsidRPr="00AB1328" w:rsidRDefault="00F14E25" w:rsidP="00F14E25">
      <w:pPr>
        <w:jc w:val="both"/>
        <w:rPr>
          <w:rFonts w:ascii="Tahoma" w:hAnsi="Tahoma" w:cs="Tahoma"/>
          <w:i/>
          <w:sz w:val="18"/>
          <w:szCs w:val="18"/>
        </w:rPr>
      </w:pPr>
    </w:p>
    <w:p w14:paraId="651739C2" w14:textId="77777777" w:rsidR="00F14E25" w:rsidRDefault="00F14E25" w:rsidP="00F14E25">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bookmarkStart w:id="39" w:name="_Hlk162366823"/>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70FB000" w14:textId="77777777" w:rsidR="00F14E25" w:rsidRDefault="00F14E25" w:rsidP="00F14E25">
      <w:pPr>
        <w:pStyle w:val="Prrafodelista"/>
        <w:keepNext/>
        <w:ind w:left="284"/>
        <w:jc w:val="both"/>
        <w:outlineLvl w:val="0"/>
        <w:rPr>
          <w:rFonts w:ascii="Tahoma" w:hAnsi="Tahoma" w:cs="Tahoma"/>
          <w:i/>
          <w:iCs/>
          <w:sz w:val="18"/>
          <w:szCs w:val="18"/>
        </w:rPr>
      </w:pPr>
    </w:p>
    <w:p w14:paraId="3FDFD8C0" w14:textId="77777777" w:rsidR="00F14E25" w:rsidRPr="00FA4930" w:rsidRDefault="00F14E25" w:rsidP="00F14E25">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r w:rsidRPr="00FA4930">
        <w:rPr>
          <w:rFonts w:ascii="Tahoma" w:hAnsi="Tahoma" w:cs="Tahoma"/>
          <w:i/>
          <w:iCs/>
          <w:sz w:val="18"/>
          <w:szCs w:val="18"/>
        </w:rPr>
        <w:t xml:space="preserve">Los casos de sustitución podrán contemplar las mismas comunidades/barrios/zonas/urbanizaciones/otros u </w:t>
      </w:r>
      <w:r w:rsidRPr="00FA4930">
        <w:rPr>
          <w:rFonts w:ascii="Tahoma" w:hAnsi="Tahoma" w:cs="Tahoma"/>
          <w:b/>
          <w:bCs/>
          <w:i/>
          <w:iCs/>
          <w:sz w:val="18"/>
          <w:szCs w:val="18"/>
          <w:u w:val="single"/>
        </w:rPr>
        <w:t>otras aledañas</w:t>
      </w:r>
      <w:r w:rsidRPr="00FA4930">
        <w:rPr>
          <w:rFonts w:ascii="Tahoma" w:hAnsi="Tahoma" w:cs="Tahoma"/>
          <w:i/>
          <w:iCs/>
          <w:sz w:val="18"/>
          <w:szCs w:val="18"/>
        </w:rPr>
        <w:t xml:space="preserve"> al sector de intervención previa justificación técnica-social de la Entidad Ejecutora e Inspectoría, autorizada por la AEVIVIENDA</w:t>
      </w:r>
      <w:r w:rsidRPr="00FA4930">
        <w:rPr>
          <w:rFonts w:ascii="Tahoma" w:hAnsi="Tahoma" w:cs="Tahoma"/>
          <w:i/>
          <w:sz w:val="18"/>
          <w:szCs w:val="18"/>
        </w:rPr>
        <w:t>.</w:t>
      </w:r>
    </w:p>
    <w:p w14:paraId="098B150C" w14:textId="77777777" w:rsidR="00F14E25" w:rsidRPr="00AB1328" w:rsidRDefault="00F14E25" w:rsidP="00F14E25">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40" w:name="_Toc71811148"/>
      <w:bookmarkEnd w:id="37"/>
      <w:bookmarkEnd w:id="38"/>
      <w:bookmarkEnd w:id="39"/>
      <w:r w:rsidRPr="00AB1328">
        <w:rPr>
          <w:rFonts w:ascii="Tahoma" w:hAnsi="Tahoma" w:cs="Tahoma"/>
          <w:b/>
          <w:bCs/>
          <w:color w:val="000000"/>
          <w:kern w:val="32"/>
          <w:lang w:val="es-ES_tradnl"/>
        </w:rPr>
        <w:t>ACCESO A LAS COMUNIDADES O BARRIO/ZONA/URBANIZACIÓN/JUNTA VECINAL BENEFICIADAS</w:t>
      </w:r>
      <w:bookmarkEnd w:id="40"/>
    </w:p>
    <w:tbl>
      <w:tblPr>
        <w:tblpPr w:leftFromText="141" w:rightFromText="141" w:vertAnchor="text" w:horzAnchor="margin" w:tblpXSpec="center" w:tblpY="105"/>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364"/>
        <w:gridCol w:w="5401"/>
        <w:gridCol w:w="967"/>
        <w:gridCol w:w="805"/>
        <w:gridCol w:w="1006"/>
      </w:tblGrid>
      <w:tr w:rsidR="00F14E25" w:rsidRPr="009351E0" w14:paraId="17A45ED1" w14:textId="77777777" w:rsidTr="00784FA1">
        <w:trPr>
          <w:trHeight w:val="20"/>
        </w:trPr>
        <w:tc>
          <w:tcPr>
            <w:tcW w:w="184" w:type="pct"/>
            <w:shd w:val="clear" w:color="auto" w:fill="244061"/>
            <w:vAlign w:val="center"/>
            <w:hideMark/>
          </w:tcPr>
          <w:p w14:paraId="37B311ED" w14:textId="77777777" w:rsidR="00F14E25" w:rsidRPr="009351E0" w:rsidRDefault="00F14E25" w:rsidP="00784FA1">
            <w:pPr>
              <w:jc w:val="center"/>
              <w:rPr>
                <w:rFonts w:ascii="Verdana" w:hAnsi="Verdana" w:cs="Tahoma"/>
                <w:color w:val="FFFFFF"/>
                <w:sz w:val="18"/>
                <w:szCs w:val="18"/>
                <w:lang w:eastAsia="es-BO"/>
              </w:rPr>
            </w:pPr>
            <w:bookmarkStart w:id="41" w:name="_Toc49530406"/>
            <w:bookmarkStart w:id="42" w:name="_Toc49531233"/>
            <w:bookmarkStart w:id="43" w:name="_Toc100250568"/>
            <w:bookmarkStart w:id="44" w:name="_Toc71811149"/>
            <w:r w:rsidRPr="009351E0">
              <w:rPr>
                <w:rFonts w:ascii="Verdana" w:hAnsi="Verdana" w:cs="Tahoma"/>
                <w:color w:val="FFFFFF"/>
                <w:sz w:val="18"/>
                <w:szCs w:val="18"/>
                <w:lang w:eastAsia="es-BO"/>
              </w:rPr>
              <w:t>Nº</w:t>
            </w:r>
          </w:p>
        </w:tc>
        <w:tc>
          <w:tcPr>
            <w:tcW w:w="800" w:type="pct"/>
            <w:shd w:val="clear" w:color="auto" w:fill="244061"/>
            <w:vAlign w:val="center"/>
            <w:hideMark/>
          </w:tcPr>
          <w:p w14:paraId="6BC37D26" w14:textId="77777777" w:rsidR="00F14E25" w:rsidRPr="009351E0" w:rsidRDefault="00F14E25" w:rsidP="00784FA1">
            <w:pPr>
              <w:jc w:val="center"/>
              <w:rPr>
                <w:rFonts w:ascii="Verdana" w:hAnsi="Verdana" w:cs="Tahoma"/>
                <w:color w:val="FFFFFF"/>
                <w:sz w:val="18"/>
                <w:szCs w:val="18"/>
                <w:lang w:eastAsia="es-BO"/>
              </w:rPr>
            </w:pPr>
            <w:r w:rsidRPr="009351E0">
              <w:rPr>
                <w:rFonts w:ascii="Verdana" w:hAnsi="Verdana" w:cs="Tahoma"/>
                <w:color w:val="FFFFFF"/>
                <w:sz w:val="18"/>
                <w:szCs w:val="18"/>
                <w:lang w:eastAsia="es-BO"/>
              </w:rPr>
              <w:t>Desde</w:t>
            </w:r>
          </w:p>
        </w:tc>
        <w:tc>
          <w:tcPr>
            <w:tcW w:w="2651" w:type="pct"/>
            <w:shd w:val="clear" w:color="auto" w:fill="244061"/>
            <w:vAlign w:val="center"/>
            <w:hideMark/>
          </w:tcPr>
          <w:p w14:paraId="45A502A8" w14:textId="77777777" w:rsidR="00F14E25" w:rsidRPr="009351E0" w:rsidRDefault="00F14E25" w:rsidP="00784FA1">
            <w:pPr>
              <w:jc w:val="center"/>
              <w:rPr>
                <w:rFonts w:ascii="Verdana" w:hAnsi="Verdana" w:cs="Tahoma"/>
                <w:color w:val="FFFFFF"/>
                <w:sz w:val="18"/>
                <w:szCs w:val="18"/>
                <w:lang w:eastAsia="es-BO"/>
              </w:rPr>
            </w:pPr>
            <w:r w:rsidRPr="009351E0">
              <w:rPr>
                <w:rFonts w:ascii="Verdana" w:hAnsi="Verdana" w:cs="Tahoma"/>
                <w:color w:val="FFFFFF"/>
                <w:sz w:val="18"/>
                <w:szCs w:val="18"/>
                <w:lang w:eastAsia="es-BO"/>
              </w:rPr>
              <w:t>Hasta</w:t>
            </w:r>
          </w:p>
        </w:tc>
        <w:tc>
          <w:tcPr>
            <w:tcW w:w="475" w:type="pct"/>
            <w:shd w:val="clear" w:color="auto" w:fill="244061"/>
          </w:tcPr>
          <w:p w14:paraId="6663B794" w14:textId="77777777" w:rsidR="00F14E25" w:rsidRPr="009351E0" w:rsidRDefault="00F14E25" w:rsidP="00784FA1">
            <w:pPr>
              <w:jc w:val="center"/>
              <w:rPr>
                <w:rFonts w:ascii="Verdana" w:hAnsi="Verdana" w:cs="Tahoma"/>
                <w:color w:val="FFFFFF"/>
                <w:sz w:val="18"/>
                <w:szCs w:val="18"/>
                <w:lang w:eastAsia="es-BO"/>
              </w:rPr>
            </w:pPr>
            <w:r w:rsidRPr="009351E0">
              <w:rPr>
                <w:rFonts w:ascii="Verdana" w:hAnsi="Verdana" w:cs="Tahoma"/>
                <w:color w:val="FFFFFF"/>
                <w:sz w:val="18"/>
                <w:szCs w:val="18"/>
                <w:lang w:eastAsia="es-BO"/>
              </w:rPr>
              <w:t xml:space="preserve">Distancia </w:t>
            </w:r>
          </w:p>
        </w:tc>
        <w:tc>
          <w:tcPr>
            <w:tcW w:w="396" w:type="pct"/>
            <w:shd w:val="clear" w:color="auto" w:fill="244061"/>
            <w:vAlign w:val="center"/>
          </w:tcPr>
          <w:p w14:paraId="1A868CB9" w14:textId="77777777" w:rsidR="00F14E25" w:rsidRPr="009351E0" w:rsidRDefault="00F14E25" w:rsidP="00784FA1">
            <w:pPr>
              <w:jc w:val="center"/>
              <w:rPr>
                <w:rFonts w:ascii="Verdana" w:hAnsi="Verdana" w:cs="Tahoma"/>
                <w:color w:val="FFFFFF"/>
                <w:sz w:val="18"/>
                <w:szCs w:val="18"/>
                <w:lang w:eastAsia="es-BO"/>
              </w:rPr>
            </w:pPr>
            <w:r w:rsidRPr="009351E0">
              <w:rPr>
                <w:rFonts w:ascii="Verdana" w:hAnsi="Verdana" w:cs="Tahoma"/>
                <w:color w:val="FFFFFF"/>
                <w:sz w:val="18"/>
                <w:szCs w:val="18"/>
                <w:lang w:eastAsia="es-BO"/>
              </w:rPr>
              <w:t>Tiempo</w:t>
            </w:r>
          </w:p>
        </w:tc>
        <w:tc>
          <w:tcPr>
            <w:tcW w:w="494" w:type="pct"/>
            <w:shd w:val="clear" w:color="auto" w:fill="244061"/>
          </w:tcPr>
          <w:p w14:paraId="36D15486" w14:textId="77777777" w:rsidR="00F14E25" w:rsidRPr="009351E0" w:rsidRDefault="00F14E25" w:rsidP="00784FA1">
            <w:pPr>
              <w:jc w:val="center"/>
              <w:rPr>
                <w:rFonts w:ascii="Verdana" w:hAnsi="Verdana" w:cs="Tahoma"/>
                <w:color w:val="FFFFFF"/>
                <w:sz w:val="18"/>
                <w:szCs w:val="18"/>
                <w:lang w:eastAsia="es-BO"/>
              </w:rPr>
            </w:pPr>
            <w:r w:rsidRPr="009351E0">
              <w:rPr>
                <w:rFonts w:ascii="Verdana" w:hAnsi="Verdana" w:cs="Tahoma"/>
                <w:color w:val="FFFFFF"/>
                <w:sz w:val="18"/>
                <w:szCs w:val="18"/>
                <w:lang w:eastAsia="es-BO"/>
              </w:rPr>
              <w:t>Tipo de Rodadura</w:t>
            </w:r>
          </w:p>
        </w:tc>
      </w:tr>
      <w:tr w:rsidR="00F14E25" w:rsidRPr="009351E0" w14:paraId="679554E8" w14:textId="77777777" w:rsidTr="00784FA1">
        <w:trPr>
          <w:trHeight w:val="20"/>
        </w:trPr>
        <w:tc>
          <w:tcPr>
            <w:tcW w:w="184" w:type="pct"/>
            <w:shd w:val="clear" w:color="auto" w:fill="auto"/>
            <w:vAlign w:val="center"/>
          </w:tcPr>
          <w:p w14:paraId="17D62C01" w14:textId="77777777" w:rsidR="00F14E25" w:rsidRPr="009351E0" w:rsidRDefault="00F14E25" w:rsidP="00784FA1">
            <w:pPr>
              <w:jc w:val="center"/>
              <w:rPr>
                <w:rFonts w:ascii="Verdana" w:hAnsi="Verdana" w:cs="Tahoma"/>
                <w:color w:val="000000"/>
                <w:sz w:val="18"/>
                <w:szCs w:val="18"/>
                <w:lang w:eastAsia="es-BO"/>
              </w:rPr>
            </w:pPr>
            <w:r w:rsidRPr="009351E0">
              <w:rPr>
                <w:rFonts w:ascii="Verdana" w:hAnsi="Verdana" w:cs="Tahoma"/>
                <w:color w:val="000000"/>
                <w:sz w:val="18"/>
                <w:szCs w:val="18"/>
                <w:lang w:eastAsia="es-BO"/>
              </w:rPr>
              <w:t>1</w:t>
            </w:r>
          </w:p>
        </w:tc>
        <w:tc>
          <w:tcPr>
            <w:tcW w:w="800" w:type="pct"/>
            <w:shd w:val="clear" w:color="auto" w:fill="auto"/>
            <w:vAlign w:val="center"/>
          </w:tcPr>
          <w:p w14:paraId="0E62DF0F" w14:textId="77777777" w:rsidR="00F14E25" w:rsidRPr="009351E0" w:rsidRDefault="00F14E25" w:rsidP="00784FA1">
            <w:pPr>
              <w:jc w:val="center"/>
              <w:rPr>
                <w:rFonts w:ascii="Verdana" w:hAnsi="Verdana" w:cs="Tahoma"/>
                <w:sz w:val="18"/>
                <w:szCs w:val="18"/>
                <w:lang w:eastAsia="es-BO"/>
              </w:rPr>
            </w:pPr>
            <w:r w:rsidRPr="009351E0">
              <w:rPr>
                <w:rFonts w:ascii="Verdana" w:hAnsi="Verdana" w:cs="Tahoma"/>
                <w:sz w:val="18"/>
                <w:szCs w:val="18"/>
                <w:lang w:eastAsia="es-BO"/>
              </w:rPr>
              <w:t>EL ALTO</w:t>
            </w:r>
          </w:p>
        </w:tc>
        <w:tc>
          <w:tcPr>
            <w:tcW w:w="2651" w:type="pct"/>
            <w:shd w:val="clear" w:color="auto" w:fill="auto"/>
            <w:noWrap/>
            <w:vAlign w:val="center"/>
          </w:tcPr>
          <w:p w14:paraId="0213FAE0" w14:textId="77777777" w:rsidR="00F14E25" w:rsidRDefault="00F14E25" w:rsidP="00784FA1">
            <w:pPr>
              <w:jc w:val="center"/>
              <w:rPr>
                <w:rFonts w:ascii="Verdana" w:hAnsi="Verdana" w:cs="Tahoma"/>
                <w:color w:val="000000" w:themeColor="text1"/>
                <w:sz w:val="18"/>
                <w:szCs w:val="18"/>
                <w:lang w:eastAsia="es-BO"/>
              </w:rPr>
            </w:pPr>
            <w:r w:rsidRPr="00CE25DC">
              <w:rPr>
                <w:rFonts w:ascii="Verdana" w:hAnsi="Verdana" w:cs="Tahoma"/>
                <w:color w:val="000000" w:themeColor="text1"/>
                <w:sz w:val="18"/>
                <w:szCs w:val="18"/>
                <w:lang w:eastAsia="es-BO"/>
              </w:rPr>
              <w:t xml:space="preserve">ORIGINARIA </w:t>
            </w:r>
            <w:r w:rsidRPr="009351E0">
              <w:rPr>
                <w:rFonts w:ascii="Verdana" w:hAnsi="Verdana" w:cs="Tahoma"/>
                <w:color w:val="000000" w:themeColor="text1"/>
                <w:sz w:val="18"/>
                <w:szCs w:val="18"/>
                <w:lang w:eastAsia="es-BO"/>
              </w:rPr>
              <w:t xml:space="preserve">CHOJLLA </w:t>
            </w:r>
            <w:r>
              <w:rPr>
                <w:rFonts w:ascii="Verdana" w:hAnsi="Verdana" w:cs="Tahoma"/>
                <w:color w:val="000000" w:themeColor="text1"/>
                <w:sz w:val="18"/>
                <w:szCs w:val="18"/>
                <w:lang w:eastAsia="es-BO"/>
              </w:rPr>
              <w:t xml:space="preserve">- </w:t>
            </w:r>
            <w:r w:rsidRPr="00CE25DC">
              <w:rPr>
                <w:rFonts w:ascii="Verdana" w:hAnsi="Verdana" w:cs="Tahoma"/>
                <w:color w:val="000000" w:themeColor="text1"/>
                <w:sz w:val="18"/>
                <w:szCs w:val="18"/>
                <w:lang w:eastAsia="es-BO"/>
              </w:rPr>
              <w:t>CHAPACA DEL CANTON</w:t>
            </w:r>
            <w:r>
              <w:rPr>
                <w:rFonts w:ascii="Verdana" w:hAnsi="Verdana" w:cs="Tahoma"/>
                <w:color w:val="000000" w:themeColor="text1"/>
                <w:sz w:val="18"/>
                <w:szCs w:val="18"/>
                <w:lang w:eastAsia="es-BO"/>
              </w:rPr>
              <w:t xml:space="preserve"> </w:t>
            </w:r>
            <w:r w:rsidRPr="00CE25DC">
              <w:rPr>
                <w:rFonts w:ascii="Verdana" w:hAnsi="Verdana" w:cs="Tahoma"/>
                <w:color w:val="000000" w:themeColor="text1"/>
                <w:sz w:val="18"/>
                <w:szCs w:val="18"/>
                <w:lang w:eastAsia="es-BO"/>
              </w:rPr>
              <w:t xml:space="preserve">CHACAPA </w:t>
            </w:r>
          </w:p>
          <w:p w14:paraId="538C0E3C" w14:textId="77777777" w:rsidR="00F14E25" w:rsidRPr="009351E0" w:rsidRDefault="00F14E25" w:rsidP="00784FA1">
            <w:pPr>
              <w:jc w:val="center"/>
              <w:rPr>
                <w:rFonts w:ascii="Verdana" w:hAnsi="Verdana" w:cs="Tahoma"/>
                <w:color w:val="000000" w:themeColor="text1"/>
                <w:sz w:val="18"/>
                <w:szCs w:val="18"/>
                <w:lang w:eastAsia="es-BO"/>
              </w:rPr>
            </w:pPr>
            <w:r w:rsidRPr="00CE25DC">
              <w:rPr>
                <w:rFonts w:ascii="Verdana" w:hAnsi="Verdana" w:cs="Tahoma"/>
                <w:color w:val="000000" w:themeColor="text1"/>
                <w:sz w:val="18"/>
                <w:szCs w:val="18"/>
                <w:lang w:eastAsia="es-BO"/>
              </w:rPr>
              <w:t>DE LA SEGUNDA SECCION</w:t>
            </w:r>
          </w:p>
        </w:tc>
        <w:tc>
          <w:tcPr>
            <w:tcW w:w="475" w:type="pct"/>
            <w:vAlign w:val="center"/>
          </w:tcPr>
          <w:p w14:paraId="3F0AE9BE"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122 KM</w:t>
            </w:r>
          </w:p>
        </w:tc>
        <w:tc>
          <w:tcPr>
            <w:tcW w:w="396" w:type="pct"/>
            <w:vAlign w:val="center"/>
          </w:tcPr>
          <w:p w14:paraId="20B5F59E"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5 horas</w:t>
            </w:r>
          </w:p>
        </w:tc>
        <w:tc>
          <w:tcPr>
            <w:tcW w:w="494" w:type="pct"/>
            <w:vAlign w:val="center"/>
          </w:tcPr>
          <w:p w14:paraId="7F9C6ED5"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Asfalto</w:t>
            </w:r>
          </w:p>
          <w:p w14:paraId="2F54E9AD"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tierra</w:t>
            </w:r>
          </w:p>
        </w:tc>
      </w:tr>
      <w:tr w:rsidR="00F14E25" w:rsidRPr="009351E0" w14:paraId="5ACFFA38" w14:textId="77777777" w:rsidTr="00784FA1">
        <w:trPr>
          <w:trHeight w:val="20"/>
        </w:trPr>
        <w:tc>
          <w:tcPr>
            <w:tcW w:w="184" w:type="pct"/>
            <w:shd w:val="clear" w:color="auto" w:fill="auto"/>
            <w:vAlign w:val="center"/>
          </w:tcPr>
          <w:p w14:paraId="66E737EC" w14:textId="77777777" w:rsidR="00F14E25" w:rsidRPr="009351E0" w:rsidRDefault="00F14E25" w:rsidP="00784FA1">
            <w:pPr>
              <w:jc w:val="center"/>
              <w:rPr>
                <w:rFonts w:ascii="Verdana" w:hAnsi="Verdana" w:cs="Tahoma"/>
                <w:color w:val="000000"/>
                <w:sz w:val="18"/>
                <w:szCs w:val="18"/>
                <w:lang w:eastAsia="es-BO"/>
              </w:rPr>
            </w:pPr>
            <w:r w:rsidRPr="009351E0">
              <w:rPr>
                <w:rFonts w:ascii="Verdana" w:hAnsi="Verdana" w:cs="Tahoma"/>
                <w:color w:val="000000"/>
                <w:sz w:val="18"/>
                <w:szCs w:val="18"/>
                <w:lang w:eastAsia="es-BO"/>
              </w:rPr>
              <w:t>2</w:t>
            </w:r>
          </w:p>
        </w:tc>
        <w:tc>
          <w:tcPr>
            <w:tcW w:w="800" w:type="pct"/>
            <w:shd w:val="clear" w:color="auto" w:fill="auto"/>
            <w:vAlign w:val="center"/>
          </w:tcPr>
          <w:p w14:paraId="4F594B4D" w14:textId="77777777" w:rsidR="00F14E25" w:rsidRPr="009351E0" w:rsidRDefault="00F14E25" w:rsidP="00784FA1">
            <w:pPr>
              <w:jc w:val="center"/>
              <w:rPr>
                <w:rFonts w:ascii="Verdana" w:hAnsi="Verdana" w:cs="Tahoma"/>
                <w:sz w:val="18"/>
                <w:szCs w:val="18"/>
                <w:lang w:eastAsia="es-BO"/>
              </w:rPr>
            </w:pPr>
            <w:r w:rsidRPr="009351E0">
              <w:rPr>
                <w:rFonts w:ascii="Verdana" w:hAnsi="Verdana" w:cs="Tahoma"/>
                <w:sz w:val="18"/>
                <w:szCs w:val="18"/>
                <w:lang w:eastAsia="es-BO"/>
              </w:rPr>
              <w:t>CHOJLLA</w:t>
            </w:r>
          </w:p>
        </w:tc>
        <w:tc>
          <w:tcPr>
            <w:tcW w:w="2651" w:type="pct"/>
            <w:shd w:val="clear" w:color="auto" w:fill="auto"/>
            <w:noWrap/>
            <w:vAlign w:val="center"/>
          </w:tcPr>
          <w:p w14:paraId="2FAA9866"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UMANA</w:t>
            </w:r>
          </w:p>
        </w:tc>
        <w:tc>
          <w:tcPr>
            <w:tcW w:w="475" w:type="pct"/>
            <w:vAlign w:val="center"/>
          </w:tcPr>
          <w:p w14:paraId="3EA54936"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23KM</w:t>
            </w:r>
          </w:p>
        </w:tc>
        <w:tc>
          <w:tcPr>
            <w:tcW w:w="396" w:type="pct"/>
            <w:vAlign w:val="center"/>
          </w:tcPr>
          <w:p w14:paraId="65F67362"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2 HORAS</w:t>
            </w:r>
          </w:p>
        </w:tc>
        <w:tc>
          <w:tcPr>
            <w:tcW w:w="494" w:type="pct"/>
            <w:vAlign w:val="center"/>
          </w:tcPr>
          <w:p w14:paraId="3AB55D7B" w14:textId="77777777" w:rsidR="00F14E25" w:rsidRPr="009351E0" w:rsidRDefault="00F14E25" w:rsidP="00784FA1">
            <w:pPr>
              <w:jc w:val="center"/>
              <w:rPr>
                <w:rFonts w:ascii="Verdana" w:hAnsi="Verdana" w:cs="Tahoma"/>
                <w:color w:val="000000" w:themeColor="text1"/>
                <w:sz w:val="18"/>
                <w:szCs w:val="18"/>
                <w:lang w:eastAsia="es-BO"/>
              </w:rPr>
            </w:pPr>
            <w:r w:rsidRPr="009351E0">
              <w:rPr>
                <w:rFonts w:ascii="Verdana" w:hAnsi="Verdana" w:cs="Tahoma"/>
                <w:color w:val="000000" w:themeColor="text1"/>
                <w:sz w:val="18"/>
                <w:szCs w:val="18"/>
                <w:lang w:eastAsia="es-BO"/>
              </w:rPr>
              <w:t>TIERRA</w:t>
            </w:r>
          </w:p>
        </w:tc>
      </w:tr>
    </w:tbl>
    <w:p w14:paraId="77BF1B92" w14:textId="77777777" w:rsidR="00F14E25" w:rsidRPr="00AB1328" w:rsidRDefault="00F14E25" w:rsidP="00F14E25">
      <w:pPr>
        <w:pStyle w:val="Prrafodelista"/>
        <w:widowControl w:val="0"/>
        <w:numPr>
          <w:ilvl w:val="0"/>
          <w:numId w:val="47"/>
        </w:numPr>
        <w:autoSpaceDE w:val="0"/>
        <w:autoSpaceDN w:val="0"/>
        <w:rPr>
          <w:rFonts w:ascii="Tahoma" w:hAnsi="Tahoma" w:cs="Tahoma"/>
          <w:bCs/>
          <w:i/>
          <w:iCs/>
        </w:rPr>
      </w:pPr>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79919916" w14:textId="77777777" w:rsidR="00F14E25" w:rsidRPr="00AB1328" w:rsidRDefault="00F14E25" w:rsidP="00F14E25">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44"/>
    </w:p>
    <w:p w14:paraId="61AAD44E" w14:textId="77777777" w:rsidR="00F14E25" w:rsidRPr="00AB1328" w:rsidRDefault="00F14E25" w:rsidP="00F14E25">
      <w:pPr>
        <w:spacing w:line="260" w:lineRule="atLeast"/>
        <w:jc w:val="both"/>
        <w:rPr>
          <w:rFonts w:ascii="Tahoma" w:hAnsi="Tahoma" w:cs="Tahoma"/>
          <w:b/>
          <w:lang w:val="es-ES_tradnl"/>
        </w:rPr>
      </w:pPr>
      <w:r w:rsidRPr="00AB1328">
        <w:rPr>
          <w:rFonts w:ascii="Tahoma" w:hAnsi="Tahoma" w:cs="Tahoma"/>
          <w:b/>
          <w:lang w:val="es-ES_tradnl"/>
        </w:rPr>
        <w:t>GENERAL</w:t>
      </w:r>
    </w:p>
    <w:p w14:paraId="719FA327"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Ejecutar el </w:t>
      </w:r>
      <w:r>
        <w:rPr>
          <w:rFonts w:ascii="Tahoma" w:hAnsi="Tahoma" w:cs="Tahoma"/>
          <w:b/>
          <w:color w:val="C00000"/>
          <w:lang w:val="es-ES_tradnl"/>
        </w:rPr>
        <w:t xml:space="preserve">PROYECTO DE VIVIENDA NUEVA AUTOCONSTRUCCION EN EL MUNICIPIO DE </w:t>
      </w:r>
      <w:proofErr w:type="gramStart"/>
      <w:r>
        <w:rPr>
          <w:rFonts w:ascii="Tahoma" w:hAnsi="Tahoma" w:cs="Tahoma"/>
          <w:b/>
          <w:color w:val="C00000"/>
          <w:lang w:val="es-ES_tradnl"/>
        </w:rPr>
        <w:t>GUANAY  -</w:t>
      </w:r>
      <w:proofErr w:type="gramEnd"/>
      <w:r>
        <w:rPr>
          <w:rFonts w:ascii="Tahoma" w:hAnsi="Tahoma" w:cs="Tahoma"/>
          <w:b/>
          <w:color w:val="C00000"/>
          <w:lang w:val="es-ES_tradnl"/>
        </w:rPr>
        <w:t>FASE(XVI) 2025- LA PAZ</w:t>
      </w:r>
      <w:r w:rsidRPr="00107FC1">
        <w:rPr>
          <w:rFonts w:ascii="Tahoma" w:hAnsi="Tahoma" w:cs="Tahoma"/>
          <w:lang w:val="es-ES_tradnl"/>
        </w:rPr>
        <w:t xml:space="preserve">, </w:t>
      </w:r>
      <w:r w:rsidRPr="00107FC1">
        <w:rPr>
          <w:rFonts w:ascii="Tahoma" w:hAnsi="Tahoma" w:cs="Tahoma"/>
          <w:color w:val="000000"/>
          <w:lang w:val="es-ES_tradnl"/>
        </w:rPr>
        <w:t xml:space="preserve">en </w:t>
      </w:r>
      <w:r>
        <w:rPr>
          <w:rFonts w:ascii="Tahoma" w:hAnsi="Tahoma" w:cs="Tahoma"/>
          <w:b/>
          <w:color w:val="C00000"/>
          <w:lang w:val="es-ES_tradnl"/>
        </w:rPr>
        <w:t>40</w:t>
      </w:r>
      <w:r w:rsidRPr="00107FC1">
        <w:rPr>
          <w:rFonts w:ascii="Tahoma" w:hAnsi="Tahoma" w:cs="Tahoma"/>
          <w:b/>
          <w:color w:val="C00000"/>
          <w:lang w:val="es-ES_tradnl"/>
        </w:rPr>
        <w:t xml:space="preserve"> </w:t>
      </w:r>
      <w:r w:rsidRPr="00107FC1">
        <w:rPr>
          <w:rFonts w:ascii="Tahoma" w:hAnsi="Tahoma" w:cs="Tahoma"/>
          <w:bCs/>
          <w:lang w:val="es-ES_tradnl"/>
        </w:rPr>
        <w:t>viviendas.</w:t>
      </w:r>
    </w:p>
    <w:p w14:paraId="144301D0" w14:textId="77777777" w:rsidR="00F14E25" w:rsidRDefault="00F14E25" w:rsidP="00F14E25">
      <w:pPr>
        <w:spacing w:line="260" w:lineRule="atLeast"/>
        <w:jc w:val="both"/>
        <w:rPr>
          <w:rFonts w:ascii="Tahoma" w:hAnsi="Tahoma" w:cs="Tahoma"/>
          <w:b/>
          <w:lang w:val="es-ES_tradnl"/>
        </w:rPr>
      </w:pPr>
      <w:r w:rsidRPr="00AB1328">
        <w:rPr>
          <w:rFonts w:ascii="Tahoma" w:hAnsi="Tahoma" w:cs="Tahoma"/>
          <w:b/>
          <w:lang w:val="es-ES_tradnl"/>
        </w:rPr>
        <w:t>ESPECIFICO</w:t>
      </w:r>
    </w:p>
    <w:p w14:paraId="69A938BD" w14:textId="77777777" w:rsidR="00F14E25" w:rsidRPr="00AB1328" w:rsidRDefault="00F14E25" w:rsidP="00F14E25">
      <w:pPr>
        <w:spacing w:line="260" w:lineRule="atLeast"/>
        <w:jc w:val="both"/>
        <w:rPr>
          <w:rFonts w:ascii="Tahoma" w:hAnsi="Tahoma" w:cs="Tahoma"/>
          <w:b/>
          <w:lang w:val="es-ES_tradnl"/>
        </w:rPr>
      </w:pPr>
    </w:p>
    <w:p w14:paraId="1BF2A2FF" w14:textId="77777777" w:rsidR="00F14E25" w:rsidRPr="00AB1328" w:rsidRDefault="00F14E25" w:rsidP="00F14E25">
      <w:pPr>
        <w:spacing w:line="260" w:lineRule="atLeast"/>
        <w:jc w:val="both"/>
        <w:rPr>
          <w:rFonts w:ascii="Tahoma" w:hAnsi="Tahoma" w:cs="Tahoma"/>
          <w:b/>
          <w:lang w:val="es-ES_tradnl"/>
        </w:rPr>
      </w:pPr>
      <w:r w:rsidRPr="00AB1328">
        <w:rPr>
          <w:rFonts w:ascii="Tahoma" w:hAnsi="Tahoma" w:cs="Tahoma"/>
          <w:b/>
          <w:lang w:val="es-ES_tradnl"/>
        </w:rPr>
        <w:t>Desarrollar adecuadamente todos los componentes que comprenden la ejecución del proyecto:</w:t>
      </w:r>
    </w:p>
    <w:p w14:paraId="4663DF89" w14:textId="77777777" w:rsidR="00F14E25" w:rsidRPr="00AB1328" w:rsidRDefault="00F14E25" w:rsidP="00F14E25">
      <w:pPr>
        <w:numPr>
          <w:ilvl w:val="0"/>
          <w:numId w:val="63"/>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14:paraId="00836EE1" w14:textId="77777777" w:rsidR="00F14E25" w:rsidRPr="00AB1328" w:rsidRDefault="00F14E25" w:rsidP="00F14E25">
      <w:pPr>
        <w:numPr>
          <w:ilvl w:val="0"/>
          <w:numId w:val="63"/>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14:paraId="4D4154A0"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40</w:t>
      </w:r>
      <w:r w:rsidRPr="00AB1328">
        <w:rPr>
          <w:rFonts w:ascii="Tahoma" w:hAnsi="Tahoma" w:cs="Tahoma"/>
          <w:lang w:val="es-ES_tradnl"/>
        </w:rPr>
        <w:t xml:space="preserve"> </w:t>
      </w:r>
      <w:r w:rsidRPr="00FA4930">
        <w:rPr>
          <w:rFonts w:ascii="Tahoma" w:hAnsi="Tahoma" w:cs="Tahoma"/>
          <w:color w:val="C00000"/>
          <w:lang w:val="es-ES_tradnl"/>
        </w:rPr>
        <w:t>beneficiarios</w:t>
      </w:r>
      <w:r w:rsidRPr="00AB1328">
        <w:rPr>
          <w:rFonts w:ascii="Tahoma" w:hAnsi="Tahoma" w:cs="Tahoma"/>
          <w:lang w:val="es-ES_tradnl"/>
        </w:rPr>
        <w:t xml:space="preserve"> emitidos por Derechos Reales, correspondientes al presente proyecto.</w:t>
      </w:r>
    </w:p>
    <w:p w14:paraId="5E586261" w14:textId="77777777" w:rsidR="00F14E25" w:rsidRPr="00AB1328" w:rsidRDefault="00F14E25" w:rsidP="00F14E25">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14:paraId="7FC309E3"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5" w:name="_Toc71811150"/>
      <w:r w:rsidRPr="00AB1328">
        <w:rPr>
          <w:rFonts w:ascii="Tahoma" w:hAnsi="Tahoma" w:cs="Tahoma"/>
          <w:b/>
          <w:bCs/>
          <w:color w:val="000000"/>
          <w:kern w:val="32"/>
          <w:lang w:val="es-ES_tradnl"/>
        </w:rPr>
        <w:t>ALCANCE DE LA CONSULTORÍA.</w:t>
      </w:r>
      <w:bookmarkEnd w:id="45"/>
    </w:p>
    <w:p w14:paraId="785F43D2"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14:paraId="79B9C0F4" w14:textId="77777777" w:rsidR="00F14E25" w:rsidRPr="00AB1328" w:rsidRDefault="00F14E25" w:rsidP="00F14E25">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14:paraId="662C3F9C" w14:textId="77777777" w:rsidR="00F14E25" w:rsidRPr="00AB1328" w:rsidRDefault="00F14E25" w:rsidP="00F14E25">
      <w:pPr>
        <w:numPr>
          <w:ilvl w:val="0"/>
          <w:numId w:val="76"/>
        </w:numPr>
        <w:spacing w:before="120" w:after="120"/>
        <w:ind w:left="284" w:hanging="357"/>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14:paraId="4A911DF6" w14:textId="77777777" w:rsidR="00F14E25" w:rsidRPr="0075066C" w:rsidRDefault="00F14E25" w:rsidP="00F14E25">
      <w:pPr>
        <w:numPr>
          <w:ilvl w:val="1"/>
          <w:numId w:val="77"/>
        </w:numPr>
        <w:spacing w:before="120" w:after="120"/>
        <w:ind w:hanging="357"/>
        <w:contextualSpacing/>
        <w:jc w:val="both"/>
        <w:rPr>
          <w:rFonts w:ascii="Tahoma" w:hAnsi="Tahoma" w:cs="Tahoma"/>
          <w:color w:val="000000"/>
          <w:lang w:val="es-ES_tradnl"/>
        </w:rPr>
      </w:pPr>
      <w:bookmarkStart w:id="46" w:name="_Hlk162366944"/>
      <w:r w:rsidRPr="007732F1">
        <w:rPr>
          <w:rFonts w:ascii="Tahoma" w:hAnsi="Tahoma" w:cs="Tahoma"/>
          <w:color w:val="0000FF"/>
          <w:lang w:val="es-ES_tradnl"/>
        </w:rPr>
        <w:t>Hasta</w:t>
      </w:r>
      <w:r w:rsidRPr="00152F52">
        <w:rPr>
          <w:rFonts w:ascii="Tahoma" w:hAnsi="Tahoma" w:cs="Tahoma"/>
          <w:color w:val="000000"/>
          <w:lang w:val="es-ES_tradnl"/>
        </w:rPr>
        <w:t xml:space="preserve"> </w:t>
      </w:r>
      <w:r w:rsidRPr="0000633E">
        <w:rPr>
          <w:rFonts w:ascii="Verdana" w:hAnsi="Verdana" w:cs="Tahoma"/>
          <w:b/>
          <w:bCs/>
          <w:color w:val="C00000"/>
          <w:lang w:val="es-ES_tradnl"/>
        </w:rPr>
        <w:t>40</w:t>
      </w:r>
      <w:r w:rsidRPr="0000633E">
        <w:rPr>
          <w:rFonts w:ascii="Verdana" w:hAnsi="Verdana" w:cs="Tahoma"/>
          <w:color w:val="0000FF"/>
          <w:lang w:val="es-ES_tradnl"/>
        </w:rPr>
        <w:t xml:space="preserve"> días calendario si el proyecto contempla hasta 30 Soluciones Habitacionales</w:t>
      </w:r>
    </w:p>
    <w:p w14:paraId="3C373B7C" w14:textId="77777777" w:rsidR="00F14E25" w:rsidRPr="002C4951" w:rsidRDefault="00F14E25" w:rsidP="00F14E25">
      <w:pPr>
        <w:numPr>
          <w:ilvl w:val="1"/>
          <w:numId w:val="77"/>
        </w:numPr>
        <w:spacing w:before="120" w:after="120"/>
        <w:ind w:hanging="357"/>
        <w:contextualSpacing/>
        <w:jc w:val="both"/>
        <w:rPr>
          <w:rFonts w:ascii="Tahoma" w:hAnsi="Tahoma" w:cs="Tahoma"/>
          <w:b/>
          <w:bCs/>
          <w:color w:val="000000"/>
          <w:u w:val="single"/>
          <w:lang w:val="es-ES_tradnl"/>
        </w:rPr>
      </w:pPr>
      <w:r w:rsidRPr="002C4951">
        <w:rPr>
          <w:rFonts w:ascii="Tahoma" w:hAnsi="Tahoma" w:cs="Tahoma"/>
          <w:b/>
          <w:bCs/>
          <w:color w:val="0000FF"/>
          <w:u w:val="single"/>
          <w:lang w:val="es-ES_tradnl"/>
        </w:rPr>
        <w:lastRenderedPageBreak/>
        <w:t>Hasta</w:t>
      </w:r>
      <w:r w:rsidRPr="002C4951">
        <w:rPr>
          <w:rFonts w:ascii="Tahoma" w:hAnsi="Tahoma" w:cs="Tahoma"/>
          <w:b/>
          <w:bCs/>
          <w:color w:val="000000"/>
          <w:u w:val="single"/>
          <w:lang w:val="es-ES_tradnl"/>
        </w:rPr>
        <w:t xml:space="preserve"> </w:t>
      </w:r>
      <w:r w:rsidRPr="002C4951">
        <w:rPr>
          <w:rFonts w:ascii="Verdana" w:hAnsi="Verdana" w:cs="Tahoma"/>
          <w:b/>
          <w:bCs/>
          <w:color w:val="C00000"/>
          <w:u w:val="single"/>
          <w:lang w:val="es-ES_tradnl"/>
        </w:rPr>
        <w:t>45</w:t>
      </w:r>
      <w:r w:rsidRPr="002C4951">
        <w:rPr>
          <w:rFonts w:ascii="Verdana" w:hAnsi="Verdana" w:cs="Tahoma"/>
          <w:b/>
          <w:bCs/>
          <w:color w:val="0000FF"/>
          <w:u w:val="single"/>
          <w:lang w:val="es-ES_tradnl"/>
        </w:rPr>
        <w:t xml:space="preserve"> días calendario si el proyecto contempla desde 31 hasta 50 Soluciones Habitacionales</w:t>
      </w:r>
      <w:r w:rsidRPr="002C4951">
        <w:rPr>
          <w:rFonts w:ascii="Tahoma" w:hAnsi="Tahoma" w:cs="Tahoma"/>
          <w:b/>
          <w:bCs/>
          <w:color w:val="000000"/>
          <w:u w:val="single"/>
          <w:lang w:val="es-ES_tradnl"/>
        </w:rPr>
        <w:t>.</w:t>
      </w:r>
    </w:p>
    <w:p w14:paraId="2DF1EB13" w14:textId="77777777" w:rsidR="00F14E25" w:rsidRPr="00AB1328" w:rsidRDefault="00F14E25" w:rsidP="00F14E25">
      <w:pPr>
        <w:numPr>
          <w:ilvl w:val="0"/>
          <w:numId w:val="76"/>
        </w:numPr>
        <w:spacing w:before="120" w:after="120"/>
        <w:ind w:left="284" w:hanging="357"/>
        <w:jc w:val="both"/>
        <w:rPr>
          <w:rFonts w:ascii="Tahoma" w:hAnsi="Tahoma" w:cs="Tahoma"/>
          <w:lang w:val="es-ES_tradnl"/>
        </w:rPr>
      </w:pPr>
      <w:bookmarkStart w:id="47" w:name="_Hlk180055223"/>
      <w:bookmarkEnd w:id="46"/>
      <w:r w:rsidRPr="00AB1328">
        <w:rPr>
          <w:rFonts w:ascii="Tahoma" w:hAnsi="Tahoma" w:cs="Tahoma"/>
          <w:lang w:val="es-ES_tradnl"/>
        </w:rPr>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7"/>
    <w:p w14:paraId="34D40860" w14:textId="77777777" w:rsidR="00F14E25" w:rsidRPr="00AB1328" w:rsidRDefault="00F14E25" w:rsidP="00F14E25">
      <w:pPr>
        <w:numPr>
          <w:ilvl w:val="0"/>
          <w:numId w:val="76"/>
        </w:numPr>
        <w:spacing w:line="300" w:lineRule="auto"/>
        <w:ind w:left="284"/>
        <w:jc w:val="both"/>
        <w:rPr>
          <w:rFonts w:ascii="Tahoma" w:hAnsi="Tahoma" w:cs="Tahoma"/>
          <w:lang w:val="es-ES_tradnl"/>
        </w:rPr>
      </w:pPr>
      <w:r w:rsidRPr="00AB132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55227DC" w14:textId="77777777" w:rsidR="00F14E25" w:rsidRPr="00AB1328" w:rsidRDefault="00F14E25" w:rsidP="00F14E25">
      <w:pPr>
        <w:numPr>
          <w:ilvl w:val="0"/>
          <w:numId w:val="76"/>
        </w:numPr>
        <w:spacing w:line="300" w:lineRule="auto"/>
        <w:ind w:left="284"/>
        <w:jc w:val="both"/>
        <w:rPr>
          <w:rFonts w:ascii="Tahoma" w:hAnsi="Tahoma" w:cs="Tahoma"/>
          <w:lang w:val="es-ES_tradnl"/>
        </w:rPr>
      </w:pPr>
      <w:r w:rsidRPr="00AB1328">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7BD00CB8" w14:textId="77777777" w:rsidR="00F14E25" w:rsidRPr="00AB1328" w:rsidRDefault="00F14E25" w:rsidP="00F14E25">
      <w:pPr>
        <w:spacing w:line="260" w:lineRule="atLeast"/>
        <w:jc w:val="both"/>
        <w:rPr>
          <w:rFonts w:ascii="Tahoma" w:hAnsi="Tahoma" w:cs="Tahoma"/>
          <w:lang w:val="es-ES_tradnl"/>
        </w:rPr>
      </w:pPr>
    </w:p>
    <w:p w14:paraId="7784DAF6" w14:textId="77777777" w:rsidR="00F14E25" w:rsidRPr="00AB1328" w:rsidRDefault="00F14E25" w:rsidP="00F14E25">
      <w:pPr>
        <w:tabs>
          <w:tab w:val="num" w:pos="720"/>
        </w:tabs>
        <w:spacing w:line="260" w:lineRule="atLeast"/>
        <w:contextualSpacing/>
        <w:jc w:val="both"/>
        <w:rPr>
          <w:rFonts w:ascii="Tahoma" w:hAnsi="Tahoma" w:cs="Tahoma"/>
          <w:b/>
          <w:vanish/>
          <w:lang w:val="es-ES_tradnl"/>
        </w:rPr>
      </w:pPr>
    </w:p>
    <w:p w14:paraId="3ED113C4" w14:textId="77777777" w:rsidR="00F14E25" w:rsidRPr="00AB1328" w:rsidRDefault="00F14E25" w:rsidP="00F14E25">
      <w:pPr>
        <w:numPr>
          <w:ilvl w:val="0"/>
          <w:numId w:val="48"/>
        </w:numPr>
        <w:tabs>
          <w:tab w:val="num" w:pos="720"/>
        </w:tabs>
        <w:spacing w:line="260" w:lineRule="atLeast"/>
        <w:ind w:left="0"/>
        <w:contextualSpacing/>
        <w:jc w:val="both"/>
        <w:rPr>
          <w:rFonts w:ascii="Tahoma" w:hAnsi="Tahoma" w:cs="Tahoma"/>
          <w:b/>
          <w:vanish/>
          <w:lang w:val="es-ES_tradnl"/>
        </w:rPr>
      </w:pPr>
    </w:p>
    <w:p w14:paraId="75F01E8A" w14:textId="77777777" w:rsidR="00F14E25" w:rsidRPr="00AB1328" w:rsidRDefault="00F14E25" w:rsidP="00F14E25">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14:paraId="17D09A42" w14:textId="77777777" w:rsidR="00F14E25" w:rsidRPr="00AB1328" w:rsidRDefault="00F14E25" w:rsidP="00F14E25">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14:paraId="38BA8ED9" w14:textId="77777777" w:rsidR="00F14E25" w:rsidRPr="00AB1328" w:rsidRDefault="00F14E25" w:rsidP="00F14E25">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806EF80" w14:textId="77777777" w:rsidR="00F14E25" w:rsidRPr="00AB1328" w:rsidRDefault="00F14E25" w:rsidP="00F14E25">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14:paraId="6D1EE514" w14:textId="77777777" w:rsidR="00F14E25" w:rsidRPr="00AB1328" w:rsidRDefault="00F14E25" w:rsidP="00F14E25">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55471977" w14:textId="77777777" w:rsidR="00F14E25" w:rsidRPr="00AB1328" w:rsidRDefault="00F14E25" w:rsidP="00F14E25">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14:paraId="23A8C4F8" w14:textId="77777777" w:rsidR="00F14E25" w:rsidRPr="00AB1328" w:rsidRDefault="00F14E25" w:rsidP="00F14E25">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sidRPr="00AB1328">
        <w:rPr>
          <w:rFonts w:ascii="Tahoma" w:hAnsi="Tahoma" w:cs="Tahoma"/>
          <w:b/>
          <w:lang w:val="es-ES_tradnl"/>
        </w:rPr>
        <w:t xml:space="preserve">5 talleres </w:t>
      </w:r>
      <w:r w:rsidRPr="00AB1328">
        <w:rPr>
          <w:rFonts w:ascii="Tahoma" w:hAnsi="Tahoma" w:cs="Tahoma"/>
          <w:lang w:val="es-ES_tradnl"/>
        </w:rPr>
        <w:t>de capacitación social educativa a los beneficiarios por cada grupo de comunidades o frentes de trabajo para los beneficiarios (padres y/o hijos u otros).</w:t>
      </w:r>
    </w:p>
    <w:p w14:paraId="1C9936A9" w14:textId="77777777" w:rsidR="00F14E25" w:rsidRPr="00AB1328" w:rsidRDefault="00F14E25" w:rsidP="00F14E25">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14:paraId="3CD2BFB2" w14:textId="77777777" w:rsidR="00F14E25" w:rsidRPr="00AB1328" w:rsidRDefault="00F14E25" w:rsidP="00F14E25">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7C10E262" w14:textId="77777777" w:rsidR="00F14E25" w:rsidRPr="00AB1328" w:rsidRDefault="00F14E25" w:rsidP="00F14E25">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EC9B7D3" w14:textId="77777777" w:rsidR="00F14E25" w:rsidRPr="00AB1328" w:rsidRDefault="00F14E25" w:rsidP="00F14E25">
      <w:pPr>
        <w:spacing w:line="260" w:lineRule="atLeast"/>
        <w:ind w:firstLine="284"/>
        <w:contextualSpacing/>
        <w:jc w:val="both"/>
        <w:rPr>
          <w:rFonts w:ascii="Tahoma" w:hAnsi="Tahoma" w:cs="Tahoma"/>
          <w:lang w:val="es-ES_tradnl"/>
        </w:rPr>
      </w:pPr>
      <w:r w:rsidRPr="00AB1328">
        <w:rPr>
          <w:rFonts w:ascii="Tahoma" w:hAnsi="Tahoma" w:cs="Tahoma"/>
          <w:lang w:val="es-ES_tradnl"/>
        </w:rPr>
        <w:lastRenderedPageBreak/>
        <w:t>Temáticas a desarrollar:</w:t>
      </w:r>
    </w:p>
    <w:p w14:paraId="0B9DD4A0"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Educación Socio ambiental y la importancia en los servicios ambientales.</w:t>
      </w:r>
    </w:p>
    <w:p w14:paraId="40F2AFBA"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 xml:space="preserve">Higiene, salubridad y bioseguridad </w:t>
      </w:r>
    </w:p>
    <w:p w14:paraId="394C55DA"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14:paraId="40865986"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14:paraId="7D252E89"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14:paraId="16773B34" w14:textId="77777777" w:rsidR="00F14E25" w:rsidRPr="00AB1328" w:rsidRDefault="00F14E25" w:rsidP="00F14E25">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14:paraId="7726F010" w14:textId="77777777" w:rsidR="00F14E25" w:rsidRPr="00AB1328" w:rsidRDefault="00F14E25" w:rsidP="00F14E25">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sidRPr="00AB1328">
        <w:rPr>
          <w:rFonts w:ascii="Tahoma" w:hAnsi="Tahoma" w:cs="Tahoma"/>
          <w:b/>
          <w:lang w:val="es-ES_tradnl"/>
        </w:rPr>
        <w:t xml:space="preserve">6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BD47C2B" w14:textId="77777777" w:rsidR="00F14E25" w:rsidRPr="00AB1328" w:rsidRDefault="00F14E25" w:rsidP="00F14E25">
      <w:pPr>
        <w:numPr>
          <w:ilvl w:val="0"/>
          <w:numId w:val="70"/>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14:paraId="11AC35E5" w14:textId="77777777" w:rsidR="00F14E25" w:rsidRPr="00AB1328" w:rsidRDefault="00F14E25" w:rsidP="00F14E25">
      <w:pPr>
        <w:numPr>
          <w:ilvl w:val="0"/>
          <w:numId w:val="70"/>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14:paraId="169C557B" w14:textId="77777777" w:rsidR="00F14E25" w:rsidRPr="00AB1328" w:rsidRDefault="00F14E25" w:rsidP="00F14E25">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14:paraId="06880782" w14:textId="77777777" w:rsidR="00F14E25" w:rsidRPr="00AB1328" w:rsidRDefault="00F14E25" w:rsidP="00F14E25">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14:paraId="2B94C611" w14:textId="77777777" w:rsidR="00F14E25" w:rsidRPr="00AB1328" w:rsidRDefault="00F14E25" w:rsidP="00F14E25">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14:paraId="057F4ABA" w14:textId="77777777" w:rsidR="00F14E25" w:rsidRPr="00AB1328" w:rsidRDefault="00F14E25" w:rsidP="00F14E25">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14:paraId="7F627F28" w14:textId="77777777" w:rsidR="00F14E25" w:rsidRPr="00AB1328" w:rsidRDefault="00F14E25" w:rsidP="00F14E25">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14:paraId="00B52D94" w14:textId="77777777" w:rsidR="00F14E25" w:rsidRPr="00AB1328" w:rsidRDefault="00F14E25" w:rsidP="00F14E25">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14:paraId="41A2269C" w14:textId="77777777" w:rsidR="00F14E25" w:rsidRPr="00AB1328" w:rsidRDefault="00F14E25" w:rsidP="00F14E25">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14:paraId="04B01015" w14:textId="77777777" w:rsidR="00F14E25" w:rsidRPr="00AB1328" w:rsidRDefault="00F14E25" w:rsidP="00F14E25">
      <w:pPr>
        <w:spacing w:line="260" w:lineRule="atLeast"/>
        <w:ind w:left="284"/>
        <w:contextualSpacing/>
        <w:jc w:val="both"/>
        <w:rPr>
          <w:rFonts w:ascii="Tahoma" w:hAnsi="Tahoma" w:cs="Tahoma"/>
          <w:lang w:val="es-ES_tradnl"/>
        </w:rPr>
      </w:pPr>
    </w:p>
    <w:p w14:paraId="7165B9A9" w14:textId="77777777" w:rsidR="00F14E25" w:rsidRPr="00AB1328" w:rsidRDefault="00F14E25" w:rsidP="00F14E25">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14:paraId="669085E6"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bookmarkStart w:id="48" w:name="_Hlk180055489"/>
      <w:bookmarkStart w:id="49" w:name="_Hlk146287826"/>
      <w:bookmarkStart w:id="50"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51"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51"/>
    <w:p w14:paraId="516DABFC" w14:textId="77777777" w:rsidR="00F14E25" w:rsidRPr="00AB1328" w:rsidRDefault="00F14E25" w:rsidP="00F14E25">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re-definir (EXCEPCIONALMENTE) la intervención, ésta en coordinación con la familia beneficiaria, </w:t>
      </w:r>
      <w:bookmarkStart w:id="52"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2"/>
      <w:r w:rsidRPr="00AB1328">
        <w:rPr>
          <w:rFonts w:ascii="Tahoma" w:hAnsi="Tahoma" w:cs="Tahoma"/>
          <w:lang w:val="es-ES_tradnl"/>
        </w:rPr>
        <w:t>, mediante visitas al sitio, aprobado por el inspector</w:t>
      </w:r>
      <w:bookmarkStart w:id="53" w:name="_Hlk113371329"/>
      <w:r w:rsidRPr="00AB1328">
        <w:rPr>
          <w:rFonts w:ascii="Tahoma" w:hAnsi="Tahoma" w:cs="Tahoma"/>
          <w:lang w:val="es-ES_tradnl"/>
        </w:rPr>
        <w:t>, y validado por el Fiscal del Proyecto , previo acompañamiento.</w:t>
      </w:r>
      <w:bookmarkEnd w:id="53"/>
    </w:p>
    <w:bookmarkEnd w:id="48"/>
    <w:p w14:paraId="776BBDCE" w14:textId="77777777" w:rsidR="00F14E25" w:rsidRPr="00AB1328" w:rsidRDefault="00F14E25" w:rsidP="00F14E25">
      <w:pPr>
        <w:pStyle w:val="Prrafodelista"/>
        <w:widowControl w:val="0"/>
        <w:numPr>
          <w:ilvl w:val="0"/>
          <w:numId w:val="50"/>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p>
    <w:bookmarkEnd w:id="50"/>
    <w:p w14:paraId="7B5D912D"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F97699A" w14:textId="77777777" w:rsidR="00F14E25" w:rsidRPr="00AB1328" w:rsidRDefault="00F14E25" w:rsidP="00F14E25">
      <w:pPr>
        <w:numPr>
          <w:ilvl w:val="0"/>
          <w:numId w:val="50"/>
        </w:numPr>
        <w:spacing w:line="260" w:lineRule="atLeast"/>
        <w:ind w:left="284" w:hanging="283"/>
        <w:contextualSpacing/>
        <w:jc w:val="both"/>
        <w:rPr>
          <w:rFonts w:ascii="Tahoma" w:hAnsi="Tahoma" w:cs="Tahoma"/>
          <w:color w:val="000000" w:themeColor="text1"/>
          <w:lang w:val="es-ES_tradnl"/>
        </w:rPr>
      </w:pPr>
      <w:bookmarkStart w:id="54"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C00000"/>
          <w:lang w:val="es-ES_tradnl"/>
        </w:rPr>
        <w:t>40</w:t>
      </w:r>
      <w:r w:rsidRPr="003E089E">
        <w:rPr>
          <w:rFonts w:ascii="Tahoma" w:hAnsi="Tahoma" w:cs="Tahoma"/>
          <w:color w:val="C00000"/>
          <w:lang w:val="es-ES_tradnl"/>
        </w:rPr>
        <w:t xml:space="preserve"> beneficiarios </w:t>
      </w:r>
      <w:r w:rsidRPr="00AB1328">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bookmarkEnd w:id="54"/>
    <w:p w14:paraId="7EBB1554"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14:paraId="6A2E364B" w14:textId="77777777" w:rsidR="00F14E25" w:rsidRPr="00AB1328" w:rsidRDefault="00F14E25" w:rsidP="00F14E25">
      <w:pPr>
        <w:numPr>
          <w:ilvl w:val="0"/>
          <w:numId w:val="50"/>
        </w:numPr>
        <w:spacing w:line="260" w:lineRule="atLeast"/>
        <w:ind w:left="284" w:hanging="284"/>
        <w:jc w:val="both"/>
        <w:rPr>
          <w:rFonts w:ascii="Tahoma" w:hAnsi="Tahoma" w:cs="Tahoma"/>
        </w:rPr>
      </w:pPr>
      <w:bookmarkStart w:id="55" w:name="_Hlk145489069"/>
      <w:bookmarkStart w:id="56" w:name="_Hlk145577011"/>
      <w:r w:rsidRPr="00AB1328">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AB1328">
        <w:rPr>
          <w:rFonts w:ascii="Tahoma" w:hAnsi="Tahoma" w:cs="Tahoma"/>
        </w:rPr>
        <w:lastRenderedPageBreak/>
        <w:t>de Gobierno, Departamental, Municipal, Franjas de Seguridad, Derechos de Vía y otros que no son propiedad particular de los beneficiarios.</w:t>
      </w:r>
      <w:bookmarkEnd w:id="55"/>
    </w:p>
    <w:bookmarkEnd w:id="56"/>
    <w:p w14:paraId="09E5C1FA"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E4F486B"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529A1E57"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bookmarkStart w:id="57"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D8AD7E7"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14:paraId="5289B320"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8" w:name="_Hlk126076662"/>
      <w:r w:rsidRPr="00AB1328">
        <w:rPr>
          <w:rFonts w:ascii="Tahoma" w:hAnsi="Tahoma" w:cs="Tahoma"/>
          <w:lang w:val="es-ES_tradnl"/>
        </w:rPr>
        <w:t xml:space="preserve">en la implantación de </w:t>
      </w:r>
      <w:bookmarkEnd w:id="58"/>
      <w:r w:rsidRPr="00AB1328">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7"/>
    <w:p w14:paraId="07A9B65C"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4C591D6"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14:paraId="7A786ADF"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8A8ECB0"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14:paraId="038D0990"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4B482E6"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C0E8421"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3EF9FE8"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5AD670C7"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FB178E7" w14:textId="77777777" w:rsidR="00F14E25" w:rsidRPr="00AB1328" w:rsidRDefault="00F14E25" w:rsidP="00F14E25">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14:paraId="0678245E" w14:textId="77777777" w:rsidR="00F14E25" w:rsidRPr="00AB1328" w:rsidRDefault="00F14E25" w:rsidP="00F14E25">
      <w:pPr>
        <w:spacing w:line="260" w:lineRule="atLeast"/>
        <w:contextualSpacing/>
        <w:jc w:val="both"/>
        <w:rPr>
          <w:rFonts w:ascii="Tahoma" w:hAnsi="Tahoma" w:cs="Tahoma"/>
          <w:color w:val="000000"/>
          <w:lang w:val="es-ES_tradnl"/>
        </w:rPr>
      </w:pPr>
    </w:p>
    <w:p w14:paraId="4A17D3BC" w14:textId="77777777" w:rsidR="00F14E25" w:rsidRPr="00AB1328" w:rsidRDefault="00F14E25" w:rsidP="00F14E25">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14:paraId="0F22A5DF" w14:textId="77777777" w:rsidR="00F14E25" w:rsidRPr="00AB1328" w:rsidRDefault="00F14E25" w:rsidP="00F14E25">
      <w:pPr>
        <w:numPr>
          <w:ilvl w:val="0"/>
          <w:numId w:val="51"/>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F4215EF" w14:textId="77777777" w:rsidR="00F14E25" w:rsidRPr="00AB1328" w:rsidRDefault="00F14E25" w:rsidP="00F14E25">
      <w:pPr>
        <w:numPr>
          <w:ilvl w:val="0"/>
          <w:numId w:val="51"/>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55034F5"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14:paraId="510C919D"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14:paraId="6A3B227A"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9" w:name="_Hlk158992379"/>
      <w:r w:rsidRPr="00AB1328">
        <w:rPr>
          <w:rFonts w:ascii="Tahoma" w:hAnsi="Tahoma" w:cs="Tahoma"/>
          <w:lang w:val="es-ES_tradnl"/>
        </w:rPr>
        <w:t>incumplimiento de aporte propio, a la tercera notificación de incumplimiento.</w:t>
      </w:r>
      <w:bookmarkEnd w:id="59"/>
    </w:p>
    <w:p w14:paraId="79A6987B"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14:paraId="073491AF"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14:paraId="06C5A8BD" w14:textId="77777777" w:rsidR="00F14E25" w:rsidRPr="00AB1328" w:rsidRDefault="00F14E25" w:rsidP="00F14E25">
      <w:pPr>
        <w:numPr>
          <w:ilvl w:val="0"/>
          <w:numId w:val="62"/>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14:paraId="67E71D0B" w14:textId="77777777" w:rsidR="00F14E25" w:rsidRPr="00AB1328" w:rsidRDefault="00F14E25" w:rsidP="00F14E25">
      <w:pPr>
        <w:numPr>
          <w:ilvl w:val="0"/>
          <w:numId w:val="62"/>
        </w:numPr>
        <w:spacing w:line="260" w:lineRule="atLeast"/>
        <w:ind w:left="851"/>
        <w:contextualSpacing/>
        <w:jc w:val="both"/>
        <w:rPr>
          <w:rFonts w:ascii="Tahoma" w:hAnsi="Tahoma" w:cs="Tahoma"/>
          <w:lang w:val="es-ES_tradnl"/>
        </w:rPr>
      </w:pPr>
      <w:bookmarkStart w:id="60"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p w14:paraId="28522CA7" w14:textId="77777777" w:rsidR="00F14E25" w:rsidRPr="00AB1328" w:rsidRDefault="00F14E25" w:rsidP="00F14E25">
      <w:pPr>
        <w:spacing w:line="260" w:lineRule="atLeast"/>
        <w:contextualSpacing/>
        <w:jc w:val="both"/>
        <w:rPr>
          <w:rFonts w:ascii="Tahoma" w:hAnsi="Tahoma" w:cs="Tahoma"/>
        </w:rPr>
      </w:pPr>
      <w:r w:rsidRPr="00AB132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387CD98" w14:textId="77777777" w:rsidR="00F14E25" w:rsidRPr="00AB1328" w:rsidRDefault="00F14E25" w:rsidP="00F14E25">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BE732A3" w14:textId="77777777" w:rsidR="00F14E25" w:rsidRPr="00AB1328" w:rsidRDefault="00F14E25" w:rsidP="00F14E25">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F8E58C7"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14:paraId="02F0A1AA"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476A24A"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63CDF2E"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14:paraId="584AC093"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AB1328">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46CAB193" w14:textId="77777777" w:rsidR="00F14E25" w:rsidRPr="00AB1328" w:rsidRDefault="00F14E25" w:rsidP="00F14E25">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14:paraId="690B3D00"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14:paraId="6F3018B7"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14:paraId="23311E04"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2E594AE8" w14:textId="77777777" w:rsidR="00F14E25" w:rsidRPr="00AB1328" w:rsidRDefault="00F14E25" w:rsidP="00F14E25">
      <w:pPr>
        <w:numPr>
          <w:ilvl w:val="0"/>
          <w:numId w:val="51"/>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14:paraId="329B7CC0" w14:textId="77777777" w:rsidR="00F14E25" w:rsidRPr="00AB1328" w:rsidRDefault="00F14E25" w:rsidP="00F14E25">
      <w:pPr>
        <w:numPr>
          <w:ilvl w:val="0"/>
          <w:numId w:val="51"/>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120D9CC2"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14:paraId="2F436B23"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14:paraId="4871DB15"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2EE8567" w14:textId="77777777" w:rsidR="00F14E25" w:rsidRPr="00AB1328" w:rsidRDefault="00F14E25" w:rsidP="00F14E25">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38092EB" w14:textId="77777777" w:rsidR="00F14E25" w:rsidRPr="00AB1328" w:rsidRDefault="00F14E25" w:rsidP="00F14E25">
      <w:pPr>
        <w:spacing w:line="260" w:lineRule="atLeast"/>
        <w:contextualSpacing/>
        <w:jc w:val="both"/>
        <w:rPr>
          <w:rFonts w:ascii="Tahoma" w:hAnsi="Tahoma" w:cs="Tahoma"/>
          <w:lang w:val="es-ES_tradnl"/>
        </w:rPr>
      </w:pPr>
    </w:p>
    <w:p w14:paraId="1690F453" w14:textId="77777777" w:rsidR="00F14E25" w:rsidRPr="00AB1328" w:rsidRDefault="00F14E25" w:rsidP="00F14E25">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14:paraId="51F9DB69" w14:textId="77777777" w:rsidR="00F14E25" w:rsidRPr="00AB1328" w:rsidRDefault="00F14E25" w:rsidP="00F14E25">
      <w:pPr>
        <w:numPr>
          <w:ilvl w:val="0"/>
          <w:numId w:val="58"/>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14:paraId="79631B04" w14:textId="77777777" w:rsidR="00F14E25" w:rsidRPr="00AB1328" w:rsidRDefault="00F14E25" w:rsidP="00F14E25">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14:paraId="6A105A6B" w14:textId="77777777" w:rsidR="00F14E25" w:rsidRPr="00AB1328" w:rsidRDefault="00F14E25" w:rsidP="00F14E25">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AB1328">
        <w:rPr>
          <w:rFonts w:ascii="Tahoma" w:hAnsi="Tahoma" w:cs="Tahoma"/>
          <w:color w:val="000000"/>
          <w:lang w:val="es-ES_tradnl"/>
        </w:rPr>
        <w:t>.</w:t>
      </w:r>
    </w:p>
    <w:p w14:paraId="10699F5A" w14:textId="77777777" w:rsidR="00F14E25" w:rsidRPr="00AB1328" w:rsidRDefault="00F14E25" w:rsidP="00F14E25">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61" w:name="_Hlk126076967"/>
      <w:r w:rsidRPr="00AB1328">
        <w:rPr>
          <w:rFonts w:ascii="Tahoma" w:hAnsi="Tahoma" w:cs="Tahoma"/>
          <w:color w:val="000000"/>
          <w:lang w:val="es-ES_tradnl"/>
        </w:rPr>
        <w:t xml:space="preserve">cantidades asignadas </w:t>
      </w:r>
      <w:bookmarkEnd w:id="61"/>
      <w:r w:rsidRPr="00AB1328">
        <w:rPr>
          <w:rFonts w:ascii="Tahoma" w:hAnsi="Tahoma" w:cs="Tahoma"/>
          <w:color w:val="000000"/>
          <w:lang w:val="es-ES_tradnl"/>
        </w:rPr>
        <w:t xml:space="preserve">y garantizando su adecuado uso. </w:t>
      </w:r>
    </w:p>
    <w:p w14:paraId="3F13096D"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1"/>
      <w:r w:rsidRPr="00AB1328">
        <w:rPr>
          <w:rFonts w:ascii="Tahoma" w:hAnsi="Tahoma" w:cs="Tahoma"/>
          <w:b/>
          <w:bCs/>
          <w:color w:val="000000"/>
          <w:kern w:val="32"/>
          <w:lang w:val="es-ES_tradnl"/>
        </w:rPr>
        <w:t>FASES DE LA CONSULTORÍA.</w:t>
      </w:r>
      <w:bookmarkEnd w:id="62"/>
    </w:p>
    <w:p w14:paraId="585D6A3F" w14:textId="77777777" w:rsidR="00F14E25" w:rsidRPr="00AB1328" w:rsidRDefault="00F14E25" w:rsidP="00F14E25">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14:paraId="12C1CFF3" w14:textId="77777777" w:rsidR="00F14E25" w:rsidRPr="00AB1328" w:rsidRDefault="00F14E25" w:rsidP="00F14E25">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4AA211D0" wp14:editId="469242F6">
                <wp:simplePos x="0" y="0"/>
                <wp:positionH relativeFrom="column">
                  <wp:posOffset>347345</wp:posOffset>
                </wp:positionH>
                <wp:positionV relativeFrom="paragraph">
                  <wp:posOffset>116205</wp:posOffset>
                </wp:positionV>
                <wp:extent cx="5390515" cy="671194"/>
                <wp:effectExtent l="0" t="38100" r="38735" b="72390"/>
                <wp:wrapNone/>
                <wp:docPr id="1877981796" name="Grupo 25"/>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87870993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F1D657E"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1</w:t>
                              </w:r>
                            </w:p>
                            <w:p w14:paraId="15CB5A8F" w14:textId="77777777" w:rsidR="00F14E25" w:rsidRPr="009D345D" w:rsidRDefault="00F14E25" w:rsidP="00F14E25">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2004979338"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634869262"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5DD3E0"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2</w:t>
                              </w:r>
                            </w:p>
                            <w:p w14:paraId="6B960D7E" w14:textId="77777777" w:rsidR="00F14E25" w:rsidRPr="009D345D" w:rsidRDefault="00F14E25" w:rsidP="00F14E25">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978943310"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64699466"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69081CC"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3</w:t>
                              </w:r>
                            </w:p>
                            <w:p w14:paraId="20D06606" w14:textId="77777777" w:rsidR="00F14E25" w:rsidRPr="009D345D" w:rsidRDefault="00F14E25" w:rsidP="00F14E25">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4AA211D0" id="Grupo 25" o:spid="_x0000_s1027" style="position:absolute;left:0;text-align:left;margin-left:27.35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" fillcolor="#95b3d7" strokecolor="#4f81bd" strokeweight="1pt">
                  <v:fill color2="#4f81bd" focus="50%" type="gradient"/>
                  <v:shadow on="t" color="#243f60" offset="1pt"/>
                  <v:textbox>
                    <w:txbxContent>
                      <w:p w14:paraId="2F1D657E"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1</w:t>
                        </w:r>
                      </w:p>
                      <w:p w14:paraId="15CB5A8F" w14:textId="77777777" w:rsidR="00F14E25" w:rsidRPr="009D345D" w:rsidRDefault="00F14E25" w:rsidP="00F14E25">
                        <w:pPr>
                          <w:jc w:val="center"/>
                          <w:rPr>
                            <w:rFonts w:ascii="Tahoma" w:hAnsi="Tahoma" w:cs="Tahoma"/>
                            <w:color w:val="FFFFFF"/>
                          </w:rPr>
                        </w:pPr>
                        <w:r w:rsidRPr="009D345D">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" fillcolor="#95b3d7" strokecolor="#4f81bd" strokeweight="1pt">
                  <v:fill color2="#4f81bd" focus="50%" type="gradient"/>
                  <v:shadow on="t" color="#243f60" offset="1pt"/>
                  <v:textbox>
                    <w:txbxContent>
                      <w:p w14:paraId="355DD3E0"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2</w:t>
                        </w:r>
                      </w:p>
                      <w:p w14:paraId="6B960D7E" w14:textId="77777777" w:rsidR="00F14E25" w:rsidRPr="009D345D" w:rsidRDefault="00F14E25" w:rsidP="00F14E25">
                        <w:pPr>
                          <w:jc w:val="center"/>
                          <w:rPr>
                            <w:rFonts w:ascii="Tahoma" w:hAnsi="Tahoma" w:cs="Tahoma"/>
                            <w:color w:val="FFFFFF"/>
                          </w:rPr>
                        </w:pPr>
                        <w:r w:rsidRPr="009D345D">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" fillcolor="#95b3d7" strokecolor="#4f81bd" strokeweight="1pt">
                  <v:fill color2="#4f81bd" focus="50%" type="gradient"/>
                  <v:shadow on="t" color="#243f60" offset="1pt"/>
                  <v:textbox>
                    <w:txbxContent>
                      <w:p w14:paraId="769081CC" w14:textId="77777777" w:rsidR="00F14E25" w:rsidRPr="009D345D" w:rsidRDefault="00F14E25" w:rsidP="00F14E25">
                        <w:pPr>
                          <w:jc w:val="center"/>
                          <w:rPr>
                            <w:rFonts w:ascii="Tahoma" w:hAnsi="Tahoma" w:cs="Tahoma"/>
                            <w:b/>
                            <w:color w:val="FFFFFF"/>
                          </w:rPr>
                        </w:pPr>
                        <w:r w:rsidRPr="009D345D">
                          <w:rPr>
                            <w:rFonts w:ascii="Tahoma" w:hAnsi="Tahoma" w:cs="Tahoma"/>
                            <w:b/>
                            <w:color w:val="FFFFFF"/>
                          </w:rPr>
                          <w:t>FASE 3</w:t>
                        </w:r>
                      </w:p>
                      <w:p w14:paraId="20D06606" w14:textId="77777777" w:rsidR="00F14E25" w:rsidRPr="009D345D" w:rsidRDefault="00F14E25" w:rsidP="00F14E25">
                        <w:pPr>
                          <w:jc w:val="center"/>
                          <w:rPr>
                            <w:rFonts w:ascii="Tahoma" w:hAnsi="Tahoma" w:cs="Tahoma"/>
                            <w:color w:val="FFFFFF"/>
                          </w:rPr>
                        </w:pPr>
                        <w:r w:rsidRPr="009D345D">
                          <w:rPr>
                            <w:rFonts w:ascii="Tahoma" w:hAnsi="Tahoma" w:cs="Tahoma"/>
                            <w:color w:val="FFFFFF"/>
                          </w:rPr>
                          <w:t>CIERRE ADMINISTRATIVO DEL PROYECTO</w:t>
                        </w:r>
                      </w:p>
                    </w:txbxContent>
                  </v:textbox>
                </v:rect>
              </v:group>
            </w:pict>
          </mc:Fallback>
        </mc:AlternateContent>
      </w:r>
    </w:p>
    <w:p w14:paraId="305367AF" w14:textId="77777777" w:rsidR="00F14E25" w:rsidRPr="00AB1328" w:rsidRDefault="00F14E25" w:rsidP="00F14E25">
      <w:pPr>
        <w:spacing w:line="300" w:lineRule="auto"/>
        <w:jc w:val="both"/>
        <w:rPr>
          <w:rFonts w:ascii="Tahoma" w:hAnsi="Tahoma" w:cs="Tahoma"/>
          <w:b/>
        </w:rPr>
      </w:pPr>
    </w:p>
    <w:p w14:paraId="0ABD6637" w14:textId="77777777" w:rsidR="00F14E25" w:rsidRPr="00AB1328" w:rsidRDefault="00F14E25" w:rsidP="00F14E25">
      <w:pPr>
        <w:spacing w:line="260" w:lineRule="atLeast"/>
        <w:jc w:val="both"/>
        <w:rPr>
          <w:rFonts w:ascii="Tahoma" w:hAnsi="Tahoma" w:cs="Tahoma"/>
        </w:rPr>
      </w:pPr>
    </w:p>
    <w:p w14:paraId="1F0703F4" w14:textId="77777777" w:rsidR="00F14E25" w:rsidRPr="00AB1328" w:rsidRDefault="00F14E25" w:rsidP="00F14E25">
      <w:pPr>
        <w:spacing w:line="260" w:lineRule="atLeast"/>
        <w:jc w:val="both"/>
        <w:rPr>
          <w:rFonts w:ascii="Tahoma" w:hAnsi="Tahoma" w:cs="Tahoma"/>
        </w:rPr>
      </w:pPr>
    </w:p>
    <w:p w14:paraId="6B2F756A" w14:textId="77777777" w:rsidR="00F14E25" w:rsidRPr="00AB1328" w:rsidRDefault="00F14E25" w:rsidP="00F14E25">
      <w:pPr>
        <w:spacing w:line="260" w:lineRule="atLeast"/>
        <w:jc w:val="both"/>
        <w:rPr>
          <w:rFonts w:ascii="Tahoma" w:hAnsi="Tahoma" w:cs="Tahoma"/>
        </w:rPr>
      </w:pPr>
    </w:p>
    <w:p w14:paraId="16B8522E" w14:textId="77777777" w:rsidR="00F14E25" w:rsidRPr="00AB1328" w:rsidRDefault="00F14E25" w:rsidP="00F14E25">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8356D21" w14:textId="77777777" w:rsidR="00F14E25" w:rsidRPr="00AB1328" w:rsidRDefault="00F14E25" w:rsidP="00F14E25">
      <w:pPr>
        <w:spacing w:line="260" w:lineRule="atLeast"/>
        <w:jc w:val="both"/>
        <w:rPr>
          <w:rFonts w:ascii="Tahoma" w:hAnsi="Tahoma" w:cs="Tahoma"/>
        </w:rPr>
      </w:pPr>
    </w:p>
    <w:p w14:paraId="74A84A3A"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 xml:space="preserve">FASE 1 - ACTIVIDADES PRELIMINARES: </w:t>
      </w:r>
    </w:p>
    <w:p w14:paraId="77347898" w14:textId="77777777" w:rsidR="00F14E25" w:rsidRPr="00AB1328" w:rsidRDefault="00F14E25" w:rsidP="00F14E25">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14:paraId="33036438" w14:textId="77777777" w:rsidR="00F14E25" w:rsidRPr="00AB1328" w:rsidRDefault="00F14E25" w:rsidP="00F14E25">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14:paraId="24287BB5" w14:textId="77777777" w:rsidR="00F14E25" w:rsidRPr="00AB1328" w:rsidRDefault="00F14E25" w:rsidP="00F14E25">
      <w:pPr>
        <w:spacing w:line="260" w:lineRule="atLeast"/>
        <w:jc w:val="both"/>
        <w:rPr>
          <w:rFonts w:ascii="Tahoma" w:hAnsi="Tahoma" w:cs="Tahoma"/>
        </w:rPr>
      </w:pPr>
      <w:r w:rsidRPr="00AB132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F28EF93"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Resultados principales de la FASE 1:</w:t>
      </w:r>
    </w:p>
    <w:p w14:paraId="107BD1B1" w14:textId="77777777" w:rsidR="00F14E25" w:rsidRPr="00AB1328" w:rsidRDefault="00F14E25" w:rsidP="00F14E25">
      <w:pPr>
        <w:numPr>
          <w:ilvl w:val="0"/>
          <w:numId w:val="52"/>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14:paraId="79282D5E" w14:textId="77777777" w:rsidR="00F14E25" w:rsidRPr="00AB1328" w:rsidRDefault="00F14E25" w:rsidP="00F14E25">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14:paraId="15616696" w14:textId="77777777" w:rsidR="00F14E25" w:rsidRPr="00AB1328" w:rsidRDefault="00F14E25" w:rsidP="00F14E25">
      <w:pPr>
        <w:numPr>
          <w:ilvl w:val="0"/>
          <w:numId w:val="52"/>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14:paraId="54A950A6" w14:textId="77777777" w:rsidR="00F14E25" w:rsidRPr="00AB1328" w:rsidRDefault="00F14E25" w:rsidP="00F14E25">
      <w:pPr>
        <w:numPr>
          <w:ilvl w:val="0"/>
          <w:numId w:val="52"/>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14:paraId="7E87C711" w14:textId="77777777" w:rsidR="00F14E25" w:rsidRPr="00AB1328" w:rsidRDefault="00F14E25" w:rsidP="00F14E25">
      <w:pPr>
        <w:numPr>
          <w:ilvl w:val="0"/>
          <w:numId w:val="52"/>
        </w:numPr>
        <w:spacing w:line="260" w:lineRule="atLeast"/>
        <w:ind w:left="284" w:hanging="284"/>
        <w:contextualSpacing/>
        <w:jc w:val="both"/>
        <w:rPr>
          <w:rFonts w:ascii="Tahoma" w:hAnsi="Tahoma" w:cs="Tahoma"/>
        </w:rPr>
      </w:pPr>
      <w:r w:rsidRPr="00AB1328">
        <w:rPr>
          <w:rFonts w:ascii="Tahoma" w:hAnsi="Tahoma" w:cs="Tahoma"/>
        </w:rPr>
        <w:t>Se tiene la/s oficina/s aperturada/s y con el equipamiento e insumos necesarios establecidos en este documento.</w:t>
      </w:r>
    </w:p>
    <w:p w14:paraId="39ECE46B" w14:textId="77777777" w:rsidR="00F14E25" w:rsidRPr="00AB1328" w:rsidRDefault="00F14E25" w:rsidP="00F14E25">
      <w:pPr>
        <w:spacing w:line="260" w:lineRule="atLeast"/>
        <w:ind w:left="284"/>
        <w:contextualSpacing/>
        <w:jc w:val="both"/>
        <w:rPr>
          <w:rFonts w:ascii="Tahoma" w:hAnsi="Tahoma" w:cs="Tahoma"/>
        </w:rPr>
      </w:pPr>
    </w:p>
    <w:p w14:paraId="50039F7B"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FASE 2 - EJECUCIÓN FÍSICA DEL PROYECTO:</w:t>
      </w:r>
    </w:p>
    <w:p w14:paraId="360A1DE2" w14:textId="77777777" w:rsidR="00F14E25" w:rsidRPr="00AB1328" w:rsidRDefault="00F14E25" w:rsidP="00F14E25">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14:paraId="3D2925AB" w14:textId="77777777" w:rsidR="00F14E25" w:rsidRPr="00AB1328" w:rsidRDefault="00F14E25" w:rsidP="00F14E25">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14:paraId="6E96DE4B" w14:textId="77777777" w:rsidR="00F14E25" w:rsidRPr="00AB1328" w:rsidRDefault="00F14E25" w:rsidP="00F14E25">
      <w:pPr>
        <w:spacing w:line="260" w:lineRule="atLeast"/>
        <w:jc w:val="both"/>
        <w:rPr>
          <w:rFonts w:ascii="Tahoma" w:hAnsi="Tahoma" w:cs="Tahoma"/>
        </w:rPr>
      </w:pPr>
      <w:r w:rsidRPr="00AB132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4D8BE93"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Resultados principales de la FASE 2:</w:t>
      </w:r>
    </w:p>
    <w:p w14:paraId="6A13F001"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14:paraId="19EB5811"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14:paraId="749E47C2"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14:paraId="7733D788"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14:paraId="1AE07891"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14:paraId="307E0567"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tiene la documentación de almacenes ordenada y cerrada; Kardex de Ingreso y Salida de Materiales de Construcción.</w:t>
      </w:r>
    </w:p>
    <w:p w14:paraId="6DA21921" w14:textId="77777777" w:rsidR="00F14E25" w:rsidRPr="00AB1328" w:rsidRDefault="00F14E25" w:rsidP="00F14E25">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14:paraId="7EAB0996" w14:textId="77777777" w:rsidR="00F14E25" w:rsidRPr="00AB1328" w:rsidRDefault="00F14E25" w:rsidP="00F14E25">
      <w:pPr>
        <w:spacing w:line="260" w:lineRule="atLeast"/>
        <w:jc w:val="both"/>
        <w:rPr>
          <w:rFonts w:ascii="Tahoma" w:hAnsi="Tahoma" w:cs="Tahoma"/>
        </w:rPr>
      </w:pPr>
    </w:p>
    <w:p w14:paraId="029BB06A" w14:textId="77777777" w:rsidR="00F14E25" w:rsidRPr="00AB1328" w:rsidRDefault="00F14E25" w:rsidP="00F14E25">
      <w:pPr>
        <w:spacing w:line="260" w:lineRule="atLeast"/>
        <w:jc w:val="both"/>
        <w:rPr>
          <w:rFonts w:ascii="Tahoma" w:hAnsi="Tahoma" w:cs="Tahoma"/>
        </w:rPr>
      </w:pPr>
      <w:r w:rsidRPr="00AB1328">
        <w:rPr>
          <w:rFonts w:ascii="Tahoma" w:hAnsi="Tahoma" w:cs="Tahoma"/>
          <w:b/>
        </w:rPr>
        <w:t>FASE 3 - CIERRE ADMINISTRATIVO DEL PROYECTO:</w:t>
      </w:r>
    </w:p>
    <w:p w14:paraId="29CB7BCC"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14:paraId="7E58F7CE" w14:textId="77777777" w:rsidR="00F14E25" w:rsidRPr="00AB1328" w:rsidRDefault="00F14E25" w:rsidP="00F14E25">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14:paraId="3627A19B" w14:textId="77777777" w:rsidR="00F14E25" w:rsidRPr="00AB1328" w:rsidRDefault="00F14E25" w:rsidP="00F14E25">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96F963F" w14:textId="77777777" w:rsidR="00F14E25" w:rsidRPr="00AB1328" w:rsidRDefault="00F14E25" w:rsidP="00F14E25">
      <w:pPr>
        <w:spacing w:line="260" w:lineRule="atLeast"/>
        <w:jc w:val="both"/>
        <w:rPr>
          <w:rFonts w:ascii="Tahoma" w:hAnsi="Tahoma" w:cs="Tahoma"/>
          <w:b/>
        </w:rPr>
      </w:pPr>
      <w:r w:rsidRPr="00AB1328">
        <w:rPr>
          <w:rFonts w:ascii="Tahoma" w:hAnsi="Tahoma" w:cs="Tahoma"/>
          <w:b/>
        </w:rPr>
        <w:t xml:space="preserve">Resultados principales de la FASE 3: </w:t>
      </w:r>
    </w:p>
    <w:p w14:paraId="38E3A7AF"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14:paraId="10A4B247"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14:paraId="19580F22"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t xml:space="preserve">Se tienen las carpetas familiares con planos de construcción individualizado (ASBUILT), </w:t>
      </w:r>
    </w:p>
    <w:p w14:paraId="62494DD0"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lastRenderedPageBreak/>
        <w:t>Se tiene el detalle final de Asignación de materiales de construcción por vivienda.</w:t>
      </w:r>
    </w:p>
    <w:p w14:paraId="313B02D3"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14:paraId="3FE81F76" w14:textId="77777777" w:rsidR="00F14E25" w:rsidRPr="00AB1328" w:rsidRDefault="00F14E25" w:rsidP="00F14E25">
      <w:pPr>
        <w:numPr>
          <w:ilvl w:val="0"/>
          <w:numId w:val="73"/>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14:paraId="470BBE4B" w14:textId="77777777" w:rsidR="00F14E25" w:rsidRPr="00AB1328" w:rsidRDefault="00F14E25" w:rsidP="00F14E25">
      <w:pPr>
        <w:spacing w:line="260" w:lineRule="atLeast"/>
        <w:ind w:left="284"/>
        <w:contextualSpacing/>
        <w:jc w:val="both"/>
        <w:rPr>
          <w:rFonts w:ascii="Tahoma" w:hAnsi="Tahoma" w:cs="Tahoma"/>
        </w:rPr>
      </w:pPr>
    </w:p>
    <w:p w14:paraId="28902794" w14:textId="77777777" w:rsidR="00F14E25" w:rsidRPr="00AB1328" w:rsidRDefault="00F14E25" w:rsidP="00F14E25">
      <w:pPr>
        <w:spacing w:line="260" w:lineRule="atLeast"/>
        <w:rPr>
          <w:rFonts w:ascii="Tahoma" w:hAnsi="Tahoma" w:cs="Tahoma"/>
          <w:b/>
          <w:sz w:val="24"/>
          <w:u w:val="single"/>
          <w:lang w:val="es-ES_tradnl"/>
        </w:rPr>
      </w:pPr>
      <w:r w:rsidRPr="00AB1328">
        <w:rPr>
          <w:rFonts w:ascii="Tahoma" w:hAnsi="Tahoma" w:cs="Tahoma"/>
          <w:b/>
          <w:sz w:val="24"/>
          <w:u w:val="single"/>
          <w:lang w:val="es-ES_tradnl"/>
        </w:rPr>
        <w:t>CONDICIONES ADMINISTRATIVA:</w:t>
      </w:r>
    </w:p>
    <w:p w14:paraId="3D4B148F"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AB1328">
        <w:rPr>
          <w:rFonts w:ascii="Tahoma" w:hAnsi="Tahoma" w:cs="Tahoma"/>
          <w:b/>
          <w:bCs/>
          <w:color w:val="000000"/>
          <w:kern w:val="32"/>
          <w:lang w:val="es-ES_tradnl"/>
        </w:rPr>
        <w:t>PLAZO DE EJECUCIÓN DE LA CONSULTORÍA</w:t>
      </w:r>
      <w:bookmarkEnd w:id="63"/>
    </w:p>
    <w:p w14:paraId="046089D8" w14:textId="77777777" w:rsidR="00F14E25" w:rsidRPr="00AB1328" w:rsidRDefault="00F14E25" w:rsidP="00F14E25">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165</w:t>
      </w:r>
      <w:r w:rsidRPr="00F837ED">
        <w:rPr>
          <w:rFonts w:ascii="Tahoma" w:hAnsi="Tahoma" w:cs="Tahoma"/>
          <w:b/>
          <w:color w:val="C00000"/>
        </w:rPr>
        <w:t xml:space="preserve"> (Ciento </w:t>
      </w:r>
      <w:r>
        <w:rPr>
          <w:rFonts w:ascii="Tahoma" w:hAnsi="Tahoma" w:cs="Tahoma"/>
          <w:b/>
          <w:color w:val="C00000"/>
        </w:rPr>
        <w:t>sesenta y cinco</w:t>
      </w:r>
      <w:r w:rsidRPr="00F837ED">
        <w:rPr>
          <w:rFonts w:ascii="Tahoma" w:hAnsi="Tahoma" w:cs="Tahoma"/>
          <w:b/>
          <w:color w:val="C00000"/>
        </w:rPr>
        <w:t>)</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14:paraId="0694D96C"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AB1328">
        <w:rPr>
          <w:rFonts w:ascii="Tahoma" w:hAnsi="Tahoma" w:cs="Tahoma"/>
          <w:b/>
          <w:bCs/>
          <w:color w:val="000000"/>
          <w:kern w:val="32"/>
          <w:lang w:val="es-ES_tradnl"/>
        </w:rPr>
        <w:t>CRONOGRAMA DE PLAZOS DE LA CONSULTORÍA</w:t>
      </w:r>
      <w:bookmarkEnd w:id="64"/>
    </w:p>
    <w:p w14:paraId="1765AF52" w14:textId="77777777" w:rsidR="00F14E25" w:rsidRPr="00AB1328" w:rsidRDefault="00F14E25" w:rsidP="00F14E25">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14:paraId="3303A146" w14:textId="77777777" w:rsidR="00F14E25" w:rsidRPr="00AB1328" w:rsidRDefault="00F14E25" w:rsidP="00F14E25">
      <w:pPr>
        <w:spacing w:line="260" w:lineRule="atLeast"/>
        <w:jc w:val="both"/>
        <w:rPr>
          <w:rFonts w:ascii="Tahoma" w:hAnsi="Tahoma" w:cs="Tahoma"/>
          <w:szCs w:val="16"/>
        </w:rPr>
      </w:pPr>
      <w:r w:rsidRPr="00AB132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p w14:paraId="2D4ED505" w14:textId="77777777" w:rsidR="00F14E25" w:rsidRPr="00AB1328" w:rsidRDefault="00F14E25" w:rsidP="00F14E25">
      <w:pPr>
        <w:spacing w:line="260" w:lineRule="atLeast"/>
        <w:jc w:val="both"/>
        <w:rPr>
          <w:rFonts w:ascii="Tahoma" w:hAnsi="Tahoma" w:cs="Tahoma"/>
          <w:szCs w:val="16"/>
        </w:rPr>
      </w:pPr>
      <w:r w:rsidRPr="00AB132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1820"/>
        <w:gridCol w:w="2234"/>
        <w:gridCol w:w="4929"/>
      </w:tblGrid>
      <w:tr w:rsidR="00F14E25" w:rsidRPr="002E417A" w14:paraId="0A5675CD" w14:textId="77777777" w:rsidTr="00784FA1">
        <w:trPr>
          <w:trHeight w:val="961"/>
          <w:jc w:val="center"/>
        </w:trPr>
        <w:tc>
          <w:tcPr>
            <w:tcW w:w="287" w:type="pct"/>
            <w:shd w:val="clear" w:color="auto" w:fill="D9E2F3" w:themeFill="accent5" w:themeFillTint="33"/>
            <w:vAlign w:val="center"/>
          </w:tcPr>
          <w:p w14:paraId="444EEB72" w14:textId="77777777" w:rsidR="00F14E25" w:rsidRPr="002E417A" w:rsidRDefault="00F14E25" w:rsidP="00784FA1">
            <w:pPr>
              <w:jc w:val="center"/>
              <w:rPr>
                <w:rFonts w:ascii="Verdana" w:hAnsi="Verdana" w:cs="Tahoma"/>
                <w:b/>
                <w:bCs/>
                <w:sz w:val="16"/>
                <w:szCs w:val="16"/>
                <w:lang w:eastAsia="es-BO"/>
              </w:rPr>
            </w:pPr>
            <w:bookmarkStart w:id="65" w:name="_Hlk180056814"/>
            <w:r w:rsidRPr="002E417A">
              <w:rPr>
                <w:rFonts w:ascii="Verdana" w:hAnsi="Verdana" w:cs="Tahoma"/>
                <w:b/>
                <w:bCs/>
                <w:sz w:val="16"/>
                <w:szCs w:val="16"/>
                <w:lang w:eastAsia="es-BO"/>
              </w:rPr>
              <w:t>Fase</w:t>
            </w:r>
          </w:p>
        </w:tc>
        <w:tc>
          <w:tcPr>
            <w:tcW w:w="955" w:type="pct"/>
            <w:shd w:val="clear" w:color="auto" w:fill="D9E2F3" w:themeFill="accent5" w:themeFillTint="33"/>
            <w:vAlign w:val="center"/>
          </w:tcPr>
          <w:p w14:paraId="22AB4AF5" w14:textId="77777777" w:rsidR="00F14E25" w:rsidRPr="002E417A" w:rsidRDefault="00F14E25" w:rsidP="00784FA1">
            <w:pPr>
              <w:jc w:val="center"/>
              <w:rPr>
                <w:rFonts w:ascii="Verdana" w:hAnsi="Verdana" w:cs="Tahoma"/>
                <w:b/>
                <w:bCs/>
                <w:sz w:val="16"/>
                <w:szCs w:val="16"/>
                <w:lang w:eastAsia="es-BO"/>
              </w:rPr>
            </w:pPr>
            <w:r w:rsidRPr="002E417A">
              <w:rPr>
                <w:rFonts w:ascii="Verdana" w:hAnsi="Verdana" w:cs="Tahoma"/>
                <w:b/>
                <w:bCs/>
                <w:sz w:val="16"/>
                <w:szCs w:val="16"/>
                <w:lang w:eastAsia="es-BO"/>
              </w:rPr>
              <w:t>Detalle</w:t>
            </w:r>
          </w:p>
        </w:tc>
        <w:tc>
          <w:tcPr>
            <w:tcW w:w="1172" w:type="pct"/>
            <w:shd w:val="clear" w:color="auto" w:fill="D9E2F3" w:themeFill="accent5" w:themeFillTint="33"/>
          </w:tcPr>
          <w:p w14:paraId="20676AFA" w14:textId="77777777" w:rsidR="00F14E25" w:rsidRPr="002E417A" w:rsidRDefault="00F14E25" w:rsidP="00784FA1">
            <w:pPr>
              <w:spacing w:line="320" w:lineRule="exact"/>
              <w:jc w:val="center"/>
              <w:rPr>
                <w:rFonts w:ascii="Verdana" w:hAnsi="Verdana" w:cs="Tahoma"/>
                <w:b/>
                <w:bCs/>
                <w:sz w:val="16"/>
                <w:szCs w:val="16"/>
                <w:lang w:eastAsia="es-BO"/>
              </w:rPr>
            </w:pPr>
            <w:r w:rsidRPr="002E417A">
              <w:rPr>
                <w:rFonts w:ascii="Verdana" w:hAnsi="Verdana" w:cs="Tahoma"/>
                <w:b/>
                <w:sz w:val="16"/>
                <w:szCs w:val="16"/>
              </w:rPr>
              <w:t>Plazo del producto</w:t>
            </w:r>
          </w:p>
          <w:p w14:paraId="3A7FC7B8" w14:textId="77777777" w:rsidR="00F14E25" w:rsidRPr="002E417A" w:rsidRDefault="00F14E25" w:rsidP="00784FA1">
            <w:pPr>
              <w:spacing w:line="320" w:lineRule="exact"/>
              <w:jc w:val="center"/>
              <w:rPr>
                <w:rFonts w:ascii="Verdana" w:hAnsi="Verdana" w:cs="Tahoma"/>
                <w:b/>
                <w:bCs/>
                <w:sz w:val="16"/>
                <w:szCs w:val="16"/>
                <w:lang w:eastAsia="es-BO"/>
              </w:rPr>
            </w:pPr>
            <w:r w:rsidRPr="002E417A">
              <w:rPr>
                <w:rFonts w:ascii="Verdana" w:hAnsi="Verdana" w:cs="Tahoma"/>
                <w:b/>
                <w:sz w:val="16"/>
                <w:szCs w:val="16"/>
              </w:rPr>
              <w:t>(Días Calendario)</w:t>
            </w:r>
          </w:p>
        </w:tc>
        <w:tc>
          <w:tcPr>
            <w:tcW w:w="2586" w:type="pct"/>
            <w:shd w:val="clear" w:color="auto" w:fill="D9E2F3" w:themeFill="accent5" w:themeFillTint="33"/>
          </w:tcPr>
          <w:p w14:paraId="531DC1F2" w14:textId="77777777" w:rsidR="00F14E25" w:rsidRPr="002E417A" w:rsidRDefault="00F14E25" w:rsidP="00784FA1">
            <w:pPr>
              <w:spacing w:line="320" w:lineRule="exact"/>
              <w:jc w:val="center"/>
              <w:rPr>
                <w:rFonts w:ascii="Verdana" w:hAnsi="Verdana" w:cs="Tahoma"/>
                <w:b/>
                <w:sz w:val="16"/>
                <w:szCs w:val="16"/>
              </w:rPr>
            </w:pPr>
          </w:p>
          <w:p w14:paraId="37A65487" w14:textId="77777777" w:rsidR="00F14E25" w:rsidRPr="002E417A" w:rsidRDefault="00F14E25" w:rsidP="00784FA1">
            <w:pPr>
              <w:spacing w:line="320" w:lineRule="exact"/>
              <w:jc w:val="center"/>
              <w:rPr>
                <w:rFonts w:ascii="Verdana" w:hAnsi="Verdana" w:cs="Tahoma"/>
                <w:b/>
                <w:sz w:val="16"/>
                <w:szCs w:val="16"/>
              </w:rPr>
            </w:pPr>
            <w:r w:rsidRPr="002E417A">
              <w:rPr>
                <w:rFonts w:ascii="Verdana" w:hAnsi="Verdana" w:cs="Tahoma"/>
                <w:b/>
                <w:sz w:val="16"/>
                <w:szCs w:val="16"/>
              </w:rPr>
              <w:t>RUTA CRÍTICA (Detalle Gráfico)</w:t>
            </w:r>
          </w:p>
          <w:p w14:paraId="0305A34D" w14:textId="77777777" w:rsidR="00F14E25" w:rsidRPr="002E417A" w:rsidRDefault="00F14E25" w:rsidP="00784FA1">
            <w:pPr>
              <w:spacing w:line="320" w:lineRule="exact"/>
              <w:jc w:val="center"/>
              <w:rPr>
                <w:rFonts w:ascii="Verdana" w:hAnsi="Verdana" w:cs="Tahoma"/>
                <w:b/>
                <w:sz w:val="16"/>
                <w:szCs w:val="16"/>
              </w:rPr>
            </w:pPr>
          </w:p>
        </w:tc>
      </w:tr>
      <w:tr w:rsidR="00F14E25" w:rsidRPr="002E417A" w14:paraId="0F285D40" w14:textId="77777777" w:rsidTr="00784FA1">
        <w:trPr>
          <w:trHeight w:val="529"/>
          <w:jc w:val="center"/>
        </w:trPr>
        <w:tc>
          <w:tcPr>
            <w:tcW w:w="287" w:type="pct"/>
            <w:vMerge w:val="restart"/>
            <w:shd w:val="clear" w:color="auto" w:fill="auto"/>
            <w:noWrap/>
            <w:vAlign w:val="center"/>
          </w:tcPr>
          <w:p w14:paraId="31F1EF20"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cs="Tahoma"/>
                <w:sz w:val="16"/>
                <w:szCs w:val="16"/>
              </w:rPr>
              <w:t>1</w:t>
            </w:r>
          </w:p>
        </w:tc>
        <w:tc>
          <w:tcPr>
            <w:tcW w:w="955" w:type="pct"/>
            <w:vMerge w:val="restart"/>
            <w:shd w:val="clear" w:color="auto" w:fill="auto"/>
            <w:noWrap/>
            <w:vAlign w:val="center"/>
          </w:tcPr>
          <w:p w14:paraId="296F6B32" w14:textId="77777777" w:rsidR="00F14E25" w:rsidRPr="002E417A" w:rsidRDefault="00F14E25" w:rsidP="00784FA1">
            <w:pPr>
              <w:spacing w:line="300" w:lineRule="auto"/>
              <w:rPr>
                <w:rFonts w:ascii="Verdana" w:hAnsi="Verdana" w:cs="Tahoma"/>
                <w:sz w:val="16"/>
                <w:szCs w:val="16"/>
              </w:rPr>
            </w:pPr>
            <w:r w:rsidRPr="002E417A">
              <w:rPr>
                <w:rFonts w:ascii="Verdana" w:hAnsi="Verdana" w:cs="Tahoma"/>
                <w:b/>
                <w:sz w:val="16"/>
                <w:szCs w:val="16"/>
              </w:rPr>
              <w:t xml:space="preserve">Producto 1 - </w:t>
            </w:r>
            <w:r w:rsidRPr="002E417A">
              <w:rPr>
                <w:rFonts w:ascii="Verdana" w:hAnsi="Verdana" w:cs="Tahoma"/>
                <w:sz w:val="16"/>
                <w:szCs w:val="16"/>
              </w:rPr>
              <w:t>Informe inicial.</w:t>
            </w:r>
          </w:p>
        </w:tc>
        <w:tc>
          <w:tcPr>
            <w:tcW w:w="1172" w:type="pct"/>
            <w:vAlign w:val="center"/>
          </w:tcPr>
          <w:p w14:paraId="327019D2" w14:textId="77777777" w:rsidR="00F14E25" w:rsidRPr="00697977" w:rsidRDefault="00F14E25" w:rsidP="00784FA1">
            <w:pPr>
              <w:spacing w:line="200" w:lineRule="exact"/>
              <w:jc w:val="center"/>
              <w:rPr>
                <w:rFonts w:ascii="Verdana" w:hAnsi="Verdana" w:cs="Tahoma"/>
                <w:color w:val="C00000"/>
                <w:sz w:val="16"/>
                <w:szCs w:val="16"/>
              </w:rPr>
            </w:pPr>
            <w:r>
              <w:rPr>
                <w:rFonts w:ascii="Verdana" w:hAnsi="Verdana" w:cs="Tahoma"/>
                <w:color w:val="C00000"/>
                <w:sz w:val="18"/>
                <w:szCs w:val="18"/>
              </w:rPr>
              <w:t>45</w:t>
            </w:r>
          </w:p>
        </w:tc>
        <w:tc>
          <w:tcPr>
            <w:tcW w:w="2586" w:type="pct"/>
            <w:vMerge w:val="restart"/>
          </w:tcPr>
          <w:p w14:paraId="119B5569"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94080" behindDoc="0" locked="0" layoutInCell="1" allowOverlap="1" wp14:anchorId="741FAE82" wp14:editId="7E769494">
                      <wp:simplePos x="0" y="0"/>
                      <wp:positionH relativeFrom="column">
                        <wp:posOffset>1905</wp:posOffset>
                      </wp:positionH>
                      <wp:positionV relativeFrom="paragraph">
                        <wp:posOffset>209219</wp:posOffset>
                      </wp:positionV>
                      <wp:extent cx="611505"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53F75" id="Rectángulo redondeado 10" o:spid="_x0000_s1026" style="position:absolute;margin-left:.15pt;margin-top:16.45pt;width:48.15pt;height:1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mb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Q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" fillcolor="#70ad47" strokecolor="#f2f2f2" strokeweight="3pt">
                      <v:shadow on="t" color="#385723" opacity=".5" offset="1pt"/>
                    </v:roundrect>
                  </w:pict>
                </mc:Fallback>
              </mc:AlternateContent>
            </w:r>
          </w:p>
        </w:tc>
      </w:tr>
      <w:tr w:rsidR="00F14E25" w:rsidRPr="002E417A" w14:paraId="5345D5E0" w14:textId="77777777" w:rsidTr="00784FA1">
        <w:trPr>
          <w:trHeight w:hRule="exact" w:val="411"/>
          <w:jc w:val="center"/>
        </w:trPr>
        <w:tc>
          <w:tcPr>
            <w:tcW w:w="287" w:type="pct"/>
            <w:vMerge/>
            <w:shd w:val="clear" w:color="auto" w:fill="auto"/>
            <w:noWrap/>
            <w:vAlign w:val="center"/>
          </w:tcPr>
          <w:p w14:paraId="1A8E0FA5" w14:textId="77777777" w:rsidR="00F14E25" w:rsidRPr="002E417A" w:rsidRDefault="00F14E25" w:rsidP="00784FA1">
            <w:pPr>
              <w:spacing w:line="300" w:lineRule="auto"/>
              <w:jc w:val="both"/>
              <w:rPr>
                <w:rFonts w:ascii="Verdana" w:hAnsi="Verdana" w:cs="Tahoma"/>
                <w:sz w:val="16"/>
                <w:szCs w:val="16"/>
              </w:rPr>
            </w:pPr>
          </w:p>
        </w:tc>
        <w:tc>
          <w:tcPr>
            <w:tcW w:w="955" w:type="pct"/>
            <w:vMerge/>
            <w:shd w:val="clear" w:color="auto" w:fill="auto"/>
            <w:noWrap/>
            <w:vAlign w:val="center"/>
          </w:tcPr>
          <w:p w14:paraId="56FAEF4A" w14:textId="77777777" w:rsidR="00F14E25" w:rsidRPr="002E417A" w:rsidRDefault="00F14E25" w:rsidP="00784FA1">
            <w:pPr>
              <w:spacing w:line="300" w:lineRule="auto"/>
              <w:rPr>
                <w:rFonts w:ascii="Verdana" w:hAnsi="Verdana" w:cs="Tahoma"/>
                <w:b/>
                <w:sz w:val="16"/>
                <w:szCs w:val="16"/>
              </w:rPr>
            </w:pPr>
          </w:p>
        </w:tc>
        <w:tc>
          <w:tcPr>
            <w:tcW w:w="1172" w:type="pct"/>
            <w:vAlign w:val="center"/>
          </w:tcPr>
          <w:p w14:paraId="73BAD0DE" w14:textId="77777777" w:rsidR="00F14E25" w:rsidRPr="00697977" w:rsidRDefault="00F14E25" w:rsidP="00784FA1">
            <w:pPr>
              <w:spacing w:line="200" w:lineRule="exact"/>
              <w:jc w:val="center"/>
              <w:rPr>
                <w:rFonts w:ascii="Verdana" w:hAnsi="Verdana" w:cs="Tahoma"/>
                <w:color w:val="C00000"/>
                <w:sz w:val="16"/>
                <w:szCs w:val="16"/>
              </w:rPr>
            </w:pPr>
            <w:r>
              <w:rPr>
                <w:rFonts w:ascii="Verdana" w:hAnsi="Verdana" w:cs="Tahoma"/>
                <w:color w:val="C00000"/>
                <w:sz w:val="18"/>
                <w:szCs w:val="18"/>
              </w:rPr>
              <w:t>10</w:t>
            </w:r>
          </w:p>
        </w:tc>
        <w:tc>
          <w:tcPr>
            <w:tcW w:w="2586" w:type="pct"/>
            <w:vMerge/>
          </w:tcPr>
          <w:p w14:paraId="60EBDB38" w14:textId="77777777" w:rsidR="00F14E25" w:rsidRPr="002E417A" w:rsidRDefault="00F14E25" w:rsidP="00784FA1">
            <w:pPr>
              <w:spacing w:line="300" w:lineRule="auto"/>
              <w:jc w:val="both"/>
              <w:rPr>
                <w:rFonts w:ascii="Verdana" w:hAnsi="Verdana"/>
                <w:noProof/>
                <w:sz w:val="16"/>
                <w:szCs w:val="16"/>
                <w:lang w:eastAsia="es-BO"/>
              </w:rPr>
            </w:pPr>
          </w:p>
        </w:tc>
      </w:tr>
      <w:tr w:rsidR="00F14E25" w:rsidRPr="002E417A" w14:paraId="6AF1BEA9" w14:textId="77777777" w:rsidTr="00784FA1">
        <w:trPr>
          <w:trHeight w:hRule="exact" w:val="859"/>
          <w:jc w:val="center"/>
        </w:trPr>
        <w:tc>
          <w:tcPr>
            <w:tcW w:w="287" w:type="pct"/>
            <w:vMerge w:val="restart"/>
            <w:shd w:val="clear" w:color="auto" w:fill="auto"/>
            <w:noWrap/>
            <w:vAlign w:val="center"/>
          </w:tcPr>
          <w:p w14:paraId="392AC6BF"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cs="Tahoma"/>
                <w:sz w:val="16"/>
                <w:szCs w:val="16"/>
              </w:rPr>
              <w:t>2</w:t>
            </w:r>
          </w:p>
        </w:tc>
        <w:tc>
          <w:tcPr>
            <w:tcW w:w="955" w:type="pct"/>
            <w:shd w:val="clear" w:color="auto" w:fill="auto"/>
            <w:noWrap/>
            <w:vAlign w:val="center"/>
          </w:tcPr>
          <w:p w14:paraId="39175518" w14:textId="77777777" w:rsidR="00F14E25" w:rsidRPr="002E417A" w:rsidRDefault="00F14E25" w:rsidP="00784FA1">
            <w:pPr>
              <w:spacing w:line="300" w:lineRule="auto"/>
              <w:rPr>
                <w:rFonts w:ascii="Verdana" w:hAnsi="Verdana" w:cs="Tahoma"/>
                <w:sz w:val="16"/>
                <w:szCs w:val="16"/>
              </w:rPr>
            </w:pPr>
            <w:r w:rsidRPr="002E417A">
              <w:rPr>
                <w:rFonts w:ascii="Verdana" w:hAnsi="Verdana" w:cs="Tahoma"/>
                <w:b/>
                <w:sz w:val="16"/>
                <w:szCs w:val="16"/>
              </w:rPr>
              <w:t>Producto 2</w:t>
            </w:r>
            <w:r w:rsidRPr="002E417A">
              <w:rPr>
                <w:rFonts w:ascii="Verdana" w:hAnsi="Verdana" w:cs="Tahoma"/>
                <w:sz w:val="16"/>
                <w:szCs w:val="16"/>
              </w:rPr>
              <w:t xml:space="preserve"> - </w:t>
            </w:r>
            <w:r w:rsidRPr="002E417A">
              <w:rPr>
                <w:rFonts w:ascii="Verdana" w:hAnsi="Verdana" w:cs="Tahoma"/>
                <w:sz w:val="16"/>
                <w:szCs w:val="16"/>
                <w:lang w:val="es-ES_tradnl"/>
              </w:rPr>
              <w:t>Informe de avance al 50% de ejecución física.</w:t>
            </w:r>
          </w:p>
        </w:tc>
        <w:tc>
          <w:tcPr>
            <w:tcW w:w="1172" w:type="pct"/>
            <w:vAlign w:val="center"/>
          </w:tcPr>
          <w:p w14:paraId="4F284D0A" w14:textId="77777777" w:rsidR="00F14E25" w:rsidRPr="00C543A7" w:rsidRDefault="00F14E25" w:rsidP="00784FA1">
            <w:pPr>
              <w:spacing w:line="200" w:lineRule="exact"/>
              <w:jc w:val="center"/>
              <w:rPr>
                <w:rFonts w:ascii="Verdana" w:hAnsi="Verdana" w:cs="Tahoma"/>
                <w:color w:val="C00000"/>
                <w:sz w:val="16"/>
                <w:szCs w:val="16"/>
              </w:rPr>
            </w:pPr>
            <w:r>
              <w:rPr>
                <w:rFonts w:ascii="Verdana" w:hAnsi="Verdana" w:cs="Tahoma"/>
                <w:color w:val="C00000"/>
                <w:sz w:val="18"/>
                <w:szCs w:val="18"/>
              </w:rPr>
              <w:t>45</w:t>
            </w:r>
          </w:p>
        </w:tc>
        <w:tc>
          <w:tcPr>
            <w:tcW w:w="2586" w:type="pct"/>
          </w:tcPr>
          <w:p w14:paraId="582051DF"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298" distR="114298" simplePos="0" relativeHeight="251693056" behindDoc="0" locked="0" layoutInCell="1" allowOverlap="1" wp14:anchorId="262EEC93" wp14:editId="71369226">
                      <wp:simplePos x="0" y="0"/>
                      <wp:positionH relativeFrom="column">
                        <wp:posOffset>615315</wp:posOffset>
                      </wp:positionH>
                      <wp:positionV relativeFrom="paragraph">
                        <wp:posOffset>-428625</wp:posOffset>
                      </wp:positionV>
                      <wp:extent cx="0" cy="752475"/>
                      <wp:effectExtent l="57150" t="0" r="76200" b="47625"/>
                      <wp:wrapNone/>
                      <wp:docPr id="99773144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B5783" id="_x0000_t32" coordsize="21600,21600" o:spt="32" o:oned="t" path="m,l21600,21600e" filled="f">
                      <v:path arrowok="t" fillok="f" o:connecttype="none"/>
                      <o:lock v:ext="edit" shapetype="t"/>
                    </v:shapetype>
                    <v:shape id="Conector recto de flecha 9" o:spid="_x0000_s1026" type="#_x0000_t32" style="position:absolute;margin-left:48.45pt;margin-top:-33.75pt;width:0;height:59.2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298" distR="114298" simplePos="0" relativeHeight="251692032" behindDoc="0" locked="0" layoutInCell="1" allowOverlap="1" wp14:anchorId="5591B856" wp14:editId="525990E2">
                      <wp:simplePos x="0" y="0"/>
                      <wp:positionH relativeFrom="column">
                        <wp:posOffset>1412875</wp:posOffset>
                      </wp:positionH>
                      <wp:positionV relativeFrom="paragraph">
                        <wp:posOffset>296158</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305ADA" id="Conector recto de flecha 9" o:spid="_x0000_s1026" type="#_x0000_t32" style="position:absolute;margin-left:111.25pt;margin-top:23.3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SL8wEAAL4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4864" behindDoc="0" locked="0" layoutInCell="1" allowOverlap="1" wp14:anchorId="51181F8B" wp14:editId="257EF17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5E6B1D8" w14:textId="77777777" w:rsidR="00F14E25" w:rsidRDefault="00F14E25" w:rsidP="00F14E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81F8B" id="Rectángulo redondeado 8" o:spid="_x0000_s1033" style="position:absolute;left:0;text-align:left;margin-left:47.7pt;margin-top:14.85pt;width:62.3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75E6B1D8" w14:textId="77777777" w:rsidR="00F14E25" w:rsidRDefault="00F14E25" w:rsidP="00F14E25"/>
                        </w:txbxContent>
                      </v:textbox>
                    </v:roundrect>
                  </w:pict>
                </mc:Fallback>
              </mc:AlternateContent>
            </w:r>
          </w:p>
        </w:tc>
      </w:tr>
      <w:tr w:rsidR="00F14E25" w:rsidRPr="002E417A" w14:paraId="7980B507" w14:textId="77777777" w:rsidTr="00784FA1">
        <w:trPr>
          <w:trHeight w:val="964"/>
          <w:jc w:val="center"/>
        </w:trPr>
        <w:tc>
          <w:tcPr>
            <w:tcW w:w="287" w:type="pct"/>
            <w:vMerge/>
            <w:shd w:val="clear" w:color="auto" w:fill="auto"/>
            <w:noWrap/>
            <w:vAlign w:val="center"/>
          </w:tcPr>
          <w:p w14:paraId="572C53C0" w14:textId="77777777" w:rsidR="00F14E25" w:rsidRPr="002E417A" w:rsidRDefault="00F14E25" w:rsidP="00784FA1">
            <w:pPr>
              <w:spacing w:line="300" w:lineRule="auto"/>
              <w:jc w:val="both"/>
              <w:rPr>
                <w:rFonts w:ascii="Verdana" w:hAnsi="Verdana" w:cs="Tahoma"/>
                <w:sz w:val="16"/>
                <w:szCs w:val="16"/>
              </w:rPr>
            </w:pPr>
          </w:p>
        </w:tc>
        <w:tc>
          <w:tcPr>
            <w:tcW w:w="955" w:type="pct"/>
            <w:shd w:val="clear" w:color="auto" w:fill="auto"/>
            <w:noWrap/>
            <w:vAlign w:val="center"/>
          </w:tcPr>
          <w:p w14:paraId="5A95DE6A" w14:textId="77777777" w:rsidR="00F14E25" w:rsidRPr="002E417A" w:rsidRDefault="00F14E25" w:rsidP="00784FA1">
            <w:pPr>
              <w:rPr>
                <w:rFonts w:ascii="Verdana" w:hAnsi="Verdana" w:cs="Tahoma"/>
                <w:sz w:val="16"/>
                <w:szCs w:val="16"/>
                <w:lang w:val="es-ES_tradnl"/>
              </w:rPr>
            </w:pPr>
            <w:r w:rsidRPr="002E417A">
              <w:rPr>
                <w:rFonts w:ascii="Verdana" w:hAnsi="Verdana" w:cs="Tahoma"/>
                <w:b/>
                <w:sz w:val="16"/>
                <w:szCs w:val="16"/>
              </w:rPr>
              <w:t>Producto 3</w:t>
            </w:r>
            <w:r w:rsidRPr="002E417A">
              <w:rPr>
                <w:rFonts w:ascii="Verdana" w:hAnsi="Verdana" w:cs="Tahoma"/>
                <w:sz w:val="16"/>
                <w:szCs w:val="16"/>
              </w:rPr>
              <w:t xml:space="preserve"> – </w:t>
            </w:r>
            <w:r w:rsidRPr="002E417A">
              <w:rPr>
                <w:rFonts w:ascii="Verdana" w:hAnsi="Verdana" w:cs="Tahoma"/>
                <w:sz w:val="16"/>
                <w:szCs w:val="16"/>
                <w:lang w:val="es-ES_tradnl"/>
              </w:rPr>
              <w:t>Informe de avance al 100% de ejecución física</w:t>
            </w:r>
          </w:p>
        </w:tc>
        <w:tc>
          <w:tcPr>
            <w:tcW w:w="1172" w:type="pct"/>
            <w:vAlign w:val="center"/>
          </w:tcPr>
          <w:p w14:paraId="42827767" w14:textId="77777777" w:rsidR="00F14E25" w:rsidRPr="00C543A7" w:rsidRDefault="00F14E25" w:rsidP="00784FA1">
            <w:pPr>
              <w:spacing w:line="200" w:lineRule="exact"/>
              <w:jc w:val="center"/>
              <w:rPr>
                <w:rFonts w:ascii="Verdana" w:hAnsi="Verdana" w:cs="Tahoma"/>
                <w:color w:val="C00000"/>
                <w:sz w:val="16"/>
                <w:szCs w:val="16"/>
              </w:rPr>
            </w:pPr>
            <w:r>
              <w:rPr>
                <w:rFonts w:ascii="Verdana" w:hAnsi="Verdana" w:cs="Tahoma"/>
                <w:color w:val="C00000"/>
                <w:sz w:val="18"/>
                <w:szCs w:val="18"/>
              </w:rPr>
              <w:t>45</w:t>
            </w:r>
          </w:p>
        </w:tc>
        <w:tc>
          <w:tcPr>
            <w:tcW w:w="2586" w:type="pct"/>
          </w:tcPr>
          <w:p w14:paraId="222B7DAA"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89984" behindDoc="0" locked="0" layoutInCell="1" allowOverlap="1" wp14:anchorId="120301A9" wp14:editId="18635B2E">
                      <wp:simplePos x="0" y="0"/>
                      <wp:positionH relativeFrom="column">
                        <wp:posOffset>2419721</wp:posOffset>
                      </wp:positionH>
                      <wp:positionV relativeFrom="paragraph">
                        <wp:posOffset>244475</wp:posOffset>
                      </wp:positionV>
                      <wp:extent cx="10795" cy="1083310"/>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8B682F" id="Conector recto de flecha 30" o:spid="_x0000_s1026" type="#_x0000_t32" style="position:absolute;margin-left:190.55pt;margin-top:19.25pt;width:.85pt;height:85.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" strokecolor="#ed7d31" strokeweight="2.5pt">
                      <v:stroke endarrow="block" joinstyle="miter"/>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8960" behindDoc="0" locked="0" layoutInCell="1" allowOverlap="1" wp14:anchorId="36ADC2B0" wp14:editId="43129EA6">
                      <wp:simplePos x="0" y="0"/>
                      <wp:positionH relativeFrom="column">
                        <wp:posOffset>1372235</wp:posOffset>
                      </wp:positionH>
                      <wp:positionV relativeFrom="paragraph">
                        <wp:posOffset>180975</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AF04D" id="Rectángulo redondeado 4" o:spid="_x0000_s1026" style="position:absolute;margin-left:108.05pt;margin-top:14.25pt;width:79.35pt;height:1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" fillcolor="#70ad47" strokecolor="#f2f2f2" strokeweight="3pt">
                      <v:shadow on="t" color="#375623" opacity=".5" offset="1pt"/>
                    </v:roundrect>
                  </w:pict>
                </mc:Fallback>
              </mc:AlternateContent>
            </w:r>
          </w:p>
        </w:tc>
      </w:tr>
      <w:tr w:rsidR="00F14E25" w:rsidRPr="002E417A" w14:paraId="5FFCD54D" w14:textId="77777777" w:rsidTr="00784FA1">
        <w:trPr>
          <w:trHeight w:hRule="exact" w:val="547"/>
          <w:jc w:val="center"/>
        </w:trPr>
        <w:tc>
          <w:tcPr>
            <w:tcW w:w="287" w:type="pct"/>
            <w:vMerge/>
            <w:shd w:val="clear" w:color="auto" w:fill="auto"/>
            <w:noWrap/>
            <w:vAlign w:val="center"/>
          </w:tcPr>
          <w:p w14:paraId="59ADB851" w14:textId="77777777" w:rsidR="00F14E25" w:rsidRPr="002E417A" w:rsidRDefault="00F14E25" w:rsidP="00784FA1">
            <w:pPr>
              <w:spacing w:line="300" w:lineRule="auto"/>
              <w:jc w:val="both"/>
              <w:rPr>
                <w:rFonts w:ascii="Verdana" w:hAnsi="Verdana" w:cs="Tahoma"/>
                <w:sz w:val="16"/>
                <w:szCs w:val="16"/>
              </w:rPr>
            </w:pPr>
          </w:p>
        </w:tc>
        <w:tc>
          <w:tcPr>
            <w:tcW w:w="955" w:type="pct"/>
            <w:shd w:val="clear" w:color="auto" w:fill="auto"/>
            <w:noWrap/>
            <w:vAlign w:val="center"/>
          </w:tcPr>
          <w:p w14:paraId="7884CF1E" w14:textId="77777777" w:rsidR="00F14E25" w:rsidRPr="002E417A" w:rsidRDefault="00F14E25" w:rsidP="00784FA1">
            <w:pPr>
              <w:rPr>
                <w:rFonts w:ascii="Verdana" w:hAnsi="Verdana" w:cs="Tahoma"/>
                <w:b/>
                <w:sz w:val="16"/>
                <w:szCs w:val="16"/>
              </w:rPr>
            </w:pPr>
            <w:r w:rsidRPr="002E417A">
              <w:rPr>
                <w:rFonts w:ascii="Verdana" w:hAnsi="Verdana" w:cs="Tahoma"/>
                <w:b/>
                <w:sz w:val="16"/>
                <w:szCs w:val="16"/>
              </w:rPr>
              <w:t xml:space="preserve">Plazo de ejecución del Proyecto </w:t>
            </w:r>
          </w:p>
        </w:tc>
        <w:tc>
          <w:tcPr>
            <w:tcW w:w="1172" w:type="pct"/>
            <w:vAlign w:val="center"/>
          </w:tcPr>
          <w:p w14:paraId="1A0AADFB" w14:textId="77777777" w:rsidR="00F14E25" w:rsidRPr="00C543A7" w:rsidRDefault="00F14E25" w:rsidP="00784FA1">
            <w:pPr>
              <w:spacing w:line="200" w:lineRule="exact"/>
              <w:jc w:val="center"/>
              <w:rPr>
                <w:rFonts w:ascii="Verdana" w:hAnsi="Verdana" w:cs="Tahoma"/>
                <w:color w:val="C00000"/>
                <w:sz w:val="16"/>
                <w:szCs w:val="16"/>
              </w:rPr>
            </w:pPr>
            <w:r>
              <w:rPr>
                <w:rFonts w:ascii="Verdana" w:hAnsi="Verdana" w:cs="Tahoma"/>
                <w:b/>
                <w:bCs/>
                <w:color w:val="C00000"/>
                <w:sz w:val="18"/>
                <w:szCs w:val="18"/>
              </w:rPr>
              <w:t>145</w:t>
            </w:r>
          </w:p>
        </w:tc>
        <w:tc>
          <w:tcPr>
            <w:tcW w:w="2586" w:type="pct"/>
          </w:tcPr>
          <w:p w14:paraId="26C1483B"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85888" behindDoc="0" locked="0" layoutInCell="1" allowOverlap="1" wp14:anchorId="3C5D0F6F" wp14:editId="5925F9F4">
                      <wp:simplePos x="0" y="0"/>
                      <wp:positionH relativeFrom="column">
                        <wp:posOffset>13335</wp:posOffset>
                      </wp:positionH>
                      <wp:positionV relativeFrom="paragraph">
                        <wp:posOffset>65709</wp:posOffset>
                      </wp:positionV>
                      <wp:extent cx="241173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DA1B4" id="Rectángulo redondeado 2" o:spid="_x0000_s1026" style="position:absolute;margin-left:1.05pt;margin-top:5.15pt;width:189.9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" fillcolor="#ed7d31" strokecolor="#f2f2f2" strokeweight="3pt">
                      <v:shadow on="t" color="#843c0c" opacity=".5" offset="1pt"/>
                    </v:roundrect>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91008" behindDoc="0" locked="0" layoutInCell="1" allowOverlap="1" wp14:anchorId="20F2DD4F" wp14:editId="2020E71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E41981E" w14:textId="77777777" w:rsidR="00F14E25" w:rsidRDefault="00F14E25" w:rsidP="00F14E2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2DD4F" id="_x0000_t202" coordsize="21600,21600" o:spt="202" path="m,l,21600r21600,l21600,xe">
                      <v:stroke joinstyle="miter"/>
                      <v:path gradientshapeok="t" o:connecttype="rect"/>
                    </v:shapetype>
                    <v:shape id="Cuadro de texto 20" o:spid="_x0000_s1034" type="#_x0000_t202" style="position:absolute;left:0;text-align:left;margin-left:201.25pt;margin-top:7.85pt;width:20.7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2E41981E" w14:textId="77777777" w:rsidR="00F14E25" w:rsidRDefault="00F14E25" w:rsidP="00F14E2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F14E25" w:rsidRPr="002E417A" w14:paraId="42745574" w14:textId="77777777" w:rsidTr="00784FA1">
        <w:trPr>
          <w:trHeight w:val="760"/>
          <w:jc w:val="center"/>
        </w:trPr>
        <w:tc>
          <w:tcPr>
            <w:tcW w:w="287" w:type="pct"/>
            <w:vMerge w:val="restart"/>
            <w:shd w:val="clear" w:color="auto" w:fill="auto"/>
            <w:noWrap/>
            <w:vAlign w:val="center"/>
          </w:tcPr>
          <w:p w14:paraId="018FCAF6" w14:textId="77777777" w:rsidR="00F14E25" w:rsidRPr="002E417A" w:rsidRDefault="00F14E25" w:rsidP="00784FA1">
            <w:pPr>
              <w:spacing w:line="300" w:lineRule="auto"/>
              <w:jc w:val="both"/>
              <w:rPr>
                <w:rFonts w:ascii="Verdana" w:hAnsi="Verdana" w:cs="Tahoma"/>
                <w:sz w:val="16"/>
                <w:szCs w:val="16"/>
              </w:rPr>
            </w:pPr>
            <w:r w:rsidRPr="002E417A">
              <w:rPr>
                <w:rFonts w:ascii="Verdana" w:hAnsi="Verdana" w:cs="Tahoma"/>
                <w:sz w:val="16"/>
                <w:szCs w:val="16"/>
              </w:rPr>
              <w:t>3</w:t>
            </w:r>
          </w:p>
          <w:p w14:paraId="0469E6A2" w14:textId="77777777" w:rsidR="00F14E25" w:rsidRPr="002E417A" w:rsidRDefault="00F14E25" w:rsidP="00784FA1">
            <w:pPr>
              <w:spacing w:line="300" w:lineRule="auto"/>
              <w:jc w:val="both"/>
              <w:rPr>
                <w:rFonts w:ascii="Verdana" w:hAnsi="Verdana" w:cs="Tahoma"/>
                <w:sz w:val="16"/>
                <w:szCs w:val="16"/>
              </w:rPr>
            </w:pPr>
          </w:p>
        </w:tc>
        <w:tc>
          <w:tcPr>
            <w:tcW w:w="955" w:type="pct"/>
            <w:shd w:val="clear" w:color="auto" w:fill="auto"/>
            <w:noWrap/>
            <w:vAlign w:val="center"/>
          </w:tcPr>
          <w:p w14:paraId="6DC18F38" w14:textId="77777777" w:rsidR="00F14E25" w:rsidRPr="002E417A" w:rsidRDefault="00F14E25" w:rsidP="00784FA1">
            <w:pPr>
              <w:rPr>
                <w:rFonts w:ascii="Verdana" w:hAnsi="Verdana" w:cs="Tahoma"/>
                <w:b/>
                <w:sz w:val="16"/>
                <w:szCs w:val="16"/>
              </w:rPr>
            </w:pPr>
            <w:r w:rsidRPr="002E417A">
              <w:rPr>
                <w:rFonts w:ascii="Verdana" w:hAnsi="Verdana" w:cs="Tahoma"/>
                <w:b/>
                <w:sz w:val="16"/>
                <w:szCs w:val="16"/>
              </w:rPr>
              <w:t>Producto 4</w:t>
            </w:r>
            <w:r w:rsidRPr="002E417A">
              <w:rPr>
                <w:rFonts w:ascii="Verdana" w:hAnsi="Verdana" w:cs="Tahoma"/>
                <w:sz w:val="16"/>
                <w:szCs w:val="16"/>
              </w:rPr>
              <w:t xml:space="preserve"> – Informe de Producto final</w:t>
            </w:r>
          </w:p>
        </w:tc>
        <w:tc>
          <w:tcPr>
            <w:tcW w:w="1172" w:type="pct"/>
            <w:vAlign w:val="center"/>
          </w:tcPr>
          <w:p w14:paraId="35A04FCA" w14:textId="77777777" w:rsidR="00F14E25" w:rsidRPr="00C543A7" w:rsidRDefault="00F14E25" w:rsidP="00784FA1">
            <w:pPr>
              <w:spacing w:line="200" w:lineRule="exact"/>
              <w:jc w:val="center"/>
              <w:rPr>
                <w:rFonts w:ascii="Verdana" w:hAnsi="Verdana" w:cs="Tahoma"/>
                <w:color w:val="C00000"/>
                <w:sz w:val="16"/>
                <w:szCs w:val="16"/>
              </w:rPr>
            </w:pPr>
            <w:r>
              <w:rPr>
                <w:rFonts w:ascii="Verdana" w:hAnsi="Verdana" w:cs="Tahoma"/>
                <w:color w:val="C00000"/>
                <w:sz w:val="18"/>
                <w:szCs w:val="18"/>
              </w:rPr>
              <w:t>20</w:t>
            </w:r>
          </w:p>
        </w:tc>
        <w:tc>
          <w:tcPr>
            <w:tcW w:w="2586" w:type="pct"/>
          </w:tcPr>
          <w:p w14:paraId="6221B6F2" w14:textId="77777777" w:rsidR="00F14E25" w:rsidRPr="002E417A" w:rsidRDefault="00F14E25" w:rsidP="00784FA1">
            <w:pPr>
              <w:spacing w:line="300" w:lineRule="auto"/>
              <w:jc w:val="both"/>
              <w:rPr>
                <w:rFonts w:ascii="Verdana" w:hAnsi="Verdana"/>
                <w:noProof/>
                <w:sz w:val="16"/>
                <w:szCs w:val="16"/>
                <w:lang w:eastAsia="es-BO"/>
              </w:rPr>
            </w:pPr>
            <w:r w:rsidRPr="002E417A">
              <w:rPr>
                <w:rFonts w:ascii="Verdana" w:hAnsi="Verdana"/>
                <w:noProof/>
                <w:sz w:val="16"/>
                <w:szCs w:val="16"/>
                <w:lang w:eastAsia="es-BO"/>
              </w:rPr>
              <mc:AlternateContent>
                <mc:Choice Requires="wps">
                  <w:drawing>
                    <wp:anchor distT="0" distB="0" distL="114298" distR="114298" simplePos="0" relativeHeight="251695104" behindDoc="0" locked="0" layoutInCell="1" allowOverlap="1" wp14:anchorId="294ED49F" wp14:editId="503F9B1F">
                      <wp:simplePos x="0" y="0"/>
                      <wp:positionH relativeFrom="column">
                        <wp:posOffset>2432685</wp:posOffset>
                      </wp:positionH>
                      <wp:positionV relativeFrom="paragraph">
                        <wp:posOffset>-681990</wp:posOffset>
                      </wp:positionV>
                      <wp:extent cx="1270" cy="948055"/>
                      <wp:effectExtent l="95250" t="19050" r="74930" b="42545"/>
                      <wp:wrapNone/>
                      <wp:docPr id="197269098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4805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4B77DA" id="Conector recto de flecha 9" o:spid="_x0000_s1026" type="#_x0000_t32" style="position:absolute;margin-left:191.55pt;margin-top:-53.7pt;width:.1pt;height:74.6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3840" behindDoc="0" locked="0" layoutInCell="1" allowOverlap="1" wp14:anchorId="332ED96B" wp14:editId="2757999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158D6" id="Rectángulo redondeado 10" o:spid="_x0000_s1026" style="position:absolute;margin-left:190.9pt;margin-top:14.95pt;width:48.2pt;height:1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F14E25" w:rsidRPr="002E417A" w14:paraId="5E0D8775" w14:textId="77777777" w:rsidTr="00784FA1">
        <w:trPr>
          <w:trHeight w:hRule="exact" w:val="708"/>
          <w:jc w:val="center"/>
        </w:trPr>
        <w:tc>
          <w:tcPr>
            <w:tcW w:w="287" w:type="pct"/>
            <w:vMerge/>
            <w:shd w:val="clear" w:color="auto" w:fill="auto"/>
            <w:noWrap/>
            <w:vAlign w:val="center"/>
          </w:tcPr>
          <w:p w14:paraId="03FF206E" w14:textId="77777777" w:rsidR="00F14E25" w:rsidRPr="002E417A" w:rsidRDefault="00F14E25" w:rsidP="00784FA1">
            <w:pPr>
              <w:spacing w:line="300" w:lineRule="auto"/>
              <w:jc w:val="both"/>
              <w:rPr>
                <w:rFonts w:ascii="Verdana" w:hAnsi="Verdana" w:cs="Tahoma"/>
                <w:sz w:val="16"/>
                <w:szCs w:val="16"/>
              </w:rPr>
            </w:pPr>
          </w:p>
        </w:tc>
        <w:tc>
          <w:tcPr>
            <w:tcW w:w="955" w:type="pct"/>
            <w:shd w:val="clear" w:color="auto" w:fill="auto"/>
            <w:noWrap/>
            <w:vAlign w:val="center"/>
          </w:tcPr>
          <w:p w14:paraId="6D8BD4E7" w14:textId="77777777" w:rsidR="00F14E25" w:rsidRPr="002E417A" w:rsidRDefault="00F14E25" w:rsidP="00784FA1">
            <w:pPr>
              <w:spacing w:line="300" w:lineRule="auto"/>
              <w:rPr>
                <w:rFonts w:ascii="Verdana" w:hAnsi="Verdana" w:cs="Tahoma"/>
                <w:b/>
                <w:sz w:val="16"/>
                <w:szCs w:val="16"/>
              </w:rPr>
            </w:pPr>
            <w:r w:rsidRPr="002E417A">
              <w:rPr>
                <w:rFonts w:ascii="Verdana" w:hAnsi="Verdana" w:cs="Tahoma"/>
                <w:b/>
                <w:sz w:val="16"/>
                <w:szCs w:val="16"/>
              </w:rPr>
              <w:t>Plazo de Ejecución de la Consultoría</w:t>
            </w:r>
          </w:p>
        </w:tc>
        <w:tc>
          <w:tcPr>
            <w:tcW w:w="1172" w:type="pct"/>
            <w:vAlign w:val="center"/>
          </w:tcPr>
          <w:p w14:paraId="2873A3EC" w14:textId="77777777" w:rsidR="00F14E25" w:rsidRPr="00C543A7" w:rsidRDefault="00F14E25" w:rsidP="00784FA1">
            <w:pPr>
              <w:spacing w:line="200" w:lineRule="exact"/>
              <w:jc w:val="center"/>
              <w:rPr>
                <w:rFonts w:ascii="Verdana" w:hAnsi="Verdana" w:cs="Tahoma"/>
                <w:color w:val="C00000"/>
                <w:sz w:val="16"/>
                <w:szCs w:val="16"/>
              </w:rPr>
            </w:pPr>
            <w:r>
              <w:rPr>
                <w:rFonts w:ascii="Verdana" w:hAnsi="Verdana" w:cs="Tahoma"/>
                <w:b/>
                <w:bCs/>
                <w:color w:val="C00000"/>
                <w:sz w:val="18"/>
                <w:szCs w:val="18"/>
              </w:rPr>
              <w:t>165</w:t>
            </w:r>
          </w:p>
        </w:tc>
        <w:tc>
          <w:tcPr>
            <w:tcW w:w="2586" w:type="pct"/>
          </w:tcPr>
          <w:p w14:paraId="77644DE7" w14:textId="77777777" w:rsidR="00F14E25" w:rsidRPr="002E417A" w:rsidRDefault="00F14E25" w:rsidP="00784FA1">
            <w:pPr>
              <w:spacing w:line="300" w:lineRule="auto"/>
              <w:jc w:val="both"/>
              <w:rPr>
                <w:rFonts w:ascii="Verdana" w:hAnsi="Verdana" w:cs="Tahoma"/>
                <w:noProof/>
                <w:color w:val="FF0000"/>
                <w:sz w:val="16"/>
                <w:szCs w:val="16"/>
                <w:lang w:eastAsia="es-ES"/>
              </w:rPr>
            </w:pPr>
            <w:r w:rsidRPr="002E417A">
              <w:rPr>
                <w:rFonts w:ascii="Verdana" w:hAnsi="Verdana"/>
                <w:noProof/>
                <w:sz w:val="16"/>
                <w:szCs w:val="16"/>
                <w:lang w:eastAsia="es-BO"/>
              </w:rPr>
              <mc:AlternateContent>
                <mc:Choice Requires="wps">
                  <w:drawing>
                    <wp:anchor distT="0" distB="0" distL="114300" distR="114300" simplePos="0" relativeHeight="251687936" behindDoc="0" locked="0" layoutInCell="1" allowOverlap="1" wp14:anchorId="66AC06C7" wp14:editId="708CE0B9">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5757910" w14:textId="77777777" w:rsidR="00F14E25" w:rsidRDefault="00F14E25" w:rsidP="00F14E2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06C7" id="Cuadro de texto 32" o:spid="_x0000_s1035" type="#_x0000_t202" style="position:absolute;left:0;text-align:left;margin-left:236.25pt;margin-top:7.25pt;width:27.05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25757910" w14:textId="77777777" w:rsidR="00F14E25" w:rsidRDefault="00F14E25" w:rsidP="00F14E2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6912" behindDoc="0" locked="0" layoutInCell="1" allowOverlap="1" wp14:anchorId="679610A4" wp14:editId="0309521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D5932" id="Rectángulo redondeado 1" o:spid="_x0000_s1026" style="position:absolute;margin-left:2.8pt;margin-top:11.3pt;width:238.1pt;height:1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14:paraId="48128D1D" w14:textId="77777777" w:rsidR="00F14E25" w:rsidRPr="00AB1328" w:rsidRDefault="00F14E25" w:rsidP="00F14E25">
      <w:pPr>
        <w:spacing w:line="260" w:lineRule="atLeast"/>
        <w:jc w:val="both"/>
        <w:rPr>
          <w:rFonts w:ascii="Tahoma" w:hAnsi="Tahoma" w:cs="Tahoma"/>
        </w:rPr>
      </w:pPr>
    </w:p>
    <w:p w14:paraId="0ABC63CF" w14:textId="77777777" w:rsidR="00F14E25" w:rsidRPr="0075066C" w:rsidRDefault="00F14E25" w:rsidP="00F14E25">
      <w:pPr>
        <w:spacing w:line="300" w:lineRule="auto"/>
        <w:jc w:val="both"/>
        <w:rPr>
          <w:rFonts w:ascii="Tahoma" w:hAnsi="Tahoma" w:cs="Tahoma"/>
          <w:b/>
          <w:color w:val="000000"/>
          <w:lang w:val="es-ES_tradnl"/>
        </w:rPr>
      </w:pPr>
      <w:bookmarkStart w:id="66" w:name="_Hlk180056849"/>
      <w:bookmarkStart w:id="67" w:name="_Hlk180074188"/>
      <w:bookmarkStart w:id="68" w:name="_Hlk170197918"/>
      <w:bookmarkStart w:id="69" w:name="_Toc71811154"/>
      <w:r w:rsidRPr="0075066C">
        <w:rPr>
          <w:rFonts w:ascii="Tahoma" w:hAnsi="Tahoma" w:cs="Tahoma"/>
          <w:b/>
          <w:color w:val="000000"/>
          <w:lang w:val="es-ES_tradnl"/>
        </w:rPr>
        <w:lastRenderedPageBreak/>
        <w:t>Notas:</w:t>
      </w:r>
    </w:p>
    <w:p w14:paraId="784DC09B" w14:textId="77777777" w:rsidR="00F14E25" w:rsidRPr="0075066C" w:rsidRDefault="00F14E25" w:rsidP="00F14E25">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El método de la ruta crítica (CPM) programa los alcances de la consultoría basado en:</w:t>
      </w:r>
    </w:p>
    <w:p w14:paraId="59E2F44A" w14:textId="77777777" w:rsidR="00F14E25" w:rsidRPr="0075066C" w:rsidRDefault="00F14E25" w:rsidP="00F14E25">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72C2AFFE" w14:textId="77777777" w:rsidR="00F14E25" w:rsidRPr="0075066C" w:rsidRDefault="00F14E25" w:rsidP="00F14E25">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31E69FCE" w14:textId="1937067E" w:rsidR="00F14E25" w:rsidRDefault="00F14E25" w:rsidP="00F14E25">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6F00CDBD" w14:textId="77777777" w:rsidR="00F14E25" w:rsidRPr="0075066C" w:rsidRDefault="00F14E25" w:rsidP="00F14E25">
      <w:pPr>
        <w:spacing w:line="240" w:lineRule="atLeast"/>
        <w:ind w:left="709"/>
        <w:jc w:val="both"/>
        <w:rPr>
          <w:rFonts w:ascii="Tahoma" w:hAnsi="Tahoma" w:cs="Tahoma"/>
          <w:lang w:val="es-ES_tradnl"/>
        </w:rPr>
      </w:pPr>
    </w:p>
    <w:p w14:paraId="778D777A" w14:textId="77777777" w:rsidR="00F14E25" w:rsidRPr="0075066C" w:rsidRDefault="00F14E25" w:rsidP="00F14E25">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92D74C4" w14:textId="77777777" w:rsidR="00F14E25" w:rsidRPr="0075066C" w:rsidRDefault="00F14E25" w:rsidP="00F14E25">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2FE536FB" w14:textId="77777777" w:rsidR="00F14E25" w:rsidRPr="0075066C" w:rsidRDefault="00F14E25" w:rsidP="00F14E25">
      <w:pPr>
        <w:spacing w:line="240" w:lineRule="atLeast"/>
        <w:ind w:left="426"/>
        <w:jc w:val="both"/>
        <w:rPr>
          <w:rFonts w:ascii="Tahoma" w:hAnsi="Tahoma" w:cs="Tahoma"/>
          <w:lang w:val="es-ES_tradnl"/>
        </w:rPr>
      </w:pPr>
    </w:p>
    <w:p w14:paraId="077B025F" w14:textId="77777777" w:rsidR="00F14E25" w:rsidRPr="00640FAD"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1516990E" w14:textId="77777777" w:rsidR="00F14E25" w:rsidRPr="002B16AB" w:rsidRDefault="00F14E25" w:rsidP="00F14E25">
      <w:pPr>
        <w:pStyle w:val="Prrafodelista"/>
        <w:spacing w:line="240" w:lineRule="atLeast"/>
        <w:ind w:left="426"/>
        <w:jc w:val="both"/>
        <w:rPr>
          <w:rFonts w:ascii="Tahoma" w:hAnsi="Tahoma" w:cs="Tahoma"/>
          <w:color w:val="7030A0"/>
          <w:lang w:val="es-ES_tradnl"/>
        </w:rPr>
      </w:pPr>
    </w:p>
    <w:p w14:paraId="1EFA7DD0" w14:textId="003F00C9" w:rsidR="00F14E25" w:rsidRPr="00F14E25"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pre-aprobados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0C0DC683" w14:textId="77777777" w:rsidR="00F14E25" w:rsidRPr="00F14E25" w:rsidRDefault="00F14E25" w:rsidP="00F14E25">
      <w:pPr>
        <w:widowControl w:val="0"/>
        <w:autoSpaceDE w:val="0"/>
        <w:autoSpaceDN w:val="0"/>
        <w:spacing w:line="240" w:lineRule="atLeast"/>
        <w:jc w:val="both"/>
        <w:rPr>
          <w:rFonts w:ascii="Tahoma" w:hAnsi="Tahoma" w:cs="Tahoma"/>
          <w:color w:val="7030A0"/>
          <w:lang w:val="es-ES_tradnl"/>
        </w:rPr>
      </w:pPr>
    </w:p>
    <w:p w14:paraId="0AB9523B" w14:textId="77777777" w:rsidR="00F14E25" w:rsidRPr="00E60DD0"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029467B8" w14:textId="77777777" w:rsidR="00F14E25" w:rsidRDefault="00F14E25" w:rsidP="00F14E25">
      <w:pPr>
        <w:pStyle w:val="Prrafodelista"/>
        <w:spacing w:line="240" w:lineRule="atLeast"/>
        <w:ind w:left="426"/>
        <w:jc w:val="both"/>
        <w:rPr>
          <w:rFonts w:ascii="Tahoma" w:hAnsi="Tahoma" w:cs="Tahoma"/>
          <w:color w:val="7030A0"/>
          <w:lang w:val="es-ES_tradnl"/>
        </w:rPr>
      </w:pPr>
    </w:p>
    <w:p w14:paraId="125BBFDC" w14:textId="77777777" w:rsidR="00F14E25" w:rsidRPr="00E60DD0"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recepcionar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64DC0F5F" w14:textId="77777777" w:rsidR="00F14E25" w:rsidRPr="00CD1A96" w:rsidRDefault="00F14E25" w:rsidP="00F14E25">
      <w:pPr>
        <w:pStyle w:val="Prrafodelista"/>
        <w:spacing w:line="240" w:lineRule="atLeast"/>
        <w:ind w:left="426"/>
        <w:jc w:val="both"/>
        <w:rPr>
          <w:rFonts w:ascii="Tahoma" w:hAnsi="Tahoma" w:cs="Tahoma"/>
          <w:color w:val="7030A0"/>
          <w:lang w:val="es-ES_tradnl"/>
        </w:rPr>
      </w:pPr>
    </w:p>
    <w:p w14:paraId="6946A60C" w14:textId="77777777" w:rsidR="00F14E25" w:rsidRPr="00E60DD0"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bookmarkStart w:id="70"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Pr>
          <w:rFonts w:ascii="Tahoma" w:hAnsi="Tahoma" w:cs="Tahoma"/>
          <w:b/>
          <w:bCs/>
          <w:color w:val="C00000"/>
          <w:lang w:val="es-ES_tradnl"/>
        </w:rPr>
        <w:t>45</w:t>
      </w:r>
      <w:r w:rsidRPr="002B16AB">
        <w:rPr>
          <w:rFonts w:ascii="Tahoma" w:hAnsi="Tahoma" w:cs="Tahoma"/>
          <w:b/>
          <w:bCs/>
          <w:color w:val="C00000"/>
          <w:lang w:val="es-ES_tradnl"/>
        </w:rPr>
        <w:t xml:space="preserve"> días calendario</w:t>
      </w:r>
      <w:bookmarkEnd w:id="70"/>
      <w:r w:rsidRPr="002B16AB">
        <w:rPr>
          <w:rFonts w:ascii="Tahoma" w:hAnsi="Tahoma" w:cs="Tahoma"/>
          <w:color w:val="C00000"/>
          <w:lang w:val="es-ES_tradnl"/>
        </w:rPr>
        <w:t>.</w:t>
      </w:r>
    </w:p>
    <w:p w14:paraId="565D01D6" w14:textId="77777777" w:rsidR="00F14E25" w:rsidRPr="00CD1A96" w:rsidRDefault="00F14E25" w:rsidP="00F14E25">
      <w:pPr>
        <w:pStyle w:val="Prrafodelista"/>
        <w:spacing w:line="240" w:lineRule="atLeast"/>
        <w:ind w:left="426"/>
        <w:jc w:val="both"/>
        <w:rPr>
          <w:rFonts w:ascii="Tahoma" w:hAnsi="Tahoma" w:cs="Tahoma"/>
          <w:color w:val="7030A0"/>
          <w:lang w:val="es-ES_tradnl"/>
        </w:rPr>
      </w:pPr>
    </w:p>
    <w:p w14:paraId="491C42A9" w14:textId="77777777" w:rsidR="00F14E25" w:rsidRPr="00E60DD0" w:rsidRDefault="00F14E25" w:rsidP="00F14E25">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bookmarkStart w:id="71"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71"/>
      <w:r w:rsidRPr="002B16AB">
        <w:rPr>
          <w:rFonts w:ascii="Tahoma" w:hAnsi="Tahoma" w:cs="Tahoma"/>
          <w:color w:val="7030A0"/>
          <w:lang w:val="es-ES_tradnl"/>
        </w:rPr>
        <w:t>.</w:t>
      </w:r>
    </w:p>
    <w:p w14:paraId="5C363804" w14:textId="77777777" w:rsidR="00F14E25" w:rsidRPr="00CD1A96" w:rsidRDefault="00F14E25" w:rsidP="00F14E25">
      <w:pPr>
        <w:pStyle w:val="Prrafodelista"/>
        <w:spacing w:line="240" w:lineRule="atLeast"/>
        <w:ind w:left="426"/>
        <w:jc w:val="both"/>
        <w:rPr>
          <w:rFonts w:ascii="Tahoma" w:hAnsi="Tahoma" w:cs="Tahoma"/>
          <w:color w:val="7030A0"/>
          <w:lang w:val="es-ES_tradnl"/>
        </w:rPr>
      </w:pPr>
    </w:p>
    <w:p w14:paraId="270FDD80" w14:textId="77777777" w:rsidR="00F14E25" w:rsidRPr="00A16B02" w:rsidRDefault="00F14E25" w:rsidP="00F14E25">
      <w:pPr>
        <w:numPr>
          <w:ilvl w:val="1"/>
          <w:numId w:val="59"/>
        </w:numPr>
        <w:spacing w:line="240" w:lineRule="atLeast"/>
        <w:ind w:left="426"/>
        <w:jc w:val="both"/>
        <w:rPr>
          <w:rFonts w:ascii="Tahoma" w:hAnsi="Tahoma" w:cs="Tahoma"/>
          <w:lang w:val="es-ES_tradnl"/>
        </w:rPr>
      </w:pPr>
      <w:r w:rsidRPr="002B16AB">
        <w:rPr>
          <w:rFonts w:ascii="Tahoma" w:hAnsi="Tahoma" w:cs="Tahoma"/>
          <w:color w:val="7030A0"/>
        </w:rPr>
        <w:t>(En caso que la presentación de los documentos de los Productos remitida al Fiscal de Proyecto se encuentre en fin de semana o feriado este deberá ser presentado el primer día hábil)</w:t>
      </w:r>
    </w:p>
    <w:p w14:paraId="26B14E7E" w14:textId="77777777" w:rsidR="00F14E25" w:rsidRPr="00AB1328" w:rsidRDefault="00F14E25" w:rsidP="00F14E25">
      <w:pPr>
        <w:spacing w:line="240" w:lineRule="atLeast"/>
        <w:ind w:left="426"/>
        <w:jc w:val="both"/>
        <w:rPr>
          <w:rFonts w:ascii="Tahoma" w:hAnsi="Tahoma" w:cs="Tahoma"/>
          <w:lang w:val="es-ES_tradnl"/>
        </w:rPr>
      </w:pPr>
    </w:p>
    <w:bookmarkEnd w:id="66"/>
    <w:p w14:paraId="7B1D0D30" w14:textId="77777777" w:rsidR="00F14E25" w:rsidRPr="00AB1328" w:rsidRDefault="00F14E25" w:rsidP="00F14E25">
      <w:pPr>
        <w:spacing w:line="240" w:lineRule="atLeast"/>
        <w:jc w:val="both"/>
        <w:rPr>
          <w:rFonts w:ascii="Tahoma" w:hAnsi="Tahoma" w:cs="Tahoma"/>
        </w:rPr>
      </w:pPr>
      <w:r w:rsidRPr="00AB1328">
        <w:rPr>
          <w:rFonts w:ascii="Tahoma" w:hAnsi="Tahoma" w:cs="Tahoma"/>
        </w:rPr>
        <w:t>(*) Periodo constructivo de la obra.</w:t>
      </w:r>
    </w:p>
    <w:p w14:paraId="248FED57" w14:textId="77777777" w:rsidR="00F14E25" w:rsidRPr="00AB1328" w:rsidRDefault="00F14E25" w:rsidP="00F14E25">
      <w:pPr>
        <w:spacing w:line="240" w:lineRule="atLeast"/>
        <w:jc w:val="both"/>
        <w:rPr>
          <w:rFonts w:ascii="Tahoma" w:hAnsi="Tahoma" w:cs="Tahoma"/>
        </w:rPr>
      </w:pPr>
      <w:r w:rsidRPr="00AB1328">
        <w:rPr>
          <w:rFonts w:ascii="Tahoma" w:hAnsi="Tahoma" w:cs="Tahoma"/>
        </w:rPr>
        <w:t>(**) Periodo administrativo de la consultoría.</w:t>
      </w:r>
    </w:p>
    <w:p w14:paraId="4090E2AB" w14:textId="77777777" w:rsidR="00F14E25" w:rsidRPr="00AB1328" w:rsidRDefault="00F14E25" w:rsidP="00F14E25">
      <w:pPr>
        <w:spacing w:line="240" w:lineRule="atLeast"/>
        <w:jc w:val="both"/>
        <w:rPr>
          <w:rFonts w:ascii="Tahoma" w:hAnsi="Tahoma" w:cs="Tahoma"/>
        </w:rPr>
      </w:pPr>
      <w:r w:rsidRPr="00AB1328">
        <w:rPr>
          <w:rFonts w:ascii="Tahoma" w:hAnsi="Tahoma" w:cs="Tahoma"/>
        </w:rPr>
        <w:t>En caso de que se necesite una ampliación de plazo en algún producto, se realizará una Orden de Cambio por ampliación de plazo o Contrato Modificatorio según corresponda.</w:t>
      </w:r>
    </w:p>
    <w:p w14:paraId="11549F94" w14:textId="77777777" w:rsidR="00F14E25" w:rsidRPr="00AB1328" w:rsidRDefault="00F14E25" w:rsidP="00F14E25">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7"/>
    <w:bookmarkEnd w:id="68"/>
    <w:p w14:paraId="767AA1FE"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lastRenderedPageBreak/>
        <w:t>PRECIO REFERENCIAL</w:t>
      </w:r>
      <w:bookmarkEnd w:id="69"/>
    </w:p>
    <w:p w14:paraId="59A57413" w14:textId="77777777" w:rsidR="00F14E25" w:rsidRPr="00AB1328" w:rsidRDefault="00F14E25" w:rsidP="00F14E25">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715CF9">
        <w:rPr>
          <w:rFonts w:ascii="Tahoma" w:hAnsi="Tahoma" w:cs="Tahoma"/>
          <w:b/>
        </w:rPr>
        <w:t>Bs</w:t>
      </w:r>
      <w:r w:rsidRPr="00715CF9">
        <w:rPr>
          <w:rFonts w:ascii="Tahoma" w:hAnsi="Tahoma" w:cs="Tahoma"/>
          <w:b/>
          <w:color w:val="C00000"/>
        </w:rPr>
        <w:t xml:space="preserve"> </w:t>
      </w:r>
      <w:r w:rsidRPr="00FE6564">
        <w:rPr>
          <w:rFonts w:ascii="Tahoma" w:hAnsi="Tahoma" w:cs="Tahoma"/>
          <w:b/>
          <w:color w:val="C00000"/>
        </w:rPr>
        <w:t>3.296.340,54</w:t>
      </w:r>
      <w:r w:rsidRPr="009A13D8">
        <w:rPr>
          <w:rFonts w:ascii="Tahoma" w:hAnsi="Tahoma" w:cs="Tahoma"/>
          <w:b/>
          <w:color w:val="C00000"/>
        </w:rPr>
        <w:t xml:space="preserve"> </w:t>
      </w:r>
      <w:r w:rsidRPr="00715CF9">
        <w:rPr>
          <w:rFonts w:ascii="Tahoma" w:hAnsi="Tahoma" w:cs="Tahoma"/>
          <w:b/>
        </w:rPr>
        <w:t>(</w:t>
      </w:r>
      <w:r w:rsidRPr="00FE6564">
        <w:rPr>
          <w:rFonts w:ascii="Tahoma" w:hAnsi="Tahoma" w:cs="Tahoma"/>
          <w:b/>
          <w:color w:val="C00000"/>
        </w:rPr>
        <w:t>Tres millones doscientos noventa y seis mil trescientos cuarenta</w:t>
      </w:r>
      <w:r>
        <w:rPr>
          <w:rFonts w:ascii="Tahoma" w:hAnsi="Tahoma" w:cs="Tahoma"/>
          <w:b/>
          <w:color w:val="C00000"/>
        </w:rPr>
        <w:t xml:space="preserve"> 54</w:t>
      </w:r>
      <w:r w:rsidRPr="00715CF9">
        <w:rPr>
          <w:rFonts w:ascii="Tahoma" w:hAnsi="Tahoma" w:cs="Tahoma"/>
          <w:b/>
        </w:rPr>
        <w:t>/100 bolivianos)</w:t>
      </w:r>
      <w:r>
        <w:rPr>
          <w:rFonts w:ascii="Tahoma" w:hAnsi="Tahoma" w:cs="Tahoma"/>
          <w:b/>
        </w:rPr>
        <w:t>.</w:t>
      </w:r>
      <w:r w:rsidRPr="00AB1328">
        <w:rPr>
          <w:rFonts w:ascii="Tahoma" w:hAnsi="Tahoma" w:cs="Tahoma"/>
          <w:color w:val="FF0000"/>
        </w:rPr>
        <w:t xml:space="preserve"> </w:t>
      </w:r>
      <w:r w:rsidRPr="00AB1328">
        <w:rPr>
          <w:rFonts w:ascii="Tahoma" w:hAnsi="Tahoma" w:cs="Tahoma"/>
        </w:rPr>
        <w:t>Que contempla los costos de todos los componentes del Proyecto de: Capacitación, Asistencia Técnica y Seguimiento y Provisión/Dotación de Materiales de Construcción.</w:t>
      </w:r>
    </w:p>
    <w:p w14:paraId="3B62DED6"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Toc71811155"/>
      <w:r w:rsidRPr="00AB1328">
        <w:rPr>
          <w:rFonts w:ascii="Tahoma" w:hAnsi="Tahoma" w:cs="Tahoma"/>
          <w:b/>
          <w:bCs/>
          <w:color w:val="000000"/>
          <w:kern w:val="32"/>
          <w:lang w:val="es-ES_tradnl"/>
        </w:rPr>
        <w:t>FORMA DE PAGO.</w:t>
      </w:r>
      <w:bookmarkEnd w:id="72"/>
    </w:p>
    <w:p w14:paraId="5B0B7ABA" w14:textId="77777777" w:rsidR="00F14E25" w:rsidRPr="00AB1328" w:rsidRDefault="00F14E25" w:rsidP="00F14E25">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8400" w:type="dxa"/>
        <w:jc w:val="center"/>
        <w:tblCellMar>
          <w:left w:w="70" w:type="dxa"/>
          <w:right w:w="70" w:type="dxa"/>
        </w:tblCellMar>
        <w:tblLook w:val="04A0" w:firstRow="1" w:lastRow="0" w:firstColumn="1" w:lastColumn="0" w:noHBand="0" w:noVBand="1"/>
      </w:tblPr>
      <w:tblGrid>
        <w:gridCol w:w="579"/>
        <w:gridCol w:w="835"/>
        <w:gridCol w:w="873"/>
        <w:gridCol w:w="836"/>
        <w:gridCol w:w="1177"/>
        <w:gridCol w:w="1180"/>
        <w:gridCol w:w="2918"/>
        <w:gridCol w:w="146"/>
      </w:tblGrid>
      <w:tr w:rsidR="00F14E25" w:rsidRPr="000F468D" w14:paraId="2C6B887C" w14:textId="77777777" w:rsidTr="00784FA1">
        <w:trPr>
          <w:gridAfter w:val="1"/>
          <w:wAfter w:w="36" w:type="dxa"/>
          <w:trHeight w:val="450"/>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01A3E"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 xml:space="preserve">N° de </w:t>
            </w:r>
            <w:r w:rsidRPr="000F468D">
              <w:rPr>
                <w:rFonts w:ascii="Calibri" w:hAnsi="Calibri" w:cs="Calibri"/>
                <w:b/>
                <w:bCs/>
                <w:color w:val="000000"/>
                <w:sz w:val="16"/>
                <w:szCs w:val="16"/>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BB337"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06EDAB"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84CD"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 xml:space="preserve">Requisito para proceder con el pago </w:t>
            </w:r>
            <w:r w:rsidRPr="000F468D">
              <w:rPr>
                <w:rFonts w:ascii="Calibri" w:hAnsi="Calibri" w:cs="Calibri"/>
                <w:b/>
                <w:bCs/>
                <w:color w:val="000000"/>
                <w:sz w:val="16"/>
                <w:szCs w:val="16"/>
                <w:lang w:eastAsia="es-BO"/>
              </w:rPr>
              <w:br/>
              <w:t>(*)</w:t>
            </w:r>
          </w:p>
        </w:tc>
      </w:tr>
      <w:tr w:rsidR="00F14E25" w:rsidRPr="000F468D" w14:paraId="585DEA89" w14:textId="77777777" w:rsidTr="00F14E25">
        <w:trPr>
          <w:trHeight w:val="47"/>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45FD8FC" w14:textId="77777777" w:rsidR="00F14E25" w:rsidRPr="000F468D" w:rsidRDefault="00F14E25" w:rsidP="00784FA1">
            <w:pPr>
              <w:jc w:val="center"/>
              <w:rPr>
                <w:rFonts w:ascii="Calibri" w:hAnsi="Calibri" w:cs="Calibri"/>
                <w:b/>
                <w:bCs/>
                <w:color w:val="000000"/>
                <w:sz w:val="16"/>
                <w:szCs w:val="16"/>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5C141084" w14:textId="77777777" w:rsidR="00F14E25" w:rsidRPr="000F468D" w:rsidRDefault="00F14E25" w:rsidP="00784FA1">
            <w:pPr>
              <w:jc w:val="cente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08CA710C"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595F8BB6" w14:textId="77777777" w:rsidR="00F14E25" w:rsidRPr="000F468D" w:rsidRDefault="00F14E25" w:rsidP="00784FA1">
            <w:pPr>
              <w:jc w:val="cente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417FA15B" w14:textId="77777777" w:rsidR="00F14E25" w:rsidRPr="000F468D" w:rsidRDefault="00F14E25" w:rsidP="00784FA1">
            <w:pPr>
              <w:jc w:val="center"/>
              <w:rPr>
                <w:rFonts w:ascii="Calibri" w:hAnsi="Calibri" w:cs="Calibri"/>
                <w:b/>
                <w:bCs/>
                <w:color w:val="000000"/>
                <w:sz w:val="16"/>
                <w:szCs w:val="16"/>
                <w:lang w:eastAsia="es-BO"/>
              </w:rPr>
            </w:pPr>
          </w:p>
        </w:tc>
      </w:tr>
      <w:tr w:rsidR="00F14E25" w:rsidRPr="000F468D" w14:paraId="47362E09"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5FB78BE" w14:textId="77777777" w:rsidR="00F14E25" w:rsidRPr="000F468D" w:rsidRDefault="00F14E25" w:rsidP="00784FA1">
            <w:pPr>
              <w:jc w:val="center"/>
              <w:rPr>
                <w:rFonts w:ascii="Calibri" w:hAnsi="Calibri" w:cs="Calibri"/>
                <w:b/>
                <w:bCs/>
                <w:color w:val="000000"/>
                <w:sz w:val="16"/>
                <w:szCs w:val="16"/>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C4E0"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 xml:space="preserve">Capacitación, Asistencia </w:t>
            </w:r>
            <w:r w:rsidRPr="000F468D">
              <w:rPr>
                <w:rFonts w:ascii="Calibri" w:hAnsi="Calibri" w:cs="Calibri"/>
                <w:b/>
                <w:bCs/>
                <w:color w:val="000000"/>
                <w:sz w:val="16"/>
                <w:szCs w:val="16"/>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49387"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 xml:space="preserve">Provisión/dotación de </w:t>
            </w:r>
            <w:r w:rsidRPr="000F468D">
              <w:rPr>
                <w:rFonts w:ascii="Calibri" w:hAnsi="Calibri" w:cs="Calibri"/>
                <w:b/>
                <w:bCs/>
                <w:color w:val="000000"/>
                <w:sz w:val="16"/>
                <w:szCs w:val="16"/>
                <w:lang w:eastAsia="es-BO"/>
              </w:rPr>
              <w:br/>
              <w:t xml:space="preserve"> Materiales de </w:t>
            </w:r>
            <w:r w:rsidRPr="000F468D">
              <w:rPr>
                <w:rFonts w:ascii="Calibri" w:hAnsi="Calibri" w:cs="Calibri"/>
                <w:b/>
                <w:bCs/>
                <w:color w:val="000000"/>
                <w:sz w:val="16"/>
                <w:szCs w:val="16"/>
                <w:lang w:eastAsia="es-BO"/>
              </w:rPr>
              <w:br/>
              <w:t xml:space="preserve"> Construcción </w:t>
            </w:r>
            <w:r w:rsidRPr="000F468D">
              <w:rPr>
                <w:rFonts w:ascii="Calibri" w:hAnsi="Calibri" w:cs="Calibri"/>
                <w:b/>
                <w:bCs/>
                <w:color w:val="000000"/>
                <w:sz w:val="16"/>
                <w:szCs w:val="16"/>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058C66D5"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7651A31C" w14:textId="77777777" w:rsidR="00F14E25" w:rsidRPr="000F468D" w:rsidRDefault="00F14E25" w:rsidP="00784FA1">
            <w:pPr>
              <w:jc w:val="center"/>
              <w:rPr>
                <w:rFonts w:ascii="Calibri" w:hAnsi="Calibri" w:cs="Calibri"/>
                <w:b/>
                <w:bCs/>
                <w:color w:val="000000"/>
                <w:sz w:val="16"/>
                <w:szCs w:val="16"/>
                <w:lang w:eastAsia="es-BO"/>
              </w:rPr>
            </w:pPr>
          </w:p>
        </w:tc>
        <w:tc>
          <w:tcPr>
            <w:tcW w:w="36" w:type="dxa"/>
            <w:vAlign w:val="center"/>
            <w:hideMark/>
          </w:tcPr>
          <w:p w14:paraId="34EB700B" w14:textId="77777777" w:rsidR="00F14E25" w:rsidRPr="000F468D" w:rsidRDefault="00F14E25" w:rsidP="00784FA1">
            <w:pPr>
              <w:jc w:val="center"/>
              <w:rPr>
                <w:lang w:eastAsia="es-BO"/>
              </w:rPr>
            </w:pPr>
          </w:p>
        </w:tc>
      </w:tr>
      <w:tr w:rsidR="00F14E25" w:rsidRPr="000F468D" w14:paraId="11ACEDCF"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0490F986" w14:textId="77777777" w:rsidR="00F14E25" w:rsidRPr="000F468D" w:rsidRDefault="00F14E25" w:rsidP="00784FA1">
            <w:pPr>
              <w:jc w:val="center"/>
              <w:rPr>
                <w:rFonts w:ascii="Calibri" w:hAnsi="Calibri" w:cs="Calibri"/>
                <w:b/>
                <w:bCs/>
                <w:color w:val="000000"/>
                <w:sz w:val="16"/>
                <w:szCs w:val="16"/>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48C12C85" w14:textId="77777777" w:rsidR="00F14E25" w:rsidRPr="000F468D" w:rsidRDefault="00F14E25" w:rsidP="00784FA1">
            <w:pPr>
              <w:jc w:val="center"/>
              <w:rPr>
                <w:rFonts w:ascii="Calibri" w:hAnsi="Calibri" w:cs="Calibri"/>
                <w:b/>
                <w:bCs/>
                <w:color w:val="000000"/>
                <w:sz w:val="16"/>
                <w:szCs w:val="16"/>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35D5D5EA" w14:textId="77777777" w:rsidR="00F14E25" w:rsidRPr="000F468D" w:rsidRDefault="00F14E25" w:rsidP="00784FA1">
            <w:pPr>
              <w:jc w:val="cente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77C458D"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2585205F" w14:textId="77777777" w:rsidR="00F14E25" w:rsidRPr="000F468D" w:rsidRDefault="00F14E25" w:rsidP="00784FA1">
            <w:pPr>
              <w:jc w:val="cente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7F37906F" w14:textId="77777777" w:rsidR="00F14E25" w:rsidRPr="000F468D" w:rsidRDefault="00F14E25" w:rsidP="00784FA1">
            <w:pPr>
              <w:jc w:val="center"/>
              <w:rPr>
                <w:rFonts w:ascii="Calibri" w:hAnsi="Calibri" w:cs="Calibri"/>
                <w:b/>
                <w:bCs/>
                <w:color w:val="000000"/>
                <w:sz w:val="16"/>
                <w:szCs w:val="16"/>
                <w:lang w:eastAsia="es-BO"/>
              </w:rPr>
            </w:pPr>
          </w:p>
        </w:tc>
      </w:tr>
      <w:tr w:rsidR="00F14E25" w:rsidRPr="000F468D" w14:paraId="0C8696A5"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22BDEDD" w14:textId="77777777" w:rsidR="00F14E25" w:rsidRPr="000F468D" w:rsidRDefault="00F14E25" w:rsidP="00784FA1">
            <w:pPr>
              <w:jc w:val="center"/>
              <w:rPr>
                <w:rFonts w:ascii="Calibri" w:hAnsi="Calibri" w:cs="Calibri"/>
                <w:b/>
                <w:bCs/>
                <w:color w:val="000000"/>
                <w:sz w:val="16"/>
                <w:szCs w:val="16"/>
                <w:lang w:eastAsia="es-BO"/>
              </w:rPr>
            </w:pPr>
          </w:p>
        </w:tc>
        <w:tc>
          <w:tcPr>
            <w:tcW w:w="835" w:type="dxa"/>
            <w:tcBorders>
              <w:top w:val="nil"/>
              <w:left w:val="nil"/>
              <w:bottom w:val="single" w:sz="4" w:space="0" w:color="000000"/>
              <w:right w:val="single" w:sz="4" w:space="0" w:color="000000"/>
            </w:tcBorders>
            <w:shd w:val="clear" w:color="auto" w:fill="auto"/>
            <w:noWrap/>
            <w:vAlign w:val="center"/>
            <w:hideMark/>
          </w:tcPr>
          <w:p w14:paraId="581194C2"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w:t>
            </w:r>
          </w:p>
        </w:tc>
        <w:tc>
          <w:tcPr>
            <w:tcW w:w="839" w:type="dxa"/>
            <w:tcBorders>
              <w:top w:val="nil"/>
              <w:left w:val="nil"/>
              <w:bottom w:val="single" w:sz="4" w:space="0" w:color="000000"/>
              <w:right w:val="single" w:sz="4" w:space="0" w:color="000000"/>
            </w:tcBorders>
            <w:shd w:val="clear" w:color="auto" w:fill="auto"/>
            <w:noWrap/>
            <w:vAlign w:val="center"/>
            <w:hideMark/>
          </w:tcPr>
          <w:p w14:paraId="3584B377"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Bs.</w:t>
            </w:r>
          </w:p>
        </w:tc>
        <w:tc>
          <w:tcPr>
            <w:tcW w:w="836" w:type="dxa"/>
            <w:tcBorders>
              <w:top w:val="nil"/>
              <w:left w:val="nil"/>
              <w:bottom w:val="single" w:sz="4" w:space="0" w:color="000000"/>
              <w:right w:val="single" w:sz="4" w:space="0" w:color="000000"/>
            </w:tcBorders>
            <w:shd w:val="clear" w:color="auto" w:fill="auto"/>
            <w:noWrap/>
            <w:vAlign w:val="center"/>
            <w:hideMark/>
          </w:tcPr>
          <w:p w14:paraId="3EE59FAB"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w:t>
            </w:r>
          </w:p>
        </w:tc>
        <w:tc>
          <w:tcPr>
            <w:tcW w:w="1177" w:type="dxa"/>
            <w:tcBorders>
              <w:top w:val="nil"/>
              <w:left w:val="nil"/>
              <w:bottom w:val="single" w:sz="4" w:space="0" w:color="000000"/>
              <w:right w:val="single" w:sz="4" w:space="0" w:color="000000"/>
            </w:tcBorders>
            <w:shd w:val="clear" w:color="auto" w:fill="auto"/>
            <w:noWrap/>
            <w:vAlign w:val="center"/>
            <w:hideMark/>
          </w:tcPr>
          <w:p w14:paraId="0A2B28E2"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Bs.</w:t>
            </w:r>
          </w:p>
        </w:tc>
        <w:tc>
          <w:tcPr>
            <w:tcW w:w="1180" w:type="dxa"/>
            <w:tcBorders>
              <w:top w:val="nil"/>
              <w:left w:val="nil"/>
              <w:bottom w:val="single" w:sz="4" w:space="0" w:color="000000"/>
              <w:right w:val="single" w:sz="4" w:space="0" w:color="000000"/>
            </w:tcBorders>
            <w:shd w:val="clear" w:color="auto" w:fill="auto"/>
            <w:noWrap/>
            <w:vAlign w:val="center"/>
            <w:hideMark/>
          </w:tcPr>
          <w:p w14:paraId="34CC1DB3"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159C2D54" w14:textId="77777777" w:rsidR="00F14E25" w:rsidRPr="000F468D" w:rsidRDefault="00F14E25" w:rsidP="00784FA1">
            <w:pPr>
              <w:jc w:val="center"/>
              <w:rPr>
                <w:rFonts w:ascii="Calibri" w:hAnsi="Calibri" w:cs="Calibri"/>
                <w:b/>
                <w:bCs/>
                <w:color w:val="000000"/>
                <w:sz w:val="16"/>
                <w:szCs w:val="16"/>
                <w:lang w:eastAsia="es-BO"/>
              </w:rPr>
            </w:pPr>
          </w:p>
        </w:tc>
        <w:tc>
          <w:tcPr>
            <w:tcW w:w="36" w:type="dxa"/>
            <w:vAlign w:val="center"/>
            <w:hideMark/>
          </w:tcPr>
          <w:p w14:paraId="2383A611" w14:textId="77777777" w:rsidR="00F14E25" w:rsidRPr="000F468D" w:rsidRDefault="00F14E25" w:rsidP="00784FA1">
            <w:pPr>
              <w:jc w:val="center"/>
              <w:rPr>
                <w:lang w:eastAsia="es-BO"/>
              </w:rPr>
            </w:pPr>
          </w:p>
        </w:tc>
      </w:tr>
      <w:tr w:rsidR="00F14E25" w:rsidRPr="000F468D" w14:paraId="01618046"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4E01D3"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A8B2E0"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E31031"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42.453,86</w:t>
            </w:r>
          </w:p>
        </w:tc>
        <w:tc>
          <w:tcPr>
            <w:tcW w:w="836" w:type="dxa"/>
            <w:tcBorders>
              <w:top w:val="nil"/>
              <w:left w:val="nil"/>
              <w:bottom w:val="single" w:sz="4" w:space="0" w:color="000000"/>
              <w:right w:val="single" w:sz="4" w:space="0" w:color="000000"/>
            </w:tcBorders>
            <w:shd w:val="clear" w:color="auto" w:fill="auto"/>
            <w:vAlign w:val="center"/>
            <w:hideMark/>
          </w:tcPr>
          <w:p w14:paraId="48F11951"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651962"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1.435.900,95</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8BA018"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1.478.354,81</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8963E1"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Aprobación del informe Inicial</w:t>
            </w:r>
          </w:p>
        </w:tc>
        <w:tc>
          <w:tcPr>
            <w:tcW w:w="36" w:type="dxa"/>
            <w:vAlign w:val="center"/>
            <w:hideMark/>
          </w:tcPr>
          <w:p w14:paraId="39C97A31" w14:textId="77777777" w:rsidR="00F14E25" w:rsidRPr="000F468D" w:rsidRDefault="00F14E25" w:rsidP="00784FA1">
            <w:pPr>
              <w:jc w:val="center"/>
              <w:rPr>
                <w:lang w:eastAsia="es-BO"/>
              </w:rPr>
            </w:pPr>
          </w:p>
        </w:tc>
      </w:tr>
      <w:tr w:rsidR="00F14E25" w:rsidRPr="000F468D" w14:paraId="1A7146D6"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1482A213" w14:textId="77777777" w:rsidR="00F14E25" w:rsidRPr="000F468D" w:rsidRDefault="00F14E25"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72905F8F" w14:textId="77777777" w:rsidR="00F14E25" w:rsidRPr="000F468D" w:rsidRDefault="00F14E25"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27AEE02F" w14:textId="77777777" w:rsidR="00F14E25" w:rsidRPr="000F468D" w:rsidRDefault="00F14E25" w:rsidP="00784FA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7ADB243E"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440A4F11" w14:textId="77777777" w:rsidR="00F14E25" w:rsidRPr="000F468D" w:rsidRDefault="00F14E25"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5A88126B"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31378B82" w14:textId="77777777" w:rsidR="00F14E25" w:rsidRPr="000F468D" w:rsidRDefault="00F14E25" w:rsidP="00784FA1">
            <w:pPr>
              <w:jc w:val="center"/>
              <w:rPr>
                <w:rFonts w:ascii="Calibri" w:hAnsi="Calibri" w:cs="Calibri"/>
                <w:color w:val="000000"/>
                <w:sz w:val="16"/>
                <w:szCs w:val="16"/>
                <w:lang w:eastAsia="es-BO"/>
              </w:rPr>
            </w:pPr>
          </w:p>
        </w:tc>
        <w:tc>
          <w:tcPr>
            <w:tcW w:w="36" w:type="dxa"/>
            <w:vAlign w:val="center"/>
            <w:hideMark/>
          </w:tcPr>
          <w:p w14:paraId="3AEFBEA3" w14:textId="77777777" w:rsidR="00F14E25" w:rsidRPr="000F468D" w:rsidRDefault="00F14E25" w:rsidP="00784FA1">
            <w:pPr>
              <w:jc w:val="center"/>
              <w:rPr>
                <w:lang w:eastAsia="es-BO"/>
              </w:rPr>
            </w:pPr>
          </w:p>
        </w:tc>
      </w:tr>
      <w:tr w:rsidR="00F14E25" w:rsidRPr="000F468D" w14:paraId="76C1353C"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B74E7F"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4B0DF1"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62AC0A"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84.907,73</w:t>
            </w:r>
          </w:p>
        </w:tc>
        <w:tc>
          <w:tcPr>
            <w:tcW w:w="836" w:type="dxa"/>
            <w:tcBorders>
              <w:top w:val="nil"/>
              <w:left w:val="nil"/>
              <w:bottom w:val="single" w:sz="4" w:space="0" w:color="000000"/>
              <w:right w:val="single" w:sz="4" w:space="0" w:color="000000"/>
            </w:tcBorders>
            <w:shd w:val="clear" w:color="auto" w:fill="auto"/>
            <w:vAlign w:val="center"/>
            <w:hideMark/>
          </w:tcPr>
          <w:p w14:paraId="1F6F0581"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32E1BC"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1.435.900,95</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0AA1CC"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1.520.808,68</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EDC0F0"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Aprobación del informe de avance al 50%</w:t>
            </w:r>
          </w:p>
        </w:tc>
        <w:tc>
          <w:tcPr>
            <w:tcW w:w="36" w:type="dxa"/>
            <w:vAlign w:val="center"/>
            <w:hideMark/>
          </w:tcPr>
          <w:p w14:paraId="3E0F9483" w14:textId="77777777" w:rsidR="00F14E25" w:rsidRPr="000F468D" w:rsidRDefault="00F14E25" w:rsidP="00784FA1">
            <w:pPr>
              <w:jc w:val="center"/>
              <w:rPr>
                <w:lang w:eastAsia="es-BO"/>
              </w:rPr>
            </w:pPr>
          </w:p>
        </w:tc>
      </w:tr>
      <w:tr w:rsidR="00F14E25" w:rsidRPr="000F468D" w14:paraId="36CD16BC"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D244238" w14:textId="77777777" w:rsidR="00F14E25" w:rsidRPr="000F468D" w:rsidRDefault="00F14E25"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230D4F43" w14:textId="77777777" w:rsidR="00F14E25" w:rsidRPr="000F468D" w:rsidRDefault="00F14E25"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50A68CFD" w14:textId="77777777" w:rsidR="00F14E25" w:rsidRPr="000F468D" w:rsidRDefault="00F14E25" w:rsidP="00784FA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207BA2F9"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4227F4DC" w14:textId="77777777" w:rsidR="00F14E25" w:rsidRPr="000F468D" w:rsidRDefault="00F14E25"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11E983ED"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676D312" w14:textId="77777777" w:rsidR="00F14E25" w:rsidRPr="000F468D" w:rsidRDefault="00F14E25" w:rsidP="00784FA1">
            <w:pPr>
              <w:jc w:val="center"/>
              <w:rPr>
                <w:rFonts w:ascii="Calibri" w:hAnsi="Calibri" w:cs="Calibri"/>
                <w:color w:val="000000"/>
                <w:sz w:val="16"/>
                <w:szCs w:val="16"/>
                <w:lang w:eastAsia="es-BO"/>
              </w:rPr>
            </w:pPr>
          </w:p>
        </w:tc>
        <w:tc>
          <w:tcPr>
            <w:tcW w:w="36" w:type="dxa"/>
            <w:vAlign w:val="center"/>
            <w:hideMark/>
          </w:tcPr>
          <w:p w14:paraId="578C2750" w14:textId="77777777" w:rsidR="00F14E25" w:rsidRPr="000F468D" w:rsidRDefault="00F14E25" w:rsidP="00784FA1">
            <w:pPr>
              <w:jc w:val="center"/>
              <w:rPr>
                <w:lang w:eastAsia="es-BO"/>
              </w:rPr>
            </w:pPr>
          </w:p>
        </w:tc>
      </w:tr>
      <w:tr w:rsidR="00F14E25" w:rsidRPr="000F468D" w14:paraId="064B36CB"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EDE8A2"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0293D9"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EED58F"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84.907,73</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838DBD"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E16DBE"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3BE2F2"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84.907,73</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7E3E59"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 xml:space="preserve">Aprobación del informe de avance al </w:t>
            </w:r>
            <w:r w:rsidRPr="000F468D">
              <w:rPr>
                <w:rFonts w:ascii="Calibri" w:hAnsi="Calibri" w:cs="Calibri"/>
                <w:color w:val="000000"/>
                <w:sz w:val="16"/>
                <w:szCs w:val="16"/>
                <w:lang w:eastAsia="es-BO"/>
              </w:rPr>
              <w:br/>
              <w:t>100%</w:t>
            </w:r>
          </w:p>
        </w:tc>
        <w:tc>
          <w:tcPr>
            <w:tcW w:w="36" w:type="dxa"/>
            <w:vAlign w:val="center"/>
            <w:hideMark/>
          </w:tcPr>
          <w:p w14:paraId="3E2AAD68" w14:textId="77777777" w:rsidR="00F14E25" w:rsidRPr="000F468D" w:rsidRDefault="00F14E25" w:rsidP="00784FA1">
            <w:pPr>
              <w:jc w:val="center"/>
              <w:rPr>
                <w:lang w:eastAsia="es-BO"/>
              </w:rPr>
            </w:pPr>
          </w:p>
        </w:tc>
      </w:tr>
      <w:tr w:rsidR="00F14E25" w:rsidRPr="000F468D" w14:paraId="1AC1D8E9"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0E81AC37" w14:textId="77777777" w:rsidR="00F14E25" w:rsidRPr="000F468D" w:rsidRDefault="00F14E25"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1FB882BD" w14:textId="77777777" w:rsidR="00F14E25" w:rsidRPr="000F468D" w:rsidRDefault="00F14E25"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047C4E73" w14:textId="77777777" w:rsidR="00F14E25" w:rsidRPr="000F468D" w:rsidRDefault="00F14E25" w:rsidP="00784FA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2FDA57B0" w14:textId="77777777" w:rsidR="00F14E25" w:rsidRPr="000F468D" w:rsidRDefault="00F14E25" w:rsidP="00784FA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6662C078" w14:textId="77777777" w:rsidR="00F14E25" w:rsidRPr="000F468D" w:rsidRDefault="00F14E25"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57EAB02"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17736FC1" w14:textId="77777777" w:rsidR="00F14E25" w:rsidRPr="000F468D" w:rsidRDefault="00F14E25" w:rsidP="00784FA1">
            <w:pPr>
              <w:jc w:val="cente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4292F4B0" w14:textId="77777777" w:rsidR="00F14E25" w:rsidRPr="000F468D" w:rsidRDefault="00F14E25" w:rsidP="00784FA1">
            <w:pPr>
              <w:jc w:val="center"/>
              <w:rPr>
                <w:rFonts w:ascii="Calibri" w:hAnsi="Calibri" w:cs="Calibri"/>
                <w:color w:val="000000"/>
                <w:sz w:val="16"/>
                <w:szCs w:val="16"/>
                <w:lang w:eastAsia="es-BO"/>
              </w:rPr>
            </w:pPr>
          </w:p>
        </w:tc>
      </w:tr>
      <w:tr w:rsidR="00F14E25" w:rsidRPr="000F468D" w14:paraId="6B73DBF1"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AB1560"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5FB63A"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DEAB4F"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212.269,32</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5EC02E"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FF6D51"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1196A3"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212.269,32</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CCDFBB" w14:textId="77777777" w:rsidR="00F14E25" w:rsidRPr="000F468D" w:rsidRDefault="00F14E25" w:rsidP="00784FA1">
            <w:pPr>
              <w:jc w:val="center"/>
              <w:rPr>
                <w:rFonts w:ascii="Calibri" w:hAnsi="Calibri" w:cs="Calibri"/>
                <w:color w:val="000000"/>
                <w:sz w:val="16"/>
                <w:szCs w:val="16"/>
                <w:lang w:eastAsia="es-BO"/>
              </w:rPr>
            </w:pPr>
            <w:r w:rsidRPr="000F468D">
              <w:rPr>
                <w:rFonts w:ascii="Calibri" w:hAnsi="Calibri" w:cs="Calibri"/>
                <w:color w:val="000000"/>
                <w:sz w:val="16"/>
                <w:szCs w:val="16"/>
                <w:lang w:eastAsia="es-BO"/>
              </w:rPr>
              <w:t>Aprobación del informe de Producto final</w:t>
            </w:r>
          </w:p>
        </w:tc>
        <w:tc>
          <w:tcPr>
            <w:tcW w:w="36" w:type="dxa"/>
            <w:vAlign w:val="center"/>
            <w:hideMark/>
          </w:tcPr>
          <w:p w14:paraId="58AFCDB7" w14:textId="77777777" w:rsidR="00F14E25" w:rsidRPr="000F468D" w:rsidRDefault="00F14E25" w:rsidP="00784FA1">
            <w:pPr>
              <w:jc w:val="center"/>
              <w:rPr>
                <w:lang w:eastAsia="es-BO"/>
              </w:rPr>
            </w:pPr>
          </w:p>
        </w:tc>
      </w:tr>
      <w:tr w:rsidR="00F14E25" w:rsidRPr="000F468D" w14:paraId="593C8D52"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56C98D0F" w14:textId="77777777" w:rsidR="00F14E25" w:rsidRPr="000F468D" w:rsidRDefault="00F14E25"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0D35507E" w14:textId="77777777" w:rsidR="00F14E25" w:rsidRPr="000F468D" w:rsidRDefault="00F14E25"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515DB5A8" w14:textId="77777777" w:rsidR="00F14E25" w:rsidRPr="000F468D" w:rsidRDefault="00F14E25" w:rsidP="00784FA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130EDD9A" w14:textId="77777777" w:rsidR="00F14E25" w:rsidRPr="000F468D" w:rsidRDefault="00F14E25" w:rsidP="00784FA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3C58222E" w14:textId="77777777" w:rsidR="00F14E25" w:rsidRPr="000F468D" w:rsidRDefault="00F14E25"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1C241242" w14:textId="77777777" w:rsidR="00F14E25" w:rsidRPr="000F468D" w:rsidRDefault="00F14E25"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2EDD35C2" w14:textId="77777777" w:rsidR="00F14E25" w:rsidRPr="000F468D" w:rsidRDefault="00F14E25" w:rsidP="00784FA1">
            <w:pPr>
              <w:jc w:val="cente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77642DC3" w14:textId="77777777" w:rsidR="00F14E25" w:rsidRPr="000F468D" w:rsidRDefault="00F14E25" w:rsidP="00784FA1">
            <w:pPr>
              <w:jc w:val="center"/>
              <w:rPr>
                <w:rFonts w:ascii="Calibri" w:hAnsi="Calibri" w:cs="Calibri"/>
                <w:color w:val="000000"/>
                <w:sz w:val="16"/>
                <w:szCs w:val="16"/>
                <w:lang w:eastAsia="es-BO"/>
              </w:rPr>
            </w:pPr>
          </w:p>
        </w:tc>
      </w:tr>
      <w:tr w:rsidR="00F14E25" w:rsidRPr="000F468D" w14:paraId="7F4CEDBD" w14:textId="77777777" w:rsidTr="00784FA1">
        <w:trPr>
          <w:trHeight w:val="204"/>
          <w:jc w:val="center"/>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14:paraId="030669D2"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TOTAL</w:t>
            </w:r>
          </w:p>
        </w:tc>
        <w:tc>
          <w:tcPr>
            <w:tcW w:w="835" w:type="dxa"/>
            <w:tcBorders>
              <w:top w:val="nil"/>
              <w:left w:val="nil"/>
              <w:bottom w:val="single" w:sz="4" w:space="0" w:color="000000"/>
              <w:right w:val="single" w:sz="4" w:space="0" w:color="000000"/>
            </w:tcBorders>
            <w:shd w:val="clear" w:color="auto" w:fill="auto"/>
            <w:noWrap/>
            <w:vAlign w:val="center"/>
            <w:hideMark/>
          </w:tcPr>
          <w:p w14:paraId="28164767"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100%</w:t>
            </w:r>
          </w:p>
        </w:tc>
        <w:tc>
          <w:tcPr>
            <w:tcW w:w="839" w:type="dxa"/>
            <w:tcBorders>
              <w:top w:val="nil"/>
              <w:left w:val="nil"/>
              <w:bottom w:val="single" w:sz="4" w:space="0" w:color="000000"/>
              <w:right w:val="single" w:sz="4" w:space="0" w:color="000000"/>
            </w:tcBorders>
            <w:shd w:val="clear" w:color="auto" w:fill="auto"/>
            <w:noWrap/>
            <w:vAlign w:val="center"/>
            <w:hideMark/>
          </w:tcPr>
          <w:p w14:paraId="79BDF10A"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424.538,64</w:t>
            </w:r>
          </w:p>
        </w:tc>
        <w:tc>
          <w:tcPr>
            <w:tcW w:w="836" w:type="dxa"/>
            <w:tcBorders>
              <w:top w:val="nil"/>
              <w:left w:val="nil"/>
              <w:bottom w:val="single" w:sz="4" w:space="0" w:color="000000"/>
              <w:right w:val="single" w:sz="4" w:space="0" w:color="000000"/>
            </w:tcBorders>
            <w:shd w:val="clear" w:color="auto" w:fill="auto"/>
            <w:noWrap/>
            <w:vAlign w:val="center"/>
            <w:hideMark/>
          </w:tcPr>
          <w:p w14:paraId="06D50D70"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100%</w:t>
            </w:r>
          </w:p>
        </w:tc>
        <w:tc>
          <w:tcPr>
            <w:tcW w:w="1177" w:type="dxa"/>
            <w:tcBorders>
              <w:top w:val="nil"/>
              <w:left w:val="nil"/>
              <w:bottom w:val="single" w:sz="4" w:space="0" w:color="000000"/>
              <w:right w:val="single" w:sz="4" w:space="0" w:color="000000"/>
            </w:tcBorders>
            <w:shd w:val="clear" w:color="auto" w:fill="auto"/>
            <w:noWrap/>
            <w:vAlign w:val="center"/>
            <w:hideMark/>
          </w:tcPr>
          <w:p w14:paraId="36713E75"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2.871.801,90</w:t>
            </w:r>
          </w:p>
        </w:tc>
        <w:tc>
          <w:tcPr>
            <w:tcW w:w="1180" w:type="dxa"/>
            <w:tcBorders>
              <w:top w:val="nil"/>
              <w:left w:val="nil"/>
              <w:bottom w:val="single" w:sz="4" w:space="0" w:color="000000"/>
              <w:right w:val="single" w:sz="4" w:space="0" w:color="000000"/>
            </w:tcBorders>
            <w:shd w:val="clear" w:color="auto" w:fill="auto"/>
            <w:noWrap/>
            <w:vAlign w:val="center"/>
            <w:hideMark/>
          </w:tcPr>
          <w:p w14:paraId="3175CDE5" w14:textId="77777777" w:rsidR="00F14E25" w:rsidRPr="000F468D" w:rsidRDefault="00F14E25" w:rsidP="00784FA1">
            <w:pPr>
              <w:jc w:val="center"/>
              <w:rPr>
                <w:rFonts w:ascii="Calibri" w:hAnsi="Calibri" w:cs="Calibri"/>
                <w:b/>
                <w:bCs/>
                <w:color w:val="000000"/>
                <w:sz w:val="16"/>
                <w:szCs w:val="16"/>
                <w:lang w:eastAsia="es-BO"/>
              </w:rPr>
            </w:pPr>
            <w:r w:rsidRPr="000F468D">
              <w:rPr>
                <w:rFonts w:ascii="Calibri" w:hAnsi="Calibri" w:cs="Calibri"/>
                <w:b/>
                <w:bCs/>
                <w:color w:val="000000"/>
                <w:sz w:val="16"/>
                <w:szCs w:val="16"/>
                <w:lang w:eastAsia="es-BO"/>
              </w:rPr>
              <w:t>3.296.340,54</w:t>
            </w:r>
          </w:p>
        </w:tc>
        <w:tc>
          <w:tcPr>
            <w:tcW w:w="2918" w:type="dxa"/>
            <w:tcBorders>
              <w:top w:val="nil"/>
              <w:left w:val="nil"/>
              <w:bottom w:val="single" w:sz="4" w:space="0" w:color="000000"/>
              <w:right w:val="single" w:sz="4" w:space="0" w:color="000000"/>
            </w:tcBorders>
            <w:shd w:val="clear" w:color="auto" w:fill="auto"/>
            <w:noWrap/>
            <w:vAlign w:val="center"/>
            <w:hideMark/>
          </w:tcPr>
          <w:p w14:paraId="0F68974C" w14:textId="77777777" w:rsidR="00F14E25" w:rsidRPr="000F468D" w:rsidRDefault="00F14E25" w:rsidP="00784FA1">
            <w:pPr>
              <w:jc w:val="center"/>
              <w:rPr>
                <w:rFonts w:ascii="Calibri" w:hAnsi="Calibri" w:cs="Calibri"/>
                <w:color w:val="000000"/>
                <w:sz w:val="16"/>
                <w:szCs w:val="16"/>
                <w:lang w:eastAsia="es-BO"/>
              </w:rPr>
            </w:pPr>
          </w:p>
        </w:tc>
        <w:tc>
          <w:tcPr>
            <w:tcW w:w="36" w:type="dxa"/>
            <w:vAlign w:val="center"/>
            <w:hideMark/>
          </w:tcPr>
          <w:p w14:paraId="3A80EE90" w14:textId="77777777" w:rsidR="00F14E25" w:rsidRPr="000F468D" w:rsidRDefault="00F14E25" w:rsidP="00784FA1">
            <w:pPr>
              <w:jc w:val="center"/>
              <w:rPr>
                <w:lang w:eastAsia="es-BO"/>
              </w:rPr>
            </w:pPr>
          </w:p>
        </w:tc>
      </w:tr>
    </w:tbl>
    <w:p w14:paraId="45496D49" w14:textId="77777777" w:rsidR="00F14E25" w:rsidRPr="00AB1328" w:rsidRDefault="00F14E25" w:rsidP="00F14E25">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14:paraId="2CF26CA7" w14:textId="77777777" w:rsidR="00F14E25" w:rsidRPr="00AB1328" w:rsidRDefault="00F14E25" w:rsidP="00F14E25">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14:paraId="6B3F020E" w14:textId="77777777" w:rsidR="00F14E25" w:rsidRPr="00AB1328" w:rsidRDefault="00F14E25" w:rsidP="00F14E25">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B3EC68C"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14:paraId="6253E59D"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14:paraId="479CA282"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6"/>
      <w:r w:rsidRPr="00AB1328">
        <w:rPr>
          <w:rFonts w:ascii="Tahoma" w:hAnsi="Tahoma" w:cs="Tahoma"/>
          <w:b/>
          <w:bCs/>
          <w:color w:val="000000"/>
          <w:kern w:val="32"/>
          <w:lang w:val="es-ES_tradnl"/>
        </w:rPr>
        <w:t>SEGUROS</w:t>
      </w:r>
      <w:bookmarkEnd w:id="73"/>
    </w:p>
    <w:p w14:paraId="5F133356" w14:textId="77777777" w:rsidR="00F14E25" w:rsidRPr="00AB1328" w:rsidRDefault="00F14E25" w:rsidP="00F14E25">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EA54979" w14:textId="77777777" w:rsidR="00F14E25" w:rsidRPr="00AB1328" w:rsidRDefault="00F14E25" w:rsidP="00F14E25">
      <w:pPr>
        <w:numPr>
          <w:ilvl w:val="0"/>
          <w:numId w:val="68"/>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14:paraId="2600A1FE" w14:textId="77777777" w:rsidR="00F14E25" w:rsidRPr="00AB1328" w:rsidRDefault="00F14E25" w:rsidP="00F14E25">
      <w:pPr>
        <w:numPr>
          <w:ilvl w:val="0"/>
          <w:numId w:val="68"/>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14:paraId="01534AA5" w14:textId="77777777" w:rsidR="00F14E25" w:rsidRPr="00AB1328" w:rsidRDefault="00F14E25" w:rsidP="00F14E25">
      <w:pPr>
        <w:numPr>
          <w:ilvl w:val="0"/>
          <w:numId w:val="68"/>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14:paraId="73634659" w14:textId="77777777" w:rsidR="00F14E25" w:rsidRPr="00AB1328" w:rsidRDefault="00F14E25" w:rsidP="00F14E25">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74" w:name="_Hlk144978880"/>
      <w:r w:rsidRPr="00AB1328">
        <w:rPr>
          <w:rFonts w:ascii="Tahoma" w:hAnsi="Tahoma" w:cs="Tahoma"/>
          <w:lang w:eastAsia="es-BO"/>
        </w:rPr>
        <w:t xml:space="preserve">hábiles </w:t>
      </w:r>
      <w:bookmarkEnd w:id="74"/>
      <w:r w:rsidRPr="00AB1328">
        <w:rPr>
          <w:rFonts w:ascii="Tahoma" w:hAnsi="Tahoma" w:cs="Tahoma"/>
          <w:lang w:eastAsia="es-BO"/>
        </w:rPr>
        <w:t>después de emitida la orden de proceder.</w:t>
      </w:r>
    </w:p>
    <w:p w14:paraId="428EBD31"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Toc71811157"/>
      <w:r w:rsidRPr="00AB1328">
        <w:rPr>
          <w:rFonts w:ascii="Tahoma" w:hAnsi="Tahoma" w:cs="Tahoma"/>
          <w:b/>
          <w:bCs/>
          <w:color w:val="000000"/>
          <w:kern w:val="32"/>
          <w:lang w:val="es-ES_tradnl"/>
        </w:rPr>
        <w:t>PAGO DE IMPUESTOS</w:t>
      </w:r>
      <w:bookmarkEnd w:id="75"/>
    </w:p>
    <w:p w14:paraId="78FCE5BA"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14:paraId="1906041D"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6" w:name="_Toc71811158"/>
      <w:r w:rsidRPr="00AB1328">
        <w:rPr>
          <w:rFonts w:ascii="Tahoma" w:hAnsi="Tahoma" w:cs="Tahoma"/>
          <w:b/>
          <w:bCs/>
          <w:color w:val="000000"/>
          <w:kern w:val="32"/>
          <w:lang w:val="es-ES_tradnl"/>
        </w:rPr>
        <w:lastRenderedPageBreak/>
        <w:t>APORTES AL SISTEMA INTEGRADO DE PENSIONES</w:t>
      </w:r>
      <w:bookmarkEnd w:id="76"/>
    </w:p>
    <w:p w14:paraId="16D8839C"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bookmarkStart w:id="77" w:name="_Hlk197957137"/>
      <w:r w:rsidRPr="002B16AB">
        <w:rPr>
          <w:rFonts w:ascii="Tahoma" w:hAnsi="Tahoma" w:cs="Tahoma"/>
          <w:color w:val="7030A0"/>
          <w:lang w:val="es-ES_tradnl"/>
        </w:rPr>
        <w:t>Esta disposición es obligatoria de hacer cumplir por parte del Inspector.</w:t>
      </w:r>
      <w:bookmarkEnd w:id="77"/>
    </w:p>
    <w:p w14:paraId="0B3DBE8F"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AB1328">
        <w:rPr>
          <w:rFonts w:ascii="Tahoma" w:hAnsi="Tahoma" w:cs="Tahoma"/>
          <w:b/>
          <w:bCs/>
          <w:color w:val="000000"/>
          <w:kern w:val="32"/>
          <w:lang w:val="es-ES_tradnl"/>
        </w:rPr>
        <w:t>GARANTÍAS</w:t>
      </w:r>
    </w:p>
    <w:p w14:paraId="5AC420FB" w14:textId="3C386C67" w:rsidR="00F14E25" w:rsidRDefault="00F14E25" w:rsidP="00F14E25">
      <w:pPr>
        <w:jc w:val="both"/>
        <w:rPr>
          <w:rFonts w:ascii="Tahoma" w:hAnsi="Tahoma" w:cs="Tahoma"/>
          <w:lang w:eastAsia="es-BO"/>
        </w:rPr>
      </w:pPr>
      <w:bookmarkStart w:id="79" w:name="_Toc81229595"/>
      <w:bookmarkStart w:id="80" w:name="_Toc81314437"/>
      <w:bookmarkStart w:id="81" w:name="_Hlk180056991"/>
      <w:bookmarkEnd w:id="78"/>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AB1328">
        <w:rPr>
          <w:rFonts w:ascii="Tahoma" w:hAnsi="Tahoma" w:cs="Tahoma"/>
          <w:lang w:eastAsia="es-BO"/>
        </w:rPr>
        <w:t xml:space="preserve">se establece las </w:t>
      </w:r>
      <w:bookmarkEnd w:id="79"/>
      <w:bookmarkEnd w:id="80"/>
      <w:bookmarkEnd w:id="82"/>
      <w:r w:rsidRPr="00AB1328">
        <w:rPr>
          <w:rFonts w:ascii="Tahoma" w:hAnsi="Tahoma" w:cs="Tahoma"/>
          <w:lang w:eastAsia="es-BO"/>
        </w:rPr>
        <w:t>garantías según el objeto, las cuales deberán ser presentadas de acuerdo a lo solicitado en el DCD.</w:t>
      </w:r>
      <w:bookmarkEnd w:id="81"/>
    </w:p>
    <w:p w14:paraId="5BA390F2" w14:textId="77777777" w:rsidR="00F14E25" w:rsidRPr="00AB1328" w:rsidRDefault="00F14E25" w:rsidP="00F14E25">
      <w:pPr>
        <w:jc w:val="both"/>
        <w:rPr>
          <w:rFonts w:ascii="Tahoma" w:hAnsi="Tahoma" w:cs="Tahoma"/>
          <w:lang w:val="es-ES_tradnl"/>
        </w:rPr>
      </w:pPr>
    </w:p>
    <w:p w14:paraId="31321D65" w14:textId="77777777" w:rsidR="00F14E25" w:rsidRPr="00AB1328" w:rsidRDefault="00F14E25" w:rsidP="00F14E25">
      <w:pPr>
        <w:rPr>
          <w:rFonts w:ascii="Tahoma" w:hAnsi="Tahoma" w:cs="Tahoma"/>
          <w:b/>
          <w:lang w:val="es-ES_tradnl"/>
        </w:rPr>
      </w:pPr>
      <w:bookmarkStart w:id="83" w:name="_Toc81314438"/>
      <w:bookmarkStart w:id="84" w:name="_Toc100250575"/>
      <w:r w:rsidRPr="00AB1328">
        <w:rPr>
          <w:rFonts w:ascii="Tahoma" w:hAnsi="Tahoma" w:cs="Tahoma"/>
          <w:b/>
          <w:lang w:val="es-ES_tradnl"/>
        </w:rPr>
        <w:t>GARANTÍA DE SERIEDAD DE PROPUESTA:</w:t>
      </w:r>
      <w:bookmarkEnd w:id="83"/>
      <w:bookmarkEnd w:id="84"/>
    </w:p>
    <w:p w14:paraId="6A9E67DB" w14:textId="77777777" w:rsidR="00F14E25" w:rsidRPr="0075066C" w:rsidRDefault="00F14E25" w:rsidP="00F14E25">
      <w:pPr>
        <w:spacing w:line="260" w:lineRule="atLeast"/>
        <w:jc w:val="both"/>
        <w:rPr>
          <w:rFonts w:ascii="Tahoma" w:hAnsi="Tahoma" w:cs="Tahoma"/>
          <w:lang w:eastAsia="es-BO"/>
        </w:rPr>
      </w:pPr>
      <w:bookmarkStart w:id="85" w:name="_Toc81229597"/>
      <w:bookmarkStart w:id="86"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bookmarkStart w:id="88" w:name="_Toc81229598"/>
      <w:bookmarkStart w:id="89" w:name="_Toc81314440"/>
      <w:bookmarkEnd w:id="85"/>
      <w:bookmarkEnd w:id="86"/>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7"/>
      <w:r w:rsidRPr="0075066C">
        <w:rPr>
          <w:rFonts w:ascii="Tahoma" w:hAnsi="Tahoma" w:cs="Tahoma"/>
          <w:lang w:eastAsia="es-BO"/>
        </w:rPr>
        <w:t>del precio referencial de la contratación.</w:t>
      </w:r>
    </w:p>
    <w:p w14:paraId="5A03374A" w14:textId="77777777" w:rsidR="00F14E25" w:rsidRPr="00AB1328" w:rsidRDefault="00F14E25" w:rsidP="00F14E25">
      <w:pPr>
        <w:spacing w:line="260" w:lineRule="atLeast"/>
        <w:jc w:val="both"/>
        <w:rPr>
          <w:rFonts w:ascii="Tahoma" w:hAnsi="Tahoma" w:cs="Tahoma"/>
          <w:lang w:eastAsia="es-BO"/>
        </w:rPr>
      </w:pPr>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color w:val="0000FF"/>
          <w:lang w:eastAsia="es-BO"/>
        </w:rPr>
        <w:t>,</w:t>
      </w:r>
      <w:r w:rsidRPr="00AB1328">
        <w:rPr>
          <w:rFonts w:ascii="Tahoma" w:hAnsi="Tahoma" w:cs="Tahoma"/>
          <w:lang w:eastAsia="es-BO"/>
        </w:rPr>
        <w:t xml:space="preserve"> a partir de la apertura de la propuesta establecida en el DCD. </w:t>
      </w:r>
      <w:bookmarkEnd w:id="88"/>
      <w:bookmarkEnd w:id="89"/>
    </w:p>
    <w:p w14:paraId="486CFFF4" w14:textId="77777777" w:rsidR="00F14E25" w:rsidRPr="00AB1328" w:rsidRDefault="00F14E25" w:rsidP="00F14E25">
      <w:pPr>
        <w:spacing w:line="260" w:lineRule="atLeast"/>
        <w:jc w:val="both"/>
        <w:rPr>
          <w:rFonts w:ascii="Tahoma" w:hAnsi="Tahoma" w:cs="Tahoma"/>
          <w:lang w:eastAsia="es-BO"/>
        </w:rPr>
      </w:pPr>
      <w:bookmarkStart w:id="90" w:name="_Toc81229599"/>
      <w:bookmarkStart w:id="91" w:name="_Toc81314441"/>
      <w:r w:rsidRPr="00AB1328">
        <w:rPr>
          <w:rFonts w:ascii="Tahoma" w:hAnsi="Tahoma" w:cs="Tahoma"/>
          <w:lang w:eastAsia="es-BO"/>
        </w:rPr>
        <w:t>La Garantía de Seriedad de Propuesta será devuelta conforme a lo establecido en el DCD.</w:t>
      </w:r>
      <w:bookmarkEnd w:id="90"/>
      <w:bookmarkEnd w:id="91"/>
    </w:p>
    <w:p w14:paraId="18A406F7" w14:textId="77777777" w:rsidR="00F14E25" w:rsidRPr="00AB1328" w:rsidRDefault="00F14E25" w:rsidP="00F14E25">
      <w:pPr>
        <w:rPr>
          <w:rFonts w:ascii="Tahoma" w:hAnsi="Tahoma" w:cs="Tahoma"/>
          <w:b/>
          <w:lang w:val="es-ES_tradnl"/>
        </w:rPr>
      </w:pPr>
      <w:bookmarkStart w:id="92" w:name="_Toc71811161"/>
    </w:p>
    <w:p w14:paraId="67ABE49B" w14:textId="77777777" w:rsidR="00F14E25" w:rsidRPr="00AB1328" w:rsidRDefault="00F14E25" w:rsidP="00F14E25">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CUMPLIMIENTO DE CONTRATO</w:t>
      </w:r>
      <w:bookmarkEnd w:id="92"/>
    </w:p>
    <w:p w14:paraId="486DF4F6" w14:textId="77777777" w:rsidR="00F14E25" w:rsidRPr="00AB1328" w:rsidRDefault="00F14E25" w:rsidP="00F14E25">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D5B555D" w14:textId="77777777" w:rsidR="00F14E25" w:rsidRPr="00AB1328" w:rsidRDefault="00F14E25" w:rsidP="00F14E25">
      <w:pPr>
        <w:autoSpaceDE w:val="0"/>
        <w:autoSpaceDN w:val="0"/>
        <w:adjustRightInd w:val="0"/>
        <w:spacing w:line="260" w:lineRule="atLeast"/>
        <w:jc w:val="both"/>
        <w:rPr>
          <w:rFonts w:ascii="Tahoma" w:eastAsia="Calibri" w:hAnsi="Tahoma" w:cs="Tahoma"/>
          <w:strike/>
          <w:color w:val="000000"/>
        </w:rPr>
      </w:pPr>
      <w:bookmarkStart w:id="93" w:name="_Hlk180057064"/>
      <w:bookmarkStart w:id="94"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14:paraId="73E69C03" w14:textId="77777777" w:rsidR="00F14E25" w:rsidRPr="00AB1328" w:rsidRDefault="00F14E25" w:rsidP="00F14E25">
      <w:pPr>
        <w:autoSpaceDE w:val="0"/>
        <w:autoSpaceDN w:val="0"/>
        <w:adjustRightInd w:val="0"/>
        <w:spacing w:line="260" w:lineRule="atLeast"/>
        <w:jc w:val="both"/>
        <w:rPr>
          <w:rFonts w:ascii="Tahoma" w:eastAsia="Calibri" w:hAnsi="Tahoma" w:cs="Tahoma"/>
          <w:lang w:eastAsia="es-BO"/>
        </w:rPr>
      </w:pPr>
      <w:bookmarkStart w:id="95" w:name="_Hlk144978977"/>
      <w:r w:rsidRPr="00AB1328">
        <w:rPr>
          <w:rFonts w:ascii="Tahoma" w:eastAsia="Calibri" w:hAnsi="Tahoma" w:cs="Tahoma"/>
          <w:lang w:eastAsia="es-BO"/>
        </w:rPr>
        <w:t>La garantía, será devuelta a la Entidad Ejecutora, una vez que se cuente con el pago final del servicio de consultoría</w:t>
      </w:r>
      <w:bookmarkEnd w:id="95"/>
      <w:r w:rsidRPr="00AB1328">
        <w:rPr>
          <w:rFonts w:ascii="Tahoma" w:eastAsia="Calibri" w:hAnsi="Tahoma" w:cs="Tahoma"/>
          <w:lang w:eastAsia="es-BO"/>
        </w:rPr>
        <w:t>.</w:t>
      </w:r>
    </w:p>
    <w:bookmarkEnd w:id="93"/>
    <w:p w14:paraId="70FC0703" w14:textId="77777777" w:rsidR="00F14E25" w:rsidRPr="00AB1328" w:rsidRDefault="00F14E25" w:rsidP="00F14E25">
      <w:pPr>
        <w:rPr>
          <w:rFonts w:ascii="Tahoma" w:hAnsi="Tahoma" w:cs="Tahoma"/>
          <w:b/>
          <w:lang w:val="es-ES_tradnl"/>
        </w:rPr>
      </w:pPr>
    </w:p>
    <w:p w14:paraId="0FA5FBE6" w14:textId="77777777" w:rsidR="00F14E25" w:rsidRPr="00AB1328" w:rsidRDefault="00F14E25" w:rsidP="00F14E25">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94"/>
    </w:p>
    <w:p w14:paraId="6DBD5921" w14:textId="77777777" w:rsidR="00F14E25" w:rsidRPr="00AB1328" w:rsidRDefault="00F14E25" w:rsidP="00F14E25">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4113822" w14:textId="77777777" w:rsidR="00F14E25" w:rsidRPr="00AB1328" w:rsidRDefault="00F14E25" w:rsidP="00F14E25">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3A32E9D" w14:textId="77777777" w:rsidR="00F14E25" w:rsidRPr="00AB1328" w:rsidRDefault="00F14E25" w:rsidP="00F14E25">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6403B10" w14:textId="77777777" w:rsidR="00F14E25" w:rsidRPr="00AB1328" w:rsidRDefault="00F14E25" w:rsidP="00F14E25">
      <w:pPr>
        <w:autoSpaceDE w:val="0"/>
        <w:autoSpaceDN w:val="0"/>
        <w:adjustRightInd w:val="0"/>
        <w:spacing w:line="260" w:lineRule="atLeast"/>
        <w:jc w:val="both"/>
        <w:rPr>
          <w:rFonts w:ascii="Tahoma" w:hAnsi="Tahoma" w:cs="Tahoma"/>
          <w:lang w:eastAsia="es-BO"/>
        </w:rPr>
      </w:pPr>
      <w:bookmarkStart w:id="96"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6"/>
      <w:r w:rsidRPr="00AB1328">
        <w:rPr>
          <w:rFonts w:ascii="Tahoma" w:hAnsi="Tahoma" w:cs="Tahoma"/>
          <w:lang w:eastAsia="es-BO"/>
        </w:rPr>
        <w:t>.</w:t>
      </w:r>
    </w:p>
    <w:p w14:paraId="7926C2BB" w14:textId="77777777" w:rsidR="00F14E25" w:rsidRPr="00AB1328" w:rsidRDefault="00F14E25" w:rsidP="00F14E25">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F096BAE" w14:textId="77777777" w:rsidR="00F14E25" w:rsidRPr="00AB1328" w:rsidRDefault="00F14E25" w:rsidP="00F14E25">
      <w:pPr>
        <w:numPr>
          <w:ilvl w:val="1"/>
          <w:numId w:val="59"/>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t>Detalle de la lista de materiales de construcción a ser adquiridos con el anticipo, aprobado por el Inspector del proyecto.</w:t>
      </w:r>
    </w:p>
    <w:p w14:paraId="0774D3D9" w14:textId="77777777" w:rsidR="00F14E25" w:rsidRPr="00AB1328" w:rsidRDefault="00F14E25" w:rsidP="00F14E25">
      <w:pPr>
        <w:numPr>
          <w:ilvl w:val="1"/>
          <w:numId w:val="59"/>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27EFD2F2" w14:textId="77777777" w:rsidR="00F14E25" w:rsidRPr="00AB1328" w:rsidRDefault="00F14E25" w:rsidP="00F14E25">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14:paraId="367C60B6" w14:textId="77777777" w:rsidR="00F14E25" w:rsidRPr="00AB1328" w:rsidRDefault="00F14E25" w:rsidP="00F14E25">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14:paraId="5C96F4F1"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7" w:name="_Toc71811160"/>
      <w:r w:rsidRPr="00AB1328">
        <w:rPr>
          <w:rFonts w:ascii="Tahoma" w:hAnsi="Tahoma" w:cs="Tahoma"/>
          <w:b/>
          <w:bCs/>
          <w:color w:val="000000"/>
          <w:kern w:val="32"/>
          <w:lang w:val="es-ES_tradnl"/>
        </w:rPr>
        <w:t>LIBERACIÓN DE GARANTÍA DE ANTICIPO</w:t>
      </w:r>
      <w:bookmarkEnd w:id="97"/>
    </w:p>
    <w:p w14:paraId="263F9EB0" w14:textId="77777777" w:rsidR="00F14E25" w:rsidRPr="00AB1328" w:rsidRDefault="00F14E25" w:rsidP="00F14E25">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14:paraId="71B7974F"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8" w:name="_Toc71811162"/>
      <w:r w:rsidRPr="00AB1328">
        <w:rPr>
          <w:rFonts w:ascii="Tahoma" w:hAnsi="Tahoma" w:cs="Tahoma"/>
          <w:b/>
          <w:bCs/>
          <w:color w:val="000000"/>
          <w:kern w:val="32"/>
          <w:lang w:val="es-ES_tradnl"/>
        </w:rPr>
        <w:t>MULTAS</w:t>
      </w:r>
      <w:bookmarkEnd w:id="98"/>
      <w:r w:rsidRPr="00AB1328">
        <w:rPr>
          <w:rFonts w:ascii="Tahoma" w:hAnsi="Tahoma" w:cs="Tahoma"/>
          <w:b/>
          <w:bCs/>
          <w:color w:val="000000"/>
          <w:kern w:val="32"/>
          <w:lang w:val="es-ES_tradnl"/>
        </w:rPr>
        <w:t xml:space="preserve"> Y SANCIONES</w:t>
      </w:r>
    </w:p>
    <w:p w14:paraId="2B349595" w14:textId="77777777" w:rsidR="00F14E25" w:rsidRPr="00AB1328" w:rsidRDefault="00F14E25" w:rsidP="00F14E25">
      <w:pPr>
        <w:numPr>
          <w:ilvl w:val="1"/>
          <w:numId w:val="56"/>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14:paraId="1B5B2D8D" w14:textId="77777777" w:rsidR="00F14E25" w:rsidRPr="00AB1328" w:rsidRDefault="00F14E25" w:rsidP="00F14E25">
      <w:pPr>
        <w:spacing w:line="260" w:lineRule="atLeast"/>
        <w:ind w:left="567" w:hanging="283"/>
        <w:jc w:val="both"/>
        <w:rPr>
          <w:rFonts w:ascii="Tahoma" w:hAnsi="Tahoma" w:cs="Tahoma"/>
        </w:rPr>
      </w:pPr>
      <w:r w:rsidRPr="00AB1328">
        <w:rPr>
          <w:rFonts w:ascii="Tahoma" w:hAnsi="Tahoma" w:cs="Tahoma"/>
        </w:rPr>
        <w:t>Las causales para la aplicación de multas son las siguientes:</w:t>
      </w:r>
    </w:p>
    <w:p w14:paraId="13EF4B73"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bookmarkStart w:id="99" w:name="_Hlk118649982"/>
      <w:r w:rsidRPr="00AB1328">
        <w:rPr>
          <w:rFonts w:ascii="Tahoma" w:hAnsi="Tahoma" w:cs="Tahoma"/>
          <w:lang w:val="es-ES_tradnl"/>
        </w:rPr>
        <w:t>Cuando la Entidad Ejecutora, no cumpla con la entrega de los productos en los plazos establecidos.</w:t>
      </w:r>
    </w:p>
    <w:p w14:paraId="5E2E2A5B"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C1BCC03"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9"/>
    <w:p w14:paraId="416E5898"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149A053"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100" w:name="_Hlk144979071"/>
      <w:r w:rsidRPr="00AB1328">
        <w:rPr>
          <w:rFonts w:ascii="Tahoma" w:hAnsi="Tahoma" w:cs="Tahoma"/>
          <w:lang w:val="es-ES_tradnl"/>
        </w:rPr>
        <w:t xml:space="preserve">no se encuentre en obra </w:t>
      </w:r>
      <w:bookmarkEnd w:id="100"/>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0987994" w14:textId="77777777" w:rsidR="00F14E25" w:rsidRPr="00AB1328" w:rsidRDefault="00F14E25" w:rsidP="00F14E25">
      <w:pPr>
        <w:spacing w:line="260" w:lineRule="atLeast"/>
        <w:jc w:val="both"/>
        <w:rPr>
          <w:rFonts w:ascii="Tahoma" w:hAnsi="Tahoma" w:cs="Tahoma"/>
          <w:strike/>
          <w:color w:val="000000" w:themeColor="text1"/>
          <w:lang w:val="es-ES_tradnl"/>
        </w:rPr>
      </w:pPr>
      <w:bookmarkStart w:id="101" w:name="_Hlk118650022"/>
    </w:p>
    <w:p w14:paraId="347CEC0C" w14:textId="77777777" w:rsidR="00F14E25" w:rsidRPr="00AB1328" w:rsidRDefault="00F14E25" w:rsidP="00F14E25">
      <w:pPr>
        <w:numPr>
          <w:ilvl w:val="1"/>
          <w:numId w:val="56"/>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bookmarkEnd w:id="101"/>
    <w:p w14:paraId="1E50E7BD" w14:textId="77777777" w:rsidR="00F14E25" w:rsidRPr="00AB1328" w:rsidRDefault="00F14E25" w:rsidP="00F14E25">
      <w:pPr>
        <w:numPr>
          <w:ilvl w:val="0"/>
          <w:numId w:val="45"/>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0D705D1" w14:textId="77777777" w:rsidR="00F14E25" w:rsidRPr="00AB1328" w:rsidRDefault="00F14E25" w:rsidP="00F14E25">
      <w:pPr>
        <w:numPr>
          <w:ilvl w:val="0"/>
          <w:numId w:val="45"/>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14:paraId="7406F9B1" w14:textId="77777777" w:rsidR="00F14E25" w:rsidRPr="00AB1328" w:rsidRDefault="00F14E25" w:rsidP="00F14E25">
      <w:pPr>
        <w:numPr>
          <w:ilvl w:val="1"/>
          <w:numId w:val="56"/>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14:paraId="4AA5E22D"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lastRenderedPageBreak/>
        <w:t>Cuando la ENTIDAD EJECUTORA, no cumpla con la Recepción Provisional en los plazos contractuales establecidos.</w:t>
      </w:r>
    </w:p>
    <w:p w14:paraId="58E2C152" w14:textId="77777777" w:rsidR="00F14E25" w:rsidRPr="00AB1328" w:rsidRDefault="00F14E25" w:rsidP="00F14E25">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14:paraId="0E1F52FD" w14:textId="77777777" w:rsidR="00F14E25" w:rsidRPr="00AB1328" w:rsidRDefault="00F14E25" w:rsidP="00F14E25">
      <w:pPr>
        <w:spacing w:line="260" w:lineRule="atLeast"/>
        <w:jc w:val="both"/>
        <w:rPr>
          <w:rFonts w:ascii="Tahoma" w:hAnsi="Tahoma" w:cs="Tahoma"/>
          <w:i/>
        </w:rPr>
      </w:pPr>
      <w:r w:rsidRPr="00AB1328">
        <w:rPr>
          <w:rFonts w:ascii="Tahoma" w:hAnsi="Tahoma" w:cs="Tahoma"/>
          <w:i/>
        </w:rPr>
        <w:t xml:space="preserve">Nota: </w:t>
      </w:r>
    </w:p>
    <w:p w14:paraId="62BF7279" w14:textId="77777777" w:rsidR="00F14E25" w:rsidRPr="00AB1328" w:rsidRDefault="00F14E25" w:rsidP="00F14E25">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14:paraId="65977F7F" w14:textId="77777777" w:rsidR="00F14E25" w:rsidRPr="00AB1328" w:rsidRDefault="00F14E25" w:rsidP="00F14E25">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14:paraId="0003086D" w14:textId="77777777" w:rsidR="00F14E25" w:rsidRPr="00AB1328" w:rsidRDefault="00F14E25" w:rsidP="00F14E25">
      <w:pPr>
        <w:spacing w:line="260" w:lineRule="atLeast"/>
        <w:ind w:left="567"/>
        <w:jc w:val="both"/>
        <w:rPr>
          <w:rFonts w:ascii="Tahoma" w:hAnsi="Tahoma" w:cs="Tahoma"/>
          <w:b/>
          <w:bCs/>
        </w:rPr>
      </w:pPr>
    </w:p>
    <w:p w14:paraId="0F66F68C" w14:textId="77777777" w:rsidR="00F14E25" w:rsidRPr="00AB1328" w:rsidRDefault="00F14E25" w:rsidP="00F14E25">
      <w:pPr>
        <w:numPr>
          <w:ilvl w:val="1"/>
          <w:numId w:val="56"/>
        </w:numPr>
        <w:spacing w:line="260" w:lineRule="atLeast"/>
        <w:ind w:left="567" w:hanging="283"/>
        <w:jc w:val="both"/>
        <w:rPr>
          <w:rFonts w:ascii="Tahoma" w:hAnsi="Tahoma" w:cs="Tahoma"/>
          <w:b/>
          <w:bCs/>
        </w:rPr>
      </w:pPr>
      <w:r w:rsidRPr="00AB1328">
        <w:rPr>
          <w:rFonts w:ascii="Tahoma" w:hAnsi="Tahoma" w:cs="Tahoma"/>
          <w:b/>
          <w:bCs/>
        </w:rPr>
        <w:t>Llamadas de Atención:</w:t>
      </w:r>
    </w:p>
    <w:p w14:paraId="7C0D0E22" w14:textId="77777777" w:rsidR="00F14E25" w:rsidRPr="00AB1328" w:rsidRDefault="00F14E25" w:rsidP="00F14E25">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14:paraId="1BE41BA3" w14:textId="77777777" w:rsidR="00F14E25" w:rsidRPr="00AB1328" w:rsidRDefault="00F14E25" w:rsidP="00F14E25">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14:paraId="19050007" w14:textId="77777777" w:rsidR="00F14E25" w:rsidRPr="00AB1328" w:rsidRDefault="00F14E25" w:rsidP="00F14E25">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14:paraId="6FDECEC7" w14:textId="77777777" w:rsidR="00F14E25" w:rsidRPr="00AB1328" w:rsidRDefault="00F14E25" w:rsidP="00F14E25">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14:paraId="51AF9803" w14:textId="77777777" w:rsidR="00F14E25" w:rsidRPr="00AB1328" w:rsidRDefault="00F14E25" w:rsidP="00F14E25">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14:paraId="58677E56" w14:textId="77777777" w:rsidR="00F14E25" w:rsidRPr="00AB1328" w:rsidRDefault="00F14E25" w:rsidP="00F14E25">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14:paraId="15667B84" w14:textId="77777777" w:rsidR="00F14E25" w:rsidRPr="00AB1328" w:rsidRDefault="00F14E25" w:rsidP="00F14E25">
      <w:pPr>
        <w:widowControl w:val="0"/>
        <w:spacing w:line="260" w:lineRule="atLeast"/>
        <w:ind w:firstLine="283"/>
        <w:jc w:val="both"/>
        <w:rPr>
          <w:rFonts w:ascii="Tahoma" w:hAnsi="Tahoma" w:cs="Tahoma"/>
          <w:i/>
          <w:iCs/>
        </w:rPr>
      </w:pPr>
      <w:r w:rsidRPr="00AB1328">
        <w:rPr>
          <w:rFonts w:ascii="Tahoma" w:hAnsi="Tahoma" w:cs="Tahoma"/>
          <w:i/>
          <w:iCs/>
        </w:rPr>
        <w:t xml:space="preserve">NOTA: La tercera llamada de atención por la misma causal, se podrá constituir en una causal para la Resolución de Contrato </w:t>
      </w:r>
    </w:p>
    <w:p w14:paraId="179D3B5E" w14:textId="77777777" w:rsidR="00F14E25" w:rsidRPr="00AB1328" w:rsidRDefault="00F14E25" w:rsidP="00F14E25">
      <w:pPr>
        <w:spacing w:line="260" w:lineRule="atLeast"/>
        <w:jc w:val="both"/>
        <w:rPr>
          <w:rFonts w:ascii="Tahoma" w:hAnsi="Tahoma" w:cs="Tahoma"/>
          <w:i/>
        </w:rPr>
      </w:pPr>
      <w:bookmarkStart w:id="102" w:name="_Hlk144979166"/>
    </w:p>
    <w:p w14:paraId="05FB3269" w14:textId="77777777" w:rsidR="00F14E25" w:rsidRPr="00AB1328" w:rsidRDefault="00F14E25" w:rsidP="00F14E25">
      <w:pPr>
        <w:widowControl w:val="0"/>
        <w:numPr>
          <w:ilvl w:val="1"/>
          <w:numId w:val="56"/>
        </w:numPr>
        <w:spacing w:line="276" w:lineRule="auto"/>
        <w:ind w:left="567"/>
        <w:contextualSpacing/>
        <w:jc w:val="both"/>
        <w:rPr>
          <w:rFonts w:ascii="Tahoma" w:hAnsi="Tahoma" w:cs="Tahoma"/>
        </w:rPr>
      </w:pPr>
      <w:r w:rsidRPr="00AB1328">
        <w:rPr>
          <w:rFonts w:ascii="Tahoma" w:eastAsia="Calibri" w:hAnsi="Tahoma" w:cs="Tahoma"/>
          <w:b/>
          <w:iCs/>
        </w:rPr>
        <w:t>Resolución de Contrato:</w:t>
      </w:r>
    </w:p>
    <w:bookmarkEnd w:id="102"/>
    <w:p w14:paraId="10C98E89" w14:textId="77777777" w:rsidR="00F14E25" w:rsidRPr="00AB1328" w:rsidRDefault="00F14E25" w:rsidP="00F14E25">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14:paraId="1F6DCD93"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27455E5"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41015B2" w14:textId="77777777" w:rsidR="00F14E25" w:rsidRPr="00AB1328" w:rsidRDefault="00F14E25" w:rsidP="00F14E25">
      <w:pPr>
        <w:spacing w:line="260" w:lineRule="atLeast"/>
        <w:jc w:val="both"/>
        <w:rPr>
          <w:rFonts w:ascii="Tahoma" w:hAnsi="Tahoma" w:cs="Tahoma"/>
          <w:i/>
        </w:rPr>
      </w:pPr>
      <w:r w:rsidRPr="00AB1328">
        <w:rPr>
          <w:rFonts w:ascii="Tahoma" w:hAnsi="Tahoma" w:cs="Tahoma"/>
          <w:i/>
        </w:rPr>
        <w:t>NOTA: Las multas serán aplicadas de acuerdo al último contrato vigente</w:t>
      </w:r>
    </w:p>
    <w:p w14:paraId="081D2FE6"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3" w:name="_Toc71811163"/>
      <w:r w:rsidRPr="00AB1328">
        <w:rPr>
          <w:rFonts w:ascii="Tahoma" w:hAnsi="Tahoma" w:cs="Tahoma"/>
          <w:b/>
          <w:bCs/>
          <w:color w:val="000000"/>
          <w:kern w:val="32"/>
          <w:lang w:val="es-ES_tradnl"/>
        </w:rPr>
        <w:t>MODIFICACIONES AL CONTRATO</w:t>
      </w:r>
      <w:bookmarkEnd w:id="103"/>
    </w:p>
    <w:p w14:paraId="62C3430C" w14:textId="77777777" w:rsidR="00F14E25" w:rsidRPr="00AB1328" w:rsidRDefault="00F14E25" w:rsidP="00F14E25">
      <w:pPr>
        <w:rPr>
          <w:lang w:val="es-ES_tradnl"/>
        </w:rPr>
      </w:pPr>
    </w:p>
    <w:p w14:paraId="77F021E9" w14:textId="77777777" w:rsidR="00F14E25" w:rsidRPr="00AB1328" w:rsidRDefault="00F14E25" w:rsidP="00F14E25">
      <w:pPr>
        <w:numPr>
          <w:ilvl w:val="0"/>
          <w:numId w:val="65"/>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14:paraId="5251DFD4" w14:textId="77777777" w:rsidR="00F14E25" w:rsidRPr="00AB1328" w:rsidRDefault="00F14E25" w:rsidP="00F14E25">
      <w:pPr>
        <w:spacing w:line="260" w:lineRule="atLeast"/>
        <w:jc w:val="both"/>
        <w:rPr>
          <w:rFonts w:ascii="Tahoma" w:hAnsi="Tahoma" w:cs="Tahoma"/>
          <w:color w:val="000000"/>
        </w:rPr>
      </w:pPr>
      <w:bookmarkStart w:id="104"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104"/>
    <w:p w14:paraId="2A04AF58"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14:paraId="10C788F4"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1DDC524"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14:paraId="43E0E160"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14:paraId="2532FDE9"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14:paraId="3043ABE9"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lastRenderedPageBreak/>
        <w:t>La Orden de Cambio podrá presentarse hasta 10 días calendario antes de la recepción provisional del proyecto.</w:t>
      </w:r>
    </w:p>
    <w:p w14:paraId="2F26E270"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105"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105"/>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14:paraId="01C99F89" w14:textId="77777777" w:rsidR="00F14E25" w:rsidRPr="00AB1328" w:rsidRDefault="00F14E25" w:rsidP="00F14E25">
      <w:pPr>
        <w:spacing w:line="260" w:lineRule="atLeast"/>
        <w:jc w:val="both"/>
        <w:rPr>
          <w:rFonts w:ascii="Tahoma" w:hAnsi="Tahoma" w:cs="Tahoma"/>
          <w:color w:val="000000"/>
          <w:lang w:val="es-ES_tradnl"/>
        </w:rPr>
      </w:pPr>
    </w:p>
    <w:p w14:paraId="2EF9EAC4" w14:textId="77777777" w:rsidR="00F14E25" w:rsidRPr="00AB1328" w:rsidRDefault="00F14E25" w:rsidP="00F14E25">
      <w:pPr>
        <w:numPr>
          <w:ilvl w:val="0"/>
          <w:numId w:val="65"/>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14:paraId="44B02A30"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54F3AC5" w14:textId="77777777" w:rsidR="00F14E25" w:rsidRPr="00AB1328" w:rsidRDefault="00F14E25" w:rsidP="00F14E25">
      <w:pPr>
        <w:spacing w:line="260" w:lineRule="atLeast"/>
        <w:jc w:val="both"/>
        <w:rPr>
          <w:rFonts w:ascii="Tahoma" w:hAnsi="Tahoma" w:cs="Tahoma"/>
          <w:color w:val="000000"/>
          <w:lang w:val="es-ES_tradnl"/>
        </w:rPr>
      </w:pPr>
      <w:bookmarkStart w:id="106" w:name="_Hlk180074609"/>
      <w:bookmarkStart w:id="107" w:name="_Hlk144979257"/>
      <w:r w:rsidRPr="00AB1328">
        <w:rPr>
          <w:rFonts w:ascii="Tahoma" w:hAnsi="Tahoma" w:cs="Tahoma"/>
          <w:color w:val="000000"/>
          <w:lang w:val="es-ES_tradnl"/>
        </w:rPr>
        <w:t>El Contrato Modificatorio será suscrito por la MAE o por la autoridad delegada que suscribió el contrato principal y la Entidad Ejecutora.</w:t>
      </w:r>
    </w:p>
    <w:p w14:paraId="3B8E6E69" w14:textId="77777777" w:rsidR="00F14E25" w:rsidRPr="00AB1328" w:rsidRDefault="00F14E25" w:rsidP="00F14E25">
      <w:pPr>
        <w:spacing w:line="260" w:lineRule="atLeast"/>
        <w:jc w:val="both"/>
        <w:rPr>
          <w:rFonts w:ascii="Tahoma" w:hAnsi="Tahoma" w:cs="Tahoma"/>
          <w:color w:val="000000"/>
          <w:lang w:val="es-ES_tradnl"/>
        </w:rPr>
      </w:pPr>
      <w:bookmarkStart w:id="108" w:name="_Hlk179909082"/>
      <w:r w:rsidRPr="00AB1328">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9" w:name="_Hlk179960020"/>
      <w:r w:rsidRPr="00AB1328">
        <w:rPr>
          <w:rFonts w:ascii="Tahoma" w:hAnsi="Tahoma" w:cs="Tahoma"/>
          <w:color w:val="000000"/>
          <w:lang w:val="es-ES_tradnl"/>
        </w:rPr>
        <w:t>en el caso de decremento el porcentaje deberá concertarse con la entidad ejecutora para evitar reclamos posteriores.</w:t>
      </w:r>
      <w:bookmarkEnd w:id="109"/>
    </w:p>
    <w:bookmarkEnd w:id="106"/>
    <w:bookmarkEnd w:id="108"/>
    <w:p w14:paraId="622E79A0"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7"/>
    <w:p w14:paraId="2BFCD3E8"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D5A2A86" w14:textId="77777777" w:rsidR="00F14E25" w:rsidRPr="00AB1328" w:rsidRDefault="00F14E25" w:rsidP="00F14E25">
      <w:pPr>
        <w:spacing w:line="260" w:lineRule="atLeast"/>
        <w:jc w:val="both"/>
        <w:rPr>
          <w:rFonts w:ascii="Tahoma" w:hAnsi="Tahoma" w:cs="Tahoma"/>
          <w:color w:val="0000FF"/>
          <w:lang w:val="es-ES_tradnl"/>
        </w:rPr>
      </w:pPr>
    </w:p>
    <w:p w14:paraId="271E15D9" w14:textId="77777777" w:rsidR="00F14E25" w:rsidRPr="00AB1328" w:rsidRDefault="00F14E25" w:rsidP="00F14E25">
      <w:pPr>
        <w:numPr>
          <w:ilvl w:val="0"/>
          <w:numId w:val="57"/>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14:paraId="4838DE07" w14:textId="77777777" w:rsidR="00F14E25" w:rsidRPr="00AB1328" w:rsidRDefault="00F14E25" w:rsidP="00F14E25">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AB1328">
        <w:rPr>
          <w:rFonts w:ascii="Tahoma" w:hAnsi="Tahoma" w:cs="Tahoma"/>
          <w:color w:val="000000"/>
        </w:rPr>
        <w:t xml:space="preserve">directa </w:t>
      </w:r>
      <w:bookmarkEnd w:id="110"/>
      <w:r w:rsidRPr="00AB1328">
        <w:rPr>
          <w:rFonts w:ascii="Tahoma" w:hAnsi="Tahoma" w:cs="Tahoma"/>
          <w:color w:val="000000"/>
        </w:rPr>
        <w:t xml:space="preserve">consecuencia sobre el cumplimiento del presente Contrato. </w:t>
      </w:r>
    </w:p>
    <w:p w14:paraId="48AA9539" w14:textId="77777777" w:rsidR="00F14E25" w:rsidRPr="00AB1328" w:rsidRDefault="00F14E25" w:rsidP="00F14E25">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32B8E03" w14:textId="77777777" w:rsidR="00F14E25" w:rsidRPr="00AB1328" w:rsidRDefault="00F14E25" w:rsidP="00F14E25">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dando lugar a retrasos en el avance del 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 xml:space="preserve">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w:t>
      </w:r>
      <w:r w:rsidRPr="00AB1328">
        <w:rPr>
          <w:rFonts w:ascii="Tahoma" w:hAnsi="Tahoma" w:cs="Tahoma"/>
          <w:color w:val="000000"/>
          <w:lang w:val="es-ES_tradnl"/>
        </w:rPr>
        <w:lastRenderedPageBreak/>
        <w:t>ampliación del plazo de presentación de algún producto o la exención del pago de penalidades o la intención de resolución de contrato.</w:t>
      </w:r>
    </w:p>
    <w:p w14:paraId="48F3EEEB" w14:textId="77777777" w:rsidR="00F14E25" w:rsidRPr="00AB1328" w:rsidRDefault="00F14E25" w:rsidP="00F14E25">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1218171" w14:textId="77777777" w:rsidR="00F14E25" w:rsidRPr="00AB1328" w:rsidRDefault="00F14E25" w:rsidP="00F14E25">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14:paraId="0D6F9E40" w14:textId="77777777" w:rsidR="00F14E25" w:rsidRPr="00AB1328" w:rsidRDefault="00F14E25" w:rsidP="00F14E25">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14:paraId="0E16BAB2"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904F00B"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AB1328">
        <w:rPr>
          <w:rFonts w:ascii="Tahoma" w:hAnsi="Tahoma" w:cs="Tahoma"/>
          <w:b/>
          <w:bCs/>
          <w:color w:val="000000"/>
          <w:kern w:val="32"/>
          <w:lang w:val="es-ES_tradnl"/>
        </w:rPr>
        <w:t>INFORMES / PRODUCTOS ESPERADOS:</w:t>
      </w:r>
      <w:bookmarkEnd w:id="111"/>
    </w:p>
    <w:p w14:paraId="6D79A45E" w14:textId="77777777" w:rsidR="00F14E25" w:rsidRPr="00AB1328" w:rsidRDefault="00F14E25" w:rsidP="00F14E25">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F14E25" w:rsidRPr="0093663E" w14:paraId="07B5CBB5" w14:textId="77777777" w:rsidTr="00784FA1">
        <w:trPr>
          <w:trHeight w:val="362"/>
          <w:jc w:val="center"/>
        </w:trPr>
        <w:tc>
          <w:tcPr>
            <w:tcW w:w="459" w:type="pct"/>
            <w:shd w:val="clear" w:color="auto" w:fill="D9E2F3" w:themeFill="accent5" w:themeFillTint="33"/>
            <w:vAlign w:val="center"/>
            <w:hideMark/>
          </w:tcPr>
          <w:p w14:paraId="6EA3AA33" w14:textId="77777777" w:rsidR="00F14E25" w:rsidRPr="0093663E" w:rsidRDefault="00F14E25" w:rsidP="00784FA1">
            <w:pPr>
              <w:spacing w:line="300" w:lineRule="auto"/>
              <w:jc w:val="both"/>
              <w:rPr>
                <w:rFonts w:ascii="Verdana" w:hAnsi="Verdana" w:cs="Tahoma"/>
                <w:b/>
                <w:bCs/>
                <w:sz w:val="16"/>
                <w:szCs w:val="16"/>
              </w:rPr>
            </w:pPr>
            <w:r w:rsidRPr="0093663E">
              <w:rPr>
                <w:rFonts w:ascii="Verdana" w:hAnsi="Verdana" w:cs="Tahoma"/>
                <w:b/>
                <w:bCs/>
                <w:sz w:val="16"/>
                <w:szCs w:val="16"/>
              </w:rPr>
              <w:t>Nº</w:t>
            </w:r>
          </w:p>
        </w:tc>
        <w:tc>
          <w:tcPr>
            <w:tcW w:w="4541" w:type="pct"/>
            <w:shd w:val="clear" w:color="auto" w:fill="D9E2F3" w:themeFill="accent5" w:themeFillTint="33"/>
            <w:vAlign w:val="center"/>
            <w:hideMark/>
          </w:tcPr>
          <w:p w14:paraId="17C550B4" w14:textId="77777777" w:rsidR="00F14E25" w:rsidRPr="0093663E" w:rsidRDefault="00F14E25" w:rsidP="00784FA1">
            <w:pPr>
              <w:spacing w:line="300" w:lineRule="auto"/>
              <w:jc w:val="both"/>
              <w:rPr>
                <w:rFonts w:ascii="Verdana" w:hAnsi="Verdana" w:cs="Tahoma"/>
                <w:b/>
                <w:bCs/>
                <w:sz w:val="16"/>
                <w:szCs w:val="16"/>
              </w:rPr>
            </w:pPr>
            <w:r w:rsidRPr="0093663E">
              <w:rPr>
                <w:rFonts w:ascii="Verdana" w:hAnsi="Verdana" w:cs="Tahoma"/>
                <w:b/>
                <w:bCs/>
                <w:sz w:val="16"/>
                <w:szCs w:val="16"/>
              </w:rPr>
              <w:t>INFORMES/ PRODUCTOS</w:t>
            </w:r>
          </w:p>
        </w:tc>
      </w:tr>
      <w:tr w:rsidR="00F14E25" w:rsidRPr="0093663E" w14:paraId="18476416" w14:textId="77777777" w:rsidTr="00784FA1">
        <w:trPr>
          <w:trHeight w:val="216"/>
          <w:jc w:val="center"/>
        </w:trPr>
        <w:tc>
          <w:tcPr>
            <w:tcW w:w="459" w:type="pct"/>
            <w:shd w:val="clear" w:color="auto" w:fill="auto"/>
            <w:noWrap/>
            <w:vAlign w:val="center"/>
          </w:tcPr>
          <w:p w14:paraId="645488B6"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sz w:val="16"/>
                <w:szCs w:val="16"/>
              </w:rPr>
              <w:t>1</w:t>
            </w:r>
          </w:p>
        </w:tc>
        <w:tc>
          <w:tcPr>
            <w:tcW w:w="4541" w:type="pct"/>
            <w:shd w:val="clear" w:color="auto" w:fill="auto"/>
            <w:noWrap/>
            <w:vAlign w:val="center"/>
          </w:tcPr>
          <w:p w14:paraId="1A0DA388"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b/>
                <w:sz w:val="16"/>
                <w:szCs w:val="16"/>
              </w:rPr>
              <w:t xml:space="preserve">Producto 1 - </w:t>
            </w:r>
            <w:r w:rsidRPr="0093663E">
              <w:rPr>
                <w:rFonts w:ascii="Verdana" w:hAnsi="Verdana" w:cs="Tahoma"/>
                <w:sz w:val="16"/>
                <w:szCs w:val="16"/>
              </w:rPr>
              <w:t>Informe inicial</w:t>
            </w:r>
          </w:p>
        </w:tc>
      </w:tr>
      <w:tr w:rsidR="00F14E25" w:rsidRPr="0093663E" w14:paraId="4F697882" w14:textId="77777777" w:rsidTr="00784FA1">
        <w:trPr>
          <w:trHeight w:val="216"/>
          <w:jc w:val="center"/>
        </w:trPr>
        <w:tc>
          <w:tcPr>
            <w:tcW w:w="459" w:type="pct"/>
            <w:shd w:val="clear" w:color="auto" w:fill="auto"/>
            <w:noWrap/>
            <w:vAlign w:val="center"/>
          </w:tcPr>
          <w:p w14:paraId="05D76501"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sz w:val="16"/>
                <w:szCs w:val="16"/>
              </w:rPr>
              <w:t>2</w:t>
            </w:r>
          </w:p>
        </w:tc>
        <w:tc>
          <w:tcPr>
            <w:tcW w:w="4541" w:type="pct"/>
            <w:shd w:val="clear" w:color="auto" w:fill="auto"/>
            <w:noWrap/>
            <w:vAlign w:val="center"/>
          </w:tcPr>
          <w:p w14:paraId="334A9601"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b/>
                <w:sz w:val="16"/>
                <w:szCs w:val="16"/>
              </w:rPr>
              <w:t>Producto 2</w:t>
            </w:r>
            <w:r w:rsidRPr="0093663E">
              <w:rPr>
                <w:rFonts w:ascii="Verdana" w:hAnsi="Verdana" w:cs="Tahoma"/>
                <w:sz w:val="16"/>
                <w:szCs w:val="16"/>
              </w:rPr>
              <w:t xml:space="preserve"> - </w:t>
            </w:r>
            <w:r w:rsidRPr="0093663E">
              <w:rPr>
                <w:rFonts w:ascii="Verdana" w:hAnsi="Verdana" w:cs="Tahoma"/>
                <w:sz w:val="16"/>
                <w:szCs w:val="16"/>
                <w:lang w:val="es-ES_tradnl"/>
              </w:rPr>
              <w:t>Informe de avance al 50% de ejecución física</w:t>
            </w:r>
          </w:p>
        </w:tc>
      </w:tr>
      <w:tr w:rsidR="00F14E25" w:rsidRPr="0093663E" w14:paraId="48098335" w14:textId="77777777" w:rsidTr="00784FA1">
        <w:trPr>
          <w:trHeight w:val="216"/>
          <w:jc w:val="center"/>
        </w:trPr>
        <w:tc>
          <w:tcPr>
            <w:tcW w:w="459" w:type="pct"/>
            <w:shd w:val="clear" w:color="auto" w:fill="auto"/>
            <w:noWrap/>
            <w:vAlign w:val="center"/>
          </w:tcPr>
          <w:p w14:paraId="1C40EC65"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sz w:val="16"/>
                <w:szCs w:val="16"/>
              </w:rPr>
              <w:t>3</w:t>
            </w:r>
          </w:p>
        </w:tc>
        <w:tc>
          <w:tcPr>
            <w:tcW w:w="4541" w:type="pct"/>
            <w:shd w:val="clear" w:color="auto" w:fill="auto"/>
            <w:noWrap/>
            <w:vAlign w:val="center"/>
          </w:tcPr>
          <w:p w14:paraId="01B99804"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b/>
                <w:sz w:val="16"/>
                <w:szCs w:val="16"/>
              </w:rPr>
              <w:t>Producto 3</w:t>
            </w:r>
            <w:r w:rsidRPr="0093663E">
              <w:rPr>
                <w:rFonts w:ascii="Verdana" w:hAnsi="Verdana" w:cs="Tahoma"/>
                <w:sz w:val="16"/>
                <w:szCs w:val="16"/>
              </w:rPr>
              <w:t xml:space="preserve"> - </w:t>
            </w:r>
            <w:r w:rsidRPr="0093663E">
              <w:rPr>
                <w:rFonts w:ascii="Verdana" w:hAnsi="Verdana" w:cs="Tahoma"/>
                <w:bCs/>
                <w:sz w:val="16"/>
                <w:szCs w:val="16"/>
                <w:lang w:val="es-ES_tradnl"/>
              </w:rPr>
              <w:t>Informe de avance al 100% de ejecución física</w:t>
            </w:r>
          </w:p>
        </w:tc>
      </w:tr>
      <w:tr w:rsidR="00F14E25" w:rsidRPr="0093663E" w14:paraId="1DF807E2" w14:textId="77777777" w:rsidTr="00784FA1">
        <w:trPr>
          <w:trHeight w:val="216"/>
          <w:jc w:val="center"/>
        </w:trPr>
        <w:tc>
          <w:tcPr>
            <w:tcW w:w="459" w:type="pct"/>
            <w:shd w:val="clear" w:color="auto" w:fill="auto"/>
            <w:noWrap/>
            <w:vAlign w:val="center"/>
          </w:tcPr>
          <w:p w14:paraId="2FFB531C"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sz w:val="16"/>
                <w:szCs w:val="16"/>
              </w:rPr>
              <w:t>4</w:t>
            </w:r>
          </w:p>
        </w:tc>
        <w:tc>
          <w:tcPr>
            <w:tcW w:w="4541" w:type="pct"/>
            <w:shd w:val="clear" w:color="auto" w:fill="auto"/>
            <w:noWrap/>
            <w:vAlign w:val="center"/>
          </w:tcPr>
          <w:p w14:paraId="57B03542" w14:textId="77777777" w:rsidR="00F14E25" w:rsidRPr="0093663E" w:rsidRDefault="00F14E25" w:rsidP="00784FA1">
            <w:pPr>
              <w:spacing w:line="300" w:lineRule="auto"/>
              <w:jc w:val="both"/>
              <w:rPr>
                <w:rFonts w:ascii="Verdana" w:hAnsi="Verdana" w:cs="Tahoma"/>
                <w:sz w:val="16"/>
                <w:szCs w:val="16"/>
              </w:rPr>
            </w:pPr>
            <w:r w:rsidRPr="0093663E">
              <w:rPr>
                <w:rFonts w:ascii="Verdana" w:hAnsi="Verdana" w:cs="Tahoma"/>
                <w:b/>
                <w:sz w:val="16"/>
                <w:szCs w:val="16"/>
              </w:rPr>
              <w:t>Producto 4</w:t>
            </w:r>
            <w:r w:rsidRPr="0093663E">
              <w:rPr>
                <w:rFonts w:ascii="Verdana" w:hAnsi="Verdana" w:cs="Tahoma"/>
                <w:sz w:val="16"/>
                <w:szCs w:val="16"/>
              </w:rPr>
              <w:t xml:space="preserve"> - </w:t>
            </w:r>
            <w:r w:rsidRPr="0093663E">
              <w:rPr>
                <w:rFonts w:ascii="Verdana" w:hAnsi="Verdana" w:cs="Tahoma"/>
                <w:bCs/>
                <w:sz w:val="16"/>
                <w:szCs w:val="16"/>
                <w:lang w:val="es-ES_tradnl"/>
              </w:rPr>
              <w:t xml:space="preserve">Informe de producto final </w:t>
            </w:r>
          </w:p>
        </w:tc>
      </w:tr>
    </w:tbl>
    <w:p w14:paraId="4F5339F3" w14:textId="77777777" w:rsidR="00F14E25" w:rsidRDefault="00F14E25" w:rsidP="00F14E25">
      <w:pPr>
        <w:spacing w:line="260" w:lineRule="atLeast"/>
        <w:jc w:val="both"/>
        <w:rPr>
          <w:rFonts w:ascii="Tahoma" w:hAnsi="Tahoma" w:cs="Tahoma"/>
        </w:rPr>
      </w:pPr>
    </w:p>
    <w:p w14:paraId="46E2F8BE" w14:textId="77777777" w:rsidR="00F14E25" w:rsidRPr="00AB1328" w:rsidRDefault="00F14E25" w:rsidP="00F14E25">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14:paraId="0C6D6638"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BF739F9"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14:paraId="3677F82C"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el Inspector rechazara la presentación del Producto correspondiente en caso que no este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3788D59" w14:textId="77777777" w:rsidR="00F14E25" w:rsidRPr="00AB1328" w:rsidRDefault="00F14E25" w:rsidP="00F14E25">
      <w:pPr>
        <w:spacing w:line="260" w:lineRule="atLeast"/>
        <w:jc w:val="both"/>
        <w:rPr>
          <w:rFonts w:ascii="Tahoma" w:hAnsi="Tahoma" w:cs="Tahoma"/>
        </w:rPr>
      </w:pPr>
      <w:r w:rsidRPr="00AB1328">
        <w:rPr>
          <w:rFonts w:ascii="Tahoma" w:hAnsi="Tahoma" w:cs="Tahoma"/>
        </w:rPr>
        <w:t>Aprobado el Producto por parte del Inspector, el mismo deberá remitirse a la AEVIVIENDA para que el Fiscal del Proyecto emita su conformidad; quien podrá proceder de la siguiente manera:</w:t>
      </w:r>
    </w:p>
    <w:p w14:paraId="32D34F3F"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lastRenderedPageBreak/>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F93FB66"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14:paraId="1B207E41" w14:textId="77777777" w:rsidR="00F14E25" w:rsidRPr="00AB1328" w:rsidRDefault="00F14E25" w:rsidP="00F14E25">
      <w:pPr>
        <w:numPr>
          <w:ilvl w:val="0"/>
          <w:numId w:val="45"/>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14:paraId="48984361" w14:textId="77777777" w:rsidR="00F14E25" w:rsidRPr="00AB1328" w:rsidRDefault="00F14E25" w:rsidP="00F14E25">
      <w:pPr>
        <w:spacing w:line="260" w:lineRule="atLeast"/>
        <w:ind w:left="720"/>
        <w:jc w:val="both"/>
        <w:rPr>
          <w:rFonts w:ascii="Tahoma" w:hAnsi="Tahoma" w:cs="Tahoma"/>
        </w:rPr>
      </w:pPr>
    </w:p>
    <w:p w14:paraId="145DA9D2" w14:textId="77777777" w:rsidR="00F14E25" w:rsidRPr="00AB1328" w:rsidRDefault="00F14E25" w:rsidP="00F14E25">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68489F00" w14:textId="77777777" w:rsidR="00F14E25" w:rsidRPr="00AB1328" w:rsidRDefault="00F14E25" w:rsidP="00F14E25">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14:paraId="4508A84E" w14:textId="77777777" w:rsidR="00F14E25" w:rsidRPr="00AB1328" w:rsidRDefault="00F14E25" w:rsidP="00F14E25">
      <w:pPr>
        <w:spacing w:line="260" w:lineRule="atLeast"/>
        <w:jc w:val="both"/>
        <w:rPr>
          <w:rFonts w:ascii="Tahoma" w:hAnsi="Tahoma" w:cs="Tahoma"/>
        </w:rPr>
      </w:pPr>
    </w:p>
    <w:p w14:paraId="782D81FD" w14:textId="77777777" w:rsidR="00F14E25" w:rsidRPr="00AB1328" w:rsidRDefault="00F14E25" w:rsidP="00F14E25">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14:paraId="04E0B5F5"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BB132F9"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17FD526D"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C4FDC83" w14:textId="77777777" w:rsidR="00F14E25" w:rsidRPr="00AB1328" w:rsidRDefault="00F14E25" w:rsidP="00F14E25">
      <w:pPr>
        <w:numPr>
          <w:ilvl w:val="0"/>
          <w:numId w:val="54"/>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14:paraId="4ECB8147"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bookmarkStart w:id="112"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702B6C03"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14:paraId="4CDBAC85"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14:paraId="227646DB"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de FAI, </w:t>
      </w:r>
      <w:r w:rsidRPr="00AB1328">
        <w:rPr>
          <w:rFonts w:ascii="Tahoma" w:hAnsi="Tahoma" w:cs="Tahoma"/>
          <w:lang w:val="es-ES_tradnl"/>
        </w:rPr>
        <w:t>al Parque Nacional o la Carta de Ingreso al Parque Sub Nacional, debidamente sellado por la oficina pertinente (si corresponde).</w:t>
      </w:r>
    </w:p>
    <w:p w14:paraId="2E88FF8C"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lastRenderedPageBreak/>
        <w:t>Programación de provisión/dotación de materiales de construcción inicial y hasta la finalización del proyecto.</w:t>
      </w:r>
    </w:p>
    <w:p w14:paraId="58C07C58"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B6F17AE"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14:paraId="1FEC54A4"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14:paraId="4877D6BE"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14:paraId="38761595"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526D7D0" w14:textId="77777777" w:rsidR="00F14E25" w:rsidRPr="00AB1328" w:rsidRDefault="00F14E25" w:rsidP="00F14E25">
      <w:pPr>
        <w:numPr>
          <w:ilvl w:val="0"/>
          <w:numId w:val="54"/>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14:paraId="5E320281" w14:textId="77777777" w:rsidR="00F14E25" w:rsidRPr="00AB1328" w:rsidRDefault="00F14E25" w:rsidP="00F14E25">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14:paraId="3F96F4B1"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D35FE5F"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3B6C54B5" w14:textId="77777777" w:rsidR="00F14E25" w:rsidRPr="00AB1328" w:rsidRDefault="00F14E25" w:rsidP="00F14E25">
      <w:pPr>
        <w:spacing w:line="260" w:lineRule="atLeast"/>
        <w:jc w:val="both"/>
        <w:rPr>
          <w:rFonts w:ascii="Tahoma" w:hAnsi="Tahoma" w:cs="Tahoma"/>
          <w:lang w:val="es-ES_tradnl"/>
        </w:rPr>
      </w:pPr>
    </w:p>
    <w:p w14:paraId="45FA878F" w14:textId="77777777" w:rsidR="00F14E25" w:rsidRPr="00AB1328" w:rsidRDefault="00F14E25" w:rsidP="00F14E25">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14:paraId="372F50B1" w14:textId="77777777" w:rsidR="00F14E25" w:rsidRPr="00AB1328" w:rsidRDefault="00F14E25" w:rsidP="00F14E25">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D3764AD" w14:textId="77777777" w:rsidR="00F14E25" w:rsidRPr="00AB1328" w:rsidRDefault="00F14E25" w:rsidP="00F14E25">
      <w:pPr>
        <w:numPr>
          <w:ilvl w:val="0"/>
          <w:numId w:val="72"/>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11E1A89" w14:textId="77777777" w:rsidR="00F14E25" w:rsidRPr="00AB1328" w:rsidRDefault="00F14E25" w:rsidP="00F14E25">
      <w:pPr>
        <w:numPr>
          <w:ilvl w:val="0"/>
          <w:numId w:val="72"/>
        </w:numPr>
        <w:spacing w:line="260" w:lineRule="atLeast"/>
        <w:ind w:left="426" w:hanging="426"/>
        <w:jc w:val="both"/>
        <w:rPr>
          <w:rFonts w:ascii="Tahoma" w:hAnsi="Tahoma" w:cs="Tahoma"/>
        </w:rPr>
      </w:pPr>
      <w:bookmarkStart w:id="113"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3AECE3DE" w14:textId="77777777" w:rsidR="00F14E25" w:rsidRPr="00AB1328" w:rsidRDefault="00F14E25" w:rsidP="00F14E25">
      <w:pPr>
        <w:numPr>
          <w:ilvl w:val="0"/>
          <w:numId w:val="72"/>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CEE9D48" w14:textId="77777777" w:rsidR="00F14E25" w:rsidRPr="00AB1328" w:rsidRDefault="00F14E25" w:rsidP="00F14E25">
      <w:pPr>
        <w:numPr>
          <w:ilvl w:val="0"/>
          <w:numId w:val="72"/>
        </w:numPr>
        <w:spacing w:line="260" w:lineRule="atLeast"/>
        <w:ind w:left="426" w:hanging="426"/>
        <w:jc w:val="both"/>
        <w:rPr>
          <w:rFonts w:ascii="Tahoma" w:hAnsi="Tahoma" w:cs="Tahoma"/>
        </w:rPr>
      </w:pPr>
      <w:r w:rsidRPr="00AB1328">
        <w:rPr>
          <w:rFonts w:ascii="Tahoma" w:hAnsi="Tahoma" w:cs="Tahoma"/>
          <w:lang w:val="es-ES_tradnl"/>
        </w:rPr>
        <w:t>Kardex de ingreso y salida del material en el almacén (control de materiales de construcción en almacén correspondientes al periodo)</w:t>
      </w:r>
    </w:p>
    <w:p w14:paraId="5914A0A2" w14:textId="77777777" w:rsidR="00F14E25" w:rsidRPr="00AB1328" w:rsidRDefault="00F14E25" w:rsidP="00F14E25">
      <w:pPr>
        <w:numPr>
          <w:ilvl w:val="0"/>
          <w:numId w:val="72"/>
        </w:numPr>
        <w:spacing w:line="260" w:lineRule="atLeast"/>
        <w:ind w:left="426" w:hanging="426"/>
        <w:jc w:val="both"/>
        <w:rPr>
          <w:rFonts w:ascii="Tahoma" w:hAnsi="Tahoma" w:cs="Tahoma"/>
        </w:rPr>
      </w:pPr>
      <w:r w:rsidRPr="00AB1328">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14:paraId="076339A7" w14:textId="77777777" w:rsidR="00F14E25" w:rsidRPr="00AB1328" w:rsidRDefault="00F14E25" w:rsidP="00F14E25">
      <w:pPr>
        <w:numPr>
          <w:ilvl w:val="0"/>
          <w:numId w:val="72"/>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14:paraId="04A76422" w14:textId="77777777" w:rsidR="00F14E25" w:rsidRPr="00AB1328" w:rsidRDefault="00F14E25" w:rsidP="00F14E25">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24B92320" w14:textId="77777777" w:rsidR="00F14E25" w:rsidRPr="00AB1328" w:rsidRDefault="00F14E25" w:rsidP="00F14E25">
      <w:pPr>
        <w:spacing w:line="260" w:lineRule="atLeast"/>
        <w:contextualSpacing/>
        <w:jc w:val="both"/>
        <w:rPr>
          <w:rFonts w:ascii="Tahoma" w:hAnsi="Tahoma" w:cs="Tahoma"/>
          <w:lang w:val="es-ES_tradnl"/>
        </w:rPr>
      </w:pPr>
    </w:p>
    <w:p w14:paraId="6D8553FF" w14:textId="77777777" w:rsidR="00F14E25" w:rsidRPr="00AB1328" w:rsidRDefault="00F14E25" w:rsidP="00F14E25">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14:paraId="2EF44184"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B8243BC" w14:textId="77777777" w:rsidR="00F14E25" w:rsidRPr="00AB1328" w:rsidRDefault="00F14E25" w:rsidP="00F14E25">
      <w:pPr>
        <w:spacing w:line="260" w:lineRule="atLeast"/>
        <w:jc w:val="both"/>
        <w:rPr>
          <w:rFonts w:ascii="Tahoma" w:hAnsi="Tahoma" w:cs="Tahoma"/>
          <w:lang w:val="es-ES_tradnl"/>
        </w:rPr>
      </w:pPr>
    </w:p>
    <w:p w14:paraId="7F6D7AE1" w14:textId="77777777" w:rsidR="00F14E25" w:rsidRPr="00AB1328" w:rsidRDefault="00F14E25" w:rsidP="00F14E25">
      <w:pPr>
        <w:jc w:val="both"/>
        <w:rPr>
          <w:rFonts w:ascii="Tahoma" w:hAnsi="Tahoma" w:cs="Tahoma"/>
          <w:lang w:eastAsia="es-ES"/>
        </w:rPr>
      </w:pPr>
      <w:bookmarkStart w:id="114"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5" w:name="_Hlk158887837"/>
      <w:r w:rsidRPr="00AB1328">
        <w:rPr>
          <w:rFonts w:ascii="Tahoma" w:hAnsi="Tahoma" w:cs="Tahoma"/>
          <w:color w:val="000000"/>
          <w:szCs w:val="16"/>
          <w:lang w:val="es-ES_tradnl"/>
        </w:rPr>
        <w:t>posteriores a la recepción de la solicitud</w:t>
      </w:r>
      <w:bookmarkEnd w:id="115"/>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4"/>
    <w:p w14:paraId="2610060C" w14:textId="77777777" w:rsidR="00F14E25" w:rsidRPr="00AB1328" w:rsidRDefault="00F14E25" w:rsidP="00F14E25">
      <w:pPr>
        <w:spacing w:line="260" w:lineRule="atLeast"/>
        <w:jc w:val="both"/>
        <w:rPr>
          <w:rFonts w:ascii="Tahoma" w:hAnsi="Tahoma" w:cs="Tahoma"/>
          <w:szCs w:val="16"/>
        </w:rPr>
      </w:pPr>
    </w:p>
    <w:p w14:paraId="4FC4BB06" w14:textId="77777777" w:rsidR="00F14E25" w:rsidRPr="00AB1328" w:rsidRDefault="00F14E25" w:rsidP="00F14E25">
      <w:pPr>
        <w:spacing w:line="260" w:lineRule="atLeast"/>
        <w:jc w:val="both"/>
        <w:rPr>
          <w:rFonts w:ascii="Tahoma" w:hAnsi="Tahoma" w:cs="Tahoma"/>
          <w:szCs w:val="16"/>
          <w:lang w:val="es-ES_tradnl"/>
        </w:rPr>
      </w:pPr>
      <w:r w:rsidRPr="00AB1328">
        <w:rPr>
          <w:rFonts w:ascii="Tahoma" w:hAnsi="Tahoma" w:cs="Tahoma"/>
          <w:szCs w:val="16"/>
          <w:lang w:val="es-ES_tradnl"/>
        </w:rPr>
        <w:t>En caso que la Comisión de Recepción rechazará la recepción Provisional del proyecto, se aplicará las multas correspondientes por incumplimiento al plazo de presentación del producto.</w:t>
      </w:r>
    </w:p>
    <w:p w14:paraId="4947A5A7" w14:textId="77777777" w:rsidR="00F14E25" w:rsidRPr="00AB1328" w:rsidRDefault="00F14E25" w:rsidP="00F14E25">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5CAAD4A7" w14:textId="77777777" w:rsidR="00F14E25" w:rsidRPr="00AB1328" w:rsidRDefault="00F14E25" w:rsidP="00F14E25">
      <w:pPr>
        <w:spacing w:line="260" w:lineRule="atLeast"/>
        <w:jc w:val="both"/>
        <w:rPr>
          <w:rFonts w:ascii="Tahoma" w:hAnsi="Tahoma" w:cs="Tahoma"/>
          <w:szCs w:val="16"/>
          <w:lang w:val="es-ES_tradnl"/>
        </w:rPr>
      </w:pPr>
    </w:p>
    <w:p w14:paraId="20ACF478" w14:textId="77777777" w:rsidR="00F14E25" w:rsidRPr="00AB1328" w:rsidRDefault="00F14E25" w:rsidP="00F14E25">
      <w:pPr>
        <w:spacing w:line="260" w:lineRule="atLeast"/>
        <w:jc w:val="both"/>
        <w:rPr>
          <w:rFonts w:ascii="Tahoma" w:hAnsi="Tahoma" w:cs="Tahoma"/>
          <w:szCs w:val="16"/>
          <w:lang w:val="es-ES_tradnl"/>
        </w:rPr>
      </w:pPr>
      <w:bookmarkStart w:id="116"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16"/>
    <w:p w14:paraId="262B655B" w14:textId="77777777" w:rsidR="00F14E25" w:rsidRPr="00AB1328" w:rsidRDefault="00F14E25" w:rsidP="00F14E25">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14:paraId="69DC0BA7" w14:textId="77777777" w:rsidR="00F14E25" w:rsidRPr="00AB1328" w:rsidRDefault="00F14E25" w:rsidP="00F14E25">
      <w:pPr>
        <w:tabs>
          <w:tab w:val="num" w:pos="360"/>
          <w:tab w:val="num" w:pos="1260"/>
        </w:tabs>
        <w:spacing w:line="260" w:lineRule="atLeast"/>
        <w:jc w:val="both"/>
        <w:rPr>
          <w:rFonts w:ascii="Tahoma" w:hAnsi="Tahoma" w:cs="Tahoma"/>
          <w:lang w:val="es-ES_tradnl"/>
        </w:rPr>
      </w:pPr>
    </w:p>
    <w:p w14:paraId="39B7FD54"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27E5C6D"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14:paraId="24ACA46E"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14:paraId="0E2CD9D8"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14:paraId="69ADEAB0"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Kardex de ingreso y salida del material en el almacén (control de materiales de construcción en almacén correspondientes al periodo).</w:t>
      </w:r>
    </w:p>
    <w:p w14:paraId="50115D1E"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14:paraId="452E396A"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14:paraId="195D7878"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14:paraId="31E348B8" w14:textId="77777777" w:rsidR="00F14E25" w:rsidRPr="00AB1328" w:rsidRDefault="00F14E25" w:rsidP="00F14E25">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Ficha Técnica con memoria fotográfica en formato físico y digital que demuestre el porcentaje de avance por vivienda.</w:t>
      </w:r>
    </w:p>
    <w:p w14:paraId="77698C5D" w14:textId="77777777" w:rsidR="00F14E25" w:rsidRPr="00AB1328" w:rsidRDefault="00F14E25" w:rsidP="00F14E25">
      <w:pPr>
        <w:spacing w:line="260" w:lineRule="atLeast"/>
        <w:ind w:left="1"/>
        <w:contextualSpacing/>
        <w:jc w:val="both"/>
        <w:rPr>
          <w:rFonts w:ascii="Tahoma" w:hAnsi="Tahoma" w:cs="Tahoma"/>
          <w:lang w:val="es-ES_tradnl"/>
        </w:rPr>
      </w:pPr>
      <w:r w:rsidRPr="00AB1328">
        <w:rPr>
          <w:rFonts w:ascii="Tahoma" w:hAnsi="Tahoma" w:cs="Tahoma"/>
          <w:lang w:val="es-ES_tradnl"/>
        </w:rPr>
        <w:lastRenderedPageBreak/>
        <w:t>Al incumplimiento de los puntos anteriormente señalados el producto no deberá ser aprobado por parte de la Inspectoría.</w:t>
      </w:r>
    </w:p>
    <w:p w14:paraId="273ABD9A" w14:textId="77777777" w:rsidR="00F14E25" w:rsidRPr="00AB1328" w:rsidRDefault="00F14E25" w:rsidP="00F14E25">
      <w:pPr>
        <w:spacing w:line="260" w:lineRule="atLeast"/>
        <w:ind w:left="1"/>
        <w:contextualSpacing/>
        <w:jc w:val="both"/>
        <w:rPr>
          <w:rFonts w:ascii="Tahoma" w:hAnsi="Tahoma" w:cs="Tahoma"/>
          <w:lang w:val="es-ES_tradnl"/>
        </w:rPr>
      </w:pPr>
      <w:bookmarkStart w:id="117" w:name="_Hlk146908551"/>
      <w:r w:rsidRPr="00AB1328">
        <w:rPr>
          <w:rFonts w:ascii="Tahoma" w:hAnsi="Tahoma" w:cs="Tahoma"/>
        </w:rPr>
        <w:t>Se debe mencionar que, una vez entregado el penúltimo producto se dará inicio al periodo contractual del plazo para el ultimo producto.</w:t>
      </w:r>
    </w:p>
    <w:bookmarkEnd w:id="117"/>
    <w:p w14:paraId="1388937E" w14:textId="77777777" w:rsidR="00F14E25" w:rsidRPr="00AB1328" w:rsidRDefault="00F14E25" w:rsidP="00F14E25">
      <w:pPr>
        <w:spacing w:line="260" w:lineRule="atLeast"/>
        <w:ind w:left="426"/>
        <w:rPr>
          <w:rFonts w:ascii="Tahoma" w:hAnsi="Tahoma" w:cs="Tahoma"/>
          <w:lang w:val="es-ES_tradnl"/>
        </w:rPr>
      </w:pPr>
    </w:p>
    <w:p w14:paraId="798EF461" w14:textId="77777777" w:rsidR="00F14E25" w:rsidRPr="00AB1328" w:rsidRDefault="00F14E25" w:rsidP="00F14E25">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14:paraId="7C42227F"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0326CAF" w14:textId="77777777" w:rsidR="00F14E25" w:rsidRPr="00AB1328" w:rsidRDefault="00F14E25" w:rsidP="00F14E25">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9802381" w14:textId="77777777" w:rsidR="00F14E25" w:rsidRPr="00AB1328" w:rsidRDefault="00F14E25" w:rsidP="00F14E25">
      <w:pPr>
        <w:spacing w:line="260" w:lineRule="atLeast"/>
        <w:jc w:val="both"/>
        <w:rPr>
          <w:rFonts w:ascii="Tahoma" w:hAnsi="Tahoma" w:cs="Tahoma"/>
          <w:szCs w:val="16"/>
          <w:lang w:val="es-ES_tradnl"/>
        </w:rPr>
      </w:pPr>
    </w:p>
    <w:p w14:paraId="43DEF2F7" w14:textId="77777777" w:rsidR="00F14E25" w:rsidRPr="00AB1328" w:rsidRDefault="00F14E25" w:rsidP="00F14E25">
      <w:pPr>
        <w:jc w:val="both"/>
        <w:rPr>
          <w:rFonts w:ascii="Tahoma" w:hAnsi="Tahoma" w:cs="Tahoma"/>
          <w:lang w:eastAsia="es-ES"/>
        </w:rPr>
      </w:pPr>
      <w:bookmarkStart w:id="118"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9"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20" w:name="_Hlk158887989"/>
      <w:bookmarkEnd w:id="119"/>
      <w:r w:rsidRPr="00AB1328">
        <w:rPr>
          <w:rFonts w:ascii="Tahoma" w:hAnsi="Tahoma" w:cs="Tahoma"/>
          <w:color w:val="000000"/>
          <w:szCs w:val="16"/>
          <w:lang w:val="es-ES_tradnl"/>
        </w:rPr>
        <w:t>posteriores a la recepción de la solicitud</w:t>
      </w:r>
      <w:bookmarkEnd w:id="120"/>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8"/>
    <w:p w14:paraId="5B1BC52C" w14:textId="77777777" w:rsidR="00F14E25" w:rsidRPr="00AB1328" w:rsidRDefault="00F14E25" w:rsidP="00F14E25">
      <w:pPr>
        <w:spacing w:line="260" w:lineRule="atLeast"/>
        <w:jc w:val="both"/>
        <w:rPr>
          <w:rFonts w:ascii="Tahoma" w:hAnsi="Tahoma" w:cs="Tahoma"/>
          <w:color w:val="000000"/>
          <w:szCs w:val="16"/>
          <w:lang w:val="es-ES_tradnl"/>
        </w:rPr>
      </w:pPr>
    </w:p>
    <w:p w14:paraId="536801D9" w14:textId="77777777" w:rsidR="00F14E25" w:rsidRPr="00AB1328" w:rsidRDefault="00F14E25" w:rsidP="00F14E25">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14:paraId="581BCC01" w14:textId="77777777" w:rsidR="00F14E25" w:rsidRPr="00AB1328" w:rsidRDefault="00F14E25" w:rsidP="00F14E25">
      <w:pPr>
        <w:spacing w:line="260" w:lineRule="atLeast"/>
        <w:jc w:val="both"/>
        <w:rPr>
          <w:rFonts w:ascii="Tahoma" w:hAnsi="Tahoma" w:cs="Tahoma"/>
          <w:szCs w:val="16"/>
          <w:lang w:val="es-ES_tradnl"/>
        </w:rPr>
      </w:pPr>
    </w:p>
    <w:p w14:paraId="3D6E2AF7" w14:textId="77777777" w:rsidR="00F14E25" w:rsidRPr="00AB1328" w:rsidRDefault="00F14E25" w:rsidP="00F14E25">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14:paraId="46730F16" w14:textId="77777777" w:rsidR="00F14E25" w:rsidRPr="00AB1328" w:rsidRDefault="00F14E25" w:rsidP="00F14E25">
      <w:pPr>
        <w:numPr>
          <w:ilvl w:val="0"/>
          <w:numId w:val="74"/>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4716922A" w14:textId="77777777" w:rsidR="00F14E25" w:rsidRPr="00AB1328" w:rsidRDefault="00F14E25" w:rsidP="00F14E25">
      <w:pPr>
        <w:numPr>
          <w:ilvl w:val="0"/>
          <w:numId w:val="74"/>
        </w:numPr>
        <w:spacing w:line="260" w:lineRule="atLeast"/>
        <w:ind w:left="426" w:hanging="426"/>
        <w:jc w:val="both"/>
        <w:rPr>
          <w:rFonts w:ascii="Tahoma" w:hAnsi="Tahoma" w:cs="Tahoma"/>
          <w:lang w:val="es-ES_tradnl"/>
        </w:rPr>
      </w:pPr>
      <w:r w:rsidRPr="00AB1328">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7F22090" w14:textId="77777777" w:rsidR="00F14E25" w:rsidRPr="00AB1328" w:rsidRDefault="00F14E25" w:rsidP="00F14E25">
      <w:pPr>
        <w:numPr>
          <w:ilvl w:val="0"/>
          <w:numId w:val="74"/>
        </w:numPr>
        <w:spacing w:line="260" w:lineRule="atLeast"/>
        <w:ind w:left="426" w:hanging="426"/>
        <w:jc w:val="both"/>
        <w:rPr>
          <w:rFonts w:ascii="Tahoma" w:hAnsi="Tahoma" w:cs="Tahoma"/>
          <w:lang w:val="es-ES_tradnl"/>
        </w:rPr>
      </w:pPr>
      <w:bookmarkStart w:id="121" w:name="_Hlk117853558"/>
      <w:r w:rsidRPr="00AB1328">
        <w:rPr>
          <w:rFonts w:ascii="Tahoma" w:hAnsi="Tahoma" w:cs="Tahoma"/>
          <w:szCs w:val="16"/>
          <w:lang w:val="es-ES_tradnl"/>
        </w:rPr>
        <w:t xml:space="preserve">Acta de Recepción Definitiva del proyecto (3 ejemplares originales). </w:t>
      </w:r>
    </w:p>
    <w:p w14:paraId="2ED7FCD8" w14:textId="77777777" w:rsidR="00F14E25" w:rsidRPr="00AB1328" w:rsidRDefault="00F14E25" w:rsidP="00F14E25">
      <w:pPr>
        <w:numPr>
          <w:ilvl w:val="0"/>
          <w:numId w:val="74"/>
        </w:numPr>
        <w:spacing w:line="260" w:lineRule="atLeast"/>
        <w:ind w:left="426" w:hanging="426"/>
        <w:jc w:val="both"/>
        <w:rPr>
          <w:rFonts w:ascii="Tahoma" w:hAnsi="Tahoma" w:cs="Tahoma"/>
          <w:szCs w:val="16"/>
          <w:lang w:val="es-ES_tradnl"/>
        </w:rPr>
      </w:pPr>
      <w:bookmarkStart w:id="122" w:name="_Hlk117853529"/>
      <w:bookmarkEnd w:id="121"/>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22"/>
    <w:p w14:paraId="2F0BBDB7" w14:textId="77777777" w:rsidR="00F14E25" w:rsidRPr="00AB1328" w:rsidRDefault="00F14E25" w:rsidP="00F14E25">
      <w:pPr>
        <w:numPr>
          <w:ilvl w:val="0"/>
          <w:numId w:val="74"/>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079E7C0" w14:textId="77777777" w:rsidR="00F14E25" w:rsidRPr="00AB1328" w:rsidRDefault="00F14E25" w:rsidP="00F14E25">
      <w:pPr>
        <w:numPr>
          <w:ilvl w:val="0"/>
          <w:numId w:val="74"/>
        </w:numPr>
        <w:spacing w:line="260" w:lineRule="atLeast"/>
        <w:ind w:left="426" w:hanging="426"/>
        <w:jc w:val="both"/>
        <w:rPr>
          <w:rFonts w:ascii="Tahoma" w:hAnsi="Tahoma" w:cs="Tahoma"/>
        </w:rPr>
      </w:pPr>
      <w:r w:rsidRPr="00AB132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recepción </w:t>
      </w:r>
      <w:r w:rsidRPr="00AB1328">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FBC9B87" w14:textId="77777777" w:rsidR="00F14E25" w:rsidRPr="00AB1328" w:rsidRDefault="00F14E25" w:rsidP="00F14E25">
      <w:pPr>
        <w:numPr>
          <w:ilvl w:val="0"/>
          <w:numId w:val="74"/>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A73760" w14:textId="77777777" w:rsidR="00F14E25" w:rsidRPr="00AB1328" w:rsidRDefault="00F14E25" w:rsidP="00F14E25">
      <w:pPr>
        <w:tabs>
          <w:tab w:val="left" w:pos="1260"/>
        </w:tabs>
        <w:spacing w:line="260" w:lineRule="atLeast"/>
        <w:jc w:val="both"/>
        <w:rPr>
          <w:rFonts w:ascii="Tahoma" w:hAnsi="Tahoma" w:cs="Tahoma"/>
          <w:i/>
          <w:color w:val="FF0000"/>
        </w:rPr>
      </w:pPr>
    </w:p>
    <w:p w14:paraId="17043399" w14:textId="77777777" w:rsidR="00F14E25" w:rsidRPr="00AB1328" w:rsidRDefault="00F14E25" w:rsidP="00F14E25">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14:paraId="173C2045" w14:textId="77777777" w:rsidR="00F14E25" w:rsidRPr="00AB1328" w:rsidRDefault="00F14E25" w:rsidP="00F14E25">
      <w:pPr>
        <w:spacing w:line="260" w:lineRule="atLeast"/>
        <w:rPr>
          <w:rFonts w:ascii="Tahoma" w:hAnsi="Tahoma" w:cs="Tahoma"/>
          <w:b/>
          <w:sz w:val="24"/>
          <w:u w:val="single"/>
          <w:lang w:val="es-ES_tradnl"/>
        </w:rPr>
      </w:pPr>
    </w:p>
    <w:p w14:paraId="78AEA691" w14:textId="77777777" w:rsidR="00F14E25" w:rsidRPr="00AB1328" w:rsidRDefault="00F14E25" w:rsidP="00F14E25">
      <w:pPr>
        <w:rPr>
          <w:rFonts w:ascii="Tahoma" w:hAnsi="Tahoma" w:cs="Tahoma"/>
          <w:b/>
          <w:sz w:val="24"/>
          <w:u w:val="single"/>
          <w:lang w:val="es-ES_tradnl"/>
        </w:rPr>
      </w:pPr>
      <w:r w:rsidRPr="00AB1328">
        <w:rPr>
          <w:rFonts w:ascii="Tahoma" w:hAnsi="Tahoma" w:cs="Tahoma"/>
          <w:b/>
          <w:sz w:val="24"/>
          <w:u w:val="single"/>
          <w:lang w:val="es-ES_tradnl"/>
        </w:rPr>
        <w:t>CONDICIONES TÉCNICAS:</w:t>
      </w:r>
    </w:p>
    <w:p w14:paraId="5F390F05" w14:textId="77777777" w:rsidR="00F14E25" w:rsidRPr="00AB1328" w:rsidRDefault="00F14E25" w:rsidP="00F14E25">
      <w:pPr>
        <w:keepNext/>
        <w:numPr>
          <w:ilvl w:val="0"/>
          <w:numId w:val="44"/>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AB1328">
        <w:rPr>
          <w:rFonts w:ascii="Tahoma" w:hAnsi="Tahoma" w:cs="Tahoma"/>
          <w:b/>
          <w:bCs/>
          <w:color w:val="000000"/>
          <w:kern w:val="32"/>
          <w:lang w:val="es-ES_tradnl"/>
        </w:rPr>
        <w:t>PERFIL DEL PROPONENTE</w:t>
      </w:r>
      <w:bookmarkEnd w:id="123"/>
      <w:bookmarkEnd w:id="124"/>
    </w:p>
    <w:p w14:paraId="2B0226E2" w14:textId="77777777" w:rsidR="00F14E25" w:rsidRPr="00AB1328" w:rsidRDefault="00F14E25" w:rsidP="00F14E25">
      <w:pPr>
        <w:ind w:firstLine="360"/>
        <w:jc w:val="both"/>
        <w:rPr>
          <w:rFonts w:ascii="Tahoma" w:hAnsi="Tahoma" w:cs="Tahoma"/>
          <w:b/>
          <w:lang w:val="es-ES_tradnl"/>
        </w:rPr>
      </w:pPr>
    </w:p>
    <w:p w14:paraId="0C9A6D71" w14:textId="77777777" w:rsidR="00F14E25" w:rsidRPr="00AB1328" w:rsidRDefault="00F14E25" w:rsidP="00F14E25">
      <w:pPr>
        <w:ind w:firstLine="426"/>
        <w:jc w:val="both"/>
        <w:rPr>
          <w:rFonts w:ascii="Tahoma" w:hAnsi="Tahoma" w:cs="Tahoma"/>
          <w:b/>
          <w:lang w:val="es-ES_tradnl"/>
        </w:rPr>
      </w:pPr>
      <w:r w:rsidRPr="00AB1328">
        <w:rPr>
          <w:rFonts w:ascii="Tahoma" w:hAnsi="Tahoma" w:cs="Tahoma"/>
          <w:b/>
          <w:lang w:val="es-ES_tradnl"/>
        </w:rPr>
        <w:t>Experiencia de la Entidad Ejecutora.</w:t>
      </w:r>
    </w:p>
    <w:p w14:paraId="1B654A84" w14:textId="77777777" w:rsidR="00F14E25" w:rsidRPr="00AB1328" w:rsidRDefault="00F14E25" w:rsidP="00F14E25">
      <w:pPr>
        <w:ind w:firstLine="426"/>
        <w:jc w:val="both"/>
        <w:rPr>
          <w:rFonts w:ascii="Tahoma" w:hAnsi="Tahoma" w:cs="Tahoma"/>
          <w:b/>
          <w:lang w:val="es-ES_tradnl"/>
        </w:rPr>
      </w:pPr>
    </w:p>
    <w:p w14:paraId="17E861DA" w14:textId="77777777" w:rsidR="00F14E25" w:rsidRPr="00AB1328" w:rsidRDefault="00F14E25" w:rsidP="00F14E25">
      <w:pPr>
        <w:numPr>
          <w:ilvl w:val="3"/>
          <w:numId w:val="60"/>
        </w:numPr>
        <w:ind w:left="426" w:hanging="426"/>
        <w:jc w:val="both"/>
        <w:rPr>
          <w:rFonts w:ascii="Tahoma" w:hAnsi="Tahoma" w:cs="Tahoma"/>
        </w:rPr>
      </w:pPr>
      <w:r w:rsidRPr="00AB1328">
        <w:rPr>
          <w:rFonts w:ascii="Tahoma" w:hAnsi="Tahoma" w:cs="Tahoma"/>
          <w:b/>
        </w:rPr>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8FEAF01"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14:paraId="6D8C85CA" w14:textId="77777777" w:rsidR="00F14E25" w:rsidRPr="00AB1328" w:rsidRDefault="00F14E25" w:rsidP="00F14E25">
      <w:pPr>
        <w:spacing w:line="260" w:lineRule="atLeast"/>
        <w:ind w:left="426"/>
        <w:jc w:val="both"/>
        <w:rPr>
          <w:rFonts w:ascii="Tahoma" w:hAnsi="Tahoma" w:cs="Tahoma"/>
          <w:color w:val="FF0000"/>
        </w:rPr>
      </w:pPr>
    </w:p>
    <w:p w14:paraId="42F57AB6" w14:textId="77777777" w:rsidR="00F14E25" w:rsidRPr="00AB1328" w:rsidRDefault="00F14E25" w:rsidP="00F14E25">
      <w:pPr>
        <w:numPr>
          <w:ilvl w:val="3"/>
          <w:numId w:val="60"/>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E717A59"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14:paraId="426F8731" w14:textId="77777777" w:rsidR="00F14E25" w:rsidRPr="00AB1328" w:rsidRDefault="00F14E25" w:rsidP="00F14E25">
      <w:pPr>
        <w:spacing w:line="260" w:lineRule="atLeast"/>
        <w:ind w:left="426"/>
        <w:jc w:val="both"/>
        <w:rPr>
          <w:rFonts w:ascii="Tahoma" w:hAnsi="Tahoma" w:cs="Tahoma"/>
          <w:b/>
          <w:i/>
        </w:rPr>
      </w:pPr>
    </w:p>
    <w:p w14:paraId="4BA23AFE" w14:textId="77777777" w:rsidR="00F14E25" w:rsidRPr="00AB1328" w:rsidRDefault="00F14E25" w:rsidP="00F14E25">
      <w:pPr>
        <w:spacing w:line="260" w:lineRule="atLeast"/>
        <w:ind w:left="426"/>
        <w:jc w:val="both"/>
        <w:rPr>
          <w:rFonts w:ascii="Tahoma" w:hAnsi="Tahoma" w:cs="Tahoma"/>
          <w:b/>
          <w:i/>
        </w:rPr>
      </w:pPr>
      <w:r w:rsidRPr="00AB1328">
        <w:rPr>
          <w:rFonts w:ascii="Tahoma" w:hAnsi="Tahoma" w:cs="Tahoma"/>
          <w:b/>
          <w:i/>
        </w:rPr>
        <w:t>Nota:</w:t>
      </w:r>
    </w:p>
    <w:p w14:paraId="29BDF419"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OBRAS SIMILARES: Se tienen las siguientes:</w:t>
      </w:r>
    </w:p>
    <w:p w14:paraId="774A240B" w14:textId="77777777" w:rsidR="00F14E25" w:rsidRPr="00AB1328" w:rsidRDefault="00F14E25" w:rsidP="00F14E25">
      <w:pPr>
        <w:numPr>
          <w:ilvl w:val="0"/>
          <w:numId w:val="66"/>
        </w:numPr>
        <w:spacing w:line="260" w:lineRule="atLeast"/>
        <w:jc w:val="both"/>
        <w:rPr>
          <w:rFonts w:ascii="Tahoma" w:hAnsi="Tahoma" w:cs="Tahoma"/>
        </w:rPr>
      </w:pPr>
      <w:r w:rsidRPr="00AB1328">
        <w:rPr>
          <w:rFonts w:ascii="Tahoma" w:hAnsi="Tahoma" w:cs="Tahoma"/>
        </w:rPr>
        <w:t>POR SU SIMILITUD</w:t>
      </w:r>
    </w:p>
    <w:p w14:paraId="7255A657"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ADB4A9E" w14:textId="77777777" w:rsidR="00F14E25" w:rsidRPr="00AB1328" w:rsidRDefault="00F14E25" w:rsidP="00F14E25">
      <w:pPr>
        <w:spacing w:line="260" w:lineRule="atLeast"/>
        <w:ind w:left="426"/>
        <w:jc w:val="both"/>
        <w:rPr>
          <w:rFonts w:ascii="Tahoma" w:hAnsi="Tahoma" w:cs="Tahoma"/>
        </w:rPr>
      </w:pPr>
    </w:p>
    <w:p w14:paraId="29CA88B6"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14:paraId="59EB6484"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14:paraId="367BF0D9" w14:textId="77777777" w:rsidR="00F14E25" w:rsidRPr="00AB1328" w:rsidRDefault="00F14E25" w:rsidP="00F14E25">
      <w:pPr>
        <w:spacing w:line="260" w:lineRule="atLeast"/>
        <w:ind w:left="426"/>
        <w:jc w:val="both"/>
        <w:rPr>
          <w:rFonts w:ascii="Tahoma" w:hAnsi="Tahoma" w:cs="Tahoma"/>
        </w:rPr>
      </w:pPr>
      <w:r w:rsidRPr="00AB1328">
        <w:rPr>
          <w:rFonts w:ascii="Tahoma" w:hAnsi="Tahoma" w:cs="Tahoma"/>
        </w:rPr>
        <w:t>Obras Viales: Accesos, Puentes, Viaductos.</w:t>
      </w:r>
    </w:p>
    <w:p w14:paraId="4BD386F4" w14:textId="77777777" w:rsidR="00F14E25" w:rsidRPr="00AB1328" w:rsidRDefault="00F14E25" w:rsidP="00F14E25">
      <w:pPr>
        <w:spacing w:line="260" w:lineRule="atLeast"/>
        <w:ind w:left="426"/>
        <w:jc w:val="both"/>
        <w:rPr>
          <w:rFonts w:ascii="Tahoma" w:hAnsi="Tahoma" w:cs="Tahoma"/>
        </w:rPr>
      </w:pPr>
    </w:p>
    <w:p w14:paraId="0CED1B7B" w14:textId="77777777" w:rsidR="00F14E25" w:rsidRPr="0075066C" w:rsidRDefault="00F14E25" w:rsidP="00F14E25">
      <w:pPr>
        <w:spacing w:line="260" w:lineRule="atLeast"/>
        <w:jc w:val="both"/>
        <w:rPr>
          <w:rFonts w:ascii="Tahoma" w:hAnsi="Tahoma" w:cs="Tahoma"/>
        </w:rPr>
      </w:pPr>
      <w:bookmarkStart w:id="125" w:name="_Hlk179909267"/>
      <w:bookmarkStart w:id="126" w:name="_Hlk179960635"/>
      <w:bookmarkStart w:id="127" w:name="_Toc536520831"/>
      <w:bookmarkStart w:id="128"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7F43F32E" w14:textId="77777777" w:rsidR="00F14E25" w:rsidRPr="0075066C" w:rsidRDefault="00F14E25" w:rsidP="00F14E25">
      <w:pPr>
        <w:spacing w:line="260" w:lineRule="atLeast"/>
        <w:jc w:val="both"/>
        <w:rPr>
          <w:rFonts w:ascii="Tahoma" w:hAnsi="Tahoma" w:cs="Tahoma"/>
        </w:rPr>
      </w:pPr>
    </w:p>
    <w:bookmarkEnd w:id="125"/>
    <w:p w14:paraId="6CD52012" w14:textId="77777777" w:rsidR="00F14E25" w:rsidRDefault="00F14E25" w:rsidP="00F14E25">
      <w:pPr>
        <w:pStyle w:val="Prrafodelista"/>
        <w:widowControl w:val="0"/>
        <w:numPr>
          <w:ilvl w:val="0"/>
          <w:numId w:val="82"/>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73C5630" w14:textId="77777777" w:rsidR="00F14E25" w:rsidRPr="0075066C" w:rsidRDefault="00F14E25" w:rsidP="00F14E25">
      <w:pPr>
        <w:pStyle w:val="Prrafodelista"/>
        <w:spacing w:line="260" w:lineRule="atLeast"/>
        <w:ind w:left="596"/>
        <w:jc w:val="both"/>
        <w:rPr>
          <w:rFonts w:ascii="Tahoma" w:hAnsi="Tahoma" w:cs="Tahoma"/>
        </w:rPr>
      </w:pPr>
    </w:p>
    <w:p w14:paraId="70C34ED2" w14:textId="77777777" w:rsidR="00F14E25" w:rsidRPr="00051A5E" w:rsidRDefault="00F14E25" w:rsidP="00F14E25">
      <w:pPr>
        <w:pStyle w:val="Prrafodelista"/>
        <w:widowControl w:val="0"/>
        <w:numPr>
          <w:ilvl w:val="0"/>
          <w:numId w:val="82"/>
        </w:numPr>
        <w:autoSpaceDE w:val="0"/>
        <w:autoSpaceDN w:val="0"/>
        <w:spacing w:line="260" w:lineRule="atLeast"/>
        <w:jc w:val="both"/>
        <w:rPr>
          <w:rFonts w:ascii="Tahoma" w:hAnsi="Tahoma" w:cs="Tahoma"/>
          <w:color w:val="7030A0"/>
        </w:rPr>
      </w:pPr>
      <w:r w:rsidRPr="0075066C">
        <w:rPr>
          <w:rFonts w:ascii="Tahoma" w:hAnsi="Tahoma" w:cs="Tahoma"/>
        </w:rPr>
        <w:lastRenderedPageBreak/>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0FB3B0E6" w14:textId="77777777" w:rsidR="00F14E25" w:rsidRPr="00051A5E" w:rsidRDefault="00F14E25" w:rsidP="00F14E25">
      <w:pPr>
        <w:pStyle w:val="Prrafodelista"/>
        <w:rPr>
          <w:rFonts w:ascii="Tahoma" w:hAnsi="Tahoma" w:cs="Tahoma"/>
          <w:color w:val="7030A0"/>
        </w:rPr>
      </w:pPr>
    </w:p>
    <w:p w14:paraId="7B961C87" w14:textId="77777777" w:rsidR="00F14E25" w:rsidRPr="00AB1328" w:rsidRDefault="00F14E25" w:rsidP="00F14E25">
      <w:pPr>
        <w:pStyle w:val="Prrafodelista"/>
        <w:widowControl w:val="0"/>
        <w:numPr>
          <w:ilvl w:val="0"/>
          <w:numId w:val="82"/>
        </w:numPr>
        <w:autoSpaceDE w:val="0"/>
        <w:autoSpaceDN w:val="0"/>
        <w:spacing w:line="260" w:lineRule="atLeast"/>
        <w:jc w:val="both"/>
        <w:rPr>
          <w:rFonts w:ascii="Tahoma" w:hAnsi="Tahoma" w:cs="Tahoma"/>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AB1328">
        <w:rPr>
          <w:rFonts w:ascii="Verdana" w:hAnsi="Verdana" w:cs="Tahoma"/>
          <w:i/>
          <w:iCs/>
          <w:sz w:val="18"/>
          <w:szCs w:val="18"/>
        </w:rPr>
        <w:t>.</w:t>
      </w:r>
      <w:r w:rsidRPr="00AB1328">
        <w:rPr>
          <w:rFonts w:ascii="Tahoma" w:hAnsi="Tahoma" w:cs="Tahoma"/>
        </w:rPr>
        <w:t xml:space="preserve"> </w:t>
      </w:r>
    </w:p>
    <w:bookmarkEnd w:id="126"/>
    <w:p w14:paraId="48D150FE"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7"/>
      <w:bookmarkEnd w:id="128"/>
    </w:p>
    <w:p w14:paraId="211CF41F" w14:textId="77777777" w:rsidR="00F14E25" w:rsidRPr="00AB1328" w:rsidRDefault="00F14E25" w:rsidP="00F14E25">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14:paraId="6ECE068D" w14:textId="77777777" w:rsidR="00F14E25" w:rsidRPr="00AB1328" w:rsidRDefault="00F14E25" w:rsidP="00F14E25">
      <w:pPr>
        <w:spacing w:line="260" w:lineRule="atLeast"/>
        <w:jc w:val="both"/>
        <w:rPr>
          <w:rFonts w:ascii="Tahoma" w:hAnsi="Tahoma" w:cs="Tahoma"/>
        </w:rPr>
      </w:pPr>
      <w:bookmarkStart w:id="129" w:name="_Hlk144979420"/>
    </w:p>
    <w:p w14:paraId="70DE3F63" w14:textId="77777777" w:rsidR="00F14E25" w:rsidRPr="00AB1328" w:rsidRDefault="00F14E25" w:rsidP="00F14E25">
      <w:pPr>
        <w:jc w:val="both"/>
        <w:rPr>
          <w:rFonts w:ascii="Tahoma" w:hAnsi="Tahoma" w:cs="Tahoma"/>
          <w:b/>
        </w:rPr>
      </w:pPr>
      <w:r w:rsidRPr="00AB1328">
        <w:rPr>
          <w:rFonts w:ascii="Tahoma" w:hAnsi="Tahoma" w:cs="Tahoma"/>
          <w:b/>
        </w:rPr>
        <w:t>PERSONAL CLAVE.</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28"/>
        <w:gridCol w:w="1216"/>
        <w:gridCol w:w="559"/>
        <w:gridCol w:w="2374"/>
        <w:gridCol w:w="1077"/>
        <w:gridCol w:w="1157"/>
        <w:gridCol w:w="1042"/>
      </w:tblGrid>
      <w:tr w:rsidR="00F14E25" w:rsidRPr="00882269" w14:paraId="26D2BE6A" w14:textId="77777777" w:rsidTr="00784FA1">
        <w:trPr>
          <w:trHeight w:val="20"/>
        </w:trPr>
        <w:tc>
          <w:tcPr>
            <w:tcW w:w="988" w:type="pct"/>
            <w:vMerge w:val="restart"/>
            <w:shd w:val="clear" w:color="auto" w:fill="D9E2F3" w:themeFill="accent5" w:themeFillTint="33"/>
            <w:vAlign w:val="center"/>
          </w:tcPr>
          <w:p w14:paraId="1932B606"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Formación</w:t>
            </w:r>
          </w:p>
        </w:tc>
        <w:tc>
          <w:tcPr>
            <w:tcW w:w="657" w:type="pct"/>
            <w:vMerge w:val="restart"/>
            <w:shd w:val="clear" w:color="auto" w:fill="D9E2F3" w:themeFill="accent5" w:themeFillTint="33"/>
            <w:vAlign w:val="center"/>
          </w:tcPr>
          <w:p w14:paraId="497DBDCD"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Cargo a desempeñar</w:t>
            </w:r>
          </w:p>
        </w:tc>
        <w:tc>
          <w:tcPr>
            <w:tcW w:w="302" w:type="pct"/>
            <w:vMerge w:val="restart"/>
            <w:shd w:val="clear" w:color="auto" w:fill="D9E2F3" w:themeFill="accent5" w:themeFillTint="33"/>
            <w:vAlign w:val="center"/>
          </w:tcPr>
          <w:p w14:paraId="77E72F18" w14:textId="77777777" w:rsidR="00F14E25" w:rsidRPr="00882269" w:rsidRDefault="00F14E25" w:rsidP="00784FA1">
            <w:pPr>
              <w:jc w:val="both"/>
              <w:rPr>
                <w:rFonts w:ascii="Tahoma" w:hAnsi="Tahoma" w:cs="Tahoma"/>
                <w:b/>
                <w:sz w:val="18"/>
                <w:szCs w:val="18"/>
              </w:rPr>
            </w:pPr>
            <w:r w:rsidRPr="00882269">
              <w:rPr>
                <w:rFonts w:ascii="Tahoma" w:hAnsi="Tahoma" w:cs="Tahoma"/>
                <w:b/>
                <w:sz w:val="18"/>
                <w:szCs w:val="18"/>
              </w:rPr>
              <w:t>Cant.</w:t>
            </w:r>
          </w:p>
        </w:tc>
        <w:tc>
          <w:tcPr>
            <w:tcW w:w="1283" w:type="pct"/>
            <w:vMerge w:val="restart"/>
            <w:shd w:val="clear" w:color="auto" w:fill="D9E2F3" w:themeFill="accent5" w:themeFillTint="33"/>
            <w:vAlign w:val="center"/>
          </w:tcPr>
          <w:p w14:paraId="7B06B2D0"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Área</w:t>
            </w:r>
          </w:p>
        </w:tc>
        <w:tc>
          <w:tcPr>
            <w:tcW w:w="1207" w:type="pct"/>
            <w:gridSpan w:val="2"/>
            <w:shd w:val="clear" w:color="auto" w:fill="D9E2F3" w:themeFill="accent5" w:themeFillTint="33"/>
          </w:tcPr>
          <w:p w14:paraId="4B06C295"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EXPERIENCIA</w:t>
            </w:r>
          </w:p>
        </w:tc>
        <w:tc>
          <w:tcPr>
            <w:tcW w:w="563" w:type="pct"/>
            <w:vMerge w:val="restart"/>
            <w:shd w:val="clear" w:color="auto" w:fill="D9E2F3" w:themeFill="accent5" w:themeFillTint="33"/>
          </w:tcPr>
          <w:p w14:paraId="5D63B30E"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Tiempo de participación en este Proyecto</w:t>
            </w:r>
          </w:p>
          <w:p w14:paraId="54D913A0" w14:textId="77777777" w:rsidR="00F14E25" w:rsidRPr="00882269" w:rsidRDefault="00F14E25" w:rsidP="00784FA1">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F14E25" w:rsidRPr="00882269" w14:paraId="7CB8740A" w14:textId="77777777" w:rsidTr="00784FA1">
        <w:trPr>
          <w:trHeight w:val="20"/>
        </w:trPr>
        <w:tc>
          <w:tcPr>
            <w:tcW w:w="988" w:type="pct"/>
            <w:vMerge/>
            <w:shd w:val="clear" w:color="auto" w:fill="DBE5F1"/>
            <w:vAlign w:val="center"/>
          </w:tcPr>
          <w:p w14:paraId="7DDFA173" w14:textId="77777777" w:rsidR="00F14E25" w:rsidRPr="00882269" w:rsidRDefault="00F14E25" w:rsidP="00784FA1">
            <w:pPr>
              <w:jc w:val="both"/>
              <w:rPr>
                <w:rFonts w:ascii="Tahoma" w:hAnsi="Tahoma" w:cs="Tahoma"/>
                <w:sz w:val="18"/>
                <w:szCs w:val="18"/>
              </w:rPr>
            </w:pPr>
          </w:p>
        </w:tc>
        <w:tc>
          <w:tcPr>
            <w:tcW w:w="657" w:type="pct"/>
            <w:vMerge/>
            <w:shd w:val="clear" w:color="auto" w:fill="DBE5F1"/>
            <w:vAlign w:val="center"/>
          </w:tcPr>
          <w:p w14:paraId="0741BAC8" w14:textId="77777777" w:rsidR="00F14E25" w:rsidRPr="00882269" w:rsidRDefault="00F14E25" w:rsidP="00784FA1">
            <w:pPr>
              <w:jc w:val="both"/>
              <w:rPr>
                <w:rFonts w:ascii="Tahoma" w:hAnsi="Tahoma" w:cs="Tahoma"/>
                <w:sz w:val="18"/>
                <w:szCs w:val="18"/>
              </w:rPr>
            </w:pPr>
          </w:p>
        </w:tc>
        <w:tc>
          <w:tcPr>
            <w:tcW w:w="302" w:type="pct"/>
            <w:vMerge/>
            <w:shd w:val="clear" w:color="auto" w:fill="DBE5F1"/>
            <w:vAlign w:val="center"/>
          </w:tcPr>
          <w:p w14:paraId="7FA743D3" w14:textId="77777777" w:rsidR="00F14E25" w:rsidRPr="00882269" w:rsidRDefault="00F14E25" w:rsidP="00784FA1">
            <w:pPr>
              <w:jc w:val="both"/>
              <w:rPr>
                <w:rFonts w:ascii="Tahoma" w:hAnsi="Tahoma" w:cs="Tahoma"/>
                <w:b/>
                <w:sz w:val="18"/>
                <w:szCs w:val="18"/>
              </w:rPr>
            </w:pPr>
          </w:p>
        </w:tc>
        <w:tc>
          <w:tcPr>
            <w:tcW w:w="1283" w:type="pct"/>
            <w:vMerge/>
            <w:shd w:val="clear" w:color="auto" w:fill="DBE5F1"/>
            <w:vAlign w:val="center"/>
          </w:tcPr>
          <w:p w14:paraId="4EE1E632" w14:textId="77777777" w:rsidR="00F14E25" w:rsidRPr="00882269" w:rsidRDefault="00F14E25" w:rsidP="00784FA1">
            <w:pPr>
              <w:jc w:val="center"/>
              <w:rPr>
                <w:rFonts w:ascii="Tahoma" w:hAnsi="Tahoma" w:cs="Tahoma"/>
                <w:b/>
                <w:sz w:val="18"/>
                <w:szCs w:val="18"/>
              </w:rPr>
            </w:pPr>
          </w:p>
        </w:tc>
        <w:tc>
          <w:tcPr>
            <w:tcW w:w="582" w:type="pct"/>
            <w:shd w:val="clear" w:color="auto" w:fill="D9E2F3" w:themeFill="accent5" w:themeFillTint="33"/>
          </w:tcPr>
          <w:p w14:paraId="4B48DF69"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 xml:space="preserve">Experiencia </w:t>
            </w:r>
          </w:p>
          <w:p w14:paraId="45AF916A"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general (en meses)</w:t>
            </w:r>
          </w:p>
        </w:tc>
        <w:tc>
          <w:tcPr>
            <w:tcW w:w="625" w:type="pct"/>
            <w:shd w:val="clear" w:color="auto" w:fill="D9E2F3" w:themeFill="accent5" w:themeFillTint="33"/>
            <w:vAlign w:val="center"/>
          </w:tcPr>
          <w:p w14:paraId="7B6A7A47"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563" w:type="pct"/>
            <w:vMerge/>
            <w:shd w:val="clear" w:color="auto" w:fill="DBE5F1"/>
            <w:vAlign w:val="center"/>
          </w:tcPr>
          <w:p w14:paraId="3EE1EFC7" w14:textId="77777777" w:rsidR="00F14E25" w:rsidRPr="00882269" w:rsidRDefault="00F14E25" w:rsidP="00784FA1">
            <w:pPr>
              <w:jc w:val="center"/>
              <w:rPr>
                <w:rFonts w:ascii="Tahoma" w:hAnsi="Tahoma" w:cs="Tahoma"/>
                <w:b/>
                <w:sz w:val="18"/>
                <w:szCs w:val="18"/>
              </w:rPr>
            </w:pPr>
          </w:p>
        </w:tc>
      </w:tr>
      <w:tr w:rsidR="00F14E25" w:rsidRPr="00882269" w14:paraId="38AFA8D2" w14:textId="77777777" w:rsidTr="00784FA1">
        <w:trPr>
          <w:trHeight w:val="20"/>
        </w:trPr>
        <w:tc>
          <w:tcPr>
            <w:tcW w:w="988" w:type="pct"/>
            <w:shd w:val="clear" w:color="auto" w:fill="auto"/>
            <w:vAlign w:val="center"/>
          </w:tcPr>
          <w:p w14:paraId="4B48A02A" w14:textId="77777777" w:rsidR="00F14E25" w:rsidRPr="00882269" w:rsidRDefault="00F14E25" w:rsidP="00784FA1">
            <w:pPr>
              <w:jc w:val="both"/>
              <w:rPr>
                <w:rFonts w:ascii="Tahoma" w:hAnsi="Tahoma" w:cs="Tahoma"/>
                <w:sz w:val="18"/>
                <w:szCs w:val="18"/>
              </w:rPr>
            </w:pPr>
          </w:p>
          <w:p w14:paraId="3C3540E7"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657" w:type="pct"/>
            <w:shd w:val="clear" w:color="auto" w:fill="auto"/>
            <w:vAlign w:val="center"/>
          </w:tcPr>
          <w:p w14:paraId="6207A8FF" w14:textId="77777777" w:rsidR="00F14E25" w:rsidRPr="00882269" w:rsidRDefault="00F14E25" w:rsidP="00784FA1">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02" w:type="pct"/>
            <w:vAlign w:val="center"/>
          </w:tcPr>
          <w:p w14:paraId="5AEB18A0" w14:textId="77777777" w:rsidR="00F14E25" w:rsidRPr="009C5D4D" w:rsidRDefault="00F14E25"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081C91BD" w14:textId="77777777" w:rsidR="00F14E25" w:rsidRPr="00882269" w:rsidRDefault="00F14E25" w:rsidP="00784FA1">
            <w:pPr>
              <w:spacing w:line="300" w:lineRule="auto"/>
              <w:rPr>
                <w:rFonts w:ascii="Tahoma" w:hAnsi="Tahoma" w:cs="Tahoma"/>
                <w:sz w:val="18"/>
                <w:szCs w:val="18"/>
              </w:rPr>
            </w:pPr>
            <w:r w:rsidRPr="00882269">
              <w:rPr>
                <w:rFonts w:ascii="Tahoma" w:hAnsi="Tahoma" w:cs="Tahoma"/>
                <w:sz w:val="18"/>
                <w:szCs w:val="18"/>
              </w:rPr>
              <w:t>Supervisión, Fiscalización,</w:t>
            </w:r>
          </w:p>
          <w:p w14:paraId="4B0FAA72" w14:textId="77777777" w:rsidR="00F14E25" w:rsidRPr="00882269" w:rsidRDefault="00F14E25" w:rsidP="00784FA1">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2" w:type="pct"/>
          </w:tcPr>
          <w:p w14:paraId="330AA664" w14:textId="77777777" w:rsidR="00F14E25" w:rsidRPr="00882269" w:rsidRDefault="00F14E25" w:rsidP="00784FA1">
            <w:pPr>
              <w:jc w:val="both"/>
              <w:rPr>
                <w:rFonts w:ascii="Tahoma" w:hAnsi="Tahoma" w:cs="Tahoma"/>
                <w:b/>
                <w:sz w:val="18"/>
                <w:szCs w:val="18"/>
              </w:rPr>
            </w:pPr>
          </w:p>
          <w:p w14:paraId="3A9E0F0A" w14:textId="77777777" w:rsidR="00F14E25" w:rsidRPr="00882269" w:rsidRDefault="00F14E25" w:rsidP="00784FA1">
            <w:pPr>
              <w:jc w:val="both"/>
              <w:rPr>
                <w:rFonts w:ascii="Tahoma" w:hAnsi="Tahoma" w:cs="Tahoma"/>
                <w:b/>
                <w:sz w:val="18"/>
                <w:szCs w:val="18"/>
              </w:rPr>
            </w:pPr>
          </w:p>
          <w:p w14:paraId="5CB3BBC3" w14:textId="77777777" w:rsidR="00F14E25" w:rsidRPr="00882269" w:rsidRDefault="00F14E25" w:rsidP="00784FA1">
            <w:pPr>
              <w:jc w:val="both"/>
              <w:rPr>
                <w:rFonts w:ascii="Tahoma" w:hAnsi="Tahoma" w:cs="Tahoma"/>
                <w:b/>
                <w:sz w:val="18"/>
                <w:szCs w:val="18"/>
              </w:rPr>
            </w:pPr>
          </w:p>
          <w:p w14:paraId="76370C77"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38E62F43" w14:textId="77777777" w:rsidR="00F14E25" w:rsidRPr="00B119A9" w:rsidRDefault="00F14E25" w:rsidP="00784FA1">
            <w:pPr>
              <w:jc w:val="both"/>
              <w:rPr>
                <w:rFonts w:ascii="Tahoma" w:hAnsi="Tahoma" w:cs="Tahoma"/>
                <w:b/>
                <w:color w:val="7030A0"/>
                <w:sz w:val="18"/>
                <w:szCs w:val="18"/>
              </w:rPr>
            </w:pPr>
            <w:r w:rsidRPr="00B119A9">
              <w:rPr>
                <w:rFonts w:ascii="Tahoma" w:hAnsi="Tahoma" w:cs="Tahoma"/>
                <w:b/>
                <w:color w:val="7030A0"/>
                <w:sz w:val="18"/>
                <w:szCs w:val="18"/>
              </w:rPr>
              <w:t>24 meses</w:t>
            </w:r>
          </w:p>
          <w:p w14:paraId="71AFE4E5" w14:textId="77777777" w:rsidR="00F14E25" w:rsidRPr="00B119A9" w:rsidRDefault="00F14E25" w:rsidP="00784FA1">
            <w:pPr>
              <w:jc w:val="both"/>
              <w:rPr>
                <w:rFonts w:ascii="Tahoma" w:hAnsi="Tahoma" w:cs="Tahoma"/>
                <w:b/>
                <w:color w:val="7030A0"/>
                <w:sz w:val="18"/>
                <w:szCs w:val="18"/>
              </w:rPr>
            </w:pPr>
          </w:p>
        </w:tc>
        <w:tc>
          <w:tcPr>
            <w:tcW w:w="563" w:type="pct"/>
            <w:vAlign w:val="center"/>
          </w:tcPr>
          <w:p w14:paraId="03ED10F1" w14:textId="77777777" w:rsidR="00F14E25" w:rsidRPr="009C5D4D" w:rsidRDefault="00F14E25" w:rsidP="00784FA1">
            <w:pPr>
              <w:jc w:val="right"/>
              <w:rPr>
                <w:rFonts w:ascii="Tahoma" w:hAnsi="Tahoma" w:cs="Tahoma"/>
                <w:color w:val="C00000"/>
                <w:sz w:val="18"/>
                <w:szCs w:val="18"/>
              </w:rPr>
            </w:pPr>
            <w:r>
              <w:rPr>
                <w:rFonts w:ascii="Tahoma" w:hAnsi="Tahoma" w:cs="Tahoma"/>
                <w:color w:val="C00000"/>
                <w:sz w:val="16"/>
                <w:szCs w:val="16"/>
              </w:rPr>
              <w:t>5.5</w:t>
            </w:r>
            <w:r w:rsidRPr="006171A7">
              <w:rPr>
                <w:rFonts w:ascii="Tahoma" w:hAnsi="Tahoma" w:cs="Tahoma"/>
                <w:color w:val="C00000"/>
                <w:sz w:val="16"/>
                <w:szCs w:val="16"/>
              </w:rPr>
              <w:t xml:space="preserve"> meses</w:t>
            </w:r>
          </w:p>
        </w:tc>
      </w:tr>
      <w:tr w:rsidR="00F14E25" w:rsidRPr="00882269" w14:paraId="629A986D" w14:textId="77777777" w:rsidTr="00784FA1">
        <w:trPr>
          <w:trHeight w:val="20"/>
        </w:trPr>
        <w:tc>
          <w:tcPr>
            <w:tcW w:w="988" w:type="pct"/>
            <w:shd w:val="clear" w:color="auto" w:fill="auto"/>
            <w:vAlign w:val="center"/>
          </w:tcPr>
          <w:p w14:paraId="45EC4DC4"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657" w:type="pct"/>
            <w:shd w:val="clear" w:color="auto" w:fill="auto"/>
            <w:vAlign w:val="center"/>
          </w:tcPr>
          <w:p w14:paraId="15702B00" w14:textId="77777777" w:rsidR="00F14E25" w:rsidRPr="00882269" w:rsidRDefault="00F14E25" w:rsidP="00784FA1">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0B2E6DD4" w14:textId="77777777" w:rsidR="00F14E25" w:rsidRPr="00882269" w:rsidRDefault="00F14E25" w:rsidP="00784FA1">
            <w:pPr>
              <w:jc w:val="center"/>
              <w:rPr>
                <w:rFonts w:ascii="Tahoma" w:hAnsi="Tahoma" w:cs="Tahoma"/>
                <w:b/>
                <w:color w:val="0000FF"/>
                <w:sz w:val="18"/>
                <w:szCs w:val="18"/>
              </w:rPr>
            </w:pPr>
          </w:p>
        </w:tc>
        <w:tc>
          <w:tcPr>
            <w:tcW w:w="302" w:type="pct"/>
            <w:shd w:val="clear" w:color="auto" w:fill="auto"/>
            <w:vAlign w:val="center"/>
          </w:tcPr>
          <w:p w14:paraId="0F3814CB" w14:textId="77777777" w:rsidR="00F14E25" w:rsidRPr="009C5D4D" w:rsidRDefault="00F14E25"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75825AC1"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2" w:type="pct"/>
            <w:vAlign w:val="center"/>
          </w:tcPr>
          <w:p w14:paraId="24E081FF" w14:textId="77777777" w:rsidR="00F14E25" w:rsidRPr="00882269" w:rsidRDefault="00F14E25" w:rsidP="00784FA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53E7CC0F" w14:textId="77777777" w:rsidR="00F14E25" w:rsidRPr="00B119A9" w:rsidRDefault="00F14E25" w:rsidP="00784FA1">
            <w:pPr>
              <w:jc w:val="both"/>
              <w:rPr>
                <w:rFonts w:ascii="Tahoma" w:hAnsi="Tahoma" w:cs="Tahoma"/>
                <w:b/>
                <w:color w:val="7030A0"/>
                <w:sz w:val="18"/>
                <w:szCs w:val="18"/>
              </w:rPr>
            </w:pPr>
            <w:r w:rsidRPr="00B119A9">
              <w:rPr>
                <w:rFonts w:ascii="Tahoma" w:hAnsi="Tahoma" w:cs="Tahoma"/>
                <w:b/>
                <w:color w:val="7030A0"/>
                <w:sz w:val="18"/>
                <w:szCs w:val="18"/>
              </w:rPr>
              <w:t>18 meses</w:t>
            </w:r>
          </w:p>
        </w:tc>
        <w:tc>
          <w:tcPr>
            <w:tcW w:w="563" w:type="pct"/>
            <w:vAlign w:val="center"/>
          </w:tcPr>
          <w:p w14:paraId="7E8C2CAB" w14:textId="77777777" w:rsidR="00F14E25" w:rsidRPr="009C5D4D" w:rsidRDefault="00F14E25" w:rsidP="00784FA1">
            <w:pPr>
              <w:jc w:val="right"/>
              <w:rPr>
                <w:rFonts w:ascii="Tahoma" w:hAnsi="Tahoma" w:cs="Tahoma"/>
                <w:color w:val="C00000"/>
                <w:sz w:val="18"/>
                <w:szCs w:val="18"/>
              </w:rPr>
            </w:pPr>
            <w:r>
              <w:rPr>
                <w:rFonts w:ascii="Tahoma" w:hAnsi="Tahoma" w:cs="Tahoma"/>
                <w:color w:val="C00000"/>
                <w:sz w:val="16"/>
                <w:szCs w:val="16"/>
              </w:rPr>
              <w:t xml:space="preserve">5.5 </w:t>
            </w:r>
            <w:r w:rsidRPr="006171A7">
              <w:rPr>
                <w:rFonts w:ascii="Tahoma" w:hAnsi="Tahoma" w:cs="Tahoma"/>
                <w:color w:val="C00000"/>
                <w:sz w:val="16"/>
                <w:szCs w:val="16"/>
              </w:rPr>
              <w:t>meses</w:t>
            </w:r>
          </w:p>
        </w:tc>
      </w:tr>
      <w:tr w:rsidR="00F14E25" w:rsidRPr="00882269" w14:paraId="64429E7B" w14:textId="77777777" w:rsidTr="00784FA1">
        <w:trPr>
          <w:trHeight w:val="20"/>
        </w:trPr>
        <w:tc>
          <w:tcPr>
            <w:tcW w:w="988" w:type="pct"/>
            <w:shd w:val="clear" w:color="auto" w:fill="auto"/>
            <w:vAlign w:val="center"/>
          </w:tcPr>
          <w:p w14:paraId="5FD6749F"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657" w:type="pct"/>
            <w:shd w:val="clear" w:color="auto" w:fill="auto"/>
            <w:vAlign w:val="center"/>
          </w:tcPr>
          <w:p w14:paraId="4144EE99" w14:textId="77777777" w:rsidR="00F14E25" w:rsidRPr="00882269" w:rsidRDefault="00F14E25" w:rsidP="00784FA1">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0C824092" w14:textId="77777777" w:rsidR="00F14E25" w:rsidRPr="00882269" w:rsidRDefault="00F14E25" w:rsidP="00784FA1">
            <w:pPr>
              <w:jc w:val="center"/>
              <w:rPr>
                <w:rFonts w:ascii="Tahoma" w:hAnsi="Tahoma" w:cs="Tahoma"/>
                <w:b/>
                <w:color w:val="0000FF"/>
                <w:sz w:val="18"/>
                <w:szCs w:val="18"/>
              </w:rPr>
            </w:pPr>
          </w:p>
        </w:tc>
        <w:tc>
          <w:tcPr>
            <w:tcW w:w="302" w:type="pct"/>
            <w:vAlign w:val="center"/>
          </w:tcPr>
          <w:p w14:paraId="7BF3E479" w14:textId="77777777" w:rsidR="00F14E25" w:rsidRPr="009C5D4D" w:rsidRDefault="00F14E25"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5690E214"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2" w:type="pct"/>
          </w:tcPr>
          <w:p w14:paraId="0F3DF74E" w14:textId="77777777" w:rsidR="00F14E25" w:rsidRPr="00882269" w:rsidRDefault="00F14E25" w:rsidP="00784FA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57451D3D" w14:textId="77777777" w:rsidR="00F14E25" w:rsidRPr="00B119A9" w:rsidRDefault="00F14E25" w:rsidP="00784FA1">
            <w:pPr>
              <w:jc w:val="both"/>
              <w:rPr>
                <w:rFonts w:ascii="Tahoma" w:hAnsi="Tahoma" w:cs="Tahoma"/>
                <w:b/>
                <w:color w:val="7030A0"/>
                <w:sz w:val="18"/>
                <w:szCs w:val="18"/>
              </w:rPr>
            </w:pPr>
            <w:r w:rsidRPr="00B119A9">
              <w:rPr>
                <w:rFonts w:ascii="Tahoma" w:hAnsi="Tahoma" w:cs="Tahoma"/>
                <w:b/>
                <w:color w:val="7030A0"/>
                <w:sz w:val="18"/>
                <w:szCs w:val="18"/>
              </w:rPr>
              <w:t>12 meses</w:t>
            </w:r>
          </w:p>
        </w:tc>
        <w:tc>
          <w:tcPr>
            <w:tcW w:w="563" w:type="pct"/>
            <w:vAlign w:val="center"/>
          </w:tcPr>
          <w:p w14:paraId="117F85F4" w14:textId="77777777" w:rsidR="00F14E25" w:rsidRPr="009C5D4D" w:rsidRDefault="00F14E25" w:rsidP="00784FA1">
            <w:pPr>
              <w:jc w:val="right"/>
              <w:rPr>
                <w:rFonts w:ascii="Tahoma" w:hAnsi="Tahoma" w:cs="Tahoma"/>
                <w:color w:val="C00000"/>
                <w:sz w:val="18"/>
                <w:szCs w:val="18"/>
              </w:rPr>
            </w:pPr>
            <w:r>
              <w:rPr>
                <w:rFonts w:ascii="Tahoma" w:hAnsi="Tahoma" w:cs="Tahoma"/>
                <w:color w:val="C00000"/>
                <w:sz w:val="16"/>
                <w:szCs w:val="16"/>
              </w:rPr>
              <w:t>4.5</w:t>
            </w:r>
            <w:r w:rsidRPr="006171A7">
              <w:rPr>
                <w:rFonts w:ascii="Tahoma" w:hAnsi="Tahoma" w:cs="Tahoma"/>
                <w:color w:val="C00000"/>
                <w:sz w:val="16"/>
                <w:szCs w:val="16"/>
              </w:rPr>
              <w:t xml:space="preserve"> meses</w:t>
            </w:r>
          </w:p>
        </w:tc>
      </w:tr>
    </w:tbl>
    <w:p w14:paraId="6AC6C167" w14:textId="77777777" w:rsidR="00F14E25" w:rsidRPr="00AB1328" w:rsidRDefault="00F14E25" w:rsidP="00F14E25">
      <w:pPr>
        <w:jc w:val="both"/>
        <w:rPr>
          <w:rFonts w:ascii="Tahoma" w:hAnsi="Tahoma" w:cs="Tahoma"/>
          <w:b/>
        </w:rPr>
      </w:pPr>
    </w:p>
    <w:p w14:paraId="65F67BC2" w14:textId="77777777" w:rsidR="00F14E25" w:rsidRPr="00051A5E" w:rsidRDefault="00F14E25" w:rsidP="00F14E25">
      <w:pPr>
        <w:jc w:val="both"/>
        <w:rPr>
          <w:rFonts w:ascii="Tahoma" w:hAnsi="Tahoma" w:cs="Tahoma"/>
          <w:i/>
          <w:iCs/>
          <w:color w:val="7030A0"/>
          <w:sz w:val="18"/>
          <w:szCs w:val="18"/>
        </w:rPr>
      </w:pPr>
      <w:bookmarkStart w:id="130" w:name="_Hlk179481936"/>
      <w:bookmarkStart w:id="131" w:name="_Hlk179909354"/>
      <w:r w:rsidRPr="00051A5E">
        <w:rPr>
          <w:rFonts w:ascii="Tahoma" w:hAnsi="Tahom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3BF6BEAF" w14:textId="77777777" w:rsidR="00F14E25" w:rsidRPr="00051A5E" w:rsidRDefault="00F14E25" w:rsidP="00F14E25">
      <w:pPr>
        <w:jc w:val="both"/>
        <w:rPr>
          <w:rFonts w:ascii="Tahoma" w:hAnsi="Tahoma" w:cs="Tahoma"/>
          <w:i/>
          <w:iCs/>
          <w:color w:val="7030A0"/>
          <w:sz w:val="18"/>
          <w:szCs w:val="18"/>
        </w:rPr>
      </w:pPr>
    </w:p>
    <w:p w14:paraId="03FE070F" w14:textId="77777777" w:rsidR="00F14E25" w:rsidRPr="00051A5E" w:rsidRDefault="00F14E25" w:rsidP="00F14E25">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436188DD" w14:textId="77777777" w:rsidR="00F14E25" w:rsidRPr="00051A5E" w:rsidRDefault="00F14E25" w:rsidP="00F14E25">
      <w:pPr>
        <w:jc w:val="both"/>
        <w:rPr>
          <w:rFonts w:ascii="Tahoma" w:hAnsi="Tahoma" w:cs="Tahoma"/>
          <w:i/>
          <w:iCs/>
          <w:color w:val="7030A0"/>
          <w:sz w:val="18"/>
          <w:szCs w:val="18"/>
        </w:rPr>
      </w:pPr>
    </w:p>
    <w:p w14:paraId="0FCC6BE4" w14:textId="77777777" w:rsidR="00F14E25" w:rsidRPr="00051A5E" w:rsidRDefault="00F14E25" w:rsidP="00F14E25">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3053C8FE" w14:textId="77777777" w:rsidR="00F14E25" w:rsidRPr="00051A5E" w:rsidRDefault="00F14E25" w:rsidP="00F14E25">
      <w:pPr>
        <w:jc w:val="both"/>
        <w:rPr>
          <w:rFonts w:ascii="Tahoma" w:hAnsi="Tahoma" w:cs="Tahoma"/>
          <w:i/>
          <w:iCs/>
          <w:color w:val="7030A0"/>
          <w:sz w:val="18"/>
          <w:szCs w:val="18"/>
        </w:rPr>
      </w:pPr>
    </w:p>
    <w:p w14:paraId="195296D6" w14:textId="77777777" w:rsidR="00F14E25" w:rsidRPr="00051A5E" w:rsidRDefault="00F14E25" w:rsidP="00F14E25">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10714C10" w14:textId="77777777" w:rsidR="00F14E25" w:rsidRPr="00051A5E" w:rsidRDefault="00F14E25" w:rsidP="00F14E25">
      <w:pPr>
        <w:jc w:val="both"/>
        <w:rPr>
          <w:rFonts w:ascii="Tahoma" w:hAnsi="Tahoma" w:cs="Tahoma"/>
          <w:color w:val="7030A0"/>
        </w:rPr>
      </w:pPr>
    </w:p>
    <w:p w14:paraId="657FBDC1" w14:textId="77777777" w:rsidR="00F14E25" w:rsidRPr="0093663E" w:rsidRDefault="00F14E25" w:rsidP="00F14E25">
      <w:pPr>
        <w:jc w:val="both"/>
        <w:rPr>
          <w:rFonts w:ascii="Tahoma" w:hAnsi="Tahoma" w:cs="Tahoma"/>
          <w:i/>
          <w:iCs/>
          <w:sz w:val="18"/>
          <w:szCs w:val="18"/>
        </w:rPr>
      </w:pPr>
      <w:r w:rsidRPr="0093663E">
        <w:rPr>
          <w:rFonts w:ascii="Tahoma" w:hAnsi="Tahoma" w:cs="Tahoma"/>
          <w:i/>
          <w:iCs/>
          <w:color w:val="7030A0"/>
          <w:sz w:val="18"/>
          <w:szCs w:val="18"/>
        </w:rPr>
        <w:t>•</w:t>
      </w:r>
      <w:r w:rsidRPr="0093663E">
        <w:rPr>
          <w:rFonts w:ascii="Tahoma" w:hAnsi="Tahoma" w:cs="Tahoma"/>
          <w:i/>
          <w:iCs/>
          <w:color w:val="7030A0"/>
          <w:sz w:val="18"/>
          <w:szCs w:val="18"/>
        </w:rPr>
        <w:tab/>
        <w:t>No se solicita experiencia de la empresa sino del personal</w:t>
      </w:r>
      <w:r w:rsidRPr="0093663E">
        <w:rPr>
          <w:rFonts w:ascii="Tahoma" w:hAnsi="Tahoma" w:cs="Tahoma"/>
          <w:i/>
          <w:iCs/>
          <w:sz w:val="18"/>
          <w:szCs w:val="18"/>
        </w:rPr>
        <w:t>.</w:t>
      </w:r>
      <w:bookmarkEnd w:id="130"/>
      <w:bookmarkEnd w:id="131"/>
    </w:p>
    <w:p w14:paraId="709F7AF0" w14:textId="77777777" w:rsidR="00F14E25" w:rsidRPr="00AB1328" w:rsidRDefault="00F14E25" w:rsidP="00F14E25">
      <w:pPr>
        <w:jc w:val="both"/>
        <w:rPr>
          <w:rFonts w:ascii="Tahoma" w:hAnsi="Tahoma" w:cs="Tahoma"/>
          <w:b/>
        </w:rPr>
      </w:pPr>
      <w:r w:rsidRPr="00AB1328">
        <w:rPr>
          <w:rFonts w:ascii="Tahoma" w:hAnsi="Tahoma" w:cs="Tahoma"/>
          <w:b/>
        </w:rPr>
        <w:t xml:space="preserve">CONSTRUCTORES Y ESPECIALISTAS </w:t>
      </w:r>
      <w:bookmarkStart w:id="132" w:name="_Hlk180075263"/>
      <w:r w:rsidRPr="00AB1328">
        <w:rPr>
          <w:rFonts w:ascii="Tahoma" w:hAnsi="Tahoma" w:cs="Tahoma"/>
          <w:b/>
        </w:rPr>
        <w:t>(NO SE CONSIDERA COMO PERSONAL CLAVE)</w:t>
      </w:r>
      <w:bookmarkEnd w:id="132"/>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9"/>
        <w:gridCol w:w="2374"/>
        <w:gridCol w:w="559"/>
        <w:gridCol w:w="3211"/>
        <w:gridCol w:w="1880"/>
      </w:tblGrid>
      <w:tr w:rsidR="00F14E25" w:rsidRPr="00882269" w14:paraId="59788D14" w14:textId="77777777" w:rsidTr="00784FA1">
        <w:trPr>
          <w:trHeight w:val="261"/>
        </w:trPr>
        <w:tc>
          <w:tcPr>
            <w:tcW w:w="664" w:type="pct"/>
            <w:vMerge w:val="restart"/>
            <w:shd w:val="clear" w:color="auto" w:fill="D9E2F3" w:themeFill="accent5" w:themeFillTint="33"/>
            <w:vAlign w:val="center"/>
          </w:tcPr>
          <w:bookmarkEnd w:id="129"/>
          <w:p w14:paraId="313C439F"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Formación</w:t>
            </w:r>
          </w:p>
        </w:tc>
        <w:tc>
          <w:tcPr>
            <w:tcW w:w="1283" w:type="pct"/>
            <w:vMerge w:val="restart"/>
            <w:shd w:val="clear" w:color="auto" w:fill="D9E2F3" w:themeFill="accent5" w:themeFillTint="33"/>
            <w:vAlign w:val="center"/>
          </w:tcPr>
          <w:p w14:paraId="6FFAFD1B"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Cargo a desempeñar</w:t>
            </w:r>
          </w:p>
        </w:tc>
        <w:tc>
          <w:tcPr>
            <w:tcW w:w="302" w:type="pct"/>
            <w:vMerge w:val="restart"/>
            <w:shd w:val="clear" w:color="auto" w:fill="D9E2F3" w:themeFill="accent5" w:themeFillTint="33"/>
            <w:vAlign w:val="center"/>
          </w:tcPr>
          <w:p w14:paraId="0ACCE68E"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Cant.</w:t>
            </w:r>
          </w:p>
        </w:tc>
        <w:tc>
          <w:tcPr>
            <w:tcW w:w="1735" w:type="pct"/>
            <w:vMerge w:val="restart"/>
            <w:shd w:val="clear" w:color="auto" w:fill="D9E2F3" w:themeFill="accent5" w:themeFillTint="33"/>
            <w:vAlign w:val="center"/>
          </w:tcPr>
          <w:p w14:paraId="71B57EDE"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Área</w:t>
            </w:r>
          </w:p>
        </w:tc>
        <w:tc>
          <w:tcPr>
            <w:tcW w:w="1016" w:type="pct"/>
            <w:vMerge w:val="restart"/>
            <w:shd w:val="clear" w:color="auto" w:fill="D9E2F3" w:themeFill="accent5" w:themeFillTint="33"/>
            <w:vAlign w:val="center"/>
          </w:tcPr>
          <w:p w14:paraId="5AD10E12"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Tiempo de participación en este Proyecto</w:t>
            </w:r>
          </w:p>
          <w:p w14:paraId="2115B975" w14:textId="77777777" w:rsidR="00F14E25" w:rsidRPr="00882269" w:rsidRDefault="00F14E25" w:rsidP="00784FA1">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F14E25" w:rsidRPr="00882269" w14:paraId="2E43C41A" w14:textId="77777777" w:rsidTr="00784FA1">
        <w:trPr>
          <w:trHeight w:val="340"/>
        </w:trPr>
        <w:tc>
          <w:tcPr>
            <w:tcW w:w="664" w:type="pct"/>
            <w:vMerge/>
            <w:shd w:val="clear" w:color="auto" w:fill="DBE5F1"/>
            <w:vAlign w:val="center"/>
          </w:tcPr>
          <w:p w14:paraId="00C90E5D" w14:textId="77777777" w:rsidR="00F14E25" w:rsidRPr="00882269" w:rsidRDefault="00F14E25" w:rsidP="00784FA1">
            <w:pPr>
              <w:jc w:val="both"/>
              <w:rPr>
                <w:rFonts w:ascii="Tahoma" w:hAnsi="Tahoma" w:cs="Tahoma"/>
                <w:sz w:val="18"/>
                <w:szCs w:val="18"/>
              </w:rPr>
            </w:pPr>
          </w:p>
        </w:tc>
        <w:tc>
          <w:tcPr>
            <w:tcW w:w="1283" w:type="pct"/>
            <w:vMerge/>
            <w:shd w:val="clear" w:color="auto" w:fill="DBE5F1"/>
            <w:vAlign w:val="center"/>
          </w:tcPr>
          <w:p w14:paraId="3C38ADF3" w14:textId="77777777" w:rsidR="00F14E25" w:rsidRPr="00882269" w:rsidRDefault="00F14E25" w:rsidP="00784FA1">
            <w:pPr>
              <w:jc w:val="both"/>
              <w:rPr>
                <w:rFonts w:ascii="Tahoma" w:hAnsi="Tahoma" w:cs="Tahoma"/>
                <w:sz w:val="18"/>
                <w:szCs w:val="18"/>
              </w:rPr>
            </w:pPr>
          </w:p>
        </w:tc>
        <w:tc>
          <w:tcPr>
            <w:tcW w:w="302" w:type="pct"/>
            <w:vMerge/>
            <w:shd w:val="clear" w:color="auto" w:fill="DBE5F1"/>
            <w:vAlign w:val="center"/>
          </w:tcPr>
          <w:p w14:paraId="6576048A" w14:textId="77777777" w:rsidR="00F14E25" w:rsidRPr="00882269" w:rsidRDefault="00F14E25" w:rsidP="00784FA1">
            <w:pPr>
              <w:jc w:val="center"/>
              <w:rPr>
                <w:rFonts w:ascii="Tahoma" w:hAnsi="Tahoma" w:cs="Tahoma"/>
                <w:b/>
                <w:sz w:val="18"/>
                <w:szCs w:val="18"/>
              </w:rPr>
            </w:pPr>
          </w:p>
        </w:tc>
        <w:tc>
          <w:tcPr>
            <w:tcW w:w="1735" w:type="pct"/>
            <w:vMerge/>
            <w:shd w:val="clear" w:color="auto" w:fill="DBE5F1"/>
            <w:vAlign w:val="center"/>
          </w:tcPr>
          <w:p w14:paraId="7B990F73" w14:textId="77777777" w:rsidR="00F14E25" w:rsidRPr="00882269" w:rsidRDefault="00F14E25" w:rsidP="00784FA1">
            <w:pPr>
              <w:jc w:val="center"/>
              <w:rPr>
                <w:rFonts w:ascii="Tahoma" w:hAnsi="Tahoma" w:cs="Tahoma"/>
                <w:b/>
                <w:sz w:val="18"/>
                <w:szCs w:val="18"/>
              </w:rPr>
            </w:pPr>
          </w:p>
        </w:tc>
        <w:tc>
          <w:tcPr>
            <w:tcW w:w="1016" w:type="pct"/>
            <w:vMerge/>
            <w:shd w:val="clear" w:color="auto" w:fill="DBE5F1"/>
            <w:vAlign w:val="center"/>
          </w:tcPr>
          <w:p w14:paraId="39F2AF81" w14:textId="77777777" w:rsidR="00F14E25" w:rsidRPr="00882269" w:rsidRDefault="00F14E25" w:rsidP="00784FA1">
            <w:pPr>
              <w:jc w:val="center"/>
              <w:rPr>
                <w:rFonts w:ascii="Tahoma" w:hAnsi="Tahoma" w:cs="Tahoma"/>
                <w:b/>
                <w:sz w:val="18"/>
                <w:szCs w:val="18"/>
              </w:rPr>
            </w:pPr>
          </w:p>
        </w:tc>
      </w:tr>
      <w:tr w:rsidR="00F14E25" w:rsidRPr="00882269" w14:paraId="37F4C43B" w14:textId="77777777" w:rsidTr="00784FA1">
        <w:trPr>
          <w:trHeight w:val="143"/>
        </w:trPr>
        <w:tc>
          <w:tcPr>
            <w:tcW w:w="664" w:type="pct"/>
            <w:shd w:val="clear" w:color="auto" w:fill="auto"/>
            <w:vAlign w:val="center"/>
          </w:tcPr>
          <w:p w14:paraId="78C6E3EC"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Formación no excluyente</w:t>
            </w:r>
          </w:p>
        </w:tc>
        <w:tc>
          <w:tcPr>
            <w:tcW w:w="1283" w:type="pct"/>
            <w:shd w:val="clear" w:color="auto" w:fill="auto"/>
            <w:vAlign w:val="center"/>
          </w:tcPr>
          <w:p w14:paraId="0122C3B5" w14:textId="77777777" w:rsidR="00F14E25" w:rsidRPr="00882269" w:rsidRDefault="00F14E25" w:rsidP="00784FA1">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02" w:type="pct"/>
            <w:vAlign w:val="center"/>
          </w:tcPr>
          <w:p w14:paraId="2DBAAAAE" w14:textId="77777777" w:rsidR="00F14E25" w:rsidRPr="009C5D4D" w:rsidRDefault="00F14E25" w:rsidP="00784FA1">
            <w:pPr>
              <w:jc w:val="center"/>
              <w:rPr>
                <w:rFonts w:ascii="Tahoma" w:hAnsi="Tahoma" w:cs="Tahoma"/>
                <w:b/>
                <w:color w:val="C00000"/>
                <w:sz w:val="18"/>
                <w:szCs w:val="18"/>
              </w:rPr>
            </w:pPr>
            <w:r>
              <w:rPr>
                <w:rFonts w:ascii="Tahoma" w:hAnsi="Tahoma" w:cs="Tahoma"/>
                <w:b/>
                <w:color w:val="C00000"/>
                <w:sz w:val="18"/>
                <w:szCs w:val="18"/>
              </w:rPr>
              <w:t>4</w:t>
            </w:r>
          </w:p>
        </w:tc>
        <w:tc>
          <w:tcPr>
            <w:tcW w:w="1735" w:type="pct"/>
            <w:shd w:val="clear" w:color="auto" w:fill="auto"/>
            <w:vAlign w:val="center"/>
          </w:tcPr>
          <w:p w14:paraId="6D32AA54" w14:textId="77777777" w:rsidR="00F14E25" w:rsidRPr="00882269" w:rsidRDefault="00F14E25" w:rsidP="00784FA1">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1016" w:type="pct"/>
            <w:vAlign w:val="center"/>
          </w:tcPr>
          <w:p w14:paraId="4BBD4B0B" w14:textId="77777777" w:rsidR="00F14E25" w:rsidRPr="009C5D4D" w:rsidRDefault="00F14E25" w:rsidP="00784FA1">
            <w:pPr>
              <w:jc w:val="right"/>
              <w:rPr>
                <w:rFonts w:ascii="Tahoma" w:hAnsi="Tahoma" w:cs="Tahoma"/>
                <w:color w:val="C00000"/>
                <w:sz w:val="18"/>
                <w:szCs w:val="18"/>
              </w:rPr>
            </w:pPr>
            <w:r>
              <w:rPr>
                <w:rFonts w:ascii="Verdana" w:hAnsi="Verdana" w:cs="Tahoma"/>
                <w:color w:val="C00000"/>
                <w:sz w:val="16"/>
                <w:szCs w:val="16"/>
              </w:rPr>
              <w:t>4</w:t>
            </w:r>
            <w:r w:rsidRPr="003860C2">
              <w:rPr>
                <w:rFonts w:ascii="Verdana" w:hAnsi="Verdana" w:cs="Tahoma"/>
                <w:color w:val="C00000"/>
                <w:sz w:val="16"/>
                <w:szCs w:val="16"/>
              </w:rPr>
              <w:t xml:space="preserve"> meses</w:t>
            </w:r>
          </w:p>
        </w:tc>
      </w:tr>
      <w:tr w:rsidR="00F14E25" w:rsidRPr="00882269" w14:paraId="4556412A" w14:textId="77777777" w:rsidTr="00784FA1">
        <w:trPr>
          <w:trHeight w:val="70"/>
        </w:trPr>
        <w:tc>
          <w:tcPr>
            <w:tcW w:w="664" w:type="pct"/>
            <w:shd w:val="clear" w:color="auto" w:fill="auto"/>
          </w:tcPr>
          <w:p w14:paraId="4418E01A" w14:textId="77777777" w:rsidR="00F14E25" w:rsidRPr="00882269" w:rsidRDefault="00F14E25" w:rsidP="00784FA1">
            <w:pPr>
              <w:rPr>
                <w:color w:val="FF0000"/>
                <w:sz w:val="18"/>
                <w:szCs w:val="18"/>
              </w:rPr>
            </w:pPr>
            <w:r w:rsidRPr="00882269">
              <w:rPr>
                <w:rFonts w:ascii="Tahoma" w:hAnsi="Tahoma" w:cs="Tahoma"/>
                <w:sz w:val="18"/>
                <w:szCs w:val="18"/>
              </w:rPr>
              <w:t xml:space="preserve">Formación no excluyente </w:t>
            </w:r>
          </w:p>
        </w:tc>
        <w:tc>
          <w:tcPr>
            <w:tcW w:w="1283" w:type="pct"/>
            <w:shd w:val="clear" w:color="auto" w:fill="auto"/>
            <w:vAlign w:val="center"/>
          </w:tcPr>
          <w:p w14:paraId="095A2907" w14:textId="77777777" w:rsidR="00F14E25" w:rsidRPr="00882269" w:rsidRDefault="00F14E25" w:rsidP="00784FA1">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2E4B461" w14:textId="77777777" w:rsidR="00F14E25" w:rsidRPr="00882269" w:rsidRDefault="00F14E25" w:rsidP="00784FA1">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02" w:type="pct"/>
            <w:vAlign w:val="center"/>
          </w:tcPr>
          <w:p w14:paraId="7AE8C7F9" w14:textId="77777777" w:rsidR="00F14E25" w:rsidRPr="009C5D4D" w:rsidRDefault="00F14E25" w:rsidP="00784FA1">
            <w:pPr>
              <w:jc w:val="center"/>
              <w:rPr>
                <w:rFonts w:ascii="Tahoma" w:hAnsi="Tahoma" w:cs="Tahoma"/>
                <w:b/>
                <w:color w:val="C00000"/>
                <w:sz w:val="18"/>
                <w:szCs w:val="18"/>
              </w:rPr>
            </w:pPr>
            <w:r w:rsidRPr="003B295A">
              <w:rPr>
                <w:rFonts w:ascii="Tahoma" w:hAnsi="Tahoma" w:cs="Tahoma"/>
                <w:b/>
                <w:color w:val="C00000"/>
                <w:sz w:val="18"/>
                <w:szCs w:val="18"/>
              </w:rPr>
              <w:t>3</w:t>
            </w:r>
          </w:p>
        </w:tc>
        <w:tc>
          <w:tcPr>
            <w:tcW w:w="1735" w:type="pct"/>
            <w:shd w:val="clear" w:color="auto" w:fill="auto"/>
            <w:vAlign w:val="center"/>
          </w:tcPr>
          <w:p w14:paraId="4F4C9A63"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1016" w:type="pct"/>
            <w:vAlign w:val="center"/>
          </w:tcPr>
          <w:p w14:paraId="48CB966A" w14:textId="77777777" w:rsidR="00F14E25" w:rsidRPr="009C5D4D" w:rsidRDefault="00F14E25" w:rsidP="00784FA1">
            <w:pPr>
              <w:jc w:val="right"/>
              <w:rPr>
                <w:rFonts w:ascii="Tahoma" w:hAnsi="Tahoma" w:cs="Tahoma"/>
                <w:color w:val="C00000"/>
                <w:sz w:val="18"/>
                <w:szCs w:val="18"/>
              </w:rPr>
            </w:pPr>
            <w:r>
              <w:rPr>
                <w:rFonts w:ascii="Verdana" w:hAnsi="Verdana" w:cs="Tahoma"/>
                <w:color w:val="C00000"/>
                <w:sz w:val="16"/>
                <w:szCs w:val="16"/>
              </w:rPr>
              <w:t>4</w:t>
            </w:r>
            <w:r w:rsidRPr="003860C2">
              <w:rPr>
                <w:rFonts w:ascii="Verdana" w:hAnsi="Verdana" w:cs="Tahoma"/>
                <w:color w:val="C00000"/>
                <w:sz w:val="16"/>
                <w:szCs w:val="16"/>
              </w:rPr>
              <w:t xml:space="preserve"> meses</w:t>
            </w:r>
          </w:p>
        </w:tc>
      </w:tr>
      <w:tr w:rsidR="00F14E25" w:rsidRPr="00882269" w14:paraId="1EA3B97E" w14:textId="77777777" w:rsidTr="00784FA1">
        <w:trPr>
          <w:trHeight w:val="70"/>
        </w:trPr>
        <w:tc>
          <w:tcPr>
            <w:tcW w:w="664" w:type="pct"/>
            <w:shd w:val="clear" w:color="auto" w:fill="auto"/>
          </w:tcPr>
          <w:p w14:paraId="190ECE3D" w14:textId="77777777" w:rsidR="00F14E25" w:rsidRPr="00882269" w:rsidRDefault="00F14E25" w:rsidP="00784FA1">
            <w:pPr>
              <w:rPr>
                <w:rFonts w:ascii="Tahoma" w:hAnsi="Tahoma" w:cs="Tahoma"/>
                <w:sz w:val="18"/>
                <w:szCs w:val="18"/>
              </w:rPr>
            </w:pPr>
            <w:r w:rsidRPr="00882269">
              <w:rPr>
                <w:rFonts w:ascii="Tahoma" w:hAnsi="Tahoma" w:cs="Tahoma"/>
                <w:sz w:val="18"/>
                <w:szCs w:val="18"/>
              </w:rPr>
              <w:t>Formación no excluyente</w:t>
            </w:r>
          </w:p>
          <w:p w14:paraId="680AB5CD" w14:textId="77777777" w:rsidR="00F14E25" w:rsidRPr="00882269" w:rsidRDefault="00F14E25" w:rsidP="00784FA1">
            <w:pPr>
              <w:rPr>
                <w:sz w:val="18"/>
                <w:szCs w:val="18"/>
              </w:rPr>
            </w:pPr>
          </w:p>
        </w:tc>
        <w:tc>
          <w:tcPr>
            <w:tcW w:w="1283" w:type="pct"/>
            <w:shd w:val="clear" w:color="auto" w:fill="auto"/>
            <w:vAlign w:val="center"/>
          </w:tcPr>
          <w:p w14:paraId="7DED69C9" w14:textId="77777777" w:rsidR="00F14E25" w:rsidRPr="00882269" w:rsidRDefault="00F14E25" w:rsidP="00784FA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02" w:type="pct"/>
            <w:shd w:val="clear" w:color="auto" w:fill="auto"/>
            <w:vAlign w:val="center"/>
          </w:tcPr>
          <w:p w14:paraId="18004EF0" w14:textId="77777777" w:rsidR="00F14E25" w:rsidRPr="009C5D4D" w:rsidRDefault="00F14E25"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735" w:type="pct"/>
            <w:shd w:val="clear" w:color="auto" w:fill="auto"/>
            <w:vAlign w:val="center"/>
          </w:tcPr>
          <w:p w14:paraId="5EE11E09"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1016" w:type="pct"/>
            <w:vAlign w:val="center"/>
          </w:tcPr>
          <w:p w14:paraId="7D4A18BB" w14:textId="77777777" w:rsidR="00F14E25" w:rsidRPr="009C5D4D" w:rsidRDefault="00F14E25" w:rsidP="00784FA1">
            <w:pPr>
              <w:jc w:val="right"/>
              <w:rPr>
                <w:rFonts w:ascii="Tahoma" w:hAnsi="Tahoma" w:cs="Tahoma"/>
                <w:color w:val="C00000"/>
                <w:sz w:val="18"/>
                <w:szCs w:val="18"/>
              </w:rPr>
            </w:pPr>
            <w:r w:rsidRPr="003860C2">
              <w:rPr>
                <w:rFonts w:ascii="Verdana" w:hAnsi="Verdana" w:cs="Tahoma"/>
                <w:color w:val="C00000"/>
                <w:sz w:val="16"/>
                <w:szCs w:val="16"/>
              </w:rPr>
              <w:t>1</w:t>
            </w:r>
            <w:r>
              <w:rPr>
                <w:rFonts w:ascii="Verdana" w:hAnsi="Verdana" w:cs="Tahoma"/>
                <w:color w:val="C00000"/>
                <w:sz w:val="16"/>
                <w:szCs w:val="16"/>
              </w:rPr>
              <w:t>.5</w:t>
            </w:r>
            <w:r w:rsidRPr="003860C2">
              <w:rPr>
                <w:rFonts w:ascii="Verdana" w:hAnsi="Verdana" w:cs="Tahoma"/>
                <w:color w:val="C00000"/>
                <w:sz w:val="16"/>
                <w:szCs w:val="16"/>
              </w:rPr>
              <w:t xml:space="preserve"> mes</w:t>
            </w:r>
          </w:p>
        </w:tc>
      </w:tr>
      <w:tr w:rsidR="00F14E25" w:rsidRPr="00882269" w14:paraId="5ED47233" w14:textId="77777777" w:rsidTr="00784FA1">
        <w:trPr>
          <w:trHeight w:val="70"/>
        </w:trPr>
        <w:tc>
          <w:tcPr>
            <w:tcW w:w="664" w:type="pct"/>
            <w:shd w:val="clear" w:color="auto" w:fill="auto"/>
          </w:tcPr>
          <w:p w14:paraId="0A0FDE7C" w14:textId="77777777" w:rsidR="00F14E25" w:rsidRPr="00882269" w:rsidRDefault="00F14E25" w:rsidP="00784FA1">
            <w:pPr>
              <w:rPr>
                <w:rFonts w:ascii="Tahoma" w:hAnsi="Tahoma" w:cs="Tahoma"/>
                <w:sz w:val="18"/>
                <w:szCs w:val="18"/>
              </w:rPr>
            </w:pPr>
            <w:r w:rsidRPr="00882269">
              <w:rPr>
                <w:rFonts w:ascii="Tahoma" w:hAnsi="Tahoma" w:cs="Tahoma"/>
                <w:sz w:val="18"/>
                <w:szCs w:val="18"/>
              </w:rPr>
              <w:t>Formación no excluyente</w:t>
            </w:r>
          </w:p>
          <w:p w14:paraId="1DD6E802" w14:textId="77777777" w:rsidR="00F14E25" w:rsidRPr="00882269" w:rsidRDefault="00F14E25" w:rsidP="00784FA1">
            <w:pPr>
              <w:rPr>
                <w:sz w:val="18"/>
                <w:szCs w:val="18"/>
              </w:rPr>
            </w:pPr>
          </w:p>
        </w:tc>
        <w:tc>
          <w:tcPr>
            <w:tcW w:w="1283" w:type="pct"/>
            <w:shd w:val="clear" w:color="auto" w:fill="auto"/>
            <w:vAlign w:val="center"/>
          </w:tcPr>
          <w:p w14:paraId="588F479A" w14:textId="77777777" w:rsidR="00F14E25" w:rsidRPr="00882269" w:rsidRDefault="00F14E25" w:rsidP="00784FA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02" w:type="pct"/>
            <w:shd w:val="clear" w:color="auto" w:fill="auto"/>
            <w:vAlign w:val="center"/>
          </w:tcPr>
          <w:p w14:paraId="0BBAC59A" w14:textId="77777777" w:rsidR="00F14E25" w:rsidRPr="009C5D4D" w:rsidRDefault="00F14E25"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735" w:type="pct"/>
            <w:shd w:val="clear" w:color="auto" w:fill="auto"/>
            <w:vAlign w:val="center"/>
          </w:tcPr>
          <w:p w14:paraId="173B5294"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1016" w:type="pct"/>
            <w:vAlign w:val="center"/>
          </w:tcPr>
          <w:p w14:paraId="59DBC2FE" w14:textId="77777777" w:rsidR="00F14E25" w:rsidRPr="009C5D4D" w:rsidRDefault="00F14E25" w:rsidP="00784FA1">
            <w:pPr>
              <w:jc w:val="right"/>
              <w:rPr>
                <w:rFonts w:ascii="Tahoma" w:hAnsi="Tahoma" w:cs="Tahoma"/>
                <w:color w:val="C00000"/>
                <w:sz w:val="18"/>
                <w:szCs w:val="18"/>
              </w:rPr>
            </w:pPr>
            <w:r w:rsidRPr="003860C2">
              <w:rPr>
                <w:rFonts w:ascii="Verdana" w:hAnsi="Verdana" w:cs="Tahoma"/>
                <w:color w:val="C00000"/>
                <w:sz w:val="16"/>
                <w:szCs w:val="16"/>
              </w:rPr>
              <w:t>1</w:t>
            </w:r>
            <w:r>
              <w:rPr>
                <w:rFonts w:ascii="Verdana" w:hAnsi="Verdana" w:cs="Tahoma"/>
                <w:color w:val="C00000"/>
                <w:sz w:val="16"/>
                <w:szCs w:val="16"/>
              </w:rPr>
              <w:t>.5</w:t>
            </w:r>
            <w:r w:rsidRPr="003860C2">
              <w:rPr>
                <w:rFonts w:ascii="Verdana" w:hAnsi="Verdana" w:cs="Tahoma"/>
                <w:color w:val="C00000"/>
                <w:sz w:val="16"/>
                <w:szCs w:val="16"/>
              </w:rPr>
              <w:t xml:space="preserve"> mes</w:t>
            </w:r>
          </w:p>
        </w:tc>
      </w:tr>
      <w:tr w:rsidR="00F14E25" w:rsidRPr="00882269" w14:paraId="02367C1F" w14:textId="77777777" w:rsidTr="00784FA1">
        <w:trPr>
          <w:trHeight w:val="149"/>
        </w:trPr>
        <w:tc>
          <w:tcPr>
            <w:tcW w:w="664" w:type="pct"/>
            <w:shd w:val="clear" w:color="auto" w:fill="auto"/>
          </w:tcPr>
          <w:p w14:paraId="172DE5E6" w14:textId="77777777" w:rsidR="00F14E25" w:rsidRPr="00882269" w:rsidRDefault="00F14E25" w:rsidP="00784FA1">
            <w:pPr>
              <w:rPr>
                <w:rFonts w:ascii="Tahoma" w:hAnsi="Tahoma" w:cs="Tahoma"/>
                <w:sz w:val="18"/>
                <w:szCs w:val="18"/>
              </w:rPr>
            </w:pPr>
            <w:r w:rsidRPr="00882269">
              <w:rPr>
                <w:rFonts w:ascii="Tahoma" w:hAnsi="Tahoma" w:cs="Tahoma"/>
                <w:sz w:val="18"/>
                <w:szCs w:val="18"/>
              </w:rPr>
              <w:t xml:space="preserve">Formación no excluyente </w:t>
            </w:r>
          </w:p>
        </w:tc>
        <w:tc>
          <w:tcPr>
            <w:tcW w:w="1283" w:type="pct"/>
            <w:shd w:val="clear" w:color="auto" w:fill="auto"/>
            <w:vAlign w:val="center"/>
          </w:tcPr>
          <w:p w14:paraId="56D95416" w14:textId="77777777" w:rsidR="00F14E25" w:rsidRPr="00882269" w:rsidRDefault="00F14E25" w:rsidP="00784FA1">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02" w:type="pct"/>
            <w:shd w:val="clear" w:color="auto" w:fill="auto"/>
            <w:vAlign w:val="center"/>
          </w:tcPr>
          <w:p w14:paraId="6A7BBE49" w14:textId="77777777" w:rsidR="00F14E25" w:rsidRPr="009C5D4D" w:rsidRDefault="00F14E25" w:rsidP="00784FA1">
            <w:pPr>
              <w:jc w:val="center"/>
              <w:rPr>
                <w:rFonts w:ascii="Tahoma" w:hAnsi="Tahoma" w:cs="Tahoma"/>
                <w:b/>
                <w:color w:val="C00000"/>
                <w:sz w:val="18"/>
                <w:szCs w:val="18"/>
                <w:lang w:val="es-ES_tradnl"/>
              </w:rPr>
            </w:pPr>
            <w:r w:rsidRPr="009C5D4D">
              <w:rPr>
                <w:rFonts w:ascii="Tahoma" w:hAnsi="Tahoma" w:cs="Tahoma"/>
                <w:b/>
                <w:color w:val="C00000"/>
                <w:sz w:val="18"/>
                <w:szCs w:val="18"/>
                <w:lang w:val="es-ES_tradnl"/>
              </w:rPr>
              <w:t>1</w:t>
            </w:r>
          </w:p>
        </w:tc>
        <w:tc>
          <w:tcPr>
            <w:tcW w:w="1735" w:type="pct"/>
            <w:shd w:val="clear" w:color="auto" w:fill="auto"/>
            <w:vAlign w:val="center"/>
          </w:tcPr>
          <w:p w14:paraId="283FDEBF"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1016" w:type="pct"/>
            <w:vAlign w:val="center"/>
          </w:tcPr>
          <w:p w14:paraId="35511244" w14:textId="77777777" w:rsidR="00F14E25" w:rsidRPr="009C5D4D" w:rsidRDefault="00F14E25" w:rsidP="00784FA1">
            <w:pPr>
              <w:jc w:val="right"/>
              <w:rPr>
                <w:rFonts w:ascii="Tahoma" w:hAnsi="Tahoma" w:cs="Tahoma"/>
                <w:color w:val="C00000"/>
                <w:sz w:val="18"/>
                <w:szCs w:val="18"/>
              </w:rPr>
            </w:pPr>
            <w:r w:rsidRPr="003860C2">
              <w:rPr>
                <w:rFonts w:ascii="Verdana" w:hAnsi="Verdana" w:cs="Tahoma"/>
                <w:color w:val="C00000"/>
                <w:sz w:val="16"/>
                <w:szCs w:val="16"/>
              </w:rPr>
              <w:t>1</w:t>
            </w:r>
            <w:r>
              <w:rPr>
                <w:rFonts w:ascii="Verdana" w:hAnsi="Verdana" w:cs="Tahoma"/>
                <w:color w:val="C00000"/>
                <w:sz w:val="16"/>
                <w:szCs w:val="16"/>
              </w:rPr>
              <w:t>.5</w:t>
            </w:r>
            <w:r w:rsidRPr="003860C2">
              <w:rPr>
                <w:rFonts w:ascii="Verdana" w:hAnsi="Verdana" w:cs="Tahoma"/>
                <w:color w:val="C00000"/>
                <w:sz w:val="16"/>
                <w:szCs w:val="16"/>
              </w:rPr>
              <w:t xml:space="preserve"> mes</w:t>
            </w:r>
          </w:p>
        </w:tc>
      </w:tr>
    </w:tbl>
    <w:p w14:paraId="7F445453" w14:textId="77777777" w:rsidR="00F14E25" w:rsidRPr="00AB1328" w:rsidRDefault="00F14E25" w:rsidP="00F14E25">
      <w:pPr>
        <w:spacing w:line="260" w:lineRule="atLeast"/>
        <w:ind w:left="709"/>
        <w:jc w:val="both"/>
        <w:rPr>
          <w:rFonts w:ascii="Tahoma" w:hAnsi="Tahoma" w:cs="Tahoma"/>
          <w:b/>
          <w:i/>
        </w:rPr>
      </w:pPr>
    </w:p>
    <w:p w14:paraId="7B63F4A7" w14:textId="77777777" w:rsidR="00F14E25" w:rsidRPr="00AB1328" w:rsidRDefault="00F14E25" w:rsidP="00F14E25">
      <w:pPr>
        <w:spacing w:line="260" w:lineRule="atLeast"/>
        <w:jc w:val="both"/>
        <w:rPr>
          <w:rFonts w:ascii="Tahoma" w:hAnsi="Tahoma" w:cs="Tahoma"/>
          <w:b/>
          <w:i/>
        </w:rPr>
      </w:pPr>
      <w:r w:rsidRPr="00AB1328">
        <w:rPr>
          <w:rFonts w:ascii="Tahoma" w:hAnsi="Tahoma" w:cs="Tahoma"/>
          <w:b/>
          <w:i/>
        </w:rPr>
        <w:t>NOTAS:</w:t>
      </w:r>
    </w:p>
    <w:p w14:paraId="44ADAF37" w14:textId="77777777" w:rsidR="00F14E25" w:rsidRDefault="00F14E25" w:rsidP="00F14E25">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33" w:name="_Hlk180053553"/>
      <w:bookmarkStart w:id="134" w:name="_Toc536520832"/>
      <w:bookmarkStart w:id="135"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 y Técnico Almacenero</w:t>
      </w:r>
      <w:r w:rsidRPr="00AB1328">
        <w:rPr>
          <w:rFonts w:ascii="Tahoma" w:hAnsi="Tahoma" w:cs="Tahoma"/>
        </w:rPr>
        <w:t xml:space="preserve">) </w:t>
      </w:r>
      <w:bookmarkStart w:id="136" w:name="_Hlk179541717"/>
      <w:r w:rsidRPr="00AB1328">
        <w:rPr>
          <w:rFonts w:ascii="Tahoma" w:hAnsi="Tahoma" w:cs="Tahoma"/>
        </w:rPr>
        <w:t>debe anexar fotocopia de carnet de identidad y documentos de respaldos declarados en el formulario A-4.</w:t>
      </w:r>
    </w:p>
    <w:p w14:paraId="5627B742" w14:textId="77777777" w:rsidR="00F14E25" w:rsidRPr="00AB1328" w:rsidRDefault="00F14E25" w:rsidP="00F14E25">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r>
        <w:rPr>
          <w:rFonts w:ascii="Tahoma" w:hAnsi="Tahoma" w:cs="Tahoma"/>
          <w:color w:val="7030A0"/>
        </w:rPr>
        <w:t>.</w:t>
      </w:r>
    </w:p>
    <w:bookmarkEnd w:id="136"/>
    <w:p w14:paraId="4CAE367E" w14:textId="77777777" w:rsidR="00F14E25" w:rsidRPr="00AB1328" w:rsidRDefault="00F14E25" w:rsidP="00F14E25">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26D5F9B" w14:textId="77777777" w:rsidR="00F14E25" w:rsidRPr="00AB1328" w:rsidRDefault="00F14E25" w:rsidP="00F14E25">
      <w:pPr>
        <w:numPr>
          <w:ilvl w:val="0"/>
          <w:numId w:val="71"/>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14:paraId="48F9A35C" w14:textId="77777777" w:rsidR="00F14E25" w:rsidRPr="00AB1328" w:rsidRDefault="00F14E25" w:rsidP="00F14E25">
      <w:pPr>
        <w:numPr>
          <w:ilvl w:val="0"/>
          <w:numId w:val="71"/>
        </w:numPr>
        <w:spacing w:line="260" w:lineRule="atLeast"/>
        <w:ind w:left="709" w:hanging="283"/>
        <w:contextualSpacing/>
        <w:jc w:val="both"/>
        <w:rPr>
          <w:rFonts w:ascii="Tahoma" w:hAnsi="Tahoma" w:cs="Tahoma"/>
        </w:rPr>
      </w:pPr>
      <w:bookmarkStart w:id="137"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7"/>
      <w:r w:rsidRPr="00AB1328">
        <w:rPr>
          <w:rFonts w:ascii="Tahoma" w:hAnsi="Tahoma" w:cs="Tahoma"/>
        </w:rPr>
        <w:t>.</w:t>
      </w:r>
    </w:p>
    <w:p w14:paraId="2BFCE966" w14:textId="77777777" w:rsidR="00F14E25" w:rsidRPr="00AB1328" w:rsidRDefault="00F14E25" w:rsidP="00F14E25">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8" w:name="_Hlk143872192"/>
      <w:r w:rsidRPr="00AB1328">
        <w:rPr>
          <w:rFonts w:ascii="Tahoma" w:hAnsi="Tahoma" w:cs="Tahoma"/>
        </w:rPr>
        <w:t>el reemplazante deberá tener un perfil igual o mayor al profesional ofertado en su propuesta.</w:t>
      </w:r>
      <w:bookmarkEnd w:id="138"/>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14:paraId="2092B3E4" w14:textId="77777777" w:rsidR="00F14E25" w:rsidRPr="00AB1328" w:rsidRDefault="00F14E25" w:rsidP="00F14E25">
      <w:pPr>
        <w:numPr>
          <w:ilvl w:val="0"/>
          <w:numId w:val="71"/>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70BF065" w14:textId="77777777" w:rsidR="00F14E25" w:rsidRPr="00AB1328" w:rsidRDefault="00F14E25" w:rsidP="00F14E25">
      <w:pPr>
        <w:spacing w:line="260" w:lineRule="atLeast"/>
        <w:ind w:left="708"/>
        <w:contextualSpacing/>
        <w:jc w:val="both"/>
        <w:rPr>
          <w:rFonts w:ascii="Tahoma" w:hAnsi="Tahoma" w:cs="Tahoma"/>
        </w:rPr>
      </w:pPr>
      <w:r w:rsidRPr="00AB132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0121FDE" w14:textId="77777777" w:rsidR="00F14E25" w:rsidRPr="00AB1328" w:rsidRDefault="00F14E25" w:rsidP="00F14E25">
      <w:pPr>
        <w:spacing w:line="260" w:lineRule="atLeast"/>
        <w:ind w:left="708"/>
        <w:contextualSpacing/>
        <w:jc w:val="both"/>
        <w:rPr>
          <w:rFonts w:ascii="Tahoma" w:hAnsi="Tahoma" w:cs="Tahoma"/>
        </w:rPr>
      </w:pPr>
      <w:r w:rsidRPr="00AB1328">
        <w:rPr>
          <w:rFonts w:ascii="Tahoma" w:hAnsi="Tahoma" w:cs="Tahoma"/>
        </w:rPr>
        <w:lastRenderedPageBreak/>
        <w:t xml:space="preserve">Este personal debe estar en constante coordinación con el/la </w:t>
      </w:r>
      <w:proofErr w:type="gramStart"/>
      <w:r w:rsidRPr="00AB1328">
        <w:rPr>
          <w:rFonts w:ascii="Tahoma" w:hAnsi="Tahoma" w:cs="Tahoma"/>
        </w:rPr>
        <w:t>Responsable</w:t>
      </w:r>
      <w:proofErr w:type="gramEnd"/>
      <w:r w:rsidRPr="00AB1328">
        <w:rPr>
          <w:rFonts w:ascii="Tahoma" w:hAnsi="Tahoma" w:cs="Tahoma"/>
        </w:rPr>
        <w:t xml:space="preserve"> de Seguimiento Social asignado/a por la AEVIVIENDA. </w:t>
      </w:r>
    </w:p>
    <w:p w14:paraId="325D64EF" w14:textId="77777777" w:rsidR="00F14E25" w:rsidRPr="00AB1328" w:rsidRDefault="00F14E25" w:rsidP="00F14E25">
      <w:pPr>
        <w:ind w:left="702"/>
        <w:contextualSpacing/>
        <w:jc w:val="both"/>
        <w:rPr>
          <w:rFonts w:ascii="Tahoma" w:hAnsi="Tahoma" w:cs="Tahoma"/>
        </w:rPr>
      </w:pPr>
      <w:r w:rsidRPr="00AB1328">
        <w:rPr>
          <w:rFonts w:ascii="Tahoma" w:hAnsi="Tahoma" w:cs="Tahoma"/>
        </w:rPr>
        <w:t xml:space="preserve">El </w:t>
      </w:r>
      <w:proofErr w:type="gramStart"/>
      <w:r w:rsidRPr="00AB1328">
        <w:rPr>
          <w:rFonts w:ascii="Tahoma" w:hAnsi="Tahoma" w:cs="Tahoma"/>
        </w:rPr>
        <w:t>Responsable</w:t>
      </w:r>
      <w:proofErr w:type="gramEnd"/>
      <w:r w:rsidRPr="00AB1328">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3F60422" w14:textId="77777777" w:rsidR="00F14E25" w:rsidRPr="00AB1328" w:rsidRDefault="00F14E25" w:rsidP="00F14E25">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00967FD" w14:textId="77777777" w:rsidR="00F14E25" w:rsidRPr="00AB1328" w:rsidRDefault="00F14E25" w:rsidP="00F14E25">
      <w:pPr>
        <w:numPr>
          <w:ilvl w:val="0"/>
          <w:numId w:val="71"/>
        </w:numPr>
        <w:spacing w:before="120" w:line="260" w:lineRule="atLeast"/>
        <w:ind w:left="709"/>
        <w:contextualSpacing/>
        <w:jc w:val="both"/>
        <w:rPr>
          <w:rFonts w:ascii="Tahoma" w:hAnsi="Tahoma" w:cs="Tahoma"/>
          <w:i/>
          <w:u w:val="single"/>
        </w:rPr>
      </w:pPr>
      <w:r w:rsidRPr="00AB1328">
        <w:rPr>
          <w:rFonts w:ascii="Tahoma" w:hAnsi="Tahoma" w:cs="Tahoma"/>
          <w:b/>
        </w:rPr>
        <w:t xml:space="preserve">Constructor Albañil y de Apoyo Social. - </w:t>
      </w:r>
    </w:p>
    <w:p w14:paraId="13E7345F" w14:textId="77777777" w:rsidR="00F14E25" w:rsidRPr="00AB1328" w:rsidRDefault="00F14E25" w:rsidP="00F14E25">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27D0E3B9" w14:textId="77777777" w:rsidR="00F14E25" w:rsidRPr="00AB1328" w:rsidRDefault="00F14E25" w:rsidP="00F14E25">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33"/>
    <w:p w14:paraId="13BD076D" w14:textId="77777777" w:rsidR="00F14E25" w:rsidRPr="00AB1328" w:rsidRDefault="00F14E25" w:rsidP="00F14E25">
      <w:pPr>
        <w:spacing w:line="260" w:lineRule="atLeast"/>
        <w:ind w:left="426"/>
        <w:contextualSpacing/>
        <w:jc w:val="both"/>
        <w:rPr>
          <w:rFonts w:ascii="Tahoma" w:hAnsi="Tahoma" w:cs="Tahoma"/>
          <w:b/>
          <w:bCs/>
          <w:color w:val="000000"/>
          <w:kern w:val="32"/>
          <w:lang w:val="es-ES_tradnl"/>
        </w:rPr>
      </w:pPr>
    </w:p>
    <w:p w14:paraId="55D2A48E" w14:textId="77777777" w:rsidR="00F14E25" w:rsidRPr="00AB1328" w:rsidRDefault="00F14E25" w:rsidP="00F14E25">
      <w:pPr>
        <w:pStyle w:val="Prrafodelista"/>
        <w:widowControl w:val="0"/>
        <w:numPr>
          <w:ilvl w:val="0"/>
          <w:numId w:val="44"/>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34"/>
      <w:bookmarkEnd w:id="135"/>
    </w:p>
    <w:p w14:paraId="0CFFD220" w14:textId="77777777" w:rsidR="00F14E25" w:rsidRPr="00AB1328" w:rsidRDefault="00F14E25" w:rsidP="00F14E25">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14:paraId="4D2CD6BD" w14:textId="77777777" w:rsidR="00F14E25" w:rsidRPr="00AB1328" w:rsidRDefault="00F14E25" w:rsidP="00F14E25">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275"/>
        <w:gridCol w:w="1276"/>
      </w:tblGrid>
      <w:tr w:rsidR="00F14E25" w:rsidRPr="002D1853" w14:paraId="7D67103A" w14:textId="77777777" w:rsidTr="00784FA1">
        <w:trPr>
          <w:trHeight w:val="367"/>
          <w:jc w:val="center"/>
        </w:trPr>
        <w:tc>
          <w:tcPr>
            <w:tcW w:w="5524" w:type="dxa"/>
            <w:shd w:val="clear" w:color="auto" w:fill="17365D"/>
            <w:vAlign w:val="center"/>
          </w:tcPr>
          <w:p w14:paraId="4C36E494" w14:textId="77777777" w:rsidR="00F14E25" w:rsidRPr="002D1853" w:rsidRDefault="00F14E25" w:rsidP="00784FA1">
            <w:pPr>
              <w:jc w:val="center"/>
              <w:rPr>
                <w:rFonts w:ascii="Verdana" w:hAnsi="Verdana" w:cs="Tahoma"/>
                <w:b/>
                <w:sz w:val="18"/>
                <w:szCs w:val="18"/>
                <w:lang w:eastAsia="es-ES"/>
              </w:rPr>
            </w:pPr>
            <w:r w:rsidRPr="002D1853">
              <w:rPr>
                <w:rFonts w:ascii="Verdana" w:hAnsi="Verdana" w:cs="Tahoma"/>
                <w:b/>
                <w:sz w:val="18"/>
                <w:szCs w:val="18"/>
                <w:lang w:eastAsia="es-ES"/>
              </w:rPr>
              <w:t>Nombre de la Comunidad</w:t>
            </w:r>
          </w:p>
        </w:tc>
        <w:tc>
          <w:tcPr>
            <w:tcW w:w="1275" w:type="dxa"/>
            <w:shd w:val="clear" w:color="auto" w:fill="17365D"/>
            <w:vAlign w:val="center"/>
          </w:tcPr>
          <w:p w14:paraId="70EBEC63" w14:textId="77777777" w:rsidR="00F14E25" w:rsidRPr="002D1853" w:rsidRDefault="00F14E25" w:rsidP="00784FA1">
            <w:pPr>
              <w:jc w:val="center"/>
              <w:rPr>
                <w:rFonts w:ascii="Verdana" w:hAnsi="Verdana" w:cs="Tahoma"/>
                <w:b/>
                <w:sz w:val="18"/>
                <w:szCs w:val="18"/>
                <w:lang w:eastAsia="es-ES"/>
              </w:rPr>
            </w:pPr>
            <w:r w:rsidRPr="002D1853">
              <w:rPr>
                <w:rFonts w:ascii="Verdana" w:hAnsi="Verdana" w:cs="Tahoma"/>
                <w:b/>
                <w:sz w:val="18"/>
                <w:szCs w:val="18"/>
                <w:lang w:eastAsia="es-ES"/>
              </w:rPr>
              <w:t>Oficina</w:t>
            </w:r>
          </w:p>
        </w:tc>
        <w:tc>
          <w:tcPr>
            <w:tcW w:w="1276" w:type="dxa"/>
            <w:shd w:val="clear" w:color="auto" w:fill="17365D"/>
            <w:vAlign w:val="center"/>
          </w:tcPr>
          <w:p w14:paraId="25D87E03" w14:textId="77777777" w:rsidR="00F14E25" w:rsidRPr="002D1853" w:rsidRDefault="00F14E25" w:rsidP="00784FA1">
            <w:pPr>
              <w:jc w:val="center"/>
              <w:rPr>
                <w:rFonts w:ascii="Verdana" w:hAnsi="Verdana" w:cs="Tahoma"/>
                <w:b/>
                <w:sz w:val="18"/>
                <w:szCs w:val="18"/>
                <w:lang w:eastAsia="es-ES"/>
              </w:rPr>
            </w:pPr>
            <w:r w:rsidRPr="002D1853">
              <w:rPr>
                <w:rFonts w:ascii="Verdana" w:hAnsi="Verdana" w:cs="Tahoma"/>
                <w:b/>
                <w:sz w:val="18"/>
                <w:szCs w:val="18"/>
                <w:lang w:eastAsia="es-ES"/>
              </w:rPr>
              <w:t>Almacén</w:t>
            </w:r>
          </w:p>
        </w:tc>
      </w:tr>
      <w:tr w:rsidR="00F14E25" w:rsidRPr="002D1853" w14:paraId="0CC9EF60" w14:textId="77777777" w:rsidTr="00784FA1">
        <w:trPr>
          <w:trHeight w:hRule="exact" w:val="281"/>
          <w:jc w:val="center"/>
        </w:trPr>
        <w:tc>
          <w:tcPr>
            <w:tcW w:w="5524" w:type="dxa"/>
            <w:shd w:val="clear" w:color="auto" w:fill="auto"/>
            <w:vAlign w:val="center"/>
          </w:tcPr>
          <w:p w14:paraId="75E68AC9" w14:textId="77777777" w:rsidR="00F14E25" w:rsidRPr="009C5D4D" w:rsidRDefault="00F14E25" w:rsidP="00784FA1">
            <w:pPr>
              <w:jc w:val="center"/>
              <w:rPr>
                <w:rFonts w:ascii="Verdana" w:hAnsi="Verdana" w:cs="Tahoma"/>
                <w:b/>
                <w:bCs/>
                <w:color w:val="C00000"/>
                <w:sz w:val="18"/>
                <w:szCs w:val="18"/>
                <w:lang w:eastAsia="es-ES"/>
              </w:rPr>
            </w:pPr>
            <w:r w:rsidRPr="005D097D">
              <w:rPr>
                <w:rFonts w:ascii="Verdana" w:hAnsi="Verdana" w:cs="Tahoma"/>
                <w:b/>
                <w:bCs/>
                <w:color w:val="C00000"/>
                <w:sz w:val="18"/>
                <w:szCs w:val="18"/>
                <w:lang w:eastAsia="es-ES"/>
              </w:rPr>
              <w:t>ORIGINARIA CHOJLLA</w:t>
            </w:r>
          </w:p>
        </w:tc>
        <w:tc>
          <w:tcPr>
            <w:tcW w:w="1275" w:type="dxa"/>
            <w:shd w:val="clear" w:color="auto" w:fill="auto"/>
            <w:vAlign w:val="center"/>
          </w:tcPr>
          <w:p w14:paraId="28673BD4" w14:textId="77777777" w:rsidR="00F14E25" w:rsidRPr="009C5D4D" w:rsidRDefault="00F14E25" w:rsidP="00784FA1">
            <w:pPr>
              <w:jc w:val="center"/>
              <w:rPr>
                <w:rFonts w:ascii="Verdana" w:hAnsi="Verdana" w:cs="Tahoma"/>
                <w:b/>
                <w:bCs/>
                <w:color w:val="C00000"/>
                <w:sz w:val="18"/>
                <w:szCs w:val="18"/>
                <w:lang w:eastAsia="es-ES"/>
              </w:rPr>
            </w:pPr>
            <w:r w:rsidRPr="009C5D4D">
              <w:rPr>
                <w:rFonts w:ascii="Verdana" w:hAnsi="Verdana" w:cs="Tahoma"/>
                <w:b/>
                <w:bCs/>
                <w:color w:val="C00000"/>
                <w:sz w:val="18"/>
                <w:szCs w:val="18"/>
                <w:lang w:val="en-US" w:eastAsia="es-ES"/>
              </w:rPr>
              <w:t>SI</w:t>
            </w:r>
          </w:p>
        </w:tc>
        <w:tc>
          <w:tcPr>
            <w:tcW w:w="1276" w:type="dxa"/>
            <w:shd w:val="clear" w:color="auto" w:fill="auto"/>
            <w:vAlign w:val="center"/>
          </w:tcPr>
          <w:p w14:paraId="1B6F02C5" w14:textId="77777777" w:rsidR="00F14E25" w:rsidRPr="009C5D4D" w:rsidRDefault="00F14E25" w:rsidP="00784FA1">
            <w:pPr>
              <w:jc w:val="center"/>
              <w:rPr>
                <w:rFonts w:ascii="Verdana" w:hAnsi="Verdana" w:cs="Tahoma"/>
                <w:b/>
                <w:bCs/>
                <w:color w:val="C00000"/>
                <w:sz w:val="18"/>
                <w:szCs w:val="18"/>
              </w:rPr>
            </w:pPr>
            <w:r w:rsidRPr="009C5D4D">
              <w:rPr>
                <w:rFonts w:ascii="Verdana" w:hAnsi="Verdana" w:cs="Tahoma"/>
                <w:b/>
                <w:bCs/>
                <w:color w:val="C00000"/>
                <w:sz w:val="18"/>
                <w:szCs w:val="18"/>
                <w:lang w:eastAsia="es-ES"/>
              </w:rPr>
              <w:t>SI</w:t>
            </w:r>
          </w:p>
        </w:tc>
      </w:tr>
      <w:tr w:rsidR="00F14E25" w:rsidRPr="002D1853" w14:paraId="7C13EE98" w14:textId="77777777" w:rsidTr="00784FA1">
        <w:trPr>
          <w:trHeight w:hRule="exact" w:val="330"/>
          <w:jc w:val="center"/>
        </w:trPr>
        <w:tc>
          <w:tcPr>
            <w:tcW w:w="5524" w:type="dxa"/>
            <w:shd w:val="clear" w:color="auto" w:fill="BFBFBF"/>
            <w:vAlign w:val="center"/>
          </w:tcPr>
          <w:p w14:paraId="39F0E501" w14:textId="77777777" w:rsidR="00F14E25" w:rsidRPr="002D1853" w:rsidRDefault="00F14E25" w:rsidP="00784FA1">
            <w:pPr>
              <w:jc w:val="right"/>
              <w:rPr>
                <w:rFonts w:ascii="Verdana" w:hAnsi="Verdana" w:cs="Tahoma"/>
                <w:b/>
                <w:sz w:val="18"/>
                <w:szCs w:val="18"/>
                <w:lang w:eastAsia="es-ES"/>
              </w:rPr>
            </w:pPr>
            <w:r w:rsidRPr="002D1853">
              <w:rPr>
                <w:rFonts w:ascii="Verdana" w:hAnsi="Verdana" w:cs="Tahoma"/>
                <w:b/>
                <w:sz w:val="18"/>
                <w:szCs w:val="18"/>
                <w:lang w:val="en-US" w:eastAsia="es-BO"/>
              </w:rPr>
              <w:t>TOTAL</w:t>
            </w:r>
          </w:p>
        </w:tc>
        <w:tc>
          <w:tcPr>
            <w:tcW w:w="1275" w:type="dxa"/>
            <w:shd w:val="clear" w:color="auto" w:fill="BFBFBF"/>
            <w:vAlign w:val="center"/>
          </w:tcPr>
          <w:p w14:paraId="698E3ADE" w14:textId="77777777" w:rsidR="00F14E25" w:rsidRPr="009C5D4D" w:rsidRDefault="00F14E25" w:rsidP="00784FA1">
            <w:pPr>
              <w:jc w:val="center"/>
              <w:rPr>
                <w:rFonts w:ascii="Verdana" w:hAnsi="Verdana" w:cs="Tahoma"/>
                <w:b/>
                <w:bCs/>
                <w:color w:val="C00000"/>
                <w:sz w:val="18"/>
                <w:szCs w:val="18"/>
                <w:lang w:eastAsia="es-ES"/>
              </w:rPr>
            </w:pPr>
            <w:r w:rsidRPr="009C5D4D">
              <w:rPr>
                <w:rFonts w:ascii="Verdana" w:hAnsi="Verdana" w:cs="Tahoma"/>
                <w:b/>
                <w:bCs/>
                <w:color w:val="C00000"/>
                <w:sz w:val="18"/>
                <w:szCs w:val="18"/>
                <w:lang w:eastAsia="es-ES"/>
              </w:rPr>
              <w:t>1</w:t>
            </w:r>
          </w:p>
        </w:tc>
        <w:tc>
          <w:tcPr>
            <w:tcW w:w="1276" w:type="dxa"/>
            <w:shd w:val="clear" w:color="auto" w:fill="BFBFBF"/>
            <w:vAlign w:val="center"/>
          </w:tcPr>
          <w:p w14:paraId="107538E2" w14:textId="77777777" w:rsidR="00F14E25" w:rsidRPr="009C5D4D" w:rsidRDefault="00F14E25" w:rsidP="00784FA1">
            <w:pPr>
              <w:jc w:val="center"/>
              <w:rPr>
                <w:rFonts w:ascii="Verdana" w:hAnsi="Verdana" w:cs="Tahoma"/>
                <w:b/>
                <w:bCs/>
                <w:color w:val="C00000"/>
                <w:sz w:val="18"/>
                <w:szCs w:val="18"/>
              </w:rPr>
            </w:pPr>
            <w:r w:rsidRPr="009C5D4D">
              <w:rPr>
                <w:rFonts w:ascii="Verdana" w:hAnsi="Verdana" w:cs="Tahoma"/>
                <w:b/>
                <w:bCs/>
                <w:color w:val="C00000"/>
                <w:sz w:val="18"/>
                <w:szCs w:val="18"/>
                <w:lang w:eastAsia="es-ES"/>
              </w:rPr>
              <w:t>1</w:t>
            </w:r>
          </w:p>
        </w:tc>
      </w:tr>
    </w:tbl>
    <w:p w14:paraId="23B53BC6" w14:textId="77777777" w:rsidR="00F14E25" w:rsidRPr="00AB1328" w:rsidRDefault="00F14E25" w:rsidP="00F14E25">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7AC2ECD3"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14:paraId="230448F3"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14:paraId="766F5423"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D147B4">
        <w:rPr>
          <w:rFonts w:ascii="Tahoma" w:hAnsi="Tahoma" w:cs="Tahoma"/>
          <w:b/>
          <w:color w:val="C00000"/>
        </w:rPr>
        <w:t>5 km</w:t>
      </w:r>
      <w:r w:rsidRPr="00D147B4">
        <w:rPr>
          <w:rFonts w:ascii="Tahoma" w:hAnsi="Tahoma" w:cs="Tahoma"/>
          <w:color w:val="C00000"/>
        </w:rPr>
        <w:t xml:space="preserve"> </w:t>
      </w:r>
      <w:r w:rsidRPr="00AB1328">
        <w:rPr>
          <w:rFonts w:ascii="Tahoma" w:hAnsi="Tahoma" w:cs="Tahoma"/>
        </w:rPr>
        <w:t>de el/</w:t>
      </w:r>
      <w:proofErr w:type="gramStart"/>
      <w:r w:rsidRPr="00AB1328">
        <w:rPr>
          <w:rFonts w:ascii="Tahoma" w:hAnsi="Tahoma" w:cs="Tahoma"/>
        </w:rPr>
        <w:t>los almacén</w:t>
      </w:r>
      <w:proofErr w:type="gramEnd"/>
      <w:r w:rsidRPr="00AB1328">
        <w:rPr>
          <w:rFonts w:ascii="Tahoma" w:hAnsi="Tahoma" w:cs="Tahoma"/>
        </w:rPr>
        <w:t xml:space="preserve">/es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14:paraId="27FBB5F5"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14:paraId="7E803990"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14:paraId="182D470C" w14:textId="77777777" w:rsidR="00F14E25" w:rsidRPr="00AB1328" w:rsidRDefault="00F14E25" w:rsidP="00F14E25">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9" w:name="_Toc536520833"/>
      <w:bookmarkStart w:id="140" w:name="_Toc71811168"/>
      <w:r w:rsidRPr="00AB1328">
        <w:rPr>
          <w:rFonts w:ascii="Tahoma" w:hAnsi="Tahoma" w:cs="Tahoma"/>
          <w:b/>
          <w:bCs/>
          <w:color w:val="000000"/>
          <w:kern w:val="32"/>
          <w:lang w:val="es-ES_tradnl"/>
        </w:rPr>
        <w:t>EQUIPO, MAQUINARIA, VEHÍCULOS Y OTROS</w:t>
      </w:r>
      <w:bookmarkEnd w:id="139"/>
      <w:bookmarkEnd w:id="140"/>
    </w:p>
    <w:p w14:paraId="1C0B430C"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F14E25" w:rsidRPr="00882269" w14:paraId="5C37F253" w14:textId="77777777" w:rsidTr="00784FA1">
        <w:trPr>
          <w:jc w:val="center"/>
        </w:trPr>
        <w:tc>
          <w:tcPr>
            <w:tcW w:w="562" w:type="dxa"/>
            <w:shd w:val="clear" w:color="auto" w:fill="D9E2F3" w:themeFill="accent5" w:themeFillTint="33"/>
            <w:vAlign w:val="center"/>
          </w:tcPr>
          <w:p w14:paraId="7717D2DC" w14:textId="77777777" w:rsidR="00F14E25" w:rsidRPr="00882269" w:rsidRDefault="00F14E25" w:rsidP="00784FA1">
            <w:pPr>
              <w:jc w:val="center"/>
              <w:rPr>
                <w:rFonts w:ascii="Tahoma" w:hAnsi="Tahoma" w:cs="Tahoma"/>
                <w:b/>
              </w:rPr>
            </w:pPr>
            <w:bookmarkStart w:id="141" w:name="_Toc536520834"/>
            <w:bookmarkStart w:id="142" w:name="_Toc71811169"/>
            <w:r w:rsidRPr="00882269">
              <w:rPr>
                <w:rFonts w:ascii="Tahoma" w:hAnsi="Tahoma" w:cs="Tahoma"/>
                <w:b/>
              </w:rPr>
              <w:t>Nº</w:t>
            </w:r>
          </w:p>
        </w:tc>
        <w:tc>
          <w:tcPr>
            <w:tcW w:w="3411" w:type="dxa"/>
            <w:shd w:val="clear" w:color="auto" w:fill="D9E2F3" w:themeFill="accent5" w:themeFillTint="33"/>
            <w:vAlign w:val="center"/>
          </w:tcPr>
          <w:p w14:paraId="68014844" w14:textId="77777777" w:rsidR="00F14E25" w:rsidRPr="00882269" w:rsidRDefault="00F14E25" w:rsidP="00784FA1">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43E4CC5" w14:textId="77777777" w:rsidR="00F14E25" w:rsidRPr="00882269" w:rsidRDefault="00F14E25" w:rsidP="00784FA1">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513E2E8" w14:textId="77777777" w:rsidR="00F14E25" w:rsidRPr="00882269" w:rsidRDefault="00F14E25" w:rsidP="00784FA1">
            <w:pPr>
              <w:jc w:val="center"/>
              <w:rPr>
                <w:rFonts w:ascii="Tahoma" w:hAnsi="Tahoma" w:cs="Tahoma"/>
                <w:b/>
              </w:rPr>
            </w:pPr>
          </w:p>
          <w:p w14:paraId="56F4A0BE" w14:textId="77777777" w:rsidR="00F14E25" w:rsidRPr="00882269" w:rsidRDefault="00F14E25" w:rsidP="00784FA1">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01C7774A" w14:textId="77777777" w:rsidR="00F14E25" w:rsidRPr="00882269" w:rsidRDefault="00F14E25" w:rsidP="00784FA1">
            <w:pPr>
              <w:jc w:val="center"/>
              <w:rPr>
                <w:rFonts w:ascii="Tahoma" w:hAnsi="Tahoma" w:cs="Tahoma"/>
                <w:b/>
              </w:rPr>
            </w:pPr>
            <w:r w:rsidRPr="00882269">
              <w:rPr>
                <w:rFonts w:ascii="Tahoma" w:hAnsi="Tahoma" w:cs="Tahoma"/>
                <w:b/>
              </w:rPr>
              <w:t>Tiempo de participación en este Proyecto</w:t>
            </w:r>
          </w:p>
        </w:tc>
      </w:tr>
      <w:tr w:rsidR="00F14E25" w:rsidRPr="00882269" w14:paraId="41FC95D7" w14:textId="77777777" w:rsidTr="00784FA1">
        <w:trPr>
          <w:jc w:val="center"/>
        </w:trPr>
        <w:tc>
          <w:tcPr>
            <w:tcW w:w="562" w:type="dxa"/>
            <w:shd w:val="clear" w:color="auto" w:fill="auto"/>
            <w:vAlign w:val="center"/>
          </w:tcPr>
          <w:p w14:paraId="69584CF1"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7B8CB4E1"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0041B31" w14:textId="77777777" w:rsidR="00F14E25" w:rsidRPr="00386086" w:rsidRDefault="00F14E25" w:rsidP="00784FA1">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1893FF98" w14:textId="77777777" w:rsidR="00F14E25" w:rsidRPr="00882269" w:rsidRDefault="00F14E25" w:rsidP="00784FA1">
            <w:pPr>
              <w:spacing w:line="300" w:lineRule="auto"/>
              <w:contextualSpacing/>
              <w:jc w:val="center"/>
              <w:rPr>
                <w:rFonts w:ascii="Tahoma" w:hAnsi="Tahoma" w:cs="Tahoma"/>
                <w:b/>
                <w:sz w:val="18"/>
                <w:szCs w:val="18"/>
              </w:rPr>
            </w:pPr>
          </w:p>
          <w:p w14:paraId="00C12711" w14:textId="77777777" w:rsidR="00F14E25" w:rsidRPr="00882269" w:rsidRDefault="00F14E25" w:rsidP="00784FA1">
            <w:pPr>
              <w:spacing w:line="300" w:lineRule="auto"/>
              <w:contextualSpacing/>
              <w:jc w:val="center"/>
              <w:rPr>
                <w:rFonts w:ascii="Tahoma" w:hAnsi="Tahoma" w:cs="Tahoma"/>
                <w:b/>
                <w:sz w:val="18"/>
                <w:szCs w:val="18"/>
              </w:rPr>
            </w:pPr>
          </w:p>
          <w:p w14:paraId="0D04572C" w14:textId="77777777" w:rsidR="00F14E25" w:rsidRPr="00882269" w:rsidRDefault="00F14E25" w:rsidP="00784FA1">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7A90FBF6" w14:textId="77777777" w:rsidR="00F14E25" w:rsidRPr="00882269" w:rsidRDefault="00F14E25" w:rsidP="00784FA1">
            <w:pPr>
              <w:spacing w:line="300" w:lineRule="auto"/>
              <w:jc w:val="center"/>
              <w:rPr>
                <w:rFonts w:ascii="Tahoma" w:hAnsi="Tahoma" w:cs="Tahoma"/>
                <w:b/>
                <w:sz w:val="18"/>
                <w:szCs w:val="18"/>
              </w:rPr>
            </w:pPr>
          </w:p>
          <w:p w14:paraId="271F14ED" w14:textId="77777777" w:rsidR="00F14E25" w:rsidRPr="00882269" w:rsidRDefault="00F14E25" w:rsidP="00784FA1">
            <w:pPr>
              <w:spacing w:line="300" w:lineRule="auto"/>
              <w:jc w:val="center"/>
              <w:rPr>
                <w:rFonts w:ascii="Tahoma" w:hAnsi="Tahoma" w:cs="Tahoma"/>
                <w:b/>
                <w:sz w:val="18"/>
                <w:szCs w:val="18"/>
              </w:rPr>
            </w:pPr>
          </w:p>
          <w:p w14:paraId="6E729067" w14:textId="77777777" w:rsidR="00F14E25" w:rsidRPr="00882269" w:rsidRDefault="00F14E25" w:rsidP="00784FA1">
            <w:pPr>
              <w:spacing w:line="300" w:lineRule="auto"/>
              <w:jc w:val="center"/>
              <w:rPr>
                <w:rFonts w:ascii="Tahoma" w:hAnsi="Tahoma" w:cs="Tahoma"/>
                <w:b/>
                <w:sz w:val="18"/>
                <w:szCs w:val="18"/>
              </w:rPr>
            </w:pPr>
          </w:p>
          <w:p w14:paraId="3C1AA41F" w14:textId="77777777" w:rsidR="00F14E25" w:rsidRPr="00882269" w:rsidRDefault="00F14E25" w:rsidP="00784FA1">
            <w:pPr>
              <w:spacing w:line="300" w:lineRule="auto"/>
              <w:jc w:val="center"/>
              <w:rPr>
                <w:rFonts w:ascii="Tahoma" w:hAnsi="Tahoma" w:cs="Tahoma"/>
                <w:b/>
                <w:sz w:val="18"/>
                <w:szCs w:val="18"/>
              </w:rPr>
            </w:pPr>
          </w:p>
          <w:p w14:paraId="651717E5"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F14E25" w:rsidRPr="00882269" w14:paraId="3EAABF5C" w14:textId="77777777" w:rsidTr="00784FA1">
        <w:trPr>
          <w:jc w:val="center"/>
        </w:trPr>
        <w:tc>
          <w:tcPr>
            <w:tcW w:w="562" w:type="dxa"/>
            <w:shd w:val="clear" w:color="auto" w:fill="auto"/>
            <w:vAlign w:val="center"/>
          </w:tcPr>
          <w:p w14:paraId="120D374B"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200EF816"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9503489" w14:textId="77777777" w:rsidR="00F14E25" w:rsidRPr="00386086" w:rsidRDefault="00F14E25" w:rsidP="00784FA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14FC7617" w14:textId="77777777" w:rsidR="00F14E25" w:rsidRPr="00882269" w:rsidRDefault="00F14E25" w:rsidP="00784FA1">
            <w:pPr>
              <w:spacing w:line="300" w:lineRule="auto"/>
              <w:contextualSpacing/>
              <w:jc w:val="center"/>
              <w:rPr>
                <w:rFonts w:ascii="Tahoma" w:hAnsi="Tahoma" w:cs="Tahoma"/>
                <w:b/>
                <w:sz w:val="18"/>
                <w:szCs w:val="18"/>
              </w:rPr>
            </w:pPr>
          </w:p>
        </w:tc>
        <w:tc>
          <w:tcPr>
            <w:tcW w:w="2268" w:type="dxa"/>
            <w:vMerge/>
            <w:vAlign w:val="center"/>
          </w:tcPr>
          <w:p w14:paraId="344B0FD2" w14:textId="77777777" w:rsidR="00F14E25" w:rsidRPr="00882269" w:rsidRDefault="00F14E25" w:rsidP="00784FA1">
            <w:pPr>
              <w:spacing w:line="300" w:lineRule="auto"/>
              <w:jc w:val="center"/>
              <w:rPr>
                <w:rFonts w:ascii="Tahoma" w:hAnsi="Tahoma" w:cs="Tahoma"/>
                <w:b/>
                <w:sz w:val="18"/>
                <w:szCs w:val="18"/>
              </w:rPr>
            </w:pPr>
          </w:p>
        </w:tc>
      </w:tr>
      <w:tr w:rsidR="00F14E25" w:rsidRPr="00882269" w14:paraId="3B926394" w14:textId="77777777" w:rsidTr="00784FA1">
        <w:trPr>
          <w:jc w:val="center"/>
        </w:trPr>
        <w:tc>
          <w:tcPr>
            <w:tcW w:w="562" w:type="dxa"/>
            <w:shd w:val="clear" w:color="auto" w:fill="auto"/>
            <w:vAlign w:val="center"/>
          </w:tcPr>
          <w:p w14:paraId="377BFE9E"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2AE3D734"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01C3BDA3" w14:textId="77777777" w:rsidR="00F14E25" w:rsidRPr="00386086" w:rsidRDefault="00F14E25" w:rsidP="00784FA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D4EBE3A" w14:textId="77777777" w:rsidR="00F14E25" w:rsidRPr="00882269" w:rsidRDefault="00F14E25" w:rsidP="00784FA1">
            <w:pPr>
              <w:spacing w:line="300" w:lineRule="auto"/>
              <w:contextualSpacing/>
              <w:jc w:val="center"/>
              <w:rPr>
                <w:rFonts w:ascii="Tahoma" w:hAnsi="Tahoma" w:cs="Tahoma"/>
                <w:b/>
                <w:sz w:val="18"/>
                <w:szCs w:val="18"/>
              </w:rPr>
            </w:pPr>
          </w:p>
        </w:tc>
        <w:tc>
          <w:tcPr>
            <w:tcW w:w="2268" w:type="dxa"/>
            <w:vMerge/>
            <w:vAlign w:val="center"/>
          </w:tcPr>
          <w:p w14:paraId="60E490C3" w14:textId="77777777" w:rsidR="00F14E25" w:rsidRPr="00882269" w:rsidRDefault="00F14E25" w:rsidP="00784FA1">
            <w:pPr>
              <w:spacing w:line="300" w:lineRule="auto"/>
              <w:jc w:val="center"/>
              <w:rPr>
                <w:rFonts w:ascii="Tahoma" w:hAnsi="Tahoma" w:cs="Tahoma"/>
                <w:b/>
                <w:sz w:val="18"/>
                <w:szCs w:val="18"/>
              </w:rPr>
            </w:pPr>
          </w:p>
        </w:tc>
      </w:tr>
      <w:tr w:rsidR="00F14E25" w:rsidRPr="00882269" w14:paraId="21F7744D" w14:textId="77777777" w:rsidTr="00784FA1">
        <w:trPr>
          <w:trHeight w:val="273"/>
          <w:jc w:val="center"/>
        </w:trPr>
        <w:tc>
          <w:tcPr>
            <w:tcW w:w="562" w:type="dxa"/>
            <w:shd w:val="clear" w:color="auto" w:fill="auto"/>
            <w:vAlign w:val="center"/>
          </w:tcPr>
          <w:p w14:paraId="7A02FD54"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sz w:val="18"/>
                <w:szCs w:val="18"/>
              </w:rPr>
              <w:lastRenderedPageBreak/>
              <w:t>4</w:t>
            </w:r>
          </w:p>
        </w:tc>
        <w:tc>
          <w:tcPr>
            <w:tcW w:w="3411" w:type="dxa"/>
            <w:shd w:val="clear" w:color="auto" w:fill="auto"/>
            <w:vAlign w:val="center"/>
          </w:tcPr>
          <w:p w14:paraId="5FBD742D"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21EDB83" w14:textId="77777777" w:rsidR="00F14E25" w:rsidRPr="00386086" w:rsidRDefault="00F14E25" w:rsidP="00784FA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74D7D90C" w14:textId="77777777" w:rsidR="00F14E25" w:rsidRPr="00882269" w:rsidRDefault="00F14E25" w:rsidP="00784FA1">
            <w:pPr>
              <w:spacing w:line="300" w:lineRule="auto"/>
              <w:jc w:val="center"/>
              <w:rPr>
                <w:rFonts w:ascii="Tahoma" w:hAnsi="Tahoma" w:cs="Tahoma"/>
                <w:b/>
                <w:sz w:val="18"/>
                <w:szCs w:val="18"/>
              </w:rPr>
            </w:pPr>
          </w:p>
        </w:tc>
        <w:tc>
          <w:tcPr>
            <w:tcW w:w="2268" w:type="dxa"/>
            <w:vMerge/>
            <w:vAlign w:val="center"/>
          </w:tcPr>
          <w:p w14:paraId="17AEA4DD" w14:textId="77777777" w:rsidR="00F14E25" w:rsidRPr="00882269" w:rsidRDefault="00F14E25" w:rsidP="00784FA1">
            <w:pPr>
              <w:spacing w:line="300" w:lineRule="auto"/>
              <w:jc w:val="center"/>
              <w:rPr>
                <w:rFonts w:ascii="Tahoma" w:hAnsi="Tahoma" w:cs="Tahoma"/>
                <w:sz w:val="18"/>
                <w:szCs w:val="18"/>
              </w:rPr>
            </w:pPr>
          </w:p>
        </w:tc>
      </w:tr>
      <w:tr w:rsidR="00F14E25" w:rsidRPr="00882269" w14:paraId="643FDA08" w14:textId="77777777" w:rsidTr="00784FA1">
        <w:trPr>
          <w:trHeight w:val="221"/>
          <w:jc w:val="center"/>
        </w:trPr>
        <w:tc>
          <w:tcPr>
            <w:tcW w:w="562" w:type="dxa"/>
            <w:tcBorders>
              <w:bottom w:val="single" w:sz="4" w:space="0" w:color="auto"/>
            </w:tcBorders>
            <w:shd w:val="clear" w:color="auto" w:fill="auto"/>
            <w:vAlign w:val="center"/>
          </w:tcPr>
          <w:p w14:paraId="2D35626D" w14:textId="77777777" w:rsidR="00F14E25" w:rsidRPr="00882269" w:rsidRDefault="00F14E25" w:rsidP="00784FA1">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740DA8C4" w14:textId="77777777" w:rsidR="00F14E25" w:rsidRPr="00882269" w:rsidRDefault="00F14E25" w:rsidP="00784FA1">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4B1057BF" w14:textId="77777777" w:rsidR="00F14E25" w:rsidRPr="00386086" w:rsidRDefault="00F14E25" w:rsidP="00784FA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4D030DA2" w14:textId="77777777" w:rsidR="00F14E25" w:rsidRPr="00882269" w:rsidRDefault="00F14E25" w:rsidP="00784FA1">
            <w:pPr>
              <w:spacing w:line="300" w:lineRule="auto"/>
              <w:rPr>
                <w:rFonts w:ascii="Tahoma" w:hAnsi="Tahoma" w:cs="Tahoma"/>
                <w:sz w:val="18"/>
                <w:szCs w:val="18"/>
              </w:rPr>
            </w:pPr>
          </w:p>
        </w:tc>
        <w:tc>
          <w:tcPr>
            <w:tcW w:w="2268" w:type="dxa"/>
            <w:vMerge/>
            <w:vAlign w:val="center"/>
          </w:tcPr>
          <w:p w14:paraId="092ED220" w14:textId="77777777" w:rsidR="00F14E25" w:rsidRPr="00882269" w:rsidRDefault="00F14E25" w:rsidP="00784FA1">
            <w:pPr>
              <w:spacing w:line="300" w:lineRule="auto"/>
              <w:rPr>
                <w:rFonts w:ascii="Tahoma" w:hAnsi="Tahoma" w:cs="Tahoma"/>
                <w:sz w:val="18"/>
                <w:szCs w:val="18"/>
              </w:rPr>
            </w:pPr>
          </w:p>
        </w:tc>
      </w:tr>
      <w:tr w:rsidR="00F14E25" w:rsidRPr="00882269" w14:paraId="437F03E9" w14:textId="77777777" w:rsidTr="00784FA1">
        <w:trPr>
          <w:trHeight w:val="221"/>
          <w:jc w:val="center"/>
        </w:trPr>
        <w:tc>
          <w:tcPr>
            <w:tcW w:w="562" w:type="dxa"/>
            <w:tcBorders>
              <w:bottom w:val="single" w:sz="4" w:space="0" w:color="auto"/>
            </w:tcBorders>
            <w:shd w:val="clear" w:color="auto" w:fill="auto"/>
            <w:vAlign w:val="center"/>
          </w:tcPr>
          <w:p w14:paraId="009C5EE5" w14:textId="77777777" w:rsidR="00F14E25" w:rsidRPr="00882269" w:rsidRDefault="00F14E25" w:rsidP="00784FA1">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09F11F95" w14:textId="77777777" w:rsidR="00F14E25" w:rsidRPr="00882269" w:rsidRDefault="00F14E25" w:rsidP="00784FA1">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025546F0" w14:textId="77777777" w:rsidR="00F14E25" w:rsidRPr="00386086" w:rsidRDefault="00F14E25" w:rsidP="00784FA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1C8F1FD2" w14:textId="77777777" w:rsidR="00F14E25" w:rsidRPr="00882269" w:rsidRDefault="00F14E25" w:rsidP="00784FA1">
            <w:pPr>
              <w:spacing w:line="300" w:lineRule="auto"/>
              <w:rPr>
                <w:rFonts w:ascii="Tahoma" w:hAnsi="Tahoma" w:cs="Tahoma"/>
                <w:sz w:val="18"/>
                <w:szCs w:val="18"/>
              </w:rPr>
            </w:pPr>
          </w:p>
        </w:tc>
        <w:tc>
          <w:tcPr>
            <w:tcW w:w="2268" w:type="dxa"/>
            <w:vMerge/>
            <w:vAlign w:val="center"/>
          </w:tcPr>
          <w:p w14:paraId="39C48715" w14:textId="77777777" w:rsidR="00F14E25" w:rsidRPr="00882269" w:rsidRDefault="00F14E25" w:rsidP="00784FA1">
            <w:pPr>
              <w:spacing w:line="300" w:lineRule="auto"/>
              <w:rPr>
                <w:rFonts w:ascii="Tahoma" w:hAnsi="Tahoma" w:cs="Tahoma"/>
                <w:sz w:val="18"/>
                <w:szCs w:val="18"/>
              </w:rPr>
            </w:pPr>
          </w:p>
        </w:tc>
      </w:tr>
      <w:tr w:rsidR="00F14E25" w:rsidRPr="00882269" w14:paraId="59960F33" w14:textId="77777777" w:rsidTr="00784FA1">
        <w:trPr>
          <w:trHeight w:val="83"/>
          <w:jc w:val="center"/>
        </w:trPr>
        <w:tc>
          <w:tcPr>
            <w:tcW w:w="562" w:type="dxa"/>
            <w:shd w:val="clear" w:color="auto" w:fill="FFFFFF"/>
            <w:vAlign w:val="center"/>
          </w:tcPr>
          <w:p w14:paraId="7AC5EA8A" w14:textId="77777777" w:rsidR="00F14E25" w:rsidRPr="00882269" w:rsidRDefault="00F14E25" w:rsidP="00784FA1">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15C3BBBA" w14:textId="77777777" w:rsidR="00F14E25" w:rsidRPr="00882269" w:rsidRDefault="00F14E25" w:rsidP="00784FA1">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11059156" w14:textId="77777777" w:rsidR="00F14E25" w:rsidRPr="00386086" w:rsidRDefault="00F14E25" w:rsidP="00784FA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1DA53DA7" w14:textId="77777777" w:rsidR="00F14E25" w:rsidRPr="00882269" w:rsidRDefault="00F14E25" w:rsidP="00784FA1">
            <w:pPr>
              <w:spacing w:line="300" w:lineRule="auto"/>
              <w:rPr>
                <w:rFonts w:ascii="Tahoma" w:hAnsi="Tahoma" w:cs="Tahoma"/>
                <w:sz w:val="18"/>
                <w:szCs w:val="18"/>
              </w:rPr>
            </w:pPr>
          </w:p>
        </w:tc>
        <w:tc>
          <w:tcPr>
            <w:tcW w:w="2268" w:type="dxa"/>
            <w:vMerge/>
            <w:tcBorders>
              <w:bottom w:val="single" w:sz="4" w:space="0" w:color="auto"/>
            </w:tcBorders>
            <w:vAlign w:val="center"/>
          </w:tcPr>
          <w:p w14:paraId="673AE5FD" w14:textId="77777777" w:rsidR="00F14E25" w:rsidRPr="00882269" w:rsidRDefault="00F14E25" w:rsidP="00784FA1">
            <w:pPr>
              <w:spacing w:line="300" w:lineRule="auto"/>
              <w:rPr>
                <w:rFonts w:ascii="Tahoma" w:hAnsi="Tahoma" w:cs="Tahoma"/>
                <w:sz w:val="18"/>
                <w:szCs w:val="18"/>
              </w:rPr>
            </w:pPr>
          </w:p>
        </w:tc>
      </w:tr>
      <w:tr w:rsidR="00F14E25" w:rsidRPr="00882269" w14:paraId="284985ED" w14:textId="77777777" w:rsidTr="00784FA1">
        <w:trPr>
          <w:trHeight w:val="259"/>
          <w:jc w:val="center"/>
        </w:trPr>
        <w:tc>
          <w:tcPr>
            <w:tcW w:w="562" w:type="dxa"/>
            <w:shd w:val="clear" w:color="auto" w:fill="FFFFFF"/>
            <w:vAlign w:val="center"/>
          </w:tcPr>
          <w:p w14:paraId="6CD1EDC4" w14:textId="77777777" w:rsidR="00F14E25" w:rsidRPr="00882269" w:rsidRDefault="00F14E25" w:rsidP="00784FA1">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4C9B7B07" w14:textId="77777777" w:rsidR="00F14E25" w:rsidRPr="004C5BC9" w:rsidRDefault="00F14E25" w:rsidP="00784FA1">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03CB9B15" w14:textId="77777777" w:rsidR="00F14E25" w:rsidRPr="00386086" w:rsidRDefault="00F14E25" w:rsidP="00784FA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35091872" w14:textId="77777777" w:rsidR="00F14E25" w:rsidRPr="00882269" w:rsidRDefault="00F14E25" w:rsidP="00784FA1">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8FBA083" w14:textId="77777777" w:rsidR="00F14E25" w:rsidRPr="00882269" w:rsidRDefault="00F14E25" w:rsidP="00784FA1">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F14E25" w:rsidRPr="00882269" w14:paraId="552F29A8" w14:textId="77777777" w:rsidTr="00784FA1">
        <w:trPr>
          <w:trHeight w:val="391"/>
          <w:jc w:val="center"/>
        </w:trPr>
        <w:tc>
          <w:tcPr>
            <w:tcW w:w="562" w:type="dxa"/>
            <w:shd w:val="clear" w:color="auto" w:fill="auto"/>
            <w:vAlign w:val="center"/>
          </w:tcPr>
          <w:p w14:paraId="27A3A1C0" w14:textId="77777777" w:rsidR="00F14E25" w:rsidRPr="00882269" w:rsidRDefault="00F14E25" w:rsidP="00784FA1">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4B81159F" w14:textId="77777777" w:rsidR="00F14E25" w:rsidRPr="00882269" w:rsidRDefault="00F14E25" w:rsidP="00784FA1">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32274A8E" w14:textId="77777777" w:rsidR="00F14E25" w:rsidRPr="00386086" w:rsidRDefault="00F14E25" w:rsidP="00784FA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2864029A" w14:textId="77777777" w:rsidR="00F14E25" w:rsidRPr="00882269" w:rsidRDefault="00F14E25" w:rsidP="00784FA1">
            <w:pPr>
              <w:spacing w:line="300" w:lineRule="auto"/>
              <w:rPr>
                <w:rFonts w:ascii="Tahoma" w:hAnsi="Tahoma" w:cs="Tahoma"/>
              </w:rPr>
            </w:pPr>
          </w:p>
        </w:tc>
        <w:tc>
          <w:tcPr>
            <w:tcW w:w="2268" w:type="dxa"/>
            <w:vMerge/>
          </w:tcPr>
          <w:p w14:paraId="1FC49FB2" w14:textId="77777777" w:rsidR="00F14E25" w:rsidRPr="00882269" w:rsidRDefault="00F14E25" w:rsidP="00784FA1">
            <w:pPr>
              <w:spacing w:line="300" w:lineRule="auto"/>
              <w:rPr>
                <w:rFonts w:ascii="Tahoma" w:hAnsi="Tahoma" w:cs="Tahoma"/>
              </w:rPr>
            </w:pPr>
          </w:p>
        </w:tc>
      </w:tr>
      <w:tr w:rsidR="00F14E25" w:rsidRPr="00882269" w14:paraId="0FBC0434" w14:textId="77777777" w:rsidTr="00784FA1">
        <w:trPr>
          <w:trHeight w:val="391"/>
          <w:jc w:val="center"/>
        </w:trPr>
        <w:tc>
          <w:tcPr>
            <w:tcW w:w="562" w:type="dxa"/>
            <w:shd w:val="clear" w:color="auto" w:fill="auto"/>
            <w:vAlign w:val="center"/>
          </w:tcPr>
          <w:p w14:paraId="0D5E0281" w14:textId="77777777" w:rsidR="00F14E25" w:rsidRDefault="00F14E25" w:rsidP="00784FA1">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6A92B4A0" w14:textId="77777777" w:rsidR="00F14E25" w:rsidRPr="00882269" w:rsidRDefault="00F14E25" w:rsidP="00784FA1">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19284CF2" w14:textId="77777777" w:rsidR="00F14E25" w:rsidRPr="00386086" w:rsidRDefault="00F14E25" w:rsidP="00784FA1">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3A1CAC31" w14:textId="77777777" w:rsidR="00F14E25" w:rsidRPr="00882269" w:rsidRDefault="00F14E25" w:rsidP="00784FA1">
            <w:pPr>
              <w:spacing w:line="300" w:lineRule="auto"/>
              <w:rPr>
                <w:rFonts w:ascii="Tahoma" w:hAnsi="Tahoma" w:cs="Tahoma"/>
              </w:rPr>
            </w:pPr>
          </w:p>
        </w:tc>
        <w:tc>
          <w:tcPr>
            <w:tcW w:w="2268" w:type="dxa"/>
            <w:vMerge/>
          </w:tcPr>
          <w:p w14:paraId="7906AA31" w14:textId="77777777" w:rsidR="00F14E25" w:rsidRPr="00882269" w:rsidRDefault="00F14E25" w:rsidP="00784FA1">
            <w:pPr>
              <w:spacing w:line="300" w:lineRule="auto"/>
              <w:rPr>
                <w:rFonts w:ascii="Tahoma" w:hAnsi="Tahoma" w:cs="Tahoma"/>
              </w:rPr>
            </w:pPr>
          </w:p>
        </w:tc>
      </w:tr>
      <w:tr w:rsidR="00F14E25" w:rsidRPr="00882269" w14:paraId="7040F578" w14:textId="77777777" w:rsidTr="00784FA1">
        <w:trPr>
          <w:trHeight w:val="391"/>
          <w:jc w:val="center"/>
        </w:trPr>
        <w:tc>
          <w:tcPr>
            <w:tcW w:w="562" w:type="dxa"/>
            <w:shd w:val="clear" w:color="auto" w:fill="auto"/>
            <w:vAlign w:val="center"/>
          </w:tcPr>
          <w:p w14:paraId="3AF9EFAB" w14:textId="77777777" w:rsidR="00F14E25" w:rsidRDefault="00F14E25" w:rsidP="00784FA1">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216C567A" w14:textId="77777777" w:rsidR="00F14E25" w:rsidRPr="00882269" w:rsidRDefault="00F14E25" w:rsidP="00784FA1">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543E5A9D" w14:textId="77777777" w:rsidR="00F14E25" w:rsidRPr="00386086" w:rsidRDefault="00F14E25" w:rsidP="00784FA1">
            <w:pPr>
              <w:jc w:val="center"/>
              <w:rPr>
                <w:rFonts w:ascii="Tahoma" w:hAnsi="Tahoma" w:cs="Tahoma"/>
                <w:b/>
                <w:bCs/>
                <w:color w:val="C00000"/>
                <w:sz w:val="18"/>
                <w:szCs w:val="18"/>
              </w:rPr>
            </w:pPr>
          </w:p>
        </w:tc>
        <w:tc>
          <w:tcPr>
            <w:tcW w:w="1702" w:type="dxa"/>
          </w:tcPr>
          <w:p w14:paraId="77272022" w14:textId="77777777" w:rsidR="00F14E25" w:rsidRPr="00882269" w:rsidRDefault="00F14E25" w:rsidP="00784FA1">
            <w:pPr>
              <w:spacing w:line="300" w:lineRule="auto"/>
              <w:rPr>
                <w:rFonts w:ascii="Tahoma" w:hAnsi="Tahoma" w:cs="Tahoma"/>
              </w:rPr>
            </w:pPr>
          </w:p>
        </w:tc>
        <w:tc>
          <w:tcPr>
            <w:tcW w:w="2268" w:type="dxa"/>
          </w:tcPr>
          <w:p w14:paraId="3308B628" w14:textId="77777777" w:rsidR="00F14E25" w:rsidRPr="00882269" w:rsidRDefault="00F14E25" w:rsidP="00784FA1">
            <w:pPr>
              <w:spacing w:line="300" w:lineRule="auto"/>
              <w:rPr>
                <w:rFonts w:ascii="Tahoma" w:hAnsi="Tahoma" w:cs="Tahoma"/>
              </w:rPr>
            </w:pPr>
          </w:p>
        </w:tc>
      </w:tr>
      <w:tr w:rsidR="00F14E25" w:rsidRPr="00882269" w14:paraId="1307A4A3" w14:textId="77777777" w:rsidTr="00784FA1">
        <w:trPr>
          <w:trHeight w:val="1302"/>
          <w:jc w:val="center"/>
        </w:trPr>
        <w:tc>
          <w:tcPr>
            <w:tcW w:w="9644" w:type="dxa"/>
            <w:gridSpan w:val="5"/>
            <w:tcBorders>
              <w:top w:val="single" w:sz="4" w:space="0" w:color="auto"/>
              <w:left w:val="nil"/>
              <w:bottom w:val="nil"/>
              <w:right w:val="nil"/>
            </w:tcBorders>
            <w:shd w:val="clear" w:color="auto" w:fill="auto"/>
            <w:vAlign w:val="center"/>
          </w:tcPr>
          <w:p w14:paraId="0715EDBD" w14:textId="77777777" w:rsidR="00F14E25" w:rsidRPr="004C5BC9" w:rsidRDefault="00F14E25" w:rsidP="00784FA1">
            <w:pPr>
              <w:jc w:val="both"/>
              <w:rPr>
                <w:rFonts w:ascii="Tahoma" w:hAnsi="Tahoma" w:cs="Tahoma"/>
                <w:b/>
                <w:bCs/>
                <w:i/>
                <w:iCs/>
                <w:sz w:val="16"/>
                <w:szCs w:val="16"/>
              </w:rPr>
            </w:pPr>
            <w:bookmarkStart w:id="143" w:name="_Hlk142555946"/>
            <w:bookmarkStart w:id="144"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3"/>
          <w:p w14:paraId="6F4E29EC" w14:textId="77777777" w:rsidR="00F14E25" w:rsidRPr="004C5BC9" w:rsidRDefault="00F14E25" w:rsidP="00784FA1">
            <w:pPr>
              <w:jc w:val="both"/>
              <w:rPr>
                <w:rFonts w:ascii="Tahoma" w:hAnsi="Tahoma" w:cs="Tahoma"/>
                <w:b/>
                <w:bCs/>
                <w:i/>
                <w:sz w:val="16"/>
                <w:szCs w:val="16"/>
              </w:rPr>
            </w:pPr>
          </w:p>
          <w:p w14:paraId="24AB40C4" w14:textId="77777777" w:rsidR="00F14E25" w:rsidRPr="004C5BC9" w:rsidRDefault="00F14E25"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58E066C2" w14:textId="77777777" w:rsidR="00F14E25" w:rsidRPr="004C5BC9" w:rsidRDefault="00F14E25" w:rsidP="00784FA1">
            <w:pPr>
              <w:tabs>
                <w:tab w:val="left" w:pos="709"/>
              </w:tabs>
              <w:jc w:val="both"/>
              <w:outlineLvl w:val="0"/>
              <w:rPr>
                <w:rFonts w:ascii="Tahoma" w:hAnsi="Tahoma" w:cs="Tahoma"/>
                <w:b/>
                <w:i/>
                <w:sz w:val="16"/>
                <w:szCs w:val="16"/>
              </w:rPr>
            </w:pPr>
          </w:p>
          <w:p w14:paraId="33D30C39" w14:textId="77777777" w:rsidR="00F14E25" w:rsidRPr="004C5BC9" w:rsidRDefault="00F14E25"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4288C830" w14:textId="77777777" w:rsidR="00F14E25" w:rsidRPr="004C5BC9" w:rsidRDefault="00F14E25"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1474BF58" w14:textId="77777777" w:rsidR="00F14E25" w:rsidRPr="004C5BC9" w:rsidRDefault="00F14E25" w:rsidP="00784FA1">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5DDD47A4" w14:textId="77777777" w:rsidR="00F14E25" w:rsidRPr="004C5BC9" w:rsidRDefault="00F14E25" w:rsidP="00784FA1">
            <w:pPr>
              <w:jc w:val="both"/>
              <w:rPr>
                <w:rFonts w:ascii="Tahoma" w:hAnsi="Tahoma" w:cs="Tahoma"/>
                <w:b/>
                <w:bCs/>
                <w:i/>
                <w:sz w:val="16"/>
                <w:szCs w:val="16"/>
              </w:rPr>
            </w:pPr>
          </w:p>
          <w:p w14:paraId="0D125305" w14:textId="77777777" w:rsidR="00F14E25" w:rsidRPr="004C5BC9" w:rsidRDefault="00F14E25"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14:paraId="2743AF13"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HERRAMIENTAS E INSUMOS</w:t>
      </w:r>
      <w:bookmarkEnd w:id="141"/>
      <w:bookmarkEnd w:id="142"/>
      <w:r w:rsidRPr="00AB1328">
        <w:rPr>
          <w:rFonts w:ascii="Tahoma" w:hAnsi="Tahoma" w:cs="Tahoma"/>
          <w:b/>
          <w:bCs/>
          <w:color w:val="000000"/>
          <w:kern w:val="32"/>
          <w:lang w:val="es-ES_tradnl"/>
        </w:rPr>
        <w:t xml:space="preserve"> OPERATIVOS</w:t>
      </w:r>
    </w:p>
    <w:p w14:paraId="6AA025AB" w14:textId="77777777" w:rsidR="00F14E25" w:rsidRPr="00AB1328" w:rsidRDefault="00F14E25" w:rsidP="00F14E25">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5" w:name="_Toc536520840"/>
      <w:r w:rsidRPr="00AB1328">
        <w:rPr>
          <w:rFonts w:ascii="Tahoma" w:hAnsi="Tahoma" w:cs="Tahoma"/>
          <w:color w:val="000000"/>
          <w:lang w:val="es-ES_tradnl" w:eastAsia="es-BO"/>
        </w:rPr>
        <w:t xml:space="preserve"> </w:t>
      </w:r>
    </w:p>
    <w:p w14:paraId="1CD2130D" w14:textId="77777777" w:rsidR="00F14E25" w:rsidRPr="00AB1328" w:rsidRDefault="00F14E25" w:rsidP="00F14E25">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2318BDA"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6" w:name="_Toc71811170"/>
      <w:r w:rsidRPr="00AB1328">
        <w:rPr>
          <w:rFonts w:ascii="Tahoma" w:hAnsi="Tahoma" w:cs="Tahoma"/>
          <w:b/>
          <w:bCs/>
          <w:color w:val="000000"/>
          <w:kern w:val="32"/>
          <w:lang w:val="es-ES_tradnl"/>
        </w:rPr>
        <w:t>CONTROL Y SEGUIMIENTO DE LA CONSULTORÍA</w:t>
      </w:r>
      <w:bookmarkEnd w:id="145"/>
      <w:bookmarkEnd w:id="146"/>
    </w:p>
    <w:p w14:paraId="01CEF188"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B149EE2" w14:textId="77777777" w:rsidR="00F14E25" w:rsidRPr="00AB1328" w:rsidRDefault="00F14E25" w:rsidP="00F14E25">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14:paraId="612031F2" w14:textId="77777777" w:rsidR="00F14E25" w:rsidRPr="00AB1328" w:rsidRDefault="00F14E25" w:rsidP="00F14E25">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14:paraId="2B290CC6" w14:textId="77777777" w:rsidR="00F14E25" w:rsidRPr="00AB1328" w:rsidRDefault="00F14E25" w:rsidP="00F14E25">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0DBC512" w14:textId="77777777" w:rsidR="00F14E25" w:rsidRPr="00AB1328" w:rsidRDefault="00F14E25" w:rsidP="00F14E25">
      <w:pPr>
        <w:numPr>
          <w:ilvl w:val="1"/>
          <w:numId w:val="74"/>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14:paraId="6A2425C5" w14:textId="77777777" w:rsidR="00F14E25" w:rsidRPr="00AB1328" w:rsidRDefault="00F14E25" w:rsidP="00F14E25">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14:paraId="07C9D56E" w14:textId="77777777" w:rsidR="00F14E25" w:rsidRPr="00AB1328" w:rsidRDefault="00F14E25" w:rsidP="00F14E25">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14:paraId="650D8EC9"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lastRenderedPageBreak/>
        <w:t>En caso que la Entidad Ejecutora no esté de acuerdo con la llamada de atención, podrá el Fiscal del Proyecto definir la validez de la misma.</w:t>
      </w:r>
    </w:p>
    <w:p w14:paraId="542BAD34" w14:textId="77777777" w:rsidR="00F14E25" w:rsidRPr="00AB1328" w:rsidRDefault="00F14E25" w:rsidP="00F14E25">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7" w:name="_Toc536520844"/>
      <w:r w:rsidRPr="00AB1328">
        <w:rPr>
          <w:rFonts w:ascii="Tahoma" w:hAnsi="Tahoma" w:cs="Tahoma"/>
          <w:color w:val="000000"/>
          <w:lang w:val="es-ES_tradnl"/>
        </w:rPr>
        <w:t xml:space="preserve"> </w:t>
      </w:r>
      <w:bookmarkStart w:id="148" w:name="_Toc536520845"/>
      <w:bookmarkEnd w:id="147"/>
    </w:p>
    <w:p w14:paraId="2AA08B38"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9" w:name="_Toc49774783"/>
      <w:bookmarkStart w:id="150" w:name="_Toc71811171"/>
      <w:r w:rsidRPr="00AB1328">
        <w:rPr>
          <w:rFonts w:ascii="Tahoma" w:hAnsi="Tahoma" w:cs="Tahoma"/>
          <w:b/>
          <w:bCs/>
          <w:color w:val="000000"/>
          <w:kern w:val="32"/>
          <w:lang w:val="es-ES_tradnl"/>
        </w:rPr>
        <w:t>DETALLE REFERENCIAL DE LOS COMPONENTE</w:t>
      </w:r>
      <w:bookmarkEnd w:id="149"/>
      <w:r w:rsidRPr="00AB1328">
        <w:rPr>
          <w:rFonts w:ascii="Tahoma" w:hAnsi="Tahoma" w:cs="Tahoma"/>
          <w:b/>
          <w:bCs/>
          <w:color w:val="000000"/>
          <w:kern w:val="32"/>
          <w:lang w:val="es-ES_tradnl"/>
        </w:rPr>
        <w:t>S (PROVISIÓN Y DOTACIÓN DE MATERIALES DE CONSTRUCCIÓN Y APORTE PROPIO).</w:t>
      </w:r>
      <w:bookmarkEnd w:id="150"/>
    </w:p>
    <w:p w14:paraId="6C09A953" w14:textId="77777777" w:rsidR="00F14E25" w:rsidRPr="00AB1328" w:rsidRDefault="00F14E25" w:rsidP="00F14E25">
      <w:pPr>
        <w:rPr>
          <w:lang w:val="es-ES_tradnl"/>
        </w:rPr>
      </w:pPr>
    </w:p>
    <w:p w14:paraId="49B1C804" w14:textId="77777777" w:rsidR="00F14E25" w:rsidRPr="00AB1328" w:rsidRDefault="00F14E25" w:rsidP="00F14E25">
      <w:pPr>
        <w:numPr>
          <w:ilvl w:val="0"/>
          <w:numId w:val="61"/>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p w14:paraId="44532CD3" w14:textId="77777777" w:rsidR="00F14E25" w:rsidRPr="00AB1328" w:rsidRDefault="00F14E25" w:rsidP="00F14E25">
      <w:pPr>
        <w:spacing w:line="260" w:lineRule="atLeast"/>
        <w:rPr>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812"/>
        <w:gridCol w:w="992"/>
        <w:gridCol w:w="1701"/>
      </w:tblGrid>
      <w:tr w:rsidR="00F14E25" w:rsidRPr="000F0786" w14:paraId="6BD03549" w14:textId="77777777" w:rsidTr="00784FA1">
        <w:trPr>
          <w:trHeight w:val="400"/>
          <w:jc w:val="center"/>
        </w:trPr>
        <w:tc>
          <w:tcPr>
            <w:tcW w:w="562" w:type="dxa"/>
            <w:shd w:val="clear" w:color="auto" w:fill="1F3864" w:themeFill="accent5" w:themeFillShade="80"/>
            <w:noWrap/>
            <w:vAlign w:val="center"/>
            <w:hideMark/>
          </w:tcPr>
          <w:p w14:paraId="45EB7FA8" w14:textId="77777777" w:rsidR="00F14E25" w:rsidRPr="000F0786" w:rsidRDefault="00F14E25"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N°</w:t>
            </w:r>
          </w:p>
        </w:tc>
        <w:tc>
          <w:tcPr>
            <w:tcW w:w="5812" w:type="dxa"/>
            <w:shd w:val="clear" w:color="auto" w:fill="1F3864" w:themeFill="accent5" w:themeFillShade="80"/>
            <w:noWrap/>
            <w:vAlign w:val="center"/>
            <w:hideMark/>
          </w:tcPr>
          <w:p w14:paraId="768D242C" w14:textId="77777777" w:rsidR="00F14E25" w:rsidRPr="000F0786" w:rsidRDefault="00F14E25"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DESCRIPCIÓN DE ÍTEMS/INSUMOS</w:t>
            </w:r>
          </w:p>
        </w:tc>
        <w:tc>
          <w:tcPr>
            <w:tcW w:w="992" w:type="dxa"/>
            <w:shd w:val="clear" w:color="auto" w:fill="1F3864" w:themeFill="accent5" w:themeFillShade="80"/>
            <w:noWrap/>
            <w:vAlign w:val="center"/>
            <w:hideMark/>
          </w:tcPr>
          <w:p w14:paraId="1FB1AB84" w14:textId="77777777" w:rsidR="00F14E25" w:rsidRPr="000F0786" w:rsidRDefault="00F14E25"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UNIDAD</w:t>
            </w:r>
          </w:p>
        </w:tc>
        <w:tc>
          <w:tcPr>
            <w:tcW w:w="1701" w:type="dxa"/>
            <w:shd w:val="clear" w:color="auto" w:fill="1F3864" w:themeFill="accent5" w:themeFillShade="80"/>
            <w:vAlign w:val="center"/>
            <w:hideMark/>
          </w:tcPr>
          <w:p w14:paraId="7E0DA06B" w14:textId="77777777" w:rsidR="00F14E25" w:rsidRPr="000F0786" w:rsidRDefault="00F14E25"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CANTIDAD (para el total de las viviendas)</w:t>
            </w:r>
          </w:p>
        </w:tc>
      </w:tr>
      <w:tr w:rsidR="00F14E25" w:rsidRPr="000F0786" w14:paraId="659FFFC9" w14:textId="77777777" w:rsidTr="00784FA1">
        <w:trPr>
          <w:trHeight w:val="278"/>
          <w:jc w:val="center"/>
        </w:trPr>
        <w:tc>
          <w:tcPr>
            <w:tcW w:w="9067" w:type="dxa"/>
            <w:gridSpan w:val="4"/>
            <w:shd w:val="clear" w:color="auto" w:fill="1F3864" w:themeFill="accent5" w:themeFillShade="80"/>
            <w:noWrap/>
            <w:vAlign w:val="center"/>
            <w:hideMark/>
          </w:tcPr>
          <w:p w14:paraId="2D991AA5" w14:textId="77777777" w:rsidR="00F14E25" w:rsidRPr="000F0786" w:rsidRDefault="00F14E25" w:rsidP="00784FA1">
            <w:pPr>
              <w:jc w:val="center"/>
              <w:rPr>
                <w:rFonts w:ascii="Verdana" w:hAnsi="Verdana" w:cs="Arial"/>
                <w:color w:val="FFFFFF" w:themeColor="background1"/>
                <w:sz w:val="16"/>
                <w:szCs w:val="16"/>
                <w:lang w:eastAsia="es-ES"/>
              </w:rPr>
            </w:pPr>
            <w:r w:rsidRPr="000F0786">
              <w:rPr>
                <w:rFonts w:ascii="Verdana" w:hAnsi="Verdana" w:cs="Arial"/>
                <w:color w:val="FFFFFF" w:themeColor="background1"/>
                <w:sz w:val="16"/>
                <w:szCs w:val="16"/>
                <w:lang w:eastAsia="es-ES"/>
              </w:rPr>
              <w:t xml:space="preserve">(*) </w:t>
            </w:r>
            <w:r w:rsidRPr="000F0786">
              <w:rPr>
                <w:rFonts w:ascii="Verdana" w:hAnsi="Verdana" w:cs="Arial"/>
                <w:b/>
                <w:color w:val="FFFFFF" w:themeColor="background1"/>
                <w:sz w:val="16"/>
                <w:szCs w:val="16"/>
                <w:lang w:eastAsia="es-ES"/>
              </w:rPr>
              <w:t>Componente PROVISIÓN Y DOTACIÓN DE MATERIALES DE CONSTRUCCIÓN</w:t>
            </w:r>
          </w:p>
        </w:tc>
      </w:tr>
      <w:tr w:rsidR="00F14E25" w:rsidRPr="000F0786" w14:paraId="0CBB46B9" w14:textId="77777777" w:rsidTr="00784FA1">
        <w:trPr>
          <w:trHeight w:val="55"/>
          <w:jc w:val="center"/>
        </w:trPr>
        <w:tc>
          <w:tcPr>
            <w:tcW w:w="562" w:type="dxa"/>
            <w:shd w:val="clear" w:color="000000" w:fill="F2F2F2"/>
            <w:noWrap/>
            <w:vAlign w:val="center"/>
            <w:hideMark/>
          </w:tcPr>
          <w:p w14:paraId="4624A5A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w:t>
            </w:r>
          </w:p>
        </w:tc>
        <w:tc>
          <w:tcPr>
            <w:tcW w:w="5812" w:type="dxa"/>
            <w:shd w:val="clear" w:color="000000" w:fill="FFFFFF"/>
            <w:noWrap/>
            <w:vAlign w:val="bottom"/>
            <w:hideMark/>
          </w:tcPr>
          <w:p w14:paraId="06F4A7A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ABRAZADERA DE 3"</w:t>
            </w:r>
          </w:p>
        </w:tc>
        <w:tc>
          <w:tcPr>
            <w:tcW w:w="992" w:type="dxa"/>
            <w:shd w:val="clear" w:color="000000" w:fill="FFFFFF"/>
            <w:noWrap/>
            <w:vAlign w:val="bottom"/>
            <w:hideMark/>
          </w:tcPr>
          <w:p w14:paraId="72D0884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PZA</w:t>
            </w:r>
          </w:p>
        </w:tc>
        <w:tc>
          <w:tcPr>
            <w:tcW w:w="1701" w:type="dxa"/>
            <w:shd w:val="clear" w:color="000000" w:fill="FFFFFF"/>
            <w:noWrap/>
            <w:vAlign w:val="bottom"/>
            <w:hideMark/>
          </w:tcPr>
          <w:p w14:paraId="4509317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500,00</w:t>
            </w:r>
          </w:p>
        </w:tc>
      </w:tr>
      <w:tr w:rsidR="00F14E25" w:rsidRPr="000F0786" w14:paraId="5FDCF45B" w14:textId="77777777" w:rsidTr="00784FA1">
        <w:trPr>
          <w:trHeight w:val="55"/>
          <w:jc w:val="center"/>
        </w:trPr>
        <w:tc>
          <w:tcPr>
            <w:tcW w:w="562" w:type="dxa"/>
            <w:shd w:val="clear" w:color="000000" w:fill="F2F2F2"/>
            <w:noWrap/>
            <w:vAlign w:val="center"/>
            <w:hideMark/>
          </w:tcPr>
          <w:p w14:paraId="0794EC4B"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w:t>
            </w:r>
          </w:p>
        </w:tc>
        <w:tc>
          <w:tcPr>
            <w:tcW w:w="5812" w:type="dxa"/>
            <w:shd w:val="clear" w:color="000000" w:fill="FFFFFF"/>
            <w:noWrap/>
            <w:vAlign w:val="bottom"/>
            <w:hideMark/>
          </w:tcPr>
          <w:p w14:paraId="7739BED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ALAMBRE DE AMARRE</w:t>
            </w:r>
          </w:p>
        </w:tc>
        <w:tc>
          <w:tcPr>
            <w:tcW w:w="992" w:type="dxa"/>
            <w:shd w:val="clear" w:color="000000" w:fill="FFFFFF"/>
            <w:noWrap/>
            <w:vAlign w:val="bottom"/>
            <w:hideMark/>
          </w:tcPr>
          <w:p w14:paraId="7D5BA79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KG</w:t>
            </w:r>
          </w:p>
        </w:tc>
        <w:tc>
          <w:tcPr>
            <w:tcW w:w="1701" w:type="dxa"/>
            <w:shd w:val="clear" w:color="000000" w:fill="FFFFFF"/>
            <w:noWrap/>
            <w:vAlign w:val="bottom"/>
            <w:hideMark/>
          </w:tcPr>
          <w:p w14:paraId="4038D8AB"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235,72</w:t>
            </w:r>
          </w:p>
        </w:tc>
      </w:tr>
      <w:tr w:rsidR="00F14E25" w:rsidRPr="000F0786" w14:paraId="5694FAC0" w14:textId="77777777" w:rsidTr="00784FA1">
        <w:trPr>
          <w:trHeight w:val="55"/>
          <w:jc w:val="center"/>
        </w:trPr>
        <w:tc>
          <w:tcPr>
            <w:tcW w:w="562" w:type="dxa"/>
            <w:shd w:val="clear" w:color="000000" w:fill="F2F2F2"/>
            <w:noWrap/>
            <w:vAlign w:val="center"/>
            <w:hideMark/>
          </w:tcPr>
          <w:p w14:paraId="3A9737E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w:t>
            </w:r>
          </w:p>
        </w:tc>
        <w:tc>
          <w:tcPr>
            <w:tcW w:w="5812" w:type="dxa"/>
            <w:shd w:val="clear" w:color="000000" w:fill="FFFFFF"/>
            <w:noWrap/>
            <w:vAlign w:val="bottom"/>
            <w:hideMark/>
          </w:tcPr>
          <w:p w14:paraId="5648618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ALAMBRE DE COBRE Nº 10 AWG</w:t>
            </w:r>
          </w:p>
        </w:tc>
        <w:tc>
          <w:tcPr>
            <w:tcW w:w="992" w:type="dxa"/>
            <w:shd w:val="clear" w:color="000000" w:fill="FFFFFF"/>
            <w:noWrap/>
            <w:vAlign w:val="bottom"/>
            <w:hideMark/>
          </w:tcPr>
          <w:p w14:paraId="31D22BE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M</w:t>
            </w:r>
          </w:p>
        </w:tc>
        <w:tc>
          <w:tcPr>
            <w:tcW w:w="1701" w:type="dxa"/>
            <w:shd w:val="clear" w:color="000000" w:fill="FFFFFF"/>
            <w:noWrap/>
            <w:vAlign w:val="bottom"/>
            <w:hideMark/>
          </w:tcPr>
          <w:p w14:paraId="66EABE5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1.040,00</w:t>
            </w:r>
          </w:p>
        </w:tc>
      </w:tr>
      <w:tr w:rsidR="00F14E25" w:rsidRPr="000F0786" w14:paraId="526A2AEE" w14:textId="77777777" w:rsidTr="00784FA1">
        <w:trPr>
          <w:trHeight w:val="55"/>
          <w:jc w:val="center"/>
        </w:trPr>
        <w:tc>
          <w:tcPr>
            <w:tcW w:w="562" w:type="dxa"/>
            <w:shd w:val="clear" w:color="000000" w:fill="F2F2F2"/>
            <w:noWrap/>
            <w:vAlign w:val="center"/>
            <w:hideMark/>
          </w:tcPr>
          <w:p w14:paraId="2C648E3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w:t>
            </w:r>
          </w:p>
        </w:tc>
        <w:tc>
          <w:tcPr>
            <w:tcW w:w="5812" w:type="dxa"/>
            <w:shd w:val="clear" w:color="000000" w:fill="FFFFFF"/>
            <w:noWrap/>
            <w:vAlign w:val="bottom"/>
            <w:hideMark/>
          </w:tcPr>
          <w:p w14:paraId="28B08E2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ALAMBRE DE COBRE Nº 12 AWG</w:t>
            </w:r>
          </w:p>
        </w:tc>
        <w:tc>
          <w:tcPr>
            <w:tcW w:w="992" w:type="dxa"/>
            <w:shd w:val="clear" w:color="000000" w:fill="FFFFFF"/>
            <w:noWrap/>
            <w:vAlign w:val="bottom"/>
            <w:hideMark/>
          </w:tcPr>
          <w:p w14:paraId="184939AB"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M</w:t>
            </w:r>
          </w:p>
        </w:tc>
        <w:tc>
          <w:tcPr>
            <w:tcW w:w="1701" w:type="dxa"/>
            <w:shd w:val="clear" w:color="000000" w:fill="FFFFFF"/>
            <w:noWrap/>
            <w:vAlign w:val="bottom"/>
            <w:hideMark/>
          </w:tcPr>
          <w:p w14:paraId="4C361901"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4.640,00</w:t>
            </w:r>
          </w:p>
        </w:tc>
      </w:tr>
      <w:tr w:rsidR="00F14E25" w:rsidRPr="000F0786" w14:paraId="32539117" w14:textId="77777777" w:rsidTr="00784FA1">
        <w:trPr>
          <w:trHeight w:val="55"/>
          <w:jc w:val="center"/>
        </w:trPr>
        <w:tc>
          <w:tcPr>
            <w:tcW w:w="562" w:type="dxa"/>
            <w:shd w:val="clear" w:color="000000" w:fill="F2F2F2"/>
            <w:noWrap/>
            <w:vAlign w:val="center"/>
            <w:hideMark/>
          </w:tcPr>
          <w:p w14:paraId="4DFDD80F"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w:t>
            </w:r>
          </w:p>
        </w:tc>
        <w:tc>
          <w:tcPr>
            <w:tcW w:w="5812" w:type="dxa"/>
            <w:shd w:val="clear" w:color="000000" w:fill="FFFFFF"/>
            <w:noWrap/>
            <w:vAlign w:val="bottom"/>
            <w:hideMark/>
          </w:tcPr>
          <w:p w14:paraId="1E568AFF"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ALAMBRE DE COBRE Nº 14 AWG</w:t>
            </w:r>
          </w:p>
        </w:tc>
        <w:tc>
          <w:tcPr>
            <w:tcW w:w="992" w:type="dxa"/>
            <w:shd w:val="clear" w:color="000000" w:fill="FFFFFF"/>
            <w:noWrap/>
            <w:vAlign w:val="bottom"/>
            <w:hideMark/>
          </w:tcPr>
          <w:p w14:paraId="791F206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M</w:t>
            </w:r>
          </w:p>
        </w:tc>
        <w:tc>
          <w:tcPr>
            <w:tcW w:w="1701" w:type="dxa"/>
            <w:shd w:val="clear" w:color="000000" w:fill="FFFFFF"/>
            <w:noWrap/>
            <w:vAlign w:val="bottom"/>
            <w:hideMark/>
          </w:tcPr>
          <w:p w14:paraId="3A2B832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4.548,80</w:t>
            </w:r>
          </w:p>
        </w:tc>
      </w:tr>
      <w:tr w:rsidR="00F14E25" w:rsidRPr="000F0786" w14:paraId="4FB76FDA" w14:textId="77777777" w:rsidTr="00784FA1">
        <w:trPr>
          <w:trHeight w:val="55"/>
          <w:jc w:val="center"/>
        </w:trPr>
        <w:tc>
          <w:tcPr>
            <w:tcW w:w="562" w:type="dxa"/>
            <w:shd w:val="clear" w:color="000000" w:fill="F2F2F2"/>
            <w:noWrap/>
            <w:vAlign w:val="center"/>
            <w:hideMark/>
          </w:tcPr>
          <w:p w14:paraId="4AF1E6F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w:t>
            </w:r>
          </w:p>
        </w:tc>
        <w:tc>
          <w:tcPr>
            <w:tcW w:w="5812" w:type="dxa"/>
            <w:shd w:val="clear" w:color="000000" w:fill="FFFFFF"/>
            <w:noWrap/>
            <w:vAlign w:val="bottom"/>
            <w:hideMark/>
          </w:tcPr>
          <w:p w14:paraId="3D374443"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ALAMBRE GALVANIZADO N°12</w:t>
            </w:r>
          </w:p>
        </w:tc>
        <w:tc>
          <w:tcPr>
            <w:tcW w:w="992" w:type="dxa"/>
            <w:shd w:val="clear" w:color="000000" w:fill="FFFFFF"/>
            <w:noWrap/>
            <w:vAlign w:val="bottom"/>
            <w:hideMark/>
          </w:tcPr>
          <w:p w14:paraId="0C429BB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KG</w:t>
            </w:r>
          </w:p>
        </w:tc>
        <w:tc>
          <w:tcPr>
            <w:tcW w:w="1701" w:type="dxa"/>
            <w:shd w:val="clear" w:color="000000" w:fill="FFFFFF"/>
            <w:noWrap/>
            <w:vAlign w:val="bottom"/>
            <w:hideMark/>
          </w:tcPr>
          <w:p w14:paraId="725C084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102,86</w:t>
            </w:r>
          </w:p>
        </w:tc>
      </w:tr>
      <w:tr w:rsidR="00F14E25" w:rsidRPr="000F0786" w14:paraId="253D9A91" w14:textId="77777777" w:rsidTr="00784FA1">
        <w:trPr>
          <w:trHeight w:val="55"/>
          <w:jc w:val="center"/>
        </w:trPr>
        <w:tc>
          <w:tcPr>
            <w:tcW w:w="562" w:type="dxa"/>
            <w:shd w:val="clear" w:color="000000" w:fill="F2F2F2"/>
            <w:noWrap/>
            <w:vAlign w:val="center"/>
            <w:hideMark/>
          </w:tcPr>
          <w:p w14:paraId="4B4ADE0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w:t>
            </w:r>
          </w:p>
        </w:tc>
        <w:tc>
          <w:tcPr>
            <w:tcW w:w="5812" w:type="dxa"/>
            <w:shd w:val="clear" w:color="000000" w:fill="FFFFFF"/>
            <w:noWrap/>
            <w:vAlign w:val="bottom"/>
            <w:hideMark/>
          </w:tcPr>
          <w:p w14:paraId="1234989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ALQUITRÁN</w:t>
            </w:r>
          </w:p>
        </w:tc>
        <w:tc>
          <w:tcPr>
            <w:tcW w:w="992" w:type="dxa"/>
            <w:shd w:val="clear" w:color="000000" w:fill="FFFFFF"/>
            <w:noWrap/>
            <w:vAlign w:val="bottom"/>
            <w:hideMark/>
          </w:tcPr>
          <w:p w14:paraId="06CEE832"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KG</w:t>
            </w:r>
          </w:p>
        </w:tc>
        <w:tc>
          <w:tcPr>
            <w:tcW w:w="1701" w:type="dxa"/>
            <w:shd w:val="clear" w:color="000000" w:fill="FFFFFF"/>
            <w:noWrap/>
            <w:vAlign w:val="bottom"/>
            <w:hideMark/>
          </w:tcPr>
          <w:p w14:paraId="4AAE8BFF"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130,50</w:t>
            </w:r>
          </w:p>
        </w:tc>
      </w:tr>
      <w:tr w:rsidR="00F14E25" w:rsidRPr="000F0786" w14:paraId="66C20F1A" w14:textId="77777777" w:rsidTr="00784FA1">
        <w:trPr>
          <w:trHeight w:val="55"/>
          <w:jc w:val="center"/>
        </w:trPr>
        <w:tc>
          <w:tcPr>
            <w:tcW w:w="562" w:type="dxa"/>
            <w:shd w:val="clear" w:color="000000" w:fill="F2F2F2"/>
            <w:noWrap/>
            <w:vAlign w:val="center"/>
            <w:hideMark/>
          </w:tcPr>
          <w:p w14:paraId="475F79DA"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w:t>
            </w:r>
          </w:p>
        </w:tc>
        <w:tc>
          <w:tcPr>
            <w:tcW w:w="5812" w:type="dxa"/>
            <w:shd w:val="clear" w:color="000000" w:fill="FFFFFF"/>
            <w:noWrap/>
            <w:vAlign w:val="bottom"/>
          </w:tcPr>
          <w:p w14:paraId="34D27D7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BARNIZ</w:t>
            </w:r>
          </w:p>
        </w:tc>
        <w:tc>
          <w:tcPr>
            <w:tcW w:w="992" w:type="dxa"/>
            <w:shd w:val="clear" w:color="000000" w:fill="FFFFFF"/>
            <w:noWrap/>
            <w:vAlign w:val="bottom"/>
          </w:tcPr>
          <w:p w14:paraId="0A24B6F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3D8D09E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310,40</w:t>
            </w:r>
          </w:p>
        </w:tc>
      </w:tr>
      <w:tr w:rsidR="00F14E25" w:rsidRPr="000F0786" w14:paraId="223366C9" w14:textId="77777777" w:rsidTr="00784FA1">
        <w:trPr>
          <w:trHeight w:val="55"/>
          <w:jc w:val="center"/>
        </w:trPr>
        <w:tc>
          <w:tcPr>
            <w:tcW w:w="562" w:type="dxa"/>
            <w:shd w:val="clear" w:color="000000" w:fill="F2F2F2"/>
            <w:noWrap/>
            <w:vAlign w:val="center"/>
          </w:tcPr>
          <w:p w14:paraId="3DCA420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w:t>
            </w:r>
          </w:p>
        </w:tc>
        <w:tc>
          <w:tcPr>
            <w:tcW w:w="5812" w:type="dxa"/>
            <w:shd w:val="clear" w:color="000000" w:fill="FFFFFF"/>
            <w:noWrap/>
            <w:vAlign w:val="bottom"/>
          </w:tcPr>
          <w:p w14:paraId="13539109"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BISAGRA DE 4"</w:t>
            </w:r>
          </w:p>
        </w:tc>
        <w:tc>
          <w:tcPr>
            <w:tcW w:w="992" w:type="dxa"/>
            <w:shd w:val="clear" w:color="000000" w:fill="FFFFFF"/>
            <w:noWrap/>
            <w:vAlign w:val="bottom"/>
          </w:tcPr>
          <w:p w14:paraId="07EFCA3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152E099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800,00</w:t>
            </w:r>
          </w:p>
        </w:tc>
      </w:tr>
      <w:tr w:rsidR="00F14E25" w:rsidRPr="000F0786" w14:paraId="72E4F627" w14:textId="77777777" w:rsidTr="00784FA1">
        <w:trPr>
          <w:trHeight w:val="55"/>
          <w:jc w:val="center"/>
        </w:trPr>
        <w:tc>
          <w:tcPr>
            <w:tcW w:w="562" w:type="dxa"/>
            <w:shd w:val="clear" w:color="000000" w:fill="F2F2F2"/>
            <w:noWrap/>
            <w:vAlign w:val="center"/>
          </w:tcPr>
          <w:p w14:paraId="28FB00F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10</w:t>
            </w:r>
          </w:p>
        </w:tc>
        <w:tc>
          <w:tcPr>
            <w:tcW w:w="5812" w:type="dxa"/>
            <w:shd w:val="clear" w:color="000000" w:fill="FFFFFF"/>
            <w:noWrap/>
            <w:vAlign w:val="bottom"/>
          </w:tcPr>
          <w:p w14:paraId="405FE1D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CAJA PARA 1 TÉRMICO</w:t>
            </w:r>
          </w:p>
        </w:tc>
        <w:tc>
          <w:tcPr>
            <w:tcW w:w="992" w:type="dxa"/>
            <w:shd w:val="clear" w:color="000000" w:fill="FFFFFF"/>
            <w:noWrap/>
            <w:vAlign w:val="bottom"/>
          </w:tcPr>
          <w:p w14:paraId="3966AE3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3377DE1"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1BAF84BF" w14:textId="77777777" w:rsidTr="00784FA1">
        <w:trPr>
          <w:trHeight w:val="55"/>
          <w:jc w:val="center"/>
        </w:trPr>
        <w:tc>
          <w:tcPr>
            <w:tcW w:w="562" w:type="dxa"/>
            <w:shd w:val="clear" w:color="000000" w:fill="F2F2F2"/>
            <w:noWrap/>
            <w:vAlign w:val="center"/>
          </w:tcPr>
          <w:p w14:paraId="54C4391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11</w:t>
            </w:r>
          </w:p>
        </w:tc>
        <w:tc>
          <w:tcPr>
            <w:tcW w:w="5812" w:type="dxa"/>
            <w:shd w:val="clear" w:color="000000" w:fill="FFFFFF"/>
            <w:noWrap/>
            <w:vAlign w:val="bottom"/>
          </w:tcPr>
          <w:p w14:paraId="06CE279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CAJA PARA 3 TÉRMICOS</w:t>
            </w:r>
          </w:p>
        </w:tc>
        <w:tc>
          <w:tcPr>
            <w:tcW w:w="992" w:type="dxa"/>
            <w:shd w:val="clear" w:color="000000" w:fill="FFFFFF"/>
            <w:noWrap/>
            <w:vAlign w:val="bottom"/>
          </w:tcPr>
          <w:p w14:paraId="2DD2246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1CB34A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79CFEFF9" w14:textId="77777777" w:rsidTr="00784FA1">
        <w:trPr>
          <w:trHeight w:val="55"/>
          <w:jc w:val="center"/>
        </w:trPr>
        <w:tc>
          <w:tcPr>
            <w:tcW w:w="562" w:type="dxa"/>
            <w:shd w:val="clear" w:color="000000" w:fill="F2F2F2"/>
            <w:noWrap/>
            <w:vAlign w:val="center"/>
          </w:tcPr>
          <w:p w14:paraId="37844EF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12</w:t>
            </w:r>
          </w:p>
        </w:tc>
        <w:tc>
          <w:tcPr>
            <w:tcW w:w="5812" w:type="dxa"/>
            <w:shd w:val="clear" w:color="000000" w:fill="FFFFFF"/>
            <w:noWrap/>
            <w:vAlign w:val="bottom"/>
          </w:tcPr>
          <w:p w14:paraId="69D5CFF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CAJA PLÁSTICA CIRCULAR</w:t>
            </w:r>
          </w:p>
        </w:tc>
        <w:tc>
          <w:tcPr>
            <w:tcW w:w="992" w:type="dxa"/>
            <w:shd w:val="clear" w:color="000000" w:fill="FFFFFF"/>
            <w:noWrap/>
            <w:vAlign w:val="bottom"/>
          </w:tcPr>
          <w:p w14:paraId="4A99059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B781BD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800,00</w:t>
            </w:r>
          </w:p>
        </w:tc>
      </w:tr>
      <w:tr w:rsidR="00F14E25" w:rsidRPr="000F0786" w14:paraId="64B4513E" w14:textId="77777777" w:rsidTr="00784FA1">
        <w:trPr>
          <w:trHeight w:val="55"/>
          <w:jc w:val="center"/>
        </w:trPr>
        <w:tc>
          <w:tcPr>
            <w:tcW w:w="562" w:type="dxa"/>
            <w:shd w:val="clear" w:color="000000" w:fill="F2F2F2"/>
            <w:noWrap/>
            <w:vAlign w:val="center"/>
          </w:tcPr>
          <w:p w14:paraId="3936159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13</w:t>
            </w:r>
          </w:p>
        </w:tc>
        <w:tc>
          <w:tcPr>
            <w:tcW w:w="5812" w:type="dxa"/>
            <w:shd w:val="clear" w:color="000000" w:fill="FFFFFF"/>
            <w:noWrap/>
            <w:vAlign w:val="bottom"/>
          </w:tcPr>
          <w:p w14:paraId="6AE6747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 xml:space="preserve">CAJA PLÁSTICA RECTANGULAR </w:t>
            </w:r>
          </w:p>
        </w:tc>
        <w:tc>
          <w:tcPr>
            <w:tcW w:w="992" w:type="dxa"/>
            <w:shd w:val="clear" w:color="000000" w:fill="FFFFFF"/>
            <w:noWrap/>
            <w:vAlign w:val="bottom"/>
          </w:tcPr>
          <w:p w14:paraId="260E6DF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129E79D3"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760,00</w:t>
            </w:r>
          </w:p>
        </w:tc>
      </w:tr>
      <w:tr w:rsidR="00F14E25" w:rsidRPr="000F0786" w14:paraId="63D952EC" w14:textId="77777777" w:rsidTr="00784FA1">
        <w:trPr>
          <w:trHeight w:val="55"/>
          <w:jc w:val="center"/>
        </w:trPr>
        <w:tc>
          <w:tcPr>
            <w:tcW w:w="562" w:type="dxa"/>
            <w:shd w:val="clear" w:color="000000" w:fill="F2F2F2"/>
            <w:noWrap/>
            <w:vAlign w:val="center"/>
          </w:tcPr>
          <w:p w14:paraId="749D9D3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14</w:t>
            </w:r>
          </w:p>
        </w:tc>
        <w:tc>
          <w:tcPr>
            <w:tcW w:w="5812" w:type="dxa"/>
            <w:shd w:val="clear" w:color="000000" w:fill="FFFFFF"/>
            <w:noWrap/>
            <w:vAlign w:val="bottom"/>
          </w:tcPr>
          <w:p w14:paraId="5DA49A0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CAJA SIFONADA PVC INC/REJILLA DE PISO</w:t>
            </w:r>
          </w:p>
        </w:tc>
        <w:tc>
          <w:tcPr>
            <w:tcW w:w="992" w:type="dxa"/>
            <w:shd w:val="clear" w:color="000000" w:fill="FFFFFF"/>
            <w:noWrap/>
            <w:vAlign w:val="bottom"/>
          </w:tcPr>
          <w:p w14:paraId="0EB5B29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B923A7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120,00</w:t>
            </w:r>
          </w:p>
        </w:tc>
      </w:tr>
      <w:tr w:rsidR="00F14E25" w:rsidRPr="000F0786" w14:paraId="4F659192" w14:textId="77777777" w:rsidTr="00784FA1">
        <w:trPr>
          <w:trHeight w:val="55"/>
          <w:jc w:val="center"/>
        </w:trPr>
        <w:tc>
          <w:tcPr>
            <w:tcW w:w="562" w:type="dxa"/>
            <w:shd w:val="clear" w:color="000000" w:fill="F2F2F2"/>
            <w:noWrap/>
            <w:vAlign w:val="center"/>
          </w:tcPr>
          <w:p w14:paraId="234F1F66"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15</w:t>
            </w:r>
          </w:p>
        </w:tc>
        <w:tc>
          <w:tcPr>
            <w:tcW w:w="5812" w:type="dxa"/>
            <w:shd w:val="clear" w:color="000000" w:fill="FFFFFF"/>
            <w:noWrap/>
            <w:vAlign w:val="bottom"/>
          </w:tcPr>
          <w:p w14:paraId="2D74429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CAJONERÍA ALTA MAS ACCESORIOS</w:t>
            </w:r>
          </w:p>
        </w:tc>
        <w:tc>
          <w:tcPr>
            <w:tcW w:w="992" w:type="dxa"/>
            <w:shd w:val="clear" w:color="000000" w:fill="FFFFFF"/>
            <w:noWrap/>
            <w:vAlign w:val="bottom"/>
          </w:tcPr>
          <w:p w14:paraId="602BF0C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10C0CC2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72,00</w:t>
            </w:r>
          </w:p>
        </w:tc>
      </w:tr>
      <w:tr w:rsidR="00F14E25" w:rsidRPr="000F0786" w14:paraId="0EEA46AB" w14:textId="77777777" w:rsidTr="00784FA1">
        <w:trPr>
          <w:trHeight w:val="55"/>
          <w:jc w:val="center"/>
        </w:trPr>
        <w:tc>
          <w:tcPr>
            <w:tcW w:w="562" w:type="dxa"/>
            <w:shd w:val="clear" w:color="000000" w:fill="F2F2F2"/>
            <w:noWrap/>
            <w:vAlign w:val="center"/>
          </w:tcPr>
          <w:p w14:paraId="068E62D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16</w:t>
            </w:r>
          </w:p>
        </w:tc>
        <w:tc>
          <w:tcPr>
            <w:tcW w:w="5812" w:type="dxa"/>
            <w:shd w:val="clear" w:color="000000" w:fill="FFFFFF"/>
            <w:noWrap/>
            <w:vAlign w:val="bottom"/>
          </w:tcPr>
          <w:p w14:paraId="1F735D1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CAJONERÍA BAJA PARA COCINA</w:t>
            </w:r>
          </w:p>
        </w:tc>
        <w:tc>
          <w:tcPr>
            <w:tcW w:w="992" w:type="dxa"/>
            <w:shd w:val="clear" w:color="000000" w:fill="FFFFFF"/>
            <w:noWrap/>
            <w:vAlign w:val="bottom"/>
          </w:tcPr>
          <w:p w14:paraId="27C682D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05970D6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56,00</w:t>
            </w:r>
          </w:p>
        </w:tc>
      </w:tr>
      <w:tr w:rsidR="00F14E25" w:rsidRPr="000F0786" w14:paraId="053921B1" w14:textId="77777777" w:rsidTr="00784FA1">
        <w:trPr>
          <w:trHeight w:val="55"/>
          <w:jc w:val="center"/>
        </w:trPr>
        <w:tc>
          <w:tcPr>
            <w:tcW w:w="562" w:type="dxa"/>
            <w:shd w:val="clear" w:color="000000" w:fill="F2F2F2"/>
            <w:noWrap/>
            <w:vAlign w:val="center"/>
          </w:tcPr>
          <w:p w14:paraId="4CA5D99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17</w:t>
            </w:r>
          </w:p>
        </w:tc>
        <w:tc>
          <w:tcPr>
            <w:tcW w:w="5812" w:type="dxa"/>
            <w:shd w:val="clear" w:color="000000" w:fill="FFFFFF"/>
            <w:noWrap/>
            <w:vAlign w:val="bottom"/>
          </w:tcPr>
          <w:p w14:paraId="1198B2D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 xml:space="preserve">CALAMINA GALVANIZADA ONDULADA NRO 28 PREPINTADA </w:t>
            </w:r>
          </w:p>
        </w:tc>
        <w:tc>
          <w:tcPr>
            <w:tcW w:w="992" w:type="dxa"/>
            <w:shd w:val="clear" w:color="000000" w:fill="FFFFFF"/>
            <w:noWrap/>
            <w:vAlign w:val="bottom"/>
          </w:tcPr>
          <w:p w14:paraId="2A12E00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3128CC7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3.889,60</w:t>
            </w:r>
          </w:p>
        </w:tc>
      </w:tr>
      <w:tr w:rsidR="00F14E25" w:rsidRPr="000F0786" w14:paraId="5C59B667" w14:textId="77777777" w:rsidTr="00784FA1">
        <w:trPr>
          <w:trHeight w:val="55"/>
          <w:jc w:val="center"/>
        </w:trPr>
        <w:tc>
          <w:tcPr>
            <w:tcW w:w="562" w:type="dxa"/>
            <w:shd w:val="clear" w:color="000000" w:fill="F2F2F2"/>
            <w:noWrap/>
            <w:vAlign w:val="center"/>
          </w:tcPr>
          <w:p w14:paraId="7BCE2DB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18</w:t>
            </w:r>
          </w:p>
        </w:tc>
        <w:tc>
          <w:tcPr>
            <w:tcW w:w="5812" w:type="dxa"/>
            <w:shd w:val="clear" w:color="000000" w:fill="FFFFFF"/>
            <w:noWrap/>
            <w:vAlign w:val="bottom"/>
          </w:tcPr>
          <w:p w14:paraId="2FBC719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CANALETA GALV. NRO. 28 PREPINTADA CORTE 33 C/ ACCESORIOS</w:t>
            </w:r>
          </w:p>
        </w:tc>
        <w:tc>
          <w:tcPr>
            <w:tcW w:w="992" w:type="dxa"/>
            <w:shd w:val="clear" w:color="000000" w:fill="FFFFFF"/>
            <w:noWrap/>
            <w:vAlign w:val="bottom"/>
          </w:tcPr>
          <w:p w14:paraId="6B5F6D6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46F5BCD3"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692,00</w:t>
            </w:r>
          </w:p>
        </w:tc>
      </w:tr>
      <w:tr w:rsidR="00F14E25" w:rsidRPr="000F0786" w14:paraId="1794AD23" w14:textId="77777777" w:rsidTr="00784FA1">
        <w:trPr>
          <w:trHeight w:val="55"/>
          <w:jc w:val="center"/>
        </w:trPr>
        <w:tc>
          <w:tcPr>
            <w:tcW w:w="562" w:type="dxa"/>
            <w:shd w:val="clear" w:color="000000" w:fill="F2F2F2"/>
            <w:noWrap/>
            <w:vAlign w:val="center"/>
          </w:tcPr>
          <w:p w14:paraId="78B77FC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19</w:t>
            </w:r>
          </w:p>
        </w:tc>
        <w:tc>
          <w:tcPr>
            <w:tcW w:w="5812" w:type="dxa"/>
            <w:shd w:val="clear" w:color="000000" w:fill="FFFFFF"/>
            <w:noWrap/>
            <w:vAlign w:val="bottom"/>
          </w:tcPr>
          <w:p w14:paraId="32AD165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CAÑERÍA DE ALUMINIO 1/2" (BRAZO DE DUCHA)</w:t>
            </w:r>
          </w:p>
        </w:tc>
        <w:tc>
          <w:tcPr>
            <w:tcW w:w="992" w:type="dxa"/>
            <w:shd w:val="clear" w:color="000000" w:fill="FFFFFF"/>
            <w:noWrap/>
            <w:vAlign w:val="bottom"/>
          </w:tcPr>
          <w:p w14:paraId="353F9C0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451221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3122CC49" w14:textId="77777777" w:rsidTr="00784FA1">
        <w:trPr>
          <w:trHeight w:val="55"/>
          <w:jc w:val="center"/>
        </w:trPr>
        <w:tc>
          <w:tcPr>
            <w:tcW w:w="562" w:type="dxa"/>
            <w:shd w:val="clear" w:color="000000" w:fill="F2F2F2"/>
            <w:noWrap/>
            <w:vAlign w:val="center"/>
          </w:tcPr>
          <w:p w14:paraId="3DC2CBB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20</w:t>
            </w:r>
          </w:p>
        </w:tc>
        <w:tc>
          <w:tcPr>
            <w:tcW w:w="5812" w:type="dxa"/>
            <w:shd w:val="clear" w:color="000000" w:fill="FFFFFF"/>
            <w:noWrap/>
            <w:vAlign w:val="bottom"/>
          </w:tcPr>
          <w:p w14:paraId="750E079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CARTÓN ASFALTICO</w:t>
            </w:r>
          </w:p>
        </w:tc>
        <w:tc>
          <w:tcPr>
            <w:tcW w:w="992" w:type="dxa"/>
            <w:shd w:val="clear" w:color="000000" w:fill="FFFFFF"/>
            <w:noWrap/>
            <w:vAlign w:val="bottom"/>
          </w:tcPr>
          <w:p w14:paraId="36452895"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1632ACFB"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182,70</w:t>
            </w:r>
          </w:p>
        </w:tc>
      </w:tr>
      <w:tr w:rsidR="00F14E25" w:rsidRPr="000F0786" w14:paraId="02C11ACE" w14:textId="77777777" w:rsidTr="00784FA1">
        <w:trPr>
          <w:trHeight w:val="55"/>
          <w:jc w:val="center"/>
        </w:trPr>
        <w:tc>
          <w:tcPr>
            <w:tcW w:w="562" w:type="dxa"/>
            <w:shd w:val="clear" w:color="000000" w:fill="F2F2F2"/>
            <w:noWrap/>
            <w:vAlign w:val="center"/>
          </w:tcPr>
          <w:p w14:paraId="1F03E1B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21</w:t>
            </w:r>
          </w:p>
        </w:tc>
        <w:tc>
          <w:tcPr>
            <w:tcW w:w="5812" w:type="dxa"/>
            <w:shd w:val="clear" w:color="000000" w:fill="FFFFFF"/>
            <w:noWrap/>
            <w:vAlign w:val="bottom"/>
          </w:tcPr>
          <w:p w14:paraId="72F6F11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CEMENTO BLANCO</w:t>
            </w:r>
          </w:p>
        </w:tc>
        <w:tc>
          <w:tcPr>
            <w:tcW w:w="992" w:type="dxa"/>
            <w:shd w:val="clear" w:color="000000" w:fill="FFFFFF"/>
            <w:noWrap/>
            <w:vAlign w:val="bottom"/>
          </w:tcPr>
          <w:p w14:paraId="068CB1E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KG</w:t>
            </w:r>
          </w:p>
        </w:tc>
        <w:tc>
          <w:tcPr>
            <w:tcW w:w="1701" w:type="dxa"/>
            <w:shd w:val="clear" w:color="000000" w:fill="FFFFFF"/>
            <w:noWrap/>
            <w:vAlign w:val="bottom"/>
          </w:tcPr>
          <w:p w14:paraId="5E912EE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1.202,48</w:t>
            </w:r>
          </w:p>
        </w:tc>
      </w:tr>
      <w:tr w:rsidR="00F14E25" w:rsidRPr="000F0786" w14:paraId="550AA6B6" w14:textId="77777777" w:rsidTr="00784FA1">
        <w:trPr>
          <w:trHeight w:val="55"/>
          <w:jc w:val="center"/>
        </w:trPr>
        <w:tc>
          <w:tcPr>
            <w:tcW w:w="562" w:type="dxa"/>
            <w:shd w:val="clear" w:color="000000" w:fill="F2F2F2"/>
            <w:noWrap/>
            <w:vAlign w:val="center"/>
          </w:tcPr>
          <w:p w14:paraId="452DFDD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22</w:t>
            </w:r>
          </w:p>
        </w:tc>
        <w:tc>
          <w:tcPr>
            <w:tcW w:w="5812" w:type="dxa"/>
            <w:shd w:val="clear" w:color="000000" w:fill="FFFFFF"/>
            <w:noWrap/>
            <w:vAlign w:val="bottom"/>
          </w:tcPr>
          <w:p w14:paraId="10710DD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CEMENTO COLA</w:t>
            </w:r>
          </w:p>
        </w:tc>
        <w:tc>
          <w:tcPr>
            <w:tcW w:w="992" w:type="dxa"/>
            <w:shd w:val="clear" w:color="000000" w:fill="FFFFFF"/>
            <w:noWrap/>
            <w:vAlign w:val="bottom"/>
          </w:tcPr>
          <w:p w14:paraId="5C2D841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KG</w:t>
            </w:r>
          </w:p>
        </w:tc>
        <w:tc>
          <w:tcPr>
            <w:tcW w:w="1701" w:type="dxa"/>
            <w:shd w:val="clear" w:color="000000" w:fill="FFFFFF"/>
            <w:noWrap/>
            <w:vAlign w:val="bottom"/>
          </w:tcPr>
          <w:p w14:paraId="5931580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19.825,49</w:t>
            </w:r>
          </w:p>
        </w:tc>
      </w:tr>
      <w:tr w:rsidR="00F14E25" w:rsidRPr="000F0786" w14:paraId="7B8B9E3E" w14:textId="77777777" w:rsidTr="00784FA1">
        <w:trPr>
          <w:trHeight w:val="55"/>
          <w:jc w:val="center"/>
        </w:trPr>
        <w:tc>
          <w:tcPr>
            <w:tcW w:w="562" w:type="dxa"/>
            <w:shd w:val="clear" w:color="000000" w:fill="F2F2F2"/>
            <w:noWrap/>
            <w:vAlign w:val="center"/>
          </w:tcPr>
          <w:p w14:paraId="14AA675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23</w:t>
            </w:r>
          </w:p>
        </w:tc>
        <w:tc>
          <w:tcPr>
            <w:tcW w:w="5812" w:type="dxa"/>
            <w:shd w:val="clear" w:color="000000" w:fill="FFFFFF"/>
            <w:noWrap/>
            <w:vAlign w:val="bottom"/>
          </w:tcPr>
          <w:p w14:paraId="684C2D0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CEMENTO PORTLAND</w:t>
            </w:r>
          </w:p>
        </w:tc>
        <w:tc>
          <w:tcPr>
            <w:tcW w:w="992" w:type="dxa"/>
            <w:shd w:val="clear" w:color="000000" w:fill="FFFFFF"/>
            <w:noWrap/>
            <w:vAlign w:val="bottom"/>
          </w:tcPr>
          <w:p w14:paraId="4D695CD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BL</w:t>
            </w:r>
          </w:p>
        </w:tc>
        <w:tc>
          <w:tcPr>
            <w:tcW w:w="1701" w:type="dxa"/>
            <w:shd w:val="clear" w:color="000000" w:fill="FFFFFF"/>
            <w:noWrap/>
            <w:vAlign w:val="bottom"/>
          </w:tcPr>
          <w:p w14:paraId="5E1C378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4.964,06</w:t>
            </w:r>
          </w:p>
        </w:tc>
      </w:tr>
      <w:tr w:rsidR="00F14E25" w:rsidRPr="000F0786" w14:paraId="67F0D3DF" w14:textId="77777777" w:rsidTr="00784FA1">
        <w:trPr>
          <w:trHeight w:val="55"/>
          <w:jc w:val="center"/>
        </w:trPr>
        <w:tc>
          <w:tcPr>
            <w:tcW w:w="562" w:type="dxa"/>
            <w:shd w:val="clear" w:color="000000" w:fill="F2F2F2"/>
            <w:noWrap/>
            <w:vAlign w:val="center"/>
          </w:tcPr>
          <w:p w14:paraId="3642AD0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24</w:t>
            </w:r>
          </w:p>
        </w:tc>
        <w:tc>
          <w:tcPr>
            <w:tcW w:w="5812" w:type="dxa"/>
            <w:shd w:val="clear" w:color="000000" w:fill="FFFFFF"/>
            <w:noWrap/>
            <w:vAlign w:val="bottom"/>
          </w:tcPr>
          <w:p w14:paraId="36F5C7B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CERÁMICA NACIONAL</w:t>
            </w:r>
          </w:p>
        </w:tc>
        <w:tc>
          <w:tcPr>
            <w:tcW w:w="992" w:type="dxa"/>
            <w:shd w:val="clear" w:color="000000" w:fill="FFFFFF"/>
            <w:noWrap/>
            <w:vAlign w:val="bottom"/>
          </w:tcPr>
          <w:p w14:paraId="0DFC1C0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1BCB791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3.558,94</w:t>
            </w:r>
          </w:p>
        </w:tc>
      </w:tr>
      <w:tr w:rsidR="00F14E25" w:rsidRPr="000F0786" w14:paraId="26C2B7CC" w14:textId="77777777" w:rsidTr="00784FA1">
        <w:trPr>
          <w:trHeight w:val="55"/>
          <w:jc w:val="center"/>
        </w:trPr>
        <w:tc>
          <w:tcPr>
            <w:tcW w:w="562" w:type="dxa"/>
            <w:shd w:val="clear" w:color="000000" w:fill="F2F2F2"/>
            <w:noWrap/>
            <w:vAlign w:val="center"/>
          </w:tcPr>
          <w:p w14:paraId="1CFD0986"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25</w:t>
            </w:r>
          </w:p>
        </w:tc>
        <w:tc>
          <w:tcPr>
            <w:tcW w:w="5812" w:type="dxa"/>
            <w:shd w:val="clear" w:color="000000" w:fill="FFFFFF"/>
            <w:noWrap/>
            <w:vAlign w:val="bottom"/>
          </w:tcPr>
          <w:p w14:paraId="326328A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CERÁMICA NACIONAL TIPO PORCELANATO (60X60)</w:t>
            </w:r>
          </w:p>
        </w:tc>
        <w:tc>
          <w:tcPr>
            <w:tcW w:w="992" w:type="dxa"/>
            <w:shd w:val="clear" w:color="000000" w:fill="FFFFFF"/>
            <w:noWrap/>
            <w:vAlign w:val="bottom"/>
          </w:tcPr>
          <w:p w14:paraId="211B79B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361A372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150,92</w:t>
            </w:r>
          </w:p>
        </w:tc>
      </w:tr>
      <w:tr w:rsidR="00F14E25" w:rsidRPr="000F0786" w14:paraId="09853A63" w14:textId="77777777" w:rsidTr="00784FA1">
        <w:trPr>
          <w:trHeight w:val="55"/>
          <w:jc w:val="center"/>
        </w:trPr>
        <w:tc>
          <w:tcPr>
            <w:tcW w:w="562" w:type="dxa"/>
            <w:shd w:val="clear" w:color="000000" w:fill="F2F2F2"/>
            <w:noWrap/>
            <w:vAlign w:val="center"/>
          </w:tcPr>
          <w:p w14:paraId="1711E4C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26</w:t>
            </w:r>
          </w:p>
        </w:tc>
        <w:tc>
          <w:tcPr>
            <w:tcW w:w="5812" w:type="dxa"/>
            <w:shd w:val="clear" w:color="000000" w:fill="FFFFFF"/>
            <w:noWrap/>
            <w:vAlign w:val="bottom"/>
          </w:tcPr>
          <w:p w14:paraId="24826DB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CHAPA INTERIOR</w:t>
            </w:r>
          </w:p>
        </w:tc>
        <w:tc>
          <w:tcPr>
            <w:tcW w:w="992" w:type="dxa"/>
            <w:shd w:val="clear" w:color="000000" w:fill="FFFFFF"/>
            <w:noWrap/>
            <w:vAlign w:val="bottom"/>
          </w:tcPr>
          <w:p w14:paraId="3AB749D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2498807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240,00</w:t>
            </w:r>
          </w:p>
        </w:tc>
      </w:tr>
      <w:tr w:rsidR="00F14E25" w:rsidRPr="000F0786" w14:paraId="40C7378B" w14:textId="77777777" w:rsidTr="00784FA1">
        <w:trPr>
          <w:trHeight w:val="55"/>
          <w:jc w:val="center"/>
        </w:trPr>
        <w:tc>
          <w:tcPr>
            <w:tcW w:w="562" w:type="dxa"/>
            <w:shd w:val="clear" w:color="000000" w:fill="F2F2F2"/>
            <w:noWrap/>
            <w:vAlign w:val="center"/>
          </w:tcPr>
          <w:p w14:paraId="571DA3A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27</w:t>
            </w:r>
          </w:p>
        </w:tc>
        <w:tc>
          <w:tcPr>
            <w:tcW w:w="5812" w:type="dxa"/>
            <w:shd w:val="clear" w:color="000000" w:fill="FFFFFF"/>
            <w:noWrap/>
            <w:vAlign w:val="bottom"/>
          </w:tcPr>
          <w:p w14:paraId="271D418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CHICOTILLO</w:t>
            </w:r>
          </w:p>
        </w:tc>
        <w:tc>
          <w:tcPr>
            <w:tcW w:w="992" w:type="dxa"/>
            <w:shd w:val="clear" w:color="000000" w:fill="FFFFFF"/>
            <w:noWrap/>
            <w:vAlign w:val="bottom"/>
          </w:tcPr>
          <w:p w14:paraId="2866859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001F031E"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w:t>
            </w:r>
          </w:p>
        </w:tc>
      </w:tr>
      <w:tr w:rsidR="00F14E25" w:rsidRPr="000F0786" w14:paraId="192D15D2" w14:textId="77777777" w:rsidTr="00784FA1">
        <w:trPr>
          <w:trHeight w:val="55"/>
          <w:jc w:val="center"/>
        </w:trPr>
        <w:tc>
          <w:tcPr>
            <w:tcW w:w="562" w:type="dxa"/>
            <w:shd w:val="clear" w:color="000000" w:fill="F2F2F2"/>
            <w:noWrap/>
            <w:vAlign w:val="center"/>
          </w:tcPr>
          <w:p w14:paraId="35AA985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28</w:t>
            </w:r>
          </w:p>
        </w:tc>
        <w:tc>
          <w:tcPr>
            <w:tcW w:w="5812" w:type="dxa"/>
            <w:shd w:val="clear" w:color="000000" w:fill="FFFFFF"/>
            <w:noWrap/>
            <w:vAlign w:val="bottom"/>
          </w:tcPr>
          <w:p w14:paraId="6CA2A5A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CIELO FALSO YESO - PVC INC/ACCESORIOS</w:t>
            </w:r>
          </w:p>
        </w:tc>
        <w:tc>
          <w:tcPr>
            <w:tcW w:w="992" w:type="dxa"/>
            <w:shd w:val="clear" w:color="000000" w:fill="FFFFFF"/>
            <w:noWrap/>
            <w:vAlign w:val="bottom"/>
          </w:tcPr>
          <w:p w14:paraId="36BA016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18D4076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2.160,06</w:t>
            </w:r>
          </w:p>
        </w:tc>
      </w:tr>
      <w:tr w:rsidR="00F14E25" w:rsidRPr="000F0786" w14:paraId="141F9D3F" w14:textId="77777777" w:rsidTr="00784FA1">
        <w:trPr>
          <w:trHeight w:val="55"/>
          <w:jc w:val="center"/>
        </w:trPr>
        <w:tc>
          <w:tcPr>
            <w:tcW w:w="562" w:type="dxa"/>
            <w:shd w:val="clear" w:color="000000" w:fill="F2F2F2"/>
            <w:noWrap/>
            <w:vAlign w:val="center"/>
          </w:tcPr>
          <w:p w14:paraId="71AAE87C"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29</w:t>
            </w:r>
          </w:p>
        </w:tc>
        <w:tc>
          <w:tcPr>
            <w:tcW w:w="5812" w:type="dxa"/>
            <w:shd w:val="clear" w:color="000000" w:fill="FFFFFF"/>
            <w:noWrap/>
            <w:vAlign w:val="bottom"/>
          </w:tcPr>
          <w:p w14:paraId="44A5DD0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CINTA AISLANTE</w:t>
            </w:r>
          </w:p>
        </w:tc>
        <w:tc>
          <w:tcPr>
            <w:tcW w:w="992" w:type="dxa"/>
            <w:shd w:val="clear" w:color="000000" w:fill="FFFFFF"/>
            <w:noWrap/>
            <w:vAlign w:val="bottom"/>
          </w:tcPr>
          <w:p w14:paraId="2A1D125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854467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154,00</w:t>
            </w:r>
          </w:p>
        </w:tc>
      </w:tr>
      <w:tr w:rsidR="00F14E25" w:rsidRPr="000F0786" w14:paraId="6F324F48" w14:textId="77777777" w:rsidTr="00784FA1">
        <w:trPr>
          <w:trHeight w:val="55"/>
          <w:jc w:val="center"/>
        </w:trPr>
        <w:tc>
          <w:tcPr>
            <w:tcW w:w="562" w:type="dxa"/>
            <w:shd w:val="clear" w:color="000000" w:fill="F2F2F2"/>
            <w:noWrap/>
            <w:vAlign w:val="center"/>
          </w:tcPr>
          <w:p w14:paraId="1BE029D8"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30</w:t>
            </w:r>
          </w:p>
        </w:tc>
        <w:tc>
          <w:tcPr>
            <w:tcW w:w="5812" w:type="dxa"/>
            <w:shd w:val="clear" w:color="000000" w:fill="FFFFFF"/>
            <w:noWrap/>
            <w:vAlign w:val="bottom"/>
          </w:tcPr>
          <w:p w14:paraId="01B2008A"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CLAVOS</w:t>
            </w:r>
          </w:p>
        </w:tc>
        <w:tc>
          <w:tcPr>
            <w:tcW w:w="992" w:type="dxa"/>
            <w:shd w:val="clear" w:color="000000" w:fill="FFFFFF"/>
            <w:noWrap/>
            <w:vAlign w:val="bottom"/>
          </w:tcPr>
          <w:p w14:paraId="24CB6309"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KG</w:t>
            </w:r>
          </w:p>
        </w:tc>
        <w:tc>
          <w:tcPr>
            <w:tcW w:w="1701" w:type="dxa"/>
            <w:shd w:val="clear" w:color="000000" w:fill="FFFFFF"/>
            <w:noWrap/>
            <w:vAlign w:val="bottom"/>
          </w:tcPr>
          <w:p w14:paraId="29A30CE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121,04</w:t>
            </w:r>
          </w:p>
        </w:tc>
      </w:tr>
      <w:tr w:rsidR="00F14E25" w:rsidRPr="000F0786" w14:paraId="45696F51" w14:textId="77777777" w:rsidTr="00784FA1">
        <w:trPr>
          <w:trHeight w:val="55"/>
          <w:jc w:val="center"/>
        </w:trPr>
        <w:tc>
          <w:tcPr>
            <w:tcW w:w="562" w:type="dxa"/>
            <w:shd w:val="clear" w:color="000000" w:fill="F2F2F2"/>
            <w:noWrap/>
            <w:vAlign w:val="center"/>
          </w:tcPr>
          <w:p w14:paraId="78186FCB"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31</w:t>
            </w:r>
          </w:p>
        </w:tc>
        <w:tc>
          <w:tcPr>
            <w:tcW w:w="5812" w:type="dxa"/>
            <w:shd w:val="clear" w:color="000000" w:fill="FFFFFF"/>
            <w:noWrap/>
            <w:vAlign w:val="bottom"/>
          </w:tcPr>
          <w:p w14:paraId="5C85BBA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FG GALVANIZADO DE 1/2"</w:t>
            </w:r>
          </w:p>
        </w:tc>
        <w:tc>
          <w:tcPr>
            <w:tcW w:w="992" w:type="dxa"/>
            <w:shd w:val="clear" w:color="000000" w:fill="FFFFFF"/>
            <w:noWrap/>
            <w:vAlign w:val="bottom"/>
          </w:tcPr>
          <w:p w14:paraId="117CC7B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B068D5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6878E86F" w14:textId="77777777" w:rsidTr="00784FA1">
        <w:trPr>
          <w:trHeight w:val="55"/>
          <w:jc w:val="center"/>
        </w:trPr>
        <w:tc>
          <w:tcPr>
            <w:tcW w:w="562" w:type="dxa"/>
            <w:shd w:val="clear" w:color="000000" w:fill="F2F2F2"/>
            <w:noWrap/>
            <w:vAlign w:val="center"/>
          </w:tcPr>
          <w:p w14:paraId="78E04420"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32</w:t>
            </w:r>
          </w:p>
        </w:tc>
        <w:tc>
          <w:tcPr>
            <w:tcW w:w="5812" w:type="dxa"/>
            <w:shd w:val="clear" w:color="000000" w:fill="FFFFFF"/>
            <w:noWrap/>
            <w:vAlign w:val="bottom"/>
          </w:tcPr>
          <w:p w14:paraId="4EA2675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PVC DE 1/2"</w:t>
            </w:r>
          </w:p>
        </w:tc>
        <w:tc>
          <w:tcPr>
            <w:tcW w:w="992" w:type="dxa"/>
            <w:shd w:val="clear" w:color="000000" w:fill="FFFFFF"/>
            <w:noWrap/>
            <w:vAlign w:val="bottom"/>
          </w:tcPr>
          <w:p w14:paraId="4762C3FA"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3052C1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440,00</w:t>
            </w:r>
          </w:p>
        </w:tc>
      </w:tr>
      <w:tr w:rsidR="00F14E25" w:rsidRPr="000F0786" w14:paraId="7DDA4D13" w14:textId="77777777" w:rsidTr="00784FA1">
        <w:trPr>
          <w:trHeight w:val="55"/>
          <w:jc w:val="center"/>
        </w:trPr>
        <w:tc>
          <w:tcPr>
            <w:tcW w:w="562" w:type="dxa"/>
            <w:shd w:val="clear" w:color="000000" w:fill="F2F2F2"/>
            <w:noWrap/>
            <w:vAlign w:val="center"/>
          </w:tcPr>
          <w:p w14:paraId="0179DD1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33</w:t>
            </w:r>
          </w:p>
        </w:tc>
        <w:tc>
          <w:tcPr>
            <w:tcW w:w="5812" w:type="dxa"/>
            <w:shd w:val="clear" w:color="000000" w:fill="FFFFFF"/>
            <w:noWrap/>
            <w:vAlign w:val="bottom"/>
          </w:tcPr>
          <w:p w14:paraId="3B2485D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PVC DE 5/8"</w:t>
            </w:r>
          </w:p>
        </w:tc>
        <w:tc>
          <w:tcPr>
            <w:tcW w:w="992" w:type="dxa"/>
            <w:shd w:val="clear" w:color="000000" w:fill="FFFFFF"/>
            <w:noWrap/>
            <w:vAlign w:val="bottom"/>
          </w:tcPr>
          <w:p w14:paraId="0330517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FB13F6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2.040,00</w:t>
            </w:r>
          </w:p>
        </w:tc>
      </w:tr>
      <w:tr w:rsidR="00F14E25" w:rsidRPr="000F0786" w14:paraId="44D8759D" w14:textId="77777777" w:rsidTr="00784FA1">
        <w:trPr>
          <w:trHeight w:val="55"/>
          <w:jc w:val="center"/>
        </w:trPr>
        <w:tc>
          <w:tcPr>
            <w:tcW w:w="562" w:type="dxa"/>
            <w:shd w:val="clear" w:color="000000" w:fill="F2F2F2"/>
            <w:noWrap/>
            <w:vAlign w:val="center"/>
          </w:tcPr>
          <w:p w14:paraId="3ACBD002"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34</w:t>
            </w:r>
          </w:p>
        </w:tc>
        <w:tc>
          <w:tcPr>
            <w:tcW w:w="5812" w:type="dxa"/>
            <w:shd w:val="clear" w:color="000000" w:fill="FFFFFF"/>
            <w:noWrap/>
            <w:vAlign w:val="bottom"/>
          </w:tcPr>
          <w:p w14:paraId="37F7AB2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PVC DESAGÜE 2"</w:t>
            </w:r>
          </w:p>
        </w:tc>
        <w:tc>
          <w:tcPr>
            <w:tcW w:w="992" w:type="dxa"/>
            <w:shd w:val="clear" w:color="000000" w:fill="FFFFFF"/>
            <w:noWrap/>
            <w:vAlign w:val="bottom"/>
          </w:tcPr>
          <w:p w14:paraId="336EBE0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A7C125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160,00</w:t>
            </w:r>
          </w:p>
        </w:tc>
      </w:tr>
      <w:tr w:rsidR="00F14E25" w:rsidRPr="000F0786" w14:paraId="331F935A" w14:textId="77777777" w:rsidTr="00784FA1">
        <w:trPr>
          <w:trHeight w:val="55"/>
          <w:jc w:val="center"/>
        </w:trPr>
        <w:tc>
          <w:tcPr>
            <w:tcW w:w="562" w:type="dxa"/>
            <w:shd w:val="clear" w:color="000000" w:fill="F2F2F2"/>
            <w:noWrap/>
            <w:vAlign w:val="center"/>
          </w:tcPr>
          <w:p w14:paraId="3F24D1F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35</w:t>
            </w:r>
          </w:p>
        </w:tc>
        <w:tc>
          <w:tcPr>
            <w:tcW w:w="5812" w:type="dxa"/>
            <w:shd w:val="clear" w:color="000000" w:fill="FFFFFF"/>
            <w:noWrap/>
            <w:vAlign w:val="bottom"/>
          </w:tcPr>
          <w:p w14:paraId="0298BB7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PVC DESAGÜE 3"</w:t>
            </w:r>
          </w:p>
        </w:tc>
        <w:tc>
          <w:tcPr>
            <w:tcW w:w="992" w:type="dxa"/>
            <w:shd w:val="clear" w:color="000000" w:fill="FFFFFF"/>
            <w:noWrap/>
            <w:vAlign w:val="bottom"/>
          </w:tcPr>
          <w:p w14:paraId="385C94E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52CA39F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500,00</w:t>
            </w:r>
          </w:p>
        </w:tc>
      </w:tr>
      <w:tr w:rsidR="00F14E25" w:rsidRPr="000F0786" w14:paraId="067D666A" w14:textId="77777777" w:rsidTr="00784FA1">
        <w:trPr>
          <w:trHeight w:val="55"/>
          <w:jc w:val="center"/>
        </w:trPr>
        <w:tc>
          <w:tcPr>
            <w:tcW w:w="562" w:type="dxa"/>
            <w:shd w:val="clear" w:color="000000" w:fill="F2F2F2"/>
            <w:noWrap/>
            <w:vAlign w:val="center"/>
          </w:tcPr>
          <w:p w14:paraId="5D64A182"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36</w:t>
            </w:r>
          </w:p>
        </w:tc>
        <w:tc>
          <w:tcPr>
            <w:tcW w:w="5812" w:type="dxa"/>
            <w:shd w:val="clear" w:color="000000" w:fill="FFFFFF"/>
            <w:noWrap/>
            <w:vAlign w:val="bottom"/>
          </w:tcPr>
          <w:p w14:paraId="7894F2C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CODO PVC DESAGÜE 4"</w:t>
            </w:r>
          </w:p>
        </w:tc>
        <w:tc>
          <w:tcPr>
            <w:tcW w:w="992" w:type="dxa"/>
            <w:shd w:val="clear" w:color="000000" w:fill="FFFFFF"/>
            <w:noWrap/>
            <w:vAlign w:val="bottom"/>
          </w:tcPr>
          <w:p w14:paraId="0533CF5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2FA5CB84"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160,00</w:t>
            </w:r>
          </w:p>
        </w:tc>
      </w:tr>
      <w:tr w:rsidR="00F14E25" w:rsidRPr="000F0786" w14:paraId="7D761ECA" w14:textId="77777777" w:rsidTr="00784FA1">
        <w:trPr>
          <w:trHeight w:val="55"/>
          <w:jc w:val="center"/>
        </w:trPr>
        <w:tc>
          <w:tcPr>
            <w:tcW w:w="562" w:type="dxa"/>
            <w:shd w:val="clear" w:color="000000" w:fill="F2F2F2"/>
            <w:noWrap/>
            <w:vAlign w:val="center"/>
          </w:tcPr>
          <w:p w14:paraId="13CEB3B9"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37</w:t>
            </w:r>
          </w:p>
        </w:tc>
        <w:tc>
          <w:tcPr>
            <w:tcW w:w="5812" w:type="dxa"/>
            <w:shd w:val="clear" w:color="000000" w:fill="FFFFFF"/>
            <w:noWrap/>
            <w:vAlign w:val="bottom"/>
          </w:tcPr>
          <w:p w14:paraId="7BD1710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COPLA PVC DE 1/2"</w:t>
            </w:r>
          </w:p>
        </w:tc>
        <w:tc>
          <w:tcPr>
            <w:tcW w:w="992" w:type="dxa"/>
            <w:shd w:val="clear" w:color="000000" w:fill="FFFFFF"/>
            <w:noWrap/>
            <w:vAlign w:val="bottom"/>
          </w:tcPr>
          <w:p w14:paraId="2CEB36C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56A11A2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w:t>
            </w:r>
          </w:p>
        </w:tc>
      </w:tr>
      <w:tr w:rsidR="00F14E25" w:rsidRPr="000F0786" w14:paraId="18E4D2EB" w14:textId="77777777" w:rsidTr="00784FA1">
        <w:trPr>
          <w:trHeight w:val="55"/>
          <w:jc w:val="center"/>
        </w:trPr>
        <w:tc>
          <w:tcPr>
            <w:tcW w:w="562" w:type="dxa"/>
            <w:shd w:val="clear" w:color="000000" w:fill="F2F2F2"/>
            <w:noWrap/>
            <w:vAlign w:val="center"/>
          </w:tcPr>
          <w:p w14:paraId="3788218C"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38</w:t>
            </w:r>
          </w:p>
        </w:tc>
        <w:tc>
          <w:tcPr>
            <w:tcW w:w="5812" w:type="dxa"/>
            <w:shd w:val="clear" w:color="000000" w:fill="FFFFFF"/>
            <w:noWrap/>
            <w:vAlign w:val="bottom"/>
          </w:tcPr>
          <w:p w14:paraId="7C7BBC91"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CORDEL</w:t>
            </w:r>
          </w:p>
        </w:tc>
        <w:tc>
          <w:tcPr>
            <w:tcW w:w="992" w:type="dxa"/>
            <w:shd w:val="clear" w:color="000000" w:fill="FFFFFF"/>
            <w:noWrap/>
            <w:vAlign w:val="bottom"/>
          </w:tcPr>
          <w:p w14:paraId="31FDF62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76D9B43F"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520,00</w:t>
            </w:r>
          </w:p>
        </w:tc>
      </w:tr>
      <w:tr w:rsidR="00F14E25" w:rsidRPr="000F0786" w14:paraId="7C0039BF" w14:textId="77777777" w:rsidTr="00784FA1">
        <w:trPr>
          <w:trHeight w:val="55"/>
          <w:jc w:val="center"/>
        </w:trPr>
        <w:tc>
          <w:tcPr>
            <w:tcW w:w="562" w:type="dxa"/>
            <w:shd w:val="clear" w:color="000000" w:fill="F2F2F2"/>
            <w:noWrap/>
            <w:vAlign w:val="center"/>
          </w:tcPr>
          <w:p w14:paraId="1D7C48E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39</w:t>
            </w:r>
          </w:p>
        </w:tc>
        <w:tc>
          <w:tcPr>
            <w:tcW w:w="5812" w:type="dxa"/>
            <w:shd w:val="clear" w:color="000000" w:fill="FFFFFF"/>
            <w:noWrap/>
            <w:vAlign w:val="bottom"/>
          </w:tcPr>
          <w:p w14:paraId="440697D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CUMBRERA DE CALAMINA PLANA PREPINTADA NRO 28 CORTE 50</w:t>
            </w:r>
          </w:p>
        </w:tc>
        <w:tc>
          <w:tcPr>
            <w:tcW w:w="992" w:type="dxa"/>
            <w:shd w:val="clear" w:color="000000" w:fill="FFFFFF"/>
            <w:noWrap/>
            <w:vAlign w:val="bottom"/>
          </w:tcPr>
          <w:p w14:paraId="4BFC1AF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21A2C22F"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432,60</w:t>
            </w:r>
          </w:p>
        </w:tc>
      </w:tr>
      <w:tr w:rsidR="00F14E25" w:rsidRPr="000F0786" w14:paraId="1CEAAA73" w14:textId="77777777" w:rsidTr="00784FA1">
        <w:trPr>
          <w:trHeight w:val="55"/>
          <w:jc w:val="center"/>
        </w:trPr>
        <w:tc>
          <w:tcPr>
            <w:tcW w:w="562" w:type="dxa"/>
            <w:shd w:val="clear" w:color="000000" w:fill="F2F2F2"/>
            <w:noWrap/>
            <w:vAlign w:val="center"/>
          </w:tcPr>
          <w:p w14:paraId="2FB448D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lastRenderedPageBreak/>
              <w:t>40</w:t>
            </w:r>
          </w:p>
        </w:tc>
        <w:tc>
          <w:tcPr>
            <w:tcW w:w="5812" w:type="dxa"/>
            <w:shd w:val="clear" w:color="000000" w:fill="FFFFFF"/>
            <w:noWrap/>
            <w:vAlign w:val="bottom"/>
          </w:tcPr>
          <w:p w14:paraId="325AAAF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DUCHA PLÁSTICA ELÉCTRICA</w:t>
            </w:r>
          </w:p>
        </w:tc>
        <w:tc>
          <w:tcPr>
            <w:tcW w:w="992" w:type="dxa"/>
            <w:shd w:val="clear" w:color="000000" w:fill="FFFFFF"/>
            <w:noWrap/>
            <w:vAlign w:val="bottom"/>
          </w:tcPr>
          <w:p w14:paraId="5B5E415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49FD7E7F"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4D9C8325" w14:textId="77777777" w:rsidTr="00784FA1">
        <w:trPr>
          <w:trHeight w:val="55"/>
          <w:jc w:val="center"/>
        </w:trPr>
        <w:tc>
          <w:tcPr>
            <w:tcW w:w="562" w:type="dxa"/>
            <w:shd w:val="clear" w:color="000000" w:fill="F2F2F2"/>
            <w:noWrap/>
            <w:vAlign w:val="center"/>
          </w:tcPr>
          <w:p w14:paraId="7199CF39"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41</w:t>
            </w:r>
          </w:p>
        </w:tc>
        <w:tc>
          <w:tcPr>
            <w:tcW w:w="5812" w:type="dxa"/>
            <w:shd w:val="clear" w:color="000000" w:fill="FFFFFF"/>
            <w:noWrap/>
            <w:vAlign w:val="bottom"/>
          </w:tcPr>
          <w:p w14:paraId="34AFA88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ELECTRODOS</w:t>
            </w:r>
          </w:p>
        </w:tc>
        <w:tc>
          <w:tcPr>
            <w:tcW w:w="992" w:type="dxa"/>
            <w:shd w:val="clear" w:color="000000" w:fill="FFFFFF"/>
            <w:noWrap/>
            <w:vAlign w:val="bottom"/>
          </w:tcPr>
          <w:p w14:paraId="51E22A5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KG</w:t>
            </w:r>
          </w:p>
        </w:tc>
        <w:tc>
          <w:tcPr>
            <w:tcW w:w="1701" w:type="dxa"/>
            <w:shd w:val="clear" w:color="000000" w:fill="FFFFFF"/>
            <w:noWrap/>
            <w:vAlign w:val="bottom"/>
          </w:tcPr>
          <w:p w14:paraId="6C7E8AB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182,24</w:t>
            </w:r>
          </w:p>
        </w:tc>
      </w:tr>
      <w:tr w:rsidR="00F14E25" w:rsidRPr="000F0786" w14:paraId="132328CC" w14:textId="77777777" w:rsidTr="00784FA1">
        <w:trPr>
          <w:trHeight w:val="55"/>
          <w:jc w:val="center"/>
        </w:trPr>
        <w:tc>
          <w:tcPr>
            <w:tcW w:w="562" w:type="dxa"/>
            <w:shd w:val="clear" w:color="000000" w:fill="F2F2F2"/>
            <w:noWrap/>
            <w:vAlign w:val="center"/>
          </w:tcPr>
          <w:p w14:paraId="085FF53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42</w:t>
            </w:r>
          </w:p>
        </w:tc>
        <w:tc>
          <w:tcPr>
            <w:tcW w:w="5812" w:type="dxa"/>
            <w:shd w:val="clear" w:color="000000" w:fill="FFFFFF"/>
            <w:noWrap/>
            <w:vAlign w:val="bottom"/>
          </w:tcPr>
          <w:p w14:paraId="644FF3F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ESQUINERO DE ALUMINIO</w:t>
            </w:r>
          </w:p>
        </w:tc>
        <w:tc>
          <w:tcPr>
            <w:tcW w:w="992" w:type="dxa"/>
            <w:shd w:val="clear" w:color="000000" w:fill="FFFFFF"/>
            <w:noWrap/>
            <w:vAlign w:val="bottom"/>
          </w:tcPr>
          <w:p w14:paraId="6A4FE7A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1677F5F3"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219,52</w:t>
            </w:r>
          </w:p>
        </w:tc>
      </w:tr>
      <w:tr w:rsidR="00F14E25" w:rsidRPr="000F0786" w14:paraId="2D2A2F25" w14:textId="77777777" w:rsidTr="00784FA1">
        <w:trPr>
          <w:trHeight w:val="55"/>
          <w:jc w:val="center"/>
        </w:trPr>
        <w:tc>
          <w:tcPr>
            <w:tcW w:w="562" w:type="dxa"/>
            <w:shd w:val="clear" w:color="000000" w:fill="F2F2F2"/>
            <w:noWrap/>
            <w:vAlign w:val="center"/>
          </w:tcPr>
          <w:p w14:paraId="46E0D27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43</w:t>
            </w:r>
          </w:p>
        </w:tc>
        <w:tc>
          <w:tcPr>
            <w:tcW w:w="5812" w:type="dxa"/>
            <w:shd w:val="clear" w:color="000000" w:fill="FFFFFF"/>
            <w:noWrap/>
            <w:vAlign w:val="bottom"/>
          </w:tcPr>
          <w:p w14:paraId="39F69CC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FIERRO CORRUGADO 1/2"</w:t>
            </w:r>
          </w:p>
        </w:tc>
        <w:tc>
          <w:tcPr>
            <w:tcW w:w="992" w:type="dxa"/>
            <w:shd w:val="clear" w:color="000000" w:fill="FFFFFF"/>
            <w:noWrap/>
            <w:vAlign w:val="bottom"/>
          </w:tcPr>
          <w:p w14:paraId="44E8988A"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BR</w:t>
            </w:r>
          </w:p>
        </w:tc>
        <w:tc>
          <w:tcPr>
            <w:tcW w:w="1701" w:type="dxa"/>
            <w:shd w:val="clear" w:color="000000" w:fill="FFFFFF"/>
            <w:noWrap/>
            <w:vAlign w:val="bottom"/>
          </w:tcPr>
          <w:p w14:paraId="2A30CCB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166,38</w:t>
            </w:r>
          </w:p>
        </w:tc>
      </w:tr>
      <w:tr w:rsidR="00F14E25" w:rsidRPr="000F0786" w14:paraId="4AB4B1D2" w14:textId="77777777" w:rsidTr="00784FA1">
        <w:trPr>
          <w:trHeight w:val="55"/>
          <w:jc w:val="center"/>
        </w:trPr>
        <w:tc>
          <w:tcPr>
            <w:tcW w:w="562" w:type="dxa"/>
            <w:shd w:val="clear" w:color="000000" w:fill="F2F2F2"/>
            <w:noWrap/>
            <w:vAlign w:val="center"/>
          </w:tcPr>
          <w:p w14:paraId="465F6DCA"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44</w:t>
            </w:r>
          </w:p>
        </w:tc>
        <w:tc>
          <w:tcPr>
            <w:tcW w:w="5812" w:type="dxa"/>
            <w:shd w:val="clear" w:color="000000" w:fill="FFFFFF"/>
            <w:noWrap/>
            <w:vAlign w:val="bottom"/>
          </w:tcPr>
          <w:p w14:paraId="5603C5E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FIERRO CORRUGADO 1/4"</w:t>
            </w:r>
          </w:p>
        </w:tc>
        <w:tc>
          <w:tcPr>
            <w:tcW w:w="992" w:type="dxa"/>
            <w:shd w:val="clear" w:color="000000" w:fill="FFFFFF"/>
            <w:noWrap/>
            <w:vAlign w:val="bottom"/>
          </w:tcPr>
          <w:p w14:paraId="69CD3CB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BR</w:t>
            </w:r>
          </w:p>
        </w:tc>
        <w:tc>
          <w:tcPr>
            <w:tcW w:w="1701" w:type="dxa"/>
            <w:shd w:val="clear" w:color="000000" w:fill="FFFFFF"/>
            <w:noWrap/>
            <w:vAlign w:val="bottom"/>
          </w:tcPr>
          <w:p w14:paraId="019EF8A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628,32</w:t>
            </w:r>
          </w:p>
        </w:tc>
      </w:tr>
      <w:tr w:rsidR="00F14E25" w:rsidRPr="000F0786" w14:paraId="7FA6EC4B" w14:textId="77777777" w:rsidTr="00784FA1">
        <w:trPr>
          <w:trHeight w:val="55"/>
          <w:jc w:val="center"/>
        </w:trPr>
        <w:tc>
          <w:tcPr>
            <w:tcW w:w="562" w:type="dxa"/>
            <w:shd w:val="clear" w:color="000000" w:fill="F2F2F2"/>
            <w:noWrap/>
            <w:vAlign w:val="center"/>
          </w:tcPr>
          <w:p w14:paraId="111698C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45</w:t>
            </w:r>
          </w:p>
        </w:tc>
        <w:tc>
          <w:tcPr>
            <w:tcW w:w="5812" w:type="dxa"/>
            <w:shd w:val="clear" w:color="000000" w:fill="FFFFFF"/>
            <w:noWrap/>
            <w:vAlign w:val="bottom"/>
          </w:tcPr>
          <w:p w14:paraId="2AEF3D1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FIERRO CORRUGADO 3/8"</w:t>
            </w:r>
          </w:p>
        </w:tc>
        <w:tc>
          <w:tcPr>
            <w:tcW w:w="992" w:type="dxa"/>
            <w:shd w:val="clear" w:color="000000" w:fill="FFFFFF"/>
            <w:noWrap/>
            <w:vAlign w:val="bottom"/>
          </w:tcPr>
          <w:p w14:paraId="37087E4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BR</w:t>
            </w:r>
          </w:p>
        </w:tc>
        <w:tc>
          <w:tcPr>
            <w:tcW w:w="1701" w:type="dxa"/>
            <w:shd w:val="clear" w:color="000000" w:fill="FFFFFF"/>
            <w:noWrap/>
            <w:vAlign w:val="bottom"/>
          </w:tcPr>
          <w:p w14:paraId="5BE1C74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907,52</w:t>
            </w:r>
          </w:p>
        </w:tc>
      </w:tr>
      <w:tr w:rsidR="00F14E25" w:rsidRPr="000F0786" w14:paraId="2AF3B2DB" w14:textId="77777777" w:rsidTr="00784FA1">
        <w:trPr>
          <w:trHeight w:val="55"/>
          <w:jc w:val="center"/>
        </w:trPr>
        <w:tc>
          <w:tcPr>
            <w:tcW w:w="562" w:type="dxa"/>
            <w:shd w:val="clear" w:color="000000" w:fill="F2F2F2"/>
            <w:noWrap/>
            <w:vAlign w:val="center"/>
          </w:tcPr>
          <w:p w14:paraId="41C402F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46</w:t>
            </w:r>
          </w:p>
        </w:tc>
        <w:tc>
          <w:tcPr>
            <w:tcW w:w="5812" w:type="dxa"/>
            <w:shd w:val="clear" w:color="000000" w:fill="FFFFFF"/>
            <w:noWrap/>
            <w:vAlign w:val="bottom"/>
          </w:tcPr>
          <w:p w14:paraId="17B2922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FIERRO CORRUGADO 5/16"</w:t>
            </w:r>
          </w:p>
        </w:tc>
        <w:tc>
          <w:tcPr>
            <w:tcW w:w="992" w:type="dxa"/>
            <w:shd w:val="clear" w:color="000000" w:fill="FFFFFF"/>
            <w:noWrap/>
            <w:vAlign w:val="bottom"/>
          </w:tcPr>
          <w:p w14:paraId="389E970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BR</w:t>
            </w:r>
          </w:p>
        </w:tc>
        <w:tc>
          <w:tcPr>
            <w:tcW w:w="1701" w:type="dxa"/>
            <w:shd w:val="clear" w:color="000000" w:fill="FFFFFF"/>
            <w:noWrap/>
            <w:vAlign w:val="bottom"/>
          </w:tcPr>
          <w:p w14:paraId="37149061"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163,82</w:t>
            </w:r>
          </w:p>
        </w:tc>
      </w:tr>
      <w:tr w:rsidR="00F14E25" w:rsidRPr="000F0786" w14:paraId="0AE0A5CE" w14:textId="77777777" w:rsidTr="00784FA1">
        <w:trPr>
          <w:trHeight w:val="55"/>
          <w:jc w:val="center"/>
        </w:trPr>
        <w:tc>
          <w:tcPr>
            <w:tcW w:w="562" w:type="dxa"/>
            <w:shd w:val="clear" w:color="000000" w:fill="F2F2F2"/>
            <w:noWrap/>
            <w:vAlign w:val="center"/>
          </w:tcPr>
          <w:p w14:paraId="6221385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47</w:t>
            </w:r>
          </w:p>
        </w:tc>
        <w:tc>
          <w:tcPr>
            <w:tcW w:w="5812" w:type="dxa"/>
            <w:shd w:val="clear" w:color="000000" w:fill="FFFFFF"/>
            <w:noWrap/>
            <w:vAlign w:val="bottom"/>
          </w:tcPr>
          <w:p w14:paraId="2F7AADE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FOCOS LED 18W</w:t>
            </w:r>
          </w:p>
        </w:tc>
        <w:tc>
          <w:tcPr>
            <w:tcW w:w="992" w:type="dxa"/>
            <w:shd w:val="clear" w:color="000000" w:fill="FFFFFF"/>
            <w:noWrap/>
            <w:vAlign w:val="bottom"/>
          </w:tcPr>
          <w:p w14:paraId="106E6A6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6F407E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360,00</w:t>
            </w:r>
          </w:p>
        </w:tc>
      </w:tr>
      <w:tr w:rsidR="00F14E25" w:rsidRPr="000F0786" w14:paraId="7E7D6642" w14:textId="77777777" w:rsidTr="00784FA1">
        <w:trPr>
          <w:trHeight w:val="55"/>
          <w:jc w:val="center"/>
        </w:trPr>
        <w:tc>
          <w:tcPr>
            <w:tcW w:w="562" w:type="dxa"/>
            <w:shd w:val="clear" w:color="000000" w:fill="F2F2F2"/>
            <w:noWrap/>
            <w:vAlign w:val="center"/>
          </w:tcPr>
          <w:p w14:paraId="674584CF"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48</w:t>
            </w:r>
          </w:p>
        </w:tc>
        <w:tc>
          <w:tcPr>
            <w:tcW w:w="5812" w:type="dxa"/>
            <w:shd w:val="clear" w:color="000000" w:fill="FFFFFF"/>
            <w:noWrap/>
            <w:vAlign w:val="bottom"/>
          </w:tcPr>
          <w:p w14:paraId="7104E325"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GANCHOS J DE 2,5"</w:t>
            </w:r>
          </w:p>
        </w:tc>
        <w:tc>
          <w:tcPr>
            <w:tcW w:w="992" w:type="dxa"/>
            <w:shd w:val="clear" w:color="000000" w:fill="FFFFFF"/>
            <w:noWrap/>
            <w:vAlign w:val="bottom"/>
          </w:tcPr>
          <w:p w14:paraId="638AFC7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605904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22.864,00</w:t>
            </w:r>
          </w:p>
        </w:tc>
      </w:tr>
      <w:tr w:rsidR="00F14E25" w:rsidRPr="000F0786" w14:paraId="1D03FC9B" w14:textId="77777777" w:rsidTr="00784FA1">
        <w:trPr>
          <w:trHeight w:val="55"/>
          <w:jc w:val="center"/>
        </w:trPr>
        <w:tc>
          <w:tcPr>
            <w:tcW w:w="562" w:type="dxa"/>
            <w:shd w:val="clear" w:color="000000" w:fill="F2F2F2"/>
            <w:noWrap/>
            <w:vAlign w:val="center"/>
          </w:tcPr>
          <w:p w14:paraId="2BC8EA1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49</w:t>
            </w:r>
          </w:p>
        </w:tc>
        <w:tc>
          <w:tcPr>
            <w:tcW w:w="5812" w:type="dxa"/>
            <w:shd w:val="clear" w:color="000000" w:fill="FFFFFF"/>
            <w:noWrap/>
            <w:vAlign w:val="bottom"/>
          </w:tcPr>
          <w:p w14:paraId="55C92E6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GRIFERÍA PARA LAVAMANOS</w:t>
            </w:r>
          </w:p>
        </w:tc>
        <w:tc>
          <w:tcPr>
            <w:tcW w:w="992" w:type="dxa"/>
            <w:shd w:val="clear" w:color="000000" w:fill="FFFFFF"/>
            <w:noWrap/>
            <w:vAlign w:val="bottom"/>
          </w:tcPr>
          <w:p w14:paraId="2206DCA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C4C7A7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1F248798" w14:textId="77777777" w:rsidTr="00784FA1">
        <w:trPr>
          <w:trHeight w:val="55"/>
          <w:jc w:val="center"/>
        </w:trPr>
        <w:tc>
          <w:tcPr>
            <w:tcW w:w="562" w:type="dxa"/>
            <w:shd w:val="clear" w:color="000000" w:fill="F2F2F2"/>
            <w:noWrap/>
            <w:vAlign w:val="center"/>
          </w:tcPr>
          <w:p w14:paraId="3CFE8F1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50</w:t>
            </w:r>
          </w:p>
        </w:tc>
        <w:tc>
          <w:tcPr>
            <w:tcW w:w="5812" w:type="dxa"/>
            <w:shd w:val="clear" w:color="000000" w:fill="FFFFFF"/>
            <w:noWrap/>
            <w:vAlign w:val="bottom"/>
          </w:tcPr>
          <w:p w14:paraId="0CC340F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GRIFERÍA PARA LAVAPLATOS</w:t>
            </w:r>
          </w:p>
        </w:tc>
        <w:tc>
          <w:tcPr>
            <w:tcW w:w="992" w:type="dxa"/>
            <w:shd w:val="clear" w:color="000000" w:fill="FFFFFF"/>
            <w:noWrap/>
            <w:vAlign w:val="bottom"/>
          </w:tcPr>
          <w:p w14:paraId="39A009A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4B9E9E1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29E8FAD7" w14:textId="77777777" w:rsidTr="00784FA1">
        <w:trPr>
          <w:trHeight w:val="55"/>
          <w:jc w:val="center"/>
        </w:trPr>
        <w:tc>
          <w:tcPr>
            <w:tcW w:w="562" w:type="dxa"/>
            <w:shd w:val="clear" w:color="000000" w:fill="F2F2F2"/>
            <w:noWrap/>
            <w:vAlign w:val="center"/>
          </w:tcPr>
          <w:p w14:paraId="5772898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51</w:t>
            </w:r>
          </w:p>
        </w:tc>
        <w:tc>
          <w:tcPr>
            <w:tcW w:w="5812" w:type="dxa"/>
            <w:shd w:val="clear" w:color="000000" w:fill="FFFFFF"/>
            <w:noWrap/>
            <w:vAlign w:val="bottom"/>
          </w:tcPr>
          <w:p w14:paraId="601268B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GRIFO DE PARED 1/2"</w:t>
            </w:r>
          </w:p>
        </w:tc>
        <w:tc>
          <w:tcPr>
            <w:tcW w:w="992" w:type="dxa"/>
            <w:shd w:val="clear" w:color="000000" w:fill="FFFFFF"/>
            <w:noWrap/>
            <w:vAlign w:val="bottom"/>
          </w:tcPr>
          <w:p w14:paraId="3D49080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5C6E26B"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2B5B08D6" w14:textId="77777777" w:rsidTr="00784FA1">
        <w:trPr>
          <w:trHeight w:val="55"/>
          <w:jc w:val="center"/>
        </w:trPr>
        <w:tc>
          <w:tcPr>
            <w:tcW w:w="562" w:type="dxa"/>
            <w:shd w:val="clear" w:color="000000" w:fill="F2F2F2"/>
            <w:noWrap/>
            <w:vAlign w:val="center"/>
          </w:tcPr>
          <w:p w14:paraId="69EBC70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52</w:t>
            </w:r>
          </w:p>
        </w:tc>
        <w:tc>
          <w:tcPr>
            <w:tcW w:w="5812" w:type="dxa"/>
            <w:shd w:val="clear" w:color="000000" w:fill="FFFFFF"/>
            <w:noWrap/>
            <w:vAlign w:val="bottom"/>
          </w:tcPr>
          <w:p w14:paraId="153EFE8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IMPERMEABILIZANTE CRIL, SOL Y LLUVIA</w:t>
            </w:r>
          </w:p>
        </w:tc>
        <w:tc>
          <w:tcPr>
            <w:tcW w:w="992" w:type="dxa"/>
            <w:shd w:val="clear" w:color="000000" w:fill="FFFFFF"/>
            <w:noWrap/>
            <w:vAlign w:val="bottom"/>
          </w:tcPr>
          <w:p w14:paraId="2CB6861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7142D10E"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32,00</w:t>
            </w:r>
          </w:p>
        </w:tc>
      </w:tr>
      <w:tr w:rsidR="00F14E25" w:rsidRPr="000F0786" w14:paraId="0DC0D9B4" w14:textId="77777777" w:rsidTr="00784FA1">
        <w:trPr>
          <w:trHeight w:val="55"/>
          <w:jc w:val="center"/>
        </w:trPr>
        <w:tc>
          <w:tcPr>
            <w:tcW w:w="562" w:type="dxa"/>
            <w:shd w:val="clear" w:color="000000" w:fill="F2F2F2"/>
            <w:noWrap/>
            <w:vAlign w:val="center"/>
          </w:tcPr>
          <w:p w14:paraId="5E6ED23B"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53</w:t>
            </w:r>
          </w:p>
        </w:tc>
        <w:tc>
          <w:tcPr>
            <w:tcW w:w="5812" w:type="dxa"/>
            <w:shd w:val="clear" w:color="000000" w:fill="FFFFFF"/>
            <w:noWrap/>
            <w:vAlign w:val="bottom"/>
          </w:tcPr>
          <w:p w14:paraId="5C840F21"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INODORO T/BAJO MAS ACCESORIOS</w:t>
            </w:r>
          </w:p>
        </w:tc>
        <w:tc>
          <w:tcPr>
            <w:tcW w:w="992" w:type="dxa"/>
            <w:shd w:val="clear" w:color="000000" w:fill="FFFFFF"/>
            <w:noWrap/>
            <w:vAlign w:val="bottom"/>
          </w:tcPr>
          <w:p w14:paraId="51453BD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81521D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06947B9E" w14:textId="77777777" w:rsidTr="00784FA1">
        <w:trPr>
          <w:trHeight w:val="55"/>
          <w:jc w:val="center"/>
        </w:trPr>
        <w:tc>
          <w:tcPr>
            <w:tcW w:w="562" w:type="dxa"/>
            <w:shd w:val="clear" w:color="000000" w:fill="F2F2F2"/>
            <w:noWrap/>
            <w:vAlign w:val="center"/>
          </w:tcPr>
          <w:p w14:paraId="3A6C8DA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54</w:t>
            </w:r>
          </w:p>
        </w:tc>
        <w:tc>
          <w:tcPr>
            <w:tcW w:w="5812" w:type="dxa"/>
            <w:shd w:val="clear" w:color="000000" w:fill="FFFFFF"/>
            <w:noWrap/>
            <w:vAlign w:val="bottom"/>
          </w:tcPr>
          <w:p w14:paraId="71823F0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INTERRUPTOR</w:t>
            </w:r>
          </w:p>
        </w:tc>
        <w:tc>
          <w:tcPr>
            <w:tcW w:w="992" w:type="dxa"/>
            <w:shd w:val="clear" w:color="000000" w:fill="FFFFFF"/>
            <w:noWrap/>
            <w:vAlign w:val="bottom"/>
          </w:tcPr>
          <w:p w14:paraId="2CB85B0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78864E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400,00</w:t>
            </w:r>
          </w:p>
        </w:tc>
      </w:tr>
      <w:tr w:rsidR="00F14E25" w:rsidRPr="000F0786" w14:paraId="7F3854E4" w14:textId="77777777" w:rsidTr="00784FA1">
        <w:trPr>
          <w:trHeight w:val="55"/>
          <w:jc w:val="center"/>
        </w:trPr>
        <w:tc>
          <w:tcPr>
            <w:tcW w:w="562" w:type="dxa"/>
            <w:shd w:val="clear" w:color="000000" w:fill="F2F2F2"/>
            <w:noWrap/>
            <w:vAlign w:val="center"/>
          </w:tcPr>
          <w:p w14:paraId="095713A0"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55</w:t>
            </w:r>
          </w:p>
        </w:tc>
        <w:tc>
          <w:tcPr>
            <w:tcW w:w="5812" w:type="dxa"/>
            <w:shd w:val="clear" w:color="000000" w:fill="FFFFFF"/>
            <w:noWrap/>
            <w:vAlign w:val="bottom"/>
          </w:tcPr>
          <w:p w14:paraId="6C988F9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 xml:space="preserve">LADRILLO 6H (24X15X10) </w:t>
            </w:r>
          </w:p>
        </w:tc>
        <w:tc>
          <w:tcPr>
            <w:tcW w:w="992" w:type="dxa"/>
            <w:shd w:val="clear" w:color="000000" w:fill="FFFFFF"/>
            <w:noWrap/>
            <w:vAlign w:val="bottom"/>
          </w:tcPr>
          <w:p w14:paraId="33C9124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43CF353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107.932,80</w:t>
            </w:r>
          </w:p>
        </w:tc>
      </w:tr>
      <w:tr w:rsidR="00F14E25" w:rsidRPr="000F0786" w14:paraId="64FD1540" w14:textId="77777777" w:rsidTr="00784FA1">
        <w:trPr>
          <w:trHeight w:val="55"/>
          <w:jc w:val="center"/>
        </w:trPr>
        <w:tc>
          <w:tcPr>
            <w:tcW w:w="562" w:type="dxa"/>
            <w:shd w:val="clear" w:color="000000" w:fill="F2F2F2"/>
            <w:noWrap/>
            <w:vAlign w:val="center"/>
          </w:tcPr>
          <w:p w14:paraId="2F1DA298"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56</w:t>
            </w:r>
          </w:p>
        </w:tc>
        <w:tc>
          <w:tcPr>
            <w:tcW w:w="5812" w:type="dxa"/>
            <w:shd w:val="clear" w:color="000000" w:fill="FFFFFF"/>
            <w:noWrap/>
            <w:vAlign w:val="bottom"/>
          </w:tcPr>
          <w:p w14:paraId="1EF36D2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LADRILLO GAMBOTE (25X12X6,5)</w:t>
            </w:r>
          </w:p>
        </w:tc>
        <w:tc>
          <w:tcPr>
            <w:tcW w:w="992" w:type="dxa"/>
            <w:shd w:val="clear" w:color="000000" w:fill="FFFFFF"/>
            <w:noWrap/>
            <w:vAlign w:val="bottom"/>
          </w:tcPr>
          <w:p w14:paraId="7BAE182C"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0E24EF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5.440,00</w:t>
            </w:r>
          </w:p>
        </w:tc>
      </w:tr>
      <w:tr w:rsidR="00F14E25" w:rsidRPr="000F0786" w14:paraId="031E1D72" w14:textId="77777777" w:rsidTr="00784FA1">
        <w:trPr>
          <w:trHeight w:val="55"/>
          <w:jc w:val="center"/>
        </w:trPr>
        <w:tc>
          <w:tcPr>
            <w:tcW w:w="562" w:type="dxa"/>
            <w:shd w:val="clear" w:color="000000" w:fill="F2F2F2"/>
            <w:noWrap/>
            <w:vAlign w:val="center"/>
          </w:tcPr>
          <w:p w14:paraId="5C25342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57</w:t>
            </w:r>
          </w:p>
        </w:tc>
        <w:tc>
          <w:tcPr>
            <w:tcW w:w="5812" w:type="dxa"/>
            <w:shd w:val="clear" w:color="000000" w:fill="FFFFFF"/>
            <w:noWrap/>
            <w:vAlign w:val="bottom"/>
          </w:tcPr>
          <w:p w14:paraId="1A4FB33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LAMPARA COLGANTE EMPOTRABLE FOCO LED 15 W</w:t>
            </w:r>
          </w:p>
        </w:tc>
        <w:tc>
          <w:tcPr>
            <w:tcW w:w="992" w:type="dxa"/>
            <w:shd w:val="clear" w:color="000000" w:fill="FFFFFF"/>
            <w:noWrap/>
            <w:vAlign w:val="bottom"/>
          </w:tcPr>
          <w:p w14:paraId="7E99F02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2A01A4E"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w:t>
            </w:r>
          </w:p>
        </w:tc>
      </w:tr>
      <w:tr w:rsidR="00F14E25" w:rsidRPr="000F0786" w14:paraId="6F535500" w14:textId="77777777" w:rsidTr="00784FA1">
        <w:trPr>
          <w:trHeight w:val="55"/>
          <w:jc w:val="center"/>
        </w:trPr>
        <w:tc>
          <w:tcPr>
            <w:tcW w:w="562" w:type="dxa"/>
            <w:shd w:val="clear" w:color="000000" w:fill="F2F2F2"/>
            <w:noWrap/>
            <w:vAlign w:val="center"/>
          </w:tcPr>
          <w:p w14:paraId="355C62A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58</w:t>
            </w:r>
          </w:p>
        </w:tc>
        <w:tc>
          <w:tcPr>
            <w:tcW w:w="5812" w:type="dxa"/>
            <w:shd w:val="clear" w:color="000000" w:fill="FFFFFF"/>
            <w:noWrap/>
            <w:vAlign w:val="bottom"/>
          </w:tcPr>
          <w:p w14:paraId="34424C89"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LAVAMANOS DE SOBREPONER CON ACCESORIOS</w:t>
            </w:r>
          </w:p>
        </w:tc>
        <w:tc>
          <w:tcPr>
            <w:tcW w:w="992" w:type="dxa"/>
            <w:shd w:val="clear" w:color="000000" w:fill="FFFFFF"/>
            <w:noWrap/>
            <w:vAlign w:val="bottom"/>
          </w:tcPr>
          <w:p w14:paraId="6E7EEB6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16199AC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62024817" w14:textId="77777777" w:rsidTr="00784FA1">
        <w:trPr>
          <w:trHeight w:val="55"/>
          <w:jc w:val="center"/>
        </w:trPr>
        <w:tc>
          <w:tcPr>
            <w:tcW w:w="562" w:type="dxa"/>
            <w:shd w:val="clear" w:color="000000" w:fill="F2F2F2"/>
            <w:noWrap/>
            <w:vAlign w:val="center"/>
          </w:tcPr>
          <w:p w14:paraId="6AF0CE3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59</w:t>
            </w:r>
          </w:p>
        </w:tc>
        <w:tc>
          <w:tcPr>
            <w:tcW w:w="5812" w:type="dxa"/>
            <w:shd w:val="clear" w:color="000000" w:fill="FFFFFF"/>
            <w:noWrap/>
            <w:vAlign w:val="bottom"/>
          </w:tcPr>
          <w:p w14:paraId="33251A6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LAVANDERÍA DE CEMENTO MAS ACCESORIOS</w:t>
            </w:r>
          </w:p>
        </w:tc>
        <w:tc>
          <w:tcPr>
            <w:tcW w:w="992" w:type="dxa"/>
            <w:shd w:val="clear" w:color="000000" w:fill="FFFFFF"/>
            <w:noWrap/>
            <w:vAlign w:val="bottom"/>
          </w:tcPr>
          <w:p w14:paraId="3173DC2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44D2B1F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1F3F8F62" w14:textId="77777777" w:rsidTr="00784FA1">
        <w:trPr>
          <w:trHeight w:val="55"/>
          <w:jc w:val="center"/>
        </w:trPr>
        <w:tc>
          <w:tcPr>
            <w:tcW w:w="562" w:type="dxa"/>
            <w:shd w:val="clear" w:color="000000" w:fill="F2F2F2"/>
            <w:noWrap/>
            <w:vAlign w:val="center"/>
          </w:tcPr>
          <w:p w14:paraId="0C9481C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60</w:t>
            </w:r>
          </w:p>
        </w:tc>
        <w:tc>
          <w:tcPr>
            <w:tcW w:w="5812" w:type="dxa"/>
            <w:shd w:val="clear" w:color="000000" w:fill="FFFFFF"/>
            <w:noWrap/>
            <w:vAlign w:val="bottom"/>
          </w:tcPr>
          <w:p w14:paraId="3842BC6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LAVAPLATOS 2 FOSAS Y 1 FREGADERO MAS SOPAPA Y SIFÓN</w:t>
            </w:r>
          </w:p>
        </w:tc>
        <w:tc>
          <w:tcPr>
            <w:tcW w:w="992" w:type="dxa"/>
            <w:shd w:val="clear" w:color="000000" w:fill="FFFFFF"/>
            <w:noWrap/>
            <w:vAlign w:val="bottom"/>
          </w:tcPr>
          <w:p w14:paraId="7343905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0205454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5490C44B" w14:textId="77777777" w:rsidTr="00784FA1">
        <w:trPr>
          <w:trHeight w:val="55"/>
          <w:jc w:val="center"/>
        </w:trPr>
        <w:tc>
          <w:tcPr>
            <w:tcW w:w="562" w:type="dxa"/>
            <w:shd w:val="clear" w:color="000000" w:fill="F2F2F2"/>
            <w:noWrap/>
            <w:vAlign w:val="center"/>
          </w:tcPr>
          <w:p w14:paraId="646C6D3B"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61</w:t>
            </w:r>
          </w:p>
        </w:tc>
        <w:tc>
          <w:tcPr>
            <w:tcW w:w="5812" w:type="dxa"/>
            <w:shd w:val="clear" w:color="000000" w:fill="FFFFFF"/>
            <w:noWrap/>
            <w:vAlign w:val="bottom"/>
          </w:tcPr>
          <w:p w14:paraId="2EA75DF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LIJA P/PARED</w:t>
            </w:r>
          </w:p>
        </w:tc>
        <w:tc>
          <w:tcPr>
            <w:tcW w:w="992" w:type="dxa"/>
            <w:shd w:val="clear" w:color="000000" w:fill="FFFFFF"/>
            <w:noWrap/>
            <w:vAlign w:val="bottom"/>
          </w:tcPr>
          <w:p w14:paraId="65CD2F1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0B94551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650,40</w:t>
            </w:r>
          </w:p>
        </w:tc>
      </w:tr>
      <w:tr w:rsidR="00F14E25" w:rsidRPr="000F0786" w14:paraId="3FB19F5A" w14:textId="77777777" w:rsidTr="00784FA1">
        <w:trPr>
          <w:trHeight w:val="55"/>
          <w:jc w:val="center"/>
        </w:trPr>
        <w:tc>
          <w:tcPr>
            <w:tcW w:w="562" w:type="dxa"/>
            <w:shd w:val="clear" w:color="000000" w:fill="F2F2F2"/>
            <w:noWrap/>
            <w:vAlign w:val="center"/>
          </w:tcPr>
          <w:p w14:paraId="50C75DE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62</w:t>
            </w:r>
          </w:p>
        </w:tc>
        <w:tc>
          <w:tcPr>
            <w:tcW w:w="5812" w:type="dxa"/>
            <w:shd w:val="clear" w:color="000000" w:fill="FFFFFF"/>
            <w:noWrap/>
            <w:vAlign w:val="bottom"/>
          </w:tcPr>
          <w:p w14:paraId="0B69DC35"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LLAVE DE PASO 1/2"</w:t>
            </w:r>
          </w:p>
        </w:tc>
        <w:tc>
          <w:tcPr>
            <w:tcW w:w="992" w:type="dxa"/>
            <w:shd w:val="clear" w:color="000000" w:fill="FFFFFF"/>
            <w:noWrap/>
            <w:vAlign w:val="bottom"/>
          </w:tcPr>
          <w:p w14:paraId="773191B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43AF85ED"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280,00</w:t>
            </w:r>
          </w:p>
        </w:tc>
      </w:tr>
      <w:tr w:rsidR="00F14E25" w:rsidRPr="000F0786" w14:paraId="555CCCA7" w14:textId="77777777" w:rsidTr="00784FA1">
        <w:trPr>
          <w:trHeight w:val="55"/>
          <w:jc w:val="center"/>
        </w:trPr>
        <w:tc>
          <w:tcPr>
            <w:tcW w:w="562" w:type="dxa"/>
            <w:shd w:val="clear" w:color="000000" w:fill="F2F2F2"/>
            <w:noWrap/>
            <w:vAlign w:val="center"/>
          </w:tcPr>
          <w:p w14:paraId="1C3B19C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63</w:t>
            </w:r>
          </w:p>
        </w:tc>
        <w:tc>
          <w:tcPr>
            <w:tcW w:w="5812" w:type="dxa"/>
            <w:shd w:val="clear" w:color="000000" w:fill="FFFFFF"/>
            <w:noWrap/>
            <w:vAlign w:val="bottom"/>
          </w:tcPr>
          <w:p w14:paraId="22580E0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LLAVE DE PASO 1/2" PARA DUCHA</w:t>
            </w:r>
          </w:p>
        </w:tc>
        <w:tc>
          <w:tcPr>
            <w:tcW w:w="992" w:type="dxa"/>
            <w:shd w:val="clear" w:color="000000" w:fill="FFFFFF"/>
            <w:noWrap/>
            <w:vAlign w:val="bottom"/>
          </w:tcPr>
          <w:p w14:paraId="271FFC1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1117B3E3"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3A598A26" w14:textId="77777777" w:rsidTr="00784FA1">
        <w:trPr>
          <w:trHeight w:val="55"/>
          <w:jc w:val="center"/>
        </w:trPr>
        <w:tc>
          <w:tcPr>
            <w:tcW w:w="562" w:type="dxa"/>
            <w:shd w:val="clear" w:color="000000" w:fill="F2F2F2"/>
            <w:noWrap/>
            <w:vAlign w:val="center"/>
          </w:tcPr>
          <w:p w14:paraId="6423FD8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64</w:t>
            </w:r>
          </w:p>
        </w:tc>
        <w:tc>
          <w:tcPr>
            <w:tcW w:w="5812" w:type="dxa"/>
            <w:shd w:val="clear" w:color="000000" w:fill="FFFFFF"/>
            <w:noWrap/>
            <w:vAlign w:val="bottom"/>
          </w:tcPr>
          <w:p w14:paraId="53C3171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MADERA DE CONSTRUCCIÓN (3 USOS)</w:t>
            </w:r>
          </w:p>
        </w:tc>
        <w:tc>
          <w:tcPr>
            <w:tcW w:w="992" w:type="dxa"/>
            <w:shd w:val="clear" w:color="000000" w:fill="FFFFFF"/>
            <w:noWrap/>
            <w:vAlign w:val="bottom"/>
          </w:tcPr>
          <w:p w14:paraId="7E599369"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P2</w:t>
            </w:r>
          </w:p>
        </w:tc>
        <w:tc>
          <w:tcPr>
            <w:tcW w:w="1701" w:type="dxa"/>
            <w:shd w:val="clear" w:color="000000" w:fill="FFFFFF"/>
            <w:noWrap/>
            <w:vAlign w:val="bottom"/>
          </w:tcPr>
          <w:p w14:paraId="4D791CF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3.803,40</w:t>
            </w:r>
          </w:p>
        </w:tc>
      </w:tr>
      <w:tr w:rsidR="00F14E25" w:rsidRPr="000F0786" w14:paraId="2585849F" w14:textId="77777777" w:rsidTr="00784FA1">
        <w:trPr>
          <w:trHeight w:val="55"/>
          <w:jc w:val="center"/>
        </w:trPr>
        <w:tc>
          <w:tcPr>
            <w:tcW w:w="562" w:type="dxa"/>
            <w:shd w:val="clear" w:color="000000" w:fill="F2F2F2"/>
            <w:noWrap/>
            <w:vAlign w:val="center"/>
          </w:tcPr>
          <w:p w14:paraId="181599CA"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65</w:t>
            </w:r>
          </w:p>
        </w:tc>
        <w:tc>
          <w:tcPr>
            <w:tcW w:w="5812" w:type="dxa"/>
            <w:shd w:val="clear" w:color="000000" w:fill="FFFFFF"/>
            <w:noWrap/>
            <w:vAlign w:val="bottom"/>
          </w:tcPr>
          <w:p w14:paraId="0FB9A6E3"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MARCO DE ALUMINIO LÍNEA 20 C/MALLA MILIMÉTRICA</w:t>
            </w:r>
          </w:p>
        </w:tc>
        <w:tc>
          <w:tcPr>
            <w:tcW w:w="992" w:type="dxa"/>
            <w:shd w:val="clear" w:color="000000" w:fill="FFFFFF"/>
            <w:noWrap/>
            <w:vAlign w:val="bottom"/>
          </w:tcPr>
          <w:p w14:paraId="6044176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2F42821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143,20</w:t>
            </w:r>
          </w:p>
        </w:tc>
      </w:tr>
      <w:tr w:rsidR="00F14E25" w:rsidRPr="000F0786" w14:paraId="20214C22" w14:textId="77777777" w:rsidTr="00784FA1">
        <w:trPr>
          <w:trHeight w:val="55"/>
          <w:jc w:val="center"/>
        </w:trPr>
        <w:tc>
          <w:tcPr>
            <w:tcW w:w="562" w:type="dxa"/>
            <w:shd w:val="clear" w:color="000000" w:fill="F2F2F2"/>
            <w:noWrap/>
            <w:vAlign w:val="center"/>
          </w:tcPr>
          <w:p w14:paraId="0E3DA08E"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66</w:t>
            </w:r>
          </w:p>
        </w:tc>
        <w:tc>
          <w:tcPr>
            <w:tcW w:w="5812" w:type="dxa"/>
            <w:shd w:val="clear" w:color="000000" w:fill="FFFFFF"/>
            <w:noWrap/>
            <w:vAlign w:val="bottom"/>
          </w:tcPr>
          <w:p w14:paraId="6D45246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MASA ACRÍLICA</w:t>
            </w:r>
          </w:p>
        </w:tc>
        <w:tc>
          <w:tcPr>
            <w:tcW w:w="992" w:type="dxa"/>
            <w:shd w:val="clear" w:color="000000" w:fill="FFFFFF"/>
            <w:noWrap/>
            <w:vAlign w:val="bottom"/>
          </w:tcPr>
          <w:p w14:paraId="1093565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7F6350D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483,70</w:t>
            </w:r>
          </w:p>
        </w:tc>
      </w:tr>
      <w:tr w:rsidR="00F14E25" w:rsidRPr="000F0786" w14:paraId="3B98ED1C" w14:textId="77777777" w:rsidTr="00784FA1">
        <w:trPr>
          <w:trHeight w:val="55"/>
          <w:jc w:val="center"/>
        </w:trPr>
        <w:tc>
          <w:tcPr>
            <w:tcW w:w="562" w:type="dxa"/>
            <w:shd w:val="clear" w:color="000000" w:fill="F2F2F2"/>
            <w:noWrap/>
            <w:vAlign w:val="center"/>
          </w:tcPr>
          <w:p w14:paraId="387269E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67</w:t>
            </w:r>
          </w:p>
        </w:tc>
        <w:tc>
          <w:tcPr>
            <w:tcW w:w="5812" w:type="dxa"/>
            <w:shd w:val="clear" w:color="000000" w:fill="FFFFFF"/>
            <w:noWrap/>
            <w:vAlign w:val="bottom"/>
          </w:tcPr>
          <w:p w14:paraId="18567E1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MASA CORRIDA</w:t>
            </w:r>
          </w:p>
        </w:tc>
        <w:tc>
          <w:tcPr>
            <w:tcW w:w="992" w:type="dxa"/>
            <w:shd w:val="clear" w:color="000000" w:fill="FFFFFF"/>
            <w:noWrap/>
            <w:vAlign w:val="bottom"/>
          </w:tcPr>
          <w:p w14:paraId="492F2B4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319BA86B"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353,32</w:t>
            </w:r>
          </w:p>
        </w:tc>
      </w:tr>
      <w:tr w:rsidR="00F14E25" w:rsidRPr="000F0786" w14:paraId="0F108E44" w14:textId="77777777" w:rsidTr="00784FA1">
        <w:trPr>
          <w:trHeight w:val="55"/>
          <w:jc w:val="center"/>
        </w:trPr>
        <w:tc>
          <w:tcPr>
            <w:tcW w:w="562" w:type="dxa"/>
            <w:shd w:val="clear" w:color="000000" w:fill="F2F2F2"/>
            <w:noWrap/>
            <w:vAlign w:val="center"/>
          </w:tcPr>
          <w:p w14:paraId="74CD15A6"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68</w:t>
            </w:r>
          </w:p>
        </w:tc>
        <w:tc>
          <w:tcPr>
            <w:tcW w:w="5812" w:type="dxa"/>
            <w:shd w:val="clear" w:color="000000" w:fill="FFFFFF"/>
            <w:noWrap/>
            <w:vAlign w:val="bottom"/>
          </w:tcPr>
          <w:p w14:paraId="7AC47045"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NIPLE PVC DE 1/2"</w:t>
            </w:r>
          </w:p>
        </w:tc>
        <w:tc>
          <w:tcPr>
            <w:tcW w:w="992" w:type="dxa"/>
            <w:shd w:val="clear" w:color="000000" w:fill="FFFFFF"/>
            <w:noWrap/>
            <w:vAlign w:val="bottom"/>
          </w:tcPr>
          <w:p w14:paraId="5D1407B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6478F30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w:t>
            </w:r>
          </w:p>
        </w:tc>
      </w:tr>
      <w:tr w:rsidR="00F14E25" w:rsidRPr="000F0786" w14:paraId="17C5DEC3" w14:textId="77777777" w:rsidTr="00784FA1">
        <w:trPr>
          <w:trHeight w:val="55"/>
          <w:jc w:val="center"/>
        </w:trPr>
        <w:tc>
          <w:tcPr>
            <w:tcW w:w="562" w:type="dxa"/>
            <w:shd w:val="clear" w:color="000000" w:fill="F2F2F2"/>
            <w:noWrap/>
            <w:vAlign w:val="center"/>
          </w:tcPr>
          <w:p w14:paraId="092E930F"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69</w:t>
            </w:r>
          </w:p>
        </w:tc>
        <w:tc>
          <w:tcPr>
            <w:tcW w:w="5812" w:type="dxa"/>
            <w:shd w:val="clear" w:color="000000" w:fill="FFFFFF"/>
            <w:noWrap/>
            <w:vAlign w:val="bottom"/>
          </w:tcPr>
          <w:p w14:paraId="5ACC5D72"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PEGAMENTO PARA PVC</w:t>
            </w:r>
          </w:p>
        </w:tc>
        <w:tc>
          <w:tcPr>
            <w:tcW w:w="992" w:type="dxa"/>
            <w:shd w:val="clear" w:color="000000" w:fill="FFFFFF"/>
            <w:noWrap/>
            <w:vAlign w:val="bottom"/>
          </w:tcPr>
          <w:p w14:paraId="6D29C4B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766B91D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35,80</w:t>
            </w:r>
          </w:p>
        </w:tc>
      </w:tr>
      <w:tr w:rsidR="00F14E25" w:rsidRPr="000F0786" w14:paraId="6A835257" w14:textId="77777777" w:rsidTr="00784FA1">
        <w:trPr>
          <w:trHeight w:val="55"/>
          <w:jc w:val="center"/>
        </w:trPr>
        <w:tc>
          <w:tcPr>
            <w:tcW w:w="562" w:type="dxa"/>
            <w:shd w:val="clear" w:color="000000" w:fill="F2F2F2"/>
            <w:noWrap/>
            <w:vAlign w:val="center"/>
          </w:tcPr>
          <w:p w14:paraId="1CFF9E9B"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70</w:t>
            </w:r>
          </w:p>
        </w:tc>
        <w:tc>
          <w:tcPr>
            <w:tcW w:w="5812" w:type="dxa"/>
            <w:shd w:val="clear" w:color="000000" w:fill="FFFFFF"/>
            <w:noWrap/>
            <w:vAlign w:val="bottom"/>
          </w:tcPr>
          <w:p w14:paraId="157469E4"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PERFIL COSTANERA GALVANIZADA 2MM (50X25X10)</w:t>
            </w:r>
          </w:p>
        </w:tc>
        <w:tc>
          <w:tcPr>
            <w:tcW w:w="992" w:type="dxa"/>
            <w:shd w:val="clear" w:color="000000" w:fill="FFFFFF"/>
            <w:noWrap/>
            <w:vAlign w:val="bottom"/>
          </w:tcPr>
          <w:p w14:paraId="2E0F118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1320C07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3.712,80</w:t>
            </w:r>
          </w:p>
        </w:tc>
      </w:tr>
      <w:tr w:rsidR="00F14E25" w:rsidRPr="000F0786" w14:paraId="1DD2DC32" w14:textId="77777777" w:rsidTr="00784FA1">
        <w:trPr>
          <w:trHeight w:val="55"/>
          <w:jc w:val="center"/>
        </w:trPr>
        <w:tc>
          <w:tcPr>
            <w:tcW w:w="562" w:type="dxa"/>
            <w:shd w:val="clear" w:color="000000" w:fill="F2F2F2"/>
            <w:noWrap/>
            <w:vAlign w:val="center"/>
          </w:tcPr>
          <w:p w14:paraId="4AFAC2A6"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71</w:t>
            </w:r>
          </w:p>
        </w:tc>
        <w:tc>
          <w:tcPr>
            <w:tcW w:w="5812" w:type="dxa"/>
            <w:shd w:val="clear" w:color="000000" w:fill="FFFFFF"/>
            <w:noWrap/>
            <w:vAlign w:val="bottom"/>
          </w:tcPr>
          <w:p w14:paraId="110A3B7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PERFIL COSTANERA GALVANIZADA 2MM (80X40X15)</w:t>
            </w:r>
          </w:p>
        </w:tc>
        <w:tc>
          <w:tcPr>
            <w:tcW w:w="992" w:type="dxa"/>
            <w:shd w:val="clear" w:color="000000" w:fill="FFFFFF"/>
            <w:noWrap/>
            <w:vAlign w:val="bottom"/>
          </w:tcPr>
          <w:p w14:paraId="5098F47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16E65836"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3.889,60</w:t>
            </w:r>
          </w:p>
        </w:tc>
      </w:tr>
      <w:tr w:rsidR="00F14E25" w:rsidRPr="000F0786" w14:paraId="30E1BFE2" w14:textId="77777777" w:rsidTr="00784FA1">
        <w:trPr>
          <w:trHeight w:val="55"/>
          <w:jc w:val="center"/>
        </w:trPr>
        <w:tc>
          <w:tcPr>
            <w:tcW w:w="562" w:type="dxa"/>
            <w:shd w:val="clear" w:color="000000" w:fill="F2F2F2"/>
            <w:noWrap/>
            <w:vAlign w:val="center"/>
          </w:tcPr>
          <w:p w14:paraId="3D56361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72</w:t>
            </w:r>
          </w:p>
        </w:tc>
        <w:tc>
          <w:tcPr>
            <w:tcW w:w="5812" w:type="dxa"/>
            <w:shd w:val="clear" w:color="000000" w:fill="FFFFFF"/>
            <w:noWrap/>
            <w:vAlign w:val="bottom"/>
          </w:tcPr>
          <w:p w14:paraId="2F65041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PERFIL TIPO C 80X40X15X2 MM</w:t>
            </w:r>
          </w:p>
        </w:tc>
        <w:tc>
          <w:tcPr>
            <w:tcW w:w="992" w:type="dxa"/>
            <w:shd w:val="clear" w:color="000000" w:fill="FFFFFF"/>
            <w:noWrap/>
            <w:vAlign w:val="bottom"/>
          </w:tcPr>
          <w:p w14:paraId="515ABEFF"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215E11E8"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285,60</w:t>
            </w:r>
          </w:p>
        </w:tc>
      </w:tr>
      <w:tr w:rsidR="00F14E25" w:rsidRPr="000F0786" w14:paraId="71BC507A" w14:textId="77777777" w:rsidTr="00784FA1">
        <w:trPr>
          <w:trHeight w:val="55"/>
          <w:jc w:val="center"/>
        </w:trPr>
        <w:tc>
          <w:tcPr>
            <w:tcW w:w="562" w:type="dxa"/>
            <w:shd w:val="clear" w:color="000000" w:fill="F2F2F2"/>
            <w:noWrap/>
            <w:vAlign w:val="center"/>
          </w:tcPr>
          <w:p w14:paraId="5F8B095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73</w:t>
            </w:r>
          </w:p>
        </w:tc>
        <w:tc>
          <w:tcPr>
            <w:tcW w:w="5812" w:type="dxa"/>
            <w:shd w:val="clear" w:color="000000" w:fill="FFFFFF"/>
            <w:noWrap/>
            <w:vAlign w:val="bottom"/>
          </w:tcPr>
          <w:p w14:paraId="73F1DF9D"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PICAPORTE DE 2.5''</w:t>
            </w:r>
          </w:p>
        </w:tc>
        <w:tc>
          <w:tcPr>
            <w:tcW w:w="992" w:type="dxa"/>
            <w:shd w:val="clear" w:color="000000" w:fill="FFFFFF"/>
            <w:noWrap/>
            <w:vAlign w:val="bottom"/>
          </w:tcPr>
          <w:p w14:paraId="211C6CC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5A866ACE"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80,00</w:t>
            </w:r>
          </w:p>
        </w:tc>
      </w:tr>
      <w:tr w:rsidR="00F14E25" w:rsidRPr="000F0786" w14:paraId="01D5B125" w14:textId="77777777" w:rsidTr="00784FA1">
        <w:trPr>
          <w:trHeight w:val="55"/>
          <w:jc w:val="center"/>
        </w:trPr>
        <w:tc>
          <w:tcPr>
            <w:tcW w:w="562" w:type="dxa"/>
            <w:shd w:val="clear" w:color="000000" w:fill="F2F2F2"/>
            <w:noWrap/>
            <w:vAlign w:val="center"/>
          </w:tcPr>
          <w:p w14:paraId="60684AE2"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74</w:t>
            </w:r>
          </w:p>
        </w:tc>
        <w:tc>
          <w:tcPr>
            <w:tcW w:w="5812" w:type="dxa"/>
            <w:shd w:val="clear" w:color="000000" w:fill="FFFFFF"/>
            <w:noWrap/>
            <w:vAlign w:val="bottom"/>
          </w:tcPr>
          <w:p w14:paraId="1C0DB5F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PINTURA ANTICORROSIVA</w:t>
            </w:r>
          </w:p>
        </w:tc>
        <w:tc>
          <w:tcPr>
            <w:tcW w:w="992" w:type="dxa"/>
            <w:shd w:val="clear" w:color="000000" w:fill="FFFFFF"/>
            <w:noWrap/>
            <w:vAlign w:val="bottom"/>
          </w:tcPr>
          <w:p w14:paraId="550A93D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11D70B35"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367,20</w:t>
            </w:r>
          </w:p>
        </w:tc>
      </w:tr>
      <w:tr w:rsidR="00F14E25" w:rsidRPr="000F0786" w14:paraId="04B6EB94" w14:textId="77777777" w:rsidTr="00784FA1">
        <w:trPr>
          <w:trHeight w:val="55"/>
          <w:jc w:val="center"/>
        </w:trPr>
        <w:tc>
          <w:tcPr>
            <w:tcW w:w="562" w:type="dxa"/>
            <w:shd w:val="clear" w:color="000000" w:fill="F2F2F2"/>
            <w:noWrap/>
            <w:vAlign w:val="center"/>
          </w:tcPr>
          <w:p w14:paraId="7DF9977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75</w:t>
            </w:r>
          </w:p>
        </w:tc>
        <w:tc>
          <w:tcPr>
            <w:tcW w:w="5812" w:type="dxa"/>
            <w:shd w:val="clear" w:color="000000" w:fill="FFFFFF"/>
            <w:noWrap/>
            <w:vAlign w:val="bottom"/>
          </w:tcPr>
          <w:p w14:paraId="6B34342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 xml:space="preserve">PINTURA LATEX </w:t>
            </w:r>
          </w:p>
        </w:tc>
        <w:tc>
          <w:tcPr>
            <w:tcW w:w="992" w:type="dxa"/>
            <w:shd w:val="clear" w:color="000000" w:fill="FFFFFF"/>
            <w:noWrap/>
            <w:vAlign w:val="bottom"/>
          </w:tcPr>
          <w:p w14:paraId="4CC0B1A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LT</w:t>
            </w:r>
          </w:p>
        </w:tc>
        <w:tc>
          <w:tcPr>
            <w:tcW w:w="1701" w:type="dxa"/>
            <w:shd w:val="clear" w:color="000000" w:fill="FFFFFF"/>
            <w:noWrap/>
            <w:vAlign w:val="bottom"/>
          </w:tcPr>
          <w:p w14:paraId="176B26A9"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2.193,56</w:t>
            </w:r>
          </w:p>
        </w:tc>
      </w:tr>
      <w:tr w:rsidR="00F14E25" w:rsidRPr="000F0786" w14:paraId="7E8DFC1A" w14:textId="77777777" w:rsidTr="00784FA1">
        <w:trPr>
          <w:trHeight w:val="55"/>
          <w:jc w:val="center"/>
        </w:trPr>
        <w:tc>
          <w:tcPr>
            <w:tcW w:w="562" w:type="dxa"/>
            <w:shd w:val="clear" w:color="000000" w:fill="F2F2F2"/>
            <w:noWrap/>
            <w:vAlign w:val="center"/>
          </w:tcPr>
          <w:p w14:paraId="7878397F"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76</w:t>
            </w:r>
          </w:p>
        </w:tc>
        <w:tc>
          <w:tcPr>
            <w:tcW w:w="5812" w:type="dxa"/>
            <w:shd w:val="clear" w:color="000000" w:fill="FFFFFF"/>
            <w:noWrap/>
            <w:vAlign w:val="bottom"/>
          </w:tcPr>
          <w:p w14:paraId="3742A7D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PLETINA DE 1/8" X 3/4"</w:t>
            </w:r>
          </w:p>
        </w:tc>
        <w:tc>
          <w:tcPr>
            <w:tcW w:w="992" w:type="dxa"/>
            <w:shd w:val="clear" w:color="000000" w:fill="FFFFFF"/>
            <w:noWrap/>
            <w:vAlign w:val="bottom"/>
          </w:tcPr>
          <w:p w14:paraId="132D896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54FCBA9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346,00</w:t>
            </w:r>
          </w:p>
        </w:tc>
      </w:tr>
      <w:tr w:rsidR="00F14E25" w:rsidRPr="000F0786" w14:paraId="0ADEA02B" w14:textId="77777777" w:rsidTr="00784FA1">
        <w:trPr>
          <w:trHeight w:val="55"/>
          <w:jc w:val="center"/>
        </w:trPr>
        <w:tc>
          <w:tcPr>
            <w:tcW w:w="562" w:type="dxa"/>
            <w:shd w:val="clear" w:color="000000" w:fill="F2F2F2"/>
            <w:noWrap/>
            <w:vAlign w:val="center"/>
          </w:tcPr>
          <w:p w14:paraId="280D70D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77</w:t>
            </w:r>
          </w:p>
        </w:tc>
        <w:tc>
          <w:tcPr>
            <w:tcW w:w="5812" w:type="dxa"/>
            <w:shd w:val="clear" w:color="000000" w:fill="FFFFFF"/>
            <w:noWrap/>
            <w:vAlign w:val="bottom"/>
          </w:tcPr>
          <w:p w14:paraId="26AE2067"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POLIESTIRENO E=1CM</w:t>
            </w:r>
          </w:p>
        </w:tc>
        <w:tc>
          <w:tcPr>
            <w:tcW w:w="992" w:type="dxa"/>
            <w:shd w:val="clear" w:color="000000" w:fill="FFFFFF"/>
            <w:noWrap/>
            <w:vAlign w:val="bottom"/>
          </w:tcPr>
          <w:p w14:paraId="011DC96B"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6EC4B19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140,80</w:t>
            </w:r>
          </w:p>
        </w:tc>
      </w:tr>
      <w:tr w:rsidR="00F14E25" w:rsidRPr="000F0786" w14:paraId="3F1B2854" w14:textId="77777777" w:rsidTr="00784FA1">
        <w:trPr>
          <w:trHeight w:val="55"/>
          <w:jc w:val="center"/>
        </w:trPr>
        <w:tc>
          <w:tcPr>
            <w:tcW w:w="562" w:type="dxa"/>
            <w:shd w:val="clear" w:color="000000" w:fill="F2F2F2"/>
            <w:noWrap/>
            <w:vAlign w:val="center"/>
          </w:tcPr>
          <w:p w14:paraId="19B33F4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78</w:t>
            </w:r>
          </w:p>
        </w:tc>
        <w:tc>
          <w:tcPr>
            <w:tcW w:w="5812" w:type="dxa"/>
            <w:shd w:val="clear" w:color="000000" w:fill="FFFFFF"/>
            <w:noWrap/>
            <w:vAlign w:val="bottom"/>
          </w:tcPr>
          <w:p w14:paraId="0C8E6BD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PROVISION Y COLOCADO DE CAJONERIA BAJA DE MELAMINA E=18 MM MAS ACCESORIOS</w:t>
            </w:r>
          </w:p>
        </w:tc>
        <w:tc>
          <w:tcPr>
            <w:tcW w:w="992" w:type="dxa"/>
            <w:shd w:val="clear" w:color="000000" w:fill="FFFFFF"/>
            <w:noWrap/>
            <w:vAlign w:val="bottom"/>
          </w:tcPr>
          <w:p w14:paraId="4ECBFF08"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w:t>
            </w:r>
          </w:p>
        </w:tc>
        <w:tc>
          <w:tcPr>
            <w:tcW w:w="1701" w:type="dxa"/>
            <w:shd w:val="clear" w:color="000000" w:fill="FFFFFF"/>
            <w:noWrap/>
            <w:vAlign w:val="bottom"/>
          </w:tcPr>
          <w:p w14:paraId="0303AD47"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24,00</w:t>
            </w:r>
          </w:p>
        </w:tc>
      </w:tr>
      <w:tr w:rsidR="00F14E25" w:rsidRPr="000F0786" w14:paraId="0F0CCB0E" w14:textId="77777777" w:rsidTr="00784FA1">
        <w:trPr>
          <w:trHeight w:val="55"/>
          <w:jc w:val="center"/>
        </w:trPr>
        <w:tc>
          <w:tcPr>
            <w:tcW w:w="562" w:type="dxa"/>
            <w:shd w:val="clear" w:color="000000" w:fill="F2F2F2"/>
            <w:noWrap/>
            <w:vAlign w:val="center"/>
          </w:tcPr>
          <w:p w14:paraId="0FE6E67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79</w:t>
            </w:r>
          </w:p>
        </w:tc>
        <w:tc>
          <w:tcPr>
            <w:tcW w:w="5812" w:type="dxa"/>
            <w:shd w:val="clear" w:color="000000" w:fill="FFFFFF"/>
            <w:noWrap/>
            <w:vAlign w:val="bottom"/>
          </w:tcPr>
          <w:p w14:paraId="2823A2A5"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 xml:space="preserve">PUERTA TABLERO DE MADERA SEMIDURA (0,80X2,10) INC/MARCO </w:t>
            </w:r>
          </w:p>
        </w:tc>
        <w:tc>
          <w:tcPr>
            <w:tcW w:w="992" w:type="dxa"/>
            <w:shd w:val="clear" w:color="000000" w:fill="FFFFFF"/>
            <w:noWrap/>
            <w:vAlign w:val="bottom"/>
          </w:tcPr>
          <w:p w14:paraId="7A2357C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38EA495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73FEB94F" w14:textId="77777777" w:rsidTr="00784FA1">
        <w:trPr>
          <w:trHeight w:val="55"/>
          <w:jc w:val="center"/>
        </w:trPr>
        <w:tc>
          <w:tcPr>
            <w:tcW w:w="562" w:type="dxa"/>
            <w:shd w:val="clear" w:color="000000" w:fill="F2F2F2"/>
            <w:noWrap/>
            <w:vAlign w:val="center"/>
          </w:tcPr>
          <w:p w14:paraId="78D684E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80</w:t>
            </w:r>
          </w:p>
        </w:tc>
        <w:tc>
          <w:tcPr>
            <w:tcW w:w="5812" w:type="dxa"/>
            <w:shd w:val="clear" w:color="000000" w:fill="FFFFFF"/>
            <w:noWrap/>
            <w:vAlign w:val="bottom"/>
          </w:tcPr>
          <w:p w14:paraId="58B5107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PUERTA TABLERO DE MADERA SEMIDURA (0,90X2,10) INC/MARCO</w:t>
            </w:r>
          </w:p>
        </w:tc>
        <w:tc>
          <w:tcPr>
            <w:tcW w:w="992" w:type="dxa"/>
            <w:shd w:val="clear" w:color="000000" w:fill="FFFFFF"/>
            <w:noWrap/>
            <w:vAlign w:val="bottom"/>
          </w:tcPr>
          <w:p w14:paraId="3546A0B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7191733C"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160,00</w:t>
            </w:r>
          </w:p>
        </w:tc>
      </w:tr>
      <w:tr w:rsidR="00F14E25" w:rsidRPr="000F0786" w14:paraId="2A80B840" w14:textId="77777777" w:rsidTr="00784FA1">
        <w:trPr>
          <w:trHeight w:val="55"/>
          <w:jc w:val="center"/>
        </w:trPr>
        <w:tc>
          <w:tcPr>
            <w:tcW w:w="562" w:type="dxa"/>
            <w:shd w:val="clear" w:color="000000" w:fill="F2F2F2"/>
            <w:noWrap/>
            <w:vAlign w:val="center"/>
          </w:tcPr>
          <w:p w14:paraId="0E17F6ED"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81</w:t>
            </w:r>
          </w:p>
        </w:tc>
        <w:tc>
          <w:tcPr>
            <w:tcW w:w="5812" w:type="dxa"/>
            <w:shd w:val="clear" w:color="000000" w:fill="FFFFFF"/>
            <w:noWrap/>
            <w:vAlign w:val="bottom"/>
          </w:tcPr>
          <w:p w14:paraId="486892E0"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PUERTA TABLERO DE MADERA SEMIDURA (1,40X2,10) INC/MARCO</w:t>
            </w:r>
          </w:p>
        </w:tc>
        <w:tc>
          <w:tcPr>
            <w:tcW w:w="992" w:type="dxa"/>
            <w:shd w:val="clear" w:color="000000" w:fill="FFFFFF"/>
            <w:noWrap/>
            <w:vAlign w:val="bottom"/>
          </w:tcPr>
          <w:p w14:paraId="6ED77EBA"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5C25A03A"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5E7B8FCC" w14:textId="77777777" w:rsidTr="00784FA1">
        <w:trPr>
          <w:trHeight w:val="55"/>
          <w:jc w:val="center"/>
        </w:trPr>
        <w:tc>
          <w:tcPr>
            <w:tcW w:w="562" w:type="dxa"/>
            <w:shd w:val="clear" w:color="000000" w:fill="F2F2F2"/>
            <w:noWrap/>
            <w:vAlign w:val="center"/>
          </w:tcPr>
          <w:p w14:paraId="2729274C"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82</w:t>
            </w:r>
          </w:p>
        </w:tc>
        <w:tc>
          <w:tcPr>
            <w:tcW w:w="5812" w:type="dxa"/>
            <w:shd w:val="clear" w:color="000000" w:fill="FFFFFF"/>
            <w:noWrap/>
            <w:vAlign w:val="bottom"/>
          </w:tcPr>
          <w:p w14:paraId="70D5635A"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REJILLA DE VENTILACIÓN (20X20)</w:t>
            </w:r>
          </w:p>
        </w:tc>
        <w:tc>
          <w:tcPr>
            <w:tcW w:w="992" w:type="dxa"/>
            <w:shd w:val="clear" w:color="000000" w:fill="FFFFFF"/>
            <w:noWrap/>
            <w:vAlign w:val="bottom"/>
          </w:tcPr>
          <w:p w14:paraId="45515E3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PZA</w:t>
            </w:r>
          </w:p>
        </w:tc>
        <w:tc>
          <w:tcPr>
            <w:tcW w:w="1701" w:type="dxa"/>
            <w:shd w:val="clear" w:color="000000" w:fill="FFFFFF"/>
            <w:noWrap/>
            <w:vAlign w:val="bottom"/>
          </w:tcPr>
          <w:p w14:paraId="5D9955C0"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40,00</w:t>
            </w:r>
          </w:p>
        </w:tc>
      </w:tr>
      <w:tr w:rsidR="00F14E25" w:rsidRPr="000F0786" w14:paraId="2ED9F2CE" w14:textId="77777777" w:rsidTr="00784FA1">
        <w:trPr>
          <w:trHeight w:val="55"/>
          <w:jc w:val="center"/>
        </w:trPr>
        <w:tc>
          <w:tcPr>
            <w:tcW w:w="562" w:type="dxa"/>
            <w:shd w:val="clear" w:color="000000" w:fill="F2F2F2"/>
            <w:noWrap/>
            <w:vAlign w:val="center"/>
          </w:tcPr>
          <w:p w14:paraId="45487846"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83</w:t>
            </w:r>
          </w:p>
        </w:tc>
        <w:tc>
          <w:tcPr>
            <w:tcW w:w="5812" w:type="dxa"/>
            <w:shd w:val="clear" w:color="000000" w:fill="FFFFFF"/>
            <w:noWrap/>
            <w:vAlign w:val="bottom"/>
          </w:tcPr>
          <w:p w14:paraId="083AF63E"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REPISA DE MELAMINA MAS ACCESORIOS</w:t>
            </w:r>
          </w:p>
        </w:tc>
        <w:tc>
          <w:tcPr>
            <w:tcW w:w="992" w:type="dxa"/>
            <w:shd w:val="clear" w:color="000000" w:fill="FFFFFF"/>
            <w:noWrap/>
            <w:vAlign w:val="bottom"/>
          </w:tcPr>
          <w:p w14:paraId="59054FB6" w14:textId="77777777" w:rsidR="00F14E25" w:rsidRPr="002B44C3" w:rsidRDefault="00F14E25" w:rsidP="00784FA1">
            <w:pPr>
              <w:jc w:val="both"/>
              <w:rPr>
                <w:rFonts w:ascii="Verdana" w:hAnsi="Verdana" w:cs="Arial"/>
                <w:sz w:val="18"/>
                <w:szCs w:val="18"/>
                <w:lang w:eastAsia="es-ES"/>
              </w:rPr>
            </w:pPr>
            <w:r>
              <w:rPr>
                <w:rFonts w:ascii="Calibri" w:hAnsi="Calibri" w:cs="Calibri"/>
                <w:color w:val="000000"/>
                <w:sz w:val="16"/>
                <w:szCs w:val="16"/>
              </w:rPr>
              <w:t>M2</w:t>
            </w:r>
          </w:p>
        </w:tc>
        <w:tc>
          <w:tcPr>
            <w:tcW w:w="1701" w:type="dxa"/>
            <w:shd w:val="clear" w:color="000000" w:fill="FFFFFF"/>
            <w:noWrap/>
            <w:vAlign w:val="bottom"/>
          </w:tcPr>
          <w:p w14:paraId="3BCFD2E2" w14:textId="77777777" w:rsidR="00F14E25" w:rsidRPr="002B44C3" w:rsidRDefault="00F14E25" w:rsidP="00784FA1">
            <w:pPr>
              <w:jc w:val="both"/>
              <w:rPr>
                <w:rFonts w:ascii="Verdana" w:hAnsi="Verdana" w:cs="Arial"/>
                <w:color w:val="FF0000"/>
                <w:sz w:val="18"/>
                <w:szCs w:val="18"/>
                <w:lang w:eastAsia="es-ES"/>
              </w:rPr>
            </w:pPr>
            <w:r>
              <w:rPr>
                <w:rFonts w:ascii="Calibri" w:hAnsi="Calibri" w:cs="Calibri"/>
                <w:color w:val="000000"/>
                <w:sz w:val="16"/>
                <w:szCs w:val="16"/>
              </w:rPr>
              <w:t>124,00</w:t>
            </w:r>
          </w:p>
        </w:tc>
      </w:tr>
      <w:tr w:rsidR="00F14E25" w:rsidRPr="000F0786" w14:paraId="27005BE9" w14:textId="77777777" w:rsidTr="00784FA1">
        <w:trPr>
          <w:trHeight w:val="55"/>
          <w:jc w:val="center"/>
        </w:trPr>
        <w:tc>
          <w:tcPr>
            <w:tcW w:w="562" w:type="dxa"/>
            <w:shd w:val="clear" w:color="000000" w:fill="F2F2F2"/>
            <w:noWrap/>
            <w:vAlign w:val="center"/>
          </w:tcPr>
          <w:p w14:paraId="7A44A658"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84</w:t>
            </w:r>
          </w:p>
        </w:tc>
        <w:tc>
          <w:tcPr>
            <w:tcW w:w="5812" w:type="dxa"/>
            <w:shd w:val="clear" w:color="000000" w:fill="FFFFFF"/>
            <w:noWrap/>
            <w:vAlign w:val="bottom"/>
          </w:tcPr>
          <w:p w14:paraId="36AE722F"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SELLA ROSCA</w:t>
            </w:r>
          </w:p>
        </w:tc>
        <w:tc>
          <w:tcPr>
            <w:tcW w:w="992" w:type="dxa"/>
            <w:shd w:val="clear" w:color="000000" w:fill="FFFFFF"/>
            <w:noWrap/>
            <w:vAlign w:val="bottom"/>
          </w:tcPr>
          <w:p w14:paraId="5D5F446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2AD0CAC9"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120,00</w:t>
            </w:r>
          </w:p>
        </w:tc>
      </w:tr>
      <w:tr w:rsidR="00F14E25" w:rsidRPr="000F0786" w14:paraId="4E894B5E" w14:textId="77777777" w:rsidTr="00784FA1">
        <w:trPr>
          <w:trHeight w:val="55"/>
          <w:jc w:val="center"/>
        </w:trPr>
        <w:tc>
          <w:tcPr>
            <w:tcW w:w="562" w:type="dxa"/>
            <w:shd w:val="clear" w:color="000000" w:fill="F2F2F2"/>
            <w:noWrap/>
            <w:vAlign w:val="center"/>
          </w:tcPr>
          <w:p w14:paraId="53D2B9C8"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85</w:t>
            </w:r>
          </w:p>
        </w:tc>
        <w:tc>
          <w:tcPr>
            <w:tcW w:w="5812" w:type="dxa"/>
            <w:shd w:val="clear" w:color="000000" w:fill="FFFFFF"/>
            <w:noWrap/>
            <w:vAlign w:val="bottom"/>
          </w:tcPr>
          <w:p w14:paraId="562E1A1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 xml:space="preserve">SELLADOR DE PARED </w:t>
            </w:r>
          </w:p>
        </w:tc>
        <w:tc>
          <w:tcPr>
            <w:tcW w:w="992" w:type="dxa"/>
            <w:shd w:val="clear" w:color="000000" w:fill="FFFFFF"/>
            <w:noWrap/>
            <w:vAlign w:val="bottom"/>
          </w:tcPr>
          <w:p w14:paraId="41AB44B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LT</w:t>
            </w:r>
          </w:p>
        </w:tc>
        <w:tc>
          <w:tcPr>
            <w:tcW w:w="1701" w:type="dxa"/>
            <w:shd w:val="clear" w:color="000000" w:fill="FFFFFF"/>
            <w:noWrap/>
            <w:vAlign w:val="bottom"/>
          </w:tcPr>
          <w:p w14:paraId="6278C779"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756,40</w:t>
            </w:r>
          </w:p>
        </w:tc>
      </w:tr>
      <w:tr w:rsidR="00F14E25" w:rsidRPr="000F0786" w14:paraId="0D792108" w14:textId="77777777" w:rsidTr="00784FA1">
        <w:trPr>
          <w:trHeight w:val="55"/>
          <w:jc w:val="center"/>
        </w:trPr>
        <w:tc>
          <w:tcPr>
            <w:tcW w:w="562" w:type="dxa"/>
            <w:shd w:val="clear" w:color="000000" w:fill="F2F2F2"/>
            <w:noWrap/>
            <w:vAlign w:val="center"/>
          </w:tcPr>
          <w:p w14:paraId="041D29E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86</w:t>
            </w:r>
          </w:p>
        </w:tc>
        <w:tc>
          <w:tcPr>
            <w:tcW w:w="5812" w:type="dxa"/>
            <w:shd w:val="clear" w:color="000000" w:fill="FFFFFF"/>
            <w:noWrap/>
            <w:vAlign w:val="bottom"/>
          </w:tcPr>
          <w:p w14:paraId="6DDCFA60"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SIFÓN DE PVC</w:t>
            </w:r>
          </w:p>
        </w:tc>
        <w:tc>
          <w:tcPr>
            <w:tcW w:w="992" w:type="dxa"/>
            <w:shd w:val="clear" w:color="000000" w:fill="FFFFFF"/>
            <w:noWrap/>
            <w:vAlign w:val="bottom"/>
          </w:tcPr>
          <w:p w14:paraId="517E19F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6DB680D3"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6D22C1D1" w14:textId="77777777" w:rsidTr="00784FA1">
        <w:trPr>
          <w:trHeight w:val="55"/>
          <w:jc w:val="center"/>
        </w:trPr>
        <w:tc>
          <w:tcPr>
            <w:tcW w:w="562" w:type="dxa"/>
            <w:shd w:val="clear" w:color="000000" w:fill="F2F2F2"/>
            <w:noWrap/>
            <w:vAlign w:val="center"/>
          </w:tcPr>
          <w:p w14:paraId="7AF4E57A"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87</w:t>
            </w:r>
          </w:p>
        </w:tc>
        <w:tc>
          <w:tcPr>
            <w:tcW w:w="5812" w:type="dxa"/>
            <w:shd w:val="clear" w:color="000000" w:fill="FFFFFF"/>
            <w:noWrap/>
            <w:vAlign w:val="bottom"/>
          </w:tcPr>
          <w:p w14:paraId="201474A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SIFÓN DE PVC PARA LAVANDERÍA</w:t>
            </w:r>
          </w:p>
        </w:tc>
        <w:tc>
          <w:tcPr>
            <w:tcW w:w="992" w:type="dxa"/>
            <w:shd w:val="clear" w:color="000000" w:fill="FFFFFF"/>
            <w:noWrap/>
            <w:vAlign w:val="bottom"/>
          </w:tcPr>
          <w:p w14:paraId="4BCC03E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6CBEC1EE"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4B806A42" w14:textId="77777777" w:rsidTr="00784FA1">
        <w:trPr>
          <w:trHeight w:val="55"/>
          <w:jc w:val="center"/>
        </w:trPr>
        <w:tc>
          <w:tcPr>
            <w:tcW w:w="562" w:type="dxa"/>
            <w:shd w:val="clear" w:color="000000" w:fill="F2F2F2"/>
            <w:noWrap/>
            <w:vAlign w:val="center"/>
          </w:tcPr>
          <w:p w14:paraId="6972609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88</w:t>
            </w:r>
          </w:p>
        </w:tc>
        <w:tc>
          <w:tcPr>
            <w:tcW w:w="5812" w:type="dxa"/>
            <w:shd w:val="clear" w:color="000000" w:fill="FFFFFF"/>
            <w:noWrap/>
            <w:vAlign w:val="bottom"/>
          </w:tcPr>
          <w:p w14:paraId="63F06FD3"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SOCKET PLATO</w:t>
            </w:r>
          </w:p>
        </w:tc>
        <w:tc>
          <w:tcPr>
            <w:tcW w:w="992" w:type="dxa"/>
            <w:shd w:val="clear" w:color="000000" w:fill="FFFFFF"/>
            <w:noWrap/>
            <w:vAlign w:val="bottom"/>
          </w:tcPr>
          <w:p w14:paraId="19FECBDE"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5EDFD1C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360,00</w:t>
            </w:r>
          </w:p>
        </w:tc>
      </w:tr>
      <w:tr w:rsidR="00F14E25" w:rsidRPr="000F0786" w14:paraId="00F4013B" w14:textId="77777777" w:rsidTr="00784FA1">
        <w:trPr>
          <w:trHeight w:val="55"/>
          <w:jc w:val="center"/>
        </w:trPr>
        <w:tc>
          <w:tcPr>
            <w:tcW w:w="562" w:type="dxa"/>
            <w:shd w:val="clear" w:color="000000" w:fill="F2F2F2"/>
            <w:noWrap/>
            <w:vAlign w:val="center"/>
          </w:tcPr>
          <w:p w14:paraId="1879361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89</w:t>
            </w:r>
          </w:p>
        </w:tc>
        <w:tc>
          <w:tcPr>
            <w:tcW w:w="5812" w:type="dxa"/>
            <w:shd w:val="clear" w:color="000000" w:fill="FFFFFF"/>
            <w:noWrap/>
            <w:vAlign w:val="bottom"/>
          </w:tcPr>
          <w:p w14:paraId="7D1C576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TANQUE PLÁSTICO DE AGUA 450 LITROS C/ACCESORIOS</w:t>
            </w:r>
          </w:p>
        </w:tc>
        <w:tc>
          <w:tcPr>
            <w:tcW w:w="992" w:type="dxa"/>
            <w:shd w:val="clear" w:color="000000" w:fill="FFFFFF"/>
            <w:noWrap/>
            <w:vAlign w:val="bottom"/>
          </w:tcPr>
          <w:p w14:paraId="43522F2F"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GLB</w:t>
            </w:r>
          </w:p>
        </w:tc>
        <w:tc>
          <w:tcPr>
            <w:tcW w:w="1701" w:type="dxa"/>
            <w:shd w:val="clear" w:color="000000" w:fill="FFFFFF"/>
            <w:noWrap/>
            <w:vAlign w:val="bottom"/>
          </w:tcPr>
          <w:p w14:paraId="42E90866"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27A26E3B" w14:textId="77777777" w:rsidTr="00784FA1">
        <w:trPr>
          <w:trHeight w:val="55"/>
          <w:jc w:val="center"/>
        </w:trPr>
        <w:tc>
          <w:tcPr>
            <w:tcW w:w="562" w:type="dxa"/>
            <w:shd w:val="clear" w:color="000000" w:fill="F2F2F2"/>
            <w:noWrap/>
            <w:vAlign w:val="center"/>
          </w:tcPr>
          <w:p w14:paraId="2BDFF58C"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90</w:t>
            </w:r>
          </w:p>
        </w:tc>
        <w:tc>
          <w:tcPr>
            <w:tcW w:w="5812" w:type="dxa"/>
            <w:shd w:val="clear" w:color="000000" w:fill="FFFFFF"/>
            <w:noWrap/>
            <w:vAlign w:val="bottom"/>
          </w:tcPr>
          <w:p w14:paraId="49DBCFC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TANQUE SÉPTICO DE PVC DE 900 LTS</w:t>
            </w:r>
          </w:p>
        </w:tc>
        <w:tc>
          <w:tcPr>
            <w:tcW w:w="992" w:type="dxa"/>
            <w:shd w:val="clear" w:color="000000" w:fill="FFFFFF"/>
            <w:noWrap/>
            <w:vAlign w:val="bottom"/>
          </w:tcPr>
          <w:p w14:paraId="10BEFB6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09C00C3E"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509BD7BE" w14:textId="77777777" w:rsidTr="00784FA1">
        <w:trPr>
          <w:trHeight w:val="55"/>
          <w:jc w:val="center"/>
        </w:trPr>
        <w:tc>
          <w:tcPr>
            <w:tcW w:w="562" w:type="dxa"/>
            <w:shd w:val="clear" w:color="000000" w:fill="F2F2F2"/>
            <w:noWrap/>
            <w:vAlign w:val="center"/>
          </w:tcPr>
          <w:p w14:paraId="1D6BA0C2"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91</w:t>
            </w:r>
          </w:p>
        </w:tc>
        <w:tc>
          <w:tcPr>
            <w:tcW w:w="5812" w:type="dxa"/>
            <w:shd w:val="clear" w:color="000000" w:fill="FFFFFF"/>
            <w:noWrap/>
            <w:vAlign w:val="bottom"/>
          </w:tcPr>
          <w:p w14:paraId="4502E55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TEE PVC D=1/2"</w:t>
            </w:r>
          </w:p>
        </w:tc>
        <w:tc>
          <w:tcPr>
            <w:tcW w:w="992" w:type="dxa"/>
            <w:shd w:val="clear" w:color="000000" w:fill="FFFFFF"/>
            <w:noWrap/>
            <w:vAlign w:val="bottom"/>
          </w:tcPr>
          <w:p w14:paraId="1B25945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0BB8EE55"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240,00</w:t>
            </w:r>
          </w:p>
        </w:tc>
      </w:tr>
      <w:tr w:rsidR="00F14E25" w:rsidRPr="000F0786" w14:paraId="01D01480" w14:textId="77777777" w:rsidTr="00784FA1">
        <w:trPr>
          <w:trHeight w:val="55"/>
          <w:jc w:val="center"/>
        </w:trPr>
        <w:tc>
          <w:tcPr>
            <w:tcW w:w="562" w:type="dxa"/>
            <w:shd w:val="clear" w:color="000000" w:fill="F2F2F2"/>
            <w:noWrap/>
            <w:vAlign w:val="center"/>
          </w:tcPr>
          <w:p w14:paraId="05B07BF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92</w:t>
            </w:r>
          </w:p>
        </w:tc>
        <w:tc>
          <w:tcPr>
            <w:tcW w:w="5812" w:type="dxa"/>
            <w:shd w:val="clear" w:color="000000" w:fill="FFFFFF"/>
            <w:noWrap/>
            <w:vAlign w:val="bottom"/>
          </w:tcPr>
          <w:p w14:paraId="5E8FF0A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TEE PVC DESAGÜE 2"</w:t>
            </w:r>
          </w:p>
        </w:tc>
        <w:tc>
          <w:tcPr>
            <w:tcW w:w="992" w:type="dxa"/>
            <w:shd w:val="clear" w:color="000000" w:fill="FFFFFF"/>
            <w:noWrap/>
            <w:vAlign w:val="bottom"/>
          </w:tcPr>
          <w:p w14:paraId="530FBBD6"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1DA5EF0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1D995766" w14:textId="77777777" w:rsidTr="00784FA1">
        <w:trPr>
          <w:trHeight w:val="55"/>
          <w:jc w:val="center"/>
        </w:trPr>
        <w:tc>
          <w:tcPr>
            <w:tcW w:w="562" w:type="dxa"/>
            <w:shd w:val="clear" w:color="000000" w:fill="F2F2F2"/>
            <w:noWrap/>
            <w:vAlign w:val="center"/>
          </w:tcPr>
          <w:p w14:paraId="26AF1904"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93</w:t>
            </w:r>
          </w:p>
        </w:tc>
        <w:tc>
          <w:tcPr>
            <w:tcW w:w="5812" w:type="dxa"/>
            <w:shd w:val="clear" w:color="000000" w:fill="FFFFFF"/>
            <w:noWrap/>
            <w:vAlign w:val="bottom"/>
          </w:tcPr>
          <w:p w14:paraId="265F6FDF"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TEE PVC DESAGÜE 4"</w:t>
            </w:r>
          </w:p>
        </w:tc>
        <w:tc>
          <w:tcPr>
            <w:tcW w:w="992" w:type="dxa"/>
            <w:shd w:val="clear" w:color="000000" w:fill="FFFFFF"/>
            <w:noWrap/>
            <w:vAlign w:val="bottom"/>
          </w:tcPr>
          <w:p w14:paraId="36537815"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3B328EB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1FB740A3" w14:textId="77777777" w:rsidTr="00784FA1">
        <w:trPr>
          <w:trHeight w:val="55"/>
          <w:jc w:val="center"/>
        </w:trPr>
        <w:tc>
          <w:tcPr>
            <w:tcW w:w="562" w:type="dxa"/>
            <w:shd w:val="clear" w:color="000000" w:fill="F2F2F2"/>
            <w:noWrap/>
            <w:vAlign w:val="center"/>
          </w:tcPr>
          <w:p w14:paraId="1EBAACE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94</w:t>
            </w:r>
          </w:p>
        </w:tc>
        <w:tc>
          <w:tcPr>
            <w:tcW w:w="5812" w:type="dxa"/>
            <w:shd w:val="clear" w:color="000000" w:fill="FFFFFF"/>
            <w:noWrap/>
            <w:vAlign w:val="bottom"/>
          </w:tcPr>
          <w:p w14:paraId="7A87493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TEFLÓN 3/4"</w:t>
            </w:r>
          </w:p>
        </w:tc>
        <w:tc>
          <w:tcPr>
            <w:tcW w:w="992" w:type="dxa"/>
            <w:shd w:val="clear" w:color="000000" w:fill="FFFFFF"/>
            <w:noWrap/>
            <w:vAlign w:val="bottom"/>
          </w:tcPr>
          <w:p w14:paraId="3310D17F"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2741BB32"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264,00</w:t>
            </w:r>
          </w:p>
        </w:tc>
      </w:tr>
      <w:tr w:rsidR="00F14E25" w:rsidRPr="000F0786" w14:paraId="4BEA15C1" w14:textId="77777777" w:rsidTr="00784FA1">
        <w:trPr>
          <w:trHeight w:val="55"/>
          <w:jc w:val="center"/>
        </w:trPr>
        <w:tc>
          <w:tcPr>
            <w:tcW w:w="562" w:type="dxa"/>
            <w:shd w:val="clear" w:color="000000" w:fill="F2F2F2"/>
            <w:noWrap/>
            <w:vAlign w:val="center"/>
          </w:tcPr>
          <w:p w14:paraId="54376E0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lastRenderedPageBreak/>
              <w:t>95</w:t>
            </w:r>
          </w:p>
        </w:tc>
        <w:tc>
          <w:tcPr>
            <w:tcW w:w="5812" w:type="dxa"/>
            <w:shd w:val="clear" w:color="000000" w:fill="FFFFFF"/>
            <w:noWrap/>
            <w:vAlign w:val="bottom"/>
          </w:tcPr>
          <w:p w14:paraId="6D84E0F3"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TÉRMICO DE 20 AMP</w:t>
            </w:r>
          </w:p>
        </w:tc>
        <w:tc>
          <w:tcPr>
            <w:tcW w:w="992" w:type="dxa"/>
            <w:shd w:val="clear" w:color="000000" w:fill="FFFFFF"/>
            <w:noWrap/>
            <w:vAlign w:val="bottom"/>
          </w:tcPr>
          <w:p w14:paraId="1DB6C563"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07BF2B3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2DD58FE1" w14:textId="77777777" w:rsidTr="00784FA1">
        <w:trPr>
          <w:trHeight w:val="55"/>
          <w:jc w:val="center"/>
        </w:trPr>
        <w:tc>
          <w:tcPr>
            <w:tcW w:w="562" w:type="dxa"/>
            <w:shd w:val="clear" w:color="000000" w:fill="F2F2F2"/>
            <w:noWrap/>
            <w:vAlign w:val="center"/>
          </w:tcPr>
          <w:p w14:paraId="6E51641A"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96</w:t>
            </w:r>
          </w:p>
        </w:tc>
        <w:tc>
          <w:tcPr>
            <w:tcW w:w="5812" w:type="dxa"/>
            <w:shd w:val="clear" w:color="000000" w:fill="FFFFFF"/>
            <w:noWrap/>
            <w:vAlign w:val="bottom"/>
          </w:tcPr>
          <w:p w14:paraId="437A353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TÉRMICO DE 25 AMP</w:t>
            </w:r>
          </w:p>
        </w:tc>
        <w:tc>
          <w:tcPr>
            <w:tcW w:w="992" w:type="dxa"/>
            <w:shd w:val="clear" w:color="000000" w:fill="FFFFFF"/>
            <w:noWrap/>
            <w:vAlign w:val="bottom"/>
          </w:tcPr>
          <w:p w14:paraId="4258CE9B"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63FAF6A9"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40,00</w:t>
            </w:r>
          </w:p>
        </w:tc>
      </w:tr>
      <w:tr w:rsidR="00F14E25" w:rsidRPr="000F0786" w14:paraId="742089CA" w14:textId="77777777" w:rsidTr="00784FA1">
        <w:trPr>
          <w:trHeight w:val="55"/>
          <w:jc w:val="center"/>
        </w:trPr>
        <w:tc>
          <w:tcPr>
            <w:tcW w:w="562" w:type="dxa"/>
            <w:shd w:val="clear" w:color="000000" w:fill="F2F2F2"/>
            <w:noWrap/>
            <w:vAlign w:val="center"/>
          </w:tcPr>
          <w:p w14:paraId="74FD8673"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97</w:t>
            </w:r>
          </w:p>
        </w:tc>
        <w:tc>
          <w:tcPr>
            <w:tcW w:w="5812" w:type="dxa"/>
            <w:shd w:val="clear" w:color="000000" w:fill="FFFFFF"/>
            <w:noWrap/>
            <w:vAlign w:val="bottom"/>
          </w:tcPr>
          <w:p w14:paraId="3D1BD03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TÉRMICO DE 32 AMP</w:t>
            </w:r>
          </w:p>
        </w:tc>
        <w:tc>
          <w:tcPr>
            <w:tcW w:w="992" w:type="dxa"/>
            <w:shd w:val="clear" w:color="000000" w:fill="FFFFFF"/>
            <w:noWrap/>
            <w:vAlign w:val="bottom"/>
          </w:tcPr>
          <w:p w14:paraId="6F0F406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3727276E"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80,00</w:t>
            </w:r>
          </w:p>
        </w:tc>
      </w:tr>
      <w:tr w:rsidR="00F14E25" w:rsidRPr="000F0786" w14:paraId="4CE7BBF8" w14:textId="77777777" w:rsidTr="00784FA1">
        <w:trPr>
          <w:trHeight w:val="55"/>
          <w:jc w:val="center"/>
        </w:trPr>
        <w:tc>
          <w:tcPr>
            <w:tcW w:w="562" w:type="dxa"/>
            <w:shd w:val="clear" w:color="000000" w:fill="F2F2F2"/>
            <w:noWrap/>
            <w:vAlign w:val="center"/>
          </w:tcPr>
          <w:p w14:paraId="1F52FAA1"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98</w:t>
            </w:r>
          </w:p>
        </w:tc>
        <w:tc>
          <w:tcPr>
            <w:tcW w:w="5812" w:type="dxa"/>
            <w:shd w:val="clear" w:color="000000" w:fill="FFFFFF"/>
            <w:noWrap/>
            <w:vAlign w:val="bottom"/>
          </w:tcPr>
          <w:p w14:paraId="4D65A9D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TOMACORRIENTE DOBLE</w:t>
            </w:r>
          </w:p>
        </w:tc>
        <w:tc>
          <w:tcPr>
            <w:tcW w:w="992" w:type="dxa"/>
            <w:shd w:val="clear" w:color="000000" w:fill="FFFFFF"/>
            <w:noWrap/>
            <w:vAlign w:val="bottom"/>
          </w:tcPr>
          <w:p w14:paraId="50323FAD"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32C1B91F"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360,00</w:t>
            </w:r>
          </w:p>
        </w:tc>
      </w:tr>
      <w:tr w:rsidR="00F14E25" w:rsidRPr="000F0786" w14:paraId="4A4B0E08" w14:textId="77777777" w:rsidTr="00784FA1">
        <w:trPr>
          <w:trHeight w:val="55"/>
          <w:jc w:val="center"/>
        </w:trPr>
        <w:tc>
          <w:tcPr>
            <w:tcW w:w="562" w:type="dxa"/>
            <w:shd w:val="clear" w:color="000000" w:fill="F2F2F2"/>
            <w:noWrap/>
            <w:vAlign w:val="center"/>
          </w:tcPr>
          <w:p w14:paraId="7122ED89"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99</w:t>
            </w:r>
          </w:p>
        </w:tc>
        <w:tc>
          <w:tcPr>
            <w:tcW w:w="5812" w:type="dxa"/>
            <w:shd w:val="clear" w:color="000000" w:fill="FFFFFF"/>
            <w:noWrap/>
            <w:vAlign w:val="bottom"/>
          </w:tcPr>
          <w:p w14:paraId="63FF95CE"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TOPE DE PUERTA</w:t>
            </w:r>
          </w:p>
        </w:tc>
        <w:tc>
          <w:tcPr>
            <w:tcW w:w="992" w:type="dxa"/>
            <w:shd w:val="clear" w:color="000000" w:fill="FFFFFF"/>
            <w:noWrap/>
            <w:vAlign w:val="bottom"/>
          </w:tcPr>
          <w:p w14:paraId="5F22F58C"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5B32E369"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280,00</w:t>
            </w:r>
          </w:p>
        </w:tc>
      </w:tr>
      <w:tr w:rsidR="00F14E25" w:rsidRPr="000F0786" w14:paraId="073FB2FF" w14:textId="77777777" w:rsidTr="00784FA1">
        <w:trPr>
          <w:trHeight w:val="55"/>
          <w:jc w:val="center"/>
        </w:trPr>
        <w:tc>
          <w:tcPr>
            <w:tcW w:w="562" w:type="dxa"/>
            <w:shd w:val="clear" w:color="000000" w:fill="F2F2F2"/>
            <w:noWrap/>
            <w:vAlign w:val="center"/>
          </w:tcPr>
          <w:p w14:paraId="3C662F69"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100</w:t>
            </w:r>
          </w:p>
        </w:tc>
        <w:tc>
          <w:tcPr>
            <w:tcW w:w="5812" w:type="dxa"/>
            <w:shd w:val="clear" w:color="000000" w:fill="FFFFFF"/>
            <w:noWrap/>
            <w:vAlign w:val="bottom"/>
          </w:tcPr>
          <w:p w14:paraId="3735953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TORNILLO MAS RAMPLUG DE 2"X6MM</w:t>
            </w:r>
          </w:p>
        </w:tc>
        <w:tc>
          <w:tcPr>
            <w:tcW w:w="992" w:type="dxa"/>
            <w:shd w:val="clear" w:color="000000" w:fill="FFFFFF"/>
            <w:noWrap/>
            <w:vAlign w:val="bottom"/>
          </w:tcPr>
          <w:p w14:paraId="1DA9BF5D"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PZA</w:t>
            </w:r>
          </w:p>
        </w:tc>
        <w:tc>
          <w:tcPr>
            <w:tcW w:w="1701" w:type="dxa"/>
            <w:shd w:val="clear" w:color="000000" w:fill="FFFFFF"/>
            <w:noWrap/>
            <w:vAlign w:val="bottom"/>
          </w:tcPr>
          <w:p w14:paraId="141F139A"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1.660,00</w:t>
            </w:r>
          </w:p>
        </w:tc>
      </w:tr>
      <w:tr w:rsidR="00F14E25" w:rsidRPr="000F0786" w14:paraId="112DB049" w14:textId="77777777" w:rsidTr="00784FA1">
        <w:trPr>
          <w:trHeight w:val="55"/>
          <w:jc w:val="center"/>
        </w:trPr>
        <w:tc>
          <w:tcPr>
            <w:tcW w:w="562" w:type="dxa"/>
            <w:shd w:val="clear" w:color="000000" w:fill="F2F2F2"/>
            <w:noWrap/>
            <w:vAlign w:val="center"/>
          </w:tcPr>
          <w:p w14:paraId="31C28F05"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101</w:t>
            </w:r>
          </w:p>
        </w:tc>
        <w:tc>
          <w:tcPr>
            <w:tcW w:w="5812" w:type="dxa"/>
            <w:shd w:val="clear" w:color="000000" w:fill="FFFFFF"/>
            <w:noWrap/>
            <w:vAlign w:val="bottom"/>
          </w:tcPr>
          <w:p w14:paraId="0FF57701"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TUBO PVC 1/2"</w:t>
            </w:r>
          </w:p>
        </w:tc>
        <w:tc>
          <w:tcPr>
            <w:tcW w:w="992" w:type="dxa"/>
            <w:shd w:val="clear" w:color="000000" w:fill="FFFFFF"/>
            <w:noWrap/>
            <w:vAlign w:val="bottom"/>
          </w:tcPr>
          <w:p w14:paraId="56E3201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M</w:t>
            </w:r>
          </w:p>
        </w:tc>
        <w:tc>
          <w:tcPr>
            <w:tcW w:w="1701" w:type="dxa"/>
            <w:shd w:val="clear" w:color="000000" w:fill="FFFFFF"/>
            <w:noWrap/>
            <w:vAlign w:val="bottom"/>
          </w:tcPr>
          <w:p w14:paraId="62527A60"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1.220,00</w:t>
            </w:r>
          </w:p>
        </w:tc>
      </w:tr>
      <w:tr w:rsidR="00F14E25" w:rsidRPr="000F0786" w14:paraId="63AE8E82" w14:textId="77777777" w:rsidTr="00784FA1">
        <w:trPr>
          <w:trHeight w:val="55"/>
          <w:jc w:val="center"/>
        </w:trPr>
        <w:tc>
          <w:tcPr>
            <w:tcW w:w="562" w:type="dxa"/>
            <w:shd w:val="clear" w:color="000000" w:fill="F2F2F2"/>
            <w:noWrap/>
            <w:vAlign w:val="center"/>
          </w:tcPr>
          <w:p w14:paraId="20D09A37" w14:textId="77777777" w:rsidR="00F14E25" w:rsidRPr="002B44C3" w:rsidRDefault="00F14E25" w:rsidP="00784FA1">
            <w:pPr>
              <w:jc w:val="both"/>
              <w:rPr>
                <w:rFonts w:ascii="Verdana" w:hAnsi="Verdana" w:cs="Arial"/>
                <w:sz w:val="18"/>
                <w:szCs w:val="18"/>
                <w:lang w:eastAsia="es-ES"/>
              </w:rPr>
            </w:pPr>
            <w:r w:rsidRPr="002B44C3">
              <w:rPr>
                <w:rFonts w:ascii="Verdana" w:hAnsi="Verdana" w:cs="Arial"/>
                <w:color w:val="000000"/>
                <w:sz w:val="18"/>
                <w:szCs w:val="18"/>
              </w:rPr>
              <w:t>102</w:t>
            </w:r>
          </w:p>
        </w:tc>
        <w:tc>
          <w:tcPr>
            <w:tcW w:w="5812" w:type="dxa"/>
            <w:shd w:val="clear" w:color="000000" w:fill="FFFFFF"/>
            <w:noWrap/>
            <w:vAlign w:val="bottom"/>
          </w:tcPr>
          <w:p w14:paraId="7DB90492"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TUBO PVC 5/8"</w:t>
            </w:r>
          </w:p>
        </w:tc>
        <w:tc>
          <w:tcPr>
            <w:tcW w:w="992" w:type="dxa"/>
            <w:shd w:val="clear" w:color="000000" w:fill="FFFFFF"/>
            <w:noWrap/>
            <w:vAlign w:val="bottom"/>
          </w:tcPr>
          <w:p w14:paraId="3DF15804"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M</w:t>
            </w:r>
          </w:p>
        </w:tc>
        <w:tc>
          <w:tcPr>
            <w:tcW w:w="1701" w:type="dxa"/>
            <w:shd w:val="clear" w:color="000000" w:fill="FFFFFF"/>
            <w:noWrap/>
            <w:vAlign w:val="bottom"/>
          </w:tcPr>
          <w:p w14:paraId="6ECA5868" w14:textId="77777777" w:rsidR="00F14E25" w:rsidRPr="002B44C3" w:rsidRDefault="00F14E25" w:rsidP="00784FA1">
            <w:pPr>
              <w:jc w:val="both"/>
              <w:rPr>
                <w:rFonts w:ascii="Verdana" w:hAnsi="Verdana" w:cs="Arial"/>
                <w:color w:val="000000"/>
                <w:sz w:val="18"/>
                <w:szCs w:val="18"/>
              </w:rPr>
            </w:pPr>
            <w:r>
              <w:rPr>
                <w:rFonts w:ascii="Calibri" w:hAnsi="Calibri" w:cs="Calibri"/>
                <w:color w:val="000000"/>
                <w:sz w:val="16"/>
                <w:szCs w:val="16"/>
              </w:rPr>
              <w:t>4.434,40</w:t>
            </w:r>
          </w:p>
        </w:tc>
      </w:tr>
      <w:tr w:rsidR="00F14E25" w:rsidRPr="000F0786" w14:paraId="5B8FFA62" w14:textId="77777777" w:rsidTr="00784FA1">
        <w:trPr>
          <w:trHeight w:val="55"/>
          <w:jc w:val="center"/>
        </w:trPr>
        <w:tc>
          <w:tcPr>
            <w:tcW w:w="562" w:type="dxa"/>
            <w:shd w:val="clear" w:color="000000" w:fill="F2F2F2"/>
            <w:noWrap/>
            <w:vAlign w:val="center"/>
          </w:tcPr>
          <w:p w14:paraId="3A9DED77" w14:textId="77777777" w:rsidR="00F14E25" w:rsidRPr="002B44C3" w:rsidRDefault="00F14E25" w:rsidP="00784FA1">
            <w:pPr>
              <w:jc w:val="both"/>
              <w:rPr>
                <w:rFonts w:ascii="Verdana" w:hAnsi="Verdana" w:cs="Arial"/>
                <w:color w:val="000000"/>
                <w:sz w:val="18"/>
                <w:szCs w:val="18"/>
              </w:rPr>
            </w:pPr>
            <w:r w:rsidRPr="002B44C3">
              <w:rPr>
                <w:rFonts w:ascii="Verdana" w:hAnsi="Verdana" w:cs="Arial"/>
                <w:color w:val="000000"/>
                <w:sz w:val="18"/>
                <w:szCs w:val="18"/>
              </w:rPr>
              <w:t>103</w:t>
            </w:r>
          </w:p>
        </w:tc>
        <w:tc>
          <w:tcPr>
            <w:tcW w:w="5812" w:type="dxa"/>
            <w:shd w:val="clear" w:color="000000" w:fill="FFFFFF"/>
            <w:noWrap/>
            <w:vAlign w:val="bottom"/>
          </w:tcPr>
          <w:p w14:paraId="57ABB8B5"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TUBO PVC DESAGUE 2"</w:t>
            </w:r>
          </w:p>
        </w:tc>
        <w:tc>
          <w:tcPr>
            <w:tcW w:w="992" w:type="dxa"/>
            <w:shd w:val="clear" w:color="000000" w:fill="FFFFFF"/>
            <w:noWrap/>
            <w:vAlign w:val="bottom"/>
          </w:tcPr>
          <w:p w14:paraId="71D9E6B8"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M</w:t>
            </w:r>
          </w:p>
        </w:tc>
        <w:tc>
          <w:tcPr>
            <w:tcW w:w="1701" w:type="dxa"/>
            <w:shd w:val="clear" w:color="000000" w:fill="FFFFFF"/>
            <w:noWrap/>
            <w:vAlign w:val="bottom"/>
          </w:tcPr>
          <w:p w14:paraId="4F75216C"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444,00</w:t>
            </w:r>
          </w:p>
        </w:tc>
      </w:tr>
      <w:tr w:rsidR="00F14E25" w:rsidRPr="000F0786" w14:paraId="3BC0C331" w14:textId="77777777" w:rsidTr="00784FA1">
        <w:trPr>
          <w:trHeight w:val="55"/>
          <w:jc w:val="center"/>
        </w:trPr>
        <w:tc>
          <w:tcPr>
            <w:tcW w:w="562" w:type="dxa"/>
            <w:shd w:val="clear" w:color="000000" w:fill="F2F2F2"/>
            <w:noWrap/>
            <w:vAlign w:val="center"/>
          </w:tcPr>
          <w:p w14:paraId="3D856CC0" w14:textId="77777777" w:rsidR="00F14E25" w:rsidRPr="002B44C3" w:rsidRDefault="00F14E25" w:rsidP="00784FA1">
            <w:pPr>
              <w:jc w:val="both"/>
              <w:rPr>
                <w:rFonts w:ascii="Verdana" w:hAnsi="Verdana" w:cs="Arial"/>
                <w:color w:val="000000"/>
                <w:sz w:val="18"/>
                <w:szCs w:val="18"/>
              </w:rPr>
            </w:pPr>
            <w:r w:rsidRPr="002B44C3">
              <w:rPr>
                <w:rFonts w:ascii="Verdana" w:hAnsi="Verdana" w:cs="Arial"/>
                <w:color w:val="000000"/>
                <w:sz w:val="18"/>
                <w:szCs w:val="18"/>
              </w:rPr>
              <w:t>104</w:t>
            </w:r>
          </w:p>
        </w:tc>
        <w:tc>
          <w:tcPr>
            <w:tcW w:w="5812" w:type="dxa"/>
            <w:shd w:val="clear" w:color="000000" w:fill="FFFFFF"/>
            <w:noWrap/>
            <w:vAlign w:val="bottom"/>
          </w:tcPr>
          <w:p w14:paraId="42A9D1D9"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TUBO PVC DESAGÜE 3"</w:t>
            </w:r>
          </w:p>
        </w:tc>
        <w:tc>
          <w:tcPr>
            <w:tcW w:w="992" w:type="dxa"/>
            <w:shd w:val="clear" w:color="000000" w:fill="FFFFFF"/>
            <w:noWrap/>
            <w:vAlign w:val="bottom"/>
          </w:tcPr>
          <w:p w14:paraId="07E45258"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M</w:t>
            </w:r>
          </w:p>
        </w:tc>
        <w:tc>
          <w:tcPr>
            <w:tcW w:w="1701" w:type="dxa"/>
            <w:shd w:val="clear" w:color="000000" w:fill="FFFFFF"/>
            <w:noWrap/>
            <w:vAlign w:val="bottom"/>
          </w:tcPr>
          <w:p w14:paraId="5D37ABA5" w14:textId="77777777" w:rsidR="00F14E25" w:rsidRPr="002B44C3" w:rsidRDefault="00F14E25" w:rsidP="00784FA1">
            <w:pPr>
              <w:jc w:val="both"/>
              <w:rPr>
                <w:rFonts w:ascii="Verdana" w:hAnsi="Verdana" w:cs="Arial"/>
                <w:sz w:val="18"/>
                <w:szCs w:val="18"/>
              </w:rPr>
            </w:pPr>
            <w:r>
              <w:rPr>
                <w:rFonts w:ascii="Calibri" w:hAnsi="Calibri" w:cs="Calibri"/>
                <w:color w:val="000000"/>
                <w:sz w:val="16"/>
                <w:szCs w:val="16"/>
              </w:rPr>
              <w:t>525,00</w:t>
            </w:r>
          </w:p>
        </w:tc>
      </w:tr>
      <w:tr w:rsidR="00F14E25" w:rsidRPr="000F0786" w14:paraId="6D7794AB" w14:textId="77777777" w:rsidTr="00784FA1">
        <w:trPr>
          <w:trHeight w:val="55"/>
          <w:jc w:val="center"/>
        </w:trPr>
        <w:tc>
          <w:tcPr>
            <w:tcW w:w="562" w:type="dxa"/>
            <w:shd w:val="clear" w:color="000000" w:fill="F2F2F2"/>
            <w:noWrap/>
            <w:vAlign w:val="center"/>
          </w:tcPr>
          <w:p w14:paraId="6D0CF801" w14:textId="77777777" w:rsidR="00F14E25" w:rsidRPr="002B44C3" w:rsidRDefault="00F14E25" w:rsidP="00784FA1">
            <w:pPr>
              <w:jc w:val="both"/>
              <w:rPr>
                <w:rFonts w:ascii="Verdana" w:hAnsi="Verdana" w:cs="Arial"/>
                <w:color w:val="000000"/>
                <w:sz w:val="18"/>
                <w:szCs w:val="18"/>
              </w:rPr>
            </w:pPr>
            <w:r w:rsidRPr="002B44C3">
              <w:rPr>
                <w:rFonts w:ascii="Verdana" w:hAnsi="Verdana" w:cs="Arial"/>
                <w:color w:val="000000"/>
                <w:sz w:val="18"/>
                <w:szCs w:val="18"/>
              </w:rPr>
              <w:t>105</w:t>
            </w:r>
          </w:p>
        </w:tc>
        <w:tc>
          <w:tcPr>
            <w:tcW w:w="5812" w:type="dxa"/>
            <w:shd w:val="clear" w:color="000000" w:fill="FFFFFF"/>
            <w:noWrap/>
            <w:vAlign w:val="bottom"/>
          </w:tcPr>
          <w:p w14:paraId="259329F6"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TUBO PVC DESAGÜE 4"</w:t>
            </w:r>
          </w:p>
        </w:tc>
        <w:tc>
          <w:tcPr>
            <w:tcW w:w="992" w:type="dxa"/>
            <w:shd w:val="clear" w:color="000000" w:fill="FFFFFF"/>
            <w:noWrap/>
            <w:vAlign w:val="bottom"/>
          </w:tcPr>
          <w:p w14:paraId="19BD95EA"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M</w:t>
            </w:r>
          </w:p>
        </w:tc>
        <w:tc>
          <w:tcPr>
            <w:tcW w:w="1701" w:type="dxa"/>
            <w:shd w:val="clear" w:color="000000" w:fill="FFFFFF"/>
            <w:noWrap/>
            <w:vAlign w:val="bottom"/>
          </w:tcPr>
          <w:p w14:paraId="192CF9CB"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860,00</w:t>
            </w:r>
          </w:p>
        </w:tc>
      </w:tr>
      <w:tr w:rsidR="00F14E25" w:rsidRPr="000F0786" w14:paraId="700D9B36" w14:textId="77777777" w:rsidTr="00784FA1">
        <w:trPr>
          <w:trHeight w:val="55"/>
          <w:jc w:val="center"/>
        </w:trPr>
        <w:tc>
          <w:tcPr>
            <w:tcW w:w="562" w:type="dxa"/>
            <w:shd w:val="clear" w:color="000000" w:fill="F2F2F2"/>
            <w:noWrap/>
            <w:vAlign w:val="center"/>
          </w:tcPr>
          <w:p w14:paraId="1F8F5F9B" w14:textId="77777777" w:rsidR="00F14E25" w:rsidRPr="002B44C3" w:rsidRDefault="00F14E25" w:rsidP="00784FA1">
            <w:pPr>
              <w:jc w:val="both"/>
              <w:rPr>
                <w:rFonts w:ascii="Verdana" w:hAnsi="Verdana" w:cs="Arial"/>
                <w:color w:val="000000"/>
                <w:sz w:val="18"/>
                <w:szCs w:val="18"/>
              </w:rPr>
            </w:pPr>
            <w:r w:rsidRPr="002B44C3">
              <w:rPr>
                <w:rFonts w:ascii="Verdana" w:hAnsi="Verdana" w:cs="Arial"/>
                <w:color w:val="000000"/>
                <w:sz w:val="18"/>
                <w:szCs w:val="18"/>
              </w:rPr>
              <w:t>106</w:t>
            </w:r>
          </w:p>
        </w:tc>
        <w:tc>
          <w:tcPr>
            <w:tcW w:w="5812" w:type="dxa"/>
            <w:shd w:val="clear" w:color="000000" w:fill="FFFFFF"/>
            <w:noWrap/>
            <w:vAlign w:val="bottom"/>
          </w:tcPr>
          <w:p w14:paraId="5A537DF8"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VENTANA DE ALUMINIO LÍNEA 20 C/VIDRIO 4MM MAS ACCESORIOS</w:t>
            </w:r>
          </w:p>
        </w:tc>
        <w:tc>
          <w:tcPr>
            <w:tcW w:w="992" w:type="dxa"/>
            <w:shd w:val="clear" w:color="000000" w:fill="FFFFFF"/>
            <w:noWrap/>
            <w:vAlign w:val="bottom"/>
          </w:tcPr>
          <w:p w14:paraId="501489EE"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M2</w:t>
            </w:r>
          </w:p>
        </w:tc>
        <w:tc>
          <w:tcPr>
            <w:tcW w:w="1701" w:type="dxa"/>
            <w:shd w:val="clear" w:color="000000" w:fill="FFFFFF"/>
            <w:noWrap/>
            <w:vAlign w:val="bottom"/>
          </w:tcPr>
          <w:p w14:paraId="3EFC4C73"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328,80</w:t>
            </w:r>
          </w:p>
        </w:tc>
      </w:tr>
      <w:tr w:rsidR="00F14E25" w:rsidRPr="000F0786" w14:paraId="73B99774" w14:textId="77777777" w:rsidTr="00784FA1">
        <w:trPr>
          <w:trHeight w:val="55"/>
          <w:jc w:val="center"/>
        </w:trPr>
        <w:tc>
          <w:tcPr>
            <w:tcW w:w="562" w:type="dxa"/>
            <w:shd w:val="clear" w:color="000000" w:fill="F2F2F2"/>
            <w:noWrap/>
            <w:vAlign w:val="center"/>
          </w:tcPr>
          <w:p w14:paraId="550852BD" w14:textId="77777777" w:rsidR="00F14E25" w:rsidRPr="002B44C3" w:rsidRDefault="00F14E25" w:rsidP="00784FA1">
            <w:pPr>
              <w:jc w:val="both"/>
              <w:rPr>
                <w:rFonts w:ascii="Verdana" w:hAnsi="Verdana" w:cs="Arial"/>
                <w:color w:val="000000"/>
                <w:sz w:val="18"/>
                <w:szCs w:val="18"/>
              </w:rPr>
            </w:pPr>
            <w:r w:rsidRPr="002B44C3">
              <w:rPr>
                <w:rFonts w:ascii="Verdana" w:hAnsi="Verdana" w:cs="Arial"/>
                <w:color w:val="000000"/>
                <w:sz w:val="18"/>
                <w:szCs w:val="18"/>
              </w:rPr>
              <w:t>107</w:t>
            </w:r>
          </w:p>
        </w:tc>
        <w:tc>
          <w:tcPr>
            <w:tcW w:w="5812" w:type="dxa"/>
            <w:shd w:val="clear" w:color="000000" w:fill="FFFFFF"/>
            <w:noWrap/>
            <w:vAlign w:val="bottom"/>
          </w:tcPr>
          <w:p w14:paraId="3B5AFAB2"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YESO</w:t>
            </w:r>
          </w:p>
        </w:tc>
        <w:tc>
          <w:tcPr>
            <w:tcW w:w="992" w:type="dxa"/>
            <w:shd w:val="clear" w:color="000000" w:fill="FFFFFF"/>
            <w:noWrap/>
            <w:vAlign w:val="bottom"/>
          </w:tcPr>
          <w:p w14:paraId="2C5056EE"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KG</w:t>
            </w:r>
          </w:p>
        </w:tc>
        <w:tc>
          <w:tcPr>
            <w:tcW w:w="1701" w:type="dxa"/>
            <w:shd w:val="clear" w:color="000000" w:fill="FFFFFF"/>
            <w:noWrap/>
            <w:vAlign w:val="bottom"/>
          </w:tcPr>
          <w:p w14:paraId="2123C141" w14:textId="77777777" w:rsidR="00F14E25" w:rsidRPr="002B44C3" w:rsidRDefault="00F14E25" w:rsidP="00784FA1">
            <w:pPr>
              <w:jc w:val="both"/>
              <w:rPr>
                <w:rFonts w:ascii="Calibri" w:hAnsi="Calibri" w:cs="Calibri"/>
                <w:color w:val="000000"/>
                <w:sz w:val="18"/>
                <w:szCs w:val="18"/>
              </w:rPr>
            </w:pPr>
            <w:r>
              <w:rPr>
                <w:rFonts w:ascii="Calibri" w:hAnsi="Calibri" w:cs="Calibri"/>
                <w:color w:val="000000"/>
                <w:sz w:val="16"/>
                <w:szCs w:val="16"/>
              </w:rPr>
              <w:t>59.503,16</w:t>
            </w:r>
          </w:p>
        </w:tc>
      </w:tr>
    </w:tbl>
    <w:p w14:paraId="31F429DD" w14:textId="77777777" w:rsidR="00F14E25" w:rsidRPr="00152F52" w:rsidRDefault="00F14E25" w:rsidP="00F14E25">
      <w:pPr>
        <w:jc w:val="both"/>
        <w:rPr>
          <w:rFonts w:ascii="Tahoma" w:hAnsi="Tahoma" w:cs="Tahoma"/>
          <w:sz w:val="18"/>
          <w:szCs w:val="18"/>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114"/>
        <w:gridCol w:w="698"/>
        <w:gridCol w:w="992"/>
        <w:gridCol w:w="1712"/>
      </w:tblGrid>
      <w:tr w:rsidR="00F14E25" w:rsidRPr="00113B23" w14:paraId="5D0A0344" w14:textId="77777777" w:rsidTr="00784FA1">
        <w:trPr>
          <w:trHeight w:val="20"/>
          <w:jc w:val="center"/>
        </w:trPr>
        <w:tc>
          <w:tcPr>
            <w:tcW w:w="9078" w:type="dxa"/>
            <w:gridSpan w:val="5"/>
            <w:shd w:val="clear" w:color="auto" w:fill="D9E2F3" w:themeFill="accent5" w:themeFillTint="33"/>
            <w:noWrap/>
            <w:vAlign w:val="center"/>
            <w:hideMark/>
          </w:tcPr>
          <w:p w14:paraId="7EF6CC56" w14:textId="77777777" w:rsidR="00F14E25" w:rsidRPr="00113B23" w:rsidRDefault="00F14E25" w:rsidP="00784FA1">
            <w:pPr>
              <w:jc w:val="both"/>
              <w:rPr>
                <w:rFonts w:ascii="Verdana" w:hAnsi="Verdana" w:cs="Tahoma"/>
                <w:sz w:val="16"/>
                <w:szCs w:val="16"/>
                <w:lang w:eastAsia="es-ES"/>
              </w:rPr>
            </w:pPr>
            <w:r w:rsidRPr="00113B23">
              <w:rPr>
                <w:rFonts w:ascii="Verdana" w:hAnsi="Verdana" w:cs="Tahoma"/>
                <w:sz w:val="16"/>
                <w:szCs w:val="16"/>
                <w:lang w:eastAsia="es-ES"/>
              </w:rPr>
              <w:t xml:space="preserve">(**) </w:t>
            </w:r>
            <w:r w:rsidRPr="00113B23">
              <w:rPr>
                <w:rFonts w:ascii="Verdana" w:hAnsi="Verdana" w:cs="Tahoma"/>
                <w:b/>
                <w:sz w:val="16"/>
                <w:szCs w:val="16"/>
                <w:lang w:eastAsia="es-ES"/>
              </w:rPr>
              <w:t>Componente CAPACITACIÓN, ASISTENCIA TÉCNICA, SEGUIMIENTO</w:t>
            </w:r>
          </w:p>
        </w:tc>
      </w:tr>
      <w:tr w:rsidR="00F14E25" w:rsidRPr="00113B23" w14:paraId="05826813" w14:textId="77777777" w:rsidTr="00784FA1">
        <w:trPr>
          <w:trHeight w:val="299"/>
          <w:jc w:val="center"/>
        </w:trPr>
        <w:tc>
          <w:tcPr>
            <w:tcW w:w="562" w:type="dxa"/>
            <w:shd w:val="clear" w:color="000000" w:fill="F2F2F2"/>
            <w:noWrap/>
            <w:vAlign w:val="center"/>
            <w:hideMark/>
          </w:tcPr>
          <w:p w14:paraId="642C23A3" w14:textId="77777777" w:rsidR="00F14E25" w:rsidRPr="00113B23" w:rsidRDefault="00F14E25" w:rsidP="00784FA1">
            <w:pPr>
              <w:jc w:val="center"/>
              <w:rPr>
                <w:rFonts w:ascii="Verdana" w:hAnsi="Verdana" w:cs="Tahoma"/>
                <w:sz w:val="16"/>
                <w:szCs w:val="16"/>
                <w:lang w:eastAsia="es-ES"/>
              </w:rPr>
            </w:pPr>
            <w:r>
              <w:rPr>
                <w:rFonts w:ascii="Verdana" w:hAnsi="Verdana" w:cs="Tahoma"/>
                <w:sz w:val="16"/>
                <w:szCs w:val="16"/>
                <w:lang w:eastAsia="es-ES"/>
              </w:rPr>
              <w:t>1</w:t>
            </w:r>
          </w:p>
        </w:tc>
        <w:tc>
          <w:tcPr>
            <w:tcW w:w="5114" w:type="dxa"/>
            <w:shd w:val="clear" w:color="000000" w:fill="FFFFFF"/>
            <w:noWrap/>
            <w:vAlign w:val="center"/>
          </w:tcPr>
          <w:p w14:paraId="0C601F8D" w14:textId="77777777" w:rsidR="00F14E25" w:rsidRPr="00113B23" w:rsidRDefault="00F14E25" w:rsidP="00784FA1">
            <w:pPr>
              <w:jc w:val="both"/>
              <w:rPr>
                <w:rFonts w:ascii="Verdana" w:hAnsi="Verdana" w:cs="Tahoma"/>
                <w:sz w:val="16"/>
                <w:szCs w:val="16"/>
                <w:lang w:eastAsia="es-ES"/>
              </w:rPr>
            </w:pPr>
            <w:r w:rsidRPr="00113B23">
              <w:rPr>
                <w:rFonts w:ascii="Verdana" w:hAnsi="Verdana" w:cs="Tahoma"/>
                <w:sz w:val="16"/>
                <w:szCs w:val="16"/>
                <w:lang w:eastAsia="es-ES"/>
              </w:rPr>
              <w:t>CAPACITACIÓN, ASISTENCIA TÉCNICA, SEGUIMIENTO</w:t>
            </w:r>
          </w:p>
        </w:tc>
        <w:tc>
          <w:tcPr>
            <w:tcW w:w="698" w:type="dxa"/>
            <w:shd w:val="clear" w:color="000000" w:fill="FFFFFF"/>
            <w:noWrap/>
            <w:vAlign w:val="center"/>
          </w:tcPr>
          <w:p w14:paraId="5EA716F3" w14:textId="77777777" w:rsidR="00F14E25" w:rsidRPr="00113B23" w:rsidRDefault="00F14E25" w:rsidP="00784FA1">
            <w:pPr>
              <w:jc w:val="both"/>
              <w:rPr>
                <w:rFonts w:ascii="Verdana" w:hAnsi="Verdana" w:cs="Tahoma"/>
                <w:sz w:val="16"/>
                <w:szCs w:val="16"/>
                <w:lang w:eastAsia="es-ES"/>
              </w:rPr>
            </w:pPr>
            <w:r w:rsidRPr="00113B23">
              <w:rPr>
                <w:rFonts w:ascii="Verdana" w:hAnsi="Verdana" w:cs="Tahoma"/>
                <w:sz w:val="16"/>
                <w:szCs w:val="16"/>
                <w:lang w:eastAsia="es-ES"/>
              </w:rPr>
              <w:t>glb</w:t>
            </w:r>
          </w:p>
        </w:tc>
        <w:tc>
          <w:tcPr>
            <w:tcW w:w="992" w:type="dxa"/>
            <w:shd w:val="clear" w:color="000000" w:fill="FFFFFF"/>
            <w:noWrap/>
            <w:vAlign w:val="center"/>
          </w:tcPr>
          <w:p w14:paraId="4B2840FE" w14:textId="77777777" w:rsidR="00F14E25" w:rsidRPr="00113B23" w:rsidRDefault="00F14E25" w:rsidP="00784FA1">
            <w:pPr>
              <w:jc w:val="both"/>
              <w:rPr>
                <w:rFonts w:ascii="Verdana" w:hAnsi="Verdana" w:cs="Tahoma"/>
                <w:color w:val="C00000"/>
                <w:sz w:val="16"/>
                <w:szCs w:val="16"/>
                <w:lang w:eastAsia="es-ES"/>
              </w:rPr>
            </w:pPr>
            <w:r w:rsidRPr="00113B23">
              <w:rPr>
                <w:rFonts w:ascii="Verdana" w:hAnsi="Verdana" w:cs="Tahoma"/>
                <w:color w:val="C00000"/>
                <w:sz w:val="16"/>
                <w:szCs w:val="16"/>
                <w:lang w:eastAsia="es-ES"/>
              </w:rPr>
              <w:t>1</w:t>
            </w:r>
          </w:p>
        </w:tc>
        <w:tc>
          <w:tcPr>
            <w:tcW w:w="1712" w:type="dxa"/>
            <w:shd w:val="clear" w:color="000000" w:fill="FFFFFF"/>
            <w:vAlign w:val="center"/>
          </w:tcPr>
          <w:p w14:paraId="62522C82" w14:textId="77777777" w:rsidR="00F14E25" w:rsidRPr="002B44C3" w:rsidRDefault="00F14E25" w:rsidP="00784FA1">
            <w:pPr>
              <w:jc w:val="both"/>
              <w:rPr>
                <w:rFonts w:ascii="Verdana" w:hAnsi="Verdana" w:cs="Tahoma"/>
                <w:b/>
                <w:bCs/>
                <w:color w:val="C00000"/>
                <w:sz w:val="18"/>
                <w:szCs w:val="18"/>
                <w:lang w:eastAsia="es-ES"/>
              </w:rPr>
            </w:pPr>
            <w:r w:rsidRPr="00354C59">
              <w:rPr>
                <w:rFonts w:ascii="Verdana" w:hAnsi="Verdana" w:cs="Tahoma"/>
                <w:b/>
                <w:bCs/>
                <w:color w:val="C00000"/>
                <w:sz w:val="18"/>
                <w:szCs w:val="18"/>
                <w:lang w:eastAsia="es-ES"/>
              </w:rPr>
              <w:t>424.538,64</w:t>
            </w:r>
          </w:p>
        </w:tc>
      </w:tr>
    </w:tbl>
    <w:p w14:paraId="76DF4324" w14:textId="77777777" w:rsidR="00F14E25" w:rsidRPr="00AB1328" w:rsidRDefault="00F14E25" w:rsidP="00F14E25">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6E1FBCA7"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295472E" w14:textId="77777777" w:rsidR="00F14E25" w:rsidRPr="00AB1328" w:rsidRDefault="00F14E25" w:rsidP="00F14E25">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14:paraId="43D89AEF" w14:textId="77777777" w:rsidR="00F14E25" w:rsidRPr="00AB1328" w:rsidRDefault="00F14E25" w:rsidP="00F14E25">
      <w:pPr>
        <w:spacing w:line="260" w:lineRule="atLeast"/>
        <w:jc w:val="both"/>
        <w:rPr>
          <w:rFonts w:ascii="Tahoma" w:hAnsi="Tahoma" w:cs="Tahoma"/>
          <w:lang w:val="es-ES_tradnl"/>
        </w:rPr>
      </w:pPr>
    </w:p>
    <w:p w14:paraId="67BC99E4" w14:textId="77777777" w:rsidR="00F14E25" w:rsidRPr="00AB1328" w:rsidRDefault="00F14E25" w:rsidP="00F14E25">
      <w:pPr>
        <w:numPr>
          <w:ilvl w:val="0"/>
          <w:numId w:val="61"/>
        </w:numPr>
        <w:spacing w:line="260" w:lineRule="atLeast"/>
        <w:ind w:left="426"/>
        <w:rPr>
          <w:rFonts w:ascii="Tahoma" w:hAnsi="Tahoma" w:cs="Tahoma"/>
          <w:b/>
          <w:lang w:eastAsia="es-BO"/>
        </w:rPr>
      </w:pPr>
      <w:r w:rsidRPr="00AB1328">
        <w:rPr>
          <w:rFonts w:ascii="Tahoma" w:hAnsi="Tahoma" w:cs="Tahoma"/>
          <w:b/>
          <w:lang w:eastAsia="es-BO"/>
        </w:rPr>
        <w:t>APORTE PROPIO.</w:t>
      </w:r>
    </w:p>
    <w:p w14:paraId="49689C37" w14:textId="77777777" w:rsidR="00F14E25" w:rsidRPr="00AB1328" w:rsidRDefault="00F14E25" w:rsidP="00F14E25">
      <w:pPr>
        <w:spacing w:line="260" w:lineRule="atLeast"/>
        <w:ind w:left="426"/>
        <w:rPr>
          <w:rFonts w:ascii="Tahoma" w:hAnsi="Tahoma" w:cs="Tahoma"/>
          <w:b/>
          <w:lang w:eastAsia="es-BO"/>
        </w:rPr>
      </w:pPr>
    </w:p>
    <w:tbl>
      <w:tblPr>
        <w:tblStyle w:val="Tablaconcuadrcula"/>
        <w:tblW w:w="0" w:type="auto"/>
        <w:jc w:val="center"/>
        <w:tblLook w:val="04A0" w:firstRow="1" w:lastRow="0" w:firstColumn="1" w:lastColumn="0" w:noHBand="0" w:noVBand="1"/>
      </w:tblPr>
      <w:tblGrid>
        <w:gridCol w:w="3964"/>
        <w:gridCol w:w="2034"/>
      </w:tblGrid>
      <w:tr w:rsidR="00F14E25" w:rsidRPr="00D147B4" w14:paraId="19597AD6" w14:textId="77777777" w:rsidTr="00784FA1">
        <w:trPr>
          <w:trHeight w:val="266"/>
          <w:jc w:val="center"/>
        </w:trPr>
        <w:tc>
          <w:tcPr>
            <w:tcW w:w="3964" w:type="dxa"/>
            <w:shd w:val="clear" w:color="auto" w:fill="BDD6EE" w:themeFill="accent1" w:themeFillTint="66"/>
            <w:vAlign w:val="center"/>
          </w:tcPr>
          <w:p w14:paraId="4D3DC265" w14:textId="77777777" w:rsidR="00F14E25" w:rsidRPr="00D147B4" w:rsidRDefault="00F14E25" w:rsidP="00784FA1">
            <w:pPr>
              <w:jc w:val="center"/>
              <w:rPr>
                <w:rFonts w:ascii="Verdana" w:hAnsi="Verdana" w:cs="Tahoma"/>
                <w:b/>
                <w:sz w:val="16"/>
                <w:szCs w:val="16"/>
                <w:lang w:eastAsia="es-BO"/>
              </w:rPr>
            </w:pPr>
            <w:bookmarkStart w:id="151" w:name="_Toc536520829"/>
            <w:bookmarkStart w:id="152" w:name="_Toc71811172"/>
            <w:r w:rsidRPr="00D147B4">
              <w:rPr>
                <w:rFonts w:ascii="Verdana" w:hAnsi="Verdana" w:cs="Tahoma"/>
                <w:b/>
                <w:sz w:val="16"/>
                <w:szCs w:val="16"/>
                <w:lang w:eastAsia="es-ES"/>
              </w:rPr>
              <w:t>NOMBRE DEL INSUMO</w:t>
            </w:r>
          </w:p>
        </w:tc>
        <w:tc>
          <w:tcPr>
            <w:tcW w:w="2034" w:type="dxa"/>
            <w:shd w:val="clear" w:color="auto" w:fill="BDD6EE" w:themeFill="accent1" w:themeFillTint="66"/>
            <w:vAlign w:val="center"/>
          </w:tcPr>
          <w:p w14:paraId="5557836B" w14:textId="77777777" w:rsidR="00F14E25" w:rsidRPr="00D147B4" w:rsidRDefault="00F14E25" w:rsidP="00784FA1">
            <w:pPr>
              <w:jc w:val="center"/>
              <w:rPr>
                <w:rFonts w:ascii="Verdana" w:hAnsi="Verdana" w:cs="Tahoma"/>
                <w:b/>
                <w:sz w:val="16"/>
                <w:szCs w:val="16"/>
                <w:lang w:eastAsia="es-BO"/>
              </w:rPr>
            </w:pPr>
            <w:r w:rsidRPr="00D147B4">
              <w:rPr>
                <w:rFonts w:ascii="Verdana" w:hAnsi="Verdana" w:cs="Tahoma"/>
                <w:b/>
                <w:sz w:val="16"/>
                <w:szCs w:val="16"/>
                <w:lang w:eastAsia="es-ES"/>
              </w:rPr>
              <w:t>UNIDAD</w:t>
            </w:r>
          </w:p>
        </w:tc>
      </w:tr>
      <w:tr w:rsidR="00F14E25" w:rsidRPr="00D147B4" w14:paraId="467D7F32" w14:textId="77777777" w:rsidTr="00784FA1">
        <w:trPr>
          <w:trHeight w:val="266"/>
          <w:jc w:val="center"/>
        </w:trPr>
        <w:tc>
          <w:tcPr>
            <w:tcW w:w="3964" w:type="dxa"/>
            <w:vAlign w:val="center"/>
          </w:tcPr>
          <w:p w14:paraId="18CA2ADA" w14:textId="77777777" w:rsidR="00F14E25" w:rsidRPr="00D147B4" w:rsidRDefault="00F14E25" w:rsidP="00784FA1">
            <w:pPr>
              <w:rPr>
                <w:rFonts w:ascii="Verdana" w:hAnsi="Verdana" w:cs="Tahoma"/>
                <w:b/>
                <w:color w:val="0000FF"/>
                <w:sz w:val="16"/>
                <w:szCs w:val="16"/>
                <w:lang w:eastAsia="es-BO"/>
              </w:rPr>
            </w:pPr>
            <w:r w:rsidRPr="00D147B4">
              <w:rPr>
                <w:rFonts w:ascii="Verdana" w:hAnsi="Verdana"/>
                <w:color w:val="0000FF"/>
                <w:sz w:val="16"/>
                <w:szCs w:val="16"/>
              </w:rPr>
              <w:t>ALBAÑIL</w:t>
            </w:r>
          </w:p>
        </w:tc>
        <w:tc>
          <w:tcPr>
            <w:tcW w:w="2034" w:type="dxa"/>
            <w:vAlign w:val="center"/>
          </w:tcPr>
          <w:p w14:paraId="1EDAAF22" w14:textId="77777777" w:rsidR="00F14E25" w:rsidRPr="00D147B4" w:rsidRDefault="00F14E25" w:rsidP="00784FA1">
            <w:pPr>
              <w:jc w:val="center"/>
              <w:rPr>
                <w:rFonts w:ascii="Verdana" w:hAnsi="Verdana" w:cs="Tahoma"/>
                <w:b/>
                <w:color w:val="0000FF"/>
                <w:sz w:val="16"/>
                <w:szCs w:val="16"/>
                <w:lang w:eastAsia="es-BO"/>
              </w:rPr>
            </w:pPr>
            <w:r w:rsidRPr="00D147B4">
              <w:rPr>
                <w:rFonts w:ascii="Verdana" w:hAnsi="Verdana"/>
                <w:color w:val="0000FF"/>
                <w:sz w:val="16"/>
                <w:szCs w:val="16"/>
              </w:rPr>
              <w:t>HR</w:t>
            </w:r>
          </w:p>
        </w:tc>
      </w:tr>
      <w:tr w:rsidR="00F14E25" w:rsidRPr="00D147B4" w14:paraId="52390D56" w14:textId="77777777" w:rsidTr="00784FA1">
        <w:trPr>
          <w:trHeight w:val="266"/>
          <w:jc w:val="center"/>
        </w:trPr>
        <w:tc>
          <w:tcPr>
            <w:tcW w:w="3964" w:type="dxa"/>
            <w:vAlign w:val="center"/>
          </w:tcPr>
          <w:p w14:paraId="578584D1" w14:textId="77777777" w:rsidR="00F14E25" w:rsidRPr="002B44C3" w:rsidRDefault="00F14E25" w:rsidP="00784FA1">
            <w:pPr>
              <w:rPr>
                <w:rFonts w:ascii="Verdana" w:hAnsi="Verdana" w:cs="Tahoma"/>
                <w:bCs/>
                <w:color w:val="0000FF"/>
                <w:sz w:val="16"/>
                <w:szCs w:val="16"/>
                <w:lang w:eastAsia="es-BO"/>
              </w:rPr>
            </w:pPr>
            <w:r w:rsidRPr="002B44C3">
              <w:rPr>
                <w:rFonts w:ascii="Verdana" w:hAnsi="Verdana" w:cs="Tahoma"/>
                <w:bCs/>
                <w:color w:val="0000FF"/>
                <w:sz w:val="16"/>
                <w:szCs w:val="16"/>
                <w:lang w:eastAsia="es-BO"/>
              </w:rPr>
              <w:t xml:space="preserve">AYUDANTE </w:t>
            </w:r>
          </w:p>
        </w:tc>
        <w:tc>
          <w:tcPr>
            <w:tcW w:w="2034" w:type="dxa"/>
            <w:vAlign w:val="center"/>
          </w:tcPr>
          <w:p w14:paraId="38453618" w14:textId="77777777" w:rsidR="00F14E25" w:rsidRPr="002B44C3" w:rsidRDefault="00F14E25" w:rsidP="00784FA1">
            <w:pPr>
              <w:jc w:val="center"/>
              <w:rPr>
                <w:rFonts w:ascii="Verdana" w:hAnsi="Verdana" w:cs="Tahoma"/>
                <w:bCs/>
                <w:color w:val="0000FF"/>
                <w:sz w:val="16"/>
                <w:szCs w:val="16"/>
                <w:lang w:eastAsia="es-BO"/>
              </w:rPr>
            </w:pPr>
            <w:r w:rsidRPr="002B44C3">
              <w:rPr>
                <w:rFonts w:ascii="Verdana" w:hAnsi="Verdana" w:cs="Tahoma"/>
                <w:bCs/>
                <w:color w:val="0000FF"/>
                <w:sz w:val="16"/>
                <w:szCs w:val="16"/>
                <w:lang w:eastAsia="es-BO"/>
              </w:rPr>
              <w:t>HR</w:t>
            </w:r>
          </w:p>
        </w:tc>
      </w:tr>
      <w:tr w:rsidR="00F14E25" w:rsidRPr="00D147B4" w14:paraId="5245CDD3" w14:textId="77777777" w:rsidTr="00784FA1">
        <w:trPr>
          <w:trHeight w:val="256"/>
          <w:jc w:val="center"/>
        </w:trPr>
        <w:tc>
          <w:tcPr>
            <w:tcW w:w="3964" w:type="dxa"/>
            <w:vAlign w:val="center"/>
          </w:tcPr>
          <w:p w14:paraId="71C1752E" w14:textId="77777777" w:rsidR="00F14E25" w:rsidRPr="00D147B4" w:rsidRDefault="00F14E25" w:rsidP="00784FA1">
            <w:pPr>
              <w:rPr>
                <w:rFonts w:ascii="Verdana" w:hAnsi="Verdana" w:cs="Tahoma"/>
                <w:b/>
                <w:color w:val="0000FF"/>
                <w:sz w:val="16"/>
                <w:szCs w:val="16"/>
                <w:lang w:eastAsia="es-BO"/>
              </w:rPr>
            </w:pPr>
            <w:r w:rsidRPr="00D147B4">
              <w:rPr>
                <w:rFonts w:ascii="Verdana" w:hAnsi="Verdana"/>
                <w:color w:val="0000FF"/>
                <w:sz w:val="16"/>
                <w:szCs w:val="16"/>
              </w:rPr>
              <w:t xml:space="preserve">ARENA </w:t>
            </w:r>
          </w:p>
        </w:tc>
        <w:tc>
          <w:tcPr>
            <w:tcW w:w="2034" w:type="dxa"/>
            <w:vAlign w:val="center"/>
          </w:tcPr>
          <w:p w14:paraId="25B956DB" w14:textId="77777777" w:rsidR="00F14E25" w:rsidRPr="00D147B4" w:rsidRDefault="00F14E25" w:rsidP="00784FA1">
            <w:pPr>
              <w:jc w:val="center"/>
              <w:rPr>
                <w:rFonts w:ascii="Verdana" w:hAnsi="Verdana" w:cs="Tahoma"/>
                <w:b/>
                <w:color w:val="0000FF"/>
                <w:sz w:val="16"/>
                <w:szCs w:val="16"/>
                <w:lang w:eastAsia="es-BO"/>
              </w:rPr>
            </w:pPr>
            <w:r w:rsidRPr="00D147B4">
              <w:rPr>
                <w:rFonts w:ascii="Verdana" w:hAnsi="Verdana"/>
                <w:color w:val="0000FF"/>
                <w:sz w:val="16"/>
                <w:szCs w:val="16"/>
              </w:rPr>
              <w:t>M3</w:t>
            </w:r>
          </w:p>
        </w:tc>
      </w:tr>
      <w:tr w:rsidR="00F14E25" w:rsidRPr="00D147B4" w14:paraId="79412FF9" w14:textId="77777777" w:rsidTr="00784FA1">
        <w:trPr>
          <w:trHeight w:val="266"/>
          <w:jc w:val="center"/>
        </w:trPr>
        <w:tc>
          <w:tcPr>
            <w:tcW w:w="3964" w:type="dxa"/>
            <w:vAlign w:val="center"/>
          </w:tcPr>
          <w:p w14:paraId="5AF5EF51" w14:textId="77777777" w:rsidR="00F14E25" w:rsidRPr="00D147B4" w:rsidRDefault="00F14E25" w:rsidP="00784FA1">
            <w:pPr>
              <w:rPr>
                <w:rFonts w:ascii="Verdana" w:hAnsi="Verdana" w:cs="Tahoma"/>
                <w:color w:val="0000FF"/>
                <w:sz w:val="16"/>
                <w:szCs w:val="16"/>
                <w:lang w:eastAsia="es-ES"/>
              </w:rPr>
            </w:pPr>
            <w:r w:rsidRPr="00D147B4">
              <w:rPr>
                <w:rFonts w:ascii="Verdana" w:hAnsi="Verdana"/>
                <w:color w:val="0000FF"/>
                <w:sz w:val="16"/>
                <w:szCs w:val="16"/>
              </w:rPr>
              <w:t>ARENA FINA</w:t>
            </w:r>
          </w:p>
        </w:tc>
        <w:tc>
          <w:tcPr>
            <w:tcW w:w="2034" w:type="dxa"/>
            <w:vAlign w:val="center"/>
          </w:tcPr>
          <w:p w14:paraId="27EAE433" w14:textId="77777777" w:rsidR="00F14E25" w:rsidRPr="00D147B4" w:rsidRDefault="00F14E25"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F14E25" w:rsidRPr="00D147B4" w14:paraId="1E765A3D" w14:textId="77777777" w:rsidTr="00784FA1">
        <w:trPr>
          <w:trHeight w:val="266"/>
          <w:jc w:val="center"/>
        </w:trPr>
        <w:tc>
          <w:tcPr>
            <w:tcW w:w="3964" w:type="dxa"/>
            <w:vAlign w:val="center"/>
          </w:tcPr>
          <w:p w14:paraId="54DA4D2E" w14:textId="77777777" w:rsidR="00F14E25" w:rsidRPr="00D147B4" w:rsidRDefault="00F14E25" w:rsidP="00784FA1">
            <w:pPr>
              <w:rPr>
                <w:rFonts w:ascii="Verdana" w:hAnsi="Verdana" w:cs="Tahoma"/>
                <w:color w:val="0000FF"/>
                <w:sz w:val="16"/>
                <w:szCs w:val="16"/>
                <w:lang w:eastAsia="es-ES"/>
              </w:rPr>
            </w:pPr>
            <w:r w:rsidRPr="00D147B4">
              <w:rPr>
                <w:rFonts w:ascii="Verdana" w:hAnsi="Verdana"/>
                <w:color w:val="0000FF"/>
                <w:sz w:val="16"/>
                <w:szCs w:val="16"/>
              </w:rPr>
              <w:t>GRAVA</w:t>
            </w:r>
          </w:p>
        </w:tc>
        <w:tc>
          <w:tcPr>
            <w:tcW w:w="2034" w:type="dxa"/>
            <w:vAlign w:val="center"/>
          </w:tcPr>
          <w:p w14:paraId="55CFC2F0" w14:textId="77777777" w:rsidR="00F14E25" w:rsidRPr="00D147B4" w:rsidRDefault="00F14E25"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F14E25" w:rsidRPr="00D147B4" w14:paraId="2162C3E7" w14:textId="77777777" w:rsidTr="00784FA1">
        <w:trPr>
          <w:trHeight w:val="266"/>
          <w:jc w:val="center"/>
        </w:trPr>
        <w:tc>
          <w:tcPr>
            <w:tcW w:w="3964" w:type="dxa"/>
            <w:vAlign w:val="center"/>
          </w:tcPr>
          <w:p w14:paraId="3D70A2F6" w14:textId="77777777" w:rsidR="00F14E25" w:rsidRPr="00D147B4" w:rsidRDefault="00F14E25" w:rsidP="00784FA1">
            <w:pPr>
              <w:rPr>
                <w:rFonts w:ascii="Verdana" w:hAnsi="Verdana" w:cs="Tahoma"/>
                <w:color w:val="0000FF"/>
                <w:sz w:val="16"/>
                <w:szCs w:val="16"/>
                <w:lang w:eastAsia="es-ES"/>
              </w:rPr>
            </w:pPr>
            <w:r w:rsidRPr="00D147B4">
              <w:rPr>
                <w:rFonts w:ascii="Verdana" w:hAnsi="Verdana"/>
                <w:color w:val="0000FF"/>
                <w:sz w:val="16"/>
                <w:szCs w:val="16"/>
              </w:rPr>
              <w:t>PIEDRA</w:t>
            </w:r>
          </w:p>
        </w:tc>
        <w:tc>
          <w:tcPr>
            <w:tcW w:w="2034" w:type="dxa"/>
            <w:vAlign w:val="center"/>
          </w:tcPr>
          <w:p w14:paraId="2528982D" w14:textId="77777777" w:rsidR="00F14E25" w:rsidRPr="00D147B4" w:rsidRDefault="00F14E25"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F14E25" w:rsidRPr="00D147B4" w14:paraId="6A6D6B48" w14:textId="77777777" w:rsidTr="00784FA1">
        <w:trPr>
          <w:trHeight w:val="266"/>
          <w:jc w:val="center"/>
        </w:trPr>
        <w:tc>
          <w:tcPr>
            <w:tcW w:w="3964" w:type="dxa"/>
            <w:vAlign w:val="center"/>
          </w:tcPr>
          <w:p w14:paraId="65022851" w14:textId="77777777" w:rsidR="00F14E25" w:rsidRPr="00D147B4" w:rsidRDefault="00F14E25" w:rsidP="00784FA1">
            <w:pPr>
              <w:rPr>
                <w:rFonts w:ascii="Verdana" w:hAnsi="Verdana" w:cs="Tahoma"/>
                <w:color w:val="0000FF"/>
                <w:sz w:val="16"/>
                <w:szCs w:val="16"/>
                <w:lang w:eastAsia="es-ES"/>
              </w:rPr>
            </w:pPr>
            <w:r w:rsidRPr="00D147B4">
              <w:rPr>
                <w:rFonts w:ascii="Verdana" w:hAnsi="Verdana"/>
                <w:color w:val="0000FF"/>
                <w:sz w:val="16"/>
                <w:szCs w:val="16"/>
              </w:rPr>
              <w:t>PIEDRA MANZANA</w:t>
            </w:r>
          </w:p>
        </w:tc>
        <w:tc>
          <w:tcPr>
            <w:tcW w:w="2034" w:type="dxa"/>
            <w:vAlign w:val="center"/>
          </w:tcPr>
          <w:p w14:paraId="1ED19C7F" w14:textId="77777777" w:rsidR="00F14E25" w:rsidRPr="00D147B4" w:rsidRDefault="00F14E25"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bl>
    <w:p w14:paraId="02B99D60" w14:textId="77777777" w:rsidR="00F14E25" w:rsidRPr="00AB1328" w:rsidRDefault="00F14E25" w:rsidP="00F14E25">
      <w:pPr>
        <w:keepNext/>
        <w:numPr>
          <w:ilvl w:val="0"/>
          <w:numId w:val="44"/>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PLANILLA DE INSUMOS OPERATIVOS DE LA ENTIDAD EJECUTORA</w:t>
      </w:r>
      <w:bookmarkEnd w:id="151"/>
      <w:bookmarkEnd w:id="152"/>
    </w:p>
    <w:p w14:paraId="25D714CA" w14:textId="77777777" w:rsidR="00F14E25" w:rsidRPr="00AB1328" w:rsidRDefault="00F14E25" w:rsidP="00F14E25">
      <w:pPr>
        <w:rPr>
          <w:lang w:val="es-ES_tradnl"/>
        </w:rPr>
      </w:pPr>
    </w:p>
    <w:tbl>
      <w:tblPr>
        <w:tblW w:w="9267" w:type="dxa"/>
        <w:tblCellMar>
          <w:left w:w="70" w:type="dxa"/>
          <w:right w:w="70" w:type="dxa"/>
        </w:tblCellMar>
        <w:tblLook w:val="04A0" w:firstRow="1" w:lastRow="0" w:firstColumn="1" w:lastColumn="0" w:noHBand="0" w:noVBand="1"/>
      </w:tblPr>
      <w:tblGrid>
        <w:gridCol w:w="7508"/>
        <w:gridCol w:w="841"/>
        <w:gridCol w:w="918"/>
      </w:tblGrid>
      <w:tr w:rsidR="00F14E25" w:rsidRPr="00D01F5E" w14:paraId="473F60F5"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45439B" w14:textId="77777777" w:rsidR="00F14E25" w:rsidRPr="00D01F5E" w:rsidRDefault="00F14E25" w:rsidP="00784FA1">
            <w:pPr>
              <w:jc w:val="center"/>
              <w:rPr>
                <w:rFonts w:ascii="Calibri" w:hAnsi="Calibri" w:cs="Calibri"/>
                <w:color w:val="000000"/>
                <w:sz w:val="18"/>
                <w:szCs w:val="18"/>
                <w:lang w:eastAsia="es-BO"/>
              </w:rPr>
            </w:pPr>
            <w:bookmarkStart w:id="153" w:name="_Toc71811173"/>
            <w:r w:rsidRPr="00D01F5E">
              <w:rPr>
                <w:rFonts w:ascii="Calibri" w:hAnsi="Calibri" w:cs="Calibri"/>
                <w:color w:val="000000"/>
                <w:sz w:val="18"/>
                <w:szCs w:val="18"/>
                <w:lang w:eastAsia="es-BO"/>
              </w:rPr>
              <w:t>PLANILLA DE COSTOS OPERATIVOS</w:t>
            </w:r>
          </w:p>
        </w:tc>
      </w:tr>
      <w:tr w:rsidR="00F14E25" w:rsidRPr="00D01F5E" w14:paraId="1DE767C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000000" w:fill="0080FF"/>
            <w:noWrap/>
            <w:vAlign w:val="bottom"/>
            <w:hideMark/>
          </w:tcPr>
          <w:p w14:paraId="65777410" w14:textId="77777777" w:rsidR="00F14E25" w:rsidRPr="00D01F5E" w:rsidRDefault="00F14E25" w:rsidP="00784FA1">
            <w:pPr>
              <w:jc w:val="cente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c>
          <w:tcPr>
            <w:tcW w:w="175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2AC7A95" w14:textId="77777777" w:rsidR="00F14E25" w:rsidRPr="00D01F5E" w:rsidRDefault="00F14E25" w:rsidP="00784FA1">
            <w:pPr>
              <w:jc w:val="center"/>
              <w:rPr>
                <w:rFonts w:ascii="Calibri" w:hAnsi="Calibri" w:cs="Calibri"/>
                <w:color w:val="000000"/>
                <w:sz w:val="18"/>
                <w:szCs w:val="18"/>
                <w:lang w:eastAsia="es-BO"/>
              </w:rPr>
            </w:pPr>
            <w:r w:rsidRPr="00D01F5E">
              <w:rPr>
                <w:rFonts w:ascii="Calibri" w:hAnsi="Calibri" w:cs="Calibri"/>
                <w:color w:val="000000"/>
                <w:sz w:val="18"/>
                <w:szCs w:val="18"/>
                <w:lang w:eastAsia="es-BO"/>
              </w:rPr>
              <w:t>DETALLE</w:t>
            </w:r>
          </w:p>
        </w:tc>
      </w:tr>
      <w:tr w:rsidR="00F14E25" w:rsidRPr="00D01F5E" w14:paraId="0CE0D3F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84A889" w14:textId="77777777" w:rsidR="00F14E25" w:rsidRPr="00D01F5E" w:rsidRDefault="00F14E25" w:rsidP="00784FA1">
            <w:pPr>
              <w:jc w:val="center"/>
              <w:rPr>
                <w:rFonts w:ascii="Calibri" w:hAnsi="Calibri" w:cs="Calibri"/>
                <w:color w:val="000000"/>
                <w:sz w:val="18"/>
                <w:szCs w:val="18"/>
                <w:lang w:eastAsia="es-BO"/>
              </w:rPr>
            </w:pPr>
            <w:r w:rsidRPr="00D01F5E">
              <w:rPr>
                <w:rFonts w:ascii="Calibri" w:hAnsi="Calibri" w:cs="Calibri"/>
                <w:color w:val="000000"/>
                <w:sz w:val="18"/>
                <w:szCs w:val="18"/>
                <w:lang w:eastAsia="es-BO"/>
              </w:rPr>
              <w:t>ITEM</w:t>
            </w:r>
          </w:p>
        </w:tc>
        <w:tc>
          <w:tcPr>
            <w:tcW w:w="841" w:type="dxa"/>
            <w:tcBorders>
              <w:top w:val="nil"/>
              <w:left w:val="nil"/>
              <w:bottom w:val="single" w:sz="4" w:space="0" w:color="000000"/>
              <w:right w:val="single" w:sz="4" w:space="0" w:color="000000"/>
            </w:tcBorders>
            <w:shd w:val="clear" w:color="auto" w:fill="auto"/>
            <w:noWrap/>
            <w:vAlign w:val="bottom"/>
            <w:hideMark/>
          </w:tcPr>
          <w:p w14:paraId="694283E8" w14:textId="77777777" w:rsidR="00F14E25" w:rsidRPr="00D01F5E" w:rsidRDefault="00F14E25" w:rsidP="00784FA1">
            <w:pPr>
              <w:jc w:val="center"/>
              <w:rPr>
                <w:rFonts w:ascii="Calibri" w:hAnsi="Calibri" w:cs="Calibri"/>
                <w:color w:val="000000"/>
                <w:sz w:val="18"/>
                <w:szCs w:val="18"/>
                <w:lang w:eastAsia="es-BO"/>
              </w:rPr>
            </w:pPr>
            <w:r w:rsidRPr="00D01F5E">
              <w:rPr>
                <w:rFonts w:ascii="Calibri" w:hAnsi="Calibri" w:cs="Calibri"/>
                <w:color w:val="000000"/>
                <w:sz w:val="18"/>
                <w:szCs w:val="18"/>
                <w:lang w:eastAsia="es-BO"/>
              </w:rPr>
              <w:t>UNIDAD</w:t>
            </w:r>
          </w:p>
        </w:tc>
        <w:tc>
          <w:tcPr>
            <w:tcW w:w="918" w:type="dxa"/>
            <w:tcBorders>
              <w:top w:val="nil"/>
              <w:left w:val="nil"/>
              <w:bottom w:val="single" w:sz="4" w:space="0" w:color="000000"/>
              <w:right w:val="single" w:sz="4" w:space="0" w:color="000000"/>
            </w:tcBorders>
            <w:shd w:val="clear" w:color="auto" w:fill="auto"/>
            <w:noWrap/>
            <w:vAlign w:val="bottom"/>
            <w:hideMark/>
          </w:tcPr>
          <w:p w14:paraId="37CB49F3" w14:textId="77777777" w:rsidR="00F14E25" w:rsidRPr="00D01F5E" w:rsidRDefault="00F14E25" w:rsidP="00784FA1">
            <w:pPr>
              <w:jc w:val="center"/>
              <w:rPr>
                <w:rFonts w:ascii="Calibri" w:hAnsi="Calibri" w:cs="Calibri"/>
                <w:color w:val="000000"/>
                <w:sz w:val="18"/>
                <w:szCs w:val="18"/>
                <w:lang w:eastAsia="es-BO"/>
              </w:rPr>
            </w:pPr>
            <w:r w:rsidRPr="00D01F5E">
              <w:rPr>
                <w:rFonts w:ascii="Calibri" w:hAnsi="Calibri" w:cs="Calibri"/>
                <w:color w:val="000000"/>
                <w:sz w:val="18"/>
                <w:szCs w:val="18"/>
                <w:lang w:eastAsia="es-BO"/>
              </w:rPr>
              <w:t>CANTIDAD</w:t>
            </w:r>
          </w:p>
        </w:tc>
      </w:tr>
      <w:tr w:rsidR="00F14E25" w:rsidRPr="00D01F5E" w14:paraId="00119594"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3122D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MUEBLES Y ENSERES</w:t>
            </w:r>
          </w:p>
        </w:tc>
      </w:tr>
      <w:tr w:rsidR="00F14E25" w:rsidRPr="00D01F5E" w14:paraId="2E910B0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A4069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SILLA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589D8EB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F7820D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6</w:t>
            </w:r>
          </w:p>
        </w:tc>
      </w:tr>
      <w:tr w:rsidR="00F14E25" w:rsidRPr="00D01F5E" w14:paraId="0C563D0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6128D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PIZARRA ACRÍLICA</w:t>
            </w:r>
          </w:p>
        </w:tc>
        <w:tc>
          <w:tcPr>
            <w:tcW w:w="841" w:type="dxa"/>
            <w:tcBorders>
              <w:top w:val="nil"/>
              <w:left w:val="nil"/>
              <w:bottom w:val="single" w:sz="4" w:space="0" w:color="000000"/>
              <w:right w:val="single" w:sz="4" w:space="0" w:color="000000"/>
            </w:tcBorders>
            <w:shd w:val="clear" w:color="auto" w:fill="auto"/>
            <w:noWrap/>
            <w:vAlign w:val="bottom"/>
            <w:hideMark/>
          </w:tcPr>
          <w:p w14:paraId="6367BDE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DEC466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FC82B3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6F29C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MESA DE PLÁSTICO REUNIONES</w:t>
            </w:r>
          </w:p>
        </w:tc>
        <w:tc>
          <w:tcPr>
            <w:tcW w:w="841" w:type="dxa"/>
            <w:tcBorders>
              <w:top w:val="nil"/>
              <w:left w:val="nil"/>
              <w:bottom w:val="single" w:sz="4" w:space="0" w:color="000000"/>
              <w:right w:val="single" w:sz="4" w:space="0" w:color="000000"/>
            </w:tcBorders>
            <w:shd w:val="clear" w:color="auto" w:fill="auto"/>
            <w:noWrap/>
            <w:vAlign w:val="bottom"/>
            <w:hideMark/>
          </w:tcPr>
          <w:p w14:paraId="3AA3808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D8699D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643020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D2F991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GABETERO METÁLICO CON 4 CAJONES</w:t>
            </w:r>
          </w:p>
        </w:tc>
        <w:tc>
          <w:tcPr>
            <w:tcW w:w="841" w:type="dxa"/>
            <w:tcBorders>
              <w:top w:val="nil"/>
              <w:left w:val="nil"/>
              <w:bottom w:val="single" w:sz="4" w:space="0" w:color="000000"/>
              <w:right w:val="single" w:sz="4" w:space="0" w:color="000000"/>
            </w:tcBorders>
            <w:shd w:val="clear" w:color="auto" w:fill="auto"/>
            <w:noWrap/>
            <w:vAlign w:val="bottom"/>
            <w:hideMark/>
          </w:tcPr>
          <w:p w14:paraId="0611616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3D24F8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2</w:t>
            </w:r>
          </w:p>
        </w:tc>
      </w:tr>
      <w:tr w:rsidR="00F14E25" w:rsidRPr="00D01F5E" w14:paraId="711BEE6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B2BC8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ESTANTES METÁLICO TIPO MECANO</w:t>
            </w:r>
          </w:p>
        </w:tc>
        <w:tc>
          <w:tcPr>
            <w:tcW w:w="841" w:type="dxa"/>
            <w:tcBorders>
              <w:top w:val="nil"/>
              <w:left w:val="nil"/>
              <w:bottom w:val="single" w:sz="4" w:space="0" w:color="000000"/>
              <w:right w:val="single" w:sz="4" w:space="0" w:color="000000"/>
            </w:tcBorders>
            <w:shd w:val="clear" w:color="auto" w:fill="auto"/>
            <w:noWrap/>
            <w:vAlign w:val="bottom"/>
            <w:hideMark/>
          </w:tcPr>
          <w:p w14:paraId="1AF6B6D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5D2553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417869B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95D3F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ESCRITORIO DE MADERA</w:t>
            </w:r>
          </w:p>
        </w:tc>
        <w:tc>
          <w:tcPr>
            <w:tcW w:w="841" w:type="dxa"/>
            <w:tcBorders>
              <w:top w:val="nil"/>
              <w:left w:val="nil"/>
              <w:bottom w:val="single" w:sz="4" w:space="0" w:color="000000"/>
              <w:right w:val="single" w:sz="4" w:space="0" w:color="000000"/>
            </w:tcBorders>
            <w:shd w:val="clear" w:color="auto" w:fill="auto"/>
            <w:noWrap/>
            <w:vAlign w:val="bottom"/>
            <w:hideMark/>
          </w:tcPr>
          <w:p w14:paraId="29F0750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8C67B6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2</w:t>
            </w:r>
          </w:p>
        </w:tc>
      </w:tr>
      <w:tr w:rsidR="00F14E25" w:rsidRPr="00D01F5E" w14:paraId="412F76A7"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7D83A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EQUIPO DE COMPUTACIÓN</w:t>
            </w:r>
          </w:p>
        </w:tc>
      </w:tr>
      <w:tr w:rsidR="00F14E25" w:rsidRPr="00D01F5E" w14:paraId="787740E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E7C33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IMPRESORA DE TINTA CONTINUA - MULTIUSO </w:t>
            </w:r>
          </w:p>
        </w:tc>
        <w:tc>
          <w:tcPr>
            <w:tcW w:w="841" w:type="dxa"/>
            <w:tcBorders>
              <w:top w:val="nil"/>
              <w:left w:val="nil"/>
              <w:bottom w:val="single" w:sz="4" w:space="0" w:color="000000"/>
              <w:right w:val="single" w:sz="4" w:space="0" w:color="000000"/>
            </w:tcBorders>
            <w:shd w:val="clear" w:color="auto" w:fill="auto"/>
            <w:noWrap/>
            <w:vAlign w:val="bottom"/>
            <w:hideMark/>
          </w:tcPr>
          <w:p w14:paraId="5A396AC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67C12A0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D254E2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02251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FLASH MEMORY 8GB</w:t>
            </w:r>
          </w:p>
        </w:tc>
        <w:tc>
          <w:tcPr>
            <w:tcW w:w="841" w:type="dxa"/>
            <w:tcBorders>
              <w:top w:val="nil"/>
              <w:left w:val="nil"/>
              <w:bottom w:val="single" w:sz="4" w:space="0" w:color="000000"/>
              <w:right w:val="single" w:sz="4" w:space="0" w:color="000000"/>
            </w:tcBorders>
            <w:shd w:val="clear" w:color="auto" w:fill="auto"/>
            <w:noWrap/>
            <w:vAlign w:val="bottom"/>
            <w:hideMark/>
          </w:tcPr>
          <w:p w14:paraId="7755429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CE94C6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C8AD42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B34319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COMPUTADORA PORTÁTIL </w:t>
            </w:r>
          </w:p>
        </w:tc>
        <w:tc>
          <w:tcPr>
            <w:tcW w:w="841" w:type="dxa"/>
            <w:tcBorders>
              <w:top w:val="nil"/>
              <w:left w:val="nil"/>
              <w:bottom w:val="single" w:sz="4" w:space="0" w:color="000000"/>
              <w:right w:val="single" w:sz="4" w:space="0" w:color="000000"/>
            </w:tcBorders>
            <w:shd w:val="clear" w:color="auto" w:fill="auto"/>
            <w:noWrap/>
            <w:vAlign w:val="bottom"/>
            <w:hideMark/>
          </w:tcPr>
          <w:p w14:paraId="7C5F5E9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71BDE1C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6B7AC3CD"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FA903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EQUIPO ELECTRÓNICO</w:t>
            </w:r>
          </w:p>
        </w:tc>
      </w:tr>
      <w:tr w:rsidR="00F14E25" w:rsidRPr="00D01F5E" w14:paraId="5B0E664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FB6700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lastRenderedPageBreak/>
              <w:t xml:space="preserve">GPS </w:t>
            </w:r>
          </w:p>
        </w:tc>
        <w:tc>
          <w:tcPr>
            <w:tcW w:w="841" w:type="dxa"/>
            <w:tcBorders>
              <w:top w:val="nil"/>
              <w:left w:val="nil"/>
              <w:bottom w:val="single" w:sz="4" w:space="0" w:color="000000"/>
              <w:right w:val="single" w:sz="4" w:space="0" w:color="000000"/>
            </w:tcBorders>
            <w:shd w:val="clear" w:color="auto" w:fill="auto"/>
            <w:noWrap/>
            <w:vAlign w:val="bottom"/>
            <w:hideMark/>
          </w:tcPr>
          <w:p w14:paraId="74F5A82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0F4166B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4FE0C3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277806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DATA SHOW </w:t>
            </w:r>
          </w:p>
        </w:tc>
        <w:tc>
          <w:tcPr>
            <w:tcW w:w="841" w:type="dxa"/>
            <w:tcBorders>
              <w:top w:val="nil"/>
              <w:left w:val="nil"/>
              <w:bottom w:val="single" w:sz="4" w:space="0" w:color="000000"/>
              <w:right w:val="single" w:sz="4" w:space="0" w:color="000000"/>
            </w:tcBorders>
            <w:shd w:val="clear" w:color="auto" w:fill="auto"/>
            <w:noWrap/>
            <w:vAlign w:val="bottom"/>
            <w:hideMark/>
          </w:tcPr>
          <w:p w14:paraId="4D86910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3E7621D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ECA0953"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26F67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MATERIAL DE APOYO AL MEJORAMIENTO DE VIVIENDA</w:t>
            </w:r>
          </w:p>
        </w:tc>
      </w:tr>
      <w:tr w:rsidR="00F14E25" w:rsidRPr="00D01F5E" w14:paraId="3E6127F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D483A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MAQUETA VIVIENDA TIPO</w:t>
            </w:r>
          </w:p>
        </w:tc>
        <w:tc>
          <w:tcPr>
            <w:tcW w:w="841" w:type="dxa"/>
            <w:tcBorders>
              <w:top w:val="nil"/>
              <w:left w:val="nil"/>
              <w:bottom w:val="single" w:sz="4" w:space="0" w:color="000000"/>
              <w:right w:val="single" w:sz="4" w:space="0" w:color="000000"/>
            </w:tcBorders>
            <w:shd w:val="clear" w:color="auto" w:fill="auto"/>
            <w:noWrap/>
            <w:vAlign w:val="bottom"/>
            <w:hideMark/>
          </w:tcPr>
          <w:p w14:paraId="5ECC6B7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343E2D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D414AD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46355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MALETÍN ALMACENEROS (LIBROS DE ACTAS, CALCULADORA, TAMPOS, SELLOS, ENGRAMPADORAS, ETC.)</w:t>
            </w:r>
          </w:p>
        </w:tc>
        <w:tc>
          <w:tcPr>
            <w:tcW w:w="841" w:type="dxa"/>
            <w:tcBorders>
              <w:top w:val="nil"/>
              <w:left w:val="nil"/>
              <w:bottom w:val="single" w:sz="4" w:space="0" w:color="000000"/>
              <w:right w:val="single" w:sz="4" w:space="0" w:color="000000"/>
            </w:tcBorders>
            <w:shd w:val="clear" w:color="auto" w:fill="auto"/>
            <w:noWrap/>
            <w:vAlign w:val="bottom"/>
            <w:hideMark/>
          </w:tcPr>
          <w:p w14:paraId="1079674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STK</w:t>
            </w:r>
          </w:p>
        </w:tc>
        <w:tc>
          <w:tcPr>
            <w:tcW w:w="918" w:type="dxa"/>
            <w:tcBorders>
              <w:top w:val="nil"/>
              <w:left w:val="nil"/>
              <w:bottom w:val="single" w:sz="4" w:space="0" w:color="000000"/>
              <w:right w:val="single" w:sz="4" w:space="0" w:color="000000"/>
            </w:tcBorders>
            <w:shd w:val="clear" w:color="auto" w:fill="auto"/>
            <w:noWrap/>
            <w:vAlign w:val="bottom"/>
            <w:hideMark/>
          </w:tcPr>
          <w:p w14:paraId="1C7C07B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8CBC12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CE176B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IMPRESIÓN DE TARJETAS FAMILIARES</w:t>
            </w:r>
          </w:p>
        </w:tc>
        <w:tc>
          <w:tcPr>
            <w:tcW w:w="841" w:type="dxa"/>
            <w:tcBorders>
              <w:top w:val="nil"/>
              <w:left w:val="nil"/>
              <w:bottom w:val="single" w:sz="4" w:space="0" w:color="000000"/>
              <w:right w:val="single" w:sz="4" w:space="0" w:color="000000"/>
            </w:tcBorders>
            <w:shd w:val="clear" w:color="auto" w:fill="auto"/>
            <w:noWrap/>
            <w:vAlign w:val="bottom"/>
            <w:hideMark/>
          </w:tcPr>
          <w:p w14:paraId="60935AE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10138B1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r w:rsidR="00F14E25" w:rsidRPr="00D01F5E" w14:paraId="5485951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BDE02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FORMULARIOS IMPRESOS CONTROL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5E4D93C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12B486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r w:rsidR="00F14E25" w:rsidRPr="00D01F5E" w14:paraId="2B6975F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B4C4D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CARPETAS FAMILIARES PLÁSTICAS</w:t>
            </w:r>
          </w:p>
        </w:tc>
        <w:tc>
          <w:tcPr>
            <w:tcW w:w="841" w:type="dxa"/>
            <w:tcBorders>
              <w:top w:val="nil"/>
              <w:left w:val="nil"/>
              <w:bottom w:val="single" w:sz="4" w:space="0" w:color="000000"/>
              <w:right w:val="single" w:sz="4" w:space="0" w:color="000000"/>
            </w:tcBorders>
            <w:shd w:val="clear" w:color="auto" w:fill="auto"/>
            <w:noWrap/>
            <w:vAlign w:val="bottom"/>
            <w:hideMark/>
          </w:tcPr>
          <w:p w14:paraId="68EFEB6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727C2C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r w:rsidR="00F14E25" w:rsidRPr="00D01F5E" w14:paraId="18E98186"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DF346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MATERIAL DE ESCRITORIO</w:t>
            </w:r>
          </w:p>
        </w:tc>
      </w:tr>
      <w:tr w:rsidR="00F14E25" w:rsidRPr="00D01F5E" w14:paraId="50F095D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1AB71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08EDC24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4439D2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2</w:t>
            </w:r>
          </w:p>
        </w:tc>
      </w:tr>
      <w:tr w:rsidR="00F14E25" w:rsidRPr="00D01F5E" w14:paraId="49B9824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B14D8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04F8B1A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3C50E1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0F1B4E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CC8EC4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731C9ED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C0618C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4F3707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B5F29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PERFORADORA</w:t>
            </w:r>
          </w:p>
        </w:tc>
        <w:tc>
          <w:tcPr>
            <w:tcW w:w="841" w:type="dxa"/>
            <w:tcBorders>
              <w:top w:val="nil"/>
              <w:left w:val="nil"/>
              <w:bottom w:val="single" w:sz="4" w:space="0" w:color="000000"/>
              <w:right w:val="single" w:sz="4" w:space="0" w:color="000000"/>
            </w:tcBorders>
            <w:shd w:val="clear" w:color="auto" w:fill="auto"/>
            <w:noWrap/>
            <w:vAlign w:val="bottom"/>
            <w:hideMark/>
          </w:tcPr>
          <w:p w14:paraId="06292BB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47E864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31574B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2DA70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446E44D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555398B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FF08AD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2ACBE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CARBÓNICO</w:t>
            </w:r>
          </w:p>
        </w:tc>
        <w:tc>
          <w:tcPr>
            <w:tcW w:w="841" w:type="dxa"/>
            <w:tcBorders>
              <w:top w:val="nil"/>
              <w:left w:val="nil"/>
              <w:bottom w:val="single" w:sz="4" w:space="0" w:color="000000"/>
              <w:right w:val="single" w:sz="4" w:space="0" w:color="000000"/>
            </w:tcBorders>
            <w:shd w:val="clear" w:color="auto" w:fill="auto"/>
            <w:noWrap/>
            <w:vAlign w:val="bottom"/>
            <w:hideMark/>
          </w:tcPr>
          <w:p w14:paraId="29DDEED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42213B6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67F78F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0B9C0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BOND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4A6D48F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PQT</w:t>
            </w:r>
          </w:p>
        </w:tc>
        <w:tc>
          <w:tcPr>
            <w:tcW w:w="918" w:type="dxa"/>
            <w:tcBorders>
              <w:top w:val="nil"/>
              <w:left w:val="nil"/>
              <w:bottom w:val="single" w:sz="4" w:space="0" w:color="000000"/>
              <w:right w:val="single" w:sz="4" w:space="0" w:color="000000"/>
            </w:tcBorders>
            <w:shd w:val="clear" w:color="auto" w:fill="auto"/>
            <w:noWrap/>
            <w:vAlign w:val="bottom"/>
            <w:hideMark/>
          </w:tcPr>
          <w:p w14:paraId="5D948A0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35</w:t>
            </w:r>
          </w:p>
        </w:tc>
      </w:tr>
      <w:tr w:rsidR="00F14E25" w:rsidRPr="00D01F5E" w14:paraId="70F0737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50A0C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MARCADOR INDELEBLE</w:t>
            </w:r>
          </w:p>
        </w:tc>
        <w:tc>
          <w:tcPr>
            <w:tcW w:w="841" w:type="dxa"/>
            <w:tcBorders>
              <w:top w:val="nil"/>
              <w:left w:val="nil"/>
              <w:bottom w:val="single" w:sz="4" w:space="0" w:color="000000"/>
              <w:right w:val="single" w:sz="4" w:space="0" w:color="000000"/>
            </w:tcBorders>
            <w:shd w:val="clear" w:color="auto" w:fill="auto"/>
            <w:noWrap/>
            <w:vAlign w:val="bottom"/>
            <w:hideMark/>
          </w:tcPr>
          <w:p w14:paraId="4735C91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570516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2E4F515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89ED1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6D59CEB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95B4AB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6623125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F022D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1E7465D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273F8F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337BE6C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83821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GRAMPAS</w:t>
            </w:r>
          </w:p>
        </w:tc>
        <w:tc>
          <w:tcPr>
            <w:tcW w:w="841" w:type="dxa"/>
            <w:tcBorders>
              <w:top w:val="nil"/>
              <w:left w:val="nil"/>
              <w:bottom w:val="single" w:sz="4" w:space="0" w:color="000000"/>
              <w:right w:val="single" w:sz="4" w:space="0" w:color="000000"/>
            </w:tcBorders>
            <w:shd w:val="clear" w:color="auto" w:fill="auto"/>
            <w:noWrap/>
            <w:vAlign w:val="bottom"/>
            <w:hideMark/>
          </w:tcPr>
          <w:p w14:paraId="5223DC6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CJA</w:t>
            </w:r>
          </w:p>
        </w:tc>
        <w:tc>
          <w:tcPr>
            <w:tcW w:w="918" w:type="dxa"/>
            <w:tcBorders>
              <w:top w:val="nil"/>
              <w:left w:val="nil"/>
              <w:bottom w:val="single" w:sz="4" w:space="0" w:color="000000"/>
              <w:right w:val="single" w:sz="4" w:space="0" w:color="000000"/>
            </w:tcBorders>
            <w:shd w:val="clear" w:color="auto" w:fill="auto"/>
            <w:noWrap/>
            <w:vAlign w:val="bottom"/>
            <w:hideMark/>
          </w:tcPr>
          <w:p w14:paraId="44CACF3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0D64C48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51B89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612421B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22E830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12EC662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DD4895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FOLDERS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0DA4E88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A7A5A7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30</w:t>
            </w:r>
          </w:p>
        </w:tc>
      </w:tr>
      <w:tr w:rsidR="00F14E25" w:rsidRPr="00D01F5E" w14:paraId="3B4D55A1"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17125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ENGRAMPADORA</w:t>
            </w:r>
          </w:p>
        </w:tc>
        <w:tc>
          <w:tcPr>
            <w:tcW w:w="841" w:type="dxa"/>
            <w:tcBorders>
              <w:top w:val="nil"/>
              <w:left w:val="nil"/>
              <w:bottom w:val="single" w:sz="4" w:space="0" w:color="000000"/>
              <w:right w:val="single" w:sz="4" w:space="0" w:color="000000"/>
            </w:tcBorders>
            <w:shd w:val="clear" w:color="auto" w:fill="auto"/>
            <w:noWrap/>
            <w:vAlign w:val="bottom"/>
            <w:hideMark/>
          </w:tcPr>
          <w:p w14:paraId="1A26CA2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D26F9E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533C7D1"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0DAC50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ACTAS</w:t>
            </w:r>
          </w:p>
        </w:tc>
        <w:tc>
          <w:tcPr>
            <w:tcW w:w="841" w:type="dxa"/>
            <w:tcBorders>
              <w:top w:val="nil"/>
              <w:left w:val="nil"/>
              <w:bottom w:val="single" w:sz="4" w:space="0" w:color="000000"/>
              <w:right w:val="single" w:sz="4" w:space="0" w:color="000000"/>
            </w:tcBorders>
            <w:shd w:val="clear" w:color="auto" w:fill="auto"/>
            <w:noWrap/>
            <w:vAlign w:val="bottom"/>
            <w:hideMark/>
          </w:tcPr>
          <w:p w14:paraId="03C45DB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F4C826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353CC3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85765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2118CFA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FE3056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E2B59F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CE148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0CF5470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8B2607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83FE1D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2672E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CLIPS</w:t>
            </w:r>
          </w:p>
        </w:tc>
        <w:tc>
          <w:tcPr>
            <w:tcW w:w="841" w:type="dxa"/>
            <w:tcBorders>
              <w:top w:val="nil"/>
              <w:left w:val="nil"/>
              <w:bottom w:val="single" w:sz="4" w:space="0" w:color="000000"/>
              <w:right w:val="single" w:sz="4" w:space="0" w:color="000000"/>
            </w:tcBorders>
            <w:shd w:val="clear" w:color="auto" w:fill="auto"/>
            <w:noWrap/>
            <w:vAlign w:val="bottom"/>
            <w:hideMark/>
          </w:tcPr>
          <w:p w14:paraId="6E12E78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CJA</w:t>
            </w:r>
          </w:p>
        </w:tc>
        <w:tc>
          <w:tcPr>
            <w:tcW w:w="918" w:type="dxa"/>
            <w:tcBorders>
              <w:top w:val="nil"/>
              <w:left w:val="nil"/>
              <w:bottom w:val="single" w:sz="4" w:space="0" w:color="000000"/>
              <w:right w:val="single" w:sz="4" w:space="0" w:color="000000"/>
            </w:tcBorders>
            <w:shd w:val="clear" w:color="auto" w:fill="auto"/>
            <w:noWrap/>
            <w:vAlign w:val="bottom"/>
            <w:hideMark/>
          </w:tcPr>
          <w:p w14:paraId="6648F73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5</w:t>
            </w:r>
          </w:p>
        </w:tc>
      </w:tr>
      <w:tr w:rsidR="00F14E25" w:rsidRPr="00D01F5E" w14:paraId="30C1577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5C833D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CINTA SCOTCH TRANSPARENTE</w:t>
            </w:r>
          </w:p>
        </w:tc>
        <w:tc>
          <w:tcPr>
            <w:tcW w:w="841" w:type="dxa"/>
            <w:tcBorders>
              <w:top w:val="nil"/>
              <w:left w:val="nil"/>
              <w:bottom w:val="single" w:sz="4" w:space="0" w:color="000000"/>
              <w:right w:val="single" w:sz="4" w:space="0" w:color="000000"/>
            </w:tcBorders>
            <w:shd w:val="clear" w:color="auto" w:fill="auto"/>
            <w:noWrap/>
            <w:vAlign w:val="bottom"/>
            <w:hideMark/>
          </w:tcPr>
          <w:p w14:paraId="4C7ADD6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08BDD9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AABB4A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444D64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5FDE4E0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E63EDE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23240A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3F3C5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2CFBD51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42A9F6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12</w:t>
            </w:r>
          </w:p>
        </w:tc>
      </w:tr>
      <w:tr w:rsidR="00F14E25" w:rsidRPr="00D01F5E" w14:paraId="03FD65C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CE6574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ARCHIVADORES DE PALANCA</w:t>
            </w:r>
          </w:p>
        </w:tc>
        <w:tc>
          <w:tcPr>
            <w:tcW w:w="841" w:type="dxa"/>
            <w:tcBorders>
              <w:top w:val="nil"/>
              <w:left w:val="nil"/>
              <w:bottom w:val="single" w:sz="4" w:space="0" w:color="000000"/>
              <w:right w:val="single" w:sz="4" w:space="0" w:color="000000"/>
            </w:tcBorders>
            <w:shd w:val="clear" w:color="auto" w:fill="auto"/>
            <w:noWrap/>
            <w:vAlign w:val="bottom"/>
            <w:hideMark/>
          </w:tcPr>
          <w:p w14:paraId="0BAE084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E801D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r w:rsidR="00F14E25" w:rsidRPr="00D01F5E" w14:paraId="0922B4E9"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37722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HERRAMIENTAS</w:t>
            </w:r>
          </w:p>
        </w:tc>
      </w:tr>
      <w:tr w:rsidR="00F14E25" w:rsidRPr="00D01F5E" w14:paraId="46FD5E9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82FC5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ZARANDA (TAMIZ 1X0.8CM)</w:t>
            </w:r>
          </w:p>
        </w:tc>
        <w:tc>
          <w:tcPr>
            <w:tcW w:w="841" w:type="dxa"/>
            <w:tcBorders>
              <w:top w:val="nil"/>
              <w:left w:val="nil"/>
              <w:bottom w:val="single" w:sz="4" w:space="0" w:color="000000"/>
              <w:right w:val="single" w:sz="4" w:space="0" w:color="000000"/>
            </w:tcBorders>
            <w:shd w:val="clear" w:color="auto" w:fill="auto"/>
            <w:noWrap/>
            <w:vAlign w:val="bottom"/>
            <w:hideMark/>
          </w:tcPr>
          <w:p w14:paraId="2317DAE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53540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41FF35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22BB9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TURRIL PLÁSTICO DE 200LT</w:t>
            </w:r>
          </w:p>
        </w:tc>
        <w:tc>
          <w:tcPr>
            <w:tcW w:w="841" w:type="dxa"/>
            <w:tcBorders>
              <w:top w:val="nil"/>
              <w:left w:val="nil"/>
              <w:bottom w:val="single" w:sz="4" w:space="0" w:color="000000"/>
              <w:right w:val="single" w:sz="4" w:space="0" w:color="000000"/>
            </w:tcBorders>
            <w:shd w:val="clear" w:color="auto" w:fill="auto"/>
            <w:noWrap/>
            <w:vAlign w:val="bottom"/>
            <w:hideMark/>
          </w:tcPr>
          <w:p w14:paraId="2C838FE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E34A16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2</w:t>
            </w:r>
          </w:p>
        </w:tc>
      </w:tr>
      <w:tr w:rsidR="00F14E25" w:rsidRPr="00D01F5E" w14:paraId="7A7114A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C85FA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TESTER MULTÍMETRO</w:t>
            </w:r>
          </w:p>
        </w:tc>
        <w:tc>
          <w:tcPr>
            <w:tcW w:w="841" w:type="dxa"/>
            <w:tcBorders>
              <w:top w:val="nil"/>
              <w:left w:val="nil"/>
              <w:bottom w:val="single" w:sz="4" w:space="0" w:color="000000"/>
              <w:right w:val="single" w:sz="4" w:space="0" w:color="000000"/>
            </w:tcBorders>
            <w:shd w:val="clear" w:color="auto" w:fill="auto"/>
            <w:noWrap/>
            <w:vAlign w:val="bottom"/>
            <w:hideMark/>
          </w:tcPr>
          <w:p w14:paraId="6A0B335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ABE1D2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1A1602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F31CF9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TENAZA</w:t>
            </w:r>
          </w:p>
        </w:tc>
        <w:tc>
          <w:tcPr>
            <w:tcW w:w="841" w:type="dxa"/>
            <w:tcBorders>
              <w:top w:val="nil"/>
              <w:left w:val="nil"/>
              <w:bottom w:val="single" w:sz="4" w:space="0" w:color="000000"/>
              <w:right w:val="single" w:sz="4" w:space="0" w:color="000000"/>
            </w:tcBorders>
            <w:shd w:val="clear" w:color="auto" w:fill="auto"/>
            <w:noWrap/>
            <w:vAlign w:val="bottom"/>
            <w:hideMark/>
          </w:tcPr>
          <w:p w14:paraId="14F6939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2884A9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71A788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F3DE2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TARRAJAS DE PVC DE 1/2</w:t>
            </w:r>
          </w:p>
        </w:tc>
        <w:tc>
          <w:tcPr>
            <w:tcW w:w="841" w:type="dxa"/>
            <w:tcBorders>
              <w:top w:val="nil"/>
              <w:left w:val="nil"/>
              <w:bottom w:val="single" w:sz="4" w:space="0" w:color="000000"/>
              <w:right w:val="single" w:sz="4" w:space="0" w:color="000000"/>
            </w:tcBorders>
            <w:shd w:val="clear" w:color="auto" w:fill="auto"/>
            <w:noWrap/>
            <w:vAlign w:val="bottom"/>
            <w:hideMark/>
          </w:tcPr>
          <w:p w14:paraId="449ECB1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AE24FC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4562DB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D8DBB1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TALADRO</w:t>
            </w:r>
          </w:p>
        </w:tc>
        <w:tc>
          <w:tcPr>
            <w:tcW w:w="841" w:type="dxa"/>
            <w:tcBorders>
              <w:top w:val="nil"/>
              <w:left w:val="nil"/>
              <w:bottom w:val="single" w:sz="4" w:space="0" w:color="000000"/>
              <w:right w:val="single" w:sz="4" w:space="0" w:color="000000"/>
            </w:tcBorders>
            <w:shd w:val="clear" w:color="auto" w:fill="auto"/>
            <w:noWrap/>
            <w:vAlign w:val="bottom"/>
            <w:hideMark/>
          </w:tcPr>
          <w:p w14:paraId="514F2D1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582572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265531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238D7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SIERRA METÁLICA</w:t>
            </w:r>
          </w:p>
        </w:tc>
        <w:tc>
          <w:tcPr>
            <w:tcW w:w="841" w:type="dxa"/>
            <w:tcBorders>
              <w:top w:val="nil"/>
              <w:left w:val="nil"/>
              <w:bottom w:val="single" w:sz="4" w:space="0" w:color="000000"/>
              <w:right w:val="single" w:sz="4" w:space="0" w:color="000000"/>
            </w:tcBorders>
            <w:shd w:val="clear" w:color="auto" w:fill="auto"/>
            <w:noWrap/>
            <w:vAlign w:val="bottom"/>
            <w:hideMark/>
          </w:tcPr>
          <w:p w14:paraId="33F6972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61157E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5508B1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3178F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SERRUCHO PARA MADERA</w:t>
            </w:r>
          </w:p>
        </w:tc>
        <w:tc>
          <w:tcPr>
            <w:tcW w:w="841" w:type="dxa"/>
            <w:tcBorders>
              <w:top w:val="nil"/>
              <w:left w:val="nil"/>
              <w:bottom w:val="single" w:sz="4" w:space="0" w:color="000000"/>
              <w:right w:val="single" w:sz="4" w:space="0" w:color="000000"/>
            </w:tcBorders>
            <w:shd w:val="clear" w:color="auto" w:fill="auto"/>
            <w:noWrap/>
            <w:vAlign w:val="bottom"/>
            <w:hideMark/>
          </w:tcPr>
          <w:p w14:paraId="28FA6CE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A2FC2C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BA8547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F3A9D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RODILLO ESPUMA</w:t>
            </w:r>
          </w:p>
        </w:tc>
        <w:tc>
          <w:tcPr>
            <w:tcW w:w="841" w:type="dxa"/>
            <w:tcBorders>
              <w:top w:val="nil"/>
              <w:left w:val="nil"/>
              <w:bottom w:val="single" w:sz="4" w:space="0" w:color="000000"/>
              <w:right w:val="single" w:sz="4" w:space="0" w:color="000000"/>
            </w:tcBorders>
            <w:shd w:val="clear" w:color="auto" w:fill="auto"/>
            <w:noWrap/>
            <w:vAlign w:val="bottom"/>
            <w:hideMark/>
          </w:tcPr>
          <w:p w14:paraId="07C6C24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F188B6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80</w:t>
            </w:r>
          </w:p>
        </w:tc>
      </w:tr>
      <w:tr w:rsidR="00F14E25" w:rsidRPr="00D01F5E" w14:paraId="7CD731E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BE459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PLOMADA 300GR</w:t>
            </w:r>
          </w:p>
        </w:tc>
        <w:tc>
          <w:tcPr>
            <w:tcW w:w="841" w:type="dxa"/>
            <w:tcBorders>
              <w:top w:val="nil"/>
              <w:left w:val="nil"/>
              <w:bottom w:val="single" w:sz="4" w:space="0" w:color="000000"/>
              <w:right w:val="single" w:sz="4" w:space="0" w:color="000000"/>
            </w:tcBorders>
            <w:shd w:val="clear" w:color="auto" w:fill="auto"/>
            <w:noWrap/>
            <w:vAlign w:val="bottom"/>
            <w:hideMark/>
          </w:tcPr>
          <w:p w14:paraId="5581315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84F7F65"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4D94C0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A1B66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PLANCHA</w:t>
            </w:r>
          </w:p>
        </w:tc>
        <w:tc>
          <w:tcPr>
            <w:tcW w:w="841" w:type="dxa"/>
            <w:tcBorders>
              <w:top w:val="nil"/>
              <w:left w:val="nil"/>
              <w:bottom w:val="single" w:sz="4" w:space="0" w:color="000000"/>
              <w:right w:val="single" w:sz="4" w:space="0" w:color="000000"/>
            </w:tcBorders>
            <w:shd w:val="clear" w:color="auto" w:fill="auto"/>
            <w:noWrap/>
            <w:vAlign w:val="bottom"/>
            <w:hideMark/>
          </w:tcPr>
          <w:p w14:paraId="64DF0DF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C26BAC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E35059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F465E3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PINZA DE ELECTRICISTA</w:t>
            </w:r>
          </w:p>
        </w:tc>
        <w:tc>
          <w:tcPr>
            <w:tcW w:w="841" w:type="dxa"/>
            <w:tcBorders>
              <w:top w:val="nil"/>
              <w:left w:val="nil"/>
              <w:bottom w:val="single" w:sz="4" w:space="0" w:color="000000"/>
              <w:right w:val="single" w:sz="4" w:space="0" w:color="000000"/>
            </w:tcBorders>
            <w:shd w:val="clear" w:color="auto" w:fill="auto"/>
            <w:noWrap/>
            <w:vAlign w:val="bottom"/>
            <w:hideMark/>
          </w:tcPr>
          <w:p w14:paraId="399859B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4B77C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161DB9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23D77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PINZA DE CORTE LATERAL</w:t>
            </w:r>
          </w:p>
        </w:tc>
        <w:tc>
          <w:tcPr>
            <w:tcW w:w="841" w:type="dxa"/>
            <w:tcBorders>
              <w:top w:val="nil"/>
              <w:left w:val="nil"/>
              <w:bottom w:val="single" w:sz="4" w:space="0" w:color="000000"/>
              <w:right w:val="single" w:sz="4" w:space="0" w:color="000000"/>
            </w:tcBorders>
            <w:shd w:val="clear" w:color="auto" w:fill="auto"/>
            <w:noWrap/>
            <w:vAlign w:val="bottom"/>
            <w:hideMark/>
          </w:tcPr>
          <w:p w14:paraId="510E65E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068D93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64DA54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31E3B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PICO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2EF964E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0A0DD1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BFD6F2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CA4EF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PATA DE CABRA</w:t>
            </w:r>
          </w:p>
        </w:tc>
        <w:tc>
          <w:tcPr>
            <w:tcW w:w="841" w:type="dxa"/>
            <w:tcBorders>
              <w:top w:val="nil"/>
              <w:left w:val="nil"/>
              <w:bottom w:val="single" w:sz="4" w:space="0" w:color="000000"/>
              <w:right w:val="single" w:sz="4" w:space="0" w:color="000000"/>
            </w:tcBorders>
            <w:shd w:val="clear" w:color="auto" w:fill="auto"/>
            <w:noWrap/>
            <w:vAlign w:val="bottom"/>
            <w:hideMark/>
          </w:tcPr>
          <w:p w14:paraId="6B43253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9F80C5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30A32F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9DB19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PALA</w:t>
            </w:r>
          </w:p>
        </w:tc>
        <w:tc>
          <w:tcPr>
            <w:tcW w:w="841" w:type="dxa"/>
            <w:tcBorders>
              <w:top w:val="nil"/>
              <w:left w:val="nil"/>
              <w:bottom w:val="single" w:sz="4" w:space="0" w:color="000000"/>
              <w:right w:val="single" w:sz="4" w:space="0" w:color="000000"/>
            </w:tcBorders>
            <w:shd w:val="clear" w:color="auto" w:fill="auto"/>
            <w:noWrap/>
            <w:vAlign w:val="bottom"/>
            <w:hideMark/>
          </w:tcPr>
          <w:p w14:paraId="00B39F5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5F4952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33D1DE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51E52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NIVEL DE MANO DE 30CM</w:t>
            </w:r>
          </w:p>
        </w:tc>
        <w:tc>
          <w:tcPr>
            <w:tcW w:w="841" w:type="dxa"/>
            <w:tcBorders>
              <w:top w:val="nil"/>
              <w:left w:val="nil"/>
              <w:bottom w:val="single" w:sz="4" w:space="0" w:color="000000"/>
              <w:right w:val="single" w:sz="4" w:space="0" w:color="000000"/>
            </w:tcBorders>
            <w:shd w:val="clear" w:color="auto" w:fill="auto"/>
            <w:noWrap/>
            <w:vAlign w:val="bottom"/>
            <w:hideMark/>
          </w:tcPr>
          <w:p w14:paraId="25D03B2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079FF1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B095F3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B1185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MARTILLO</w:t>
            </w:r>
          </w:p>
        </w:tc>
        <w:tc>
          <w:tcPr>
            <w:tcW w:w="841" w:type="dxa"/>
            <w:tcBorders>
              <w:top w:val="nil"/>
              <w:left w:val="nil"/>
              <w:bottom w:val="single" w:sz="4" w:space="0" w:color="000000"/>
              <w:right w:val="single" w:sz="4" w:space="0" w:color="000000"/>
            </w:tcBorders>
            <w:shd w:val="clear" w:color="auto" w:fill="auto"/>
            <w:noWrap/>
            <w:vAlign w:val="bottom"/>
            <w:hideMark/>
          </w:tcPr>
          <w:p w14:paraId="77005B6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3BFAAD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801FC6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96461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MANGUERA TRANSPARENTE DE NIVEL 3/8"</w:t>
            </w:r>
          </w:p>
        </w:tc>
        <w:tc>
          <w:tcPr>
            <w:tcW w:w="841" w:type="dxa"/>
            <w:tcBorders>
              <w:top w:val="nil"/>
              <w:left w:val="nil"/>
              <w:bottom w:val="single" w:sz="4" w:space="0" w:color="000000"/>
              <w:right w:val="single" w:sz="4" w:space="0" w:color="000000"/>
            </w:tcBorders>
            <w:shd w:val="clear" w:color="auto" w:fill="auto"/>
            <w:noWrap/>
            <w:vAlign w:val="bottom"/>
            <w:hideMark/>
          </w:tcPr>
          <w:p w14:paraId="3D0B2E3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w:t>
            </w:r>
          </w:p>
        </w:tc>
        <w:tc>
          <w:tcPr>
            <w:tcW w:w="918" w:type="dxa"/>
            <w:tcBorders>
              <w:top w:val="nil"/>
              <w:left w:val="nil"/>
              <w:bottom w:val="single" w:sz="4" w:space="0" w:color="000000"/>
              <w:right w:val="single" w:sz="4" w:space="0" w:color="000000"/>
            </w:tcBorders>
            <w:shd w:val="clear" w:color="auto" w:fill="auto"/>
            <w:noWrap/>
            <w:vAlign w:val="bottom"/>
            <w:hideMark/>
          </w:tcPr>
          <w:p w14:paraId="70F9536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15</w:t>
            </w:r>
          </w:p>
        </w:tc>
      </w:tr>
      <w:tr w:rsidR="00F14E25" w:rsidRPr="00D01F5E" w14:paraId="251D06C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F3BB3E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MALLA MILIMÉTRICA (H=1M; 1,10M)</w:t>
            </w:r>
          </w:p>
        </w:tc>
        <w:tc>
          <w:tcPr>
            <w:tcW w:w="841" w:type="dxa"/>
            <w:tcBorders>
              <w:top w:val="nil"/>
              <w:left w:val="nil"/>
              <w:bottom w:val="single" w:sz="4" w:space="0" w:color="000000"/>
              <w:right w:val="single" w:sz="4" w:space="0" w:color="000000"/>
            </w:tcBorders>
            <w:shd w:val="clear" w:color="auto" w:fill="auto"/>
            <w:noWrap/>
            <w:vAlign w:val="bottom"/>
            <w:hideMark/>
          </w:tcPr>
          <w:p w14:paraId="6070CA1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M2</w:t>
            </w:r>
          </w:p>
        </w:tc>
        <w:tc>
          <w:tcPr>
            <w:tcW w:w="918" w:type="dxa"/>
            <w:tcBorders>
              <w:top w:val="nil"/>
              <w:left w:val="nil"/>
              <w:bottom w:val="single" w:sz="4" w:space="0" w:color="000000"/>
              <w:right w:val="single" w:sz="4" w:space="0" w:color="000000"/>
            </w:tcBorders>
            <w:shd w:val="clear" w:color="auto" w:fill="auto"/>
            <w:noWrap/>
            <w:vAlign w:val="bottom"/>
            <w:hideMark/>
          </w:tcPr>
          <w:p w14:paraId="620641F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44254C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59AEC8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MACHETE</w:t>
            </w:r>
          </w:p>
        </w:tc>
        <w:tc>
          <w:tcPr>
            <w:tcW w:w="841" w:type="dxa"/>
            <w:tcBorders>
              <w:top w:val="nil"/>
              <w:left w:val="nil"/>
              <w:bottom w:val="single" w:sz="4" w:space="0" w:color="000000"/>
              <w:right w:val="single" w:sz="4" w:space="0" w:color="000000"/>
            </w:tcBorders>
            <w:shd w:val="clear" w:color="auto" w:fill="auto"/>
            <w:noWrap/>
            <w:vAlign w:val="bottom"/>
            <w:hideMark/>
          </w:tcPr>
          <w:p w14:paraId="0370827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E48A72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71B2CA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BBDBB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LLAVE UNIVERSAL PARA TUBOS</w:t>
            </w:r>
          </w:p>
        </w:tc>
        <w:tc>
          <w:tcPr>
            <w:tcW w:w="841" w:type="dxa"/>
            <w:tcBorders>
              <w:top w:val="nil"/>
              <w:left w:val="nil"/>
              <w:bottom w:val="single" w:sz="4" w:space="0" w:color="000000"/>
              <w:right w:val="single" w:sz="4" w:space="0" w:color="000000"/>
            </w:tcBorders>
            <w:shd w:val="clear" w:color="auto" w:fill="auto"/>
            <w:noWrap/>
            <w:vAlign w:val="bottom"/>
            <w:hideMark/>
          </w:tcPr>
          <w:p w14:paraId="74E8F1D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793AB3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3FF4F7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8DB35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LLAVE STILSON</w:t>
            </w:r>
          </w:p>
        </w:tc>
        <w:tc>
          <w:tcPr>
            <w:tcW w:w="841" w:type="dxa"/>
            <w:tcBorders>
              <w:top w:val="nil"/>
              <w:left w:val="nil"/>
              <w:bottom w:val="single" w:sz="4" w:space="0" w:color="000000"/>
              <w:right w:val="single" w:sz="4" w:space="0" w:color="000000"/>
            </w:tcBorders>
            <w:shd w:val="clear" w:color="auto" w:fill="auto"/>
            <w:noWrap/>
            <w:vAlign w:val="bottom"/>
            <w:hideMark/>
          </w:tcPr>
          <w:p w14:paraId="0F25662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8CB8D7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917FC9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9899B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lastRenderedPageBreak/>
              <w:t>LLAVE PERICO</w:t>
            </w:r>
          </w:p>
        </w:tc>
        <w:tc>
          <w:tcPr>
            <w:tcW w:w="841" w:type="dxa"/>
            <w:tcBorders>
              <w:top w:val="nil"/>
              <w:left w:val="nil"/>
              <w:bottom w:val="single" w:sz="4" w:space="0" w:color="000000"/>
              <w:right w:val="single" w:sz="4" w:space="0" w:color="000000"/>
            </w:tcBorders>
            <w:shd w:val="clear" w:color="auto" w:fill="auto"/>
            <w:noWrap/>
            <w:vAlign w:val="bottom"/>
            <w:hideMark/>
          </w:tcPr>
          <w:p w14:paraId="3D4EDE1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5AC2BC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635889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42B08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LÁPIZ DE CARPINTERO</w:t>
            </w:r>
          </w:p>
        </w:tc>
        <w:tc>
          <w:tcPr>
            <w:tcW w:w="841" w:type="dxa"/>
            <w:tcBorders>
              <w:top w:val="nil"/>
              <w:left w:val="nil"/>
              <w:bottom w:val="single" w:sz="4" w:space="0" w:color="000000"/>
              <w:right w:val="single" w:sz="4" w:space="0" w:color="000000"/>
            </w:tcBorders>
            <w:shd w:val="clear" w:color="auto" w:fill="auto"/>
            <w:noWrap/>
            <w:vAlign w:val="bottom"/>
            <w:hideMark/>
          </w:tcPr>
          <w:p w14:paraId="317C272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2F6EED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D13380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C6FF6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HUINCHA DE 50M</w:t>
            </w:r>
          </w:p>
        </w:tc>
        <w:tc>
          <w:tcPr>
            <w:tcW w:w="841" w:type="dxa"/>
            <w:tcBorders>
              <w:top w:val="nil"/>
              <w:left w:val="nil"/>
              <w:bottom w:val="single" w:sz="4" w:space="0" w:color="000000"/>
              <w:right w:val="single" w:sz="4" w:space="0" w:color="000000"/>
            </w:tcBorders>
            <w:shd w:val="clear" w:color="auto" w:fill="auto"/>
            <w:noWrap/>
            <w:vAlign w:val="bottom"/>
            <w:hideMark/>
          </w:tcPr>
          <w:p w14:paraId="1341C3E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D053D7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6B1F73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59107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HOJAS PARA SIERRA MECÁNICA</w:t>
            </w:r>
          </w:p>
        </w:tc>
        <w:tc>
          <w:tcPr>
            <w:tcW w:w="841" w:type="dxa"/>
            <w:tcBorders>
              <w:top w:val="nil"/>
              <w:left w:val="nil"/>
              <w:bottom w:val="single" w:sz="4" w:space="0" w:color="000000"/>
              <w:right w:val="single" w:sz="4" w:space="0" w:color="000000"/>
            </w:tcBorders>
            <w:shd w:val="clear" w:color="auto" w:fill="auto"/>
            <w:noWrap/>
            <w:vAlign w:val="bottom"/>
            <w:hideMark/>
          </w:tcPr>
          <w:p w14:paraId="54D8F68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27752D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AF9779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465F58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HILO TANZA #0,70</w:t>
            </w:r>
          </w:p>
        </w:tc>
        <w:tc>
          <w:tcPr>
            <w:tcW w:w="841" w:type="dxa"/>
            <w:tcBorders>
              <w:top w:val="nil"/>
              <w:left w:val="nil"/>
              <w:bottom w:val="single" w:sz="4" w:space="0" w:color="000000"/>
              <w:right w:val="single" w:sz="4" w:space="0" w:color="000000"/>
            </w:tcBorders>
            <w:shd w:val="clear" w:color="auto" w:fill="auto"/>
            <w:noWrap/>
            <w:vAlign w:val="bottom"/>
            <w:hideMark/>
          </w:tcPr>
          <w:p w14:paraId="5688781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RL</w:t>
            </w:r>
          </w:p>
        </w:tc>
        <w:tc>
          <w:tcPr>
            <w:tcW w:w="918" w:type="dxa"/>
            <w:tcBorders>
              <w:top w:val="nil"/>
              <w:left w:val="nil"/>
              <w:bottom w:val="single" w:sz="4" w:space="0" w:color="000000"/>
              <w:right w:val="single" w:sz="4" w:space="0" w:color="000000"/>
            </w:tcBorders>
            <w:shd w:val="clear" w:color="auto" w:fill="auto"/>
            <w:noWrap/>
            <w:vAlign w:val="bottom"/>
            <w:hideMark/>
          </w:tcPr>
          <w:p w14:paraId="4C73A12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EB3060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F6D6DF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GUANTES DE SEGURIDAD (ESPECIAL)</w:t>
            </w:r>
          </w:p>
        </w:tc>
        <w:tc>
          <w:tcPr>
            <w:tcW w:w="841" w:type="dxa"/>
            <w:tcBorders>
              <w:top w:val="nil"/>
              <w:left w:val="nil"/>
              <w:bottom w:val="single" w:sz="4" w:space="0" w:color="000000"/>
              <w:right w:val="single" w:sz="4" w:space="0" w:color="000000"/>
            </w:tcBorders>
            <w:shd w:val="clear" w:color="auto" w:fill="auto"/>
            <w:noWrap/>
            <w:vAlign w:val="bottom"/>
            <w:hideMark/>
          </w:tcPr>
          <w:p w14:paraId="44215B1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EB0C64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6F5676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FB26E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FROTACHO (15X20)</w:t>
            </w:r>
          </w:p>
        </w:tc>
        <w:tc>
          <w:tcPr>
            <w:tcW w:w="841" w:type="dxa"/>
            <w:tcBorders>
              <w:top w:val="nil"/>
              <w:left w:val="nil"/>
              <w:bottom w:val="single" w:sz="4" w:space="0" w:color="000000"/>
              <w:right w:val="single" w:sz="4" w:space="0" w:color="000000"/>
            </w:tcBorders>
            <w:shd w:val="clear" w:color="auto" w:fill="auto"/>
            <w:noWrap/>
            <w:vAlign w:val="bottom"/>
            <w:hideMark/>
          </w:tcPr>
          <w:p w14:paraId="120FC57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217D28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1932BF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F8BCD4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ESTILETE</w:t>
            </w:r>
          </w:p>
        </w:tc>
        <w:tc>
          <w:tcPr>
            <w:tcW w:w="841" w:type="dxa"/>
            <w:tcBorders>
              <w:top w:val="nil"/>
              <w:left w:val="nil"/>
              <w:bottom w:val="single" w:sz="4" w:space="0" w:color="000000"/>
              <w:right w:val="single" w:sz="4" w:space="0" w:color="000000"/>
            </w:tcBorders>
            <w:shd w:val="clear" w:color="auto" w:fill="auto"/>
            <w:noWrap/>
            <w:vAlign w:val="bottom"/>
            <w:hideMark/>
          </w:tcPr>
          <w:p w14:paraId="614E1F5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D160A3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402C81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095A0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ESCUADRA (0,40X0,60)</w:t>
            </w:r>
          </w:p>
        </w:tc>
        <w:tc>
          <w:tcPr>
            <w:tcW w:w="841" w:type="dxa"/>
            <w:tcBorders>
              <w:top w:val="nil"/>
              <w:left w:val="nil"/>
              <w:bottom w:val="single" w:sz="4" w:space="0" w:color="000000"/>
              <w:right w:val="single" w:sz="4" w:space="0" w:color="000000"/>
            </w:tcBorders>
            <w:shd w:val="clear" w:color="auto" w:fill="auto"/>
            <w:noWrap/>
            <w:vAlign w:val="bottom"/>
            <w:hideMark/>
          </w:tcPr>
          <w:p w14:paraId="4FCE743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E4E118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0C7EF9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C43EE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DESTORNILLADOR PUNTA ESTRELLA</w:t>
            </w:r>
          </w:p>
        </w:tc>
        <w:tc>
          <w:tcPr>
            <w:tcW w:w="841" w:type="dxa"/>
            <w:tcBorders>
              <w:top w:val="nil"/>
              <w:left w:val="nil"/>
              <w:bottom w:val="single" w:sz="4" w:space="0" w:color="000000"/>
              <w:right w:val="single" w:sz="4" w:space="0" w:color="000000"/>
            </w:tcBorders>
            <w:shd w:val="clear" w:color="auto" w:fill="auto"/>
            <w:noWrap/>
            <w:vAlign w:val="bottom"/>
            <w:hideMark/>
          </w:tcPr>
          <w:p w14:paraId="48AEF8F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B92FB8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A29D67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3F386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DESTORNILLADOR PUNTA PLANA</w:t>
            </w:r>
          </w:p>
        </w:tc>
        <w:tc>
          <w:tcPr>
            <w:tcW w:w="841" w:type="dxa"/>
            <w:tcBorders>
              <w:top w:val="nil"/>
              <w:left w:val="nil"/>
              <w:bottom w:val="single" w:sz="4" w:space="0" w:color="000000"/>
              <w:right w:val="single" w:sz="4" w:space="0" w:color="000000"/>
            </w:tcBorders>
            <w:shd w:val="clear" w:color="auto" w:fill="auto"/>
            <w:noWrap/>
            <w:vAlign w:val="bottom"/>
            <w:hideMark/>
          </w:tcPr>
          <w:p w14:paraId="11641C1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8957EA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2B7A4D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2166E3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COMBO 5 LIBRAS</w:t>
            </w:r>
          </w:p>
        </w:tc>
        <w:tc>
          <w:tcPr>
            <w:tcW w:w="841" w:type="dxa"/>
            <w:tcBorders>
              <w:top w:val="nil"/>
              <w:left w:val="nil"/>
              <w:bottom w:val="single" w:sz="4" w:space="0" w:color="000000"/>
              <w:right w:val="single" w:sz="4" w:space="0" w:color="000000"/>
            </w:tcBorders>
            <w:shd w:val="clear" w:color="auto" w:fill="auto"/>
            <w:noWrap/>
            <w:vAlign w:val="bottom"/>
            <w:hideMark/>
          </w:tcPr>
          <w:p w14:paraId="518F615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49712C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780EE0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3BE2C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COMBILLO 2 LIBRAS</w:t>
            </w:r>
          </w:p>
        </w:tc>
        <w:tc>
          <w:tcPr>
            <w:tcW w:w="841" w:type="dxa"/>
            <w:tcBorders>
              <w:top w:val="nil"/>
              <w:left w:val="nil"/>
              <w:bottom w:val="single" w:sz="4" w:space="0" w:color="000000"/>
              <w:right w:val="single" w:sz="4" w:space="0" w:color="000000"/>
            </w:tcBorders>
            <w:shd w:val="clear" w:color="auto" w:fill="auto"/>
            <w:noWrap/>
            <w:vAlign w:val="bottom"/>
            <w:hideMark/>
          </w:tcPr>
          <w:p w14:paraId="76781D9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913611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1F6874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83926D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CEPILLO DE ACERO</w:t>
            </w:r>
          </w:p>
        </w:tc>
        <w:tc>
          <w:tcPr>
            <w:tcW w:w="841" w:type="dxa"/>
            <w:tcBorders>
              <w:top w:val="nil"/>
              <w:left w:val="nil"/>
              <w:bottom w:val="single" w:sz="4" w:space="0" w:color="000000"/>
              <w:right w:val="single" w:sz="4" w:space="0" w:color="000000"/>
            </w:tcBorders>
            <w:shd w:val="clear" w:color="auto" w:fill="auto"/>
            <w:noWrap/>
            <w:vAlign w:val="bottom"/>
            <w:hideMark/>
          </w:tcPr>
          <w:p w14:paraId="3393CFE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89BF44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899E5D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B09FF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CARRETILLA</w:t>
            </w:r>
          </w:p>
        </w:tc>
        <w:tc>
          <w:tcPr>
            <w:tcW w:w="841" w:type="dxa"/>
            <w:tcBorders>
              <w:top w:val="nil"/>
              <w:left w:val="nil"/>
              <w:bottom w:val="single" w:sz="4" w:space="0" w:color="000000"/>
              <w:right w:val="single" w:sz="4" w:space="0" w:color="000000"/>
            </w:tcBorders>
            <w:shd w:val="clear" w:color="auto" w:fill="auto"/>
            <w:noWrap/>
            <w:vAlign w:val="bottom"/>
            <w:hideMark/>
          </w:tcPr>
          <w:p w14:paraId="57F4784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8B8121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2A073C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12ACB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BROCHA 3</w:t>
            </w:r>
          </w:p>
        </w:tc>
        <w:tc>
          <w:tcPr>
            <w:tcW w:w="841" w:type="dxa"/>
            <w:tcBorders>
              <w:top w:val="nil"/>
              <w:left w:val="nil"/>
              <w:bottom w:val="single" w:sz="4" w:space="0" w:color="000000"/>
              <w:right w:val="single" w:sz="4" w:space="0" w:color="000000"/>
            </w:tcBorders>
            <w:shd w:val="clear" w:color="auto" w:fill="auto"/>
            <w:noWrap/>
            <w:vAlign w:val="bottom"/>
            <w:hideMark/>
          </w:tcPr>
          <w:p w14:paraId="6E78B2E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773701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80</w:t>
            </w:r>
          </w:p>
        </w:tc>
      </w:tr>
      <w:tr w:rsidR="00F14E25" w:rsidRPr="00D01F5E" w14:paraId="5568026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868D6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BARRETA DE 1.5 M</w:t>
            </w:r>
          </w:p>
        </w:tc>
        <w:tc>
          <w:tcPr>
            <w:tcW w:w="841" w:type="dxa"/>
            <w:tcBorders>
              <w:top w:val="nil"/>
              <w:left w:val="nil"/>
              <w:bottom w:val="single" w:sz="4" w:space="0" w:color="000000"/>
              <w:right w:val="single" w:sz="4" w:space="0" w:color="000000"/>
            </w:tcBorders>
            <w:shd w:val="clear" w:color="auto" w:fill="auto"/>
            <w:noWrap/>
            <w:vAlign w:val="bottom"/>
            <w:hideMark/>
          </w:tcPr>
          <w:p w14:paraId="34ECA3A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54E3C3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4349856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32460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BALDE PLÁSTICO 20LT</w:t>
            </w:r>
          </w:p>
        </w:tc>
        <w:tc>
          <w:tcPr>
            <w:tcW w:w="841" w:type="dxa"/>
            <w:tcBorders>
              <w:top w:val="nil"/>
              <w:left w:val="nil"/>
              <w:bottom w:val="single" w:sz="4" w:space="0" w:color="000000"/>
              <w:right w:val="single" w:sz="4" w:space="0" w:color="000000"/>
            </w:tcBorders>
            <w:shd w:val="clear" w:color="auto" w:fill="auto"/>
            <w:noWrap/>
            <w:vAlign w:val="bottom"/>
            <w:hideMark/>
          </w:tcPr>
          <w:p w14:paraId="2DB61F8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EE3C6AC"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EC6884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68FC73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BADILEJOS</w:t>
            </w:r>
          </w:p>
        </w:tc>
        <w:tc>
          <w:tcPr>
            <w:tcW w:w="841" w:type="dxa"/>
            <w:tcBorders>
              <w:top w:val="nil"/>
              <w:left w:val="nil"/>
              <w:bottom w:val="single" w:sz="4" w:space="0" w:color="000000"/>
              <w:right w:val="single" w:sz="4" w:space="0" w:color="000000"/>
            </w:tcBorders>
            <w:shd w:val="clear" w:color="auto" w:fill="auto"/>
            <w:noWrap/>
            <w:vAlign w:val="bottom"/>
            <w:hideMark/>
          </w:tcPr>
          <w:p w14:paraId="04DA5A0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7BD933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4DC027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6765C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AZADÓN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66B7AC6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F5CC41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DF3144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588EF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ALICATE</w:t>
            </w:r>
          </w:p>
        </w:tc>
        <w:tc>
          <w:tcPr>
            <w:tcW w:w="841" w:type="dxa"/>
            <w:tcBorders>
              <w:top w:val="nil"/>
              <w:left w:val="nil"/>
              <w:bottom w:val="single" w:sz="4" w:space="0" w:color="000000"/>
              <w:right w:val="single" w:sz="4" w:space="0" w:color="000000"/>
            </w:tcBorders>
            <w:shd w:val="clear" w:color="auto" w:fill="auto"/>
            <w:noWrap/>
            <w:vAlign w:val="bottom"/>
            <w:hideMark/>
          </w:tcPr>
          <w:p w14:paraId="7B706DF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3389D3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550792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5DB97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FLEXO 10M</w:t>
            </w:r>
          </w:p>
        </w:tc>
        <w:tc>
          <w:tcPr>
            <w:tcW w:w="841" w:type="dxa"/>
            <w:tcBorders>
              <w:top w:val="nil"/>
              <w:left w:val="nil"/>
              <w:bottom w:val="single" w:sz="4" w:space="0" w:color="000000"/>
              <w:right w:val="single" w:sz="4" w:space="0" w:color="000000"/>
            </w:tcBorders>
            <w:shd w:val="clear" w:color="auto" w:fill="auto"/>
            <w:noWrap/>
            <w:vAlign w:val="bottom"/>
            <w:hideMark/>
          </w:tcPr>
          <w:p w14:paraId="03A0E3A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E4918FD"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E41B0BC"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44ECE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CAPACITACIÓN TALLER PARA LIDERES Y AUTORIDADES</w:t>
            </w:r>
          </w:p>
        </w:tc>
      </w:tr>
      <w:tr w:rsidR="00F14E25" w:rsidRPr="00D01F5E" w14:paraId="052AB55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26136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04C45BF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C09205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BE918C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27BE80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7681466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877EDC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0AFF8C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69247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44A9120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252612E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E95D7C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E750A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7A0E855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A1D3C0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9AAAB7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584B0D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4E80C1C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C97E14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55854A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8127C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5CDF1F6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6C4C22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7F6E9E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B4CE2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2B55AAA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07F8AA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62BB7C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79315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1265D2C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75515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0AC9A7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37060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57EFB44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1E3F14B"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09F6F6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AFC23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49BAAE2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9B7861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C46801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F82915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SUB TOTAL</w:t>
            </w:r>
          </w:p>
        </w:tc>
        <w:tc>
          <w:tcPr>
            <w:tcW w:w="841" w:type="dxa"/>
            <w:tcBorders>
              <w:top w:val="nil"/>
              <w:left w:val="nil"/>
              <w:bottom w:val="single" w:sz="4" w:space="0" w:color="000000"/>
              <w:right w:val="single" w:sz="4" w:space="0" w:color="000000"/>
            </w:tcBorders>
            <w:shd w:val="clear" w:color="auto" w:fill="auto"/>
            <w:noWrap/>
            <w:vAlign w:val="bottom"/>
            <w:hideMark/>
          </w:tcPr>
          <w:p w14:paraId="7F0EDA9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c>
          <w:tcPr>
            <w:tcW w:w="918" w:type="dxa"/>
            <w:tcBorders>
              <w:top w:val="nil"/>
              <w:left w:val="nil"/>
              <w:bottom w:val="single" w:sz="4" w:space="0" w:color="000000"/>
              <w:right w:val="single" w:sz="4" w:space="0" w:color="000000"/>
            </w:tcBorders>
            <w:shd w:val="clear" w:color="auto" w:fill="auto"/>
            <w:noWrap/>
            <w:vAlign w:val="bottom"/>
            <w:hideMark/>
          </w:tcPr>
          <w:p w14:paraId="77E5F72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r>
      <w:tr w:rsidR="00F14E25" w:rsidRPr="00D01F5E" w14:paraId="196846C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7AC906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c>
          <w:tcPr>
            <w:tcW w:w="841" w:type="dxa"/>
            <w:tcBorders>
              <w:top w:val="nil"/>
              <w:left w:val="nil"/>
              <w:bottom w:val="single" w:sz="4" w:space="0" w:color="000000"/>
              <w:right w:val="single" w:sz="4" w:space="0" w:color="000000"/>
            </w:tcBorders>
            <w:shd w:val="clear" w:color="auto" w:fill="auto"/>
            <w:noWrap/>
            <w:vAlign w:val="bottom"/>
            <w:hideMark/>
          </w:tcPr>
          <w:p w14:paraId="422C930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c>
          <w:tcPr>
            <w:tcW w:w="918" w:type="dxa"/>
            <w:tcBorders>
              <w:top w:val="nil"/>
              <w:left w:val="nil"/>
              <w:bottom w:val="single" w:sz="4" w:space="0" w:color="000000"/>
              <w:right w:val="single" w:sz="4" w:space="0" w:color="000000"/>
            </w:tcBorders>
            <w:shd w:val="clear" w:color="auto" w:fill="auto"/>
            <w:noWrap/>
            <w:vAlign w:val="bottom"/>
            <w:hideMark/>
          </w:tcPr>
          <w:p w14:paraId="4311B56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w:t>
            </w:r>
          </w:p>
        </w:tc>
      </w:tr>
      <w:tr w:rsidR="00F14E25" w:rsidRPr="00D01F5E" w14:paraId="6B8127F4"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6FC90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CAPACITACIÓN TALLER PARA PROMOTORES Y ALMACENEROS</w:t>
            </w:r>
          </w:p>
        </w:tc>
      </w:tr>
      <w:tr w:rsidR="00F14E25" w:rsidRPr="00D01F5E" w14:paraId="7B80BF9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E69DD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2E4352F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7D1ED1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B6BCD0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435EA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5492C8C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1E2CE57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237CBA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A5C51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3F85B4C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775187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A07DF1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8D3B6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422DE2C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5618A6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06B5E4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B068CC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2553D88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CA6A74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33A594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0B9DD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42B2D36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164631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686767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80A0A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71A13EE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1F6076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0270DC9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7ADB9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37460F9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5D0B30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1FE8F5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CBB73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2841A15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8D6581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805A235"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CE224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PERSONAL DE PROYECTO </w:t>
            </w:r>
          </w:p>
        </w:tc>
      </w:tr>
      <w:tr w:rsidR="00F14E25" w:rsidRPr="00D01F5E" w14:paraId="5623B1D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2CAFB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TÉCNICO OPERATIVO DE ÁREA </w:t>
            </w:r>
          </w:p>
        </w:tc>
        <w:tc>
          <w:tcPr>
            <w:tcW w:w="841" w:type="dxa"/>
            <w:tcBorders>
              <w:top w:val="nil"/>
              <w:left w:val="nil"/>
              <w:bottom w:val="single" w:sz="4" w:space="0" w:color="000000"/>
              <w:right w:val="single" w:sz="4" w:space="0" w:color="000000"/>
            </w:tcBorders>
            <w:shd w:val="clear" w:color="auto" w:fill="auto"/>
            <w:noWrap/>
            <w:vAlign w:val="bottom"/>
            <w:hideMark/>
          </w:tcPr>
          <w:p w14:paraId="2C5E890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41BBA13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723E0B7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6B35B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TÉCNICO ALMACENERO </w:t>
            </w:r>
          </w:p>
        </w:tc>
        <w:tc>
          <w:tcPr>
            <w:tcW w:w="841" w:type="dxa"/>
            <w:tcBorders>
              <w:top w:val="nil"/>
              <w:left w:val="nil"/>
              <w:bottom w:val="single" w:sz="4" w:space="0" w:color="000000"/>
              <w:right w:val="single" w:sz="4" w:space="0" w:color="000000"/>
            </w:tcBorders>
            <w:shd w:val="clear" w:color="auto" w:fill="auto"/>
            <w:noWrap/>
            <w:vAlign w:val="bottom"/>
            <w:hideMark/>
          </w:tcPr>
          <w:p w14:paraId="55F788F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144D3D8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4EBAFCC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4A4FC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EDUCADOR SOCIAL </w:t>
            </w:r>
          </w:p>
        </w:tc>
        <w:tc>
          <w:tcPr>
            <w:tcW w:w="841" w:type="dxa"/>
            <w:tcBorders>
              <w:top w:val="nil"/>
              <w:left w:val="nil"/>
              <w:bottom w:val="single" w:sz="4" w:space="0" w:color="000000"/>
              <w:right w:val="single" w:sz="4" w:space="0" w:color="000000"/>
            </w:tcBorders>
            <w:shd w:val="clear" w:color="auto" w:fill="auto"/>
            <w:noWrap/>
            <w:vAlign w:val="bottom"/>
            <w:hideMark/>
          </w:tcPr>
          <w:p w14:paraId="2AE49CF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1F67086D"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BD7E1A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67FA36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CONSTRUCTOR ESPECIALISTA P/INSTALACIÓN SANITARIA Y AGUA POTABLE </w:t>
            </w:r>
          </w:p>
        </w:tc>
        <w:tc>
          <w:tcPr>
            <w:tcW w:w="841" w:type="dxa"/>
            <w:tcBorders>
              <w:top w:val="nil"/>
              <w:left w:val="nil"/>
              <w:bottom w:val="single" w:sz="4" w:space="0" w:color="000000"/>
              <w:right w:val="single" w:sz="4" w:space="0" w:color="000000"/>
            </w:tcBorders>
            <w:shd w:val="clear" w:color="auto" w:fill="auto"/>
            <w:noWrap/>
            <w:vAlign w:val="bottom"/>
            <w:hideMark/>
          </w:tcPr>
          <w:p w14:paraId="19AC62B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0554A8A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6AA1B4B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F846E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CONSTRUCTOR ESPECIALISTA P/INSTALACIÓN EN MATERIALES PREFABRICADOS </w:t>
            </w:r>
          </w:p>
        </w:tc>
        <w:tc>
          <w:tcPr>
            <w:tcW w:w="841" w:type="dxa"/>
            <w:tcBorders>
              <w:top w:val="nil"/>
              <w:left w:val="nil"/>
              <w:bottom w:val="single" w:sz="4" w:space="0" w:color="000000"/>
              <w:right w:val="single" w:sz="4" w:space="0" w:color="000000"/>
            </w:tcBorders>
            <w:shd w:val="clear" w:color="auto" w:fill="auto"/>
            <w:noWrap/>
            <w:vAlign w:val="bottom"/>
            <w:hideMark/>
          </w:tcPr>
          <w:p w14:paraId="26C46B6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5859085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46275BF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9FAD4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CONSTRUCTOR ESPECIALISTA P/INSTALACIÓN ELÉCTRICA </w:t>
            </w:r>
          </w:p>
        </w:tc>
        <w:tc>
          <w:tcPr>
            <w:tcW w:w="841" w:type="dxa"/>
            <w:tcBorders>
              <w:top w:val="nil"/>
              <w:left w:val="nil"/>
              <w:bottom w:val="single" w:sz="4" w:space="0" w:color="000000"/>
              <w:right w:val="single" w:sz="4" w:space="0" w:color="000000"/>
            </w:tcBorders>
            <w:shd w:val="clear" w:color="auto" w:fill="auto"/>
            <w:noWrap/>
            <w:vAlign w:val="bottom"/>
            <w:hideMark/>
          </w:tcPr>
          <w:p w14:paraId="00C71E8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71EA576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00A299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EFFE06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CONSTRUCTOR ALBAÑIL </w:t>
            </w:r>
          </w:p>
        </w:tc>
        <w:tc>
          <w:tcPr>
            <w:tcW w:w="841" w:type="dxa"/>
            <w:tcBorders>
              <w:top w:val="nil"/>
              <w:left w:val="nil"/>
              <w:bottom w:val="single" w:sz="4" w:space="0" w:color="000000"/>
              <w:right w:val="single" w:sz="4" w:space="0" w:color="000000"/>
            </w:tcBorders>
            <w:shd w:val="clear" w:color="auto" w:fill="auto"/>
            <w:noWrap/>
            <w:vAlign w:val="bottom"/>
            <w:hideMark/>
          </w:tcPr>
          <w:p w14:paraId="6951C3A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00CC133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w:t>
            </w:r>
          </w:p>
        </w:tc>
      </w:tr>
      <w:tr w:rsidR="00F14E25" w:rsidRPr="00D01F5E" w14:paraId="393CB40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EAE61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CONSTRUCTOR - ALBAÑIL APOYO SOCIAL </w:t>
            </w:r>
          </w:p>
        </w:tc>
        <w:tc>
          <w:tcPr>
            <w:tcW w:w="841" w:type="dxa"/>
            <w:tcBorders>
              <w:top w:val="nil"/>
              <w:left w:val="nil"/>
              <w:bottom w:val="single" w:sz="4" w:space="0" w:color="000000"/>
              <w:right w:val="single" w:sz="4" w:space="0" w:color="000000"/>
            </w:tcBorders>
            <w:shd w:val="clear" w:color="auto" w:fill="auto"/>
            <w:noWrap/>
            <w:vAlign w:val="bottom"/>
            <w:hideMark/>
          </w:tcPr>
          <w:p w14:paraId="1E8AE4D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517965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7A9D628"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D4681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CAPACITACIÓN TALLER EN TÉCNICAS CONSTRUCTIVAS</w:t>
            </w:r>
          </w:p>
        </w:tc>
      </w:tr>
      <w:tr w:rsidR="00F14E25" w:rsidRPr="00D01F5E" w14:paraId="5F5653F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897EE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7AD6D4A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EA948B0"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7F6674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E0F8C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lastRenderedPageBreak/>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0AB4213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B6BF72E"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A4816C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E4877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142D284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36E51E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45</w:t>
            </w:r>
          </w:p>
        </w:tc>
      </w:tr>
      <w:tr w:rsidR="00F14E25" w:rsidRPr="00D01F5E" w14:paraId="25F86DB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9EBBA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56924DC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5BE05FC"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EC8B047"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95BEC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79C5969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2C2EE9B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5337BD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1F605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12C0E86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DA1046D"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6D0F6E1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2415A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2A5F29B1"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FCF417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45</w:t>
            </w:r>
          </w:p>
        </w:tc>
      </w:tr>
      <w:tr w:rsidR="00F14E25" w:rsidRPr="00D01F5E" w14:paraId="4DEA9911"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FF258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6E4E5B5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F14040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F1C02B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FF00E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40D3AFE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410446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45276929"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A04F1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2107ED5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82817D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2C854A3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FA282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7EE34D5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11ACF0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78654A7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7DC20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4389656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903F89D"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329BCA81"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E7AB1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ROPA DE TRABAJO</w:t>
            </w:r>
          </w:p>
        </w:tc>
      </w:tr>
      <w:tr w:rsidR="00F14E25" w:rsidRPr="00D01F5E" w14:paraId="17C60DE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DB48A5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OVEROL</w:t>
            </w:r>
          </w:p>
        </w:tc>
        <w:tc>
          <w:tcPr>
            <w:tcW w:w="841" w:type="dxa"/>
            <w:tcBorders>
              <w:top w:val="nil"/>
              <w:left w:val="nil"/>
              <w:bottom w:val="single" w:sz="4" w:space="0" w:color="000000"/>
              <w:right w:val="single" w:sz="4" w:space="0" w:color="000000"/>
            </w:tcBorders>
            <w:shd w:val="clear" w:color="auto" w:fill="auto"/>
            <w:noWrap/>
            <w:vAlign w:val="bottom"/>
            <w:hideMark/>
          </w:tcPr>
          <w:p w14:paraId="322BC60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459E57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11</w:t>
            </w:r>
          </w:p>
        </w:tc>
      </w:tr>
      <w:tr w:rsidR="00F14E25" w:rsidRPr="00D01F5E" w14:paraId="44332DB5"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0F5B4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GUANTES</w:t>
            </w:r>
          </w:p>
        </w:tc>
        <w:tc>
          <w:tcPr>
            <w:tcW w:w="841" w:type="dxa"/>
            <w:tcBorders>
              <w:top w:val="nil"/>
              <w:left w:val="nil"/>
              <w:bottom w:val="single" w:sz="4" w:space="0" w:color="000000"/>
              <w:right w:val="single" w:sz="4" w:space="0" w:color="000000"/>
            </w:tcBorders>
            <w:shd w:val="clear" w:color="auto" w:fill="auto"/>
            <w:noWrap/>
            <w:vAlign w:val="bottom"/>
            <w:hideMark/>
          </w:tcPr>
          <w:p w14:paraId="7C2DE49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7A79CB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11</w:t>
            </w:r>
          </w:p>
        </w:tc>
      </w:tr>
      <w:tr w:rsidR="00F14E25" w:rsidRPr="00D01F5E" w14:paraId="67DF7944"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6D58C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GORRA</w:t>
            </w:r>
          </w:p>
        </w:tc>
        <w:tc>
          <w:tcPr>
            <w:tcW w:w="841" w:type="dxa"/>
            <w:tcBorders>
              <w:top w:val="nil"/>
              <w:left w:val="nil"/>
              <w:bottom w:val="single" w:sz="4" w:space="0" w:color="000000"/>
              <w:right w:val="single" w:sz="4" w:space="0" w:color="000000"/>
            </w:tcBorders>
            <w:shd w:val="clear" w:color="auto" w:fill="auto"/>
            <w:noWrap/>
            <w:vAlign w:val="bottom"/>
            <w:hideMark/>
          </w:tcPr>
          <w:p w14:paraId="4FF4F82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3E0F33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63E0466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3C225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CINTURÓN DE SEGURIDAD</w:t>
            </w:r>
          </w:p>
        </w:tc>
        <w:tc>
          <w:tcPr>
            <w:tcW w:w="841" w:type="dxa"/>
            <w:tcBorders>
              <w:top w:val="nil"/>
              <w:left w:val="nil"/>
              <w:bottom w:val="single" w:sz="4" w:space="0" w:color="000000"/>
              <w:right w:val="single" w:sz="4" w:space="0" w:color="000000"/>
            </w:tcBorders>
            <w:shd w:val="clear" w:color="auto" w:fill="auto"/>
            <w:noWrap/>
            <w:vAlign w:val="bottom"/>
            <w:hideMark/>
          </w:tcPr>
          <w:p w14:paraId="34FD0D2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AEEBD4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w:t>
            </w:r>
          </w:p>
        </w:tc>
      </w:tr>
      <w:tr w:rsidR="00F14E25" w:rsidRPr="00D01F5E" w14:paraId="2CD00B9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F9AFC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CHALECO DE IDENTIFICACIÓN</w:t>
            </w:r>
          </w:p>
        </w:tc>
        <w:tc>
          <w:tcPr>
            <w:tcW w:w="841" w:type="dxa"/>
            <w:tcBorders>
              <w:top w:val="nil"/>
              <w:left w:val="nil"/>
              <w:bottom w:val="single" w:sz="4" w:space="0" w:color="000000"/>
              <w:right w:val="single" w:sz="4" w:space="0" w:color="000000"/>
            </w:tcBorders>
            <w:shd w:val="clear" w:color="auto" w:fill="auto"/>
            <w:noWrap/>
            <w:vAlign w:val="bottom"/>
            <w:hideMark/>
          </w:tcPr>
          <w:p w14:paraId="5ED8BD9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BEDCCA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0FDA078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45A58A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CASCO</w:t>
            </w:r>
          </w:p>
        </w:tc>
        <w:tc>
          <w:tcPr>
            <w:tcW w:w="841" w:type="dxa"/>
            <w:tcBorders>
              <w:top w:val="nil"/>
              <w:left w:val="nil"/>
              <w:bottom w:val="single" w:sz="4" w:space="0" w:color="000000"/>
              <w:right w:val="single" w:sz="4" w:space="0" w:color="000000"/>
            </w:tcBorders>
            <w:shd w:val="clear" w:color="auto" w:fill="auto"/>
            <w:noWrap/>
            <w:vAlign w:val="bottom"/>
            <w:hideMark/>
          </w:tcPr>
          <w:p w14:paraId="5908F27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74A7E3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030F522B"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5EF12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BOTAS</w:t>
            </w:r>
          </w:p>
        </w:tc>
        <w:tc>
          <w:tcPr>
            <w:tcW w:w="841" w:type="dxa"/>
            <w:tcBorders>
              <w:top w:val="nil"/>
              <w:left w:val="nil"/>
              <w:bottom w:val="single" w:sz="4" w:space="0" w:color="000000"/>
              <w:right w:val="single" w:sz="4" w:space="0" w:color="000000"/>
            </w:tcBorders>
            <w:shd w:val="clear" w:color="auto" w:fill="auto"/>
            <w:noWrap/>
            <w:vAlign w:val="bottom"/>
            <w:hideMark/>
          </w:tcPr>
          <w:p w14:paraId="6756205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E24564A"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11</w:t>
            </w:r>
          </w:p>
        </w:tc>
      </w:tr>
      <w:tr w:rsidR="00F14E25" w:rsidRPr="00D01F5E" w14:paraId="2B5F776A"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CFE3B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COMBUSTIBLES Y LUBRICANTES</w:t>
            </w:r>
          </w:p>
        </w:tc>
      </w:tr>
      <w:tr w:rsidR="00F14E25" w:rsidRPr="00D01F5E" w14:paraId="61896FD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74F43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GASOLINA PARA CAMIONETA(S)</w:t>
            </w:r>
          </w:p>
        </w:tc>
        <w:tc>
          <w:tcPr>
            <w:tcW w:w="841" w:type="dxa"/>
            <w:tcBorders>
              <w:top w:val="nil"/>
              <w:left w:val="nil"/>
              <w:bottom w:val="single" w:sz="4" w:space="0" w:color="000000"/>
              <w:right w:val="single" w:sz="4" w:space="0" w:color="000000"/>
            </w:tcBorders>
            <w:shd w:val="clear" w:color="auto" w:fill="auto"/>
            <w:noWrap/>
            <w:vAlign w:val="bottom"/>
            <w:hideMark/>
          </w:tcPr>
          <w:p w14:paraId="09C9287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LT</w:t>
            </w:r>
          </w:p>
        </w:tc>
        <w:tc>
          <w:tcPr>
            <w:tcW w:w="918" w:type="dxa"/>
            <w:tcBorders>
              <w:top w:val="nil"/>
              <w:left w:val="nil"/>
              <w:bottom w:val="single" w:sz="4" w:space="0" w:color="000000"/>
              <w:right w:val="single" w:sz="4" w:space="0" w:color="000000"/>
            </w:tcBorders>
            <w:shd w:val="clear" w:color="auto" w:fill="auto"/>
            <w:noWrap/>
            <w:vAlign w:val="bottom"/>
            <w:hideMark/>
          </w:tcPr>
          <w:p w14:paraId="0521175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3500</w:t>
            </w:r>
          </w:p>
        </w:tc>
      </w:tr>
      <w:tr w:rsidR="00F14E25" w:rsidRPr="00D01F5E" w14:paraId="40CA9003"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93B7D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CAMBIO DE FILTRO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6E015453"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40CF973"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53719E4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0397C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CAMBIO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42E1D10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LT</w:t>
            </w:r>
          </w:p>
        </w:tc>
        <w:tc>
          <w:tcPr>
            <w:tcW w:w="918" w:type="dxa"/>
            <w:tcBorders>
              <w:top w:val="nil"/>
              <w:left w:val="nil"/>
              <w:bottom w:val="single" w:sz="4" w:space="0" w:color="000000"/>
              <w:right w:val="single" w:sz="4" w:space="0" w:color="000000"/>
            </w:tcBorders>
            <w:shd w:val="clear" w:color="auto" w:fill="auto"/>
            <w:noWrap/>
            <w:vAlign w:val="bottom"/>
            <w:hideMark/>
          </w:tcPr>
          <w:p w14:paraId="6C1DEF4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3</w:t>
            </w:r>
          </w:p>
        </w:tc>
      </w:tr>
      <w:tr w:rsidR="00F14E25" w:rsidRPr="00D01F5E" w14:paraId="1A29DCAB"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D1229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ALQUILERES</w:t>
            </w:r>
          </w:p>
        </w:tc>
      </w:tr>
      <w:tr w:rsidR="00F14E25" w:rsidRPr="00D01F5E" w14:paraId="3FF16AFD"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035AB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ALQUILER DE OFICINA</w:t>
            </w:r>
          </w:p>
        </w:tc>
        <w:tc>
          <w:tcPr>
            <w:tcW w:w="841" w:type="dxa"/>
            <w:tcBorders>
              <w:top w:val="nil"/>
              <w:left w:val="nil"/>
              <w:bottom w:val="single" w:sz="4" w:space="0" w:color="000000"/>
              <w:right w:val="single" w:sz="4" w:space="0" w:color="000000"/>
            </w:tcBorders>
            <w:shd w:val="clear" w:color="auto" w:fill="auto"/>
            <w:noWrap/>
            <w:vAlign w:val="bottom"/>
            <w:hideMark/>
          </w:tcPr>
          <w:p w14:paraId="42BC337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490E2D6C"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B7F221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BA2553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ALQUILER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0DAACDC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6CA5461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89F1E39"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4CCE9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MANTENIMIENTO Y REPARACIÓN DE MOTORIZADOS</w:t>
            </w:r>
          </w:p>
        </w:tc>
      </w:tr>
      <w:tr w:rsidR="00F14E25" w:rsidRPr="00D01F5E" w14:paraId="574DD35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574BB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REPUESTOS, ACCESORIOS PARA VEHÍCULO(S) Y/O MOTOCICLETA(S)</w:t>
            </w:r>
          </w:p>
        </w:tc>
        <w:tc>
          <w:tcPr>
            <w:tcW w:w="841" w:type="dxa"/>
            <w:tcBorders>
              <w:top w:val="nil"/>
              <w:left w:val="nil"/>
              <w:bottom w:val="single" w:sz="4" w:space="0" w:color="000000"/>
              <w:right w:val="single" w:sz="4" w:space="0" w:color="000000"/>
            </w:tcBorders>
            <w:shd w:val="clear" w:color="auto" w:fill="auto"/>
            <w:noWrap/>
            <w:vAlign w:val="bottom"/>
            <w:hideMark/>
          </w:tcPr>
          <w:p w14:paraId="0F01AC77"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4E420F32"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0BE1D37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FB0C8A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CAMIONETA </w:t>
            </w:r>
          </w:p>
        </w:tc>
        <w:tc>
          <w:tcPr>
            <w:tcW w:w="841" w:type="dxa"/>
            <w:tcBorders>
              <w:top w:val="nil"/>
              <w:left w:val="nil"/>
              <w:bottom w:val="single" w:sz="4" w:space="0" w:color="000000"/>
              <w:right w:val="single" w:sz="4" w:space="0" w:color="000000"/>
            </w:tcBorders>
            <w:shd w:val="clear" w:color="auto" w:fill="auto"/>
            <w:noWrap/>
            <w:vAlign w:val="bottom"/>
            <w:hideMark/>
          </w:tcPr>
          <w:p w14:paraId="1C0F978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1D34C121"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08E0FC7E"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7AA38B"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GASTOS VARIOS</w:t>
            </w:r>
          </w:p>
        </w:tc>
      </w:tr>
      <w:tr w:rsidR="00F14E25" w:rsidRPr="00D01F5E" w14:paraId="421918E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431DF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TELÉFONO CELULAR INTELIGENTE</w:t>
            </w:r>
          </w:p>
        </w:tc>
        <w:tc>
          <w:tcPr>
            <w:tcW w:w="841" w:type="dxa"/>
            <w:tcBorders>
              <w:top w:val="nil"/>
              <w:left w:val="nil"/>
              <w:bottom w:val="single" w:sz="4" w:space="0" w:color="000000"/>
              <w:right w:val="single" w:sz="4" w:space="0" w:color="000000"/>
            </w:tcBorders>
            <w:shd w:val="clear" w:color="auto" w:fill="auto"/>
            <w:noWrap/>
            <w:vAlign w:val="bottom"/>
            <w:hideMark/>
          </w:tcPr>
          <w:p w14:paraId="3BE0EB9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3EBBB4E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202EF0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DE2FB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SERVICIOS BÁSICOS P/OFICINA (AGUA/ELECTRICIDAD/LIMPIEZA ETC.)</w:t>
            </w:r>
          </w:p>
        </w:tc>
        <w:tc>
          <w:tcPr>
            <w:tcW w:w="841" w:type="dxa"/>
            <w:tcBorders>
              <w:top w:val="nil"/>
              <w:left w:val="nil"/>
              <w:bottom w:val="single" w:sz="4" w:space="0" w:color="000000"/>
              <w:right w:val="single" w:sz="4" w:space="0" w:color="000000"/>
            </w:tcBorders>
            <w:shd w:val="clear" w:color="auto" w:fill="auto"/>
            <w:noWrap/>
            <w:vAlign w:val="bottom"/>
            <w:hideMark/>
          </w:tcPr>
          <w:p w14:paraId="01D93D6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061440B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7BDA428"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994590"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INTERNET</w:t>
            </w:r>
          </w:p>
        </w:tc>
        <w:tc>
          <w:tcPr>
            <w:tcW w:w="841" w:type="dxa"/>
            <w:tcBorders>
              <w:top w:val="nil"/>
              <w:left w:val="nil"/>
              <w:bottom w:val="single" w:sz="4" w:space="0" w:color="000000"/>
              <w:right w:val="single" w:sz="4" w:space="0" w:color="000000"/>
            </w:tcBorders>
            <w:shd w:val="clear" w:color="auto" w:fill="auto"/>
            <w:noWrap/>
            <w:vAlign w:val="bottom"/>
            <w:hideMark/>
          </w:tcPr>
          <w:p w14:paraId="740E884A"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6C8F7D0F"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1700062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4F682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FOTOCOPIAS</w:t>
            </w:r>
          </w:p>
        </w:tc>
        <w:tc>
          <w:tcPr>
            <w:tcW w:w="841" w:type="dxa"/>
            <w:tcBorders>
              <w:top w:val="nil"/>
              <w:left w:val="nil"/>
              <w:bottom w:val="single" w:sz="4" w:space="0" w:color="000000"/>
              <w:right w:val="single" w:sz="4" w:space="0" w:color="000000"/>
            </w:tcBorders>
            <w:shd w:val="clear" w:color="auto" w:fill="auto"/>
            <w:noWrap/>
            <w:vAlign w:val="bottom"/>
            <w:hideMark/>
          </w:tcPr>
          <w:p w14:paraId="7E5C516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36AC9C96"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2000</w:t>
            </w:r>
          </w:p>
        </w:tc>
      </w:tr>
      <w:tr w:rsidR="00F14E25" w:rsidRPr="00D01F5E" w14:paraId="199B45BF"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6F9C47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CERTIFICADO DE NO PROPIEDAD</w:t>
            </w:r>
          </w:p>
        </w:tc>
        <w:tc>
          <w:tcPr>
            <w:tcW w:w="841" w:type="dxa"/>
            <w:tcBorders>
              <w:top w:val="nil"/>
              <w:left w:val="nil"/>
              <w:bottom w:val="single" w:sz="4" w:space="0" w:color="000000"/>
              <w:right w:val="single" w:sz="4" w:space="0" w:color="000000"/>
            </w:tcBorders>
            <w:shd w:val="clear" w:color="auto" w:fill="auto"/>
            <w:noWrap/>
            <w:vAlign w:val="bottom"/>
            <w:hideMark/>
          </w:tcPr>
          <w:p w14:paraId="66F2D415"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0CBF1528"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80</w:t>
            </w:r>
          </w:p>
        </w:tc>
      </w:tr>
      <w:tr w:rsidR="00F14E25" w:rsidRPr="00D01F5E" w14:paraId="56DFFCCC" w14:textId="77777777" w:rsidTr="00784FA1">
        <w:trPr>
          <w:trHeight w:val="20"/>
        </w:trPr>
        <w:tc>
          <w:tcPr>
            <w:tcW w:w="92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CF7C4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MATERIAL INFORMATIVO</w:t>
            </w:r>
          </w:p>
        </w:tc>
      </w:tr>
      <w:tr w:rsidR="00F14E25" w:rsidRPr="00D01F5E" w14:paraId="7E20E81A"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F1F6B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VALLA DE GESTIÓN CON ESTRUCTURA METÁLICA Y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0293F906"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1C5036C"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E01BBBC"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75222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VALLA DE GESTIÓN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5BAD10E8"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96E7817"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56A96E42"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8BE9AC"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PLACA DE NUMERACIÓN</w:t>
            </w:r>
          </w:p>
        </w:tc>
        <w:tc>
          <w:tcPr>
            <w:tcW w:w="841" w:type="dxa"/>
            <w:tcBorders>
              <w:top w:val="nil"/>
              <w:left w:val="nil"/>
              <w:bottom w:val="single" w:sz="4" w:space="0" w:color="000000"/>
              <w:right w:val="single" w:sz="4" w:space="0" w:color="000000"/>
            </w:tcBorders>
            <w:shd w:val="clear" w:color="auto" w:fill="auto"/>
            <w:noWrap/>
            <w:vAlign w:val="bottom"/>
            <w:hideMark/>
          </w:tcPr>
          <w:p w14:paraId="0990452D"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EBA9314"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r w:rsidR="00F14E25" w:rsidRPr="00D01F5E" w14:paraId="087F0D40"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CF7CDE4"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PLACA DE ENTREGA DE PROYECTO</w:t>
            </w:r>
          </w:p>
        </w:tc>
        <w:tc>
          <w:tcPr>
            <w:tcW w:w="841" w:type="dxa"/>
            <w:tcBorders>
              <w:top w:val="nil"/>
              <w:left w:val="nil"/>
              <w:bottom w:val="single" w:sz="4" w:space="0" w:color="000000"/>
              <w:right w:val="single" w:sz="4" w:space="0" w:color="000000"/>
            </w:tcBorders>
            <w:shd w:val="clear" w:color="auto" w:fill="auto"/>
            <w:noWrap/>
            <w:vAlign w:val="bottom"/>
            <w:hideMark/>
          </w:tcPr>
          <w:p w14:paraId="09A27D99"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9B8FAEC"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358E7DDE"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2BF7BE"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 xml:space="preserve">LETRERO DE PROYECTO DE MURO DE LADRILLO </w:t>
            </w:r>
          </w:p>
        </w:tc>
        <w:tc>
          <w:tcPr>
            <w:tcW w:w="841" w:type="dxa"/>
            <w:tcBorders>
              <w:top w:val="nil"/>
              <w:left w:val="nil"/>
              <w:bottom w:val="single" w:sz="4" w:space="0" w:color="000000"/>
              <w:right w:val="single" w:sz="4" w:space="0" w:color="000000"/>
            </w:tcBorders>
            <w:shd w:val="clear" w:color="auto" w:fill="auto"/>
            <w:noWrap/>
            <w:vAlign w:val="bottom"/>
            <w:hideMark/>
          </w:tcPr>
          <w:p w14:paraId="6ACBDCE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29E79D69"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1</w:t>
            </w:r>
          </w:p>
        </w:tc>
      </w:tr>
      <w:tr w:rsidR="00F14E25" w:rsidRPr="00D01F5E" w14:paraId="4787A556" w14:textId="77777777" w:rsidTr="00784FA1">
        <w:trPr>
          <w:trHeight w:val="20"/>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7F7462"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AFICHE DE MEJORAMIENTO DE VIVIENDA</w:t>
            </w:r>
          </w:p>
        </w:tc>
        <w:tc>
          <w:tcPr>
            <w:tcW w:w="841" w:type="dxa"/>
            <w:tcBorders>
              <w:top w:val="nil"/>
              <w:left w:val="nil"/>
              <w:bottom w:val="single" w:sz="4" w:space="0" w:color="000000"/>
              <w:right w:val="single" w:sz="4" w:space="0" w:color="000000"/>
            </w:tcBorders>
            <w:shd w:val="clear" w:color="auto" w:fill="auto"/>
            <w:noWrap/>
            <w:vAlign w:val="bottom"/>
            <w:hideMark/>
          </w:tcPr>
          <w:p w14:paraId="52A0990F" w14:textId="77777777" w:rsidR="00F14E25" w:rsidRPr="00D01F5E" w:rsidRDefault="00F14E25" w:rsidP="00784FA1">
            <w:pPr>
              <w:rPr>
                <w:rFonts w:ascii="Calibri" w:hAnsi="Calibri" w:cs="Calibri"/>
                <w:color w:val="000000"/>
                <w:sz w:val="18"/>
                <w:szCs w:val="18"/>
                <w:lang w:eastAsia="es-BO"/>
              </w:rPr>
            </w:pPr>
            <w:r w:rsidRPr="00D01F5E">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761CBCE5" w14:textId="77777777" w:rsidR="00F14E25" w:rsidRPr="00D01F5E" w:rsidRDefault="00F14E25" w:rsidP="00784FA1">
            <w:pPr>
              <w:jc w:val="right"/>
              <w:rPr>
                <w:rFonts w:ascii="Calibri" w:hAnsi="Calibri" w:cs="Calibri"/>
                <w:color w:val="000000"/>
                <w:sz w:val="18"/>
                <w:szCs w:val="18"/>
                <w:lang w:eastAsia="es-BO"/>
              </w:rPr>
            </w:pPr>
            <w:r w:rsidRPr="00D01F5E">
              <w:rPr>
                <w:rFonts w:ascii="Calibri" w:hAnsi="Calibri" w:cs="Calibri"/>
                <w:color w:val="000000"/>
                <w:sz w:val="18"/>
                <w:szCs w:val="18"/>
                <w:lang w:eastAsia="es-BO"/>
              </w:rPr>
              <w:t>40</w:t>
            </w:r>
          </w:p>
        </w:tc>
      </w:tr>
    </w:tbl>
    <w:p w14:paraId="39DEAFBB" w14:textId="77777777" w:rsidR="00F14E25" w:rsidRPr="00AB1328" w:rsidRDefault="00F14E25" w:rsidP="00F14E25">
      <w:pPr>
        <w:keepNext/>
        <w:numPr>
          <w:ilvl w:val="0"/>
          <w:numId w:val="44"/>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53"/>
    </w:p>
    <w:p w14:paraId="2F086A75" w14:textId="77777777" w:rsidR="00F14E25" w:rsidRPr="00AB1328" w:rsidRDefault="00F14E25" w:rsidP="00F14E25">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14:paraId="70E8D5F4" w14:textId="77777777" w:rsidR="00F14E25" w:rsidRPr="00AB1328" w:rsidRDefault="00F14E25" w:rsidP="00F14E25">
      <w:pPr>
        <w:rPr>
          <w:lang w:val="es-ES_tradnl"/>
        </w:rPr>
      </w:pPr>
    </w:p>
    <w:tbl>
      <w:tblPr>
        <w:tblW w:w="4980" w:type="pct"/>
        <w:tblInd w:w="-5" w:type="dxa"/>
        <w:tblLayout w:type="fixed"/>
        <w:tblCellMar>
          <w:left w:w="70" w:type="dxa"/>
          <w:right w:w="70" w:type="dxa"/>
        </w:tblCellMar>
        <w:tblLook w:val="04A0" w:firstRow="1" w:lastRow="0" w:firstColumn="1" w:lastColumn="0" w:noHBand="0" w:noVBand="1"/>
      </w:tblPr>
      <w:tblGrid>
        <w:gridCol w:w="699"/>
        <w:gridCol w:w="6700"/>
        <w:gridCol w:w="1817"/>
      </w:tblGrid>
      <w:tr w:rsidR="00F14E25" w:rsidRPr="003C5499" w14:paraId="5D416F7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F64EE79" w14:textId="77777777" w:rsidR="00F14E25" w:rsidRPr="003C5499" w:rsidRDefault="00F14E25" w:rsidP="00784FA1">
            <w:pPr>
              <w:jc w:val="center"/>
              <w:rPr>
                <w:rFonts w:ascii="Verdana" w:hAnsi="Verdana" w:cs="Calibri"/>
                <w:b/>
                <w:bCs/>
                <w:color w:val="FFFFFF" w:themeColor="background1"/>
                <w:sz w:val="16"/>
                <w:szCs w:val="16"/>
                <w:lang w:eastAsia="es-BO"/>
              </w:rPr>
            </w:pPr>
            <w:bookmarkStart w:id="154" w:name="_Toc71811174"/>
            <w:r w:rsidRPr="003C5499">
              <w:rPr>
                <w:rFonts w:ascii="Verdana" w:hAnsi="Verdana" w:cs="Calibri"/>
                <w:b/>
                <w:bCs/>
                <w:color w:val="FFFFFF" w:themeColor="background1"/>
                <w:sz w:val="16"/>
                <w:szCs w:val="16"/>
                <w:lang w:eastAsia="es-BO"/>
              </w:rPr>
              <w:t>NÚM. ÍTEM</w:t>
            </w:r>
          </w:p>
        </w:tc>
        <w:tc>
          <w:tcPr>
            <w:tcW w:w="3635"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E1D631C" w14:textId="77777777" w:rsidR="00F14E25" w:rsidRPr="003C5499" w:rsidRDefault="00F14E25" w:rsidP="00784FA1">
            <w:pPr>
              <w:jc w:val="center"/>
              <w:rPr>
                <w:rFonts w:ascii="Verdana" w:hAnsi="Verdana" w:cs="Calibri"/>
                <w:b/>
                <w:bCs/>
                <w:color w:val="FFFFFF" w:themeColor="background1"/>
                <w:sz w:val="16"/>
                <w:szCs w:val="16"/>
                <w:lang w:eastAsia="es-BO"/>
              </w:rPr>
            </w:pPr>
            <w:r w:rsidRPr="003C5499">
              <w:rPr>
                <w:rFonts w:ascii="Verdana" w:hAnsi="Verdana" w:cs="Calibri"/>
                <w:b/>
                <w:bCs/>
                <w:color w:val="FFFFFF" w:themeColor="background1"/>
                <w:sz w:val="16"/>
                <w:szCs w:val="16"/>
                <w:lang w:eastAsia="es-BO"/>
              </w:rPr>
              <w:t>NOMBRE DEL ITEM</w:t>
            </w:r>
          </w:p>
        </w:tc>
        <w:tc>
          <w:tcPr>
            <w:tcW w:w="986"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8700A21" w14:textId="77777777" w:rsidR="00F14E25" w:rsidRPr="003C5499" w:rsidRDefault="00F14E25" w:rsidP="00784FA1">
            <w:pPr>
              <w:jc w:val="center"/>
              <w:rPr>
                <w:rFonts w:ascii="Verdana" w:hAnsi="Verdana" w:cs="Calibri"/>
                <w:b/>
                <w:bCs/>
                <w:color w:val="FFFFFF" w:themeColor="background1"/>
                <w:sz w:val="16"/>
                <w:szCs w:val="16"/>
                <w:lang w:eastAsia="es-BO"/>
              </w:rPr>
            </w:pPr>
            <w:r w:rsidRPr="003C5499">
              <w:rPr>
                <w:rFonts w:ascii="Verdana" w:hAnsi="Verdana" w:cs="Calibri"/>
                <w:b/>
                <w:bCs/>
                <w:color w:val="FFFFFF" w:themeColor="background1"/>
                <w:sz w:val="16"/>
                <w:szCs w:val="16"/>
                <w:lang w:eastAsia="es-BO"/>
              </w:rPr>
              <w:t>UNIDAD DE MEDIDA</w:t>
            </w:r>
          </w:p>
        </w:tc>
      </w:tr>
      <w:tr w:rsidR="00F14E25" w:rsidRPr="003C5499" w14:paraId="2C41C70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325E6CD8"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6B8265EB"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TRAZADO Y REPLANTEO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048CE53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GLOBAL</w:t>
            </w:r>
          </w:p>
        </w:tc>
      </w:tr>
      <w:tr w:rsidR="00F14E25" w:rsidRPr="003C5499" w14:paraId="48D004E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727DD1F3"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5FEC5920"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EXCAVACIÓN DE 0 A 2,50 M (SIN AGOTAMIENTO)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09241897"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6417094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6F59575A"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51790970"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HORMIGÓN POBRE P/ BASE DE ZAPATAS</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2B6BDD56"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7CB6E5B5"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62CCBFB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63E49DA9"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ZAPATA DE HORMIGÓN ARMADO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54813ABA"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7BD552D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0F973F6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3868F704"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COLUMNA DE HORMIGÓN ARMADO (0,25X0,25)</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2DD913B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4622F06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41D76D93"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6</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0093833D"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CIMIENTO DE HORMIGÓN CICLÓPEO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361E5EA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221859D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456EB29B"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lastRenderedPageBreak/>
              <w:t>7</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42C6CDCF"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LOSA LLENA DE HORMIGÓN ARMADO P/TANQUE ELEVADO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5FD24E7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39695A5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1B3C1CB9"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8</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6C26A9D7"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IMPERMEABILIZACIÓN SOBRE LOSA</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224E85A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7EC1DC1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19BA8D53"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9</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24CC6FF6"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SOBRECIMIENTO DE HORMIGÓN CICLÓPEO 50% PIEDRA DESPLAZADORA</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51EFFCC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22293F7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E24A70E"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10</w:t>
            </w:r>
          </w:p>
        </w:tc>
        <w:tc>
          <w:tcPr>
            <w:tcW w:w="3635" w:type="pct"/>
            <w:tcBorders>
              <w:top w:val="single" w:sz="4" w:space="0" w:color="auto"/>
              <w:left w:val="single" w:sz="4" w:space="0" w:color="auto"/>
              <w:bottom w:val="single" w:sz="4" w:space="0" w:color="auto"/>
              <w:right w:val="single" w:sz="4" w:space="0" w:color="auto"/>
            </w:tcBorders>
            <w:noWrap/>
            <w:vAlign w:val="bottom"/>
          </w:tcPr>
          <w:p w14:paraId="0F29C27E"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IMPERMEABILIZACIÓN CON CARTÓN ASFALTICO</w:t>
            </w:r>
          </w:p>
        </w:tc>
        <w:tc>
          <w:tcPr>
            <w:tcW w:w="986" w:type="pct"/>
            <w:tcBorders>
              <w:top w:val="single" w:sz="4" w:space="0" w:color="auto"/>
              <w:left w:val="single" w:sz="4" w:space="0" w:color="auto"/>
              <w:bottom w:val="single" w:sz="4" w:space="0" w:color="auto"/>
              <w:right w:val="single" w:sz="4" w:space="0" w:color="auto"/>
            </w:tcBorders>
            <w:noWrap/>
            <w:vAlign w:val="bottom"/>
          </w:tcPr>
          <w:p w14:paraId="50171FBC"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474992A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2374C612"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11</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51DF7475"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EMPEDRADO Y CONTRAPISO DE CEMENTO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04839721"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23127F98"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6C8CA779"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12</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6B01C8B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ACERA DE CEMENTO E=5 CM CON EMPEDRADO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3E7ED73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00D6EF8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7B5A950"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13</w:t>
            </w:r>
          </w:p>
        </w:tc>
        <w:tc>
          <w:tcPr>
            <w:tcW w:w="3635" w:type="pct"/>
            <w:tcBorders>
              <w:top w:val="single" w:sz="4" w:space="0" w:color="auto"/>
              <w:left w:val="single" w:sz="4" w:space="0" w:color="auto"/>
              <w:bottom w:val="single" w:sz="4" w:space="0" w:color="auto"/>
              <w:right w:val="single" w:sz="4" w:space="0" w:color="auto"/>
            </w:tcBorders>
            <w:noWrap/>
            <w:vAlign w:val="bottom"/>
          </w:tcPr>
          <w:p w14:paraId="2F2D134B"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MURO DE LADRILLO DE 6H C/MORTERO DE CEMENTO (24X15X10)</w:t>
            </w:r>
          </w:p>
        </w:tc>
        <w:tc>
          <w:tcPr>
            <w:tcW w:w="986" w:type="pct"/>
            <w:tcBorders>
              <w:top w:val="single" w:sz="4" w:space="0" w:color="auto"/>
              <w:left w:val="single" w:sz="4" w:space="0" w:color="auto"/>
              <w:bottom w:val="single" w:sz="4" w:space="0" w:color="auto"/>
              <w:right w:val="single" w:sz="4" w:space="0" w:color="auto"/>
            </w:tcBorders>
            <w:noWrap/>
            <w:vAlign w:val="bottom"/>
          </w:tcPr>
          <w:p w14:paraId="6F49E4AF"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2A01DA8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0AF1149"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14</w:t>
            </w:r>
          </w:p>
        </w:tc>
        <w:tc>
          <w:tcPr>
            <w:tcW w:w="3635" w:type="pct"/>
            <w:tcBorders>
              <w:top w:val="single" w:sz="4" w:space="0" w:color="auto"/>
              <w:left w:val="single" w:sz="4" w:space="0" w:color="auto"/>
              <w:bottom w:val="single" w:sz="4" w:space="0" w:color="auto"/>
              <w:right w:val="single" w:sz="4" w:space="0" w:color="auto"/>
            </w:tcBorders>
            <w:noWrap/>
            <w:vAlign w:val="bottom"/>
          </w:tcPr>
          <w:p w14:paraId="67370D29"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DINTEL DE HORMIGÓN ARMADO</w:t>
            </w:r>
          </w:p>
        </w:tc>
        <w:tc>
          <w:tcPr>
            <w:tcW w:w="986" w:type="pct"/>
            <w:tcBorders>
              <w:top w:val="single" w:sz="4" w:space="0" w:color="auto"/>
              <w:left w:val="single" w:sz="4" w:space="0" w:color="auto"/>
              <w:bottom w:val="single" w:sz="4" w:space="0" w:color="auto"/>
              <w:right w:val="single" w:sz="4" w:space="0" w:color="auto"/>
            </w:tcBorders>
            <w:noWrap/>
            <w:vAlign w:val="bottom"/>
          </w:tcPr>
          <w:p w14:paraId="4600DBE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69AC59D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42864A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15</w:t>
            </w:r>
          </w:p>
        </w:tc>
        <w:tc>
          <w:tcPr>
            <w:tcW w:w="3635" w:type="pct"/>
            <w:tcBorders>
              <w:top w:val="single" w:sz="4" w:space="0" w:color="auto"/>
              <w:left w:val="single" w:sz="4" w:space="0" w:color="auto"/>
              <w:bottom w:val="single" w:sz="4" w:space="0" w:color="auto"/>
              <w:right w:val="single" w:sz="4" w:space="0" w:color="auto"/>
            </w:tcBorders>
            <w:noWrap/>
            <w:vAlign w:val="bottom"/>
          </w:tcPr>
          <w:p w14:paraId="3CAB0435"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VIGA CADENA DE HORMIGÓN ARMADO DE (0,10X0,20)</w:t>
            </w:r>
          </w:p>
        </w:tc>
        <w:tc>
          <w:tcPr>
            <w:tcW w:w="986" w:type="pct"/>
            <w:tcBorders>
              <w:top w:val="single" w:sz="4" w:space="0" w:color="auto"/>
              <w:left w:val="single" w:sz="4" w:space="0" w:color="auto"/>
              <w:bottom w:val="single" w:sz="4" w:space="0" w:color="auto"/>
              <w:right w:val="single" w:sz="4" w:space="0" w:color="auto"/>
            </w:tcBorders>
            <w:noWrap/>
            <w:vAlign w:val="bottom"/>
          </w:tcPr>
          <w:p w14:paraId="07CD4A69"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CUBICO</w:t>
            </w:r>
          </w:p>
        </w:tc>
      </w:tr>
      <w:tr w:rsidR="00F14E25" w:rsidRPr="003C5499" w14:paraId="7F567518"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4004436"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16</w:t>
            </w:r>
          </w:p>
        </w:tc>
        <w:tc>
          <w:tcPr>
            <w:tcW w:w="3635" w:type="pct"/>
            <w:tcBorders>
              <w:top w:val="single" w:sz="4" w:space="0" w:color="auto"/>
              <w:left w:val="single" w:sz="4" w:space="0" w:color="auto"/>
              <w:bottom w:val="single" w:sz="4" w:space="0" w:color="auto"/>
              <w:right w:val="single" w:sz="4" w:space="0" w:color="auto"/>
            </w:tcBorders>
            <w:noWrap/>
            <w:vAlign w:val="bottom"/>
          </w:tcPr>
          <w:p w14:paraId="694585AF"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VIGA METALICA PREPINTADA DOBLE COSTANERA GALVANIZADA 2MM (80X40X15)</w:t>
            </w:r>
          </w:p>
        </w:tc>
        <w:tc>
          <w:tcPr>
            <w:tcW w:w="986" w:type="pct"/>
            <w:tcBorders>
              <w:top w:val="single" w:sz="4" w:space="0" w:color="auto"/>
              <w:left w:val="single" w:sz="4" w:space="0" w:color="auto"/>
              <w:bottom w:val="single" w:sz="4" w:space="0" w:color="auto"/>
              <w:right w:val="single" w:sz="4" w:space="0" w:color="auto"/>
            </w:tcBorders>
            <w:noWrap/>
            <w:vAlign w:val="bottom"/>
          </w:tcPr>
          <w:p w14:paraId="2B268203"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6179FF5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2D708EA"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17</w:t>
            </w:r>
          </w:p>
        </w:tc>
        <w:tc>
          <w:tcPr>
            <w:tcW w:w="3635" w:type="pct"/>
            <w:tcBorders>
              <w:top w:val="single" w:sz="4" w:space="0" w:color="auto"/>
              <w:left w:val="single" w:sz="4" w:space="0" w:color="auto"/>
              <w:bottom w:val="single" w:sz="4" w:space="0" w:color="auto"/>
              <w:right w:val="single" w:sz="4" w:space="0" w:color="auto"/>
            </w:tcBorders>
            <w:noWrap/>
            <w:vAlign w:val="bottom"/>
          </w:tcPr>
          <w:p w14:paraId="7E7DC1C2"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CUBIERTA DE CALAMINA GALVANIZADA ONDULADA Nro 28 PREPINTADA C/ESTRUCTURA METÁLICA</w:t>
            </w:r>
          </w:p>
        </w:tc>
        <w:tc>
          <w:tcPr>
            <w:tcW w:w="986" w:type="pct"/>
            <w:tcBorders>
              <w:top w:val="single" w:sz="4" w:space="0" w:color="auto"/>
              <w:left w:val="single" w:sz="4" w:space="0" w:color="auto"/>
              <w:bottom w:val="single" w:sz="4" w:space="0" w:color="auto"/>
              <w:right w:val="single" w:sz="4" w:space="0" w:color="auto"/>
            </w:tcBorders>
            <w:noWrap/>
            <w:vAlign w:val="bottom"/>
          </w:tcPr>
          <w:p w14:paraId="397F3DFE"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26F07AF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045335A"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18</w:t>
            </w:r>
          </w:p>
        </w:tc>
        <w:tc>
          <w:tcPr>
            <w:tcW w:w="3635" w:type="pct"/>
            <w:tcBorders>
              <w:top w:val="single" w:sz="4" w:space="0" w:color="auto"/>
              <w:left w:val="single" w:sz="4" w:space="0" w:color="auto"/>
              <w:bottom w:val="single" w:sz="4" w:space="0" w:color="auto"/>
              <w:right w:val="single" w:sz="4" w:space="0" w:color="auto"/>
            </w:tcBorders>
            <w:noWrap/>
            <w:vAlign w:val="bottom"/>
          </w:tcPr>
          <w:p w14:paraId="19CFC483"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CUMBRERA DE CALAMINA GALVANIZADA PLANA Nro 28 PREPINTADA PARA ESTRUCTURA METALICA</w:t>
            </w:r>
          </w:p>
        </w:tc>
        <w:tc>
          <w:tcPr>
            <w:tcW w:w="986" w:type="pct"/>
            <w:tcBorders>
              <w:top w:val="single" w:sz="4" w:space="0" w:color="auto"/>
              <w:left w:val="single" w:sz="4" w:space="0" w:color="auto"/>
              <w:bottom w:val="single" w:sz="4" w:space="0" w:color="auto"/>
              <w:right w:val="single" w:sz="4" w:space="0" w:color="auto"/>
            </w:tcBorders>
            <w:noWrap/>
            <w:vAlign w:val="bottom"/>
          </w:tcPr>
          <w:p w14:paraId="52B28DA3"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443C26F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2A9F38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19</w:t>
            </w:r>
          </w:p>
        </w:tc>
        <w:tc>
          <w:tcPr>
            <w:tcW w:w="3635" w:type="pct"/>
            <w:tcBorders>
              <w:top w:val="single" w:sz="4" w:space="0" w:color="auto"/>
              <w:left w:val="single" w:sz="4" w:space="0" w:color="auto"/>
              <w:bottom w:val="single" w:sz="4" w:space="0" w:color="auto"/>
              <w:right w:val="single" w:sz="4" w:space="0" w:color="auto"/>
            </w:tcBorders>
            <w:noWrap/>
            <w:vAlign w:val="bottom"/>
          </w:tcPr>
          <w:p w14:paraId="7CF14D4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CANALETA DE CALAMINA GALVANIZADA PREPINTADA Nro 28 CORTE 33</w:t>
            </w:r>
          </w:p>
        </w:tc>
        <w:tc>
          <w:tcPr>
            <w:tcW w:w="986" w:type="pct"/>
            <w:tcBorders>
              <w:top w:val="single" w:sz="4" w:space="0" w:color="auto"/>
              <w:left w:val="single" w:sz="4" w:space="0" w:color="auto"/>
              <w:bottom w:val="single" w:sz="4" w:space="0" w:color="auto"/>
              <w:right w:val="single" w:sz="4" w:space="0" w:color="auto"/>
            </w:tcBorders>
            <w:noWrap/>
            <w:vAlign w:val="bottom"/>
          </w:tcPr>
          <w:p w14:paraId="502F5E29"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648F2D4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2B04E17"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20</w:t>
            </w:r>
          </w:p>
        </w:tc>
        <w:tc>
          <w:tcPr>
            <w:tcW w:w="3635" w:type="pct"/>
            <w:tcBorders>
              <w:top w:val="single" w:sz="4" w:space="0" w:color="auto"/>
              <w:left w:val="single" w:sz="4" w:space="0" w:color="auto"/>
              <w:bottom w:val="single" w:sz="4" w:space="0" w:color="auto"/>
              <w:right w:val="single" w:sz="4" w:space="0" w:color="auto"/>
            </w:tcBorders>
            <w:noWrap/>
            <w:vAlign w:val="bottom"/>
          </w:tcPr>
          <w:p w14:paraId="50B09934"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BAJANTE DE PVC 3"</w:t>
            </w:r>
          </w:p>
        </w:tc>
        <w:tc>
          <w:tcPr>
            <w:tcW w:w="986" w:type="pct"/>
            <w:tcBorders>
              <w:top w:val="single" w:sz="4" w:space="0" w:color="auto"/>
              <w:left w:val="single" w:sz="4" w:space="0" w:color="auto"/>
              <w:bottom w:val="single" w:sz="4" w:space="0" w:color="auto"/>
              <w:right w:val="single" w:sz="4" w:space="0" w:color="auto"/>
            </w:tcBorders>
            <w:noWrap/>
            <w:vAlign w:val="bottom"/>
          </w:tcPr>
          <w:p w14:paraId="21F2395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7B1B6C9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3C7DE3E"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21</w:t>
            </w:r>
          </w:p>
        </w:tc>
        <w:tc>
          <w:tcPr>
            <w:tcW w:w="3635" w:type="pct"/>
            <w:tcBorders>
              <w:top w:val="single" w:sz="4" w:space="0" w:color="auto"/>
              <w:left w:val="single" w:sz="4" w:space="0" w:color="auto"/>
              <w:bottom w:val="single" w:sz="4" w:space="0" w:color="auto"/>
              <w:right w:val="single" w:sz="4" w:space="0" w:color="auto"/>
            </w:tcBorders>
            <w:noWrap/>
            <w:vAlign w:val="bottom"/>
          </w:tcPr>
          <w:p w14:paraId="05A5E33E"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MESÓN DE HORMIGÓN ARMADO PARA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480B788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4AA98E9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621DABC"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22</w:t>
            </w:r>
          </w:p>
        </w:tc>
        <w:tc>
          <w:tcPr>
            <w:tcW w:w="3635" w:type="pct"/>
            <w:tcBorders>
              <w:top w:val="single" w:sz="4" w:space="0" w:color="auto"/>
              <w:left w:val="single" w:sz="4" w:space="0" w:color="auto"/>
              <w:bottom w:val="single" w:sz="4" w:space="0" w:color="auto"/>
              <w:right w:val="single" w:sz="4" w:space="0" w:color="auto"/>
            </w:tcBorders>
            <w:noWrap/>
            <w:vAlign w:val="bottom"/>
          </w:tcPr>
          <w:p w14:paraId="3BD13E2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REVOQUE INTERIOR DE CEMENTO</w:t>
            </w:r>
          </w:p>
        </w:tc>
        <w:tc>
          <w:tcPr>
            <w:tcW w:w="986" w:type="pct"/>
            <w:tcBorders>
              <w:top w:val="single" w:sz="4" w:space="0" w:color="auto"/>
              <w:left w:val="single" w:sz="4" w:space="0" w:color="auto"/>
              <w:bottom w:val="single" w:sz="4" w:space="0" w:color="auto"/>
              <w:right w:val="single" w:sz="4" w:space="0" w:color="auto"/>
            </w:tcBorders>
            <w:noWrap/>
            <w:vAlign w:val="bottom"/>
          </w:tcPr>
          <w:p w14:paraId="65495E0A"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0589000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5D0BC81"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23</w:t>
            </w:r>
          </w:p>
        </w:tc>
        <w:tc>
          <w:tcPr>
            <w:tcW w:w="3635" w:type="pct"/>
            <w:tcBorders>
              <w:top w:val="single" w:sz="4" w:space="0" w:color="auto"/>
              <w:left w:val="single" w:sz="4" w:space="0" w:color="auto"/>
              <w:bottom w:val="single" w:sz="4" w:space="0" w:color="auto"/>
              <w:right w:val="single" w:sz="4" w:space="0" w:color="auto"/>
            </w:tcBorders>
            <w:noWrap/>
            <w:vAlign w:val="bottom"/>
          </w:tcPr>
          <w:p w14:paraId="13DC85CB"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REVOQUE INTERIOR DE YESO</w:t>
            </w:r>
          </w:p>
        </w:tc>
        <w:tc>
          <w:tcPr>
            <w:tcW w:w="986" w:type="pct"/>
            <w:tcBorders>
              <w:top w:val="single" w:sz="4" w:space="0" w:color="auto"/>
              <w:left w:val="single" w:sz="4" w:space="0" w:color="auto"/>
              <w:bottom w:val="single" w:sz="4" w:space="0" w:color="auto"/>
              <w:right w:val="single" w:sz="4" w:space="0" w:color="auto"/>
            </w:tcBorders>
            <w:noWrap/>
            <w:vAlign w:val="bottom"/>
          </w:tcPr>
          <w:p w14:paraId="0E0589E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17933AA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3D29F1F"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24</w:t>
            </w:r>
          </w:p>
        </w:tc>
        <w:tc>
          <w:tcPr>
            <w:tcW w:w="3635" w:type="pct"/>
            <w:tcBorders>
              <w:top w:val="single" w:sz="4" w:space="0" w:color="auto"/>
              <w:left w:val="single" w:sz="4" w:space="0" w:color="auto"/>
              <w:bottom w:val="single" w:sz="4" w:space="0" w:color="auto"/>
              <w:right w:val="single" w:sz="4" w:space="0" w:color="auto"/>
            </w:tcBorders>
            <w:noWrap/>
            <w:vAlign w:val="bottom"/>
          </w:tcPr>
          <w:p w14:paraId="722F6A42"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REVOQUE EXTERIOR DE CEMENTO</w:t>
            </w:r>
          </w:p>
        </w:tc>
        <w:tc>
          <w:tcPr>
            <w:tcW w:w="986" w:type="pct"/>
            <w:tcBorders>
              <w:top w:val="single" w:sz="4" w:space="0" w:color="auto"/>
              <w:left w:val="single" w:sz="4" w:space="0" w:color="auto"/>
              <w:bottom w:val="single" w:sz="4" w:space="0" w:color="auto"/>
              <w:right w:val="single" w:sz="4" w:space="0" w:color="auto"/>
            </w:tcBorders>
            <w:noWrap/>
            <w:vAlign w:val="bottom"/>
          </w:tcPr>
          <w:p w14:paraId="200C6BE0"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4A2109D9" w14:textId="77777777" w:rsidTr="00F14E25">
        <w:trPr>
          <w:trHeight w:val="143"/>
        </w:trPr>
        <w:tc>
          <w:tcPr>
            <w:tcW w:w="379" w:type="pct"/>
            <w:tcBorders>
              <w:top w:val="single" w:sz="4" w:space="0" w:color="auto"/>
              <w:left w:val="single" w:sz="4" w:space="0" w:color="auto"/>
              <w:bottom w:val="single" w:sz="4" w:space="0" w:color="auto"/>
              <w:right w:val="single" w:sz="4" w:space="0" w:color="auto"/>
            </w:tcBorders>
            <w:noWrap/>
            <w:vAlign w:val="bottom"/>
          </w:tcPr>
          <w:p w14:paraId="063D0C8E"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25</w:t>
            </w:r>
          </w:p>
        </w:tc>
        <w:tc>
          <w:tcPr>
            <w:tcW w:w="3635" w:type="pct"/>
            <w:tcBorders>
              <w:top w:val="single" w:sz="4" w:space="0" w:color="auto"/>
              <w:left w:val="single" w:sz="4" w:space="0" w:color="auto"/>
              <w:bottom w:val="single" w:sz="4" w:space="0" w:color="auto"/>
              <w:right w:val="single" w:sz="4" w:space="0" w:color="auto"/>
            </w:tcBorders>
            <w:noWrap/>
            <w:vAlign w:val="bottom"/>
          </w:tcPr>
          <w:p w14:paraId="6F1763C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CIELO FALSO DE PLAFÓN DE YESO PVC TIPO ARMSTRONG (0,60X0,60)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6F5C7C7F"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3641330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083B175"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26</w:t>
            </w:r>
          </w:p>
        </w:tc>
        <w:tc>
          <w:tcPr>
            <w:tcW w:w="3635" w:type="pct"/>
            <w:tcBorders>
              <w:top w:val="single" w:sz="4" w:space="0" w:color="auto"/>
              <w:left w:val="single" w:sz="4" w:space="0" w:color="auto"/>
              <w:bottom w:val="single" w:sz="4" w:space="0" w:color="auto"/>
              <w:right w:val="single" w:sz="4" w:space="0" w:color="auto"/>
            </w:tcBorders>
            <w:noWrap/>
            <w:vAlign w:val="bottom"/>
          </w:tcPr>
          <w:p w14:paraId="073BB75D"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BOTAGUAS DE HORMIGÓN ARMADO</w:t>
            </w:r>
          </w:p>
        </w:tc>
        <w:tc>
          <w:tcPr>
            <w:tcW w:w="986" w:type="pct"/>
            <w:tcBorders>
              <w:top w:val="single" w:sz="4" w:space="0" w:color="auto"/>
              <w:left w:val="single" w:sz="4" w:space="0" w:color="auto"/>
              <w:bottom w:val="single" w:sz="4" w:space="0" w:color="auto"/>
              <w:right w:val="single" w:sz="4" w:space="0" w:color="auto"/>
            </w:tcBorders>
            <w:noWrap/>
            <w:vAlign w:val="bottom"/>
          </w:tcPr>
          <w:p w14:paraId="18F626F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1A4F7E2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E4EC1CB"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27</w:t>
            </w:r>
          </w:p>
        </w:tc>
        <w:tc>
          <w:tcPr>
            <w:tcW w:w="3635" w:type="pct"/>
            <w:tcBorders>
              <w:top w:val="single" w:sz="4" w:space="0" w:color="auto"/>
              <w:left w:val="single" w:sz="4" w:space="0" w:color="auto"/>
              <w:bottom w:val="single" w:sz="4" w:space="0" w:color="auto"/>
              <w:right w:val="single" w:sz="4" w:space="0" w:color="auto"/>
            </w:tcBorders>
            <w:noWrap/>
            <w:vAlign w:val="bottom"/>
          </w:tcPr>
          <w:p w14:paraId="2E6D826E"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PINTURA INTERIOR LATEX</w:t>
            </w:r>
          </w:p>
        </w:tc>
        <w:tc>
          <w:tcPr>
            <w:tcW w:w="986" w:type="pct"/>
            <w:tcBorders>
              <w:top w:val="single" w:sz="4" w:space="0" w:color="auto"/>
              <w:left w:val="single" w:sz="4" w:space="0" w:color="auto"/>
              <w:bottom w:val="single" w:sz="4" w:space="0" w:color="auto"/>
              <w:right w:val="single" w:sz="4" w:space="0" w:color="auto"/>
            </w:tcBorders>
            <w:noWrap/>
            <w:vAlign w:val="bottom"/>
          </w:tcPr>
          <w:p w14:paraId="3A318F34"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29FC8A8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6A87EB4"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28</w:t>
            </w:r>
          </w:p>
        </w:tc>
        <w:tc>
          <w:tcPr>
            <w:tcW w:w="3635" w:type="pct"/>
            <w:tcBorders>
              <w:top w:val="single" w:sz="4" w:space="0" w:color="auto"/>
              <w:left w:val="single" w:sz="4" w:space="0" w:color="auto"/>
              <w:bottom w:val="single" w:sz="4" w:space="0" w:color="auto"/>
              <w:right w:val="single" w:sz="4" w:space="0" w:color="auto"/>
            </w:tcBorders>
            <w:noWrap/>
            <w:vAlign w:val="bottom"/>
          </w:tcPr>
          <w:p w14:paraId="3911B0F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PINTURA EXTERIOR LATEX</w:t>
            </w:r>
          </w:p>
        </w:tc>
        <w:tc>
          <w:tcPr>
            <w:tcW w:w="986" w:type="pct"/>
            <w:tcBorders>
              <w:top w:val="single" w:sz="4" w:space="0" w:color="auto"/>
              <w:left w:val="single" w:sz="4" w:space="0" w:color="auto"/>
              <w:bottom w:val="single" w:sz="4" w:space="0" w:color="auto"/>
              <w:right w:val="single" w:sz="4" w:space="0" w:color="auto"/>
            </w:tcBorders>
            <w:noWrap/>
            <w:vAlign w:val="bottom"/>
          </w:tcPr>
          <w:p w14:paraId="76BF751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19FC806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85BA22E"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29</w:t>
            </w:r>
          </w:p>
        </w:tc>
        <w:tc>
          <w:tcPr>
            <w:tcW w:w="3635" w:type="pct"/>
            <w:tcBorders>
              <w:top w:val="single" w:sz="4" w:space="0" w:color="auto"/>
              <w:left w:val="single" w:sz="4" w:space="0" w:color="auto"/>
              <w:bottom w:val="single" w:sz="4" w:space="0" w:color="auto"/>
              <w:right w:val="single" w:sz="4" w:space="0" w:color="auto"/>
            </w:tcBorders>
            <w:noWrap/>
            <w:vAlign w:val="bottom"/>
          </w:tcPr>
          <w:p w14:paraId="4E699494"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REJILLA DE VENTILACIÓN</w:t>
            </w:r>
          </w:p>
        </w:tc>
        <w:tc>
          <w:tcPr>
            <w:tcW w:w="986" w:type="pct"/>
            <w:tcBorders>
              <w:top w:val="single" w:sz="4" w:space="0" w:color="auto"/>
              <w:left w:val="single" w:sz="4" w:space="0" w:color="auto"/>
              <w:bottom w:val="single" w:sz="4" w:space="0" w:color="auto"/>
              <w:right w:val="single" w:sz="4" w:space="0" w:color="auto"/>
            </w:tcBorders>
            <w:noWrap/>
            <w:vAlign w:val="bottom"/>
          </w:tcPr>
          <w:p w14:paraId="4375D1C0"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420AB5D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6D5C39C"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30</w:t>
            </w:r>
          </w:p>
        </w:tc>
        <w:tc>
          <w:tcPr>
            <w:tcW w:w="3635" w:type="pct"/>
            <w:tcBorders>
              <w:top w:val="single" w:sz="4" w:space="0" w:color="auto"/>
              <w:left w:val="single" w:sz="4" w:space="0" w:color="auto"/>
              <w:bottom w:val="single" w:sz="4" w:space="0" w:color="auto"/>
              <w:right w:val="single" w:sz="4" w:space="0" w:color="auto"/>
            </w:tcBorders>
            <w:noWrap/>
            <w:vAlign w:val="bottom"/>
          </w:tcPr>
          <w:p w14:paraId="51BDFE4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PISO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00CFE181"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6AEC8F9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FEE670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31</w:t>
            </w:r>
          </w:p>
        </w:tc>
        <w:tc>
          <w:tcPr>
            <w:tcW w:w="3635" w:type="pct"/>
            <w:tcBorders>
              <w:top w:val="single" w:sz="4" w:space="0" w:color="auto"/>
              <w:left w:val="single" w:sz="4" w:space="0" w:color="auto"/>
              <w:bottom w:val="single" w:sz="4" w:space="0" w:color="auto"/>
              <w:right w:val="single" w:sz="4" w:space="0" w:color="auto"/>
            </w:tcBorders>
            <w:noWrap/>
            <w:vAlign w:val="bottom"/>
          </w:tcPr>
          <w:p w14:paraId="67F42547"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ZÓCALO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1C47008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0DDA4FA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04E5FF1"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32</w:t>
            </w:r>
          </w:p>
        </w:tc>
        <w:tc>
          <w:tcPr>
            <w:tcW w:w="3635" w:type="pct"/>
            <w:tcBorders>
              <w:top w:val="single" w:sz="4" w:space="0" w:color="auto"/>
              <w:left w:val="single" w:sz="4" w:space="0" w:color="auto"/>
              <w:bottom w:val="single" w:sz="4" w:space="0" w:color="auto"/>
              <w:right w:val="single" w:sz="4" w:space="0" w:color="auto"/>
            </w:tcBorders>
            <w:noWrap/>
            <w:vAlign w:val="bottom"/>
          </w:tcPr>
          <w:p w14:paraId="29C3553A"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REVESTIMIENTO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45A9602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611AEF6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B2D5AFC"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33</w:t>
            </w:r>
          </w:p>
        </w:tc>
        <w:tc>
          <w:tcPr>
            <w:tcW w:w="3635" w:type="pct"/>
            <w:tcBorders>
              <w:top w:val="single" w:sz="4" w:space="0" w:color="auto"/>
              <w:left w:val="single" w:sz="4" w:space="0" w:color="auto"/>
              <w:bottom w:val="single" w:sz="4" w:space="0" w:color="auto"/>
              <w:right w:val="single" w:sz="4" w:space="0" w:color="auto"/>
            </w:tcBorders>
            <w:noWrap/>
            <w:vAlign w:val="bottom"/>
          </w:tcPr>
          <w:p w14:paraId="66082F5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REVESTIMIENTO DE CERÁMICA PARA MESÓN</w:t>
            </w:r>
          </w:p>
        </w:tc>
        <w:tc>
          <w:tcPr>
            <w:tcW w:w="986" w:type="pct"/>
            <w:tcBorders>
              <w:top w:val="single" w:sz="4" w:space="0" w:color="auto"/>
              <w:left w:val="single" w:sz="4" w:space="0" w:color="auto"/>
              <w:bottom w:val="single" w:sz="4" w:space="0" w:color="auto"/>
              <w:right w:val="single" w:sz="4" w:space="0" w:color="auto"/>
            </w:tcBorders>
            <w:noWrap/>
            <w:vAlign w:val="bottom"/>
          </w:tcPr>
          <w:p w14:paraId="630C11F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3EE0F6C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15F09BF"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34</w:t>
            </w:r>
          </w:p>
        </w:tc>
        <w:tc>
          <w:tcPr>
            <w:tcW w:w="3635" w:type="pct"/>
            <w:tcBorders>
              <w:top w:val="single" w:sz="4" w:space="0" w:color="auto"/>
              <w:left w:val="single" w:sz="4" w:space="0" w:color="auto"/>
              <w:bottom w:val="single" w:sz="4" w:space="0" w:color="auto"/>
              <w:right w:val="single" w:sz="4" w:space="0" w:color="auto"/>
            </w:tcBorders>
            <w:noWrap/>
            <w:vAlign w:val="bottom"/>
          </w:tcPr>
          <w:p w14:paraId="1605E198"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VENTANA DE ALUMINIO LÍNEA 20 C/VIDRIO 4MM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7AAC4BB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7AA2551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7692283"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35</w:t>
            </w:r>
          </w:p>
        </w:tc>
        <w:tc>
          <w:tcPr>
            <w:tcW w:w="3635" w:type="pct"/>
            <w:tcBorders>
              <w:top w:val="single" w:sz="4" w:space="0" w:color="auto"/>
              <w:left w:val="single" w:sz="4" w:space="0" w:color="auto"/>
              <w:bottom w:val="single" w:sz="4" w:space="0" w:color="auto"/>
              <w:right w:val="single" w:sz="4" w:space="0" w:color="auto"/>
            </w:tcBorders>
            <w:noWrap/>
            <w:vAlign w:val="bottom"/>
          </w:tcPr>
          <w:p w14:paraId="775DE815"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MARCO DE ALUMINIO LÍNEA 20 C/MALLA MILIMÉTRICA PARA VENTANA DE ALUMINIO</w:t>
            </w:r>
          </w:p>
        </w:tc>
        <w:tc>
          <w:tcPr>
            <w:tcW w:w="986" w:type="pct"/>
            <w:tcBorders>
              <w:top w:val="single" w:sz="4" w:space="0" w:color="auto"/>
              <w:left w:val="single" w:sz="4" w:space="0" w:color="auto"/>
              <w:bottom w:val="single" w:sz="4" w:space="0" w:color="auto"/>
              <w:right w:val="single" w:sz="4" w:space="0" w:color="auto"/>
            </w:tcBorders>
            <w:noWrap/>
            <w:vAlign w:val="bottom"/>
          </w:tcPr>
          <w:p w14:paraId="689D6E6E"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35E8D19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0A7391C"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36</w:t>
            </w:r>
          </w:p>
        </w:tc>
        <w:tc>
          <w:tcPr>
            <w:tcW w:w="3635" w:type="pct"/>
            <w:tcBorders>
              <w:top w:val="single" w:sz="4" w:space="0" w:color="auto"/>
              <w:left w:val="single" w:sz="4" w:space="0" w:color="auto"/>
              <w:bottom w:val="single" w:sz="4" w:space="0" w:color="auto"/>
              <w:right w:val="single" w:sz="4" w:space="0" w:color="auto"/>
            </w:tcBorders>
            <w:noWrap/>
            <w:vAlign w:val="bottom"/>
          </w:tcPr>
          <w:p w14:paraId="6A46B46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TABLERO DE MADERA SEMIDURA C/BARNIZ (0,90X2,10)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3584777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6E7F37B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FBDB698"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37</w:t>
            </w:r>
          </w:p>
        </w:tc>
        <w:tc>
          <w:tcPr>
            <w:tcW w:w="3635" w:type="pct"/>
            <w:tcBorders>
              <w:top w:val="single" w:sz="4" w:space="0" w:color="auto"/>
              <w:left w:val="single" w:sz="4" w:space="0" w:color="auto"/>
              <w:bottom w:val="single" w:sz="4" w:space="0" w:color="auto"/>
              <w:right w:val="single" w:sz="4" w:space="0" w:color="auto"/>
            </w:tcBorders>
            <w:noWrap/>
            <w:vAlign w:val="bottom"/>
          </w:tcPr>
          <w:p w14:paraId="6C12C127"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TABLERO DE MADERA SEMIDURA C/BARNIZ (0,80X2,10)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2688F080"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0BC2678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18A3450"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38</w:t>
            </w:r>
          </w:p>
        </w:tc>
        <w:tc>
          <w:tcPr>
            <w:tcW w:w="3635" w:type="pct"/>
            <w:tcBorders>
              <w:top w:val="single" w:sz="4" w:space="0" w:color="auto"/>
              <w:left w:val="single" w:sz="4" w:space="0" w:color="auto"/>
              <w:bottom w:val="single" w:sz="4" w:space="0" w:color="auto"/>
              <w:right w:val="single" w:sz="4" w:space="0" w:color="auto"/>
            </w:tcBorders>
            <w:noWrap/>
            <w:vAlign w:val="bottom"/>
          </w:tcPr>
          <w:p w14:paraId="4E05B535"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PUERTA TABLERO DE MADERA SEMIDURA C/BARNIZ (1,40X2,10)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4C058B6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1617ED1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C0B8AB4"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39</w:t>
            </w:r>
          </w:p>
        </w:tc>
        <w:tc>
          <w:tcPr>
            <w:tcW w:w="3635" w:type="pct"/>
            <w:tcBorders>
              <w:top w:val="single" w:sz="4" w:space="0" w:color="auto"/>
              <w:left w:val="single" w:sz="4" w:space="0" w:color="auto"/>
              <w:bottom w:val="single" w:sz="4" w:space="0" w:color="auto"/>
              <w:right w:val="single" w:sz="4" w:space="0" w:color="auto"/>
            </w:tcBorders>
            <w:noWrap/>
            <w:vAlign w:val="bottom"/>
          </w:tcPr>
          <w:p w14:paraId="21D4E63F"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CAJONERÍA ALTA DE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7F91C3F8"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479C1C5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EEE7547"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40</w:t>
            </w:r>
          </w:p>
        </w:tc>
        <w:tc>
          <w:tcPr>
            <w:tcW w:w="3635" w:type="pct"/>
            <w:tcBorders>
              <w:top w:val="single" w:sz="4" w:space="0" w:color="auto"/>
              <w:left w:val="single" w:sz="4" w:space="0" w:color="auto"/>
              <w:bottom w:val="single" w:sz="4" w:space="0" w:color="auto"/>
              <w:right w:val="single" w:sz="4" w:space="0" w:color="auto"/>
            </w:tcBorders>
            <w:noWrap/>
            <w:vAlign w:val="bottom"/>
          </w:tcPr>
          <w:p w14:paraId="0D15DEF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CAJONERÍA BAJA DE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1B16753B"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54BD04B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AF73EFE"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41</w:t>
            </w:r>
          </w:p>
        </w:tc>
        <w:tc>
          <w:tcPr>
            <w:tcW w:w="3635" w:type="pct"/>
            <w:tcBorders>
              <w:top w:val="single" w:sz="4" w:space="0" w:color="auto"/>
              <w:left w:val="single" w:sz="4" w:space="0" w:color="auto"/>
              <w:bottom w:val="single" w:sz="4" w:space="0" w:color="auto"/>
              <w:right w:val="single" w:sz="4" w:space="0" w:color="auto"/>
            </w:tcBorders>
            <w:noWrap/>
            <w:vAlign w:val="bottom"/>
          </w:tcPr>
          <w:p w14:paraId="0A3881E0"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REPISA DE MELAMINA MAS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34DB1B8F"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 CUADRADO</w:t>
            </w:r>
          </w:p>
        </w:tc>
      </w:tr>
      <w:tr w:rsidR="00F14E25" w:rsidRPr="003C5499" w14:paraId="53B46FA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26B5438"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42</w:t>
            </w:r>
          </w:p>
        </w:tc>
        <w:tc>
          <w:tcPr>
            <w:tcW w:w="3635" w:type="pct"/>
            <w:tcBorders>
              <w:top w:val="single" w:sz="4" w:space="0" w:color="auto"/>
              <w:left w:val="single" w:sz="4" w:space="0" w:color="auto"/>
              <w:bottom w:val="single" w:sz="4" w:space="0" w:color="auto"/>
              <w:right w:val="single" w:sz="4" w:space="0" w:color="auto"/>
            </w:tcBorders>
            <w:noWrap/>
            <w:vAlign w:val="bottom"/>
          </w:tcPr>
          <w:p w14:paraId="1A8AE3D4"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CAJONERÍA BAJA DE BAÑO</w:t>
            </w:r>
          </w:p>
        </w:tc>
        <w:tc>
          <w:tcPr>
            <w:tcW w:w="986" w:type="pct"/>
            <w:tcBorders>
              <w:top w:val="single" w:sz="4" w:space="0" w:color="auto"/>
              <w:left w:val="single" w:sz="4" w:space="0" w:color="auto"/>
              <w:bottom w:val="single" w:sz="4" w:space="0" w:color="auto"/>
              <w:right w:val="single" w:sz="4" w:space="0" w:color="auto"/>
            </w:tcBorders>
            <w:noWrap/>
            <w:vAlign w:val="bottom"/>
          </w:tcPr>
          <w:p w14:paraId="5D52FCAD"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METRO</w:t>
            </w:r>
          </w:p>
        </w:tc>
      </w:tr>
      <w:tr w:rsidR="00F14E25" w:rsidRPr="003C5499" w14:paraId="36F6343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C2D698F"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43</w:t>
            </w:r>
          </w:p>
        </w:tc>
        <w:tc>
          <w:tcPr>
            <w:tcW w:w="3635" w:type="pct"/>
            <w:tcBorders>
              <w:top w:val="single" w:sz="4" w:space="0" w:color="auto"/>
              <w:left w:val="single" w:sz="4" w:space="0" w:color="auto"/>
              <w:bottom w:val="single" w:sz="4" w:space="0" w:color="auto"/>
              <w:right w:val="single" w:sz="4" w:space="0" w:color="auto"/>
            </w:tcBorders>
            <w:noWrap/>
            <w:vAlign w:val="bottom"/>
          </w:tcPr>
          <w:p w14:paraId="05377CC0"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TABLERO DE DISTRIBUCIÓN (3 CIRCUITOS)</w:t>
            </w:r>
          </w:p>
        </w:tc>
        <w:tc>
          <w:tcPr>
            <w:tcW w:w="986" w:type="pct"/>
            <w:tcBorders>
              <w:top w:val="single" w:sz="4" w:space="0" w:color="auto"/>
              <w:left w:val="single" w:sz="4" w:space="0" w:color="auto"/>
              <w:bottom w:val="single" w:sz="4" w:space="0" w:color="auto"/>
              <w:right w:val="single" w:sz="4" w:space="0" w:color="auto"/>
            </w:tcBorders>
            <w:noWrap/>
            <w:vAlign w:val="bottom"/>
          </w:tcPr>
          <w:p w14:paraId="3CB9978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GLOBAL</w:t>
            </w:r>
          </w:p>
        </w:tc>
      </w:tr>
      <w:tr w:rsidR="00F14E25" w:rsidRPr="003C5499" w14:paraId="1BD6A8E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E3CE6BD"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44</w:t>
            </w:r>
          </w:p>
        </w:tc>
        <w:tc>
          <w:tcPr>
            <w:tcW w:w="3635" w:type="pct"/>
            <w:tcBorders>
              <w:top w:val="single" w:sz="4" w:space="0" w:color="auto"/>
              <w:left w:val="single" w:sz="4" w:space="0" w:color="auto"/>
              <w:bottom w:val="single" w:sz="4" w:space="0" w:color="auto"/>
              <w:right w:val="single" w:sz="4" w:space="0" w:color="auto"/>
            </w:tcBorders>
            <w:noWrap/>
            <w:vAlign w:val="bottom"/>
          </w:tcPr>
          <w:p w14:paraId="216C9736"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ELÉCTRICA (PUNTO DE ILUMINACIÓN FOCO LED 18W)</w:t>
            </w:r>
          </w:p>
        </w:tc>
        <w:tc>
          <w:tcPr>
            <w:tcW w:w="986" w:type="pct"/>
            <w:tcBorders>
              <w:top w:val="single" w:sz="4" w:space="0" w:color="auto"/>
              <w:left w:val="single" w:sz="4" w:space="0" w:color="auto"/>
              <w:bottom w:val="single" w:sz="4" w:space="0" w:color="auto"/>
              <w:right w:val="single" w:sz="4" w:space="0" w:color="auto"/>
            </w:tcBorders>
            <w:noWrap/>
            <w:vAlign w:val="bottom"/>
          </w:tcPr>
          <w:p w14:paraId="5DF1AF1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PUNTO</w:t>
            </w:r>
          </w:p>
        </w:tc>
      </w:tr>
      <w:tr w:rsidR="00F14E25" w:rsidRPr="003C5499" w14:paraId="384BB5F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519509A"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45</w:t>
            </w:r>
          </w:p>
        </w:tc>
        <w:tc>
          <w:tcPr>
            <w:tcW w:w="3635" w:type="pct"/>
            <w:tcBorders>
              <w:top w:val="single" w:sz="4" w:space="0" w:color="auto"/>
              <w:left w:val="single" w:sz="4" w:space="0" w:color="auto"/>
              <w:bottom w:val="single" w:sz="4" w:space="0" w:color="auto"/>
              <w:right w:val="single" w:sz="4" w:space="0" w:color="auto"/>
            </w:tcBorders>
            <w:noWrap/>
            <w:vAlign w:val="bottom"/>
          </w:tcPr>
          <w:p w14:paraId="0735D268"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ELÉCTRICA (LAMPARA COLGANTE EMPOTRABLE FOCO LED 15 W)</w:t>
            </w:r>
          </w:p>
        </w:tc>
        <w:tc>
          <w:tcPr>
            <w:tcW w:w="986" w:type="pct"/>
            <w:tcBorders>
              <w:top w:val="single" w:sz="4" w:space="0" w:color="auto"/>
              <w:left w:val="single" w:sz="4" w:space="0" w:color="auto"/>
              <w:bottom w:val="single" w:sz="4" w:space="0" w:color="auto"/>
              <w:right w:val="single" w:sz="4" w:space="0" w:color="auto"/>
            </w:tcBorders>
            <w:noWrap/>
            <w:vAlign w:val="bottom"/>
          </w:tcPr>
          <w:p w14:paraId="36D58492"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GLOBAL</w:t>
            </w:r>
          </w:p>
        </w:tc>
      </w:tr>
      <w:tr w:rsidR="00F14E25" w:rsidRPr="003C5499" w14:paraId="63CA877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B91D320"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46</w:t>
            </w:r>
          </w:p>
        </w:tc>
        <w:tc>
          <w:tcPr>
            <w:tcW w:w="3635" w:type="pct"/>
            <w:tcBorders>
              <w:top w:val="single" w:sz="4" w:space="0" w:color="auto"/>
              <w:left w:val="single" w:sz="4" w:space="0" w:color="auto"/>
              <w:bottom w:val="single" w:sz="4" w:space="0" w:color="auto"/>
              <w:right w:val="single" w:sz="4" w:space="0" w:color="auto"/>
            </w:tcBorders>
            <w:noWrap/>
            <w:vAlign w:val="bottom"/>
          </w:tcPr>
          <w:p w14:paraId="345D4426"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ELÉCTRICA (PUNTO TOMACORRIENTE DOBLE)</w:t>
            </w:r>
          </w:p>
        </w:tc>
        <w:tc>
          <w:tcPr>
            <w:tcW w:w="986" w:type="pct"/>
            <w:tcBorders>
              <w:top w:val="single" w:sz="4" w:space="0" w:color="auto"/>
              <w:left w:val="single" w:sz="4" w:space="0" w:color="auto"/>
              <w:bottom w:val="single" w:sz="4" w:space="0" w:color="auto"/>
              <w:right w:val="single" w:sz="4" w:space="0" w:color="auto"/>
            </w:tcBorders>
            <w:noWrap/>
            <w:vAlign w:val="bottom"/>
          </w:tcPr>
          <w:p w14:paraId="790C3141"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PUNTO</w:t>
            </w:r>
          </w:p>
        </w:tc>
      </w:tr>
      <w:tr w:rsidR="00F14E25" w:rsidRPr="003C5499" w14:paraId="4D823EF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BBAEB91"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47</w:t>
            </w:r>
          </w:p>
        </w:tc>
        <w:tc>
          <w:tcPr>
            <w:tcW w:w="3635" w:type="pct"/>
            <w:tcBorders>
              <w:top w:val="single" w:sz="4" w:space="0" w:color="auto"/>
              <w:left w:val="single" w:sz="4" w:space="0" w:color="auto"/>
              <w:bottom w:val="single" w:sz="4" w:space="0" w:color="auto"/>
              <w:right w:val="single" w:sz="4" w:space="0" w:color="auto"/>
            </w:tcBorders>
            <w:noWrap/>
            <w:vAlign w:val="bottom"/>
          </w:tcPr>
          <w:p w14:paraId="7CEBFAA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ELÉCTRICA (TOMA DE FUERZA)</w:t>
            </w:r>
          </w:p>
        </w:tc>
        <w:tc>
          <w:tcPr>
            <w:tcW w:w="986" w:type="pct"/>
            <w:tcBorders>
              <w:top w:val="single" w:sz="4" w:space="0" w:color="auto"/>
              <w:left w:val="single" w:sz="4" w:space="0" w:color="auto"/>
              <w:bottom w:val="single" w:sz="4" w:space="0" w:color="auto"/>
              <w:right w:val="single" w:sz="4" w:space="0" w:color="auto"/>
            </w:tcBorders>
            <w:noWrap/>
            <w:vAlign w:val="bottom"/>
          </w:tcPr>
          <w:p w14:paraId="03FAF47E"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PUNTO</w:t>
            </w:r>
          </w:p>
        </w:tc>
      </w:tr>
      <w:tr w:rsidR="00F14E25" w:rsidRPr="003C5499" w14:paraId="0C6DBBF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8B59419"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48</w:t>
            </w:r>
          </w:p>
        </w:tc>
        <w:tc>
          <w:tcPr>
            <w:tcW w:w="3635" w:type="pct"/>
            <w:tcBorders>
              <w:top w:val="single" w:sz="4" w:space="0" w:color="auto"/>
              <w:left w:val="single" w:sz="4" w:space="0" w:color="auto"/>
              <w:bottom w:val="single" w:sz="4" w:space="0" w:color="auto"/>
              <w:right w:val="single" w:sz="4" w:space="0" w:color="auto"/>
            </w:tcBorders>
            <w:noWrap/>
            <w:vAlign w:val="bottom"/>
          </w:tcPr>
          <w:p w14:paraId="08FF2FD1"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DUCHA ELÉCTRICA</w:t>
            </w:r>
          </w:p>
        </w:tc>
        <w:tc>
          <w:tcPr>
            <w:tcW w:w="986" w:type="pct"/>
            <w:tcBorders>
              <w:top w:val="single" w:sz="4" w:space="0" w:color="auto"/>
              <w:left w:val="single" w:sz="4" w:space="0" w:color="auto"/>
              <w:bottom w:val="single" w:sz="4" w:space="0" w:color="auto"/>
              <w:right w:val="single" w:sz="4" w:space="0" w:color="auto"/>
            </w:tcBorders>
            <w:noWrap/>
            <w:vAlign w:val="bottom"/>
          </w:tcPr>
          <w:p w14:paraId="40DA2943"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7012FE4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8D1D224"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49</w:t>
            </w:r>
          </w:p>
        </w:tc>
        <w:tc>
          <w:tcPr>
            <w:tcW w:w="3635" w:type="pct"/>
            <w:tcBorders>
              <w:top w:val="single" w:sz="4" w:space="0" w:color="auto"/>
              <w:left w:val="single" w:sz="4" w:space="0" w:color="auto"/>
              <w:bottom w:val="single" w:sz="4" w:space="0" w:color="auto"/>
              <w:right w:val="single" w:sz="4" w:space="0" w:color="auto"/>
            </w:tcBorders>
            <w:noWrap/>
            <w:vAlign w:val="bottom"/>
          </w:tcPr>
          <w:p w14:paraId="5477AB3C"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SANITARIA</w:t>
            </w:r>
          </w:p>
        </w:tc>
        <w:tc>
          <w:tcPr>
            <w:tcW w:w="986" w:type="pct"/>
            <w:tcBorders>
              <w:top w:val="single" w:sz="4" w:space="0" w:color="auto"/>
              <w:left w:val="single" w:sz="4" w:space="0" w:color="auto"/>
              <w:bottom w:val="single" w:sz="4" w:space="0" w:color="auto"/>
              <w:right w:val="single" w:sz="4" w:space="0" w:color="auto"/>
            </w:tcBorders>
            <w:noWrap/>
            <w:vAlign w:val="bottom"/>
          </w:tcPr>
          <w:p w14:paraId="0DF0F5D1"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GLOBAL</w:t>
            </w:r>
          </w:p>
        </w:tc>
      </w:tr>
      <w:tr w:rsidR="00F14E25" w:rsidRPr="003C5499" w14:paraId="0081F1B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3B2FD0F"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50</w:t>
            </w:r>
          </w:p>
        </w:tc>
        <w:tc>
          <w:tcPr>
            <w:tcW w:w="3635" w:type="pct"/>
            <w:tcBorders>
              <w:top w:val="single" w:sz="4" w:space="0" w:color="auto"/>
              <w:left w:val="single" w:sz="4" w:space="0" w:color="auto"/>
              <w:bottom w:val="single" w:sz="4" w:space="0" w:color="auto"/>
              <w:right w:val="single" w:sz="4" w:space="0" w:color="auto"/>
            </w:tcBorders>
            <w:noWrap/>
            <w:vAlign w:val="bottom"/>
          </w:tcPr>
          <w:p w14:paraId="24A2F2B5"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INSTALACIÓN DE AGUA POTABLE</w:t>
            </w:r>
          </w:p>
        </w:tc>
        <w:tc>
          <w:tcPr>
            <w:tcW w:w="986" w:type="pct"/>
            <w:tcBorders>
              <w:top w:val="single" w:sz="4" w:space="0" w:color="auto"/>
              <w:left w:val="single" w:sz="4" w:space="0" w:color="auto"/>
              <w:bottom w:val="single" w:sz="4" w:space="0" w:color="auto"/>
              <w:right w:val="single" w:sz="4" w:space="0" w:color="auto"/>
            </w:tcBorders>
            <w:noWrap/>
            <w:vAlign w:val="bottom"/>
          </w:tcPr>
          <w:p w14:paraId="1A45BD75"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GLOBAL</w:t>
            </w:r>
          </w:p>
        </w:tc>
      </w:tr>
      <w:tr w:rsidR="00F14E25" w:rsidRPr="003C5499" w14:paraId="5AE97D7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422ECDF"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51</w:t>
            </w:r>
          </w:p>
        </w:tc>
        <w:tc>
          <w:tcPr>
            <w:tcW w:w="3635" w:type="pct"/>
            <w:tcBorders>
              <w:top w:val="single" w:sz="4" w:space="0" w:color="auto"/>
              <w:left w:val="single" w:sz="4" w:space="0" w:color="auto"/>
              <w:bottom w:val="single" w:sz="4" w:space="0" w:color="auto"/>
              <w:right w:val="single" w:sz="4" w:space="0" w:color="auto"/>
            </w:tcBorders>
            <w:noWrap/>
            <w:vAlign w:val="bottom"/>
          </w:tcPr>
          <w:p w14:paraId="1AE5F65D"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LAVAMANOS DE SOBREPONER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03291A7A"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77820D8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A8031B1" w14:textId="77777777" w:rsidR="00F14E25" w:rsidRPr="00C520B7" w:rsidRDefault="00F14E25"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52</w:t>
            </w:r>
          </w:p>
        </w:tc>
        <w:tc>
          <w:tcPr>
            <w:tcW w:w="3635" w:type="pct"/>
            <w:tcBorders>
              <w:top w:val="single" w:sz="4" w:space="0" w:color="auto"/>
              <w:left w:val="single" w:sz="4" w:space="0" w:color="auto"/>
              <w:bottom w:val="single" w:sz="4" w:space="0" w:color="auto"/>
              <w:right w:val="single" w:sz="4" w:space="0" w:color="auto"/>
            </w:tcBorders>
            <w:noWrap/>
            <w:vAlign w:val="bottom"/>
          </w:tcPr>
          <w:p w14:paraId="32FF1D1B" w14:textId="77777777" w:rsidR="00F14E25" w:rsidRPr="00C520B7" w:rsidRDefault="00F14E25" w:rsidP="00784FA1">
            <w:pPr>
              <w:rPr>
                <w:rFonts w:ascii="Verdana" w:hAnsi="Verdana" w:cs="Calibri"/>
                <w:color w:val="FF0000"/>
                <w:sz w:val="18"/>
                <w:szCs w:val="18"/>
                <w:lang w:eastAsia="es-BO"/>
              </w:rPr>
            </w:pPr>
            <w:r>
              <w:rPr>
                <w:rFonts w:ascii="Calibri" w:hAnsi="Calibri" w:cs="Calibri"/>
                <w:color w:val="000000"/>
                <w:sz w:val="16"/>
                <w:szCs w:val="16"/>
              </w:rPr>
              <w:t>PROVISIÓN Y COLOCADO DE INODORO C/TANQUE BAJO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000C6B6E" w14:textId="77777777" w:rsidR="00F14E25" w:rsidRPr="00C520B7" w:rsidRDefault="00F14E25" w:rsidP="00784FA1">
            <w:pPr>
              <w:jc w:val="both"/>
              <w:rPr>
                <w:rFonts w:ascii="Verdana" w:hAnsi="Verdana" w:cs="Calibri"/>
                <w:color w:val="FF0000"/>
                <w:sz w:val="18"/>
                <w:szCs w:val="18"/>
                <w:lang w:eastAsia="es-BO"/>
              </w:rPr>
            </w:pPr>
            <w:r>
              <w:rPr>
                <w:rFonts w:ascii="Calibri" w:hAnsi="Calibri" w:cs="Calibri"/>
                <w:color w:val="000000"/>
                <w:sz w:val="16"/>
                <w:szCs w:val="16"/>
              </w:rPr>
              <w:t>PIEZA</w:t>
            </w:r>
          </w:p>
        </w:tc>
      </w:tr>
      <w:tr w:rsidR="00F14E25" w:rsidRPr="003C5499" w14:paraId="7E632B9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34E31E9"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53</w:t>
            </w:r>
          </w:p>
        </w:tc>
        <w:tc>
          <w:tcPr>
            <w:tcW w:w="3635" w:type="pct"/>
            <w:tcBorders>
              <w:top w:val="single" w:sz="4" w:space="0" w:color="auto"/>
              <w:left w:val="single" w:sz="4" w:space="0" w:color="auto"/>
              <w:bottom w:val="single" w:sz="4" w:space="0" w:color="auto"/>
              <w:right w:val="single" w:sz="4" w:space="0" w:color="auto"/>
            </w:tcBorders>
            <w:noWrap/>
            <w:vAlign w:val="bottom"/>
          </w:tcPr>
          <w:p w14:paraId="79DDA9E8" w14:textId="77777777" w:rsidR="00F14E25" w:rsidRPr="00C520B7" w:rsidRDefault="00F14E25" w:rsidP="00784FA1">
            <w:pPr>
              <w:rPr>
                <w:rFonts w:ascii="Verdana" w:hAnsi="Verdana"/>
                <w:sz w:val="18"/>
                <w:szCs w:val="18"/>
              </w:rPr>
            </w:pPr>
            <w:r>
              <w:rPr>
                <w:rFonts w:ascii="Calibri" w:hAnsi="Calibri" w:cs="Calibri"/>
                <w:color w:val="000000"/>
                <w:sz w:val="16"/>
                <w:szCs w:val="16"/>
              </w:rPr>
              <w:t>PROVISIÓN Y COLOCADO DE LAVAPLATOS DE DOS FOSAS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47CC298F"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PIEZA</w:t>
            </w:r>
          </w:p>
        </w:tc>
      </w:tr>
      <w:tr w:rsidR="00F14E25" w:rsidRPr="003C5499" w14:paraId="1710837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D8C1520"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54</w:t>
            </w:r>
          </w:p>
        </w:tc>
        <w:tc>
          <w:tcPr>
            <w:tcW w:w="3635" w:type="pct"/>
            <w:tcBorders>
              <w:top w:val="single" w:sz="4" w:space="0" w:color="auto"/>
              <w:left w:val="single" w:sz="4" w:space="0" w:color="auto"/>
              <w:bottom w:val="single" w:sz="4" w:space="0" w:color="auto"/>
              <w:right w:val="single" w:sz="4" w:space="0" w:color="auto"/>
            </w:tcBorders>
            <w:noWrap/>
            <w:vAlign w:val="bottom"/>
          </w:tcPr>
          <w:p w14:paraId="42133B60" w14:textId="77777777" w:rsidR="00F14E25" w:rsidRPr="00C520B7" w:rsidRDefault="00F14E25" w:rsidP="00784FA1">
            <w:pPr>
              <w:rPr>
                <w:rFonts w:ascii="Verdana" w:hAnsi="Verdana"/>
                <w:sz w:val="18"/>
                <w:szCs w:val="18"/>
              </w:rPr>
            </w:pPr>
            <w:r>
              <w:rPr>
                <w:rFonts w:ascii="Calibri" w:hAnsi="Calibri" w:cs="Calibri"/>
                <w:color w:val="000000"/>
                <w:sz w:val="16"/>
                <w:szCs w:val="16"/>
              </w:rPr>
              <w:t>PROVISIÓN Y COLOCADO DE LAVANDERÍA DE CEMENTO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76D9A80A"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PIEZA</w:t>
            </w:r>
          </w:p>
        </w:tc>
      </w:tr>
      <w:tr w:rsidR="00F14E25" w:rsidRPr="003C5499" w14:paraId="1415D33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F9135FD"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55</w:t>
            </w:r>
          </w:p>
        </w:tc>
        <w:tc>
          <w:tcPr>
            <w:tcW w:w="3635" w:type="pct"/>
            <w:tcBorders>
              <w:top w:val="single" w:sz="4" w:space="0" w:color="auto"/>
              <w:left w:val="single" w:sz="4" w:space="0" w:color="auto"/>
              <w:bottom w:val="single" w:sz="4" w:space="0" w:color="auto"/>
              <w:right w:val="single" w:sz="4" w:space="0" w:color="auto"/>
            </w:tcBorders>
            <w:noWrap/>
            <w:vAlign w:val="bottom"/>
          </w:tcPr>
          <w:p w14:paraId="30D1141C" w14:textId="77777777" w:rsidR="00F14E25" w:rsidRPr="00C520B7" w:rsidRDefault="00F14E25" w:rsidP="00784FA1">
            <w:pPr>
              <w:rPr>
                <w:rFonts w:ascii="Verdana" w:hAnsi="Verdana"/>
                <w:sz w:val="18"/>
                <w:szCs w:val="18"/>
              </w:rPr>
            </w:pPr>
            <w:r>
              <w:rPr>
                <w:rFonts w:ascii="Calibri" w:hAnsi="Calibri" w:cs="Calibri"/>
                <w:color w:val="000000"/>
                <w:sz w:val="16"/>
                <w:szCs w:val="16"/>
              </w:rPr>
              <w:t>CÁMARA DE INSPECCIÓN DE LADRILLO GAMBOTE (25X12X6,5) (0,60X0,60)</w:t>
            </w:r>
          </w:p>
        </w:tc>
        <w:tc>
          <w:tcPr>
            <w:tcW w:w="986" w:type="pct"/>
            <w:tcBorders>
              <w:top w:val="single" w:sz="4" w:space="0" w:color="auto"/>
              <w:left w:val="single" w:sz="4" w:space="0" w:color="auto"/>
              <w:bottom w:val="single" w:sz="4" w:space="0" w:color="auto"/>
              <w:right w:val="single" w:sz="4" w:space="0" w:color="auto"/>
            </w:tcBorders>
            <w:noWrap/>
            <w:vAlign w:val="bottom"/>
          </w:tcPr>
          <w:p w14:paraId="5FFD50E9"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PIEZA</w:t>
            </w:r>
          </w:p>
        </w:tc>
      </w:tr>
      <w:tr w:rsidR="00F14E25" w:rsidRPr="003C5499" w14:paraId="4B765EA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4548CEB"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56</w:t>
            </w:r>
          </w:p>
        </w:tc>
        <w:tc>
          <w:tcPr>
            <w:tcW w:w="3635" w:type="pct"/>
            <w:tcBorders>
              <w:top w:val="single" w:sz="4" w:space="0" w:color="auto"/>
              <w:left w:val="single" w:sz="4" w:space="0" w:color="auto"/>
              <w:bottom w:val="single" w:sz="4" w:space="0" w:color="auto"/>
              <w:right w:val="single" w:sz="4" w:space="0" w:color="auto"/>
            </w:tcBorders>
            <w:noWrap/>
            <w:vAlign w:val="bottom"/>
          </w:tcPr>
          <w:p w14:paraId="5AAEE617" w14:textId="77777777" w:rsidR="00F14E25" w:rsidRPr="00C520B7" w:rsidRDefault="00F14E25" w:rsidP="00784FA1">
            <w:pPr>
              <w:rPr>
                <w:rFonts w:ascii="Verdana" w:hAnsi="Verdana"/>
                <w:sz w:val="18"/>
                <w:szCs w:val="18"/>
              </w:rPr>
            </w:pPr>
            <w:r>
              <w:rPr>
                <w:rFonts w:ascii="Calibri" w:hAnsi="Calibri" w:cs="Calibri"/>
                <w:color w:val="000000"/>
                <w:sz w:val="16"/>
                <w:szCs w:val="16"/>
              </w:rPr>
              <w:t>CÁMARA SÉPTICA DE PVC 900 LTS (1,50X1,20)</w:t>
            </w:r>
          </w:p>
        </w:tc>
        <w:tc>
          <w:tcPr>
            <w:tcW w:w="986" w:type="pct"/>
            <w:tcBorders>
              <w:top w:val="single" w:sz="4" w:space="0" w:color="auto"/>
              <w:left w:val="single" w:sz="4" w:space="0" w:color="auto"/>
              <w:bottom w:val="single" w:sz="4" w:space="0" w:color="auto"/>
              <w:right w:val="single" w:sz="4" w:space="0" w:color="auto"/>
            </w:tcBorders>
            <w:noWrap/>
            <w:vAlign w:val="bottom"/>
          </w:tcPr>
          <w:p w14:paraId="02BDEE94"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GLOBAL</w:t>
            </w:r>
          </w:p>
        </w:tc>
      </w:tr>
      <w:tr w:rsidR="00F14E25" w:rsidRPr="003C5499" w14:paraId="7E6FC04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71A4A66"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57</w:t>
            </w:r>
          </w:p>
        </w:tc>
        <w:tc>
          <w:tcPr>
            <w:tcW w:w="3635" w:type="pct"/>
            <w:tcBorders>
              <w:top w:val="single" w:sz="4" w:space="0" w:color="auto"/>
              <w:left w:val="single" w:sz="4" w:space="0" w:color="auto"/>
              <w:bottom w:val="single" w:sz="4" w:space="0" w:color="auto"/>
              <w:right w:val="single" w:sz="4" w:space="0" w:color="auto"/>
            </w:tcBorders>
            <w:noWrap/>
            <w:vAlign w:val="bottom"/>
          </w:tcPr>
          <w:p w14:paraId="66A4DCBB" w14:textId="77777777" w:rsidR="00F14E25" w:rsidRPr="00C520B7" w:rsidRDefault="00F14E25" w:rsidP="00784FA1">
            <w:pPr>
              <w:rPr>
                <w:rFonts w:ascii="Verdana" w:hAnsi="Verdana"/>
                <w:sz w:val="18"/>
                <w:szCs w:val="18"/>
              </w:rPr>
            </w:pPr>
            <w:r>
              <w:rPr>
                <w:rFonts w:ascii="Calibri" w:hAnsi="Calibri" w:cs="Calibri"/>
                <w:color w:val="000000"/>
                <w:sz w:val="16"/>
                <w:szCs w:val="16"/>
              </w:rPr>
              <w:t>POZO ABSORBENTE DE MAMPOSTERÍA DE PIEDRA H=2,50</w:t>
            </w:r>
          </w:p>
        </w:tc>
        <w:tc>
          <w:tcPr>
            <w:tcW w:w="986" w:type="pct"/>
            <w:tcBorders>
              <w:top w:val="single" w:sz="4" w:space="0" w:color="auto"/>
              <w:left w:val="single" w:sz="4" w:space="0" w:color="auto"/>
              <w:bottom w:val="single" w:sz="4" w:space="0" w:color="auto"/>
              <w:right w:val="single" w:sz="4" w:space="0" w:color="auto"/>
            </w:tcBorders>
            <w:noWrap/>
            <w:vAlign w:val="bottom"/>
          </w:tcPr>
          <w:p w14:paraId="5DB4DC2E"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GLOBAL</w:t>
            </w:r>
          </w:p>
        </w:tc>
      </w:tr>
      <w:tr w:rsidR="00F14E25" w:rsidRPr="003C5499" w14:paraId="19713FF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0304F64"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t>58</w:t>
            </w:r>
          </w:p>
        </w:tc>
        <w:tc>
          <w:tcPr>
            <w:tcW w:w="3635" w:type="pct"/>
            <w:tcBorders>
              <w:top w:val="single" w:sz="4" w:space="0" w:color="auto"/>
              <w:left w:val="single" w:sz="4" w:space="0" w:color="auto"/>
              <w:bottom w:val="single" w:sz="4" w:space="0" w:color="auto"/>
              <w:right w:val="single" w:sz="4" w:space="0" w:color="auto"/>
            </w:tcBorders>
            <w:noWrap/>
            <w:vAlign w:val="bottom"/>
          </w:tcPr>
          <w:p w14:paraId="786282DF" w14:textId="77777777" w:rsidR="00F14E25" w:rsidRPr="00C520B7" w:rsidRDefault="00F14E25" w:rsidP="00784FA1">
            <w:pPr>
              <w:rPr>
                <w:rFonts w:ascii="Verdana" w:hAnsi="Verdana"/>
                <w:sz w:val="18"/>
                <w:szCs w:val="18"/>
              </w:rPr>
            </w:pPr>
            <w:r>
              <w:rPr>
                <w:rFonts w:ascii="Calibri" w:hAnsi="Calibri" w:cs="Calibri"/>
                <w:color w:val="000000"/>
                <w:sz w:val="16"/>
                <w:szCs w:val="16"/>
              </w:rPr>
              <w:t>PROVISION Y COLOCADO DE TANQUE PLASTICO DE AGUA DE 450 LITROS C/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76439327"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GLOBAL</w:t>
            </w:r>
          </w:p>
        </w:tc>
      </w:tr>
      <w:tr w:rsidR="00F14E25" w:rsidRPr="003C5499" w14:paraId="31FB4F6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8AFF03A" w14:textId="77777777" w:rsidR="00F14E25" w:rsidRPr="00C520B7" w:rsidRDefault="00F14E25" w:rsidP="00784FA1">
            <w:pPr>
              <w:jc w:val="both"/>
              <w:rPr>
                <w:rFonts w:ascii="Verdana" w:hAnsi="Verdana"/>
                <w:sz w:val="18"/>
                <w:szCs w:val="18"/>
              </w:rPr>
            </w:pPr>
            <w:r w:rsidRPr="00C520B7">
              <w:rPr>
                <w:rFonts w:ascii="Calibri" w:hAnsi="Calibri" w:cs="Calibri"/>
                <w:color w:val="000000"/>
                <w:sz w:val="18"/>
                <w:szCs w:val="18"/>
              </w:rPr>
              <w:lastRenderedPageBreak/>
              <w:t>59</w:t>
            </w:r>
          </w:p>
        </w:tc>
        <w:tc>
          <w:tcPr>
            <w:tcW w:w="3635" w:type="pct"/>
            <w:tcBorders>
              <w:top w:val="single" w:sz="4" w:space="0" w:color="auto"/>
              <w:left w:val="single" w:sz="4" w:space="0" w:color="auto"/>
              <w:bottom w:val="single" w:sz="4" w:space="0" w:color="auto"/>
              <w:right w:val="single" w:sz="4" w:space="0" w:color="auto"/>
            </w:tcBorders>
            <w:noWrap/>
            <w:vAlign w:val="bottom"/>
          </w:tcPr>
          <w:p w14:paraId="009FA077" w14:textId="77777777" w:rsidR="00F14E25" w:rsidRPr="00C520B7" w:rsidRDefault="00F14E25" w:rsidP="00784FA1">
            <w:pPr>
              <w:rPr>
                <w:rFonts w:ascii="Verdana" w:hAnsi="Verdana"/>
                <w:sz w:val="18"/>
                <w:szCs w:val="18"/>
              </w:rPr>
            </w:pPr>
            <w:r>
              <w:rPr>
                <w:rFonts w:ascii="Calibri" w:hAnsi="Calibri" w:cs="Calibri"/>
                <w:color w:val="000000"/>
                <w:sz w:val="16"/>
                <w:szCs w:val="16"/>
              </w:rPr>
              <w:t>LIMPIEZA GENERAL</w:t>
            </w:r>
          </w:p>
        </w:tc>
        <w:tc>
          <w:tcPr>
            <w:tcW w:w="986" w:type="pct"/>
            <w:tcBorders>
              <w:top w:val="single" w:sz="4" w:space="0" w:color="auto"/>
              <w:left w:val="single" w:sz="4" w:space="0" w:color="auto"/>
              <w:bottom w:val="single" w:sz="4" w:space="0" w:color="auto"/>
              <w:right w:val="single" w:sz="4" w:space="0" w:color="auto"/>
            </w:tcBorders>
            <w:noWrap/>
            <w:vAlign w:val="bottom"/>
          </w:tcPr>
          <w:p w14:paraId="06DB9BF9" w14:textId="77777777" w:rsidR="00F14E25" w:rsidRPr="00C520B7" w:rsidRDefault="00F14E25" w:rsidP="00784FA1">
            <w:pPr>
              <w:jc w:val="both"/>
              <w:rPr>
                <w:rFonts w:ascii="Verdana" w:hAnsi="Verdana"/>
                <w:sz w:val="18"/>
                <w:szCs w:val="18"/>
              </w:rPr>
            </w:pPr>
            <w:r>
              <w:rPr>
                <w:rFonts w:ascii="Calibri" w:hAnsi="Calibri" w:cs="Calibri"/>
                <w:color w:val="000000"/>
                <w:sz w:val="16"/>
                <w:szCs w:val="16"/>
              </w:rPr>
              <w:t>GLOBAL</w:t>
            </w:r>
          </w:p>
        </w:tc>
      </w:tr>
    </w:tbl>
    <w:p w14:paraId="11225E14" w14:textId="77777777" w:rsidR="00F14E25" w:rsidRPr="00AB1328" w:rsidRDefault="00F14E25" w:rsidP="00F14E25"/>
    <w:p w14:paraId="6E7FE8D0" w14:textId="77777777" w:rsidR="00F14E25" w:rsidRPr="00AB1328" w:rsidRDefault="00F14E25" w:rsidP="00F14E25">
      <w:pPr>
        <w:keepNext/>
        <w:numPr>
          <w:ilvl w:val="0"/>
          <w:numId w:val="44"/>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8"/>
      <w:r w:rsidRPr="00AB1328">
        <w:rPr>
          <w:rFonts w:ascii="Tahoma" w:hAnsi="Tahoma" w:cs="Tahoma"/>
          <w:b/>
          <w:bCs/>
          <w:color w:val="000000"/>
          <w:kern w:val="32"/>
          <w:lang w:val="es-ES_tradnl"/>
        </w:rPr>
        <w:t>CONSTRUCCIÓN</w:t>
      </w:r>
      <w:bookmarkEnd w:id="154"/>
    </w:p>
    <w:p w14:paraId="3C1356F5" w14:textId="77777777" w:rsidR="00F14E25" w:rsidRPr="00AB1328" w:rsidRDefault="00F14E25" w:rsidP="00F14E25">
      <w:pPr>
        <w:rPr>
          <w:lang w:val="es-ES_tradnl"/>
        </w:rPr>
      </w:pPr>
    </w:p>
    <w:p w14:paraId="4CFBB9B6" w14:textId="77777777" w:rsidR="00F14E25" w:rsidRPr="00AB1328" w:rsidRDefault="00F14E25" w:rsidP="00F14E25">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14:paraId="70106A9C" w14:textId="77777777" w:rsidR="00F14E25" w:rsidRPr="00AB1328" w:rsidRDefault="00F14E25" w:rsidP="00F14E25">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14:paraId="40D6C74D" w14:textId="77777777" w:rsidR="00F14E25" w:rsidRPr="00AB1328" w:rsidRDefault="00F14E25" w:rsidP="00F14E25">
      <w:pPr>
        <w:jc w:val="both"/>
        <w:rPr>
          <w:rFonts w:ascii="Tahoma" w:hAnsi="Tahoma" w:cs="Tahoma"/>
          <w:color w:val="000000"/>
          <w:lang w:val="es-ES_tradnl" w:eastAsia="x-none"/>
        </w:rPr>
      </w:pPr>
    </w:p>
    <w:p w14:paraId="0AA8ACB8" w14:textId="77777777" w:rsidR="00F14E25" w:rsidRDefault="00F14E25" w:rsidP="00F14E25">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14:paraId="03F6B6DC" w14:textId="77777777" w:rsidR="00F14E25" w:rsidRPr="00AB1328" w:rsidRDefault="00F14E25" w:rsidP="00F14E25">
      <w:pPr>
        <w:jc w:val="both"/>
        <w:rPr>
          <w:rFonts w:ascii="Tahoma" w:hAnsi="Tahoma" w:cs="Tahoma"/>
          <w:color w:val="0000FF"/>
          <w:lang w:val="es-ES_tradnl" w:eastAsia="x-none"/>
        </w:rPr>
      </w:pPr>
    </w:p>
    <w:p w14:paraId="2AD1C940" w14:textId="77777777" w:rsidR="00F14E25" w:rsidRPr="00AB1328" w:rsidRDefault="00F14E25" w:rsidP="00F14E25">
      <w:pPr>
        <w:jc w:val="both"/>
        <w:rPr>
          <w:rFonts w:ascii="Tahoma" w:hAnsi="Tahoma" w:cs="Tahoma"/>
          <w:color w:val="0000FF"/>
          <w:lang w:val="es-ES_tradnl" w:eastAsia="x-none"/>
        </w:rPr>
      </w:pPr>
      <w:r w:rsidRPr="00AB1328">
        <w:rPr>
          <w:rFonts w:ascii="Tahoma" w:hAnsi="Tahoma" w:cs="Tahoma"/>
          <w:b/>
          <w:bCs/>
          <w:color w:val="0000FF"/>
          <w:lang w:val="es-ES_tradnl" w:eastAsia="x-none"/>
        </w:rPr>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14:paraId="4D225FFC" w14:textId="77777777" w:rsidR="00F14E25" w:rsidRPr="00AB1328" w:rsidRDefault="00F14E25" w:rsidP="00F14E25">
      <w:pPr>
        <w:jc w:val="both"/>
        <w:rPr>
          <w:rFonts w:ascii="Tahoma" w:hAnsi="Tahoma" w:cs="Tahoma"/>
          <w:color w:val="000000"/>
          <w:lang w:val="es-ES_tradnl" w:eastAsia="x-none"/>
        </w:rPr>
      </w:pPr>
    </w:p>
    <w:p w14:paraId="3AC9282E" w14:textId="77777777" w:rsidR="00F14E25" w:rsidRPr="00AB1328" w:rsidRDefault="00F14E25" w:rsidP="00F14E25">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52173A30" w14:textId="77777777" w:rsidR="00F14E25" w:rsidRPr="00AB1328" w:rsidRDefault="00F14E25" w:rsidP="00F14E25">
      <w:pPr>
        <w:jc w:val="both"/>
        <w:rPr>
          <w:rFonts w:ascii="Tahoma" w:hAnsi="Tahoma" w:cs="Tahoma"/>
          <w:lang w:val="es-ES_tradnl"/>
        </w:rPr>
      </w:pPr>
    </w:p>
    <w:p w14:paraId="6020163B" w14:textId="77777777" w:rsidR="00F14E25" w:rsidRPr="00AB1328" w:rsidRDefault="00F14E25" w:rsidP="00F14E25">
      <w:pPr>
        <w:jc w:val="both"/>
        <w:rPr>
          <w:rFonts w:ascii="Tahoma" w:hAnsi="Tahoma" w:cs="Tahoma"/>
          <w:lang w:eastAsia="es-ES"/>
        </w:rPr>
      </w:pPr>
      <w:r w:rsidRPr="00AB1328">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4A01CA9F" w14:textId="77777777" w:rsidR="00F14E25" w:rsidRPr="00AB1328" w:rsidRDefault="00F14E25" w:rsidP="00F14E25">
      <w:pPr>
        <w:jc w:val="both"/>
        <w:rPr>
          <w:lang w:val="es-ES_tradnl"/>
        </w:rPr>
      </w:pPr>
    </w:p>
    <w:p w14:paraId="41C712E6" w14:textId="77777777" w:rsidR="00F14E25" w:rsidRPr="00AB1328" w:rsidRDefault="00F14E25" w:rsidP="00F14E25">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14:paraId="0D2CD2EE" w14:textId="77777777" w:rsidR="00F14E25" w:rsidRPr="00AB1328"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BA4B1FB" w14:textId="77777777" w:rsidR="00F14E25" w:rsidRPr="00AB1328"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484CA288" w14:textId="5E81AE53" w:rsidR="00F14E25"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0099DE4" w14:textId="77777777" w:rsidR="00F14E25" w:rsidRPr="00AB1328" w:rsidRDefault="00F14E25" w:rsidP="00F14E25">
      <w:pPr>
        <w:tabs>
          <w:tab w:val="left" w:pos="993"/>
        </w:tabs>
        <w:spacing w:line="260" w:lineRule="atLeast"/>
        <w:jc w:val="both"/>
        <w:rPr>
          <w:rFonts w:ascii="Tahoma" w:hAnsi="Tahoma" w:cs="Tahoma"/>
          <w:color w:val="FF0000"/>
          <w:lang w:val="es-ES_tradnl"/>
        </w:rPr>
      </w:pPr>
    </w:p>
    <w:p w14:paraId="3F0405A9" w14:textId="77777777" w:rsidR="00F14E25" w:rsidRPr="00AB1328" w:rsidRDefault="00F14E25" w:rsidP="00F14E25">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55" w:name="_Hlk118650468"/>
      <w:r w:rsidRPr="00AB1328">
        <w:rPr>
          <w:rFonts w:ascii="Tahoma" w:hAnsi="Tahoma" w:cs="Tahoma"/>
          <w:b/>
          <w:lang w:val="es-ES_tradnl"/>
        </w:rPr>
        <w:t>de construcción</w:t>
      </w:r>
      <w:bookmarkEnd w:id="155"/>
      <w:r w:rsidRPr="00AB1328">
        <w:rPr>
          <w:rFonts w:ascii="Tahoma" w:hAnsi="Tahoma" w:cs="Tahoma"/>
          <w:b/>
          <w:lang w:val="es-ES_tradnl"/>
        </w:rPr>
        <w:t>.</w:t>
      </w:r>
    </w:p>
    <w:p w14:paraId="1859FE76" w14:textId="50680F1D" w:rsidR="00F14E25"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AB1328">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4318AF1D" w14:textId="77777777" w:rsidR="00F14E25" w:rsidRPr="00AB1328" w:rsidRDefault="00F14E25" w:rsidP="00F14E25">
      <w:pPr>
        <w:tabs>
          <w:tab w:val="left" w:pos="993"/>
        </w:tabs>
        <w:spacing w:line="260" w:lineRule="atLeast"/>
        <w:jc w:val="both"/>
        <w:rPr>
          <w:rFonts w:ascii="Tahoma" w:hAnsi="Tahoma" w:cs="Tahoma"/>
          <w:lang w:val="es-ES_tradnl"/>
        </w:rPr>
      </w:pPr>
    </w:p>
    <w:p w14:paraId="4F83B515" w14:textId="77777777" w:rsidR="00F14E25" w:rsidRPr="00AB1328" w:rsidRDefault="00F14E25" w:rsidP="00F14E25">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14:paraId="0AC6B3A9" w14:textId="77777777" w:rsidR="00F14E25" w:rsidRPr="00AB1328"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3E70362" w14:textId="2502D4BD" w:rsidR="00F14E25"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8A80B08" w14:textId="77777777" w:rsidR="00F14E25" w:rsidRPr="00AB1328" w:rsidRDefault="00F14E25" w:rsidP="00F14E25">
      <w:pPr>
        <w:tabs>
          <w:tab w:val="left" w:pos="993"/>
        </w:tabs>
        <w:spacing w:line="260" w:lineRule="atLeast"/>
        <w:jc w:val="both"/>
        <w:rPr>
          <w:rFonts w:ascii="Tahoma" w:hAnsi="Tahoma" w:cs="Tahoma"/>
          <w:lang w:val="es-ES_tradnl"/>
        </w:rPr>
      </w:pPr>
    </w:p>
    <w:p w14:paraId="507987CA" w14:textId="77777777" w:rsidR="00F14E25" w:rsidRPr="00AB1328" w:rsidRDefault="00F14E25" w:rsidP="00F14E25">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14:paraId="615B2B45" w14:textId="77777777" w:rsidR="00F14E25" w:rsidRPr="00AB1328" w:rsidRDefault="00F14E25" w:rsidP="00F14E25">
      <w:pPr>
        <w:tabs>
          <w:tab w:val="left" w:pos="993"/>
        </w:tabs>
        <w:spacing w:line="260" w:lineRule="atLeast"/>
        <w:jc w:val="both"/>
        <w:rPr>
          <w:rFonts w:ascii="Tahoma" w:hAnsi="Tahoma" w:cs="Tahoma"/>
          <w:lang w:val="es-ES_tradnl"/>
        </w:rPr>
      </w:pPr>
      <w:r w:rsidRPr="00AB1328">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197DC93" w14:textId="77777777" w:rsidR="00F14E25" w:rsidRPr="00AB1328" w:rsidRDefault="00F14E25" w:rsidP="00F14E25">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6" w:name="_Toc536520846"/>
      <w:bookmarkStart w:id="157" w:name="_Toc71811176"/>
      <w:r w:rsidRPr="00AB1328">
        <w:rPr>
          <w:rFonts w:ascii="Tahoma" w:hAnsi="Tahoma" w:cs="Tahoma"/>
          <w:b/>
          <w:bCs/>
          <w:color w:val="000000"/>
          <w:kern w:val="32"/>
          <w:lang w:val="es-ES_tradnl"/>
        </w:rPr>
        <w:t>ESPECIFICACIONES TÉCNICAS DE MATERIALES</w:t>
      </w:r>
      <w:bookmarkEnd w:id="156"/>
      <w:r w:rsidRPr="00AB1328">
        <w:rPr>
          <w:rFonts w:ascii="Tahoma" w:hAnsi="Tahoma" w:cs="Tahoma"/>
          <w:b/>
          <w:bCs/>
          <w:color w:val="000000"/>
          <w:kern w:val="32"/>
          <w:lang w:val="es-ES_tradnl"/>
        </w:rPr>
        <w:t xml:space="preserve"> DE CONSTRUCCIÓN</w:t>
      </w:r>
      <w:bookmarkEnd w:id="157"/>
    </w:p>
    <w:tbl>
      <w:tblPr>
        <w:tblW w:w="9776" w:type="dxa"/>
        <w:tblCellMar>
          <w:left w:w="70" w:type="dxa"/>
          <w:right w:w="70" w:type="dxa"/>
        </w:tblCellMar>
        <w:tblLook w:val="04A0" w:firstRow="1" w:lastRow="0" w:firstColumn="1" w:lastColumn="0" w:noHBand="0" w:noVBand="1"/>
      </w:tblPr>
      <w:tblGrid>
        <w:gridCol w:w="445"/>
        <w:gridCol w:w="2669"/>
        <w:gridCol w:w="810"/>
        <w:gridCol w:w="5852"/>
      </w:tblGrid>
      <w:tr w:rsidR="00F14E25" w:rsidRPr="00BA6EC6" w14:paraId="1D18F98E" w14:textId="77777777" w:rsidTr="00784FA1">
        <w:trPr>
          <w:trHeight w:val="57"/>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9F59319" w14:textId="77777777" w:rsidR="00F14E25" w:rsidRPr="00BA6EC6" w:rsidRDefault="00F14E25" w:rsidP="00784FA1">
            <w:pPr>
              <w:jc w:val="center"/>
              <w:rPr>
                <w:rFonts w:ascii="Calibri" w:hAnsi="Calibri" w:cs="Calibri"/>
                <w:color w:val="000000"/>
                <w:sz w:val="18"/>
                <w:szCs w:val="18"/>
                <w:lang w:eastAsia="es-BO"/>
              </w:rPr>
            </w:pPr>
            <w:r w:rsidRPr="00BA6EC6">
              <w:rPr>
                <w:rFonts w:ascii="Calibri" w:hAnsi="Calibri" w:cs="Calibri"/>
                <w:color w:val="000000"/>
                <w:sz w:val="18"/>
                <w:szCs w:val="18"/>
                <w:lang w:eastAsia="es-BO"/>
              </w:rPr>
              <w:t>DESCRIPCION DE INSUMOS</w:t>
            </w:r>
          </w:p>
        </w:tc>
      </w:tr>
      <w:tr w:rsidR="00F14E25" w:rsidRPr="00BA6EC6" w14:paraId="7406B2E5"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000000" w:fill="66B2FF"/>
            <w:noWrap/>
            <w:vAlign w:val="bottom"/>
            <w:hideMark/>
          </w:tcPr>
          <w:p w14:paraId="622A88DC" w14:textId="77777777" w:rsidR="00F14E25" w:rsidRPr="00BA6EC6" w:rsidRDefault="00F14E25" w:rsidP="00784FA1">
            <w:pPr>
              <w:jc w:val="center"/>
              <w:rPr>
                <w:rFonts w:ascii="Calibri" w:hAnsi="Calibri" w:cs="Calibri"/>
                <w:color w:val="000000"/>
                <w:sz w:val="18"/>
                <w:szCs w:val="18"/>
                <w:lang w:eastAsia="es-BO"/>
              </w:rPr>
            </w:pPr>
            <w:r w:rsidRPr="00BA6EC6">
              <w:rPr>
                <w:rFonts w:ascii="Calibri" w:hAnsi="Calibri" w:cs="Calibri"/>
                <w:color w:val="000000"/>
                <w:sz w:val="18"/>
                <w:szCs w:val="18"/>
                <w:lang w:eastAsia="es-BO"/>
              </w:rPr>
              <w:t>No.</w:t>
            </w:r>
          </w:p>
        </w:tc>
        <w:tc>
          <w:tcPr>
            <w:tcW w:w="2669" w:type="dxa"/>
            <w:tcBorders>
              <w:top w:val="nil"/>
              <w:left w:val="nil"/>
              <w:bottom w:val="single" w:sz="4" w:space="0" w:color="000000"/>
              <w:right w:val="single" w:sz="4" w:space="0" w:color="000000"/>
            </w:tcBorders>
            <w:shd w:val="clear" w:color="000000" w:fill="66B2FF"/>
            <w:noWrap/>
            <w:vAlign w:val="bottom"/>
            <w:hideMark/>
          </w:tcPr>
          <w:p w14:paraId="14D15CAE" w14:textId="77777777" w:rsidR="00F14E25" w:rsidRPr="00BA6EC6" w:rsidRDefault="00F14E25" w:rsidP="00784FA1">
            <w:pPr>
              <w:jc w:val="center"/>
              <w:rPr>
                <w:rFonts w:ascii="Calibri" w:hAnsi="Calibri" w:cs="Calibri"/>
                <w:color w:val="000000"/>
                <w:sz w:val="18"/>
                <w:szCs w:val="18"/>
                <w:lang w:eastAsia="es-BO"/>
              </w:rPr>
            </w:pPr>
            <w:r w:rsidRPr="00BA6EC6">
              <w:rPr>
                <w:rFonts w:ascii="Calibri" w:hAnsi="Calibri" w:cs="Calibri"/>
                <w:color w:val="000000"/>
                <w:sz w:val="18"/>
                <w:szCs w:val="18"/>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3EDD433F" w14:textId="77777777" w:rsidR="00F14E25" w:rsidRPr="00BA6EC6" w:rsidRDefault="00F14E25" w:rsidP="00784FA1">
            <w:pPr>
              <w:jc w:val="center"/>
              <w:rPr>
                <w:rFonts w:ascii="Calibri" w:hAnsi="Calibri" w:cs="Calibri"/>
                <w:color w:val="000000"/>
                <w:sz w:val="18"/>
                <w:szCs w:val="18"/>
                <w:lang w:eastAsia="es-BO"/>
              </w:rPr>
            </w:pPr>
            <w:r w:rsidRPr="00BA6EC6">
              <w:rPr>
                <w:rFonts w:ascii="Calibri" w:hAnsi="Calibri" w:cs="Calibri"/>
                <w:color w:val="000000"/>
                <w:sz w:val="18"/>
                <w:szCs w:val="18"/>
                <w:lang w:eastAsia="es-BO"/>
              </w:rPr>
              <w:t>UNIDAD</w:t>
            </w:r>
          </w:p>
        </w:tc>
        <w:tc>
          <w:tcPr>
            <w:tcW w:w="5852" w:type="dxa"/>
            <w:tcBorders>
              <w:top w:val="nil"/>
              <w:left w:val="nil"/>
              <w:bottom w:val="single" w:sz="4" w:space="0" w:color="000000"/>
              <w:right w:val="single" w:sz="4" w:space="0" w:color="000000"/>
            </w:tcBorders>
            <w:shd w:val="clear" w:color="000000" w:fill="66B2FF"/>
            <w:noWrap/>
            <w:vAlign w:val="bottom"/>
            <w:hideMark/>
          </w:tcPr>
          <w:p w14:paraId="49699F07" w14:textId="77777777" w:rsidR="00F14E25" w:rsidRPr="00BA6EC6" w:rsidRDefault="00F14E25" w:rsidP="00784FA1">
            <w:pPr>
              <w:jc w:val="center"/>
              <w:rPr>
                <w:rFonts w:ascii="Calibri" w:hAnsi="Calibri" w:cs="Calibri"/>
                <w:color w:val="000000"/>
                <w:sz w:val="18"/>
                <w:szCs w:val="18"/>
                <w:lang w:eastAsia="es-BO"/>
              </w:rPr>
            </w:pPr>
            <w:r w:rsidRPr="00BA6EC6">
              <w:rPr>
                <w:rFonts w:ascii="Calibri" w:hAnsi="Calibri" w:cs="Calibri"/>
                <w:color w:val="000000"/>
                <w:sz w:val="18"/>
                <w:szCs w:val="18"/>
                <w:lang w:eastAsia="es-BO"/>
              </w:rPr>
              <w:t>ESPECIFICACIONES TECNICAS (REQUISITOS SOBRE EL PRODUCTO)</w:t>
            </w:r>
          </w:p>
        </w:tc>
      </w:tr>
      <w:tr w:rsidR="00F14E25" w:rsidRPr="00BA6EC6" w14:paraId="1C8E3E0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09F5D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w:t>
            </w:r>
          </w:p>
        </w:tc>
        <w:tc>
          <w:tcPr>
            <w:tcW w:w="2669" w:type="dxa"/>
            <w:tcBorders>
              <w:top w:val="nil"/>
              <w:left w:val="nil"/>
              <w:bottom w:val="single" w:sz="4" w:space="0" w:color="000000"/>
              <w:right w:val="single" w:sz="4" w:space="0" w:color="000000"/>
            </w:tcBorders>
            <w:shd w:val="clear" w:color="auto" w:fill="auto"/>
            <w:noWrap/>
            <w:vAlign w:val="bottom"/>
            <w:hideMark/>
          </w:tcPr>
          <w:p w14:paraId="59296D0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ABRAZADERA DE 3"</w:t>
            </w:r>
          </w:p>
        </w:tc>
        <w:tc>
          <w:tcPr>
            <w:tcW w:w="810" w:type="dxa"/>
            <w:tcBorders>
              <w:top w:val="nil"/>
              <w:left w:val="nil"/>
              <w:bottom w:val="single" w:sz="4" w:space="0" w:color="000000"/>
              <w:right w:val="single" w:sz="4" w:space="0" w:color="000000"/>
            </w:tcBorders>
            <w:shd w:val="clear" w:color="auto" w:fill="auto"/>
            <w:noWrap/>
            <w:vAlign w:val="bottom"/>
            <w:hideMark/>
          </w:tcPr>
          <w:p w14:paraId="2547C42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D3C477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utilizado para sujeción y colocación de las bajantes de tubería de PVC de 3” para el drenaje de aguas pluviales.</w:t>
            </w:r>
            <w:r w:rsidRPr="00BA6EC6">
              <w:rPr>
                <w:rFonts w:ascii="Calibri" w:hAnsi="Calibri" w:cs="Calibri"/>
                <w:color w:val="000000"/>
                <w:sz w:val="18"/>
                <w:szCs w:val="18"/>
                <w:lang w:eastAsia="es-BO"/>
              </w:rPr>
              <w:br/>
              <w:t>Características que debe cumplir:</w:t>
            </w:r>
            <w:r w:rsidRPr="00BA6EC6">
              <w:rPr>
                <w:rFonts w:ascii="Calibri" w:hAnsi="Calibri" w:cs="Calibri"/>
                <w:color w:val="000000"/>
                <w:sz w:val="18"/>
                <w:szCs w:val="18"/>
                <w:lang w:eastAsia="es-BO"/>
              </w:rPr>
              <w:br/>
              <w:t>• Deberá ser apta para tubos de PVC de 3".</w:t>
            </w:r>
            <w:r w:rsidRPr="00BA6EC6">
              <w:rPr>
                <w:rFonts w:ascii="Calibri" w:hAnsi="Calibri" w:cs="Calibri"/>
                <w:color w:val="000000"/>
                <w:sz w:val="18"/>
                <w:szCs w:val="18"/>
                <w:lang w:eastAsia="es-BO"/>
              </w:rPr>
              <w:br/>
              <w:t>• Grosor de material de 1 a 1.4 mm.</w:t>
            </w:r>
            <w:r w:rsidRPr="00BA6EC6">
              <w:rPr>
                <w:rFonts w:ascii="Calibri" w:hAnsi="Calibri" w:cs="Calibri"/>
                <w:color w:val="000000"/>
                <w:sz w:val="18"/>
                <w:szCs w:val="18"/>
                <w:lang w:eastAsia="es-BO"/>
              </w:rPr>
              <w:br/>
              <w:t>• Acabado zincado mayor a 5 micras.</w:t>
            </w:r>
            <w:r w:rsidRPr="00BA6EC6">
              <w:rPr>
                <w:rFonts w:ascii="Calibri" w:hAnsi="Calibri" w:cs="Calibri"/>
                <w:color w:val="000000"/>
                <w:sz w:val="18"/>
                <w:szCs w:val="18"/>
                <w:lang w:eastAsia="es-BO"/>
              </w:rPr>
              <w:br/>
              <w:t>• Deberá soportar una carga de 100 Kg.</w:t>
            </w:r>
            <w:r w:rsidRPr="00BA6EC6">
              <w:rPr>
                <w:rFonts w:ascii="Calibri" w:hAnsi="Calibri" w:cs="Calibri"/>
                <w:color w:val="000000"/>
                <w:sz w:val="18"/>
                <w:szCs w:val="18"/>
                <w:lang w:eastAsia="es-BO"/>
              </w:rPr>
              <w:br/>
              <w:t xml:space="preserve">• Deberá contener huecos en sus extremos para la sujeción a la </w:t>
            </w:r>
            <w:proofErr w:type="gramStart"/>
            <w:r w:rsidRPr="00BA6EC6">
              <w:rPr>
                <w:rFonts w:ascii="Calibri" w:hAnsi="Calibri" w:cs="Calibri"/>
                <w:color w:val="000000"/>
                <w:sz w:val="18"/>
                <w:szCs w:val="18"/>
                <w:lang w:eastAsia="es-BO"/>
              </w:rPr>
              <w:t>pared.(</w:t>
            </w:r>
            <w:proofErr w:type="gramEnd"/>
            <w:r w:rsidRPr="00BA6EC6">
              <w:rPr>
                <w:rFonts w:ascii="Calibri" w:hAnsi="Calibri" w:cs="Calibri"/>
                <w:color w:val="000000"/>
                <w:sz w:val="18"/>
                <w:szCs w:val="18"/>
                <w:lang w:eastAsia="es-BO"/>
              </w:rPr>
              <w:t>FA)</w:t>
            </w:r>
          </w:p>
        </w:tc>
      </w:tr>
      <w:tr w:rsidR="00F14E25" w:rsidRPr="00BA6EC6" w14:paraId="712CD79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EF5DC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w:t>
            </w:r>
          </w:p>
        </w:tc>
        <w:tc>
          <w:tcPr>
            <w:tcW w:w="2669" w:type="dxa"/>
            <w:tcBorders>
              <w:top w:val="nil"/>
              <w:left w:val="nil"/>
              <w:bottom w:val="single" w:sz="4" w:space="0" w:color="000000"/>
              <w:right w:val="single" w:sz="4" w:space="0" w:color="000000"/>
            </w:tcBorders>
            <w:shd w:val="clear" w:color="auto" w:fill="auto"/>
            <w:noWrap/>
            <w:vAlign w:val="bottom"/>
            <w:hideMark/>
          </w:tcPr>
          <w:p w14:paraId="54EE5C9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5762BB8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01C156D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BA6EC6">
              <w:rPr>
                <w:rFonts w:ascii="Calibri" w:hAnsi="Calibri"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BA6EC6">
              <w:rPr>
                <w:rFonts w:ascii="Calibri" w:hAnsi="Calibri"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F14E25" w:rsidRPr="00BA6EC6" w14:paraId="79C972C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058584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w:t>
            </w:r>
          </w:p>
        </w:tc>
        <w:tc>
          <w:tcPr>
            <w:tcW w:w="2669" w:type="dxa"/>
            <w:tcBorders>
              <w:top w:val="nil"/>
              <w:left w:val="nil"/>
              <w:bottom w:val="single" w:sz="4" w:space="0" w:color="000000"/>
              <w:right w:val="single" w:sz="4" w:space="0" w:color="000000"/>
            </w:tcBorders>
            <w:shd w:val="clear" w:color="auto" w:fill="auto"/>
            <w:noWrap/>
            <w:vAlign w:val="bottom"/>
            <w:hideMark/>
          </w:tcPr>
          <w:p w14:paraId="383FC68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01B10DD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06D3CF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 un elemento que provee la trayectoria para el flujo de la corriente en las instalaciones eléctricas.</w:t>
            </w:r>
            <w:r w:rsidRPr="00BA6EC6">
              <w:rPr>
                <w:rFonts w:ascii="Calibri" w:hAnsi="Calibri"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BA6EC6">
              <w:rPr>
                <w:rFonts w:ascii="Calibri" w:hAnsi="Calibri" w:cs="Calibri"/>
                <w:color w:val="000000"/>
                <w:sz w:val="18"/>
                <w:szCs w:val="18"/>
                <w:lang w:eastAsia="es-BO"/>
              </w:rPr>
              <w:br/>
              <w:t>Deberá ser de buena calidad, de marca reconocida y deberá cumplir con la Norma NB777 Instalaciones Eléctricas.</w:t>
            </w:r>
          </w:p>
        </w:tc>
      </w:tr>
      <w:tr w:rsidR="00F14E25" w:rsidRPr="00BA6EC6" w14:paraId="38FA2FE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44337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4</w:t>
            </w:r>
          </w:p>
        </w:tc>
        <w:tc>
          <w:tcPr>
            <w:tcW w:w="2669" w:type="dxa"/>
            <w:tcBorders>
              <w:top w:val="nil"/>
              <w:left w:val="nil"/>
              <w:bottom w:val="single" w:sz="4" w:space="0" w:color="000000"/>
              <w:right w:val="single" w:sz="4" w:space="0" w:color="000000"/>
            </w:tcBorders>
            <w:shd w:val="clear" w:color="auto" w:fill="auto"/>
            <w:noWrap/>
            <w:vAlign w:val="bottom"/>
            <w:hideMark/>
          </w:tcPr>
          <w:p w14:paraId="137755D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6424EB6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766ACA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 un elemento que provee la trayectoria para el flujo de la corriente en las instalaciones eléctricas.</w:t>
            </w:r>
            <w:r w:rsidRPr="00BA6EC6">
              <w:rPr>
                <w:rFonts w:ascii="Calibri" w:hAnsi="Calibri" w:cs="Calibr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BA6EC6">
              <w:rPr>
                <w:rFonts w:ascii="Calibri" w:hAnsi="Calibri" w:cs="Calibri"/>
                <w:color w:val="000000"/>
                <w:sz w:val="18"/>
                <w:szCs w:val="18"/>
                <w:lang w:eastAsia="es-BO"/>
              </w:rPr>
              <w:br/>
              <w:t>Deberá ser de buena calidad, de marca reconocida y deberá cumplir con la Norma NB777 Instalaciones Eléctricas.</w:t>
            </w:r>
          </w:p>
        </w:tc>
      </w:tr>
      <w:tr w:rsidR="00F14E25" w:rsidRPr="00BA6EC6" w14:paraId="724E63C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0D65D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w:t>
            </w:r>
          </w:p>
        </w:tc>
        <w:tc>
          <w:tcPr>
            <w:tcW w:w="2669" w:type="dxa"/>
            <w:tcBorders>
              <w:top w:val="nil"/>
              <w:left w:val="nil"/>
              <w:bottom w:val="single" w:sz="4" w:space="0" w:color="000000"/>
              <w:right w:val="single" w:sz="4" w:space="0" w:color="000000"/>
            </w:tcBorders>
            <w:shd w:val="clear" w:color="auto" w:fill="auto"/>
            <w:noWrap/>
            <w:vAlign w:val="bottom"/>
            <w:hideMark/>
          </w:tcPr>
          <w:p w14:paraId="2A090C0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381E31A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963520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 un elemento que provee la trayectoria para el flujo de la corriente en las instalaciones eléctricas.</w:t>
            </w:r>
            <w:r w:rsidRPr="00BA6EC6">
              <w:rPr>
                <w:rFonts w:ascii="Calibri" w:hAnsi="Calibri"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BA6EC6">
              <w:rPr>
                <w:rFonts w:ascii="Calibri" w:hAnsi="Calibri" w:cs="Calibri"/>
                <w:color w:val="000000"/>
                <w:sz w:val="18"/>
                <w:szCs w:val="18"/>
                <w:lang w:eastAsia="es-BO"/>
              </w:rPr>
              <w:br/>
              <w:t>Deberá ser de buena calidad, de marca reconocida y deberá cumplir con la Norma NB777 Instalaciones Eléctricas.</w:t>
            </w:r>
          </w:p>
        </w:tc>
      </w:tr>
      <w:tr w:rsidR="00F14E25" w:rsidRPr="00BA6EC6" w14:paraId="400744EC"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57B58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w:t>
            </w:r>
          </w:p>
        </w:tc>
        <w:tc>
          <w:tcPr>
            <w:tcW w:w="2669" w:type="dxa"/>
            <w:tcBorders>
              <w:top w:val="nil"/>
              <w:left w:val="nil"/>
              <w:bottom w:val="single" w:sz="4" w:space="0" w:color="000000"/>
              <w:right w:val="single" w:sz="4" w:space="0" w:color="000000"/>
            </w:tcBorders>
            <w:shd w:val="clear" w:color="auto" w:fill="auto"/>
            <w:noWrap/>
            <w:vAlign w:val="bottom"/>
            <w:hideMark/>
          </w:tcPr>
          <w:p w14:paraId="73DB878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ALAMBRE GALVANIZADO N°12</w:t>
            </w:r>
          </w:p>
        </w:tc>
        <w:tc>
          <w:tcPr>
            <w:tcW w:w="810" w:type="dxa"/>
            <w:tcBorders>
              <w:top w:val="nil"/>
              <w:left w:val="nil"/>
              <w:bottom w:val="single" w:sz="4" w:space="0" w:color="000000"/>
              <w:right w:val="single" w:sz="4" w:space="0" w:color="000000"/>
            </w:tcBorders>
            <w:shd w:val="clear" w:color="auto" w:fill="auto"/>
            <w:noWrap/>
            <w:vAlign w:val="bottom"/>
            <w:hideMark/>
          </w:tcPr>
          <w:p w14:paraId="47EA580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0440ABB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BA6EC6">
              <w:rPr>
                <w:rFonts w:ascii="Calibri" w:hAnsi="Calibri" w:cs="Calibri"/>
                <w:color w:val="000000"/>
                <w:sz w:val="18"/>
                <w:szCs w:val="18"/>
                <w:lang w:eastAsia="es-BO"/>
              </w:rPr>
              <w:t>sus características le permite</w:t>
            </w:r>
            <w:proofErr w:type="gramEnd"/>
            <w:r w:rsidRPr="00BA6EC6">
              <w:rPr>
                <w:rFonts w:ascii="Calibri" w:hAnsi="Calibri" w:cs="Calibri"/>
                <w:color w:val="000000"/>
                <w:sz w:val="18"/>
                <w:szCs w:val="18"/>
                <w:lang w:eastAsia="es-BO"/>
              </w:rPr>
              <w:t xml:space="preserve"> realizar nudos y dobleces con facilidad, obteniendo un trabajo preciso y firme. El material debe cumplir mínimamente con lo indicado en la Norma ASTM-98.</w:t>
            </w:r>
          </w:p>
        </w:tc>
      </w:tr>
      <w:tr w:rsidR="00F14E25" w:rsidRPr="00BA6EC6" w14:paraId="75C2127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EBDE3C"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w:t>
            </w:r>
          </w:p>
        </w:tc>
        <w:tc>
          <w:tcPr>
            <w:tcW w:w="2669" w:type="dxa"/>
            <w:tcBorders>
              <w:top w:val="nil"/>
              <w:left w:val="nil"/>
              <w:bottom w:val="single" w:sz="4" w:space="0" w:color="000000"/>
              <w:right w:val="single" w:sz="4" w:space="0" w:color="000000"/>
            </w:tcBorders>
            <w:shd w:val="clear" w:color="auto" w:fill="auto"/>
            <w:noWrap/>
            <w:vAlign w:val="bottom"/>
            <w:hideMark/>
          </w:tcPr>
          <w:p w14:paraId="00B98F1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69B369C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22ECE96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BA6EC6">
              <w:rPr>
                <w:rFonts w:ascii="Calibri" w:hAnsi="Calibri" w:cs="Calibr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BA6EC6">
              <w:rPr>
                <w:rFonts w:ascii="Calibri" w:hAnsi="Calibri"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F14E25" w:rsidRPr="00BA6EC6" w14:paraId="4456C3B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4C46F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w:t>
            </w:r>
          </w:p>
        </w:tc>
        <w:tc>
          <w:tcPr>
            <w:tcW w:w="2669" w:type="dxa"/>
            <w:tcBorders>
              <w:top w:val="nil"/>
              <w:left w:val="nil"/>
              <w:bottom w:val="single" w:sz="4" w:space="0" w:color="000000"/>
              <w:right w:val="single" w:sz="4" w:space="0" w:color="000000"/>
            </w:tcBorders>
            <w:shd w:val="clear" w:color="auto" w:fill="auto"/>
            <w:noWrap/>
            <w:vAlign w:val="bottom"/>
            <w:hideMark/>
          </w:tcPr>
          <w:p w14:paraId="564B277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1C35700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49184D3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BA6EC6">
              <w:rPr>
                <w:rFonts w:ascii="Calibri" w:hAnsi="Calibri" w:cs="Calibri"/>
                <w:color w:val="000000"/>
                <w:sz w:val="18"/>
                <w:szCs w:val="18"/>
                <w:lang w:eastAsia="es-BO"/>
              </w:rPr>
              <w:br/>
              <w:t>Se emplea para proteger maderas en interiores y exteriores, para evitar los daños producidos por hongos e insectos, como así también de la intemperie y de la luz solar.</w:t>
            </w:r>
            <w:r w:rsidRPr="00BA6EC6">
              <w:rPr>
                <w:rFonts w:ascii="Calibri" w:hAnsi="Calibri" w:cs="Calibri"/>
                <w:color w:val="000000"/>
                <w:sz w:val="18"/>
                <w:szCs w:val="18"/>
                <w:lang w:eastAsia="es-BO"/>
              </w:rPr>
              <w:br/>
              <w:t xml:space="preserve">La madera barnizada presenta una gran resistencia a las aguas de lluvia, destacando además la veta natural de ella. </w:t>
            </w:r>
            <w:r w:rsidRPr="00BA6EC6">
              <w:rPr>
                <w:rFonts w:ascii="Calibri" w:hAnsi="Calibri" w:cs="Calibri"/>
                <w:color w:val="000000"/>
                <w:sz w:val="18"/>
                <w:szCs w:val="18"/>
                <w:lang w:eastAsia="es-BO"/>
              </w:rPr>
              <w:br/>
              <w:t>Las características del material serán:</w:t>
            </w:r>
            <w:r w:rsidRPr="00BA6EC6">
              <w:rPr>
                <w:rFonts w:ascii="Calibri" w:hAnsi="Calibri" w:cs="Calibri"/>
                <w:color w:val="000000"/>
                <w:sz w:val="18"/>
                <w:szCs w:val="18"/>
                <w:lang w:eastAsia="es-BO"/>
              </w:rPr>
              <w:br/>
              <w:t>Naturaleza Química: Resinas sintéticas disueltas en aguarrás mineral.</w:t>
            </w:r>
            <w:r w:rsidRPr="00BA6EC6">
              <w:rPr>
                <w:rFonts w:ascii="Calibri" w:hAnsi="Calibri" w:cs="Calibri"/>
                <w:color w:val="000000"/>
                <w:sz w:val="18"/>
                <w:szCs w:val="18"/>
                <w:lang w:eastAsia="es-BO"/>
              </w:rPr>
              <w:br/>
              <w:t>Color: Incoloro y varios de acuerdo a requerimiento.</w:t>
            </w:r>
            <w:r w:rsidRPr="00BA6EC6">
              <w:rPr>
                <w:rFonts w:ascii="Calibri" w:hAnsi="Calibri" w:cs="Calibri"/>
                <w:color w:val="000000"/>
                <w:sz w:val="18"/>
                <w:szCs w:val="18"/>
                <w:lang w:eastAsia="es-BO"/>
              </w:rPr>
              <w:br/>
              <w:t>Acabado: Brillante.</w:t>
            </w:r>
            <w:r w:rsidRPr="00BA6EC6">
              <w:rPr>
                <w:rFonts w:ascii="Calibri" w:hAnsi="Calibri" w:cs="Calibri"/>
                <w:color w:val="000000"/>
                <w:sz w:val="18"/>
                <w:szCs w:val="18"/>
                <w:lang w:eastAsia="es-BO"/>
              </w:rPr>
              <w:br/>
              <w:t>Rendimiento: 40±5 m²/gal/mano, dependiendo del grado de absorción, rugosidad y espesor de película.</w:t>
            </w:r>
            <w:r w:rsidRPr="00BA6EC6">
              <w:rPr>
                <w:rFonts w:ascii="Calibri" w:hAnsi="Calibri" w:cs="Calibri"/>
                <w:color w:val="000000"/>
                <w:sz w:val="18"/>
                <w:szCs w:val="18"/>
                <w:lang w:eastAsia="es-BO"/>
              </w:rPr>
              <w:br/>
              <w:t>Número de capas: 2 para interior, y &gt;3 para exterior con tinte.</w:t>
            </w:r>
            <w:r w:rsidRPr="00BA6EC6">
              <w:rPr>
                <w:rFonts w:ascii="Calibri" w:hAnsi="Calibri" w:cs="Calibri"/>
                <w:color w:val="000000"/>
                <w:sz w:val="18"/>
                <w:szCs w:val="18"/>
                <w:lang w:eastAsia="es-BO"/>
              </w:rPr>
              <w:br/>
              <w:t>Aplicación: Brocha, rodillo y pistola.</w:t>
            </w:r>
            <w:r w:rsidRPr="00BA6EC6">
              <w:rPr>
                <w:rFonts w:ascii="Calibri" w:hAnsi="Calibri" w:cs="Calibri"/>
                <w:color w:val="000000"/>
                <w:sz w:val="18"/>
                <w:szCs w:val="18"/>
                <w:lang w:eastAsia="es-BO"/>
              </w:rPr>
              <w:br/>
              <w:t>Diluyente: Aguarrás mineral.</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Dilución: ¼ lt/gl para brocha y rodillo, y ½ lt/gl para pistola.</w:t>
            </w:r>
            <w:r w:rsidRPr="00BA6EC6">
              <w:rPr>
                <w:rFonts w:ascii="Calibri" w:hAnsi="Calibri" w:cs="Calibri"/>
                <w:color w:val="000000"/>
                <w:sz w:val="18"/>
                <w:szCs w:val="18"/>
                <w:lang w:eastAsia="es-BO"/>
              </w:rPr>
              <w:br/>
              <w:t>Condiciones de secado: 20ºC, 60% H.R y 50 micrones espesor húmedo.</w:t>
            </w:r>
            <w:r w:rsidRPr="00BA6EC6">
              <w:rPr>
                <w:rFonts w:ascii="Calibri" w:hAnsi="Calibri" w:cs="Calibri"/>
                <w:color w:val="000000"/>
                <w:sz w:val="18"/>
                <w:szCs w:val="18"/>
                <w:lang w:eastAsia="es-BO"/>
              </w:rPr>
              <w:br/>
              <w:t>Secado Tacto: 6-8 horas.</w:t>
            </w:r>
            <w:r w:rsidRPr="00BA6EC6">
              <w:rPr>
                <w:rFonts w:ascii="Calibri" w:hAnsi="Calibri" w:cs="Calibri"/>
                <w:color w:val="000000"/>
                <w:sz w:val="18"/>
                <w:szCs w:val="18"/>
                <w:lang w:eastAsia="es-BO"/>
              </w:rPr>
              <w:br/>
              <w:t>Secado entre manos: 24 horas.</w:t>
            </w:r>
            <w:r w:rsidRPr="00BA6EC6">
              <w:rPr>
                <w:rFonts w:ascii="Calibri" w:hAnsi="Calibri" w:cs="Calibri"/>
                <w:color w:val="000000"/>
                <w:sz w:val="18"/>
                <w:szCs w:val="18"/>
                <w:lang w:eastAsia="es-BO"/>
              </w:rPr>
              <w:br/>
              <w:t>Secado final: 48 horas.</w:t>
            </w:r>
            <w:r w:rsidRPr="00BA6EC6">
              <w:rPr>
                <w:rFonts w:ascii="Calibri" w:hAnsi="Calibri" w:cs="Calibri"/>
                <w:color w:val="000000"/>
                <w:sz w:val="18"/>
                <w:szCs w:val="18"/>
                <w:lang w:eastAsia="es-BO"/>
              </w:rPr>
              <w:br/>
              <w:t>Estabilidad de almacenaje: 24 meses en envases herméticamente cerrados 10-30ºC y H.R. menor a 80%.</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5001D0B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F9F3F0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9</w:t>
            </w:r>
          </w:p>
        </w:tc>
        <w:tc>
          <w:tcPr>
            <w:tcW w:w="2669" w:type="dxa"/>
            <w:tcBorders>
              <w:top w:val="nil"/>
              <w:left w:val="nil"/>
              <w:bottom w:val="single" w:sz="4" w:space="0" w:color="000000"/>
              <w:right w:val="single" w:sz="4" w:space="0" w:color="000000"/>
            </w:tcBorders>
            <w:shd w:val="clear" w:color="auto" w:fill="auto"/>
            <w:noWrap/>
            <w:vAlign w:val="bottom"/>
            <w:hideMark/>
          </w:tcPr>
          <w:p w14:paraId="2B422A4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245C3F0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1EBD97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se emplea en puertas y ventanas. (Permite abrir la hoja de la puerta o ventana).</w:t>
            </w:r>
            <w:r w:rsidRPr="00BA6EC6">
              <w:rPr>
                <w:rFonts w:ascii="Calibri" w:hAnsi="Calibri" w:cs="Calibri"/>
                <w:color w:val="000000"/>
                <w:sz w:val="18"/>
                <w:szCs w:val="18"/>
                <w:lang w:eastAsia="es-BO"/>
              </w:rPr>
              <w:br/>
              <w:t>Características que debe cumplir:</w:t>
            </w:r>
            <w:r w:rsidRPr="00BA6EC6">
              <w:rPr>
                <w:rFonts w:ascii="Calibri" w:hAnsi="Calibri" w:cs="Calibri"/>
                <w:color w:val="000000"/>
                <w:sz w:val="18"/>
                <w:szCs w:val="18"/>
                <w:lang w:eastAsia="es-BO"/>
              </w:rPr>
              <w:br/>
              <w:t xml:space="preserve">Dimensiones mínimas: </w:t>
            </w:r>
            <w:r w:rsidRPr="00BA6EC6">
              <w:rPr>
                <w:rFonts w:ascii="Calibri" w:hAnsi="Calibri" w:cs="Calibri"/>
                <w:color w:val="000000"/>
                <w:sz w:val="18"/>
                <w:szCs w:val="18"/>
                <w:lang w:eastAsia="es-BO"/>
              </w:rPr>
              <w:br/>
              <w:t>- Largo x ancho: 102.0 x 102.0 mm.</w:t>
            </w:r>
            <w:r w:rsidRPr="00BA6EC6">
              <w:rPr>
                <w:rFonts w:ascii="Calibri" w:hAnsi="Calibri" w:cs="Calibri"/>
                <w:color w:val="000000"/>
                <w:sz w:val="18"/>
                <w:szCs w:val="18"/>
                <w:lang w:eastAsia="es-BO"/>
              </w:rPr>
              <w:br/>
              <w:t>- Espesor: 2.5 mm.</w:t>
            </w:r>
            <w:r w:rsidRPr="00BA6EC6">
              <w:rPr>
                <w:rFonts w:ascii="Calibri" w:hAnsi="Calibri" w:cs="Calibri"/>
                <w:color w:val="000000"/>
                <w:sz w:val="18"/>
                <w:szCs w:val="18"/>
                <w:lang w:eastAsia="es-BO"/>
              </w:rPr>
              <w:br/>
              <w:t>Terminado: Cobrizado, o de acuerdo al Inspector de Obra.</w:t>
            </w:r>
            <w:r w:rsidRPr="00BA6EC6">
              <w:rPr>
                <w:rFonts w:ascii="Calibri" w:hAnsi="Calibri" w:cs="Calibri"/>
                <w:color w:val="000000"/>
                <w:sz w:val="18"/>
                <w:szCs w:val="18"/>
                <w:lang w:eastAsia="es-BO"/>
              </w:rPr>
              <w:br/>
              <w:t>El material será de buena calidad, la Entidad Ejecutora deberá presentar al Inspector de Obra muestras para su aprobación ya que no se aceptarán imitaciones de ningún tipo.</w:t>
            </w:r>
          </w:p>
        </w:tc>
      </w:tr>
      <w:tr w:rsidR="00F14E25" w:rsidRPr="00BA6EC6" w14:paraId="63ACC5A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AFEDD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w:t>
            </w:r>
          </w:p>
        </w:tc>
        <w:tc>
          <w:tcPr>
            <w:tcW w:w="2669" w:type="dxa"/>
            <w:tcBorders>
              <w:top w:val="nil"/>
              <w:left w:val="nil"/>
              <w:bottom w:val="single" w:sz="4" w:space="0" w:color="000000"/>
              <w:right w:val="single" w:sz="4" w:space="0" w:color="000000"/>
            </w:tcBorders>
            <w:shd w:val="clear" w:color="auto" w:fill="auto"/>
            <w:noWrap/>
            <w:vAlign w:val="bottom"/>
            <w:hideMark/>
          </w:tcPr>
          <w:p w14:paraId="284361C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3C0A52F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31E123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BA6EC6">
              <w:rPr>
                <w:rFonts w:ascii="Calibri" w:hAnsi="Calibri" w:cs="Calibri"/>
                <w:color w:val="000000"/>
                <w:sz w:val="18"/>
                <w:szCs w:val="18"/>
                <w:lang w:eastAsia="es-BO"/>
              </w:rPr>
              <w:br/>
              <w:t xml:space="preserve">El tablero de distribución deberá ser de plástico y de buena </w:t>
            </w:r>
            <w:proofErr w:type="gramStart"/>
            <w:r w:rsidRPr="00BA6EC6">
              <w:rPr>
                <w:rFonts w:ascii="Calibri" w:hAnsi="Calibri" w:cs="Calibri"/>
                <w:color w:val="000000"/>
                <w:sz w:val="18"/>
                <w:szCs w:val="18"/>
                <w:lang w:eastAsia="es-BO"/>
              </w:rPr>
              <w:t>calidad,  así</w:t>
            </w:r>
            <w:proofErr w:type="gramEnd"/>
            <w:r w:rsidRPr="00BA6EC6">
              <w:rPr>
                <w:rFonts w:ascii="Calibri" w:hAnsi="Calibri" w:cs="Calibri"/>
                <w:color w:val="000000"/>
                <w:sz w:val="18"/>
                <w:szCs w:val="18"/>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F14E25" w:rsidRPr="00BA6EC6" w14:paraId="17B1F8A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62882F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11</w:t>
            </w:r>
          </w:p>
        </w:tc>
        <w:tc>
          <w:tcPr>
            <w:tcW w:w="2669" w:type="dxa"/>
            <w:tcBorders>
              <w:top w:val="nil"/>
              <w:left w:val="nil"/>
              <w:bottom w:val="single" w:sz="4" w:space="0" w:color="000000"/>
              <w:right w:val="single" w:sz="4" w:space="0" w:color="000000"/>
            </w:tcBorders>
            <w:shd w:val="clear" w:color="auto" w:fill="auto"/>
            <w:noWrap/>
            <w:vAlign w:val="bottom"/>
            <w:hideMark/>
          </w:tcPr>
          <w:p w14:paraId="0B3641D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3B896AD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1D5873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F14E25" w:rsidRPr="00BA6EC6" w14:paraId="02B5507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9D72D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12</w:t>
            </w:r>
          </w:p>
        </w:tc>
        <w:tc>
          <w:tcPr>
            <w:tcW w:w="2669" w:type="dxa"/>
            <w:tcBorders>
              <w:top w:val="nil"/>
              <w:left w:val="nil"/>
              <w:bottom w:val="single" w:sz="4" w:space="0" w:color="000000"/>
              <w:right w:val="single" w:sz="4" w:space="0" w:color="000000"/>
            </w:tcBorders>
            <w:shd w:val="clear" w:color="auto" w:fill="auto"/>
            <w:noWrap/>
            <w:vAlign w:val="bottom"/>
            <w:hideMark/>
          </w:tcPr>
          <w:p w14:paraId="304C71B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7FB31C6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555414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BA6EC6">
              <w:rPr>
                <w:rFonts w:ascii="Calibri" w:hAnsi="Calibri" w:cs="Calibri"/>
                <w:color w:val="000000"/>
                <w:sz w:val="18"/>
                <w:szCs w:val="18"/>
                <w:lang w:eastAsia="es-BO"/>
              </w:rPr>
              <w:br/>
              <w:t>Caja plástica circular; Material: PVC; Uso para instalaciones eléctricas en general. Recomendado su uso en áreas húmedas.</w:t>
            </w:r>
            <w:r w:rsidRPr="00BA6EC6">
              <w:rPr>
                <w:rFonts w:ascii="Calibri" w:hAnsi="Calibri" w:cs="Calibri"/>
                <w:color w:val="000000"/>
                <w:sz w:val="18"/>
                <w:szCs w:val="18"/>
                <w:lang w:eastAsia="es-BO"/>
              </w:rPr>
              <w:br/>
              <w:t>Deberá ser de buena calidad resistente y con fijación metálica empotrado en ambos lados de la caja, para asegurar con tornillos la tapa o para los puntos de iluminación.</w:t>
            </w:r>
            <w:r w:rsidRPr="00BA6EC6">
              <w:rPr>
                <w:rFonts w:ascii="Calibri" w:hAnsi="Calibri" w:cs="Calibri"/>
                <w:color w:val="000000"/>
                <w:sz w:val="18"/>
                <w:szCs w:val="18"/>
                <w:lang w:eastAsia="es-BO"/>
              </w:rPr>
              <w:br/>
              <w:t>Deberá ser de buena calidad y de marca reconocida.</w:t>
            </w:r>
          </w:p>
        </w:tc>
      </w:tr>
      <w:tr w:rsidR="00F14E25" w:rsidRPr="00BA6EC6" w14:paraId="07B4B31C"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DD277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13</w:t>
            </w:r>
          </w:p>
        </w:tc>
        <w:tc>
          <w:tcPr>
            <w:tcW w:w="2669" w:type="dxa"/>
            <w:tcBorders>
              <w:top w:val="nil"/>
              <w:left w:val="nil"/>
              <w:bottom w:val="single" w:sz="4" w:space="0" w:color="000000"/>
              <w:right w:val="single" w:sz="4" w:space="0" w:color="000000"/>
            </w:tcBorders>
            <w:shd w:val="clear" w:color="auto" w:fill="auto"/>
            <w:noWrap/>
            <w:vAlign w:val="bottom"/>
            <w:hideMark/>
          </w:tcPr>
          <w:p w14:paraId="3F3F131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71CB24B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94BB03C" w14:textId="61BC30D5"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w:t>
            </w:r>
            <w:r w:rsidRPr="00BA6EC6">
              <w:rPr>
                <w:rFonts w:ascii="Calibri" w:hAnsi="Calibri" w:cs="Calibri"/>
                <w:color w:val="000000"/>
                <w:sz w:val="18"/>
                <w:szCs w:val="18"/>
                <w:lang w:eastAsia="es-BO"/>
              </w:rPr>
              <w:lastRenderedPageBreak/>
              <w:t>placas del tipo: interruptor (simple y doble), tomacorrientes tipo Universal (dobles), tomacorrientes tipo Shucko y conmutador de 3 y 4 vías.</w:t>
            </w:r>
            <w:r w:rsidRPr="00BA6EC6">
              <w:rPr>
                <w:rFonts w:ascii="Calibri" w:hAnsi="Calibri" w:cs="Calibri"/>
                <w:color w:val="000000"/>
                <w:sz w:val="18"/>
                <w:szCs w:val="18"/>
                <w:lang w:eastAsia="es-BO"/>
              </w:rPr>
              <w:br/>
              <w:t>Caja plástica rectangular; Medida: 2"" x 4"";Material: PVC; Uso para instalaciones eléctricas en general; Recomendado su uso en áreas húmedas.</w:t>
            </w:r>
            <w:r w:rsidRPr="00BA6EC6">
              <w:rPr>
                <w:rFonts w:ascii="Calibri" w:hAnsi="Calibri" w:cs="Calibri"/>
                <w:color w:val="000000"/>
                <w:sz w:val="18"/>
                <w:szCs w:val="18"/>
                <w:lang w:eastAsia="es-BO"/>
              </w:rPr>
              <w:br/>
              <w:t>Deberá ser de buena calidad resistente y con fijación metálica empotrado en ambos lados de la caja, para asegurar con tornillos el interruptor o el tomacorriente.</w:t>
            </w:r>
            <w:r w:rsidRPr="00BA6EC6">
              <w:rPr>
                <w:rFonts w:ascii="Calibri" w:hAnsi="Calibri" w:cs="Calibri"/>
                <w:color w:val="000000"/>
                <w:sz w:val="18"/>
                <w:szCs w:val="18"/>
                <w:lang w:eastAsia="es-BO"/>
              </w:rPr>
              <w:br/>
              <w:t>Deberá ser de buena calidad y de marca reconocida.</w:t>
            </w:r>
          </w:p>
        </w:tc>
      </w:tr>
      <w:tr w:rsidR="00F14E25" w:rsidRPr="00BA6EC6" w14:paraId="58B09E4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47ED5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14</w:t>
            </w:r>
          </w:p>
        </w:tc>
        <w:tc>
          <w:tcPr>
            <w:tcW w:w="2669" w:type="dxa"/>
            <w:tcBorders>
              <w:top w:val="nil"/>
              <w:left w:val="nil"/>
              <w:bottom w:val="single" w:sz="4" w:space="0" w:color="000000"/>
              <w:right w:val="single" w:sz="4" w:space="0" w:color="000000"/>
            </w:tcBorders>
            <w:shd w:val="clear" w:color="auto" w:fill="auto"/>
            <w:noWrap/>
            <w:vAlign w:val="bottom"/>
            <w:hideMark/>
          </w:tcPr>
          <w:p w14:paraId="74684CC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6057A23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CF75CD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BA6EC6">
              <w:rPr>
                <w:rFonts w:ascii="Calibri" w:hAnsi="Calibri" w:cs="Calibri"/>
                <w:color w:val="000000"/>
                <w:sz w:val="18"/>
                <w:szCs w:val="18"/>
                <w:lang w:eastAsia="es-BO"/>
              </w:rPr>
              <w:br/>
              <w:t xml:space="preserve">los accesorios deben tener las siguientes características: </w:t>
            </w:r>
            <w:r w:rsidRPr="00BA6EC6">
              <w:rPr>
                <w:rFonts w:ascii="Calibri" w:hAnsi="Calibri" w:cs="Calibri"/>
                <w:color w:val="000000"/>
                <w:sz w:val="18"/>
                <w:szCs w:val="18"/>
                <w:lang w:eastAsia="es-BO"/>
              </w:rPr>
              <w:br/>
              <w:t xml:space="preserve">• Dimensiones de 4” x2” con sello hidráulico </w:t>
            </w:r>
            <w:r w:rsidRPr="00BA6EC6">
              <w:rPr>
                <w:rFonts w:ascii="Calibri" w:hAnsi="Calibri" w:cs="Calibri"/>
                <w:color w:val="000000"/>
                <w:sz w:val="18"/>
                <w:szCs w:val="18"/>
                <w:lang w:eastAsia="es-BO"/>
              </w:rPr>
              <w:br/>
              <w:t>• Caja sifonada con sifón interno extraíble</w:t>
            </w:r>
            <w:r w:rsidRPr="00BA6EC6">
              <w:rPr>
                <w:rFonts w:ascii="Calibri" w:hAnsi="Calibri" w:cs="Calibri"/>
                <w:color w:val="000000"/>
                <w:sz w:val="18"/>
                <w:szCs w:val="18"/>
                <w:lang w:eastAsia="es-BO"/>
              </w:rPr>
              <w:br/>
              <w:t>• La caja debe tener su tapa de rejilla metálica de diámetro de 9.7 cm o 4”.</w:t>
            </w:r>
            <w:r w:rsidRPr="00BA6EC6">
              <w:rPr>
                <w:rFonts w:ascii="Calibri" w:hAnsi="Calibri" w:cs="Calibri"/>
                <w:color w:val="000000"/>
                <w:sz w:val="18"/>
                <w:szCs w:val="18"/>
                <w:lang w:eastAsia="es-BO"/>
              </w:rPr>
              <w:br/>
              <w:t xml:space="preserve">• La procedencia del material sera de fabrica por inyección de molde </w:t>
            </w:r>
            <w:r w:rsidRPr="00BA6EC6">
              <w:rPr>
                <w:rFonts w:ascii="Calibri" w:hAnsi="Calibri" w:cs="Calibri"/>
                <w:color w:val="000000"/>
                <w:sz w:val="18"/>
                <w:szCs w:val="18"/>
                <w:lang w:eastAsia="es-BO"/>
              </w:rPr>
              <w:br/>
              <w:t>• No deberá ser el uso de piezas espaciales obtenidas mediante cortes</w:t>
            </w:r>
            <w:r w:rsidRPr="00BA6EC6">
              <w:rPr>
                <w:rFonts w:ascii="Calibri" w:hAnsi="Calibri" w:cs="Calibri"/>
                <w:color w:val="000000"/>
                <w:sz w:val="18"/>
                <w:szCs w:val="18"/>
                <w:lang w:eastAsia="es-BO"/>
              </w:rPr>
              <w:br/>
              <w:t xml:space="preserve">• Superficie externa e interna lisas y estar libres de grietas, fisuras, ondulaciones y otros defectos que alteren su calidad. </w:t>
            </w:r>
            <w:r w:rsidRPr="00BA6EC6">
              <w:rPr>
                <w:rFonts w:ascii="Calibri" w:hAnsi="Calibri" w:cs="Calibri"/>
                <w:color w:val="000000"/>
                <w:sz w:val="18"/>
                <w:szCs w:val="18"/>
                <w:lang w:eastAsia="es-BO"/>
              </w:rPr>
              <w:br/>
              <w:t xml:space="preserve">• Los accesorios deberán ser de color uniforme. </w:t>
            </w:r>
            <w:r w:rsidRPr="00BA6EC6">
              <w:rPr>
                <w:rFonts w:ascii="Calibri" w:hAnsi="Calibri" w:cs="Calibri"/>
                <w:color w:val="000000"/>
                <w:sz w:val="18"/>
                <w:szCs w:val="18"/>
                <w:lang w:eastAsia="es-BO"/>
              </w:rPr>
              <w:br/>
              <w:t xml:space="preserve">• Los accesorios procederán de fábrica por inyección de molde, no aceptándose el uso de piezas especiales obtenidas mediante cortes o cortadas en seco. </w:t>
            </w:r>
            <w:r w:rsidRPr="00BA6EC6">
              <w:rPr>
                <w:rFonts w:ascii="Calibri" w:hAnsi="Calibri"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F14E25" w:rsidRPr="00BA6EC6" w14:paraId="2E45227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B520A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15</w:t>
            </w:r>
          </w:p>
        </w:tc>
        <w:tc>
          <w:tcPr>
            <w:tcW w:w="2669" w:type="dxa"/>
            <w:tcBorders>
              <w:top w:val="nil"/>
              <w:left w:val="nil"/>
              <w:bottom w:val="single" w:sz="4" w:space="0" w:color="000000"/>
              <w:right w:val="single" w:sz="4" w:space="0" w:color="000000"/>
            </w:tcBorders>
            <w:shd w:val="clear" w:color="auto" w:fill="auto"/>
            <w:noWrap/>
            <w:vAlign w:val="bottom"/>
            <w:hideMark/>
          </w:tcPr>
          <w:p w14:paraId="61B1664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CAJONERÍA ALTA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DAC941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0B942D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BA6EC6">
              <w:rPr>
                <w:rFonts w:ascii="Calibri" w:hAnsi="Calibri" w:cs="Calibri"/>
                <w:color w:val="000000"/>
                <w:sz w:val="18"/>
                <w:szCs w:val="18"/>
                <w:lang w:eastAsia="es-BO"/>
              </w:rPr>
              <w:br/>
              <w:t>- La cajonería será de material melamina de 15mm de espesor.</w:t>
            </w:r>
            <w:r w:rsidRPr="00BA6EC6">
              <w:rPr>
                <w:rFonts w:ascii="Calibri" w:hAnsi="Calibri" w:cs="Calibri"/>
                <w:color w:val="000000"/>
                <w:sz w:val="18"/>
                <w:szCs w:val="18"/>
                <w:lang w:eastAsia="es-BO"/>
              </w:rPr>
              <w:br/>
              <w:t>- Se usará tornillos y ramplús de 6”.</w:t>
            </w:r>
            <w:r w:rsidRPr="00BA6EC6">
              <w:rPr>
                <w:rFonts w:ascii="Calibri" w:hAnsi="Calibri" w:cs="Calibri"/>
                <w:color w:val="000000"/>
                <w:sz w:val="18"/>
                <w:szCs w:val="18"/>
                <w:lang w:eastAsia="es-BO"/>
              </w:rPr>
              <w:br/>
              <w:t>- Se usarán bisagras de 2.5 pulgadas de buena calidad.</w:t>
            </w:r>
            <w:r w:rsidRPr="00BA6EC6">
              <w:rPr>
                <w:rFonts w:ascii="Calibri" w:hAnsi="Calibri" w:cs="Calibri"/>
                <w:color w:val="000000"/>
                <w:sz w:val="18"/>
                <w:szCs w:val="18"/>
                <w:lang w:eastAsia="es-BO"/>
              </w:rPr>
              <w:br/>
              <w:t>- Jalones para material melánico.</w:t>
            </w:r>
            <w:r w:rsidRPr="00BA6EC6">
              <w:rPr>
                <w:rFonts w:ascii="Calibri" w:hAnsi="Calibri" w:cs="Calibri"/>
                <w:color w:val="000000"/>
                <w:sz w:val="18"/>
                <w:szCs w:val="18"/>
                <w:lang w:eastAsia="es-BO"/>
              </w:rPr>
              <w:br/>
              <w:t>-Accesorios menores.</w:t>
            </w:r>
            <w:r w:rsidRPr="00BA6EC6">
              <w:rPr>
                <w:rFonts w:ascii="Calibri" w:hAnsi="Calibri" w:cs="Calibri"/>
                <w:color w:val="000000"/>
                <w:sz w:val="18"/>
                <w:szCs w:val="18"/>
                <w:lang w:eastAsia="es-BO"/>
              </w:rPr>
              <w:br/>
              <w:t>Todas las partes visibles del inmueble tendrán acabado melánico y llevarán tapacantos.</w:t>
            </w:r>
            <w:r w:rsidRPr="00BA6EC6">
              <w:rPr>
                <w:rFonts w:ascii="Calibri" w:hAnsi="Calibri" w:cs="Calibri"/>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F14E25" w:rsidRPr="00BA6EC6" w14:paraId="78C05B93"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48279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16</w:t>
            </w:r>
          </w:p>
        </w:tc>
        <w:tc>
          <w:tcPr>
            <w:tcW w:w="2669" w:type="dxa"/>
            <w:tcBorders>
              <w:top w:val="nil"/>
              <w:left w:val="nil"/>
              <w:bottom w:val="single" w:sz="4" w:space="0" w:color="000000"/>
              <w:right w:val="single" w:sz="4" w:space="0" w:color="000000"/>
            </w:tcBorders>
            <w:shd w:val="clear" w:color="auto" w:fill="auto"/>
            <w:noWrap/>
            <w:vAlign w:val="bottom"/>
            <w:hideMark/>
          </w:tcPr>
          <w:p w14:paraId="4422B49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CAJONERÍA BAJA PARA COCINA</w:t>
            </w:r>
          </w:p>
        </w:tc>
        <w:tc>
          <w:tcPr>
            <w:tcW w:w="810" w:type="dxa"/>
            <w:tcBorders>
              <w:top w:val="nil"/>
              <w:left w:val="nil"/>
              <w:bottom w:val="single" w:sz="4" w:space="0" w:color="000000"/>
              <w:right w:val="single" w:sz="4" w:space="0" w:color="000000"/>
            </w:tcBorders>
            <w:shd w:val="clear" w:color="auto" w:fill="auto"/>
            <w:noWrap/>
            <w:vAlign w:val="bottom"/>
            <w:hideMark/>
          </w:tcPr>
          <w:p w14:paraId="02764F8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FD4FB7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BA6EC6">
              <w:rPr>
                <w:rFonts w:ascii="Calibri" w:hAnsi="Calibri" w:cs="Calibri"/>
                <w:color w:val="000000"/>
                <w:sz w:val="18"/>
                <w:szCs w:val="18"/>
                <w:lang w:eastAsia="es-BO"/>
              </w:rPr>
              <w:br/>
              <w:t>- La cajonería será de material melamina de 15mm de espesor.</w:t>
            </w:r>
            <w:r w:rsidRPr="00BA6EC6">
              <w:rPr>
                <w:rFonts w:ascii="Calibri" w:hAnsi="Calibri" w:cs="Calibri"/>
                <w:color w:val="000000"/>
                <w:sz w:val="18"/>
                <w:szCs w:val="18"/>
                <w:lang w:eastAsia="es-BO"/>
              </w:rPr>
              <w:br/>
              <w:t>- Se usará tornillos y ramplús de 4”.</w:t>
            </w:r>
            <w:r w:rsidRPr="00BA6EC6">
              <w:rPr>
                <w:rFonts w:ascii="Calibri" w:hAnsi="Calibri" w:cs="Calibri"/>
                <w:color w:val="000000"/>
                <w:sz w:val="18"/>
                <w:szCs w:val="18"/>
                <w:lang w:eastAsia="es-BO"/>
              </w:rPr>
              <w:br/>
              <w:t>- Se usarán bisagras de 2.5 pulgadas de buena calidad.</w:t>
            </w:r>
            <w:r w:rsidRPr="00BA6EC6">
              <w:rPr>
                <w:rFonts w:ascii="Calibri" w:hAnsi="Calibri" w:cs="Calibri"/>
                <w:color w:val="000000"/>
                <w:sz w:val="18"/>
                <w:szCs w:val="18"/>
                <w:lang w:eastAsia="es-BO"/>
              </w:rPr>
              <w:br/>
              <w:t>- Jalones para material melánico.</w:t>
            </w:r>
            <w:r w:rsidRPr="00BA6EC6">
              <w:rPr>
                <w:rFonts w:ascii="Calibri" w:hAnsi="Calibri" w:cs="Calibri"/>
                <w:color w:val="000000"/>
                <w:sz w:val="18"/>
                <w:szCs w:val="18"/>
                <w:lang w:eastAsia="es-BO"/>
              </w:rPr>
              <w:br/>
              <w:t>-       Accesorios menores.</w:t>
            </w:r>
            <w:r w:rsidRPr="00BA6EC6">
              <w:rPr>
                <w:rFonts w:ascii="Calibri" w:hAnsi="Calibri" w:cs="Calibri"/>
                <w:color w:val="000000"/>
                <w:sz w:val="18"/>
                <w:szCs w:val="18"/>
                <w:lang w:eastAsia="es-BO"/>
              </w:rPr>
              <w:br/>
              <w:t>Todas las partes visibles del inmueble tendrán acabado melánico y llevarán tapacantos.</w:t>
            </w:r>
            <w:r w:rsidRPr="00BA6EC6">
              <w:rPr>
                <w:rFonts w:ascii="Calibri" w:hAnsi="Calibri" w:cs="Calibri"/>
                <w:color w:val="000000"/>
                <w:sz w:val="18"/>
                <w:szCs w:val="18"/>
                <w:lang w:eastAsia="es-BO"/>
              </w:rPr>
              <w:br/>
              <w:t xml:space="preserve">Cualquier alteración o daño del producto antes, durante y después del </w:t>
            </w:r>
            <w:r w:rsidRPr="00BA6EC6">
              <w:rPr>
                <w:rFonts w:ascii="Calibri" w:hAnsi="Calibri" w:cs="Calibri"/>
                <w:color w:val="000000"/>
                <w:sz w:val="18"/>
                <w:szCs w:val="18"/>
                <w:lang w:eastAsia="es-BO"/>
              </w:rPr>
              <w:lastRenderedPageBreak/>
              <w:t>transporte será de entera responsabilidad de la Entidad Ejecutora la cual tiene la obligación de garantizar que el material de referencia sea de buena calidad y acabado.</w:t>
            </w:r>
          </w:p>
        </w:tc>
      </w:tr>
      <w:tr w:rsidR="00F14E25" w:rsidRPr="00BA6EC6" w14:paraId="3847CE3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86089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17</w:t>
            </w:r>
          </w:p>
        </w:tc>
        <w:tc>
          <w:tcPr>
            <w:tcW w:w="2669" w:type="dxa"/>
            <w:tcBorders>
              <w:top w:val="nil"/>
              <w:left w:val="nil"/>
              <w:bottom w:val="single" w:sz="4" w:space="0" w:color="000000"/>
              <w:right w:val="single" w:sz="4" w:space="0" w:color="000000"/>
            </w:tcBorders>
            <w:shd w:val="clear" w:color="auto" w:fill="auto"/>
            <w:noWrap/>
            <w:vAlign w:val="bottom"/>
            <w:hideMark/>
          </w:tcPr>
          <w:p w14:paraId="5F04822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4B02620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35772EB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BA6EC6">
              <w:rPr>
                <w:rFonts w:ascii="Calibri" w:hAnsi="Calibri" w:cs="Calibri"/>
                <w:color w:val="000000"/>
                <w:sz w:val="18"/>
                <w:szCs w:val="18"/>
                <w:lang w:eastAsia="es-BO"/>
              </w:rPr>
              <w:br/>
              <w:t xml:space="preserve">Las planchas galvanizadas onduladas deben tener un acabado superficial libre de defectos como huecos, exfoliaciones, defectos de laminación, óxido blanco, manchas, etc. que sean perjudiciales para su uso práctico. </w:t>
            </w:r>
            <w:r w:rsidRPr="00BA6EC6">
              <w:rPr>
                <w:rFonts w:ascii="Calibri" w:hAnsi="Calibri" w:cs="Calibri"/>
                <w:color w:val="000000"/>
                <w:sz w:val="18"/>
                <w:szCs w:val="18"/>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F14E25" w:rsidRPr="00BA6EC6" w14:paraId="395E0975"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BFD6FF"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18</w:t>
            </w:r>
          </w:p>
        </w:tc>
        <w:tc>
          <w:tcPr>
            <w:tcW w:w="2669" w:type="dxa"/>
            <w:tcBorders>
              <w:top w:val="nil"/>
              <w:left w:val="nil"/>
              <w:bottom w:val="single" w:sz="4" w:space="0" w:color="000000"/>
              <w:right w:val="single" w:sz="4" w:space="0" w:color="000000"/>
            </w:tcBorders>
            <w:shd w:val="clear" w:color="auto" w:fill="auto"/>
            <w:noWrap/>
            <w:vAlign w:val="bottom"/>
            <w:hideMark/>
          </w:tcPr>
          <w:p w14:paraId="1BA7D08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CANALETA GALV. NRO. 28 PREPINTADA CORTE 33 C/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FF68C8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078E7B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Canaletas se construirán con calamina plana galvanizada Nº 28 prepintada corte 33. Todos los empalmes y/o uniones en canaletas con 5 cm. de traslape se efectuarán con tres remaches de aluminio 3/16”x1/4” en el fondo y soldadura de estaño en las uniones de ambas caras. Las canaletas se instalarán al techo con soportes de pletina 1/8”x3/4”; con pendientes adecuadas hacia los orificios de bajantes. Los soportes de canaletas se fijarán a las estructuras de techo con tornillos de ½” y/o alambre galvanizado. Estos soportes estarán espaciados a 1,00 m. máximo, cuidando esta actividad a tiempo de su colocación de dar pendiente hacia la boca del acceso a la bajante según lo indicado en planos constructivos, pero en ningún caso menor al 2%.</w:t>
            </w:r>
          </w:p>
        </w:tc>
      </w:tr>
      <w:tr w:rsidR="00F14E25" w:rsidRPr="00BA6EC6" w14:paraId="019CBAB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9DAD4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19</w:t>
            </w:r>
          </w:p>
        </w:tc>
        <w:tc>
          <w:tcPr>
            <w:tcW w:w="2669" w:type="dxa"/>
            <w:tcBorders>
              <w:top w:val="nil"/>
              <w:left w:val="nil"/>
              <w:bottom w:val="single" w:sz="4" w:space="0" w:color="000000"/>
              <w:right w:val="single" w:sz="4" w:space="0" w:color="000000"/>
            </w:tcBorders>
            <w:shd w:val="clear" w:color="auto" w:fill="auto"/>
            <w:noWrap/>
            <w:vAlign w:val="bottom"/>
            <w:hideMark/>
          </w:tcPr>
          <w:p w14:paraId="270CCDE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3143628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128499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F14E25" w:rsidRPr="00BA6EC6" w14:paraId="7F8B0AE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B3DE8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20</w:t>
            </w:r>
          </w:p>
        </w:tc>
        <w:tc>
          <w:tcPr>
            <w:tcW w:w="2669" w:type="dxa"/>
            <w:tcBorders>
              <w:top w:val="nil"/>
              <w:left w:val="nil"/>
              <w:bottom w:val="single" w:sz="4" w:space="0" w:color="000000"/>
              <w:right w:val="single" w:sz="4" w:space="0" w:color="000000"/>
            </w:tcBorders>
            <w:shd w:val="clear" w:color="auto" w:fill="auto"/>
            <w:noWrap/>
            <w:vAlign w:val="bottom"/>
            <w:hideMark/>
          </w:tcPr>
          <w:p w14:paraId="336D343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7F79695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6FCBFBE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BA6EC6">
              <w:rPr>
                <w:rFonts w:ascii="Calibri" w:hAnsi="Calibri" w:cs="Calibri"/>
                <w:color w:val="000000"/>
                <w:sz w:val="18"/>
                <w:szCs w:val="18"/>
                <w:lang w:eastAsia="es-BO"/>
              </w:rPr>
              <w:br/>
              <w:t>Ideal para impermeabilizar elementos constructivos como cimentaciones. Resiste el ataque de microorganismos y bacterias. Soporta movimientos estructurales.</w:t>
            </w:r>
            <w:r w:rsidRPr="00BA6EC6">
              <w:rPr>
                <w:rFonts w:ascii="Calibri" w:hAnsi="Calibri" w:cs="Calibri"/>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BA6EC6">
              <w:rPr>
                <w:rFonts w:ascii="Calibri" w:hAnsi="Calibri" w:cs="Calibri"/>
                <w:color w:val="000000"/>
                <w:sz w:val="18"/>
                <w:szCs w:val="18"/>
                <w:lang w:eastAsia="es-BO"/>
              </w:rPr>
              <w:br/>
              <w:t>Se debe tomar las previsiones para evitar accidentes como intoxicaciones, inflamaciones y explosiones.</w:t>
            </w:r>
            <w:r w:rsidRPr="00BA6EC6">
              <w:rPr>
                <w:rFonts w:ascii="Calibri" w:hAnsi="Calibri" w:cs="Calibri"/>
                <w:color w:val="000000"/>
                <w:sz w:val="18"/>
                <w:szCs w:val="18"/>
                <w:lang w:eastAsia="es-BO"/>
              </w:rPr>
              <w:br/>
              <w:t>Características:</w:t>
            </w:r>
            <w:r w:rsidRPr="00BA6EC6">
              <w:rPr>
                <w:rFonts w:ascii="Calibri" w:hAnsi="Calibri" w:cs="Calibri"/>
                <w:color w:val="000000"/>
                <w:sz w:val="18"/>
                <w:szCs w:val="18"/>
                <w:lang w:eastAsia="es-BO"/>
              </w:rPr>
              <w:br/>
              <w:t>• Debe tener alta resistencia a la intemperie</w:t>
            </w:r>
            <w:r w:rsidRPr="00BA6EC6">
              <w:rPr>
                <w:rFonts w:ascii="Calibri" w:hAnsi="Calibri" w:cs="Calibri"/>
                <w:color w:val="000000"/>
                <w:sz w:val="18"/>
                <w:szCs w:val="18"/>
                <w:lang w:eastAsia="es-BO"/>
              </w:rPr>
              <w:br/>
              <w:t xml:space="preserve">• Posee buenas características mecánicas tanto al impacto como al desgaste </w:t>
            </w:r>
            <w:r w:rsidRPr="00BA6EC6">
              <w:rPr>
                <w:rFonts w:ascii="Calibri" w:hAnsi="Calibri" w:cs="Calibri"/>
                <w:color w:val="000000"/>
                <w:sz w:val="18"/>
                <w:szCs w:val="18"/>
                <w:lang w:eastAsia="es-BO"/>
              </w:rPr>
              <w:br/>
              <w:t xml:space="preserve">• Presenta baja absorción de agua </w:t>
            </w:r>
            <w:r w:rsidRPr="00BA6EC6">
              <w:rPr>
                <w:rFonts w:ascii="Calibri" w:hAnsi="Calibri" w:cs="Calibri"/>
                <w:color w:val="000000"/>
                <w:sz w:val="18"/>
                <w:szCs w:val="18"/>
                <w:lang w:eastAsia="es-BO"/>
              </w:rPr>
              <w:br/>
              <w:t xml:space="preserve">• Se aplica fácil y rápido </w:t>
            </w:r>
            <w:r w:rsidRPr="00BA6EC6">
              <w:rPr>
                <w:rFonts w:ascii="Calibri" w:hAnsi="Calibri" w:cs="Calibri"/>
                <w:color w:val="000000"/>
                <w:sz w:val="18"/>
                <w:szCs w:val="18"/>
                <w:lang w:eastAsia="es-BO"/>
              </w:rPr>
              <w:br/>
              <w:t>• Resistente al ataque de hongos, mohos y bacterias.</w:t>
            </w:r>
          </w:p>
        </w:tc>
      </w:tr>
      <w:tr w:rsidR="00F14E25" w:rsidRPr="00BA6EC6" w14:paraId="650558C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42E3F3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21</w:t>
            </w:r>
          </w:p>
        </w:tc>
        <w:tc>
          <w:tcPr>
            <w:tcW w:w="2669" w:type="dxa"/>
            <w:tcBorders>
              <w:top w:val="nil"/>
              <w:left w:val="nil"/>
              <w:bottom w:val="single" w:sz="4" w:space="0" w:color="000000"/>
              <w:right w:val="single" w:sz="4" w:space="0" w:color="000000"/>
            </w:tcBorders>
            <w:shd w:val="clear" w:color="auto" w:fill="auto"/>
            <w:noWrap/>
            <w:vAlign w:val="bottom"/>
            <w:hideMark/>
          </w:tcPr>
          <w:p w14:paraId="4D3C388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1A52B16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716C5BA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El cemento blanco es un tipo de cemento elaborado con los mismos componentes que el tradicional, pero con algunas características especiales y diferencias en la temperatura de cocción que le otorgan ese aspecto tan </w:t>
            </w:r>
            <w:r w:rsidRPr="00BA6EC6">
              <w:rPr>
                <w:rFonts w:ascii="Calibri" w:hAnsi="Calibri" w:cs="Calibri"/>
                <w:color w:val="000000"/>
                <w:sz w:val="18"/>
                <w:szCs w:val="18"/>
                <w:lang w:eastAsia="es-BO"/>
              </w:rPr>
              <w:lastRenderedPageBreak/>
              <w:t>particular.</w:t>
            </w:r>
            <w:r w:rsidRPr="00BA6EC6">
              <w:rPr>
                <w:rFonts w:ascii="Calibri" w:hAnsi="Calibri" w:cs="Calibri"/>
                <w:color w:val="000000"/>
                <w:sz w:val="18"/>
                <w:szCs w:val="18"/>
                <w:lang w:eastAsia="es-BO"/>
              </w:rPr>
              <w:br/>
              <w:t xml:space="preserve">El ingrediente distintivo en su elaboración es la caliza, la cual es de una calidad superior y presenta bajos niveles de hierro. </w:t>
            </w:r>
            <w:r w:rsidRPr="00BA6EC6">
              <w:rPr>
                <w:rFonts w:ascii="Calibri" w:hAnsi="Calibri" w:cs="Calibri"/>
                <w:color w:val="000000"/>
                <w:sz w:val="18"/>
                <w:szCs w:val="18"/>
                <w:lang w:eastAsia="es-BO"/>
              </w:rPr>
              <w:br/>
              <w:t>El cemento blanco es compatible con todos los materiales de construcción convencionales, siendo útil en la edificación de columnas, losas y pisos, entre otros trabajos.</w:t>
            </w:r>
            <w:r w:rsidRPr="00BA6EC6">
              <w:rPr>
                <w:rFonts w:ascii="Calibri" w:hAnsi="Calibri" w:cs="Calibri"/>
                <w:color w:val="000000"/>
                <w:sz w:val="18"/>
                <w:szCs w:val="18"/>
                <w:lang w:eastAsia="es-BO"/>
              </w:rPr>
              <w:br/>
              <w:t>Además, su particular tonalidad lo convierte en un componente perfecto para lograr increíbles acabados artísticos.</w:t>
            </w:r>
            <w:r w:rsidRPr="00BA6EC6">
              <w:rPr>
                <w:rFonts w:ascii="Calibri" w:hAnsi="Calibri" w:cs="Calibri"/>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BA6EC6">
              <w:rPr>
                <w:rFonts w:ascii="Calibri" w:hAnsi="Calibri" w:cs="Calibri"/>
                <w:color w:val="000000"/>
                <w:sz w:val="18"/>
                <w:szCs w:val="18"/>
                <w:lang w:eastAsia="es-BO"/>
              </w:rPr>
              <w:br/>
              <w:t>El cemento blanco está compuesto por:</w:t>
            </w:r>
            <w:r w:rsidRPr="00BA6EC6">
              <w:rPr>
                <w:rFonts w:ascii="Calibri" w:hAnsi="Calibri" w:cs="Calibr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BA6EC6">
              <w:rPr>
                <w:rFonts w:ascii="Calibri" w:hAnsi="Calibri"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BA6EC6">
              <w:rPr>
                <w:rFonts w:ascii="Calibri" w:hAnsi="Calibri" w:cs="Calibr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F14E25" w:rsidRPr="00BA6EC6" w14:paraId="286A5BE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2BCA3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22</w:t>
            </w:r>
          </w:p>
        </w:tc>
        <w:tc>
          <w:tcPr>
            <w:tcW w:w="2669" w:type="dxa"/>
            <w:tcBorders>
              <w:top w:val="nil"/>
              <w:left w:val="nil"/>
              <w:bottom w:val="single" w:sz="4" w:space="0" w:color="000000"/>
              <w:right w:val="single" w:sz="4" w:space="0" w:color="000000"/>
            </w:tcBorders>
            <w:shd w:val="clear" w:color="auto" w:fill="auto"/>
            <w:noWrap/>
            <w:vAlign w:val="bottom"/>
            <w:hideMark/>
          </w:tcPr>
          <w:p w14:paraId="3FF8BC5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445DA60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57B7274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BA6EC6">
              <w:rPr>
                <w:rFonts w:ascii="Calibri" w:hAnsi="Calibri"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BA6EC6">
              <w:rPr>
                <w:rFonts w:ascii="Calibri" w:hAnsi="Calibri"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BA6EC6">
              <w:rPr>
                <w:rFonts w:ascii="Calibri" w:hAnsi="Calibri"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BA6EC6">
              <w:rPr>
                <w:rFonts w:ascii="Calibri" w:hAnsi="Calibri" w:cs="Calibri"/>
                <w:color w:val="000000"/>
                <w:sz w:val="18"/>
                <w:szCs w:val="18"/>
                <w:lang w:eastAsia="es-BO"/>
              </w:rPr>
              <w:br/>
              <w:t>Tendrá las siguientes características:</w:t>
            </w:r>
            <w:r w:rsidRPr="00BA6EC6">
              <w:rPr>
                <w:rFonts w:ascii="Calibri" w:hAnsi="Calibri" w:cs="Calibri"/>
                <w:color w:val="000000"/>
                <w:sz w:val="18"/>
                <w:szCs w:val="18"/>
                <w:lang w:eastAsia="es-BO"/>
              </w:rPr>
              <w:br/>
              <w:t>• Excelente grado de retención de agua Conforme UNE-EN 12004-Anexo ZA Agua de amasado 26 ± 2%</w:t>
            </w:r>
            <w:r w:rsidRPr="00BA6EC6">
              <w:rPr>
                <w:rFonts w:ascii="Calibri" w:hAnsi="Calibri" w:cs="Calibri"/>
                <w:color w:val="000000"/>
                <w:sz w:val="18"/>
                <w:szCs w:val="18"/>
                <w:lang w:eastAsia="es-BO"/>
              </w:rPr>
              <w:br/>
              <w:t>• Temperatura de aplicación +5ºC a +35ºC</w:t>
            </w:r>
            <w:r w:rsidRPr="00BA6EC6">
              <w:rPr>
                <w:rFonts w:ascii="Calibri" w:hAnsi="Calibri" w:cs="Calibri"/>
                <w:color w:val="000000"/>
                <w:sz w:val="18"/>
                <w:szCs w:val="18"/>
                <w:lang w:eastAsia="es-BO"/>
              </w:rPr>
              <w:br/>
              <w:t>• Tiempo de vida de la mezcla 2 horas</w:t>
            </w:r>
            <w:r w:rsidRPr="00BA6EC6">
              <w:rPr>
                <w:rFonts w:ascii="Calibri" w:hAnsi="Calibri" w:cs="Calibri"/>
                <w:color w:val="000000"/>
                <w:sz w:val="18"/>
                <w:szCs w:val="18"/>
                <w:lang w:eastAsia="es-BO"/>
              </w:rPr>
              <w:br/>
              <w:t>• Tiempo de ajuste de las baldosas 30 minutos</w:t>
            </w:r>
            <w:r w:rsidRPr="00BA6EC6">
              <w:rPr>
                <w:rFonts w:ascii="Calibri" w:hAnsi="Calibri" w:cs="Calibri"/>
                <w:color w:val="000000"/>
                <w:sz w:val="18"/>
                <w:szCs w:val="18"/>
                <w:lang w:eastAsia="es-BO"/>
              </w:rPr>
              <w:br/>
              <w:t>• Relleno de juntas 24 horas</w:t>
            </w:r>
            <w:r w:rsidRPr="00BA6EC6">
              <w:rPr>
                <w:rFonts w:ascii="Calibri" w:hAnsi="Calibri" w:cs="Calibri"/>
                <w:color w:val="000000"/>
                <w:sz w:val="18"/>
                <w:szCs w:val="18"/>
                <w:lang w:eastAsia="es-BO"/>
              </w:rPr>
              <w:br/>
              <w:t>• Reacción al fuego</w:t>
            </w:r>
            <w:r w:rsidRPr="00BA6EC6">
              <w:rPr>
                <w:rFonts w:ascii="Calibri" w:hAnsi="Calibri" w:cs="Calibri"/>
                <w:color w:val="000000"/>
                <w:sz w:val="18"/>
                <w:szCs w:val="18"/>
                <w:lang w:eastAsia="es-BO"/>
              </w:rPr>
              <w:br/>
              <w:t>• Tiempo abierto 20 minutos</w:t>
            </w:r>
            <w:r w:rsidRPr="00BA6EC6">
              <w:rPr>
                <w:rFonts w:ascii="Calibri" w:hAnsi="Calibri" w:cs="Calibri"/>
                <w:color w:val="000000"/>
                <w:sz w:val="18"/>
                <w:szCs w:val="18"/>
                <w:lang w:eastAsia="es-BO"/>
              </w:rPr>
              <w:br/>
              <w:t>• Adherencia inicial ≥ 0.5 N/mm</w:t>
            </w:r>
            <w:r w:rsidRPr="00BA6EC6">
              <w:rPr>
                <w:rFonts w:ascii="Calibri" w:hAnsi="Calibri" w:cs="Calibri"/>
                <w:color w:val="000000"/>
                <w:sz w:val="18"/>
                <w:szCs w:val="18"/>
                <w:lang w:eastAsia="es-BO"/>
              </w:rPr>
              <w:br/>
              <w:t>• Adherencia tras inmersión en agua ≥ 0.5 N/mm2</w:t>
            </w:r>
            <w:r w:rsidRPr="00BA6EC6">
              <w:rPr>
                <w:rFonts w:ascii="Calibri" w:hAnsi="Calibri" w:cs="Calibri"/>
                <w:color w:val="000000"/>
                <w:sz w:val="18"/>
                <w:szCs w:val="18"/>
                <w:lang w:eastAsia="es-BO"/>
              </w:rPr>
              <w:br/>
              <w:t>• No requiere mezclas, basta agregar agua.</w:t>
            </w:r>
          </w:p>
        </w:tc>
      </w:tr>
      <w:tr w:rsidR="00F14E25" w:rsidRPr="00BA6EC6" w14:paraId="43016AC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54A4F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23</w:t>
            </w:r>
          </w:p>
        </w:tc>
        <w:tc>
          <w:tcPr>
            <w:tcW w:w="2669" w:type="dxa"/>
            <w:tcBorders>
              <w:top w:val="nil"/>
              <w:left w:val="nil"/>
              <w:bottom w:val="single" w:sz="4" w:space="0" w:color="000000"/>
              <w:right w:val="single" w:sz="4" w:space="0" w:color="000000"/>
            </w:tcBorders>
            <w:shd w:val="clear" w:color="auto" w:fill="auto"/>
            <w:noWrap/>
            <w:vAlign w:val="bottom"/>
            <w:hideMark/>
          </w:tcPr>
          <w:p w14:paraId="3148FE0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5846472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BL</w:t>
            </w:r>
          </w:p>
        </w:tc>
        <w:tc>
          <w:tcPr>
            <w:tcW w:w="5852" w:type="dxa"/>
            <w:tcBorders>
              <w:top w:val="nil"/>
              <w:left w:val="nil"/>
              <w:bottom w:val="single" w:sz="4" w:space="0" w:color="000000"/>
              <w:right w:val="single" w:sz="4" w:space="0" w:color="000000"/>
            </w:tcBorders>
            <w:shd w:val="clear" w:color="auto" w:fill="auto"/>
            <w:vAlign w:val="bottom"/>
            <w:hideMark/>
          </w:tcPr>
          <w:p w14:paraId="1B23AF1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cemento Portland es un tipo de cemento hidráulico que se utiliza ampliamente en la construcción debido a sus propiedades de fraguado y endurecimiento en presencia de agua.</w:t>
            </w:r>
            <w:r w:rsidRPr="00BA6EC6">
              <w:rPr>
                <w:rFonts w:ascii="Calibri" w:hAnsi="Calibri" w:cs="Calibri"/>
                <w:color w:val="000000"/>
                <w:sz w:val="18"/>
                <w:szCs w:val="18"/>
                <w:lang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w:t>
            </w:r>
            <w:r w:rsidRPr="00BA6EC6">
              <w:rPr>
                <w:rFonts w:ascii="Calibri" w:hAnsi="Calibri" w:cs="Calibri"/>
                <w:color w:val="000000"/>
                <w:sz w:val="18"/>
                <w:szCs w:val="18"/>
                <w:lang w:eastAsia="es-BO"/>
              </w:rPr>
              <w:lastRenderedPageBreak/>
              <w:t>lo establecido en la Ley N.º 1203 del 18 de julio de 2019 – Ley Fomento a la Industria Cementera Nacional y el Decreto Supremo N.º 3845 del 27 de marzo de 2019.</w:t>
            </w:r>
            <w:r w:rsidRPr="00BA6EC6">
              <w:rPr>
                <w:rFonts w:ascii="Calibri" w:hAnsi="Calibri" w:cs="Calibr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BA6EC6">
              <w:rPr>
                <w:rFonts w:ascii="Calibri" w:hAnsi="Calibri" w:cs="Calibr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BA6EC6">
              <w:rPr>
                <w:rFonts w:ascii="Calibri" w:hAnsi="Calibri" w:cs="Calibri"/>
                <w:color w:val="000000"/>
                <w:sz w:val="18"/>
                <w:szCs w:val="18"/>
                <w:lang w:eastAsia="es-BO"/>
              </w:rPr>
              <w:br/>
              <w:t>El cemento que por alguna razón haya fraguado parcialmente o contenga terrones, grumos, costras, etc., será rechazado automáticamente y retirado del lugar de la Obra.</w:t>
            </w:r>
          </w:p>
        </w:tc>
      </w:tr>
      <w:tr w:rsidR="00F14E25" w:rsidRPr="00BA6EC6" w14:paraId="4F4034F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6A81E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24</w:t>
            </w:r>
          </w:p>
        </w:tc>
        <w:tc>
          <w:tcPr>
            <w:tcW w:w="2669" w:type="dxa"/>
            <w:tcBorders>
              <w:top w:val="nil"/>
              <w:left w:val="nil"/>
              <w:bottom w:val="single" w:sz="4" w:space="0" w:color="000000"/>
              <w:right w:val="single" w:sz="4" w:space="0" w:color="000000"/>
            </w:tcBorders>
            <w:shd w:val="clear" w:color="auto" w:fill="auto"/>
            <w:noWrap/>
            <w:vAlign w:val="bottom"/>
            <w:hideMark/>
          </w:tcPr>
          <w:p w14:paraId="19064F7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2222515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1996F4F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BA6EC6">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BA6EC6">
              <w:rPr>
                <w:rFonts w:ascii="Calibri" w:hAnsi="Calibri" w:cs="Calibri"/>
                <w:color w:val="000000"/>
                <w:sz w:val="18"/>
                <w:szCs w:val="18"/>
                <w:lang w:eastAsia="es-BO"/>
              </w:rPr>
              <w:br/>
              <w:t>El zócalo de cerámica será esmaltado de color homogéneo y su superficie sin ondulaciones e imperfecciones, desportillados y con un ancho de 10 cm.</w:t>
            </w:r>
            <w:r w:rsidRPr="00BA6EC6">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BA6EC6">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F14E25" w:rsidRPr="00BA6EC6" w14:paraId="2481508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D3DD3E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25</w:t>
            </w:r>
          </w:p>
        </w:tc>
        <w:tc>
          <w:tcPr>
            <w:tcW w:w="2669" w:type="dxa"/>
            <w:tcBorders>
              <w:top w:val="nil"/>
              <w:left w:val="nil"/>
              <w:bottom w:val="single" w:sz="4" w:space="0" w:color="000000"/>
              <w:right w:val="single" w:sz="4" w:space="0" w:color="000000"/>
            </w:tcBorders>
            <w:shd w:val="clear" w:color="auto" w:fill="auto"/>
            <w:noWrap/>
            <w:vAlign w:val="bottom"/>
            <w:hideMark/>
          </w:tcPr>
          <w:p w14:paraId="77F6563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4057A44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7D46E9B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BA6EC6">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BA6EC6">
              <w:rPr>
                <w:rFonts w:ascii="Calibri" w:hAnsi="Calibri" w:cs="Calibri"/>
                <w:color w:val="000000"/>
                <w:sz w:val="18"/>
                <w:szCs w:val="18"/>
                <w:lang w:eastAsia="es-BO"/>
              </w:rPr>
              <w:br/>
              <w:t>El zócalo de cerámica será esmaltado de color homogéneo y su superficie sin ondulaciones e imperfecciones, desportillados y con un ancho de 10 cm.</w:t>
            </w:r>
            <w:r w:rsidRPr="00BA6EC6">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BA6EC6">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F14E25" w:rsidRPr="00BA6EC6" w14:paraId="3A2ECD4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FFBEBE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26</w:t>
            </w:r>
          </w:p>
        </w:tc>
        <w:tc>
          <w:tcPr>
            <w:tcW w:w="2669" w:type="dxa"/>
            <w:tcBorders>
              <w:top w:val="nil"/>
              <w:left w:val="nil"/>
              <w:bottom w:val="single" w:sz="4" w:space="0" w:color="000000"/>
              <w:right w:val="single" w:sz="4" w:space="0" w:color="000000"/>
            </w:tcBorders>
            <w:shd w:val="clear" w:color="auto" w:fill="auto"/>
            <w:noWrap/>
            <w:vAlign w:val="bottom"/>
            <w:hideMark/>
          </w:tcPr>
          <w:p w14:paraId="4E956C4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5567F9E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0EB9E9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BA6EC6">
              <w:rPr>
                <w:rFonts w:ascii="Calibri" w:hAnsi="Calibri" w:cs="Calibri"/>
                <w:color w:val="000000"/>
                <w:sz w:val="18"/>
                <w:szCs w:val="18"/>
                <w:lang w:eastAsia="es-BO"/>
              </w:rPr>
              <w:t>que  coincida</w:t>
            </w:r>
            <w:proofErr w:type="gramEnd"/>
            <w:r w:rsidRPr="00BA6EC6">
              <w:rPr>
                <w:rFonts w:ascii="Calibri" w:hAnsi="Calibri" w:cs="Calibri"/>
                <w:color w:val="000000"/>
                <w:sz w:val="18"/>
                <w:szCs w:val="18"/>
                <w:lang w:eastAsia="es-BO"/>
              </w:rPr>
              <w:t xml:space="preserve"> perfectamente el sistema de seguro de la chapa. La Entidad Ejecutora deberá entregar dos copias de las llaves de las chapas.</w:t>
            </w:r>
          </w:p>
        </w:tc>
      </w:tr>
      <w:tr w:rsidR="00F14E25" w:rsidRPr="00BA6EC6" w14:paraId="33450CB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8539BD"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27</w:t>
            </w:r>
          </w:p>
        </w:tc>
        <w:tc>
          <w:tcPr>
            <w:tcW w:w="2669" w:type="dxa"/>
            <w:tcBorders>
              <w:top w:val="nil"/>
              <w:left w:val="nil"/>
              <w:bottom w:val="single" w:sz="4" w:space="0" w:color="000000"/>
              <w:right w:val="single" w:sz="4" w:space="0" w:color="000000"/>
            </w:tcBorders>
            <w:shd w:val="clear" w:color="auto" w:fill="auto"/>
            <w:noWrap/>
            <w:vAlign w:val="bottom"/>
            <w:hideMark/>
          </w:tcPr>
          <w:p w14:paraId="0204DC8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0F8E05B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67DCD9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Largo: 40 a 60 cm</w:t>
            </w:r>
            <w:r w:rsidRPr="00BA6EC6">
              <w:rPr>
                <w:rFonts w:ascii="Calibri" w:hAnsi="Calibri" w:cs="Calibri"/>
                <w:color w:val="000000"/>
                <w:sz w:val="18"/>
                <w:szCs w:val="18"/>
                <w:lang w:eastAsia="es-BO"/>
              </w:rPr>
              <w:br/>
              <w:t>• Ancho: 4.1 cm x 3/8"" (Diámetro de la manguera)</w:t>
            </w:r>
            <w:r w:rsidRPr="00BA6EC6">
              <w:rPr>
                <w:rFonts w:ascii="Calibri" w:hAnsi="Calibri" w:cs="Calibri"/>
                <w:color w:val="000000"/>
                <w:sz w:val="18"/>
                <w:szCs w:val="18"/>
                <w:lang w:eastAsia="es-BO"/>
              </w:rPr>
              <w:br/>
              <w:t>• Rosca: 1/2 para entrada a grifería y de 1/2 para punto hidráulico.</w:t>
            </w:r>
            <w:r w:rsidRPr="00BA6EC6">
              <w:rPr>
                <w:rFonts w:ascii="Calibri" w:hAnsi="Calibri" w:cs="Calibri"/>
                <w:color w:val="000000"/>
                <w:sz w:val="18"/>
                <w:szCs w:val="18"/>
                <w:lang w:eastAsia="es-BO"/>
              </w:rPr>
              <w:br/>
              <w:t>• Material: plástico PVC flexible de alta resistencia</w:t>
            </w:r>
            <w:r w:rsidRPr="00BA6EC6">
              <w:rPr>
                <w:rFonts w:ascii="Calibri" w:hAnsi="Calibri" w:cs="Calibri"/>
                <w:color w:val="000000"/>
                <w:sz w:val="18"/>
                <w:szCs w:val="18"/>
                <w:lang w:eastAsia="es-BO"/>
              </w:rPr>
              <w:br/>
              <w:t>• Temperatura: De 4°C a 66°C.</w:t>
            </w:r>
            <w:r w:rsidRPr="00BA6EC6">
              <w:rPr>
                <w:rFonts w:ascii="Calibri" w:hAnsi="Calibri" w:cs="Calibri"/>
                <w:color w:val="000000"/>
                <w:sz w:val="18"/>
                <w:szCs w:val="18"/>
                <w:lang w:eastAsia="es-BO"/>
              </w:rPr>
              <w:br/>
              <w:t xml:space="preserve">• Resistente a la corrosión, pelado y decoloración de agua. </w:t>
            </w:r>
            <w:r w:rsidRPr="00BA6EC6">
              <w:rPr>
                <w:rFonts w:ascii="Calibri" w:hAnsi="Calibri" w:cs="Calibri"/>
                <w:color w:val="000000"/>
                <w:sz w:val="18"/>
                <w:szCs w:val="18"/>
                <w:lang w:eastAsia="es-BO"/>
              </w:rPr>
              <w:br/>
              <w:t>• Resistente al efecto de jabones y limpiadores de tocador.</w:t>
            </w:r>
            <w:r w:rsidRPr="00BA6EC6">
              <w:rPr>
                <w:rFonts w:ascii="Calibri" w:hAnsi="Calibri" w:cs="Calibri"/>
                <w:color w:val="000000"/>
                <w:sz w:val="18"/>
                <w:szCs w:val="18"/>
                <w:lang w:eastAsia="es-BO"/>
              </w:rPr>
              <w:br/>
              <w:t>• Recubrimientos no tóxicos.</w:t>
            </w:r>
          </w:p>
        </w:tc>
      </w:tr>
      <w:tr w:rsidR="00F14E25" w:rsidRPr="00BA6EC6" w14:paraId="2FD5FD7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05DA2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28</w:t>
            </w:r>
          </w:p>
        </w:tc>
        <w:tc>
          <w:tcPr>
            <w:tcW w:w="2669" w:type="dxa"/>
            <w:tcBorders>
              <w:top w:val="nil"/>
              <w:left w:val="nil"/>
              <w:bottom w:val="single" w:sz="4" w:space="0" w:color="000000"/>
              <w:right w:val="single" w:sz="4" w:space="0" w:color="000000"/>
            </w:tcBorders>
            <w:shd w:val="clear" w:color="auto" w:fill="auto"/>
            <w:noWrap/>
            <w:vAlign w:val="bottom"/>
            <w:hideMark/>
          </w:tcPr>
          <w:p w14:paraId="2A8E751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CIELO FALSO YESO - PVC INC/ACCESORIOS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62FB1E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5EC7BE2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Se utilizarán placas o paneles de plafón tipo Armstrong de 0.60 x 0.60 centímetros, los cuales se apoyan en un sistema de suspensión de perfilería de aluminio y colgantes de alambre galvanizado Nº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BA6EC6">
              <w:rPr>
                <w:rFonts w:ascii="Calibri" w:hAnsi="Calibri" w:cs="Calibri"/>
                <w:color w:val="000000"/>
                <w:sz w:val="18"/>
                <w:szCs w:val="18"/>
                <w:lang w:eastAsia="es-BO"/>
              </w:rPr>
              <w:br/>
              <w:t>Los paneles de plafón tipo Armstrong deberán contar con las siguientes características:</w:t>
            </w:r>
            <w:r w:rsidRPr="00BA6EC6">
              <w:rPr>
                <w:rFonts w:ascii="Calibri" w:hAnsi="Calibri" w:cs="Calibri"/>
                <w:color w:val="000000"/>
                <w:sz w:val="18"/>
                <w:szCs w:val="18"/>
                <w:lang w:eastAsia="es-BO"/>
              </w:rPr>
              <w:br/>
              <w:t>Versatilidad, Rapidez y facilidad de instalación Resistencia a esfuerzos mecánicos, Resistencia al fuego, aislación acústica y aislación térmica.</w:t>
            </w:r>
            <w:r w:rsidRPr="00BA6EC6">
              <w:rPr>
                <w:rFonts w:ascii="Calibri" w:hAnsi="Calibri" w:cs="Calibri"/>
                <w:color w:val="000000"/>
                <w:sz w:val="18"/>
                <w:szCs w:val="18"/>
                <w:lang w:eastAsia="es-BO"/>
              </w:rPr>
              <w:br/>
              <w:t xml:space="preserve">• Termo Acústica. - </w:t>
            </w:r>
            <w:r w:rsidRPr="00BA6EC6">
              <w:rPr>
                <w:rFonts w:ascii="Calibri" w:hAnsi="Calibri" w:cs="Calibri"/>
                <w:color w:val="000000"/>
                <w:sz w:val="18"/>
                <w:szCs w:val="18"/>
                <w:lang w:eastAsia="es-BO"/>
              </w:rPr>
              <w:br/>
              <w:t>• Conductividad Térmica. - Altamente aislante, la conductividad térmica es de 0.15 a 0.19 Kcal/Hm2°C.</w:t>
            </w:r>
            <w:r w:rsidRPr="00BA6EC6">
              <w:rPr>
                <w:rFonts w:ascii="Calibri" w:hAnsi="Calibri" w:cs="Calibri"/>
                <w:color w:val="000000"/>
                <w:sz w:val="18"/>
                <w:szCs w:val="18"/>
                <w:lang w:eastAsia="es-BO"/>
              </w:rPr>
              <w:br/>
              <w:t>• Absorción Acústica. - Fonoabsorbente por su porosidad mediante la combinación de yeso con una capa de PVC.</w:t>
            </w:r>
            <w:r w:rsidRPr="00BA6EC6">
              <w:rPr>
                <w:rFonts w:ascii="Calibri" w:hAnsi="Calibri" w:cs="Calibri"/>
                <w:color w:val="000000"/>
                <w:sz w:val="18"/>
                <w:szCs w:val="18"/>
                <w:lang w:eastAsia="es-BO"/>
              </w:rPr>
              <w:br/>
              <w:t>• Resistente al Fuego. - Material ignífugo con excelentes características de seguridad.</w:t>
            </w:r>
            <w:r w:rsidRPr="00BA6EC6">
              <w:rPr>
                <w:rFonts w:ascii="Calibri" w:hAnsi="Calibri" w:cs="Calibri"/>
                <w:color w:val="000000"/>
                <w:sz w:val="18"/>
                <w:szCs w:val="18"/>
                <w:lang w:eastAsia="es-BO"/>
              </w:rPr>
              <w:br/>
              <w:t xml:space="preserve">• Absorción de la Humedad. -  De naturaleza hidroscopia, absorbe la micro humedad cuando es excesiva evitando condensaciones y deformaciones. </w:t>
            </w:r>
            <w:r w:rsidRPr="00BA6EC6">
              <w:rPr>
                <w:rFonts w:ascii="Calibri" w:hAnsi="Calibri" w:cs="Calibri"/>
                <w:color w:val="000000"/>
                <w:sz w:val="18"/>
                <w:szCs w:val="18"/>
                <w:lang w:eastAsia="es-BO"/>
              </w:rPr>
              <w:br/>
              <w:t>• Reflexión Luminosa. - Superior al 75 %, refleja una luz gradual y difusa.</w:t>
            </w:r>
          </w:p>
        </w:tc>
      </w:tr>
      <w:tr w:rsidR="00F14E25" w:rsidRPr="00BA6EC6" w14:paraId="36FB01D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68786C"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29</w:t>
            </w:r>
          </w:p>
        </w:tc>
        <w:tc>
          <w:tcPr>
            <w:tcW w:w="2669" w:type="dxa"/>
            <w:tcBorders>
              <w:top w:val="nil"/>
              <w:left w:val="nil"/>
              <w:bottom w:val="single" w:sz="4" w:space="0" w:color="000000"/>
              <w:right w:val="single" w:sz="4" w:space="0" w:color="000000"/>
            </w:tcBorders>
            <w:shd w:val="clear" w:color="auto" w:fill="auto"/>
            <w:noWrap/>
            <w:vAlign w:val="bottom"/>
            <w:hideMark/>
          </w:tcPr>
          <w:p w14:paraId="25E08CB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32824AC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B7A898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F14E25" w:rsidRPr="00BA6EC6" w14:paraId="321EF05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6819FD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30</w:t>
            </w:r>
          </w:p>
        </w:tc>
        <w:tc>
          <w:tcPr>
            <w:tcW w:w="2669" w:type="dxa"/>
            <w:tcBorders>
              <w:top w:val="nil"/>
              <w:left w:val="nil"/>
              <w:bottom w:val="single" w:sz="4" w:space="0" w:color="000000"/>
              <w:right w:val="single" w:sz="4" w:space="0" w:color="000000"/>
            </w:tcBorders>
            <w:shd w:val="clear" w:color="auto" w:fill="auto"/>
            <w:noWrap/>
            <w:vAlign w:val="bottom"/>
            <w:hideMark/>
          </w:tcPr>
          <w:p w14:paraId="45DDF10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6E75091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1AEA85E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BA6EC6">
              <w:rPr>
                <w:rFonts w:ascii="Calibri" w:hAnsi="Calibri"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BA6EC6">
              <w:rPr>
                <w:rFonts w:ascii="Calibri" w:hAnsi="Calibri" w:cs="Calibri"/>
                <w:color w:val="000000"/>
                <w:sz w:val="18"/>
                <w:szCs w:val="18"/>
                <w:lang w:eastAsia="es-BO"/>
              </w:rPr>
              <w:br/>
              <w:t>Se requerirá principalmente clavos de 2”, 2 1/2", 4” y 5".</w:t>
            </w:r>
          </w:p>
        </w:tc>
      </w:tr>
      <w:tr w:rsidR="00F14E25" w:rsidRPr="00BA6EC6" w14:paraId="10707ECF"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F801A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31</w:t>
            </w:r>
          </w:p>
        </w:tc>
        <w:tc>
          <w:tcPr>
            <w:tcW w:w="2669" w:type="dxa"/>
            <w:tcBorders>
              <w:top w:val="nil"/>
              <w:left w:val="nil"/>
              <w:bottom w:val="single" w:sz="4" w:space="0" w:color="000000"/>
              <w:right w:val="single" w:sz="4" w:space="0" w:color="000000"/>
            </w:tcBorders>
            <w:shd w:val="clear" w:color="auto" w:fill="auto"/>
            <w:noWrap/>
            <w:vAlign w:val="bottom"/>
            <w:hideMark/>
          </w:tcPr>
          <w:p w14:paraId="3063D2F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00A0EDC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8CFA16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codo de fierro galvanizado de diámetro de 1/</w:t>
            </w:r>
            <w:proofErr w:type="gramStart"/>
            <w:r w:rsidRPr="00BA6EC6">
              <w:rPr>
                <w:rFonts w:ascii="Calibri" w:hAnsi="Calibri" w:cs="Calibri"/>
                <w:color w:val="000000"/>
                <w:sz w:val="18"/>
                <w:szCs w:val="18"/>
                <w:lang w:eastAsia="es-BO"/>
              </w:rPr>
              <w:t>2“ es</w:t>
            </w:r>
            <w:proofErr w:type="gramEnd"/>
            <w:r w:rsidRPr="00BA6EC6">
              <w:rPr>
                <w:rFonts w:ascii="Calibri" w:hAnsi="Calibri" w:cs="Calibri"/>
                <w:color w:val="000000"/>
                <w:sz w:val="18"/>
                <w:szCs w:val="18"/>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BA6EC6">
              <w:rPr>
                <w:rFonts w:ascii="Calibri" w:hAnsi="Calibri"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BA6EC6">
              <w:rPr>
                <w:rFonts w:ascii="Calibri" w:hAnsi="Calibri" w:cs="Calibri"/>
                <w:color w:val="000000"/>
                <w:sz w:val="18"/>
                <w:szCs w:val="18"/>
                <w:lang w:eastAsia="es-BO"/>
              </w:rPr>
              <w:br/>
              <w:t xml:space="preserve">Los accesorios, presentes en diversas clases y series, abarcando distintos diámetros, así como los accesorios con roscas, deben cumplir con los más </w:t>
            </w:r>
            <w:r w:rsidRPr="00BA6EC6">
              <w:rPr>
                <w:rFonts w:ascii="Calibri" w:hAnsi="Calibri" w:cs="Calibri"/>
                <w:color w:val="000000"/>
                <w:sz w:val="18"/>
                <w:szCs w:val="18"/>
                <w:lang w:eastAsia="es-BO"/>
              </w:rPr>
              <w:lastRenderedPageBreak/>
              <w:t xml:space="preserve">altos estándares de calidad y proceder de marcas ampliamente reconocidas. </w:t>
            </w:r>
            <w:r w:rsidRPr="00BA6EC6">
              <w:rPr>
                <w:rFonts w:ascii="Calibri" w:hAnsi="Calibri" w:cs="Calibri"/>
                <w:color w:val="000000"/>
                <w:sz w:val="18"/>
                <w:szCs w:val="18"/>
                <w:lang w:eastAsia="es-BO"/>
              </w:rPr>
              <w:br/>
              <w:t>Características destacadas:</w:t>
            </w:r>
            <w:r w:rsidRPr="00BA6EC6">
              <w:rPr>
                <w:rFonts w:ascii="Calibri" w:hAnsi="Calibri" w:cs="Calibri"/>
                <w:color w:val="000000"/>
                <w:sz w:val="18"/>
                <w:szCs w:val="18"/>
                <w:lang w:eastAsia="es-BO"/>
              </w:rPr>
              <w:br/>
              <w:t>• Diámetro nominal: 15 mm (½"")</w:t>
            </w:r>
            <w:r w:rsidRPr="00BA6EC6">
              <w:rPr>
                <w:rFonts w:ascii="Calibri" w:hAnsi="Calibri" w:cs="Calibri"/>
                <w:color w:val="000000"/>
                <w:sz w:val="18"/>
                <w:szCs w:val="18"/>
                <w:lang w:eastAsia="es-BO"/>
              </w:rPr>
              <w:br/>
              <w:t>• Angulo entre ejes de recorrido: 90°</w:t>
            </w:r>
            <w:r w:rsidRPr="00BA6EC6">
              <w:rPr>
                <w:rFonts w:ascii="Calibri" w:hAnsi="Calibri" w:cs="Calibri"/>
                <w:color w:val="000000"/>
                <w:sz w:val="18"/>
                <w:szCs w:val="18"/>
                <w:lang w:eastAsia="es-BO"/>
              </w:rPr>
              <w:br/>
              <w:t>• Distancia cara a centro: 28 mm ± 1.5 mm</w:t>
            </w:r>
            <w:r w:rsidRPr="00BA6EC6">
              <w:rPr>
                <w:rFonts w:ascii="Calibri" w:hAnsi="Calibri" w:cs="Calibri"/>
                <w:color w:val="000000"/>
                <w:sz w:val="18"/>
                <w:szCs w:val="18"/>
                <w:lang w:eastAsia="es-BO"/>
              </w:rPr>
              <w:br/>
              <w:t>• Longitud de presentación: 15 mm ± 1.5 mm</w:t>
            </w:r>
            <w:r w:rsidRPr="00BA6EC6">
              <w:rPr>
                <w:rFonts w:ascii="Calibri" w:hAnsi="Calibri" w:cs="Calibri"/>
                <w:color w:val="000000"/>
                <w:sz w:val="18"/>
                <w:szCs w:val="18"/>
                <w:lang w:eastAsia="es-BO"/>
              </w:rPr>
              <w:br/>
              <w:t>Debe cumplir con la NB 645:2007: Tuberías de fierro fundido dúctil, acoples y accesorios para líneas de tuberías de presión (Primera revisión).</w:t>
            </w:r>
          </w:p>
        </w:tc>
      </w:tr>
      <w:tr w:rsidR="00F14E25" w:rsidRPr="00BA6EC6" w14:paraId="3349662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BD909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32</w:t>
            </w:r>
          </w:p>
        </w:tc>
        <w:tc>
          <w:tcPr>
            <w:tcW w:w="2669" w:type="dxa"/>
            <w:tcBorders>
              <w:top w:val="nil"/>
              <w:left w:val="nil"/>
              <w:bottom w:val="single" w:sz="4" w:space="0" w:color="000000"/>
              <w:right w:val="single" w:sz="4" w:space="0" w:color="000000"/>
            </w:tcBorders>
            <w:shd w:val="clear" w:color="auto" w:fill="auto"/>
            <w:noWrap/>
            <w:vAlign w:val="bottom"/>
            <w:hideMark/>
          </w:tcPr>
          <w:p w14:paraId="7160859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1EF2979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BADBD7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accesorios deberán ser de color uniforme.</w:t>
            </w:r>
            <w:r w:rsidRPr="00BA6EC6">
              <w:rPr>
                <w:rFonts w:ascii="Calibri" w:hAnsi="Calibri" w:cs="Calibri"/>
                <w:color w:val="000000"/>
                <w:sz w:val="18"/>
                <w:szCs w:val="18"/>
                <w:lang w:eastAsia="es-BO"/>
              </w:rPr>
              <w:br/>
              <w:t>• -Los accesorios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Debe cumplir con la NB 1216011:2007: Tuberías plásticas - Tubos de policloruro de vinilo no plastificado (PVC-U) para conducción de agua potable.</w:t>
            </w:r>
          </w:p>
        </w:tc>
      </w:tr>
      <w:tr w:rsidR="00F14E25" w:rsidRPr="00BA6EC6" w14:paraId="2E3ECCC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DFBDC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33</w:t>
            </w:r>
          </w:p>
        </w:tc>
        <w:tc>
          <w:tcPr>
            <w:tcW w:w="2669" w:type="dxa"/>
            <w:tcBorders>
              <w:top w:val="nil"/>
              <w:left w:val="nil"/>
              <w:bottom w:val="single" w:sz="4" w:space="0" w:color="000000"/>
              <w:right w:val="single" w:sz="4" w:space="0" w:color="000000"/>
            </w:tcBorders>
            <w:shd w:val="clear" w:color="auto" w:fill="auto"/>
            <w:noWrap/>
            <w:vAlign w:val="bottom"/>
            <w:hideMark/>
          </w:tcPr>
          <w:p w14:paraId="1F815C0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40B5653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9F8F0E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Será de Material de Poli cloruro de Vinilo (PVC), los tubos deberán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El codo deberá ser de material PVC de color uniforme.</w:t>
            </w:r>
            <w:r w:rsidRPr="00BA6EC6">
              <w:rPr>
                <w:rFonts w:ascii="Calibri" w:hAnsi="Calibri" w:cs="Calibri"/>
                <w:color w:val="000000"/>
                <w:sz w:val="18"/>
                <w:szCs w:val="18"/>
                <w:lang w:eastAsia="es-BO"/>
              </w:rPr>
              <w:br/>
              <w:t>• El codo procederá de fábrica por inyección de molde, no aceptándose el uso de piezas especiales obtenidas mediante cortes.</w:t>
            </w:r>
            <w:r w:rsidRPr="00BA6EC6">
              <w:rPr>
                <w:rFonts w:ascii="Calibri" w:hAnsi="Calibri" w:cs="Calibri"/>
                <w:color w:val="000000"/>
                <w:sz w:val="18"/>
                <w:szCs w:val="18"/>
                <w:lang w:eastAsia="es-BO"/>
              </w:rPr>
              <w:br/>
              <w:t>Características:</w:t>
            </w:r>
            <w:r w:rsidRPr="00BA6EC6">
              <w:rPr>
                <w:rFonts w:ascii="Calibri" w:hAnsi="Calibri" w:cs="Calibri"/>
                <w:color w:val="000000"/>
                <w:sz w:val="18"/>
                <w:szCs w:val="18"/>
                <w:lang w:eastAsia="es-BO"/>
              </w:rPr>
              <w:br/>
              <w:t>• Diámetro nominal: 15 mm (½"")</w:t>
            </w:r>
            <w:r w:rsidRPr="00BA6EC6">
              <w:rPr>
                <w:rFonts w:ascii="Calibri" w:hAnsi="Calibri" w:cs="Calibri"/>
                <w:color w:val="000000"/>
                <w:sz w:val="18"/>
                <w:szCs w:val="18"/>
                <w:lang w:eastAsia="es-BO"/>
              </w:rPr>
              <w:br/>
              <w:t>• Angulo entre ejes de recorrido: 90°</w:t>
            </w:r>
            <w:r w:rsidRPr="00BA6EC6">
              <w:rPr>
                <w:rFonts w:ascii="Calibri" w:hAnsi="Calibri" w:cs="Calibri"/>
                <w:color w:val="000000"/>
                <w:sz w:val="18"/>
                <w:szCs w:val="18"/>
                <w:lang w:eastAsia="es-BO"/>
              </w:rPr>
              <w:br/>
              <w:t>• Distancia cara a centro: 28 mm ± 1.5 mm</w:t>
            </w:r>
            <w:r w:rsidRPr="00BA6EC6">
              <w:rPr>
                <w:rFonts w:ascii="Calibri" w:hAnsi="Calibri" w:cs="Calibri"/>
                <w:color w:val="000000"/>
                <w:sz w:val="18"/>
                <w:szCs w:val="18"/>
                <w:lang w:eastAsia="es-BO"/>
              </w:rPr>
              <w:br/>
              <w:t>• Longitud de presentación: 15 mm ± 1.5 mm</w:t>
            </w:r>
            <w:r w:rsidRPr="00BA6EC6">
              <w:rPr>
                <w:rFonts w:ascii="Calibri" w:hAnsi="Calibri" w:cs="Calibri"/>
                <w:color w:val="000000"/>
                <w:sz w:val="18"/>
                <w:szCs w:val="18"/>
                <w:lang w:eastAsia="es-BO"/>
              </w:rPr>
              <w:br/>
              <w:t>Debe cumplir con la NB 645:2007: Tuberías de fierro fundido dúctil, acoples y accesorios para líneas de tuberías de presión.</w:t>
            </w:r>
          </w:p>
        </w:tc>
      </w:tr>
      <w:tr w:rsidR="00F14E25" w:rsidRPr="00BA6EC6" w14:paraId="2DC0D76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428F4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34</w:t>
            </w:r>
          </w:p>
        </w:tc>
        <w:tc>
          <w:tcPr>
            <w:tcW w:w="2669" w:type="dxa"/>
            <w:tcBorders>
              <w:top w:val="nil"/>
              <w:left w:val="nil"/>
              <w:bottom w:val="single" w:sz="4" w:space="0" w:color="000000"/>
              <w:right w:val="single" w:sz="4" w:space="0" w:color="000000"/>
            </w:tcBorders>
            <w:shd w:val="clear" w:color="auto" w:fill="auto"/>
            <w:noWrap/>
            <w:vAlign w:val="bottom"/>
            <w:hideMark/>
          </w:tcPr>
          <w:p w14:paraId="267ED42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A9ED68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A99EA5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2”. Cuya principal aplicación se da en Instalaciones hidráulicas;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 Las juntas serán del Tipo campana – espiga</w:t>
            </w:r>
            <w:r w:rsidRPr="00BA6EC6">
              <w:rPr>
                <w:rFonts w:ascii="Calibri" w:hAnsi="Calibri" w:cs="Calibri"/>
                <w:color w:val="000000"/>
                <w:sz w:val="18"/>
                <w:szCs w:val="18"/>
                <w:lang w:eastAsia="es-BO"/>
              </w:rPr>
              <w:br/>
              <w:t>• Las tuberías de PVC deberán cumplir con las siguientes normas:</w:t>
            </w:r>
            <w:r w:rsidRPr="00BA6EC6">
              <w:rPr>
                <w:rFonts w:ascii="Calibri" w:hAnsi="Calibri" w:cs="Calibri"/>
                <w:color w:val="000000"/>
                <w:sz w:val="18"/>
                <w:szCs w:val="18"/>
                <w:lang w:eastAsia="es-BO"/>
              </w:rPr>
              <w:br/>
              <w:t>-  Normas Bolivianas:         NB 213-77</w:t>
            </w:r>
            <w:r w:rsidRPr="00BA6EC6">
              <w:rPr>
                <w:rFonts w:ascii="Calibri" w:hAnsi="Calibri" w:cs="Calibri"/>
                <w:color w:val="000000"/>
                <w:sz w:val="18"/>
                <w:szCs w:val="18"/>
                <w:lang w:eastAsia="es-BO"/>
              </w:rPr>
              <w:br/>
              <w:t>- Normas ASTM:               D-1785 y D-2241</w:t>
            </w:r>
            <w:r w:rsidRPr="00BA6EC6">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EC6">
              <w:rPr>
                <w:rFonts w:ascii="Calibri" w:hAnsi="Calibri"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F14E25" w:rsidRPr="00BA6EC6" w14:paraId="3BD9007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13D67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35</w:t>
            </w:r>
          </w:p>
        </w:tc>
        <w:tc>
          <w:tcPr>
            <w:tcW w:w="2669" w:type="dxa"/>
            <w:tcBorders>
              <w:top w:val="nil"/>
              <w:left w:val="nil"/>
              <w:bottom w:val="single" w:sz="4" w:space="0" w:color="000000"/>
              <w:right w:val="single" w:sz="4" w:space="0" w:color="000000"/>
            </w:tcBorders>
            <w:shd w:val="clear" w:color="auto" w:fill="auto"/>
            <w:noWrap/>
            <w:vAlign w:val="bottom"/>
            <w:hideMark/>
          </w:tcPr>
          <w:p w14:paraId="46187E5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34B3658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14C014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3”. Cuya principal aplicación se da en Instalaciones hidráulicas; deben tener las </w:t>
            </w:r>
            <w:r w:rsidRPr="00BA6EC6">
              <w:rPr>
                <w:rFonts w:ascii="Calibri" w:hAnsi="Calibri" w:cs="Calibri"/>
                <w:color w:val="000000"/>
                <w:sz w:val="18"/>
                <w:szCs w:val="18"/>
                <w:lang w:eastAsia="es-BO"/>
              </w:rPr>
              <w:lastRenderedPageBreak/>
              <w:t xml:space="preserve">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 Las juntas serán del Tipo campana – espiga</w:t>
            </w:r>
            <w:r w:rsidRPr="00BA6EC6">
              <w:rPr>
                <w:rFonts w:ascii="Calibri" w:hAnsi="Calibri" w:cs="Calibri"/>
                <w:color w:val="000000"/>
                <w:sz w:val="18"/>
                <w:szCs w:val="18"/>
                <w:lang w:eastAsia="es-BO"/>
              </w:rPr>
              <w:br/>
              <w:t>• Las tuberías de PVC deberán cumplir con las siguientes normas:</w:t>
            </w:r>
            <w:r w:rsidRPr="00BA6EC6">
              <w:rPr>
                <w:rFonts w:ascii="Calibri" w:hAnsi="Calibri" w:cs="Calibri"/>
                <w:color w:val="000000"/>
                <w:sz w:val="18"/>
                <w:szCs w:val="18"/>
                <w:lang w:eastAsia="es-BO"/>
              </w:rPr>
              <w:br/>
              <w:t>-  Normas Bolivianas:         NB 213-77</w:t>
            </w:r>
            <w:r w:rsidRPr="00BA6EC6">
              <w:rPr>
                <w:rFonts w:ascii="Calibri" w:hAnsi="Calibri" w:cs="Calibri"/>
                <w:color w:val="000000"/>
                <w:sz w:val="18"/>
                <w:szCs w:val="18"/>
                <w:lang w:eastAsia="es-BO"/>
              </w:rPr>
              <w:br/>
              <w:t>- Normas ASTM:               D-1785 y D-2241</w:t>
            </w:r>
            <w:r w:rsidRPr="00BA6EC6">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EC6">
              <w:rPr>
                <w:rFonts w:ascii="Calibri" w:hAnsi="Calibri" w:cs="Calibr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F14E25" w:rsidRPr="00BA6EC6" w14:paraId="737D457F"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F2C320"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36</w:t>
            </w:r>
          </w:p>
        </w:tc>
        <w:tc>
          <w:tcPr>
            <w:tcW w:w="2669" w:type="dxa"/>
            <w:tcBorders>
              <w:top w:val="nil"/>
              <w:left w:val="nil"/>
              <w:bottom w:val="single" w:sz="4" w:space="0" w:color="000000"/>
              <w:right w:val="single" w:sz="4" w:space="0" w:color="000000"/>
            </w:tcBorders>
            <w:shd w:val="clear" w:color="auto" w:fill="auto"/>
            <w:noWrap/>
            <w:vAlign w:val="bottom"/>
            <w:hideMark/>
          </w:tcPr>
          <w:p w14:paraId="12344E7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7BB2C24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3D5287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4”. Cuya principal aplicación se da en Instalaciones hidráulicas;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 Las juntas serán del Tipo campana – espiga</w:t>
            </w:r>
            <w:r w:rsidRPr="00BA6EC6">
              <w:rPr>
                <w:rFonts w:ascii="Calibri" w:hAnsi="Calibri" w:cs="Calibri"/>
                <w:color w:val="000000"/>
                <w:sz w:val="18"/>
                <w:szCs w:val="18"/>
                <w:lang w:eastAsia="es-BO"/>
              </w:rPr>
              <w:br/>
              <w:t>• Las tuberías de PVC deberán cumplir con las siguientes normas:</w:t>
            </w:r>
            <w:r w:rsidRPr="00BA6EC6">
              <w:rPr>
                <w:rFonts w:ascii="Calibri" w:hAnsi="Calibri" w:cs="Calibri"/>
                <w:color w:val="000000"/>
                <w:sz w:val="18"/>
                <w:szCs w:val="18"/>
                <w:lang w:eastAsia="es-BO"/>
              </w:rPr>
              <w:br/>
              <w:t>-  Normas Bolivianas:         NB 213-77</w:t>
            </w:r>
            <w:r w:rsidRPr="00BA6EC6">
              <w:rPr>
                <w:rFonts w:ascii="Calibri" w:hAnsi="Calibri" w:cs="Calibri"/>
                <w:color w:val="000000"/>
                <w:sz w:val="18"/>
                <w:szCs w:val="18"/>
                <w:lang w:eastAsia="es-BO"/>
              </w:rPr>
              <w:br/>
              <w:t>- Normas ASTM:               D-1785 y D-2241</w:t>
            </w:r>
            <w:r w:rsidRPr="00BA6EC6">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A6EC6">
              <w:rPr>
                <w:rFonts w:ascii="Calibri" w:hAnsi="Calibri"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F14E25" w:rsidRPr="00BA6EC6" w14:paraId="38A02EB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E0202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37</w:t>
            </w:r>
          </w:p>
        </w:tc>
        <w:tc>
          <w:tcPr>
            <w:tcW w:w="2669" w:type="dxa"/>
            <w:tcBorders>
              <w:top w:val="nil"/>
              <w:left w:val="nil"/>
              <w:bottom w:val="single" w:sz="4" w:space="0" w:color="000000"/>
              <w:right w:val="single" w:sz="4" w:space="0" w:color="000000"/>
            </w:tcBorders>
            <w:shd w:val="clear" w:color="auto" w:fill="auto"/>
            <w:noWrap/>
            <w:vAlign w:val="bottom"/>
            <w:hideMark/>
          </w:tcPr>
          <w:p w14:paraId="5C3E84A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657410F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0BC088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BA6EC6">
              <w:rPr>
                <w:rFonts w:ascii="Calibri" w:hAnsi="Calibri" w:cs="Calibri"/>
                <w:color w:val="000000"/>
                <w:sz w:val="18"/>
                <w:szCs w:val="18"/>
                <w:lang w:eastAsia="es-BO"/>
              </w:rPr>
              <w:br/>
              <w:t>La copla deberá ser de PVC de primera calidad y marca conocida.</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El proveedor deberá especificar el tipo, espesor, y resistencia.</w:t>
            </w:r>
            <w:r w:rsidRPr="00BA6EC6">
              <w:rPr>
                <w:rFonts w:ascii="Calibri" w:hAnsi="Calibri" w:cs="Calibri"/>
                <w:color w:val="000000"/>
                <w:sz w:val="18"/>
                <w:szCs w:val="18"/>
                <w:lang w:eastAsia="es-BO"/>
              </w:rPr>
              <w:br/>
              <w:t>• La superficie del accesorio deberá ser lisa y libre de grietas, fisuras y otros defectos que alteren su calidad.</w:t>
            </w:r>
            <w:r w:rsidRPr="00BA6EC6">
              <w:rPr>
                <w:rFonts w:ascii="Calibri" w:hAnsi="Calibri" w:cs="Calibri"/>
                <w:color w:val="000000"/>
                <w:sz w:val="18"/>
                <w:szCs w:val="18"/>
                <w:lang w:eastAsia="es-BO"/>
              </w:rPr>
              <w:br/>
              <w:t>• El accesorio deberá ser de color uniforme.</w:t>
            </w:r>
            <w:r w:rsidRPr="00BA6EC6">
              <w:rPr>
                <w:rFonts w:ascii="Calibri" w:hAnsi="Calibri" w:cs="Calibri"/>
                <w:color w:val="000000"/>
                <w:sz w:val="18"/>
                <w:szCs w:val="18"/>
                <w:lang w:eastAsia="es-BO"/>
              </w:rPr>
              <w:br/>
              <w:t>Deberá cumplir con la  NB 1216011:2007 : Tuberías plásticas - Tubos de poli(cloruro de vinilo) no plastificado (PVC-U) para conducción de agua potable</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78FE8AAA"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2CC5C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38</w:t>
            </w:r>
          </w:p>
        </w:tc>
        <w:tc>
          <w:tcPr>
            <w:tcW w:w="2669" w:type="dxa"/>
            <w:tcBorders>
              <w:top w:val="nil"/>
              <w:left w:val="nil"/>
              <w:bottom w:val="single" w:sz="4" w:space="0" w:color="000000"/>
              <w:right w:val="single" w:sz="4" w:space="0" w:color="000000"/>
            </w:tcBorders>
            <w:shd w:val="clear" w:color="auto" w:fill="auto"/>
            <w:noWrap/>
            <w:vAlign w:val="bottom"/>
            <w:hideMark/>
          </w:tcPr>
          <w:p w14:paraId="74AC059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0660130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2EC5E56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Entidad Ejecutora deberá garantizar que el material de referencia sea de buena calidad y de marca reconocida.</w:t>
            </w:r>
            <w:r w:rsidRPr="00BA6EC6">
              <w:rPr>
                <w:rFonts w:ascii="Calibri" w:hAnsi="Calibri" w:cs="Calibri"/>
                <w:color w:val="000000"/>
                <w:sz w:val="18"/>
                <w:szCs w:val="18"/>
                <w:lang w:eastAsia="es-BO"/>
              </w:rPr>
              <w:br/>
            </w:r>
            <w:proofErr w:type="gramStart"/>
            <w:r w:rsidRPr="00BA6EC6">
              <w:rPr>
                <w:rFonts w:ascii="Calibri" w:hAnsi="Calibri" w:cs="Calibri"/>
                <w:color w:val="000000"/>
                <w:sz w:val="18"/>
                <w:szCs w:val="18"/>
                <w:lang w:eastAsia="es-BO"/>
              </w:rPr>
              <w:t>•  Cordel</w:t>
            </w:r>
            <w:proofErr w:type="gramEnd"/>
            <w:r w:rsidRPr="00BA6EC6">
              <w:rPr>
                <w:rFonts w:ascii="Calibri" w:hAnsi="Calibri" w:cs="Calibri"/>
                <w:color w:val="000000"/>
                <w:sz w:val="18"/>
                <w:szCs w:val="18"/>
                <w:lang w:eastAsia="es-BO"/>
              </w:rPr>
              <w:t xml:space="preserve"> de nylon reflectante y resistente</w:t>
            </w:r>
            <w:r w:rsidRPr="00BA6EC6">
              <w:rPr>
                <w:rFonts w:ascii="Calibri" w:hAnsi="Calibri" w:cs="Calibri"/>
                <w:color w:val="000000"/>
                <w:sz w:val="18"/>
                <w:szCs w:val="18"/>
                <w:lang w:eastAsia="es-BO"/>
              </w:rPr>
              <w:br/>
              <w:t>•  Mango resistente a los impactos</w:t>
            </w:r>
            <w:r w:rsidRPr="00BA6EC6">
              <w:rPr>
                <w:rFonts w:ascii="Calibri" w:hAnsi="Calibri" w:cs="Calibri"/>
                <w:color w:val="000000"/>
                <w:sz w:val="18"/>
                <w:szCs w:val="18"/>
                <w:lang w:eastAsia="es-BO"/>
              </w:rPr>
              <w:br/>
              <w:t>•  Bobina para enrollar y desenrollar fácilmente</w:t>
            </w:r>
            <w:r w:rsidRPr="00BA6EC6">
              <w:rPr>
                <w:rFonts w:ascii="Calibri" w:hAnsi="Calibri" w:cs="Calibri"/>
                <w:color w:val="000000"/>
                <w:sz w:val="18"/>
                <w:szCs w:val="18"/>
                <w:lang w:eastAsia="es-BO"/>
              </w:rPr>
              <w:br/>
              <w:t>•  Tensión de ruptura 30 kg.</w:t>
            </w:r>
          </w:p>
        </w:tc>
      </w:tr>
      <w:tr w:rsidR="00F14E25" w:rsidRPr="00BA6EC6" w14:paraId="105F28D3"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81A8B5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39</w:t>
            </w:r>
          </w:p>
        </w:tc>
        <w:tc>
          <w:tcPr>
            <w:tcW w:w="2669" w:type="dxa"/>
            <w:tcBorders>
              <w:top w:val="nil"/>
              <w:left w:val="nil"/>
              <w:bottom w:val="single" w:sz="4" w:space="0" w:color="000000"/>
              <w:right w:val="single" w:sz="4" w:space="0" w:color="000000"/>
            </w:tcBorders>
            <w:shd w:val="clear" w:color="auto" w:fill="auto"/>
            <w:noWrap/>
            <w:vAlign w:val="bottom"/>
            <w:hideMark/>
          </w:tcPr>
          <w:p w14:paraId="0D5FDAD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CUMBRERA DE CALAMINA PLANA PREPINTADA NRO 28 CORTE 50</w:t>
            </w:r>
          </w:p>
        </w:tc>
        <w:tc>
          <w:tcPr>
            <w:tcW w:w="810" w:type="dxa"/>
            <w:tcBorders>
              <w:top w:val="nil"/>
              <w:left w:val="nil"/>
              <w:bottom w:val="single" w:sz="4" w:space="0" w:color="000000"/>
              <w:right w:val="single" w:sz="4" w:space="0" w:color="000000"/>
            </w:tcBorders>
            <w:shd w:val="clear" w:color="auto" w:fill="auto"/>
            <w:noWrap/>
            <w:vAlign w:val="bottom"/>
            <w:hideMark/>
          </w:tcPr>
          <w:p w14:paraId="315AAB2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E65544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cumbrera o cresta es la línea superior del techo que une las 2 inclinaciones del techo. </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r>
            <w:proofErr w:type="gramStart"/>
            <w:r w:rsidRPr="00BA6EC6">
              <w:rPr>
                <w:rFonts w:ascii="Calibri" w:hAnsi="Calibri" w:cs="Calibri"/>
                <w:color w:val="000000"/>
                <w:sz w:val="18"/>
                <w:szCs w:val="18"/>
                <w:lang w:eastAsia="es-BO"/>
              </w:rPr>
              <w:t>•  La</w:t>
            </w:r>
            <w:proofErr w:type="gramEnd"/>
            <w:r w:rsidRPr="00BA6EC6">
              <w:rPr>
                <w:rFonts w:ascii="Calibri" w:hAnsi="Calibri" w:cs="Calibri"/>
                <w:color w:val="000000"/>
                <w:sz w:val="18"/>
                <w:szCs w:val="18"/>
                <w:lang w:eastAsia="es-BO"/>
              </w:rPr>
              <w:t xml:space="preserve"> calamina deberá ser del tipo plana, prepintada galvanizada de Nº28 corte 50. </w:t>
            </w:r>
            <w:r w:rsidRPr="00BA6EC6">
              <w:rPr>
                <w:rFonts w:ascii="Calibri" w:hAnsi="Calibri" w:cs="Calibri"/>
                <w:color w:val="000000"/>
                <w:sz w:val="18"/>
                <w:szCs w:val="18"/>
                <w:lang w:eastAsia="es-BO"/>
              </w:rPr>
              <w:br/>
              <w:t xml:space="preserve">• No se aceptará material de menor numeración de la indicada. </w:t>
            </w:r>
            <w:r w:rsidRPr="00BA6EC6">
              <w:rPr>
                <w:rFonts w:ascii="Calibri" w:hAnsi="Calibri" w:cs="Calibri"/>
                <w:color w:val="000000"/>
                <w:sz w:val="18"/>
                <w:szCs w:val="18"/>
                <w:lang w:eastAsia="es-BO"/>
              </w:rPr>
              <w:br/>
              <w:t>•  Las dimensiones deberán corresponder a los planos de construcción. No deberán presentar rajaduras ni perforaciones en toda la superficie de la hoja.</w:t>
            </w:r>
            <w:r w:rsidRPr="00BA6EC6">
              <w:rPr>
                <w:rFonts w:ascii="Calibri" w:hAnsi="Calibri" w:cs="Calibri"/>
                <w:color w:val="000000"/>
                <w:sz w:val="18"/>
                <w:szCs w:val="18"/>
                <w:lang w:eastAsia="es-BO"/>
              </w:rPr>
              <w:br/>
            </w:r>
            <w:proofErr w:type="gramStart"/>
            <w:r w:rsidRPr="00BA6EC6">
              <w:rPr>
                <w:rFonts w:ascii="Calibri" w:hAnsi="Calibri" w:cs="Calibri"/>
                <w:color w:val="000000"/>
                <w:sz w:val="18"/>
                <w:szCs w:val="18"/>
                <w:lang w:eastAsia="es-BO"/>
              </w:rPr>
              <w:t>•  El</w:t>
            </w:r>
            <w:proofErr w:type="gramEnd"/>
            <w:r w:rsidRPr="00BA6EC6">
              <w:rPr>
                <w:rFonts w:ascii="Calibri" w:hAnsi="Calibri" w:cs="Calibri"/>
                <w:color w:val="000000"/>
                <w:sz w:val="18"/>
                <w:szCs w:val="18"/>
                <w:lang w:eastAsia="es-BO"/>
              </w:rPr>
              <w:t xml:space="preserve"> color de la calamina será definido por el Inspector o será definido según lineamientos establecidos por la AEVIVIENDA.</w:t>
            </w:r>
            <w:r w:rsidRPr="00BA6EC6">
              <w:rPr>
                <w:rFonts w:ascii="Calibri" w:hAnsi="Calibri" w:cs="Calibri"/>
                <w:color w:val="000000"/>
                <w:sz w:val="18"/>
                <w:szCs w:val="18"/>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F14E25" w:rsidRPr="00BA6EC6" w14:paraId="7ECBDD2C"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ADD20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40</w:t>
            </w:r>
          </w:p>
        </w:tc>
        <w:tc>
          <w:tcPr>
            <w:tcW w:w="2669" w:type="dxa"/>
            <w:tcBorders>
              <w:top w:val="nil"/>
              <w:left w:val="nil"/>
              <w:bottom w:val="single" w:sz="4" w:space="0" w:color="000000"/>
              <w:right w:val="single" w:sz="4" w:space="0" w:color="000000"/>
            </w:tcBorders>
            <w:shd w:val="clear" w:color="auto" w:fill="auto"/>
            <w:noWrap/>
            <w:vAlign w:val="bottom"/>
            <w:hideMark/>
          </w:tcPr>
          <w:p w14:paraId="005F83A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6B49819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DFD705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implementado en el baño, la ducha plástica de 3 temperaturas de buena calidad, de marca reconocida en el mercado.</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xml:space="preserve">• Deberá ser instalada con sus accesorios para un perfecto funcionamiento </w:t>
            </w:r>
            <w:r w:rsidRPr="00BA6EC6">
              <w:rPr>
                <w:rFonts w:ascii="Calibri" w:hAnsi="Calibri" w:cs="Calibri"/>
                <w:color w:val="000000"/>
                <w:sz w:val="18"/>
                <w:szCs w:val="18"/>
                <w:lang w:eastAsia="es-BO"/>
              </w:rPr>
              <w:br/>
              <w:t>La Entidad Ejecutora deberá garantizar que el material de referencia sea de buena calidad y de marca reconocida.</w:t>
            </w:r>
            <w:r w:rsidRPr="00BA6EC6">
              <w:rPr>
                <w:rFonts w:ascii="Calibri" w:hAnsi="Calibri" w:cs="Calibri"/>
                <w:color w:val="000000"/>
                <w:sz w:val="18"/>
                <w:szCs w:val="18"/>
                <w:lang w:eastAsia="es-BO"/>
              </w:rPr>
              <w:br/>
              <w:t>La Entidad Ejecutora tiene la obligación de presentar una muestra para aprobación del Inspector de obra, antes de la adquisición del material de referencia.</w:t>
            </w:r>
          </w:p>
        </w:tc>
      </w:tr>
      <w:tr w:rsidR="00F14E25" w:rsidRPr="00BA6EC6" w14:paraId="2ADBEAF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DF0CEE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41</w:t>
            </w:r>
          </w:p>
        </w:tc>
        <w:tc>
          <w:tcPr>
            <w:tcW w:w="2669" w:type="dxa"/>
            <w:tcBorders>
              <w:top w:val="nil"/>
              <w:left w:val="nil"/>
              <w:bottom w:val="single" w:sz="4" w:space="0" w:color="000000"/>
              <w:right w:val="single" w:sz="4" w:space="0" w:color="000000"/>
            </w:tcBorders>
            <w:shd w:val="clear" w:color="auto" w:fill="auto"/>
            <w:noWrap/>
            <w:vAlign w:val="bottom"/>
            <w:hideMark/>
          </w:tcPr>
          <w:p w14:paraId="4A3E5FB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ELECTRODOS</w:t>
            </w:r>
          </w:p>
        </w:tc>
        <w:tc>
          <w:tcPr>
            <w:tcW w:w="810" w:type="dxa"/>
            <w:tcBorders>
              <w:top w:val="nil"/>
              <w:left w:val="nil"/>
              <w:bottom w:val="single" w:sz="4" w:space="0" w:color="000000"/>
              <w:right w:val="single" w:sz="4" w:space="0" w:color="000000"/>
            </w:tcBorders>
            <w:shd w:val="clear" w:color="auto" w:fill="auto"/>
            <w:noWrap/>
            <w:vAlign w:val="bottom"/>
            <w:hideMark/>
          </w:tcPr>
          <w:p w14:paraId="55EBBE2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4FEBF9D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Un electrodo es una varilla metálica especialmente preparada para servir como material de aporte en los procesos de soldadura por arco, se fabrican en metales ferrosos y no ferrosos</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Deberá usarse los diámetros de 3/32” y 1/8” o los más comunes en el mercado, con resistencia a la tracción de 60.000 lbs./plg² y con revestimiento de tipo rutílico, es decir, con alto contenido de rutilo (óxido de titanio).</w:t>
            </w:r>
            <w:r w:rsidRPr="00BA6EC6">
              <w:rPr>
                <w:rFonts w:ascii="Calibri" w:hAnsi="Calibri" w:cs="Calibri"/>
                <w:color w:val="000000"/>
                <w:sz w:val="18"/>
                <w:szCs w:val="18"/>
                <w:lang w:eastAsia="es-BO"/>
              </w:rPr>
              <w:br/>
              <w:t>• Para penetración mediana a baja, arco suave y buena resistencia y presentación. Este material trabaja con corriente alterna y corriente continua de ambas polaridades (</w:t>
            </w:r>
            <w:proofErr w:type="gramStart"/>
            <w:r w:rsidRPr="00BA6EC6">
              <w:rPr>
                <w:rFonts w:ascii="Calibri" w:hAnsi="Calibri" w:cs="Calibri"/>
                <w:color w:val="000000"/>
                <w:sz w:val="18"/>
                <w:szCs w:val="18"/>
                <w:lang w:eastAsia="es-BO"/>
              </w:rPr>
              <w:t>+)(</w:t>
            </w:r>
            <w:proofErr w:type="gramEnd"/>
            <w:r w:rsidRPr="00BA6EC6">
              <w:rPr>
                <w:rFonts w:ascii="Calibri" w:hAnsi="Calibri" w:cs="Calibri"/>
                <w:color w:val="000000"/>
                <w:sz w:val="18"/>
                <w:szCs w:val="18"/>
                <w:lang w:eastAsia="es-BO"/>
              </w:rPr>
              <w:t>-) pudiendo soldar en posición plana, vertical y horizontal.</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596E77D5"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D110D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42</w:t>
            </w:r>
          </w:p>
        </w:tc>
        <w:tc>
          <w:tcPr>
            <w:tcW w:w="2669" w:type="dxa"/>
            <w:tcBorders>
              <w:top w:val="nil"/>
              <w:left w:val="nil"/>
              <w:bottom w:val="single" w:sz="4" w:space="0" w:color="000000"/>
              <w:right w:val="single" w:sz="4" w:space="0" w:color="000000"/>
            </w:tcBorders>
            <w:shd w:val="clear" w:color="auto" w:fill="auto"/>
            <w:noWrap/>
            <w:vAlign w:val="bottom"/>
            <w:hideMark/>
          </w:tcPr>
          <w:p w14:paraId="5C7FFA8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34BAA82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7D24A0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El material de aluminio deberá ser ligero y fácil de manejar, resistente a la corrosión y al desgaste, y duradero.</w:t>
            </w:r>
            <w:r w:rsidRPr="00BA6EC6">
              <w:rPr>
                <w:rFonts w:ascii="Calibri" w:hAnsi="Calibri" w:cs="Calibri"/>
                <w:color w:val="000000"/>
                <w:sz w:val="18"/>
                <w:szCs w:val="18"/>
                <w:lang w:eastAsia="es-BO"/>
              </w:rPr>
              <w:br/>
              <w:t>• Deberá tener alta dureza superficial para resistir arañazos e impactos.</w:t>
            </w:r>
            <w:r w:rsidRPr="00BA6EC6">
              <w:rPr>
                <w:rFonts w:ascii="Calibri" w:hAnsi="Calibri" w:cs="Calibri"/>
                <w:color w:val="000000"/>
                <w:sz w:val="18"/>
                <w:szCs w:val="18"/>
                <w:lang w:eastAsia="es-BO"/>
              </w:rPr>
              <w:br/>
              <w:t>• Deben ser resistentes a la humedad y al agua.</w:t>
            </w:r>
            <w:r w:rsidRPr="00BA6EC6">
              <w:rPr>
                <w:rFonts w:ascii="Calibri" w:hAnsi="Calibri" w:cs="Calibri"/>
                <w:color w:val="000000"/>
                <w:sz w:val="18"/>
                <w:szCs w:val="18"/>
                <w:lang w:eastAsia="es-BO"/>
              </w:rPr>
              <w:br/>
              <w:t>• Deben tener buena conductividad térmica para disipar el calor eficientemente..</w:t>
            </w:r>
            <w:r w:rsidRPr="00BA6EC6">
              <w:rPr>
                <w:rFonts w:ascii="Calibri" w:hAnsi="Calibri" w:cs="Calibri"/>
                <w:color w:val="000000"/>
                <w:sz w:val="18"/>
                <w:szCs w:val="18"/>
                <w:lang w:eastAsia="es-BO"/>
              </w:rPr>
              <w:br/>
              <w:t>• Deberá ser de fácil instalación, fácil de cortar y adaptar a las dimensiones necesarias. Se puede fijar mediante tornillos, clavos o adhesivos específicos para aluminio.</w:t>
            </w:r>
            <w:r w:rsidRPr="00BA6EC6">
              <w:rPr>
                <w:rFonts w:ascii="Calibri" w:hAnsi="Calibri" w:cs="Calibri"/>
                <w:color w:val="000000"/>
                <w:sz w:val="18"/>
                <w:szCs w:val="18"/>
                <w:lang w:eastAsia="es-BO"/>
              </w:rPr>
              <w:br/>
              <w:t>• Deberán cumplir con las normativas de calidad y seguridad correspondientes.</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La Entidad Ejecutora deberá garantizar que el material de referencia sea de buena calidad y de marca reconocida.</w:t>
            </w:r>
          </w:p>
        </w:tc>
      </w:tr>
      <w:tr w:rsidR="00F14E25" w:rsidRPr="00BA6EC6" w14:paraId="6FD14F1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F8144C"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43</w:t>
            </w:r>
          </w:p>
        </w:tc>
        <w:tc>
          <w:tcPr>
            <w:tcW w:w="2669" w:type="dxa"/>
            <w:tcBorders>
              <w:top w:val="nil"/>
              <w:left w:val="nil"/>
              <w:bottom w:val="single" w:sz="4" w:space="0" w:color="000000"/>
              <w:right w:val="single" w:sz="4" w:space="0" w:color="000000"/>
            </w:tcBorders>
            <w:shd w:val="clear" w:color="auto" w:fill="auto"/>
            <w:noWrap/>
            <w:vAlign w:val="bottom"/>
            <w:hideMark/>
          </w:tcPr>
          <w:p w14:paraId="312F935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0934EBB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4E42B2C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Barras de acero que presentan resaltos o corrugas que mejoran la adherencia con el hormigón.</w:t>
            </w:r>
            <w:r w:rsidRPr="00BA6EC6">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EC6">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BA6EC6">
              <w:rPr>
                <w:rFonts w:ascii="Calibri" w:hAnsi="Calibri" w:cs="Calibr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BA6EC6">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BA6EC6">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EC6">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4E25" w:rsidRPr="00BA6EC6" w14:paraId="34F9195A"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D3F42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44</w:t>
            </w:r>
          </w:p>
        </w:tc>
        <w:tc>
          <w:tcPr>
            <w:tcW w:w="2669" w:type="dxa"/>
            <w:tcBorders>
              <w:top w:val="nil"/>
              <w:left w:val="nil"/>
              <w:bottom w:val="single" w:sz="4" w:space="0" w:color="000000"/>
              <w:right w:val="single" w:sz="4" w:space="0" w:color="000000"/>
            </w:tcBorders>
            <w:shd w:val="clear" w:color="auto" w:fill="auto"/>
            <w:noWrap/>
            <w:vAlign w:val="bottom"/>
            <w:hideMark/>
          </w:tcPr>
          <w:p w14:paraId="1D4B65D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708F073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3A1439C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Barras de acero que presenta resaltos o corrugas que mejoran la adherencia con el hormigón.</w:t>
            </w:r>
            <w:r w:rsidRPr="00BA6EC6">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EC6">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BA6EC6">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BA6EC6">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BA6EC6">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EC6">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4E25" w:rsidRPr="00BA6EC6" w14:paraId="43FD849C"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4E62EB"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45</w:t>
            </w:r>
          </w:p>
        </w:tc>
        <w:tc>
          <w:tcPr>
            <w:tcW w:w="2669" w:type="dxa"/>
            <w:tcBorders>
              <w:top w:val="nil"/>
              <w:left w:val="nil"/>
              <w:bottom w:val="single" w:sz="4" w:space="0" w:color="000000"/>
              <w:right w:val="single" w:sz="4" w:space="0" w:color="000000"/>
            </w:tcBorders>
            <w:shd w:val="clear" w:color="auto" w:fill="auto"/>
            <w:noWrap/>
            <w:vAlign w:val="bottom"/>
            <w:hideMark/>
          </w:tcPr>
          <w:p w14:paraId="0135A75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02608F0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4D5B55F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Barras de acero que presenta resaltos o corrugas que mejoran la adherencia con el hormigón.</w:t>
            </w:r>
            <w:r w:rsidRPr="00BA6EC6">
              <w:rPr>
                <w:rFonts w:ascii="Calibri" w:hAnsi="Calibri" w:cs="Calibri"/>
                <w:color w:val="000000"/>
                <w:sz w:val="18"/>
                <w:szCs w:val="18"/>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w:t>
            </w:r>
            <w:r w:rsidRPr="00BA6EC6">
              <w:rPr>
                <w:rFonts w:ascii="Calibri" w:hAnsi="Calibri" w:cs="Calibri"/>
                <w:color w:val="000000"/>
                <w:sz w:val="18"/>
                <w:szCs w:val="18"/>
                <w:lang w:eastAsia="es-BO"/>
              </w:rPr>
              <w:lastRenderedPageBreak/>
              <w:t>ensayo de tracción para aceros” y NB 737:1996 “Barras para hormigón armado – Ensayo de doblado simple”. Como también las equivalentes a ASTM-A615M y ASTM-A706M.</w:t>
            </w:r>
            <w:r w:rsidRPr="00BA6EC6">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BA6EC6">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BA6EC6">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BA6EC6">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EC6">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4E25" w:rsidRPr="00BA6EC6" w14:paraId="7E2E015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FD535C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46</w:t>
            </w:r>
          </w:p>
        </w:tc>
        <w:tc>
          <w:tcPr>
            <w:tcW w:w="2669" w:type="dxa"/>
            <w:tcBorders>
              <w:top w:val="nil"/>
              <w:left w:val="nil"/>
              <w:bottom w:val="single" w:sz="4" w:space="0" w:color="000000"/>
              <w:right w:val="single" w:sz="4" w:space="0" w:color="000000"/>
            </w:tcBorders>
            <w:shd w:val="clear" w:color="auto" w:fill="auto"/>
            <w:noWrap/>
            <w:vAlign w:val="bottom"/>
            <w:hideMark/>
          </w:tcPr>
          <w:p w14:paraId="617CFCB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12F7E83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4B93BFB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Barras de acero que presenta resaltos o corrugas que mejoran la adherencia con el hormigón.</w:t>
            </w:r>
            <w:r w:rsidRPr="00BA6EC6">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A6EC6">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BA6EC6">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BA6EC6">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BA6EC6">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A6EC6">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4E25" w:rsidRPr="00BA6EC6" w14:paraId="4B0CF9A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F5E26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47</w:t>
            </w:r>
          </w:p>
        </w:tc>
        <w:tc>
          <w:tcPr>
            <w:tcW w:w="2669" w:type="dxa"/>
            <w:tcBorders>
              <w:top w:val="nil"/>
              <w:left w:val="nil"/>
              <w:bottom w:val="single" w:sz="4" w:space="0" w:color="000000"/>
              <w:right w:val="single" w:sz="4" w:space="0" w:color="000000"/>
            </w:tcBorders>
            <w:shd w:val="clear" w:color="auto" w:fill="auto"/>
            <w:noWrap/>
            <w:vAlign w:val="bottom"/>
            <w:hideMark/>
          </w:tcPr>
          <w:p w14:paraId="04FBA96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459E339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12E5F5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Alta resistencia de aislamiento, Vida útil de ≥ 15.000 horas, Interior de viviendas.</w:t>
            </w:r>
            <w:r w:rsidRPr="00BA6EC6">
              <w:rPr>
                <w:rFonts w:ascii="Calibri" w:hAnsi="Calibri" w:cs="Calibri"/>
                <w:color w:val="000000"/>
                <w:sz w:val="18"/>
                <w:szCs w:val="18"/>
                <w:lang w:eastAsia="es-BO"/>
              </w:rPr>
              <w:br/>
              <w:t>Tensión nominal VAC 100 – 240, Temperatura de operación (ºC) -30 +50, Flujo luminoso ≥ 1.700 lumenes, Temperatura de color: 6,500K.</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3F7E13B3"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D356F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48</w:t>
            </w:r>
          </w:p>
        </w:tc>
        <w:tc>
          <w:tcPr>
            <w:tcW w:w="2669" w:type="dxa"/>
            <w:tcBorders>
              <w:top w:val="nil"/>
              <w:left w:val="nil"/>
              <w:bottom w:val="single" w:sz="4" w:space="0" w:color="000000"/>
              <w:right w:val="single" w:sz="4" w:space="0" w:color="000000"/>
            </w:tcBorders>
            <w:shd w:val="clear" w:color="auto" w:fill="auto"/>
            <w:noWrap/>
            <w:vAlign w:val="bottom"/>
            <w:hideMark/>
          </w:tcPr>
          <w:p w14:paraId="05BBF18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GANCHOS J DE 2,5"</w:t>
            </w:r>
          </w:p>
        </w:tc>
        <w:tc>
          <w:tcPr>
            <w:tcW w:w="810" w:type="dxa"/>
            <w:tcBorders>
              <w:top w:val="nil"/>
              <w:left w:val="nil"/>
              <w:bottom w:val="single" w:sz="4" w:space="0" w:color="000000"/>
              <w:right w:val="single" w:sz="4" w:space="0" w:color="000000"/>
            </w:tcBorders>
            <w:shd w:val="clear" w:color="auto" w:fill="auto"/>
            <w:noWrap/>
            <w:vAlign w:val="bottom"/>
            <w:hideMark/>
          </w:tcPr>
          <w:p w14:paraId="162DEA4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A80EFD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Utilizados para la fijación de CALAMINAS conformadas, en estructura metálica.</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Cada gancho J para techo está compuesto por:</w:t>
            </w:r>
            <w:r w:rsidRPr="00BA6EC6">
              <w:rPr>
                <w:rFonts w:ascii="Calibri" w:hAnsi="Calibri" w:cs="Calibri"/>
                <w:color w:val="000000"/>
                <w:sz w:val="18"/>
                <w:szCs w:val="18"/>
                <w:lang w:eastAsia="es-BO"/>
              </w:rPr>
              <w:br/>
              <w:t xml:space="preserve"> - 1 Gancho de acero galvanizado. </w:t>
            </w:r>
            <w:r w:rsidRPr="00BA6EC6">
              <w:rPr>
                <w:rFonts w:ascii="Calibri" w:hAnsi="Calibri" w:cs="Calibri"/>
                <w:color w:val="000000"/>
                <w:sz w:val="18"/>
                <w:szCs w:val="18"/>
                <w:lang w:eastAsia="es-BO"/>
              </w:rPr>
              <w:br/>
              <w:t xml:space="preserve"> - 1 Arandela de goma (cóncava).</w:t>
            </w:r>
            <w:r w:rsidRPr="00BA6EC6">
              <w:rPr>
                <w:rFonts w:ascii="Calibri" w:hAnsi="Calibri" w:cs="Calibri"/>
                <w:color w:val="000000"/>
                <w:sz w:val="18"/>
                <w:szCs w:val="18"/>
                <w:lang w:eastAsia="es-BO"/>
              </w:rPr>
              <w:br/>
              <w:t xml:space="preserve"> - 1 Arandela galvanizada (cóncava).</w:t>
            </w:r>
            <w:r w:rsidRPr="00BA6EC6">
              <w:rPr>
                <w:rFonts w:ascii="Calibri" w:hAnsi="Calibri" w:cs="Calibri"/>
                <w:color w:val="000000"/>
                <w:sz w:val="18"/>
                <w:szCs w:val="18"/>
                <w:lang w:eastAsia="es-BO"/>
              </w:rPr>
              <w:br/>
              <w:t xml:space="preserve"> - 1 tuerca hexagonal galvanizada.</w:t>
            </w:r>
            <w:r w:rsidRPr="00BA6EC6">
              <w:rPr>
                <w:rFonts w:ascii="Calibri" w:hAnsi="Calibri" w:cs="Calibri"/>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F14E25" w:rsidRPr="00BA6EC6" w14:paraId="276D6DF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C698F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49</w:t>
            </w:r>
          </w:p>
        </w:tc>
        <w:tc>
          <w:tcPr>
            <w:tcW w:w="2669" w:type="dxa"/>
            <w:tcBorders>
              <w:top w:val="nil"/>
              <w:left w:val="nil"/>
              <w:bottom w:val="single" w:sz="4" w:space="0" w:color="000000"/>
              <w:right w:val="single" w:sz="4" w:space="0" w:color="000000"/>
            </w:tcBorders>
            <w:shd w:val="clear" w:color="auto" w:fill="auto"/>
            <w:noWrap/>
            <w:vAlign w:val="bottom"/>
            <w:hideMark/>
          </w:tcPr>
          <w:p w14:paraId="77E6F48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723FACB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FD2DCC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BA6EC6">
              <w:rPr>
                <w:rFonts w:ascii="Calibri" w:hAnsi="Calibri"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A6EC6">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F14E25" w:rsidRPr="00BA6EC6" w14:paraId="49C7AB7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20F0E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50</w:t>
            </w:r>
          </w:p>
        </w:tc>
        <w:tc>
          <w:tcPr>
            <w:tcW w:w="2669" w:type="dxa"/>
            <w:tcBorders>
              <w:top w:val="nil"/>
              <w:left w:val="nil"/>
              <w:bottom w:val="single" w:sz="4" w:space="0" w:color="000000"/>
              <w:right w:val="single" w:sz="4" w:space="0" w:color="000000"/>
            </w:tcBorders>
            <w:shd w:val="clear" w:color="auto" w:fill="auto"/>
            <w:noWrap/>
            <w:vAlign w:val="bottom"/>
            <w:hideMark/>
          </w:tcPr>
          <w:p w14:paraId="06C79D8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32F2E6F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B93379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BA6EC6">
              <w:rPr>
                <w:rFonts w:ascii="Calibri" w:hAnsi="Calibri"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A6EC6">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F14E25" w:rsidRPr="00BA6EC6" w14:paraId="453B1E4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C09BC6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51</w:t>
            </w:r>
          </w:p>
        </w:tc>
        <w:tc>
          <w:tcPr>
            <w:tcW w:w="2669" w:type="dxa"/>
            <w:tcBorders>
              <w:top w:val="nil"/>
              <w:left w:val="nil"/>
              <w:bottom w:val="single" w:sz="4" w:space="0" w:color="000000"/>
              <w:right w:val="single" w:sz="4" w:space="0" w:color="000000"/>
            </w:tcBorders>
            <w:shd w:val="clear" w:color="auto" w:fill="auto"/>
            <w:noWrap/>
            <w:vAlign w:val="bottom"/>
            <w:hideMark/>
          </w:tcPr>
          <w:p w14:paraId="6C8CF8B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772F04C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1D8622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BA6EC6">
              <w:rPr>
                <w:rFonts w:ascii="Calibri" w:hAnsi="Calibri" w:cs="Calibri"/>
                <w:color w:val="000000"/>
                <w:sz w:val="18"/>
                <w:szCs w:val="18"/>
                <w:lang w:eastAsia="es-BO"/>
              </w:rPr>
              <w:br/>
              <w:t>Se recomienda que su procedencia sea de industria nacional o extranjera y de marca conocida dentro el mercado local</w:t>
            </w:r>
            <w:r w:rsidRPr="00BA6EC6">
              <w:rPr>
                <w:rFonts w:ascii="Calibri" w:hAnsi="Calibri" w:cs="Calibri"/>
                <w:color w:val="000000"/>
                <w:sz w:val="18"/>
                <w:szCs w:val="18"/>
                <w:lang w:eastAsia="es-BO"/>
              </w:rPr>
              <w:br/>
              <w:t>Cualquier alteración o daño del producto antes, durante y después del transporte, no realizara el ingreso a almacenes.</w:t>
            </w:r>
            <w:r w:rsidRPr="00BA6EC6">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F14E25" w:rsidRPr="00BA6EC6" w14:paraId="00632655"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048F8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52</w:t>
            </w:r>
          </w:p>
        </w:tc>
        <w:tc>
          <w:tcPr>
            <w:tcW w:w="2669" w:type="dxa"/>
            <w:tcBorders>
              <w:top w:val="nil"/>
              <w:left w:val="nil"/>
              <w:bottom w:val="single" w:sz="4" w:space="0" w:color="000000"/>
              <w:right w:val="single" w:sz="4" w:space="0" w:color="000000"/>
            </w:tcBorders>
            <w:shd w:val="clear" w:color="auto" w:fill="auto"/>
            <w:noWrap/>
            <w:vAlign w:val="bottom"/>
            <w:hideMark/>
          </w:tcPr>
          <w:p w14:paraId="32025DA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IMPERMEABILIZANTE CRIL, SOL Y LLUVIA</w:t>
            </w:r>
          </w:p>
        </w:tc>
        <w:tc>
          <w:tcPr>
            <w:tcW w:w="810" w:type="dxa"/>
            <w:tcBorders>
              <w:top w:val="nil"/>
              <w:left w:val="nil"/>
              <w:bottom w:val="single" w:sz="4" w:space="0" w:color="000000"/>
              <w:right w:val="single" w:sz="4" w:space="0" w:color="000000"/>
            </w:tcBorders>
            <w:shd w:val="clear" w:color="auto" w:fill="auto"/>
            <w:noWrap/>
            <w:vAlign w:val="bottom"/>
            <w:hideMark/>
          </w:tcPr>
          <w:p w14:paraId="1FCF609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71B9CFB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BA6EC6">
              <w:rPr>
                <w:rFonts w:ascii="Calibri" w:hAnsi="Calibri" w:cs="Calibri"/>
                <w:color w:val="000000"/>
                <w:sz w:val="18"/>
                <w:szCs w:val="18"/>
                <w:lang w:eastAsia="es-BO"/>
              </w:rPr>
              <w:br/>
              <w:t>Será de entera responsabilidad de la Entidad Ejecutora, asegurar su calidad y su importación y así asegurar la entrega efectiva del producto en almacenes.</w:t>
            </w:r>
          </w:p>
        </w:tc>
      </w:tr>
      <w:tr w:rsidR="00F14E25" w:rsidRPr="00BA6EC6" w14:paraId="08835FE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6C245D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53</w:t>
            </w:r>
          </w:p>
        </w:tc>
        <w:tc>
          <w:tcPr>
            <w:tcW w:w="2669" w:type="dxa"/>
            <w:tcBorders>
              <w:top w:val="nil"/>
              <w:left w:val="nil"/>
              <w:bottom w:val="single" w:sz="4" w:space="0" w:color="000000"/>
              <w:right w:val="single" w:sz="4" w:space="0" w:color="000000"/>
            </w:tcBorders>
            <w:shd w:val="clear" w:color="auto" w:fill="auto"/>
            <w:noWrap/>
            <w:vAlign w:val="bottom"/>
            <w:hideMark/>
          </w:tcPr>
          <w:p w14:paraId="15FE6DC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CC71CC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DA7C6D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BA6EC6">
              <w:rPr>
                <w:rFonts w:ascii="Calibri" w:hAnsi="Calibri" w:cs="Calibri"/>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BA6EC6">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F14E25" w:rsidRPr="00BA6EC6" w14:paraId="02C35FE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02CCD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54</w:t>
            </w:r>
          </w:p>
        </w:tc>
        <w:tc>
          <w:tcPr>
            <w:tcW w:w="2669" w:type="dxa"/>
            <w:tcBorders>
              <w:top w:val="nil"/>
              <w:left w:val="nil"/>
              <w:bottom w:val="single" w:sz="4" w:space="0" w:color="000000"/>
              <w:right w:val="single" w:sz="4" w:space="0" w:color="000000"/>
            </w:tcBorders>
            <w:shd w:val="clear" w:color="auto" w:fill="auto"/>
            <w:noWrap/>
            <w:vAlign w:val="bottom"/>
            <w:hideMark/>
          </w:tcPr>
          <w:p w14:paraId="0D78A56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686F1A3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94DA51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Los interruptores eléctricos, son dispositivos que sirven para desviar u obstaculizar el flujo de corriente eléctrica. Van desde un simple interruptor que apaga o enciende un foco, hasta un complicado selector de transferencia </w:t>
            </w:r>
            <w:r w:rsidRPr="00BA6EC6">
              <w:rPr>
                <w:rFonts w:ascii="Calibri" w:hAnsi="Calibri" w:cs="Calibri"/>
                <w:color w:val="000000"/>
                <w:sz w:val="18"/>
                <w:szCs w:val="18"/>
                <w:lang w:eastAsia="es-BO"/>
              </w:rPr>
              <w:lastRenderedPageBreak/>
              <w:t>automático de múltiples capas controladas por ordenadores.</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Tensión nominal: 250V AC; 127 V AC</w:t>
            </w:r>
            <w:r w:rsidRPr="00BA6EC6">
              <w:rPr>
                <w:rFonts w:ascii="Calibri" w:hAnsi="Calibri" w:cs="Calibri"/>
                <w:color w:val="000000"/>
                <w:sz w:val="18"/>
                <w:szCs w:val="18"/>
                <w:lang w:eastAsia="es-BO"/>
              </w:rPr>
              <w:br/>
              <w:t>Corriente nominal (In): 10 A</w:t>
            </w:r>
            <w:r w:rsidRPr="00BA6EC6">
              <w:rPr>
                <w:rFonts w:ascii="Calibri" w:hAnsi="Calibri" w:cs="Calibri"/>
                <w:color w:val="000000"/>
                <w:sz w:val="18"/>
                <w:szCs w:val="18"/>
                <w:lang w:eastAsia="es-BO"/>
              </w:rPr>
              <w:br/>
              <w:t>Frecuencia: 60 Hz.</w:t>
            </w:r>
            <w:r w:rsidRPr="00BA6EC6">
              <w:rPr>
                <w:rFonts w:ascii="Calibri" w:hAnsi="Calibri" w:cs="Calibri"/>
                <w:color w:val="000000"/>
                <w:sz w:val="18"/>
                <w:szCs w:val="18"/>
                <w:lang w:eastAsia="es-BO"/>
              </w:rPr>
              <w:br/>
              <w:t>Operaciones mecánicas: Superior a 40.000 operaciones (Apertura- cierre), con carga a corriente nominal.</w:t>
            </w:r>
            <w:r w:rsidRPr="00BA6EC6">
              <w:rPr>
                <w:rFonts w:ascii="Calibri" w:hAnsi="Calibri" w:cs="Calibri"/>
                <w:color w:val="000000"/>
                <w:sz w:val="18"/>
                <w:szCs w:val="18"/>
                <w:lang w:eastAsia="es-BO"/>
              </w:rPr>
              <w:br/>
              <w:t>Mascara: Polocarbonato autoextinguible.</w:t>
            </w:r>
            <w:r w:rsidRPr="00BA6EC6">
              <w:rPr>
                <w:rFonts w:ascii="Calibri" w:hAnsi="Calibri" w:cs="Calibri"/>
                <w:color w:val="000000"/>
                <w:sz w:val="18"/>
                <w:szCs w:val="18"/>
                <w:lang w:eastAsia="es-BO"/>
              </w:rPr>
              <w:br/>
              <w:t>Acepta: 2 cables de 2.5 mm^2 (14 AWG)</w:t>
            </w:r>
            <w:r w:rsidRPr="00BA6EC6">
              <w:rPr>
                <w:rFonts w:ascii="Calibri" w:hAnsi="Calibri" w:cs="Calibri"/>
                <w:color w:val="000000"/>
                <w:sz w:val="18"/>
                <w:szCs w:val="18"/>
                <w:lang w:eastAsia="es-BO"/>
              </w:rPr>
              <w:br/>
              <w:t>Luz piloto pre cableada, fácil instalación.</w:t>
            </w:r>
            <w:r w:rsidRPr="00BA6EC6">
              <w:rPr>
                <w:rFonts w:ascii="Calibri" w:hAnsi="Calibri" w:cs="Calibri"/>
                <w:color w:val="000000"/>
                <w:sz w:val="18"/>
                <w:szCs w:val="18"/>
                <w:lang w:eastAsia="es-BO"/>
              </w:rPr>
              <w:br/>
              <w:t>Base en polifenilo y tecla fabricada en ABS.</w:t>
            </w:r>
            <w:r w:rsidRPr="00BA6EC6">
              <w:rPr>
                <w:rFonts w:ascii="Calibri" w:hAnsi="Calibri" w:cs="Calibri"/>
                <w:color w:val="000000"/>
                <w:sz w:val="18"/>
                <w:szCs w:val="18"/>
                <w:lang w:eastAsia="es-BO"/>
              </w:rPr>
              <w:br/>
              <w:t>Soportan hasta 850 °C (elevación de temperatura).</w:t>
            </w:r>
          </w:p>
        </w:tc>
      </w:tr>
      <w:tr w:rsidR="00F14E25" w:rsidRPr="00BA6EC6" w14:paraId="466C526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425CF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55</w:t>
            </w:r>
          </w:p>
        </w:tc>
        <w:tc>
          <w:tcPr>
            <w:tcW w:w="2669" w:type="dxa"/>
            <w:tcBorders>
              <w:top w:val="nil"/>
              <w:left w:val="nil"/>
              <w:bottom w:val="single" w:sz="4" w:space="0" w:color="000000"/>
              <w:right w:val="single" w:sz="4" w:space="0" w:color="000000"/>
            </w:tcBorders>
            <w:shd w:val="clear" w:color="auto" w:fill="auto"/>
            <w:noWrap/>
            <w:vAlign w:val="bottom"/>
            <w:hideMark/>
          </w:tcPr>
          <w:p w14:paraId="38F5068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LADRILLO 6H (24X15X10) </w:t>
            </w:r>
          </w:p>
        </w:tc>
        <w:tc>
          <w:tcPr>
            <w:tcW w:w="810" w:type="dxa"/>
            <w:tcBorders>
              <w:top w:val="nil"/>
              <w:left w:val="nil"/>
              <w:bottom w:val="single" w:sz="4" w:space="0" w:color="000000"/>
              <w:right w:val="single" w:sz="4" w:space="0" w:color="000000"/>
            </w:tcBorders>
            <w:shd w:val="clear" w:color="auto" w:fill="auto"/>
            <w:noWrap/>
            <w:vAlign w:val="bottom"/>
            <w:hideMark/>
          </w:tcPr>
          <w:p w14:paraId="2B07A27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EF05EA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Ladrillo 6H (24X15X10) de producción nacional.</w:t>
            </w:r>
            <w:r w:rsidRPr="00BA6EC6">
              <w:rPr>
                <w:rFonts w:ascii="Calibri" w:hAnsi="Calibri" w:cs="Calibr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BA6EC6">
              <w:rPr>
                <w:rFonts w:ascii="Calibri" w:hAnsi="Calibri" w:cs="Calibri"/>
                <w:color w:val="000000"/>
                <w:sz w:val="18"/>
                <w:szCs w:val="18"/>
                <w:lang w:eastAsia="es-BO"/>
              </w:rPr>
              <w:br/>
              <w:t>Debiendo cumplir con los certificados de calidad ISO 9001:2008 cuando corresponda o según instrucciones del Inspector del Proyecto.</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4F28339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A257E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56</w:t>
            </w:r>
          </w:p>
        </w:tc>
        <w:tc>
          <w:tcPr>
            <w:tcW w:w="2669" w:type="dxa"/>
            <w:tcBorders>
              <w:top w:val="nil"/>
              <w:left w:val="nil"/>
              <w:bottom w:val="single" w:sz="4" w:space="0" w:color="000000"/>
              <w:right w:val="single" w:sz="4" w:space="0" w:color="000000"/>
            </w:tcBorders>
            <w:shd w:val="clear" w:color="auto" w:fill="auto"/>
            <w:noWrap/>
            <w:vAlign w:val="bottom"/>
            <w:hideMark/>
          </w:tcPr>
          <w:p w14:paraId="2312A63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LADRILLO GAMBOTE (25X12X6,5)</w:t>
            </w:r>
          </w:p>
        </w:tc>
        <w:tc>
          <w:tcPr>
            <w:tcW w:w="810" w:type="dxa"/>
            <w:tcBorders>
              <w:top w:val="nil"/>
              <w:left w:val="nil"/>
              <w:bottom w:val="single" w:sz="4" w:space="0" w:color="000000"/>
              <w:right w:val="single" w:sz="4" w:space="0" w:color="000000"/>
            </w:tcBorders>
            <w:shd w:val="clear" w:color="auto" w:fill="auto"/>
            <w:noWrap/>
            <w:vAlign w:val="bottom"/>
            <w:hideMark/>
          </w:tcPr>
          <w:p w14:paraId="1D7E498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0D825A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F14E25" w:rsidRPr="00BA6EC6" w14:paraId="327E8F6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4FA76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57</w:t>
            </w:r>
          </w:p>
        </w:tc>
        <w:tc>
          <w:tcPr>
            <w:tcW w:w="2669" w:type="dxa"/>
            <w:tcBorders>
              <w:top w:val="nil"/>
              <w:left w:val="nil"/>
              <w:bottom w:val="single" w:sz="4" w:space="0" w:color="000000"/>
              <w:right w:val="single" w:sz="4" w:space="0" w:color="000000"/>
            </w:tcBorders>
            <w:shd w:val="clear" w:color="auto" w:fill="auto"/>
            <w:noWrap/>
            <w:vAlign w:val="bottom"/>
            <w:hideMark/>
          </w:tcPr>
          <w:p w14:paraId="0ED6172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LAMPARA COLGANTE EMPOTRABLE FOCO LED 15 W</w:t>
            </w:r>
          </w:p>
        </w:tc>
        <w:tc>
          <w:tcPr>
            <w:tcW w:w="810" w:type="dxa"/>
            <w:tcBorders>
              <w:top w:val="nil"/>
              <w:left w:val="nil"/>
              <w:bottom w:val="single" w:sz="4" w:space="0" w:color="000000"/>
              <w:right w:val="single" w:sz="4" w:space="0" w:color="000000"/>
            </w:tcBorders>
            <w:shd w:val="clear" w:color="auto" w:fill="auto"/>
            <w:noWrap/>
            <w:vAlign w:val="bottom"/>
            <w:hideMark/>
          </w:tcPr>
          <w:p w14:paraId="4643DD6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490CFB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w:t>
            </w:r>
            <w:proofErr w:type="gramStart"/>
            <w:r w:rsidRPr="00BA6EC6">
              <w:rPr>
                <w:rFonts w:ascii="Calibri" w:hAnsi="Calibri" w:cs="Calibri"/>
                <w:color w:val="000000"/>
                <w:sz w:val="18"/>
                <w:szCs w:val="18"/>
                <w:lang w:eastAsia="es-BO"/>
              </w:rPr>
              <w:t>Lampara</w:t>
            </w:r>
            <w:proofErr w:type="gramEnd"/>
            <w:r w:rsidRPr="00BA6EC6">
              <w:rPr>
                <w:rFonts w:ascii="Calibri" w:hAnsi="Calibri" w:cs="Calibri"/>
                <w:color w:val="000000"/>
                <w:sz w:val="18"/>
                <w:szCs w:val="18"/>
                <w:lang w:eastAsia="es-BO"/>
              </w:rPr>
              <w:t xml:space="preserve"> colgante deberá ser de material metálico acabado de pintura electroestática, acabado mate, el color podrá ser definido por el Inspector del proyecto en coordinación con el Fiscal. Las dimensiones 0,41 × 0,41 × 0,41 </w:t>
            </w:r>
            <w:proofErr w:type="gramStart"/>
            <w:r w:rsidRPr="00BA6EC6">
              <w:rPr>
                <w:rFonts w:ascii="Calibri" w:hAnsi="Calibri" w:cs="Calibri"/>
                <w:color w:val="000000"/>
                <w:sz w:val="18"/>
                <w:szCs w:val="18"/>
                <w:lang w:eastAsia="es-BO"/>
              </w:rPr>
              <w:t>m ,las</w:t>
            </w:r>
            <w:proofErr w:type="gramEnd"/>
            <w:r w:rsidRPr="00BA6EC6">
              <w:rPr>
                <w:rFonts w:ascii="Calibri" w:hAnsi="Calibri" w:cs="Calibri"/>
                <w:color w:val="000000"/>
                <w:sz w:val="18"/>
                <w:szCs w:val="18"/>
                <w:lang w:eastAsia="es-BO"/>
              </w:rPr>
              <w:t xml:space="preserve"> dimensiones detalladas pueden variar acorde a las definidas por el fabricante con una tolerancia de + - 10 cm. La fijación deberá ser empotrable, el cable debe ser ajustable hasta 1,50 m. Contará con el Foco LED, deberá contar con el índice de protección IP20. Incluye para la adecuada instalación.</w:t>
            </w:r>
          </w:p>
        </w:tc>
      </w:tr>
      <w:tr w:rsidR="00F14E25" w:rsidRPr="00BA6EC6" w14:paraId="0ABD5FE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C4F508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58</w:t>
            </w:r>
          </w:p>
        </w:tc>
        <w:tc>
          <w:tcPr>
            <w:tcW w:w="2669" w:type="dxa"/>
            <w:tcBorders>
              <w:top w:val="nil"/>
              <w:left w:val="nil"/>
              <w:bottom w:val="single" w:sz="4" w:space="0" w:color="000000"/>
              <w:right w:val="single" w:sz="4" w:space="0" w:color="000000"/>
            </w:tcBorders>
            <w:shd w:val="clear" w:color="auto" w:fill="auto"/>
            <w:noWrap/>
            <w:vAlign w:val="bottom"/>
            <w:hideMark/>
          </w:tcPr>
          <w:p w14:paraId="49D1588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LAVAMANOS DE SOBREPONER CON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7F3D4AA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D665AF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El lavamanos de sobreponer deberá ser de porcelana vitrificada, con las dimensiones y calidad superficial adecuadas, tendrán una longitud similar de 0,39 x 0,39 x 0,14 m, en sus dimensiones exteriores, las dimensiones detalladas pueden variar acorde a las definidas por el fabricante con una tolerancia de + - 7 cm.                                                                                                                                                </w:t>
            </w:r>
            <w:r w:rsidRPr="00BA6EC6">
              <w:rPr>
                <w:rFonts w:ascii="Calibri" w:hAnsi="Calibri" w:cs="Calibri"/>
                <w:color w:val="000000"/>
                <w:sz w:val="18"/>
                <w:szCs w:val="18"/>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BA6EC6">
              <w:rPr>
                <w:rFonts w:ascii="Calibri" w:hAnsi="Calibri" w:cs="Calibri"/>
                <w:color w:val="000000"/>
                <w:sz w:val="18"/>
                <w:szCs w:val="18"/>
                <w:lang w:eastAsia="es-BO"/>
              </w:rPr>
              <w:br/>
              <w:t>También deberá tener las propiedades químicas respectivas tales como: resistencia al manchado y resistencia a los químicos. Incluye los accesorios de instalación válvula o sopapa y tapón, otros que sean necesarios para la adecuada instalación.</w:t>
            </w:r>
          </w:p>
        </w:tc>
      </w:tr>
      <w:tr w:rsidR="00F14E25" w:rsidRPr="00BA6EC6" w14:paraId="2BBA5E5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13BE4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59</w:t>
            </w:r>
          </w:p>
        </w:tc>
        <w:tc>
          <w:tcPr>
            <w:tcW w:w="2669" w:type="dxa"/>
            <w:tcBorders>
              <w:top w:val="nil"/>
              <w:left w:val="nil"/>
              <w:bottom w:val="single" w:sz="4" w:space="0" w:color="000000"/>
              <w:right w:val="single" w:sz="4" w:space="0" w:color="000000"/>
            </w:tcBorders>
            <w:shd w:val="clear" w:color="auto" w:fill="auto"/>
            <w:noWrap/>
            <w:vAlign w:val="bottom"/>
            <w:hideMark/>
          </w:tcPr>
          <w:p w14:paraId="7676D86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4859770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B3858F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lavandería de cemento y sus accesorios deben ser de primera calidad dentro el mercado local y que cumplan las exigencias técnicas del proyecto.      </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w:t>
            </w:r>
            <w:r w:rsidRPr="00BA6EC6">
              <w:rPr>
                <w:rFonts w:ascii="Calibri" w:hAnsi="Calibri" w:cs="Calibri"/>
                <w:color w:val="000000"/>
                <w:sz w:val="18"/>
                <w:szCs w:val="18"/>
                <w:lang w:eastAsia="es-BO"/>
              </w:rPr>
              <w:lastRenderedPageBreak/>
              <w:t xml:space="preserve">buena mezcla de preferencia (1:3) y un buen curado, las piezas deberán ser elaboradas con material seleccionada libre de impurezas respetando una única dosificación para todas las piezas. </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 xml:space="preserve">Las </w:t>
            </w:r>
            <w:proofErr w:type="gramStart"/>
            <w:r w:rsidRPr="00BA6EC6">
              <w:rPr>
                <w:rFonts w:ascii="Calibri" w:hAnsi="Calibri" w:cs="Calibri"/>
                <w:color w:val="000000"/>
                <w:sz w:val="18"/>
                <w:szCs w:val="18"/>
                <w:lang w:eastAsia="es-BO"/>
              </w:rPr>
              <w:t>piezas  tendrán</w:t>
            </w:r>
            <w:proofErr w:type="gramEnd"/>
            <w:r w:rsidRPr="00BA6EC6">
              <w:rPr>
                <w:rFonts w:ascii="Calibri" w:hAnsi="Calibri" w:cs="Calibri"/>
                <w:color w:val="000000"/>
                <w:sz w:val="18"/>
                <w:szCs w:val="18"/>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BA6EC6">
              <w:rPr>
                <w:rFonts w:ascii="Calibri" w:hAnsi="Calibri" w:cs="Calibri"/>
                <w:color w:val="000000"/>
                <w:sz w:val="18"/>
                <w:szCs w:val="18"/>
                <w:lang w:eastAsia="es-BO"/>
              </w:rPr>
              <w:br/>
              <w:t>Las alas laterales tendrán una pendiente mínima de 2% con dirección hacia el área de lavado.</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Los accesorios necesarios para su adecuada instalación son sopapa, sifón de PVC, su respectiva conexión al sistema de desagüe, etc. Los mismos dependerán del requerimiento del Inspector.</w:t>
            </w:r>
          </w:p>
        </w:tc>
      </w:tr>
      <w:tr w:rsidR="00F14E25" w:rsidRPr="00BA6EC6" w14:paraId="2D7CDD6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C107B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60</w:t>
            </w:r>
          </w:p>
        </w:tc>
        <w:tc>
          <w:tcPr>
            <w:tcW w:w="2669" w:type="dxa"/>
            <w:tcBorders>
              <w:top w:val="nil"/>
              <w:left w:val="nil"/>
              <w:bottom w:val="single" w:sz="4" w:space="0" w:color="000000"/>
              <w:right w:val="single" w:sz="4" w:space="0" w:color="000000"/>
            </w:tcBorders>
            <w:shd w:val="clear" w:color="auto" w:fill="auto"/>
            <w:noWrap/>
            <w:vAlign w:val="bottom"/>
            <w:hideMark/>
          </w:tcPr>
          <w:p w14:paraId="3350E8F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4206398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3D8C15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BA6EC6">
              <w:rPr>
                <w:rFonts w:ascii="Calibri" w:hAnsi="Calibri" w:cs="Calibri"/>
                <w:color w:val="000000"/>
                <w:sz w:val="18"/>
                <w:szCs w:val="18"/>
                <w:lang w:eastAsia="es-BO"/>
              </w:rPr>
              <w:t>contara</w:t>
            </w:r>
            <w:proofErr w:type="gramEnd"/>
            <w:r w:rsidRPr="00BA6EC6">
              <w:rPr>
                <w:rFonts w:ascii="Calibri" w:hAnsi="Calibri" w:cs="Calibri"/>
                <w:color w:val="000000"/>
                <w:sz w:val="18"/>
                <w:szCs w:val="18"/>
                <w:lang w:eastAsia="es-BO"/>
              </w:rPr>
              <w:t xml:space="preserve"> con dos fosas de lavado ubicado al centro de sección preferentemente de 30m x 30m. Las dimensiones detalladas pueden variar acorde a las definidas por el fabricante sin que sobrepase una dimensión mayor de 5cm. </w:t>
            </w:r>
            <w:r w:rsidRPr="00BA6EC6">
              <w:rPr>
                <w:rFonts w:ascii="Calibri" w:hAnsi="Calibri" w:cs="Calibri"/>
                <w:color w:val="000000"/>
                <w:sz w:val="18"/>
                <w:szCs w:val="18"/>
                <w:lang w:eastAsia="es-BO"/>
              </w:rPr>
              <w:br/>
              <w:t>Debe  contar  con un certificado  de calidad,  permiso, autorización  u otro documento  necesario para asegurar su calidad y su importación  previo a su provisión en obra.</w:t>
            </w:r>
            <w:r w:rsidRPr="00BA6EC6">
              <w:rPr>
                <w:rFonts w:ascii="Calibri" w:hAnsi="Calibri" w:cs="Calibri"/>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Modelo: Sobreponer</w:t>
            </w:r>
            <w:r w:rsidRPr="00BA6EC6">
              <w:rPr>
                <w:rFonts w:ascii="Calibri" w:hAnsi="Calibri" w:cs="Calibri"/>
                <w:color w:val="000000"/>
                <w:sz w:val="18"/>
                <w:szCs w:val="18"/>
                <w:lang w:eastAsia="es-BO"/>
              </w:rPr>
              <w:br/>
              <w:t>Material: Acero inoxidable</w:t>
            </w:r>
            <w:r w:rsidRPr="00BA6EC6">
              <w:rPr>
                <w:rFonts w:ascii="Calibri" w:hAnsi="Calibri" w:cs="Calibri"/>
                <w:color w:val="000000"/>
                <w:sz w:val="18"/>
                <w:szCs w:val="18"/>
                <w:lang w:eastAsia="es-BO"/>
              </w:rPr>
              <w:br/>
              <w:t>Ancho:  44 cm aprox.</w:t>
            </w:r>
            <w:r w:rsidRPr="00BA6EC6">
              <w:rPr>
                <w:rFonts w:ascii="Calibri" w:hAnsi="Calibri" w:cs="Calibri"/>
                <w:color w:val="000000"/>
                <w:sz w:val="18"/>
                <w:szCs w:val="18"/>
                <w:lang w:eastAsia="es-BO"/>
              </w:rPr>
              <w:br/>
              <w:t>Largo:  78 cm aprox.</w:t>
            </w:r>
            <w:r w:rsidRPr="00BA6EC6">
              <w:rPr>
                <w:rFonts w:ascii="Calibri" w:hAnsi="Calibri" w:cs="Calibri"/>
                <w:color w:val="000000"/>
                <w:sz w:val="18"/>
                <w:szCs w:val="18"/>
                <w:lang w:eastAsia="es-BO"/>
              </w:rPr>
              <w:br/>
              <w:t>Ubicación del seca platos: Izquierda/derecha</w:t>
            </w:r>
            <w:r w:rsidRPr="00BA6EC6">
              <w:rPr>
                <w:rFonts w:ascii="Calibri" w:hAnsi="Calibri" w:cs="Calibri"/>
                <w:color w:val="000000"/>
                <w:sz w:val="18"/>
                <w:szCs w:val="18"/>
                <w:lang w:eastAsia="es-BO"/>
              </w:rPr>
              <w:br/>
              <w:t>Rebalse: Incluido</w:t>
            </w:r>
            <w:r w:rsidRPr="00BA6EC6">
              <w:rPr>
                <w:rFonts w:ascii="Calibri" w:hAnsi="Calibri" w:cs="Calibri"/>
                <w:color w:val="000000"/>
                <w:sz w:val="18"/>
                <w:szCs w:val="18"/>
                <w:lang w:eastAsia="es-BO"/>
              </w:rPr>
              <w:br/>
              <w:t>Desagüe: Incluido</w:t>
            </w:r>
          </w:p>
        </w:tc>
      </w:tr>
      <w:tr w:rsidR="00F14E25" w:rsidRPr="00BA6EC6" w14:paraId="5352FDE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A475D6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61</w:t>
            </w:r>
          </w:p>
        </w:tc>
        <w:tc>
          <w:tcPr>
            <w:tcW w:w="2669" w:type="dxa"/>
            <w:tcBorders>
              <w:top w:val="nil"/>
              <w:left w:val="nil"/>
              <w:bottom w:val="single" w:sz="4" w:space="0" w:color="000000"/>
              <w:right w:val="single" w:sz="4" w:space="0" w:color="000000"/>
            </w:tcBorders>
            <w:shd w:val="clear" w:color="auto" w:fill="auto"/>
            <w:noWrap/>
            <w:vAlign w:val="bottom"/>
            <w:hideMark/>
          </w:tcPr>
          <w:p w14:paraId="0ED6810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56217A4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5D5CFC9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El papel de lija o </w:t>
            </w:r>
            <w:proofErr w:type="gramStart"/>
            <w:r w:rsidRPr="00BA6EC6">
              <w:rPr>
                <w:rFonts w:ascii="Calibri" w:hAnsi="Calibri" w:cs="Calibri"/>
                <w:color w:val="000000"/>
                <w:sz w:val="18"/>
                <w:szCs w:val="18"/>
                <w:lang w:eastAsia="es-BO"/>
              </w:rPr>
              <w:t>simplemente  lija</w:t>
            </w:r>
            <w:proofErr w:type="gramEnd"/>
            <w:r w:rsidRPr="00BA6EC6">
              <w:rPr>
                <w:rFonts w:ascii="Calibri" w:hAnsi="Calibri" w:cs="Calibri"/>
                <w:color w:val="000000"/>
                <w:sz w:val="18"/>
                <w:szCs w:val="18"/>
                <w:lang w:eastAsia="es-BO"/>
              </w:rPr>
              <w:t>, es una herramienta  que consiste en un soporte de papel sobre el cual se adhiere algún material abrasivo, como polvo de vidrio o esmeril.</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BA6EC6">
              <w:rPr>
                <w:rFonts w:ascii="Calibri" w:hAnsi="Calibri" w:cs="Calibri"/>
                <w:color w:val="000000"/>
                <w:sz w:val="18"/>
                <w:szCs w:val="18"/>
                <w:lang w:eastAsia="es-BO"/>
              </w:rPr>
              <w:t>También  se</w:t>
            </w:r>
            <w:proofErr w:type="gramEnd"/>
            <w:r w:rsidRPr="00BA6EC6">
              <w:rPr>
                <w:rFonts w:ascii="Calibri" w:hAnsi="Calibri" w:cs="Calibri"/>
                <w:color w:val="000000"/>
                <w:sz w:val="18"/>
                <w:szCs w:val="18"/>
                <w:lang w:eastAsia="es-BO"/>
              </w:rPr>
              <w:t xml:space="preserve">  emplea  para  pulir  hasta  eliminar  ciertas  capas  de material o en algunos casos para obtener una textura áspera, como en los preparativos para el pintado de las paredes.</w:t>
            </w:r>
          </w:p>
        </w:tc>
      </w:tr>
      <w:tr w:rsidR="00F14E25" w:rsidRPr="00BA6EC6" w14:paraId="22634BB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E45B7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62</w:t>
            </w:r>
          </w:p>
        </w:tc>
        <w:tc>
          <w:tcPr>
            <w:tcW w:w="2669" w:type="dxa"/>
            <w:tcBorders>
              <w:top w:val="nil"/>
              <w:left w:val="nil"/>
              <w:bottom w:val="single" w:sz="4" w:space="0" w:color="000000"/>
              <w:right w:val="single" w:sz="4" w:space="0" w:color="000000"/>
            </w:tcBorders>
            <w:shd w:val="clear" w:color="auto" w:fill="auto"/>
            <w:noWrap/>
            <w:vAlign w:val="bottom"/>
            <w:hideMark/>
          </w:tcPr>
          <w:p w14:paraId="2095D36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2EDCC55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68BF5D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llave de paso 1/2" requerida, se emplea para controlar caudales rectilíneos o generar pequeña restricción del paso del fluido, en el sistema de agua potable. </w:t>
            </w:r>
            <w:r w:rsidRPr="00BA6EC6">
              <w:rPr>
                <w:rFonts w:ascii="Calibri" w:hAnsi="Calibri"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F14E25" w:rsidRPr="00BA6EC6" w14:paraId="2644522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65D7D8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63</w:t>
            </w:r>
          </w:p>
        </w:tc>
        <w:tc>
          <w:tcPr>
            <w:tcW w:w="2669" w:type="dxa"/>
            <w:tcBorders>
              <w:top w:val="nil"/>
              <w:left w:val="nil"/>
              <w:bottom w:val="single" w:sz="4" w:space="0" w:color="000000"/>
              <w:right w:val="single" w:sz="4" w:space="0" w:color="000000"/>
            </w:tcBorders>
            <w:shd w:val="clear" w:color="auto" w:fill="auto"/>
            <w:noWrap/>
            <w:vAlign w:val="bottom"/>
            <w:hideMark/>
          </w:tcPr>
          <w:p w14:paraId="5BA6A00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2255240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753D5F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llave de paso 1/2" para ducha requerida, se emplea para controlar caudales rectilíneos o generar pequeña restricción del paso del fluido en la </w:t>
            </w:r>
            <w:r w:rsidRPr="00BA6EC6">
              <w:rPr>
                <w:rFonts w:ascii="Calibri" w:hAnsi="Calibri" w:cs="Calibri"/>
                <w:color w:val="000000"/>
                <w:sz w:val="18"/>
                <w:szCs w:val="18"/>
                <w:lang w:eastAsia="es-BO"/>
              </w:rPr>
              <w:lastRenderedPageBreak/>
              <w:t xml:space="preserve">ducha. </w:t>
            </w:r>
            <w:r w:rsidRPr="00BA6EC6">
              <w:rPr>
                <w:rFonts w:ascii="Calibri" w:hAnsi="Calibri" w:cs="Calibri"/>
                <w:color w:val="000000"/>
                <w:sz w:val="18"/>
                <w:szCs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F14E25" w:rsidRPr="00BA6EC6" w14:paraId="51FB50C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0F76F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64</w:t>
            </w:r>
          </w:p>
        </w:tc>
        <w:tc>
          <w:tcPr>
            <w:tcW w:w="2669" w:type="dxa"/>
            <w:tcBorders>
              <w:top w:val="nil"/>
              <w:left w:val="nil"/>
              <w:bottom w:val="single" w:sz="4" w:space="0" w:color="000000"/>
              <w:right w:val="single" w:sz="4" w:space="0" w:color="000000"/>
            </w:tcBorders>
            <w:shd w:val="clear" w:color="auto" w:fill="auto"/>
            <w:noWrap/>
            <w:vAlign w:val="bottom"/>
            <w:hideMark/>
          </w:tcPr>
          <w:p w14:paraId="3A536CF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2D88496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P2</w:t>
            </w:r>
          </w:p>
        </w:tc>
        <w:tc>
          <w:tcPr>
            <w:tcW w:w="5852" w:type="dxa"/>
            <w:tcBorders>
              <w:top w:val="nil"/>
              <w:left w:val="nil"/>
              <w:bottom w:val="single" w:sz="4" w:space="0" w:color="000000"/>
              <w:right w:val="single" w:sz="4" w:space="0" w:color="000000"/>
            </w:tcBorders>
            <w:shd w:val="clear" w:color="auto" w:fill="auto"/>
            <w:vAlign w:val="bottom"/>
            <w:hideMark/>
          </w:tcPr>
          <w:p w14:paraId="6073B533" w14:textId="77777777" w:rsidR="00F14E25" w:rsidRPr="00BA6EC6" w:rsidRDefault="00F14E25" w:rsidP="00F14E25">
            <w:pPr>
              <w:rPr>
                <w:rFonts w:ascii="Calibri" w:hAnsi="Calibri" w:cs="Calibri"/>
                <w:color w:val="000000"/>
                <w:sz w:val="18"/>
                <w:szCs w:val="18"/>
                <w:lang w:eastAsia="es-BO"/>
              </w:rPr>
            </w:pPr>
            <w:r w:rsidRPr="00BA6EC6">
              <w:rPr>
                <w:rFonts w:ascii="Calibri" w:hAnsi="Calibri" w:cs="Calibri"/>
                <w:color w:val="000000"/>
                <w:sz w:val="18"/>
                <w:szCs w:val="18"/>
                <w:lang w:eastAsia="es-BO"/>
              </w:rPr>
              <w:t>En la construcción de encofrados, se deberá utilizar maderas que reúnan las características de las que se señalan a continuación y para los usos específicos que se indican:</w:t>
            </w:r>
            <w:r w:rsidRPr="00BA6EC6">
              <w:rPr>
                <w:rFonts w:ascii="Calibri" w:hAnsi="Calibri" w:cs="Calibri"/>
                <w:color w:val="000000"/>
                <w:sz w:val="18"/>
                <w:szCs w:val="18"/>
                <w:lang w:eastAsia="es-BO"/>
              </w:rPr>
              <w:br/>
              <w:t>La madera a emplearse deberá ser, de buena calidad, sin ojos ni astilla duras, bien estacionada, pudiendo ser esta de pino Oregón, abedul, eucalipto, chopo o abeto u otra similar.</w:t>
            </w:r>
            <w:r w:rsidRPr="00BA6EC6">
              <w:rPr>
                <w:rFonts w:ascii="Calibri" w:hAnsi="Calibri" w:cs="Calibri"/>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BA6EC6">
              <w:rPr>
                <w:rFonts w:ascii="Calibri" w:hAnsi="Calibri" w:cs="Calibri"/>
                <w:color w:val="000000"/>
                <w:sz w:val="18"/>
                <w:szCs w:val="18"/>
                <w:lang w:eastAsia="es-BO"/>
              </w:rPr>
              <w:br/>
              <w:t>La madera muy dura y con gran contracción se utilizará para puntales (Callapos).</w:t>
            </w:r>
            <w:r w:rsidRPr="00BA6EC6">
              <w:rPr>
                <w:rFonts w:ascii="Calibri" w:hAnsi="Calibri" w:cs="Calibri"/>
                <w:color w:val="000000"/>
                <w:sz w:val="18"/>
                <w:szCs w:val="18"/>
                <w:lang w:eastAsia="es-BO"/>
              </w:rPr>
              <w:br/>
              <w:t>Los tableros no deben deformarse sufriendo torcedura, se deben conservar húmedos para evitar que se doblen, debido al hinchamiento que se producirá al vaciar el concreto.</w:t>
            </w:r>
            <w:r w:rsidRPr="00BA6EC6">
              <w:rPr>
                <w:rFonts w:ascii="Calibri" w:hAnsi="Calibri" w:cs="Calibri"/>
                <w:color w:val="000000"/>
                <w:sz w:val="18"/>
                <w:szCs w:val="18"/>
                <w:lang w:eastAsia="es-BO"/>
              </w:rPr>
              <w:br/>
              <w:t>Los cuartones deben ser de madera más resistente que la de las tablas por la función que estos desempeñan y no deben conservar humedad.</w:t>
            </w:r>
          </w:p>
        </w:tc>
      </w:tr>
      <w:tr w:rsidR="00F14E25" w:rsidRPr="00BA6EC6" w14:paraId="520F495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55ACD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65</w:t>
            </w:r>
          </w:p>
        </w:tc>
        <w:tc>
          <w:tcPr>
            <w:tcW w:w="2669" w:type="dxa"/>
            <w:tcBorders>
              <w:top w:val="nil"/>
              <w:left w:val="nil"/>
              <w:bottom w:val="single" w:sz="4" w:space="0" w:color="000000"/>
              <w:right w:val="single" w:sz="4" w:space="0" w:color="000000"/>
            </w:tcBorders>
            <w:shd w:val="clear" w:color="auto" w:fill="auto"/>
            <w:noWrap/>
            <w:vAlign w:val="bottom"/>
            <w:hideMark/>
          </w:tcPr>
          <w:p w14:paraId="3ED3AA5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MARCO DE ALUMINIO LÍNEA 20 C/MALLA MILIMÉTRICA</w:t>
            </w:r>
          </w:p>
        </w:tc>
        <w:tc>
          <w:tcPr>
            <w:tcW w:w="810" w:type="dxa"/>
            <w:tcBorders>
              <w:top w:val="nil"/>
              <w:left w:val="nil"/>
              <w:bottom w:val="single" w:sz="4" w:space="0" w:color="000000"/>
              <w:right w:val="single" w:sz="4" w:space="0" w:color="000000"/>
            </w:tcBorders>
            <w:shd w:val="clear" w:color="auto" w:fill="auto"/>
            <w:noWrap/>
            <w:vAlign w:val="bottom"/>
            <w:hideMark/>
          </w:tcPr>
          <w:p w14:paraId="5939977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11750A0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BA6EC6">
              <w:rPr>
                <w:rFonts w:ascii="Calibri" w:hAnsi="Calibri" w:cs="Calibri"/>
                <w:color w:val="000000"/>
                <w:sz w:val="18"/>
                <w:szCs w:val="18"/>
                <w:lang w:eastAsia="es-BO"/>
              </w:rPr>
              <w:br/>
              <w:t>La malla milimétrica será metálica, de primera calidad y sin defectos, con las dimensiones indicadas en los planos.</w:t>
            </w:r>
          </w:p>
        </w:tc>
      </w:tr>
      <w:tr w:rsidR="00F14E25" w:rsidRPr="00BA6EC6" w14:paraId="522F2BF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7CBC4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66</w:t>
            </w:r>
          </w:p>
        </w:tc>
        <w:tc>
          <w:tcPr>
            <w:tcW w:w="2669" w:type="dxa"/>
            <w:tcBorders>
              <w:top w:val="nil"/>
              <w:left w:val="nil"/>
              <w:bottom w:val="single" w:sz="4" w:space="0" w:color="000000"/>
              <w:right w:val="single" w:sz="4" w:space="0" w:color="000000"/>
            </w:tcBorders>
            <w:shd w:val="clear" w:color="auto" w:fill="auto"/>
            <w:noWrap/>
            <w:vAlign w:val="bottom"/>
            <w:hideMark/>
          </w:tcPr>
          <w:p w14:paraId="5F4F184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78632FA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102763D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masa acrílica requerida, sera de alta viscosidad a base de una emulsión acrílica estirenada de elevada consistencia y rápido secado. Para uso en superficies internas y externas.</w:t>
            </w:r>
            <w:r w:rsidRPr="00BA6EC6">
              <w:rPr>
                <w:rFonts w:ascii="Calibri" w:hAnsi="Calibri"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BA6EC6">
              <w:rPr>
                <w:rFonts w:ascii="Calibri" w:hAnsi="Calibri" w:cs="Calibri"/>
                <w:color w:val="000000"/>
                <w:sz w:val="18"/>
                <w:szCs w:val="18"/>
                <w:lang w:eastAsia="es-BO"/>
              </w:rPr>
              <w:br/>
              <w:t xml:space="preserve">Servirá para corregir pequeñas </w:t>
            </w:r>
            <w:proofErr w:type="gramStart"/>
            <w:r w:rsidRPr="00BA6EC6">
              <w:rPr>
                <w:rFonts w:ascii="Calibri" w:hAnsi="Calibri" w:cs="Calibri"/>
                <w:color w:val="000000"/>
                <w:sz w:val="18"/>
                <w:szCs w:val="18"/>
                <w:lang w:eastAsia="es-BO"/>
              </w:rPr>
              <w:t>imperfecciones,  especialmente</w:t>
            </w:r>
            <w:proofErr w:type="gramEnd"/>
            <w:r w:rsidRPr="00BA6EC6">
              <w:rPr>
                <w:rFonts w:ascii="Calibri" w:hAnsi="Calibri" w:cs="Calibri"/>
                <w:color w:val="000000"/>
                <w:sz w:val="18"/>
                <w:szCs w:val="18"/>
                <w:lang w:eastAsia="es-BO"/>
              </w:rPr>
              <w:t xml:space="preserve"> en muros, paredes y cielos raso.</w:t>
            </w:r>
            <w:r w:rsidRPr="00BA6EC6">
              <w:rPr>
                <w:rFonts w:ascii="Calibri" w:hAnsi="Calibri" w:cs="Calibri"/>
                <w:color w:val="000000"/>
                <w:sz w:val="18"/>
                <w:szCs w:val="18"/>
                <w:lang w:eastAsia="es-BO"/>
              </w:rPr>
              <w:br/>
              <w:t xml:space="preserve">Es un material de relleno que se utiliza para dotar a la superficie de una correcta y perfecta planitud. </w:t>
            </w:r>
            <w:proofErr w:type="gramStart"/>
            <w:r w:rsidRPr="00BA6EC6">
              <w:rPr>
                <w:rFonts w:ascii="Calibri" w:hAnsi="Calibri" w:cs="Calibri"/>
                <w:color w:val="000000"/>
                <w:sz w:val="18"/>
                <w:szCs w:val="18"/>
                <w:lang w:eastAsia="es-BO"/>
              </w:rPr>
              <w:t>Además</w:t>
            </w:r>
            <w:proofErr w:type="gramEnd"/>
            <w:r w:rsidRPr="00BA6EC6">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F14E25" w:rsidRPr="00BA6EC6" w14:paraId="24CD778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6B68748"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67</w:t>
            </w:r>
          </w:p>
        </w:tc>
        <w:tc>
          <w:tcPr>
            <w:tcW w:w="2669" w:type="dxa"/>
            <w:tcBorders>
              <w:top w:val="nil"/>
              <w:left w:val="nil"/>
              <w:bottom w:val="single" w:sz="4" w:space="0" w:color="000000"/>
              <w:right w:val="single" w:sz="4" w:space="0" w:color="000000"/>
            </w:tcBorders>
            <w:shd w:val="clear" w:color="auto" w:fill="auto"/>
            <w:noWrap/>
            <w:vAlign w:val="bottom"/>
            <w:hideMark/>
          </w:tcPr>
          <w:p w14:paraId="5370CC3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29574BF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1509675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BA6EC6">
              <w:rPr>
                <w:rFonts w:ascii="Calibri" w:hAnsi="Calibri" w:cs="Calibri"/>
                <w:color w:val="000000"/>
                <w:sz w:val="18"/>
                <w:szCs w:val="18"/>
                <w:lang w:eastAsia="es-BO"/>
              </w:rPr>
              <w:br/>
              <w:t xml:space="preserve">s un material de relleno que se utiliza para dotar a la superficie de una correcta y perfecta planitud. </w:t>
            </w:r>
            <w:proofErr w:type="gramStart"/>
            <w:r w:rsidRPr="00BA6EC6">
              <w:rPr>
                <w:rFonts w:ascii="Calibri" w:hAnsi="Calibri" w:cs="Calibri"/>
                <w:color w:val="000000"/>
                <w:sz w:val="18"/>
                <w:szCs w:val="18"/>
                <w:lang w:eastAsia="es-BO"/>
              </w:rPr>
              <w:t>Además</w:t>
            </w:r>
            <w:proofErr w:type="gramEnd"/>
            <w:r w:rsidRPr="00BA6EC6">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F14E25" w:rsidRPr="00BA6EC6" w14:paraId="0A1326C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9702FFD"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68</w:t>
            </w:r>
          </w:p>
        </w:tc>
        <w:tc>
          <w:tcPr>
            <w:tcW w:w="2669" w:type="dxa"/>
            <w:tcBorders>
              <w:top w:val="nil"/>
              <w:left w:val="nil"/>
              <w:bottom w:val="single" w:sz="4" w:space="0" w:color="000000"/>
              <w:right w:val="single" w:sz="4" w:space="0" w:color="000000"/>
            </w:tcBorders>
            <w:shd w:val="clear" w:color="auto" w:fill="auto"/>
            <w:noWrap/>
            <w:vAlign w:val="bottom"/>
            <w:hideMark/>
          </w:tcPr>
          <w:p w14:paraId="5FEDFFF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48814E5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3A8495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Requisitos sobre el Producto:</w:t>
            </w:r>
            <w:r w:rsidRPr="00BA6EC6">
              <w:rPr>
                <w:rFonts w:ascii="Calibri" w:hAnsi="Calibri" w:cs="Calibri"/>
                <w:color w:val="000000"/>
                <w:sz w:val="18"/>
                <w:szCs w:val="18"/>
                <w:lang w:eastAsia="es-BO"/>
              </w:rPr>
              <w:br/>
              <w:t>Deberá ser de PVC de primera calidad y marca conocida.</w:t>
            </w:r>
            <w:r w:rsidRPr="00BA6EC6">
              <w:rPr>
                <w:rFonts w:ascii="Calibri" w:hAnsi="Calibri" w:cs="Calibri"/>
                <w:color w:val="000000"/>
                <w:sz w:val="18"/>
                <w:szCs w:val="18"/>
                <w:lang w:eastAsia="es-BO"/>
              </w:rPr>
              <w:br/>
              <w:t>El proveedor deberá especificar el tipo, espesor, y resistencia.</w:t>
            </w:r>
            <w:r w:rsidRPr="00BA6EC6">
              <w:rPr>
                <w:rFonts w:ascii="Calibri" w:hAnsi="Calibri" w:cs="Calibri"/>
                <w:color w:val="000000"/>
                <w:sz w:val="18"/>
                <w:szCs w:val="18"/>
                <w:lang w:eastAsia="es-BO"/>
              </w:rPr>
              <w:br/>
              <w:t xml:space="preserve">La superficie del accesorio deberá ser lisa y libre de grietas, fisuras y otros </w:t>
            </w:r>
            <w:r w:rsidRPr="00BA6EC6">
              <w:rPr>
                <w:rFonts w:ascii="Calibri" w:hAnsi="Calibri" w:cs="Calibri"/>
                <w:color w:val="000000"/>
                <w:sz w:val="18"/>
                <w:szCs w:val="18"/>
                <w:lang w:eastAsia="es-BO"/>
              </w:rPr>
              <w:lastRenderedPageBreak/>
              <w:t>defectos que alteren su calidad.</w:t>
            </w:r>
            <w:r w:rsidRPr="00BA6EC6">
              <w:rPr>
                <w:rFonts w:ascii="Calibri" w:hAnsi="Calibri" w:cs="Calibri"/>
                <w:color w:val="000000"/>
                <w:sz w:val="18"/>
                <w:szCs w:val="18"/>
                <w:lang w:eastAsia="es-BO"/>
              </w:rPr>
              <w:br/>
              <w:t>El accesorio deberá ser de color uniforme.</w:t>
            </w:r>
            <w:r w:rsidRPr="00BA6EC6">
              <w:rPr>
                <w:rFonts w:ascii="Calibri" w:hAnsi="Calibri" w:cs="Calibri"/>
                <w:color w:val="000000"/>
                <w:sz w:val="18"/>
                <w:szCs w:val="18"/>
                <w:lang w:eastAsia="es-BO"/>
              </w:rPr>
              <w:br/>
              <w:t>Otros Requisitos</w:t>
            </w:r>
            <w:r w:rsidRPr="00BA6EC6">
              <w:rPr>
                <w:rFonts w:ascii="Calibri" w:hAnsi="Calibri"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F14E25" w:rsidRPr="00BA6EC6" w14:paraId="7B3634E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C2E69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69</w:t>
            </w:r>
          </w:p>
        </w:tc>
        <w:tc>
          <w:tcPr>
            <w:tcW w:w="2669" w:type="dxa"/>
            <w:tcBorders>
              <w:top w:val="nil"/>
              <w:left w:val="nil"/>
              <w:bottom w:val="single" w:sz="4" w:space="0" w:color="000000"/>
              <w:right w:val="single" w:sz="4" w:space="0" w:color="000000"/>
            </w:tcBorders>
            <w:shd w:val="clear" w:color="auto" w:fill="auto"/>
            <w:noWrap/>
            <w:vAlign w:val="bottom"/>
            <w:hideMark/>
          </w:tcPr>
          <w:p w14:paraId="1F155AA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114418D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7C7A4F04" w14:textId="77777777" w:rsidR="00F14E25" w:rsidRPr="00BA6EC6" w:rsidRDefault="00F14E25" w:rsidP="00F14E25">
            <w:pPr>
              <w:rPr>
                <w:rFonts w:ascii="Calibri" w:hAnsi="Calibri" w:cs="Calibri"/>
                <w:color w:val="000000"/>
                <w:sz w:val="18"/>
                <w:szCs w:val="18"/>
                <w:lang w:eastAsia="es-BO"/>
              </w:rPr>
            </w:pPr>
            <w:r w:rsidRPr="00BA6EC6">
              <w:rPr>
                <w:rFonts w:ascii="Calibri" w:hAnsi="Calibri" w:cs="Calibri"/>
                <w:color w:val="000000"/>
                <w:sz w:val="18"/>
                <w:szCs w:val="18"/>
                <w:lang w:eastAsia="es-BO"/>
              </w:rPr>
              <w:t>Requisitos sobre el Producto</w:t>
            </w:r>
            <w:r w:rsidRPr="00BA6EC6">
              <w:rPr>
                <w:rFonts w:ascii="Calibri" w:hAnsi="Calibri"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BA6EC6">
              <w:rPr>
                <w:rFonts w:ascii="Calibri" w:hAnsi="Calibri" w:cs="Calibri"/>
                <w:color w:val="000000"/>
                <w:sz w:val="18"/>
                <w:szCs w:val="18"/>
                <w:lang w:eastAsia="es-BO"/>
              </w:rPr>
              <w:br/>
              <w:t>El pegamento debe ser:</w:t>
            </w:r>
            <w:r w:rsidRPr="00BA6EC6">
              <w:rPr>
                <w:rFonts w:ascii="Calibri" w:hAnsi="Calibri" w:cs="Calibri"/>
                <w:color w:val="000000"/>
                <w:sz w:val="18"/>
                <w:szCs w:val="18"/>
                <w:lang w:eastAsia="es-BO"/>
              </w:rPr>
              <w:br/>
              <w:t>• De mediano espesor, de fraguado rápido para uso múltiple, resistente a las aguas servidas, que permita sierre perfecto, evitando fugas en condiciones de poca presión.</w:t>
            </w:r>
            <w:r w:rsidRPr="00BA6EC6">
              <w:rPr>
                <w:rFonts w:ascii="Calibri" w:hAnsi="Calibri" w:cs="Calibri"/>
                <w:color w:val="000000"/>
                <w:sz w:val="18"/>
                <w:szCs w:val="18"/>
                <w:lang w:eastAsia="es-BO"/>
              </w:rPr>
              <w:br/>
              <w:t>• Debe ser atoxico para su uso en conexiones sanitarias y agua, que evite el desgaste del PVC durante su vida.</w:t>
            </w:r>
            <w:r w:rsidRPr="00BA6EC6">
              <w:rPr>
                <w:rFonts w:ascii="Calibri" w:hAnsi="Calibri" w:cs="Calibri"/>
                <w:color w:val="000000"/>
                <w:sz w:val="18"/>
                <w:szCs w:val="18"/>
                <w:lang w:eastAsia="es-BO"/>
              </w:rPr>
              <w:br/>
              <w:t>• Debe   ser   antiadherente    para   una   buena   manipulación durante su uso lo que impide el agarrotamiento.</w:t>
            </w:r>
            <w:r w:rsidRPr="00BA6EC6">
              <w:rPr>
                <w:rFonts w:ascii="Calibri" w:hAnsi="Calibri" w:cs="Calibri"/>
                <w:color w:val="000000"/>
                <w:sz w:val="18"/>
                <w:szCs w:val="18"/>
                <w:lang w:eastAsia="es-BO"/>
              </w:rPr>
              <w:br/>
              <w:t>•      Deberá ser de mediano espesor, de fraguado rápido, para usos múltiples, resistente a las aguas servidas.</w:t>
            </w:r>
            <w:r w:rsidRPr="00BA6EC6">
              <w:rPr>
                <w:rFonts w:ascii="Calibri" w:hAnsi="Calibri" w:cs="Calibri"/>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BA6EC6">
              <w:rPr>
                <w:rFonts w:ascii="Calibri" w:hAnsi="Calibri" w:cs="Calibri"/>
                <w:color w:val="000000"/>
                <w:sz w:val="18"/>
                <w:szCs w:val="18"/>
                <w:lang w:eastAsia="es-BO"/>
              </w:rPr>
              <w:br/>
              <w:t xml:space="preserve">Temperatura de almacenamiento +5 a +35ºC </w:t>
            </w:r>
            <w:r w:rsidRPr="00BA6EC6">
              <w:rPr>
                <w:rFonts w:ascii="Calibri" w:hAnsi="Calibri" w:cs="Calibri"/>
                <w:color w:val="000000"/>
                <w:sz w:val="18"/>
                <w:szCs w:val="18"/>
                <w:lang w:eastAsia="es-BO"/>
              </w:rPr>
              <w:br/>
              <w:t>Almacenamiento 12 meses en lugar seco</w:t>
            </w:r>
          </w:p>
        </w:tc>
      </w:tr>
      <w:tr w:rsidR="00F14E25" w:rsidRPr="00BA6EC6" w14:paraId="7B097235"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99863D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70</w:t>
            </w:r>
          </w:p>
        </w:tc>
        <w:tc>
          <w:tcPr>
            <w:tcW w:w="2669" w:type="dxa"/>
            <w:tcBorders>
              <w:top w:val="nil"/>
              <w:left w:val="nil"/>
              <w:bottom w:val="single" w:sz="4" w:space="0" w:color="000000"/>
              <w:right w:val="single" w:sz="4" w:space="0" w:color="000000"/>
            </w:tcBorders>
            <w:shd w:val="clear" w:color="auto" w:fill="auto"/>
            <w:noWrap/>
            <w:vAlign w:val="bottom"/>
            <w:hideMark/>
          </w:tcPr>
          <w:p w14:paraId="163B654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PERFIL COSTANERA GALVANIZADA 2MM (50X25X10)</w:t>
            </w:r>
          </w:p>
        </w:tc>
        <w:tc>
          <w:tcPr>
            <w:tcW w:w="810" w:type="dxa"/>
            <w:tcBorders>
              <w:top w:val="nil"/>
              <w:left w:val="nil"/>
              <w:bottom w:val="single" w:sz="4" w:space="0" w:color="000000"/>
              <w:right w:val="single" w:sz="4" w:space="0" w:color="000000"/>
            </w:tcBorders>
            <w:shd w:val="clear" w:color="auto" w:fill="auto"/>
            <w:noWrap/>
            <w:vAlign w:val="bottom"/>
            <w:hideMark/>
          </w:tcPr>
          <w:p w14:paraId="7FA85E4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934D62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Requisitos sobre el Producto</w:t>
            </w:r>
            <w:r w:rsidRPr="00BA6EC6">
              <w:rPr>
                <w:rFonts w:ascii="Calibri" w:hAnsi="Calibri" w:cs="Calibri"/>
                <w:color w:val="000000"/>
                <w:sz w:val="18"/>
                <w:szCs w:val="18"/>
                <w:lang w:eastAsia="es-BO"/>
              </w:rPr>
              <w:br/>
              <w:t>Características Perfil costanera:</w:t>
            </w:r>
            <w:r w:rsidRPr="00BA6EC6">
              <w:rPr>
                <w:rFonts w:ascii="Calibri" w:hAnsi="Calibri" w:cs="Calibri"/>
                <w:color w:val="000000"/>
                <w:sz w:val="18"/>
                <w:szCs w:val="18"/>
                <w:lang w:eastAsia="es-BO"/>
              </w:rPr>
              <w:br/>
              <w:t>Perfil hecho de acero laminado en caliente estructural soldable, con recubrimiento de Zinc, deberá presentar las siguientes características:</w:t>
            </w:r>
            <w:r w:rsidRPr="00BA6EC6">
              <w:rPr>
                <w:rFonts w:ascii="Calibri" w:hAnsi="Calibri" w:cs="Calibri"/>
                <w:color w:val="000000"/>
                <w:sz w:val="18"/>
                <w:szCs w:val="18"/>
                <w:lang w:eastAsia="es-BO"/>
              </w:rPr>
              <w:br/>
              <w:t>•        Espesor: 2mm</w:t>
            </w:r>
            <w:r w:rsidRPr="00BA6EC6">
              <w:rPr>
                <w:rFonts w:ascii="Calibri" w:hAnsi="Calibri" w:cs="Calibri"/>
                <w:color w:val="000000"/>
                <w:sz w:val="18"/>
                <w:szCs w:val="18"/>
                <w:lang w:eastAsia="es-BO"/>
              </w:rPr>
              <w:br/>
              <w:t>•        Largo: 6 m</w:t>
            </w:r>
            <w:r w:rsidRPr="00BA6EC6">
              <w:rPr>
                <w:rFonts w:ascii="Calibri" w:hAnsi="Calibri" w:cs="Calibri"/>
                <w:color w:val="000000"/>
                <w:sz w:val="18"/>
                <w:szCs w:val="18"/>
                <w:lang w:eastAsia="es-BO"/>
              </w:rPr>
              <w:br/>
              <w:t>•        Alto: 50 mm</w:t>
            </w:r>
            <w:r w:rsidRPr="00BA6EC6">
              <w:rPr>
                <w:rFonts w:ascii="Calibri" w:hAnsi="Calibri" w:cs="Calibri"/>
                <w:color w:val="000000"/>
                <w:sz w:val="18"/>
                <w:szCs w:val="18"/>
                <w:lang w:eastAsia="es-BO"/>
              </w:rPr>
              <w:br/>
              <w:t>•        Ancho: 25 mm</w:t>
            </w:r>
            <w:r w:rsidRPr="00BA6EC6">
              <w:rPr>
                <w:rFonts w:ascii="Calibri" w:hAnsi="Calibri" w:cs="Calibri"/>
                <w:color w:val="000000"/>
                <w:sz w:val="18"/>
                <w:szCs w:val="18"/>
                <w:lang w:eastAsia="es-BO"/>
              </w:rPr>
              <w:br/>
              <w:t>•        Pestañas: 10 mm</w:t>
            </w:r>
            <w:r w:rsidRPr="00BA6EC6">
              <w:rPr>
                <w:rFonts w:ascii="Calibri" w:hAnsi="Calibri" w:cs="Calibri"/>
                <w:color w:val="000000"/>
                <w:sz w:val="18"/>
                <w:szCs w:val="18"/>
                <w:lang w:eastAsia="es-BO"/>
              </w:rPr>
              <w:br/>
              <w:t>•        Peso: 10.10 kg</w:t>
            </w:r>
            <w:r w:rsidRPr="00BA6EC6">
              <w:rPr>
                <w:rFonts w:ascii="Calibri" w:hAnsi="Calibri" w:cs="Calibri"/>
                <w:color w:val="000000"/>
                <w:sz w:val="18"/>
                <w:szCs w:val="18"/>
                <w:lang w:eastAsia="es-BO"/>
              </w:rPr>
              <w:br/>
              <w:t>La Entidad Ejecutora deberá garantizar que el material de  referencia  sea  de  buena  calidad  y  de  marca reconocida.</w:t>
            </w:r>
            <w:r w:rsidRPr="00BA6EC6">
              <w:rPr>
                <w:rFonts w:ascii="Calibri" w:hAnsi="Calibri" w:cs="Calibri"/>
                <w:color w:val="000000"/>
                <w:sz w:val="18"/>
                <w:szCs w:val="18"/>
                <w:lang w:eastAsia="es-BO"/>
              </w:rPr>
              <w:br/>
              <w:t>2.MANO DE  OBRA:</w:t>
            </w:r>
            <w:r w:rsidRPr="00BA6EC6">
              <w:rPr>
                <w:rFonts w:ascii="Calibri" w:hAnsi="Calibri" w:cs="Calibri"/>
                <w:color w:val="000000"/>
                <w:sz w:val="18"/>
                <w:szCs w:val="18"/>
                <w:lang w:eastAsia="es-BO"/>
              </w:rPr>
              <w:br/>
              <w:t>La cotización del insumo, contempla la mano de obra calificada para el colocado.</w:t>
            </w:r>
          </w:p>
        </w:tc>
      </w:tr>
      <w:tr w:rsidR="00F14E25" w:rsidRPr="00BA6EC6" w14:paraId="343EE606"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6F50D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71</w:t>
            </w:r>
          </w:p>
        </w:tc>
        <w:tc>
          <w:tcPr>
            <w:tcW w:w="2669" w:type="dxa"/>
            <w:tcBorders>
              <w:top w:val="nil"/>
              <w:left w:val="nil"/>
              <w:bottom w:val="single" w:sz="4" w:space="0" w:color="000000"/>
              <w:right w:val="single" w:sz="4" w:space="0" w:color="000000"/>
            </w:tcBorders>
            <w:shd w:val="clear" w:color="auto" w:fill="auto"/>
            <w:noWrap/>
            <w:vAlign w:val="bottom"/>
            <w:hideMark/>
          </w:tcPr>
          <w:p w14:paraId="2D7C3B9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PERFIL COSTANERA GALVANIZADA 2MM (80X40X15)</w:t>
            </w:r>
          </w:p>
        </w:tc>
        <w:tc>
          <w:tcPr>
            <w:tcW w:w="810" w:type="dxa"/>
            <w:tcBorders>
              <w:top w:val="nil"/>
              <w:left w:val="nil"/>
              <w:bottom w:val="single" w:sz="4" w:space="0" w:color="000000"/>
              <w:right w:val="single" w:sz="4" w:space="0" w:color="000000"/>
            </w:tcBorders>
            <w:shd w:val="clear" w:color="auto" w:fill="auto"/>
            <w:noWrap/>
            <w:vAlign w:val="bottom"/>
            <w:hideMark/>
          </w:tcPr>
          <w:p w14:paraId="1207E02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532E59F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Requisitos sobre el Producto</w:t>
            </w:r>
            <w:r w:rsidRPr="00BA6EC6">
              <w:rPr>
                <w:rFonts w:ascii="Calibri" w:hAnsi="Calibri" w:cs="Calibri"/>
                <w:color w:val="000000"/>
                <w:sz w:val="18"/>
                <w:szCs w:val="18"/>
                <w:lang w:eastAsia="es-BO"/>
              </w:rPr>
              <w:br/>
              <w:t>Características Perfil costanera:</w:t>
            </w:r>
            <w:r w:rsidRPr="00BA6EC6">
              <w:rPr>
                <w:rFonts w:ascii="Calibri" w:hAnsi="Calibri" w:cs="Calibri"/>
                <w:color w:val="000000"/>
                <w:sz w:val="18"/>
                <w:szCs w:val="18"/>
                <w:lang w:eastAsia="es-BO"/>
              </w:rPr>
              <w:br/>
              <w:t>Perfil hecho de acero laminado en caliente estructural soldable, con recubrimiento de Zinc, deberá presentar las siguientes características:</w:t>
            </w:r>
            <w:r w:rsidRPr="00BA6EC6">
              <w:rPr>
                <w:rFonts w:ascii="Calibri" w:hAnsi="Calibri" w:cs="Calibri"/>
                <w:color w:val="000000"/>
                <w:sz w:val="18"/>
                <w:szCs w:val="18"/>
                <w:lang w:eastAsia="es-BO"/>
              </w:rPr>
              <w:br/>
              <w:t xml:space="preserve">     Espesor: 2mm</w:t>
            </w:r>
            <w:r w:rsidRPr="00BA6EC6">
              <w:rPr>
                <w:rFonts w:ascii="Calibri" w:hAnsi="Calibri" w:cs="Calibri"/>
                <w:color w:val="000000"/>
                <w:sz w:val="18"/>
                <w:szCs w:val="18"/>
                <w:lang w:eastAsia="es-BO"/>
              </w:rPr>
              <w:br/>
              <w:t xml:space="preserve">     Largo: 6 m</w:t>
            </w:r>
            <w:r w:rsidRPr="00BA6EC6">
              <w:rPr>
                <w:rFonts w:ascii="Calibri" w:hAnsi="Calibri" w:cs="Calibri"/>
                <w:color w:val="000000"/>
                <w:sz w:val="18"/>
                <w:szCs w:val="18"/>
                <w:lang w:eastAsia="es-BO"/>
              </w:rPr>
              <w:br/>
              <w:t xml:space="preserve">     Alto: 80 mm</w:t>
            </w:r>
            <w:r w:rsidRPr="00BA6EC6">
              <w:rPr>
                <w:rFonts w:ascii="Calibri" w:hAnsi="Calibri" w:cs="Calibri"/>
                <w:color w:val="000000"/>
                <w:sz w:val="18"/>
                <w:szCs w:val="18"/>
                <w:lang w:eastAsia="es-BO"/>
              </w:rPr>
              <w:br/>
              <w:t xml:space="preserve">     Ancho: 40mm</w:t>
            </w:r>
            <w:r w:rsidRPr="00BA6EC6">
              <w:rPr>
                <w:rFonts w:ascii="Calibri" w:hAnsi="Calibri" w:cs="Calibri"/>
                <w:color w:val="000000"/>
                <w:sz w:val="18"/>
                <w:szCs w:val="18"/>
                <w:lang w:eastAsia="es-BO"/>
              </w:rPr>
              <w:br/>
              <w:t xml:space="preserve">     Pestañas: 15 mm</w:t>
            </w:r>
            <w:r w:rsidRPr="00BA6EC6">
              <w:rPr>
                <w:rFonts w:ascii="Calibri" w:hAnsi="Calibri" w:cs="Calibri"/>
                <w:color w:val="000000"/>
                <w:sz w:val="18"/>
                <w:szCs w:val="18"/>
                <w:lang w:eastAsia="es-BO"/>
              </w:rPr>
              <w:br/>
              <w:t xml:space="preserve">     Peso: 16.13 kg</w:t>
            </w:r>
            <w:r w:rsidRPr="00BA6EC6">
              <w:rPr>
                <w:rFonts w:ascii="Calibri" w:hAnsi="Calibri" w:cs="Calibri"/>
                <w:color w:val="000000"/>
                <w:sz w:val="18"/>
                <w:szCs w:val="18"/>
                <w:lang w:eastAsia="es-BO"/>
              </w:rPr>
              <w:br/>
              <w:t>La Entidad Ejecutora deberá garantizar que el material de  referencia  sea  de  buena  calidad  y  de  marca reconocida.</w:t>
            </w:r>
            <w:r w:rsidRPr="00BA6EC6">
              <w:rPr>
                <w:rFonts w:ascii="Calibri" w:hAnsi="Calibri" w:cs="Calibri"/>
                <w:color w:val="000000"/>
                <w:sz w:val="18"/>
                <w:szCs w:val="18"/>
                <w:lang w:eastAsia="es-BO"/>
              </w:rPr>
              <w:br/>
              <w:t>2.Mano De Obra</w:t>
            </w:r>
            <w:r w:rsidRPr="00BA6EC6">
              <w:rPr>
                <w:rFonts w:ascii="Calibri" w:hAnsi="Calibri" w:cs="Calibri"/>
                <w:color w:val="000000"/>
                <w:sz w:val="18"/>
                <w:szCs w:val="18"/>
                <w:lang w:eastAsia="es-BO"/>
              </w:rPr>
              <w:br/>
              <w:t>La cotización del insumo, contempla la mano de obra calificada para el colocado.</w:t>
            </w:r>
          </w:p>
        </w:tc>
      </w:tr>
      <w:tr w:rsidR="00F14E25" w:rsidRPr="00BA6EC6" w14:paraId="2E03EF1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0B46F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72</w:t>
            </w:r>
          </w:p>
        </w:tc>
        <w:tc>
          <w:tcPr>
            <w:tcW w:w="2669" w:type="dxa"/>
            <w:tcBorders>
              <w:top w:val="nil"/>
              <w:left w:val="nil"/>
              <w:bottom w:val="single" w:sz="4" w:space="0" w:color="000000"/>
              <w:right w:val="single" w:sz="4" w:space="0" w:color="000000"/>
            </w:tcBorders>
            <w:shd w:val="clear" w:color="auto" w:fill="auto"/>
            <w:noWrap/>
            <w:vAlign w:val="bottom"/>
            <w:hideMark/>
          </w:tcPr>
          <w:p w14:paraId="07AEB3A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PERFIL TIPO C 80X40X15X2 MM</w:t>
            </w:r>
          </w:p>
        </w:tc>
        <w:tc>
          <w:tcPr>
            <w:tcW w:w="810" w:type="dxa"/>
            <w:tcBorders>
              <w:top w:val="nil"/>
              <w:left w:val="nil"/>
              <w:bottom w:val="single" w:sz="4" w:space="0" w:color="000000"/>
              <w:right w:val="single" w:sz="4" w:space="0" w:color="000000"/>
            </w:tcBorders>
            <w:shd w:val="clear" w:color="auto" w:fill="auto"/>
            <w:noWrap/>
            <w:vAlign w:val="bottom"/>
            <w:hideMark/>
          </w:tcPr>
          <w:p w14:paraId="542E9E1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B7336A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Perfil estructural de acero conformado en frio, deberán ser galvanizados o recubiertos con aleación Hierro Zinc</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 Las piezas deberá ser sin uso anterior, sin soladuras y sin defectos que afecten su resistencia.</w:t>
            </w:r>
            <w:r w:rsidRPr="00BA6EC6">
              <w:rPr>
                <w:rFonts w:ascii="Calibri" w:hAnsi="Calibri" w:cs="Calibri"/>
                <w:color w:val="000000"/>
                <w:sz w:val="18"/>
                <w:szCs w:val="18"/>
                <w:lang w:eastAsia="es-BO"/>
              </w:rPr>
              <w:br/>
              <w:t>• Las piezas no deben presentar defectos superficiales, grietas ni sopladuras. Las barras con irregularidades, rajaduras, torceduras, cambio de sección serán rechazadas.</w:t>
            </w:r>
          </w:p>
        </w:tc>
      </w:tr>
      <w:tr w:rsidR="00F14E25" w:rsidRPr="00BA6EC6" w14:paraId="7638508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F84A6D"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73</w:t>
            </w:r>
          </w:p>
        </w:tc>
        <w:tc>
          <w:tcPr>
            <w:tcW w:w="2669" w:type="dxa"/>
            <w:tcBorders>
              <w:top w:val="nil"/>
              <w:left w:val="nil"/>
              <w:bottom w:val="single" w:sz="4" w:space="0" w:color="000000"/>
              <w:right w:val="single" w:sz="4" w:space="0" w:color="000000"/>
            </w:tcBorders>
            <w:shd w:val="clear" w:color="auto" w:fill="auto"/>
            <w:noWrap/>
            <w:vAlign w:val="bottom"/>
            <w:hideMark/>
          </w:tcPr>
          <w:p w14:paraId="3B4C283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PICAPORTE DE 2.5''</w:t>
            </w:r>
          </w:p>
        </w:tc>
        <w:tc>
          <w:tcPr>
            <w:tcW w:w="810" w:type="dxa"/>
            <w:tcBorders>
              <w:top w:val="nil"/>
              <w:left w:val="nil"/>
              <w:bottom w:val="single" w:sz="4" w:space="0" w:color="000000"/>
              <w:right w:val="single" w:sz="4" w:space="0" w:color="000000"/>
            </w:tcBorders>
            <w:shd w:val="clear" w:color="auto" w:fill="auto"/>
            <w:noWrap/>
            <w:vAlign w:val="bottom"/>
            <w:hideMark/>
          </w:tcPr>
          <w:p w14:paraId="73AFA00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39BAC9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Se proveerá picaportes de calidad reconocida en el medio y todos los accesorios necesarios para su correcta colocación, siempre con la aprobación del Inspector del Proyecto. El picaporte será colocado en la puerta o ventana de manera que coincida perfectamente con el sistema de seguro. Se medirán por pieza colocada (PZA), tomando en cuenta solamente el área de trabajo ejecutado. El picaporte será de bronce satinado de acero con bronce de 2.5 pulgadas o 6.4 cm con pestillo externo que encaja en cualquiera de los 2 extremos del picaporte. Ideal para puertas, portones y gabinetes ya que cuenta con un pasador de gran tamaño ofreciendo mayor seguridad. Incluye juego de tornillos para instalación.</w:t>
            </w:r>
          </w:p>
        </w:tc>
      </w:tr>
      <w:tr w:rsidR="00F14E25" w:rsidRPr="00BA6EC6" w14:paraId="3E3F614F"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9753B2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74</w:t>
            </w:r>
          </w:p>
        </w:tc>
        <w:tc>
          <w:tcPr>
            <w:tcW w:w="2669" w:type="dxa"/>
            <w:tcBorders>
              <w:top w:val="nil"/>
              <w:left w:val="nil"/>
              <w:bottom w:val="single" w:sz="4" w:space="0" w:color="000000"/>
              <w:right w:val="single" w:sz="4" w:space="0" w:color="000000"/>
            </w:tcBorders>
            <w:shd w:val="clear" w:color="auto" w:fill="auto"/>
            <w:noWrap/>
            <w:vAlign w:val="bottom"/>
            <w:hideMark/>
          </w:tcPr>
          <w:p w14:paraId="516C372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PINTURA ANTICORROSIVA</w:t>
            </w:r>
          </w:p>
        </w:tc>
        <w:tc>
          <w:tcPr>
            <w:tcW w:w="810" w:type="dxa"/>
            <w:tcBorders>
              <w:top w:val="nil"/>
              <w:left w:val="nil"/>
              <w:bottom w:val="single" w:sz="4" w:space="0" w:color="000000"/>
              <w:right w:val="single" w:sz="4" w:space="0" w:color="000000"/>
            </w:tcBorders>
            <w:shd w:val="clear" w:color="auto" w:fill="auto"/>
            <w:noWrap/>
            <w:vAlign w:val="bottom"/>
            <w:hideMark/>
          </w:tcPr>
          <w:p w14:paraId="3F8C3B5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1CD5B9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BA6EC6">
              <w:rPr>
                <w:rFonts w:ascii="Calibri" w:hAnsi="Calibri" w:cs="Calibri"/>
                <w:color w:val="000000"/>
                <w:sz w:val="18"/>
                <w:szCs w:val="18"/>
                <w:lang w:eastAsia="es-BO"/>
              </w:rPr>
              <w:br/>
              <w:t>- La pintura a usarse será anticorrosiva.</w:t>
            </w:r>
            <w:r w:rsidRPr="00BA6EC6">
              <w:rPr>
                <w:rFonts w:ascii="Calibri" w:hAnsi="Calibri" w:cs="Calibri"/>
                <w:color w:val="000000"/>
                <w:sz w:val="18"/>
                <w:szCs w:val="18"/>
                <w:lang w:eastAsia="es-BO"/>
              </w:rPr>
              <w:br/>
              <w:t>- Deberá ser de marca reconocida y primera calidad.</w:t>
            </w:r>
            <w:r w:rsidRPr="00BA6EC6">
              <w:rPr>
                <w:rFonts w:ascii="Calibri" w:hAnsi="Calibri" w:cs="Calibri"/>
                <w:color w:val="000000"/>
                <w:sz w:val="18"/>
                <w:szCs w:val="18"/>
                <w:lang w:eastAsia="es-BO"/>
              </w:rPr>
              <w:br/>
              <w:t>- Su suministro será en el envase original de fábrica con sello de seguridad.</w:t>
            </w:r>
            <w:r w:rsidRPr="00BA6EC6">
              <w:rPr>
                <w:rFonts w:ascii="Calibri" w:hAnsi="Calibri" w:cs="Calibri"/>
                <w:color w:val="000000"/>
                <w:sz w:val="18"/>
                <w:szCs w:val="18"/>
                <w:lang w:eastAsia="es-BO"/>
              </w:rPr>
              <w:br/>
              <w:t>-  El color deberá ser otorgado por el fabricante en Fábrica.</w:t>
            </w:r>
            <w:r w:rsidRPr="00BA6EC6">
              <w:rPr>
                <w:rFonts w:ascii="Calibri" w:hAnsi="Calibri" w:cs="Calibri"/>
                <w:color w:val="000000"/>
                <w:sz w:val="18"/>
                <w:szCs w:val="18"/>
                <w:lang w:eastAsia="es-BO"/>
              </w:rPr>
              <w:br/>
              <w:t>- No se permitirá la preparación de los colores fuera de fábrica.</w:t>
            </w:r>
            <w:r w:rsidRPr="00BA6EC6">
              <w:rPr>
                <w:rFonts w:ascii="Calibri" w:hAnsi="Calibri" w:cs="Calibri"/>
                <w:color w:val="000000"/>
                <w:sz w:val="18"/>
                <w:szCs w:val="18"/>
                <w:lang w:eastAsia="es-BO"/>
              </w:rPr>
              <w:br/>
              <w:t>2.   Otros Requisitos</w:t>
            </w:r>
            <w:r w:rsidRPr="00BA6EC6">
              <w:rPr>
                <w:rFonts w:ascii="Calibri" w:hAnsi="Calibri"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F14E25" w:rsidRPr="00BA6EC6" w14:paraId="757E7678"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084E90C"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75</w:t>
            </w:r>
          </w:p>
        </w:tc>
        <w:tc>
          <w:tcPr>
            <w:tcW w:w="2669" w:type="dxa"/>
            <w:tcBorders>
              <w:top w:val="nil"/>
              <w:left w:val="nil"/>
              <w:bottom w:val="single" w:sz="4" w:space="0" w:color="000000"/>
              <w:right w:val="single" w:sz="4" w:space="0" w:color="000000"/>
            </w:tcBorders>
            <w:shd w:val="clear" w:color="auto" w:fill="auto"/>
            <w:noWrap/>
            <w:vAlign w:val="bottom"/>
            <w:hideMark/>
          </w:tcPr>
          <w:p w14:paraId="25ED379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1879971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BA5DF91" w14:textId="77777777" w:rsidR="00F14E25" w:rsidRPr="00BA6EC6" w:rsidRDefault="00F14E25" w:rsidP="00784FA1">
            <w:pPr>
              <w:spacing w:after="240"/>
              <w:rPr>
                <w:rFonts w:ascii="Calibri" w:hAnsi="Calibri" w:cs="Calibri"/>
                <w:color w:val="000000"/>
                <w:sz w:val="18"/>
                <w:szCs w:val="18"/>
                <w:lang w:eastAsia="es-BO"/>
              </w:rPr>
            </w:pPr>
            <w:r w:rsidRPr="00BA6EC6">
              <w:rPr>
                <w:rFonts w:ascii="Calibri" w:hAnsi="Calibri" w:cs="Calibri"/>
                <w:color w:val="000000"/>
                <w:sz w:val="18"/>
                <w:szCs w:val="18"/>
                <w:lang w:eastAsia="es-BO"/>
              </w:rPr>
              <w:t>Requisitos sobre el producto:</w:t>
            </w:r>
            <w:r w:rsidRPr="00BA6EC6">
              <w:rPr>
                <w:rFonts w:ascii="Calibri" w:hAnsi="Calibri" w:cs="Calibri"/>
                <w:color w:val="000000"/>
                <w:sz w:val="18"/>
                <w:szCs w:val="18"/>
                <w:lang w:eastAsia="es-BO"/>
              </w:rPr>
              <w:br/>
              <w:t>La Entidad Ejecutora deberá garantizar que el material de referencia sea de buena calidad y de marca reconocida.</w:t>
            </w:r>
            <w:r w:rsidRPr="00BA6EC6">
              <w:rPr>
                <w:rFonts w:ascii="Calibri" w:hAnsi="Calibri" w:cs="Calibri"/>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BA6EC6">
              <w:rPr>
                <w:rFonts w:ascii="Calibri" w:hAnsi="Calibri" w:cs="Calibri"/>
                <w:color w:val="000000"/>
                <w:sz w:val="18"/>
                <w:szCs w:val="18"/>
                <w:lang w:eastAsia="es-BO"/>
              </w:rPr>
              <w:br/>
              <w:t xml:space="preserve">CARACTERÍSTICAS: </w:t>
            </w:r>
            <w:r w:rsidRPr="00BA6EC6">
              <w:rPr>
                <w:rFonts w:ascii="Calibri" w:hAnsi="Calibri" w:cs="Calibri"/>
                <w:color w:val="000000"/>
                <w:sz w:val="18"/>
                <w:szCs w:val="18"/>
                <w:lang w:eastAsia="es-BO"/>
              </w:rPr>
              <w:br/>
              <w:t>Pintura acrílica al agua, se diluye con agua fácil secado al aire, resistente a hongos y moho super lavable con respuesta favorable al medio ambiente</w:t>
            </w:r>
            <w:r w:rsidRPr="00BA6EC6">
              <w:rPr>
                <w:rFonts w:ascii="Calibri" w:hAnsi="Calibri" w:cs="Calibri"/>
                <w:color w:val="000000"/>
                <w:sz w:val="18"/>
                <w:szCs w:val="18"/>
                <w:lang w:eastAsia="es-BO"/>
              </w:rPr>
              <w:br/>
              <w:t>Buena resistencia a la luz y a la intemperie.</w:t>
            </w:r>
            <w:r w:rsidRPr="00BA6EC6">
              <w:rPr>
                <w:rFonts w:ascii="Calibri" w:hAnsi="Calibri" w:cs="Calibri"/>
                <w:color w:val="000000"/>
                <w:sz w:val="18"/>
                <w:szCs w:val="18"/>
                <w:lang w:eastAsia="es-BO"/>
              </w:rPr>
              <w:br/>
              <w:t xml:space="preserve">Es lavable y muy resistente a la abrasión en húmedo. </w:t>
            </w:r>
            <w:r w:rsidRPr="00BA6EC6">
              <w:rPr>
                <w:rFonts w:ascii="Calibri" w:hAnsi="Calibri" w:cs="Calibri"/>
                <w:color w:val="000000"/>
                <w:sz w:val="18"/>
                <w:szCs w:val="18"/>
                <w:lang w:eastAsia="es-BO"/>
              </w:rPr>
              <w:br/>
              <w:t>Uso: Interiores  y exteriores</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 xml:space="preserve">Calidad: </w:t>
            </w:r>
            <w:r w:rsidRPr="00BA6EC6">
              <w:rPr>
                <w:rFonts w:ascii="Calibri" w:hAnsi="Calibri" w:cs="Calibri"/>
                <w:color w:val="000000"/>
                <w:sz w:val="18"/>
                <w:szCs w:val="18"/>
                <w:lang w:eastAsia="es-BO"/>
              </w:rPr>
              <w:br/>
              <w:t>La Entidad Ejecutora garantizará, la calidad en función a los requisitos exigidos.</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 xml:space="preserve">Almacenamiento: </w:t>
            </w:r>
            <w:r w:rsidRPr="00BA6EC6">
              <w:rPr>
                <w:rFonts w:ascii="Calibri" w:hAnsi="Calibri" w:cs="Calibri"/>
                <w:color w:val="000000"/>
                <w:sz w:val="18"/>
                <w:szCs w:val="18"/>
                <w:lang w:eastAsia="es-BO"/>
              </w:rPr>
              <w:br/>
              <w:t>Se debe almacenar en lugares techados y protegidos del medio ambiente.</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br/>
              <w:t>Color:</w:t>
            </w:r>
            <w:r w:rsidRPr="00BA6EC6">
              <w:rPr>
                <w:rFonts w:ascii="Calibri" w:hAnsi="Calibri"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BA6EC6">
              <w:rPr>
                <w:rFonts w:ascii="Calibri" w:hAnsi="Calibri" w:cs="Calibri"/>
                <w:color w:val="000000"/>
                <w:sz w:val="18"/>
                <w:szCs w:val="18"/>
                <w:lang w:eastAsia="es-BO"/>
              </w:rPr>
              <w:br/>
              <w:t>Deberá contar una simbología de la Bandera Nacional en un lugar visible donde forme parte del frontis de la vivienda y/o tipología lateral que sea visible.</w:t>
            </w:r>
            <w:r w:rsidRPr="00BA6EC6">
              <w:rPr>
                <w:rFonts w:ascii="Calibri" w:hAnsi="Calibri" w:cs="Calibri"/>
                <w:color w:val="000000"/>
                <w:sz w:val="18"/>
                <w:szCs w:val="18"/>
                <w:lang w:eastAsia="es-BO"/>
              </w:rPr>
              <w:br/>
              <w:t xml:space="preserve">También deberá colocarse un degrade de color azul en un lugar visible donde forme parte del frontis de preferencia en una esquina de la fachada en la </w:t>
            </w:r>
            <w:r w:rsidRPr="00BA6EC6">
              <w:rPr>
                <w:rFonts w:ascii="Calibri" w:hAnsi="Calibri" w:cs="Calibri"/>
                <w:color w:val="000000"/>
                <w:sz w:val="18"/>
                <w:szCs w:val="18"/>
                <w:lang w:eastAsia="es-BO"/>
              </w:rPr>
              <w:lastRenderedPageBreak/>
              <w:t xml:space="preserve">vivienda. </w:t>
            </w:r>
            <w:r w:rsidRPr="00BA6EC6">
              <w:rPr>
                <w:rFonts w:ascii="Calibri" w:hAnsi="Calibri" w:cs="Calibri"/>
                <w:color w:val="000000"/>
                <w:sz w:val="18"/>
                <w:szCs w:val="18"/>
                <w:lang w:eastAsia="es-BO"/>
              </w:rPr>
              <w:br/>
              <w:t>Todos estos acabados de pintura serán en coordinación y aprobación del inspector de obra.</w:t>
            </w:r>
            <w:r w:rsidRPr="00BA6EC6">
              <w:rPr>
                <w:rFonts w:ascii="Calibri" w:hAnsi="Calibri" w:cs="Calibri"/>
                <w:color w:val="000000"/>
                <w:sz w:val="18"/>
                <w:szCs w:val="18"/>
                <w:lang w:eastAsia="es-BO"/>
              </w:rPr>
              <w:br/>
            </w:r>
          </w:p>
        </w:tc>
      </w:tr>
      <w:tr w:rsidR="00F14E25" w:rsidRPr="00BA6EC6" w14:paraId="65AE38BE"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F93CDA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76</w:t>
            </w:r>
          </w:p>
        </w:tc>
        <w:tc>
          <w:tcPr>
            <w:tcW w:w="2669" w:type="dxa"/>
            <w:tcBorders>
              <w:top w:val="nil"/>
              <w:left w:val="nil"/>
              <w:bottom w:val="single" w:sz="4" w:space="0" w:color="000000"/>
              <w:right w:val="single" w:sz="4" w:space="0" w:color="000000"/>
            </w:tcBorders>
            <w:shd w:val="clear" w:color="auto" w:fill="auto"/>
            <w:noWrap/>
            <w:vAlign w:val="bottom"/>
            <w:hideMark/>
          </w:tcPr>
          <w:p w14:paraId="34458DC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PLETINA DE 1/8" X 3/4"</w:t>
            </w:r>
          </w:p>
        </w:tc>
        <w:tc>
          <w:tcPr>
            <w:tcW w:w="810" w:type="dxa"/>
            <w:tcBorders>
              <w:top w:val="nil"/>
              <w:left w:val="nil"/>
              <w:bottom w:val="single" w:sz="4" w:space="0" w:color="000000"/>
              <w:right w:val="single" w:sz="4" w:space="0" w:color="000000"/>
            </w:tcBorders>
            <w:shd w:val="clear" w:color="auto" w:fill="auto"/>
            <w:noWrap/>
            <w:vAlign w:val="bottom"/>
            <w:hideMark/>
          </w:tcPr>
          <w:p w14:paraId="6B5E07A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15785A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F14E25" w:rsidRPr="00BA6EC6" w14:paraId="631090F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C3C742"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77</w:t>
            </w:r>
          </w:p>
        </w:tc>
        <w:tc>
          <w:tcPr>
            <w:tcW w:w="2669" w:type="dxa"/>
            <w:tcBorders>
              <w:top w:val="nil"/>
              <w:left w:val="nil"/>
              <w:bottom w:val="single" w:sz="4" w:space="0" w:color="000000"/>
              <w:right w:val="single" w:sz="4" w:space="0" w:color="000000"/>
            </w:tcBorders>
            <w:shd w:val="clear" w:color="auto" w:fill="auto"/>
            <w:noWrap/>
            <w:vAlign w:val="bottom"/>
            <w:hideMark/>
          </w:tcPr>
          <w:p w14:paraId="5CC020F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51BCA1F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4C9DF6C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BA6EC6">
              <w:rPr>
                <w:rFonts w:ascii="Calibri" w:hAnsi="Calibri" w:cs="Calibri"/>
                <w:color w:val="000000"/>
                <w:sz w:val="18"/>
                <w:szCs w:val="18"/>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BA6EC6">
              <w:rPr>
                <w:rFonts w:ascii="Calibri" w:hAnsi="Calibri" w:cs="Calibri"/>
                <w:color w:val="000000"/>
                <w:sz w:val="18"/>
                <w:szCs w:val="18"/>
                <w:lang w:eastAsia="es-BO"/>
              </w:rPr>
              <w:br/>
              <w:t>El Poliestireno deberá ser de E-1cm y deberá presentar características de resistencia al envejecimiento, aislante térmico, amortiguación de impactos y resistencia a la humedad</w:t>
            </w:r>
            <w:r w:rsidRPr="00BA6EC6">
              <w:rPr>
                <w:rFonts w:ascii="Calibri" w:hAnsi="Calibri" w:cs="Calibri"/>
                <w:color w:val="000000"/>
                <w:sz w:val="18"/>
                <w:szCs w:val="18"/>
                <w:lang w:eastAsia="es-BO"/>
              </w:rPr>
              <w:br/>
              <w:t>De manera previa a su instalación, una muestra del material a usarse en el proyecto, deberá ser puesto a consideración del Inspector de obra para su aprobación.</w:t>
            </w:r>
          </w:p>
        </w:tc>
      </w:tr>
      <w:tr w:rsidR="00F14E25" w:rsidRPr="00BA6EC6" w14:paraId="4EC2B2C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D967D2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78</w:t>
            </w:r>
          </w:p>
        </w:tc>
        <w:tc>
          <w:tcPr>
            <w:tcW w:w="2669" w:type="dxa"/>
            <w:tcBorders>
              <w:top w:val="nil"/>
              <w:left w:val="nil"/>
              <w:bottom w:val="single" w:sz="4" w:space="0" w:color="000000"/>
              <w:right w:val="single" w:sz="4" w:space="0" w:color="000000"/>
            </w:tcBorders>
            <w:shd w:val="clear" w:color="auto" w:fill="auto"/>
            <w:noWrap/>
            <w:vAlign w:val="bottom"/>
            <w:hideMark/>
          </w:tcPr>
          <w:p w14:paraId="614BC25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PROVISION Y COLOCADO DE CAJONERIA BAJA DE MELAMINA E=18 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26C666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3A0E6C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cajonería se construirá con tablero de melamina de 18 mm el cual contará con su respectivo tapacanto. Se tendrá agarradores de aluminio, la unión se realizará con tornillos de encarne de 4.0 x 50, se tiene bisagras de cierre lento, Fisher para empotrar. El color será definido por el Inspector de proyecto en coordinación del Fiscal. La ejecución de las cajonerías se lo realizará de acuerdo a planos y detalles constructivos.</w:t>
            </w:r>
            <w:r w:rsidRPr="00BA6EC6">
              <w:rPr>
                <w:rFonts w:ascii="Calibri" w:hAnsi="Calibri" w:cs="Calibri"/>
                <w:color w:val="000000"/>
                <w:sz w:val="18"/>
                <w:szCs w:val="18"/>
                <w:lang w:eastAsia="es-BO"/>
              </w:rPr>
              <w:br/>
              <w:t>Los muebles serán de sistema modular, melamínico de construcción robusta y debidamente protegida contra la humedad, debiendo tener una división interna horizontal. Los ensambles deberán incluir sistemas que garanticen su seguridad y permanencia con el tiempo, y todo el mueble debe quedar debidamente empotrado y asegurado en el sitio, con un acabado perfecto, sin desperfectos, o remiendo alguno en cualquiera de sus partes.</w:t>
            </w:r>
          </w:p>
        </w:tc>
      </w:tr>
      <w:tr w:rsidR="00F14E25" w:rsidRPr="00BA6EC6" w14:paraId="621985D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50EBD0"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79</w:t>
            </w:r>
          </w:p>
        </w:tc>
        <w:tc>
          <w:tcPr>
            <w:tcW w:w="2669" w:type="dxa"/>
            <w:tcBorders>
              <w:top w:val="nil"/>
              <w:left w:val="nil"/>
              <w:bottom w:val="single" w:sz="4" w:space="0" w:color="000000"/>
              <w:right w:val="single" w:sz="4" w:space="0" w:color="000000"/>
            </w:tcBorders>
            <w:shd w:val="clear" w:color="auto" w:fill="auto"/>
            <w:noWrap/>
            <w:vAlign w:val="bottom"/>
            <w:hideMark/>
          </w:tcPr>
          <w:p w14:paraId="21733F8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5D5954B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713EA8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EC6">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EC6">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EC6">
              <w:rPr>
                <w:rFonts w:ascii="Calibri" w:hAnsi="Calibri"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A6EC6">
              <w:rPr>
                <w:rFonts w:ascii="Calibri" w:hAnsi="Calibri" w:cs="Calibri"/>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F14E25" w:rsidRPr="00BA6EC6" w14:paraId="62992CA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30CE3F"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80</w:t>
            </w:r>
          </w:p>
        </w:tc>
        <w:tc>
          <w:tcPr>
            <w:tcW w:w="2669" w:type="dxa"/>
            <w:tcBorders>
              <w:top w:val="nil"/>
              <w:left w:val="nil"/>
              <w:bottom w:val="single" w:sz="4" w:space="0" w:color="000000"/>
              <w:right w:val="single" w:sz="4" w:space="0" w:color="000000"/>
            </w:tcBorders>
            <w:shd w:val="clear" w:color="auto" w:fill="auto"/>
            <w:noWrap/>
            <w:vAlign w:val="bottom"/>
            <w:hideMark/>
          </w:tcPr>
          <w:p w14:paraId="5364F66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634D3A4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4C2DCB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EC6">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EC6">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EC6">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EC6">
              <w:rPr>
                <w:rFonts w:ascii="Calibri" w:hAnsi="Calibri" w:cs="Calibri"/>
                <w:color w:val="000000"/>
                <w:sz w:val="18"/>
                <w:szCs w:val="18"/>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w:t>
            </w:r>
            <w:r w:rsidRPr="00BA6EC6">
              <w:rPr>
                <w:rFonts w:ascii="Calibri" w:hAnsi="Calibri" w:cs="Calibri"/>
                <w:color w:val="000000"/>
                <w:sz w:val="18"/>
                <w:szCs w:val="18"/>
                <w:lang w:eastAsia="es-BO"/>
              </w:rPr>
              <w:lastRenderedPageBreak/>
              <w:t>adecuados a 45 grados en cada esquina para evitar deformaciones.</w:t>
            </w:r>
            <w:r w:rsidRPr="00BA6EC6">
              <w:rPr>
                <w:rFonts w:ascii="Calibri" w:hAnsi="Calibri" w:cs="Calibri"/>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F14E25" w:rsidRPr="00BA6EC6" w14:paraId="55E41DA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538912"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81</w:t>
            </w:r>
          </w:p>
        </w:tc>
        <w:tc>
          <w:tcPr>
            <w:tcW w:w="2669" w:type="dxa"/>
            <w:tcBorders>
              <w:top w:val="nil"/>
              <w:left w:val="nil"/>
              <w:bottom w:val="single" w:sz="4" w:space="0" w:color="000000"/>
              <w:right w:val="single" w:sz="4" w:space="0" w:color="000000"/>
            </w:tcBorders>
            <w:shd w:val="clear" w:color="auto" w:fill="auto"/>
            <w:noWrap/>
            <w:vAlign w:val="bottom"/>
            <w:hideMark/>
          </w:tcPr>
          <w:p w14:paraId="04BE2F1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PUERTA TABLERO DE MADERA SEMIDURA (1,40X2,10)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0F20432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3BC9D1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diseño y las dimensiones estarán de acuerdo a los planos del proyecto. La puerta tendrá una medida de 1.40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BA6EC6">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BA6EC6">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BA6EC6">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BA6EC6">
              <w:rPr>
                <w:rFonts w:ascii="Calibri" w:hAnsi="Calibri"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BA6EC6">
              <w:rPr>
                <w:rFonts w:ascii="Calibri" w:hAnsi="Calibri" w:cs="Calibri"/>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o mate. Se buscará una fórmula con excelente flexibilidad, durabilidad y resistencia a contracciones y/o expansiones de la madera debido a cambios de temperatura y condiciones climáticas del ambiente.</w:t>
            </w:r>
          </w:p>
        </w:tc>
      </w:tr>
      <w:tr w:rsidR="00F14E25" w:rsidRPr="00BA6EC6" w14:paraId="71EE8AE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5176E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82</w:t>
            </w:r>
          </w:p>
        </w:tc>
        <w:tc>
          <w:tcPr>
            <w:tcW w:w="2669" w:type="dxa"/>
            <w:tcBorders>
              <w:top w:val="nil"/>
              <w:left w:val="nil"/>
              <w:bottom w:val="single" w:sz="4" w:space="0" w:color="000000"/>
              <w:right w:val="single" w:sz="4" w:space="0" w:color="000000"/>
            </w:tcBorders>
            <w:shd w:val="clear" w:color="auto" w:fill="auto"/>
            <w:noWrap/>
            <w:vAlign w:val="bottom"/>
            <w:hideMark/>
          </w:tcPr>
          <w:p w14:paraId="6F4AD4A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REJILLA DE VENTILACIÓN (20X20)</w:t>
            </w:r>
          </w:p>
        </w:tc>
        <w:tc>
          <w:tcPr>
            <w:tcW w:w="810" w:type="dxa"/>
            <w:tcBorders>
              <w:top w:val="nil"/>
              <w:left w:val="nil"/>
              <w:bottom w:val="single" w:sz="4" w:space="0" w:color="000000"/>
              <w:right w:val="single" w:sz="4" w:space="0" w:color="000000"/>
            </w:tcBorders>
            <w:shd w:val="clear" w:color="auto" w:fill="auto"/>
            <w:noWrap/>
            <w:vAlign w:val="bottom"/>
            <w:hideMark/>
          </w:tcPr>
          <w:p w14:paraId="24CD03F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81E6AA8" w14:textId="7763BF0E"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rejilla será Metálica de industria nacional o su equivalente, deberá ser de buena calidad, se </w:t>
            </w:r>
            <w:proofErr w:type="gramStart"/>
            <w:r w:rsidRPr="00BA6EC6">
              <w:rPr>
                <w:rFonts w:ascii="Calibri" w:hAnsi="Calibri" w:cs="Calibri"/>
                <w:color w:val="000000"/>
                <w:sz w:val="18"/>
                <w:szCs w:val="18"/>
                <w:lang w:eastAsia="es-BO"/>
              </w:rPr>
              <w:t>utilizara</w:t>
            </w:r>
            <w:proofErr w:type="gramEnd"/>
            <w:r w:rsidRPr="00BA6EC6">
              <w:rPr>
                <w:rFonts w:ascii="Calibri" w:hAnsi="Calibri" w:cs="Calibri"/>
                <w:color w:val="000000"/>
                <w:sz w:val="18"/>
                <w:szCs w:val="18"/>
                <w:lang w:eastAsia="es-BO"/>
              </w:rPr>
              <w:t xml:space="preserve"> en la cocina para el ingreso y salida de aire.</w:t>
            </w:r>
            <w:r w:rsidRPr="00BA6EC6">
              <w:rPr>
                <w:rFonts w:ascii="Calibri" w:hAnsi="Calibri" w:cs="Calibri"/>
                <w:color w:val="000000"/>
                <w:sz w:val="18"/>
                <w:szCs w:val="18"/>
                <w:lang w:eastAsia="es-BO"/>
              </w:rPr>
              <w:br/>
              <w:t>Los ramplugs fabricados con una resina sintética (poliamida) que se la conoce comercialmente con el nombre de nylon (Registro de la firma Dupont) Soportan temperaturas extremas (-40º a +80ºC). No son conductores de la electricidad y resistente los agentes corrosivos.</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Están diseñados de manera tal que no giran al momento de su colocación. Se usan en mamposterías en general. La medida del tornillo va a depender en este caso del tamaño del ramplug.</w:t>
            </w:r>
            <w:r w:rsidRPr="00BA6EC6">
              <w:rPr>
                <w:rFonts w:ascii="Calibri" w:hAnsi="Calibri" w:cs="Calibri"/>
                <w:color w:val="000000"/>
                <w:sz w:val="18"/>
                <w:szCs w:val="18"/>
                <w:lang w:eastAsia="es-BO"/>
              </w:rPr>
              <w:br/>
              <w:t xml:space="preserve">Calidad: El Proveedor garantizará, la calidad de los materiales en función a los requisitos exigidos                                                                                                 </w:t>
            </w:r>
          </w:p>
        </w:tc>
      </w:tr>
      <w:tr w:rsidR="00F14E25" w:rsidRPr="00BA6EC6" w14:paraId="505BCE2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53413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83</w:t>
            </w:r>
          </w:p>
        </w:tc>
        <w:tc>
          <w:tcPr>
            <w:tcW w:w="2669" w:type="dxa"/>
            <w:tcBorders>
              <w:top w:val="nil"/>
              <w:left w:val="nil"/>
              <w:bottom w:val="single" w:sz="4" w:space="0" w:color="000000"/>
              <w:right w:val="single" w:sz="4" w:space="0" w:color="000000"/>
            </w:tcBorders>
            <w:shd w:val="clear" w:color="auto" w:fill="auto"/>
            <w:noWrap/>
            <w:vAlign w:val="bottom"/>
            <w:hideMark/>
          </w:tcPr>
          <w:p w14:paraId="7FF8D21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REPISA DE MELAMINA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7A0754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31C0E69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repisa de melamina, será construido y ajustándose estrictamente al trazado, alineación, elevaciones y dimensiones señaladas en los planos constructivos e instrucciones del Inspector de proyecto.</w:t>
            </w:r>
            <w:r w:rsidRPr="00BA6EC6">
              <w:rPr>
                <w:rFonts w:ascii="Calibri" w:hAnsi="Calibri" w:cs="Calibri"/>
                <w:color w:val="000000"/>
                <w:sz w:val="18"/>
                <w:szCs w:val="18"/>
                <w:lang w:eastAsia="es-BO"/>
              </w:rPr>
              <w:br/>
              <w:t>Se utilizará tablero de melamina de 18 mm, el cual contará con su respectivo tapacanto, para la unión se utilizará tornillos de encarne de 4,50 x 50. El color será aprobado por el Inspector de Proyecto en coordinación con el Fiscal.</w:t>
            </w:r>
            <w:r w:rsidRPr="00BA6EC6">
              <w:rPr>
                <w:rFonts w:ascii="Calibri" w:hAnsi="Calibri" w:cs="Calibri"/>
                <w:color w:val="000000"/>
                <w:sz w:val="18"/>
                <w:szCs w:val="18"/>
                <w:lang w:eastAsia="es-BO"/>
              </w:rPr>
              <w:br/>
              <w:t>Los ensambles deberán incluir sistemas que garanticen su seguridad y permanencia con el tiempo, la repisa debe quedar debidamente empotrado y asegurado en el sitio, con un acabado perfecto, sin desperfectos, o remiendo en cualquiera de sus partes.</w:t>
            </w:r>
            <w:r w:rsidRPr="00BA6EC6">
              <w:rPr>
                <w:rFonts w:ascii="Calibri" w:hAnsi="Calibri" w:cs="Calibri"/>
                <w:color w:val="000000"/>
                <w:sz w:val="18"/>
                <w:szCs w:val="18"/>
                <w:lang w:eastAsia="es-BO"/>
              </w:rPr>
              <w:br/>
              <w:t>Es necesario verificar que hayan sido aplicadas correctamente en las superficies indicadas en los planos constructivos o conforme a las instrucciones del Inspector de proyecto. Además, se debe asegurar que la repisa mantenga una apariencia uniforme y esté libre de defectos.</w:t>
            </w:r>
          </w:p>
        </w:tc>
      </w:tr>
      <w:tr w:rsidR="00F14E25" w:rsidRPr="00BA6EC6" w14:paraId="6B94646A"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FFB18F"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84</w:t>
            </w:r>
          </w:p>
        </w:tc>
        <w:tc>
          <w:tcPr>
            <w:tcW w:w="2669" w:type="dxa"/>
            <w:tcBorders>
              <w:top w:val="nil"/>
              <w:left w:val="nil"/>
              <w:bottom w:val="single" w:sz="4" w:space="0" w:color="000000"/>
              <w:right w:val="single" w:sz="4" w:space="0" w:color="000000"/>
            </w:tcBorders>
            <w:shd w:val="clear" w:color="auto" w:fill="auto"/>
            <w:noWrap/>
            <w:vAlign w:val="bottom"/>
            <w:hideMark/>
          </w:tcPr>
          <w:p w14:paraId="284BB88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7BF2FD5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3EECF5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BA6EC6">
              <w:rPr>
                <w:rFonts w:ascii="Calibri" w:hAnsi="Calibri"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F14E25" w:rsidRPr="00BA6EC6" w14:paraId="37D51B3F"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DD185D"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85</w:t>
            </w:r>
          </w:p>
        </w:tc>
        <w:tc>
          <w:tcPr>
            <w:tcW w:w="2669" w:type="dxa"/>
            <w:tcBorders>
              <w:top w:val="nil"/>
              <w:left w:val="nil"/>
              <w:bottom w:val="single" w:sz="4" w:space="0" w:color="000000"/>
              <w:right w:val="single" w:sz="4" w:space="0" w:color="000000"/>
            </w:tcBorders>
            <w:shd w:val="clear" w:color="auto" w:fill="auto"/>
            <w:noWrap/>
            <w:vAlign w:val="bottom"/>
            <w:hideMark/>
          </w:tcPr>
          <w:p w14:paraId="5AFC8A5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255319C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0116ED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Deberá sellar los poros y evitar que la resina de la pintura de acabado sea absorbida por la superficie. Deberá secarse al tacto en aproximadamente 12 minutos.</w:t>
            </w:r>
            <w:r w:rsidRPr="00BA6EC6">
              <w:rPr>
                <w:rFonts w:ascii="Calibri" w:hAnsi="Calibri" w:cs="Calibri"/>
                <w:color w:val="000000"/>
                <w:sz w:val="18"/>
                <w:szCs w:val="18"/>
                <w:lang w:eastAsia="es-BO"/>
              </w:rPr>
              <w:br/>
              <w:t xml:space="preserve">Será usado para el sellado de superficies de concreto, yeso y estuco que tendrán como acabado pinturas Látex o sintética. </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07306F8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831922"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86</w:t>
            </w:r>
          </w:p>
        </w:tc>
        <w:tc>
          <w:tcPr>
            <w:tcW w:w="2669" w:type="dxa"/>
            <w:tcBorders>
              <w:top w:val="nil"/>
              <w:left w:val="nil"/>
              <w:bottom w:val="single" w:sz="4" w:space="0" w:color="000000"/>
              <w:right w:val="single" w:sz="4" w:space="0" w:color="000000"/>
            </w:tcBorders>
            <w:shd w:val="clear" w:color="auto" w:fill="auto"/>
            <w:noWrap/>
            <w:vAlign w:val="bottom"/>
            <w:hideMark/>
          </w:tcPr>
          <w:p w14:paraId="1167D4E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575FEB4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5D0D2B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BA6EC6">
              <w:rPr>
                <w:rFonts w:ascii="Calibri" w:hAnsi="Calibri" w:cs="Calibri"/>
                <w:color w:val="000000"/>
                <w:sz w:val="18"/>
                <w:szCs w:val="18"/>
                <w:lang w:eastAsia="es-BO"/>
              </w:rPr>
              <w:br/>
              <w:t>CARACTERÍSTICAS</w:t>
            </w:r>
            <w:r w:rsidRPr="00BA6EC6">
              <w:rPr>
                <w:rFonts w:ascii="Calibri" w:hAnsi="Calibri" w:cs="Calibri"/>
                <w:color w:val="000000"/>
                <w:sz w:val="18"/>
                <w:szCs w:val="18"/>
                <w:lang w:eastAsia="es-BO"/>
              </w:rPr>
              <w:br/>
              <w:t>1 1/4" Desagüe Lavatorio con Cola PVC y Tapón</w:t>
            </w:r>
            <w:r w:rsidRPr="00BA6EC6">
              <w:rPr>
                <w:rFonts w:ascii="Calibri" w:hAnsi="Calibri" w:cs="Calibri"/>
                <w:color w:val="000000"/>
                <w:sz w:val="18"/>
                <w:szCs w:val="18"/>
                <w:lang w:eastAsia="es-BO"/>
              </w:rPr>
              <w:br/>
              <w:t>Gran resistencia a la humedad, aunque son vulnerables a los ácidos</w:t>
            </w:r>
            <w:r w:rsidRPr="00BA6EC6">
              <w:rPr>
                <w:rFonts w:ascii="Calibri" w:hAnsi="Calibri" w:cs="Calibri"/>
                <w:color w:val="000000"/>
                <w:sz w:val="18"/>
                <w:szCs w:val="18"/>
                <w:lang w:eastAsia="es-BO"/>
              </w:rPr>
              <w:br/>
              <w:t>Sifón Lavatorio 1 1/4'</w:t>
            </w:r>
            <w:r w:rsidRPr="00BA6EC6">
              <w:rPr>
                <w:rFonts w:ascii="Calibri" w:hAnsi="Calibri" w:cs="Calibri"/>
                <w:color w:val="000000"/>
                <w:sz w:val="18"/>
                <w:szCs w:val="18"/>
                <w:lang w:eastAsia="es-BO"/>
              </w:rPr>
              <w:br/>
              <w:t xml:space="preserve">Salida Recta 32 mm </w:t>
            </w:r>
            <w:r w:rsidRPr="00BA6EC6">
              <w:rPr>
                <w:rFonts w:ascii="Calibri" w:hAnsi="Calibri"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3A190FA4"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32641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87</w:t>
            </w:r>
          </w:p>
        </w:tc>
        <w:tc>
          <w:tcPr>
            <w:tcW w:w="2669" w:type="dxa"/>
            <w:tcBorders>
              <w:top w:val="nil"/>
              <w:left w:val="nil"/>
              <w:bottom w:val="single" w:sz="4" w:space="0" w:color="000000"/>
              <w:right w:val="single" w:sz="4" w:space="0" w:color="000000"/>
            </w:tcBorders>
            <w:shd w:val="clear" w:color="auto" w:fill="auto"/>
            <w:noWrap/>
            <w:vAlign w:val="bottom"/>
            <w:hideMark/>
          </w:tcPr>
          <w:p w14:paraId="70373B2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11E4E46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51AA42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BA6EC6">
              <w:rPr>
                <w:rFonts w:ascii="Calibri" w:hAnsi="Calibri" w:cs="Calibri"/>
                <w:color w:val="000000"/>
                <w:sz w:val="18"/>
                <w:szCs w:val="18"/>
                <w:lang w:eastAsia="es-BO"/>
              </w:rPr>
              <w:br/>
              <w:t>CARACTERÍSTICAS</w:t>
            </w:r>
            <w:r w:rsidRPr="00BA6EC6">
              <w:rPr>
                <w:rFonts w:ascii="Calibri" w:hAnsi="Calibri" w:cs="Calibri"/>
                <w:color w:val="000000"/>
                <w:sz w:val="18"/>
                <w:szCs w:val="18"/>
                <w:lang w:eastAsia="es-BO"/>
              </w:rPr>
              <w:br/>
              <w:t>1 1/4" Desagüe Lavatorio con Cola PVC y Tapón</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Gran resistencia a la humedad, aunque son vulnerables a los ácidos</w:t>
            </w:r>
            <w:r w:rsidRPr="00BA6EC6">
              <w:rPr>
                <w:rFonts w:ascii="Calibri" w:hAnsi="Calibri" w:cs="Calibri"/>
                <w:color w:val="000000"/>
                <w:sz w:val="18"/>
                <w:szCs w:val="18"/>
                <w:lang w:eastAsia="es-BO"/>
              </w:rPr>
              <w:br/>
              <w:t>Sifón Lavatorio 1 1/4'</w:t>
            </w:r>
            <w:r w:rsidRPr="00BA6EC6">
              <w:rPr>
                <w:rFonts w:ascii="Calibri" w:hAnsi="Calibri" w:cs="Calibri"/>
                <w:color w:val="000000"/>
                <w:sz w:val="18"/>
                <w:szCs w:val="18"/>
                <w:lang w:eastAsia="es-BO"/>
              </w:rPr>
              <w:br/>
              <w:t xml:space="preserve">Salida Recta 32 mm </w:t>
            </w:r>
            <w:r w:rsidRPr="00BA6EC6">
              <w:rPr>
                <w:rFonts w:ascii="Calibri" w:hAnsi="Calibri"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BA6EC6">
              <w:rPr>
                <w:rFonts w:ascii="Calibri" w:hAnsi="Calibri" w:cs="Calibri"/>
                <w:color w:val="000000"/>
                <w:sz w:val="18"/>
                <w:szCs w:val="18"/>
                <w:lang w:eastAsia="es-BO"/>
              </w:rPr>
              <w:br/>
              <w:t>La Entidad Ejecutora deberá garantizar que el material de referencia sea de buena calidad y de marca.</w:t>
            </w:r>
          </w:p>
        </w:tc>
      </w:tr>
      <w:tr w:rsidR="00F14E25" w:rsidRPr="00BA6EC6" w14:paraId="1B8B8A1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E79D06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88</w:t>
            </w:r>
          </w:p>
        </w:tc>
        <w:tc>
          <w:tcPr>
            <w:tcW w:w="2669" w:type="dxa"/>
            <w:tcBorders>
              <w:top w:val="nil"/>
              <w:left w:val="nil"/>
              <w:bottom w:val="single" w:sz="4" w:space="0" w:color="000000"/>
              <w:right w:val="single" w:sz="4" w:space="0" w:color="000000"/>
            </w:tcBorders>
            <w:shd w:val="clear" w:color="auto" w:fill="auto"/>
            <w:noWrap/>
            <w:vAlign w:val="bottom"/>
            <w:hideMark/>
          </w:tcPr>
          <w:p w14:paraId="523C163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662D3B4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0482A4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BA6EC6">
              <w:rPr>
                <w:rFonts w:ascii="Calibri" w:hAnsi="Calibri" w:cs="Calibri"/>
                <w:color w:val="000000"/>
                <w:sz w:val="18"/>
                <w:szCs w:val="18"/>
                <w:lang w:eastAsia="es-BO"/>
              </w:rPr>
              <w:br/>
              <w:t>– Corriente nominal (IN): 4A.</w:t>
            </w:r>
            <w:r w:rsidRPr="00BA6EC6">
              <w:rPr>
                <w:rFonts w:ascii="Calibri" w:hAnsi="Calibri" w:cs="Calibri"/>
                <w:color w:val="000000"/>
                <w:sz w:val="18"/>
                <w:szCs w:val="18"/>
                <w:lang w:eastAsia="es-BO"/>
              </w:rPr>
              <w:br/>
              <w:t xml:space="preserve">– Rosca tipo E27. Placa: Policarbonato auto extinguible resistente al fuego hasta 750º </w:t>
            </w:r>
            <w:proofErr w:type="gramStart"/>
            <w:r w:rsidRPr="00BA6EC6">
              <w:rPr>
                <w:rFonts w:ascii="Calibri" w:hAnsi="Calibri" w:cs="Calibri"/>
                <w:color w:val="000000"/>
                <w:sz w:val="18"/>
                <w:szCs w:val="18"/>
                <w:lang w:eastAsia="es-BO"/>
              </w:rPr>
              <w:t>C.Rosquilla</w:t>
            </w:r>
            <w:proofErr w:type="gramEnd"/>
            <w:r w:rsidRPr="00BA6EC6">
              <w:rPr>
                <w:rFonts w:ascii="Calibri" w:hAnsi="Calibri"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Tropicalizado, terminado resistente a la corrosión.</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Conectores tipo bornera que permiten la conexión de cables conductores hasta calibre #12 AWG tanto cable sólido y como cable flexible.</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51A03A6C"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3D5E29"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89</w:t>
            </w:r>
          </w:p>
        </w:tc>
        <w:tc>
          <w:tcPr>
            <w:tcW w:w="2669" w:type="dxa"/>
            <w:tcBorders>
              <w:top w:val="nil"/>
              <w:left w:val="nil"/>
              <w:bottom w:val="single" w:sz="4" w:space="0" w:color="000000"/>
              <w:right w:val="single" w:sz="4" w:space="0" w:color="000000"/>
            </w:tcBorders>
            <w:shd w:val="clear" w:color="auto" w:fill="auto"/>
            <w:noWrap/>
            <w:vAlign w:val="bottom"/>
            <w:hideMark/>
          </w:tcPr>
          <w:p w14:paraId="7452218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DDC778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GLB</w:t>
            </w:r>
          </w:p>
        </w:tc>
        <w:tc>
          <w:tcPr>
            <w:tcW w:w="5852" w:type="dxa"/>
            <w:tcBorders>
              <w:top w:val="nil"/>
              <w:left w:val="nil"/>
              <w:bottom w:val="single" w:sz="4" w:space="0" w:color="000000"/>
              <w:right w:val="single" w:sz="4" w:space="0" w:color="000000"/>
            </w:tcBorders>
            <w:shd w:val="clear" w:color="auto" w:fill="auto"/>
            <w:vAlign w:val="bottom"/>
            <w:hideMark/>
          </w:tcPr>
          <w:p w14:paraId="5DE2674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BA6EC6">
              <w:rPr>
                <w:rFonts w:ascii="Calibri" w:hAnsi="Calibri" w:cs="Calibri"/>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BA6EC6">
              <w:rPr>
                <w:rFonts w:ascii="Calibri" w:hAnsi="Calibri" w:cs="Calibri"/>
                <w:color w:val="000000"/>
                <w:sz w:val="18"/>
                <w:szCs w:val="18"/>
                <w:lang w:eastAsia="es-BO"/>
              </w:rPr>
              <w:br/>
              <w:t>Las características que debe cumplir:</w:t>
            </w:r>
            <w:r w:rsidRPr="00BA6EC6">
              <w:rPr>
                <w:rFonts w:ascii="Calibri" w:hAnsi="Calibri" w:cs="Calibri"/>
                <w:color w:val="000000"/>
                <w:sz w:val="18"/>
                <w:szCs w:val="18"/>
                <w:lang w:eastAsia="es-BO"/>
              </w:rPr>
              <w:br/>
              <w:t xml:space="preserve">• Capa externa negra, con protección UV </w:t>
            </w:r>
            <w:r w:rsidRPr="00BA6EC6">
              <w:rPr>
                <w:rFonts w:ascii="Calibri" w:hAnsi="Calibri" w:cs="Calibri"/>
                <w:color w:val="000000"/>
                <w:sz w:val="18"/>
                <w:szCs w:val="18"/>
                <w:lang w:eastAsia="es-BO"/>
              </w:rPr>
              <w:br/>
              <w:t>• Capa interna que impidan la proliferación de bacterias, algas, hongos y esporas</w:t>
            </w:r>
            <w:r w:rsidRPr="00BA6EC6">
              <w:rPr>
                <w:rFonts w:ascii="Calibri" w:hAnsi="Calibri" w:cs="Calibri"/>
                <w:color w:val="000000"/>
                <w:sz w:val="18"/>
                <w:szCs w:val="18"/>
                <w:lang w:eastAsia="es-BO"/>
              </w:rPr>
              <w:br/>
              <w:t xml:space="preserve">•  Tapa de fácil acceso y sellado </w:t>
            </w:r>
            <w:r w:rsidRPr="00BA6EC6">
              <w:rPr>
                <w:rFonts w:ascii="Calibri" w:hAnsi="Calibri" w:cs="Calibri"/>
                <w:color w:val="000000"/>
                <w:sz w:val="18"/>
                <w:szCs w:val="18"/>
                <w:lang w:eastAsia="es-BO"/>
              </w:rPr>
              <w:br/>
              <w:t xml:space="preserve">• Material insípido, atoxico e higiénico </w:t>
            </w:r>
            <w:r w:rsidRPr="00BA6EC6">
              <w:rPr>
                <w:rFonts w:ascii="Calibri" w:hAnsi="Calibri"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BA6EC6">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F14E25" w:rsidRPr="00BA6EC6" w14:paraId="518B8560"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EE2D3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90</w:t>
            </w:r>
          </w:p>
        </w:tc>
        <w:tc>
          <w:tcPr>
            <w:tcW w:w="2669" w:type="dxa"/>
            <w:tcBorders>
              <w:top w:val="nil"/>
              <w:left w:val="nil"/>
              <w:bottom w:val="single" w:sz="4" w:space="0" w:color="000000"/>
              <w:right w:val="single" w:sz="4" w:space="0" w:color="000000"/>
            </w:tcBorders>
            <w:shd w:val="clear" w:color="auto" w:fill="auto"/>
            <w:noWrap/>
            <w:vAlign w:val="bottom"/>
            <w:hideMark/>
          </w:tcPr>
          <w:p w14:paraId="6E491A4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TANQUE SÉPTICO DE PVC DE 900 LTS</w:t>
            </w:r>
          </w:p>
        </w:tc>
        <w:tc>
          <w:tcPr>
            <w:tcW w:w="810" w:type="dxa"/>
            <w:tcBorders>
              <w:top w:val="nil"/>
              <w:left w:val="nil"/>
              <w:bottom w:val="single" w:sz="4" w:space="0" w:color="000000"/>
              <w:right w:val="single" w:sz="4" w:space="0" w:color="000000"/>
            </w:tcBorders>
            <w:shd w:val="clear" w:color="auto" w:fill="auto"/>
            <w:noWrap/>
            <w:vAlign w:val="bottom"/>
            <w:hideMark/>
          </w:tcPr>
          <w:p w14:paraId="0581EF5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4C76C1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Este material se refiere a la colocación e instalación de todos los elementos necesarios para el funcionamiento del sistema para el trtamiento de aguas de las aguas residuales domensticas, debiendo contar con las siguientes caracteristicas: debe estar constituida por Polietileno tricapa con una conexión de entrada 4”, una conexión de salida de 4”, respiradero de 2", y </w:t>
            </w:r>
            <w:proofErr w:type="gramStart"/>
            <w:r w:rsidRPr="00BA6EC6">
              <w:rPr>
                <w:rFonts w:ascii="Calibri" w:hAnsi="Calibri" w:cs="Calibri"/>
                <w:color w:val="000000"/>
                <w:sz w:val="18"/>
                <w:szCs w:val="18"/>
                <w:lang w:eastAsia="es-BO"/>
              </w:rPr>
              <w:t>una  tapa</w:t>
            </w:r>
            <w:proofErr w:type="gramEnd"/>
            <w:r w:rsidRPr="00BA6EC6">
              <w:rPr>
                <w:rFonts w:ascii="Calibri" w:hAnsi="Calibri" w:cs="Calibri"/>
                <w:color w:val="000000"/>
                <w:sz w:val="18"/>
                <w:szCs w:val="18"/>
                <w:lang w:eastAsia="es-BO"/>
              </w:rPr>
              <w:t xml:space="preserve"> hermetica para la limpieza y mantenimiento. El tanque deberá de ser de marca reconocida a nivel nacional, los trabajos de ensamble de las piezas, no permitirán fugas por lo que deberá realizarse mediante el empleo </w:t>
            </w:r>
            <w:proofErr w:type="gramStart"/>
            <w:r w:rsidRPr="00BA6EC6">
              <w:rPr>
                <w:rFonts w:ascii="Calibri" w:hAnsi="Calibri" w:cs="Calibri"/>
                <w:color w:val="000000"/>
                <w:sz w:val="18"/>
                <w:szCs w:val="18"/>
                <w:lang w:eastAsia="es-BO"/>
              </w:rPr>
              <w:t>de  sellantes</w:t>
            </w:r>
            <w:proofErr w:type="gramEnd"/>
            <w:r w:rsidRPr="00BA6EC6">
              <w:rPr>
                <w:rFonts w:ascii="Calibri" w:hAnsi="Calibri" w:cs="Calibri"/>
                <w:color w:val="000000"/>
                <w:sz w:val="18"/>
                <w:szCs w:val="18"/>
                <w:lang w:eastAsia="es-BO"/>
              </w:rPr>
              <w:t xml:space="preserve"> pára PVC.</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7861E02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88A2D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91</w:t>
            </w:r>
          </w:p>
        </w:tc>
        <w:tc>
          <w:tcPr>
            <w:tcW w:w="2669" w:type="dxa"/>
            <w:tcBorders>
              <w:top w:val="nil"/>
              <w:left w:val="nil"/>
              <w:bottom w:val="single" w:sz="4" w:space="0" w:color="000000"/>
              <w:right w:val="single" w:sz="4" w:space="0" w:color="000000"/>
            </w:tcBorders>
            <w:shd w:val="clear" w:color="auto" w:fill="auto"/>
            <w:noWrap/>
            <w:vAlign w:val="bottom"/>
            <w:hideMark/>
          </w:tcPr>
          <w:p w14:paraId="44DC12A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49C591B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B74515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La conexión tee de PVC, es un accesorio fácil de montar y desmontar por el sistema de acople a las tuberías, diseñado para unir tres diferentes tramos de tubería en un ángulo de 90° o en los cambios de dirección a lo largo de la </w:t>
            </w:r>
            <w:r w:rsidRPr="00BA6EC6">
              <w:rPr>
                <w:rFonts w:ascii="Calibri" w:hAnsi="Calibri" w:cs="Calibri"/>
                <w:color w:val="000000"/>
                <w:sz w:val="18"/>
                <w:szCs w:val="18"/>
                <w:lang w:eastAsia="es-BO"/>
              </w:rPr>
              <w:lastRenderedPageBreak/>
              <w:t>tubería en las líneas de aducción o en las redes de agua potable, según planos de diseño y/o instrucciones del Inspector del Proyecto.</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BA6EC6">
              <w:rPr>
                <w:rFonts w:ascii="Calibri" w:hAnsi="Calibri" w:cs="Calibri"/>
                <w:color w:val="000000"/>
                <w:sz w:val="18"/>
                <w:szCs w:val="18"/>
                <w:lang w:eastAsia="es-BO"/>
              </w:rPr>
              <w:br/>
              <w:t>Material de Policloruro de Vinilo (PVC) de 1/2", deberá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F14E25" w:rsidRPr="00BA6EC6" w14:paraId="542C6D19"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DE13F0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92</w:t>
            </w:r>
          </w:p>
        </w:tc>
        <w:tc>
          <w:tcPr>
            <w:tcW w:w="2669" w:type="dxa"/>
            <w:tcBorders>
              <w:top w:val="nil"/>
              <w:left w:val="nil"/>
              <w:bottom w:val="single" w:sz="4" w:space="0" w:color="000000"/>
              <w:right w:val="single" w:sz="4" w:space="0" w:color="000000"/>
            </w:tcBorders>
            <w:shd w:val="clear" w:color="auto" w:fill="auto"/>
            <w:noWrap/>
            <w:vAlign w:val="bottom"/>
            <w:hideMark/>
          </w:tcPr>
          <w:p w14:paraId="253C3AA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12A3C2B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F726F8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BA6EC6">
              <w:rPr>
                <w:rFonts w:ascii="Calibri" w:hAnsi="Calibri" w:cs="Calibri"/>
                <w:color w:val="000000"/>
                <w:sz w:val="18"/>
                <w:szCs w:val="18"/>
                <w:lang w:eastAsia="es-BO"/>
              </w:rPr>
              <w:br/>
              <w:t>Material de Policloruro de Vinilo (PVC) de 2", deberá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F14E25" w:rsidRPr="00BA6EC6" w14:paraId="104E596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7622BA0"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93</w:t>
            </w:r>
          </w:p>
        </w:tc>
        <w:tc>
          <w:tcPr>
            <w:tcW w:w="2669" w:type="dxa"/>
            <w:tcBorders>
              <w:top w:val="nil"/>
              <w:left w:val="nil"/>
              <w:bottom w:val="single" w:sz="4" w:space="0" w:color="000000"/>
              <w:right w:val="single" w:sz="4" w:space="0" w:color="000000"/>
            </w:tcBorders>
            <w:shd w:val="clear" w:color="auto" w:fill="auto"/>
            <w:noWrap/>
            <w:vAlign w:val="bottom"/>
            <w:hideMark/>
          </w:tcPr>
          <w:p w14:paraId="1C30874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0CC23C5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292442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F14E25" w:rsidRPr="00BA6EC6" w14:paraId="34B9BCFA"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C7885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94</w:t>
            </w:r>
          </w:p>
        </w:tc>
        <w:tc>
          <w:tcPr>
            <w:tcW w:w="2669" w:type="dxa"/>
            <w:tcBorders>
              <w:top w:val="nil"/>
              <w:left w:val="nil"/>
              <w:bottom w:val="single" w:sz="4" w:space="0" w:color="000000"/>
              <w:right w:val="single" w:sz="4" w:space="0" w:color="000000"/>
            </w:tcBorders>
            <w:shd w:val="clear" w:color="auto" w:fill="auto"/>
            <w:noWrap/>
            <w:vAlign w:val="bottom"/>
            <w:hideMark/>
          </w:tcPr>
          <w:p w14:paraId="09C69B5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23415C3A"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D7BE2D5" w14:textId="77777777" w:rsidR="00F14E25" w:rsidRPr="00BA6EC6" w:rsidRDefault="00F14E25" w:rsidP="00F14E25">
            <w:pPr>
              <w:rPr>
                <w:rFonts w:ascii="Calibri" w:hAnsi="Calibri" w:cs="Calibri"/>
                <w:color w:val="000000"/>
                <w:sz w:val="18"/>
                <w:szCs w:val="18"/>
                <w:lang w:eastAsia="es-BO"/>
              </w:rPr>
            </w:pPr>
            <w:r w:rsidRPr="00BA6EC6">
              <w:rPr>
                <w:rFonts w:ascii="Calibri" w:hAnsi="Calibri" w:cs="Calibri"/>
                <w:color w:val="000000"/>
                <w:sz w:val="18"/>
                <w:szCs w:val="18"/>
                <w:lang w:eastAsia="es-BO"/>
              </w:rPr>
              <w:t>Cinta adhesiva que se coloca en las roscas y juntas de unión para evitar fugas en las tuberías.</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BA6EC6">
              <w:rPr>
                <w:rFonts w:ascii="Calibri" w:hAnsi="Calibri" w:cs="Calibri"/>
                <w:color w:val="000000"/>
                <w:sz w:val="18"/>
                <w:szCs w:val="18"/>
                <w:lang w:eastAsia="es-BO"/>
              </w:rPr>
              <w:br/>
              <w:t>Tamaño de 3/4"</w:t>
            </w:r>
          </w:p>
        </w:tc>
      </w:tr>
      <w:tr w:rsidR="00F14E25" w:rsidRPr="00BA6EC6" w14:paraId="5EDF4B9A"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93941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95</w:t>
            </w:r>
          </w:p>
        </w:tc>
        <w:tc>
          <w:tcPr>
            <w:tcW w:w="2669" w:type="dxa"/>
            <w:tcBorders>
              <w:top w:val="nil"/>
              <w:left w:val="nil"/>
              <w:bottom w:val="single" w:sz="4" w:space="0" w:color="000000"/>
              <w:right w:val="single" w:sz="4" w:space="0" w:color="000000"/>
            </w:tcBorders>
            <w:shd w:val="clear" w:color="auto" w:fill="auto"/>
            <w:noWrap/>
            <w:vAlign w:val="bottom"/>
            <w:hideMark/>
          </w:tcPr>
          <w:p w14:paraId="3CA61FC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4C1F2B0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2C29BC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 xml:space="preserve">Son aparatos de protección termos magnéticos que deberán proteger las instalaciones de los circuitos derivados contra sobrecargas y cortocircuitos y proteger los aparatos, estas deberán ser de una marca conocida con un poder </w:t>
            </w:r>
            <w:r w:rsidRPr="00BA6EC6">
              <w:rPr>
                <w:rFonts w:ascii="Calibri" w:hAnsi="Calibri" w:cs="Calibri"/>
                <w:color w:val="000000"/>
                <w:sz w:val="18"/>
                <w:szCs w:val="18"/>
                <w:lang w:eastAsia="es-BO"/>
              </w:rPr>
              <w:lastRenderedPageBreak/>
              <w:t>de corte de 10KA.</w:t>
            </w:r>
            <w:r w:rsidRPr="00BA6EC6">
              <w:rPr>
                <w:rFonts w:ascii="Calibri" w:hAnsi="Calibri" w:cs="Calibri"/>
                <w:color w:val="000000"/>
                <w:sz w:val="18"/>
                <w:szCs w:val="18"/>
                <w:lang w:eastAsia="es-BO"/>
              </w:rPr>
              <w:br/>
              <w:t>Vida mecánica 20.000 maniobras</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02581D01"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644E2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96</w:t>
            </w:r>
          </w:p>
        </w:tc>
        <w:tc>
          <w:tcPr>
            <w:tcW w:w="2669" w:type="dxa"/>
            <w:tcBorders>
              <w:top w:val="nil"/>
              <w:left w:val="nil"/>
              <w:bottom w:val="single" w:sz="4" w:space="0" w:color="000000"/>
              <w:right w:val="single" w:sz="4" w:space="0" w:color="000000"/>
            </w:tcBorders>
            <w:shd w:val="clear" w:color="auto" w:fill="auto"/>
            <w:noWrap/>
            <w:vAlign w:val="bottom"/>
            <w:hideMark/>
          </w:tcPr>
          <w:p w14:paraId="1E16132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4FE92D09"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F718DC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Numero de polos: 2; Interruptor Llave Térmica Bipolar Peso 0.65 kg; Dimensiones 20 × 20 × 5 cm; Marca: Reconocida</w:t>
            </w:r>
            <w:r w:rsidRPr="00BA6EC6">
              <w:rPr>
                <w:rFonts w:ascii="Calibri" w:hAnsi="Calibri" w:cs="Calibri"/>
                <w:color w:val="000000"/>
                <w:sz w:val="18"/>
                <w:szCs w:val="18"/>
                <w:lang w:eastAsia="es-BO"/>
              </w:rPr>
              <w:br/>
              <w:t xml:space="preserve">Línea bipolar; Material PVC; Amperaje: 2×25; </w:t>
            </w:r>
            <w:r w:rsidRPr="00BA6EC6">
              <w:rPr>
                <w:rFonts w:ascii="Calibri" w:hAnsi="Calibri" w:cs="Calibri"/>
                <w:color w:val="000000"/>
                <w:sz w:val="18"/>
                <w:szCs w:val="18"/>
                <w:lang w:eastAsia="es-BO"/>
              </w:rPr>
              <w:br/>
              <w:t>Cantidad de módulos: 1</w:t>
            </w:r>
            <w:r w:rsidRPr="00BA6EC6">
              <w:rPr>
                <w:rFonts w:ascii="Calibri" w:hAnsi="Calibri" w:cs="Calibri"/>
                <w:color w:val="000000"/>
                <w:sz w:val="18"/>
                <w:szCs w:val="18"/>
                <w:lang w:eastAsia="es-BO"/>
              </w:rPr>
              <w:br/>
              <w:t>Corriente nominal: 25 A; SKU 6566</w:t>
            </w:r>
            <w:r w:rsidRPr="00BA6EC6">
              <w:rPr>
                <w:rFonts w:ascii="Calibri" w:hAnsi="Calibri" w:cs="Calibri"/>
                <w:color w:val="000000"/>
                <w:sz w:val="18"/>
                <w:szCs w:val="18"/>
                <w:lang w:eastAsia="es-BO"/>
              </w:rPr>
              <w:br/>
              <w:t>Unidades por paquete: 1</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7EBC159F"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5D5475"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97</w:t>
            </w:r>
          </w:p>
        </w:tc>
        <w:tc>
          <w:tcPr>
            <w:tcW w:w="2669" w:type="dxa"/>
            <w:tcBorders>
              <w:top w:val="nil"/>
              <w:left w:val="nil"/>
              <w:bottom w:val="single" w:sz="4" w:space="0" w:color="000000"/>
              <w:right w:val="single" w:sz="4" w:space="0" w:color="000000"/>
            </w:tcBorders>
            <w:shd w:val="clear" w:color="auto" w:fill="auto"/>
            <w:noWrap/>
            <w:vAlign w:val="bottom"/>
            <w:hideMark/>
          </w:tcPr>
          <w:p w14:paraId="5C7DBC9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5EB98EA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FA3172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Capacidad de Ruptura: 3 KA; Curva: C; Polos: 2P; Bornes para cables hasta: hasta 16mm; </w:t>
            </w:r>
            <w:proofErr w:type="gramStart"/>
            <w:r w:rsidRPr="00BA6EC6">
              <w:rPr>
                <w:rFonts w:ascii="Calibri" w:hAnsi="Calibri" w:cs="Calibri"/>
                <w:color w:val="000000"/>
                <w:sz w:val="18"/>
                <w:szCs w:val="18"/>
                <w:lang w:eastAsia="es-BO"/>
              </w:rPr>
              <w:t>Frecuencia :</w:t>
            </w:r>
            <w:proofErr w:type="gramEnd"/>
            <w:r w:rsidRPr="00BA6EC6">
              <w:rPr>
                <w:rFonts w:ascii="Calibri" w:hAnsi="Calibri" w:cs="Calibri"/>
                <w:color w:val="000000"/>
                <w:sz w:val="18"/>
                <w:szCs w:val="18"/>
                <w:lang w:eastAsia="es-BO"/>
              </w:rPr>
              <w:t xml:space="preserve"> 50/60Hz; Amperaje: 2×32; Línea: Sicalimit; Tipo: Mando y Protección; Montaje: Riel Din; Tensión: 230v; SKU: 01SIC04115; Unidad de medida: C/U; Marca: Reconocida</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2D99D64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966887"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98</w:t>
            </w:r>
          </w:p>
        </w:tc>
        <w:tc>
          <w:tcPr>
            <w:tcW w:w="2669" w:type="dxa"/>
            <w:tcBorders>
              <w:top w:val="nil"/>
              <w:left w:val="nil"/>
              <w:bottom w:val="single" w:sz="4" w:space="0" w:color="000000"/>
              <w:right w:val="single" w:sz="4" w:space="0" w:color="000000"/>
            </w:tcBorders>
            <w:shd w:val="clear" w:color="auto" w:fill="auto"/>
            <w:noWrap/>
            <w:vAlign w:val="bottom"/>
            <w:hideMark/>
          </w:tcPr>
          <w:p w14:paraId="7534CEF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05F3F3D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ADDE4A7" w14:textId="77777777" w:rsidR="00F14E25" w:rsidRPr="00BA6EC6" w:rsidRDefault="00F14E25" w:rsidP="00784FA1">
            <w:pPr>
              <w:spacing w:after="240"/>
              <w:rPr>
                <w:rFonts w:ascii="Calibri" w:hAnsi="Calibri" w:cs="Calibri"/>
                <w:color w:val="000000"/>
                <w:sz w:val="18"/>
                <w:szCs w:val="18"/>
                <w:lang w:eastAsia="es-BO"/>
              </w:rPr>
            </w:pPr>
            <w:r w:rsidRPr="00BA6EC6">
              <w:rPr>
                <w:rFonts w:ascii="Calibri" w:hAnsi="Calibri" w:cs="Calibri"/>
                <w:color w:val="000000"/>
                <w:sz w:val="18"/>
                <w:szCs w:val="18"/>
                <w:lang w:eastAsia="es-BO"/>
              </w:rPr>
              <w:t>Deberá ser de primera calidad y marca conocida, los tomacorrientes deberán ser bipolares con una capacidad mínima nominal de 10 amperios/250 voltios.</w:t>
            </w:r>
            <w:r w:rsidRPr="00BA6EC6">
              <w:rPr>
                <w:rFonts w:ascii="Calibri" w:hAnsi="Calibri" w:cs="Calibri"/>
                <w:color w:val="000000"/>
                <w:sz w:val="18"/>
                <w:szCs w:val="18"/>
                <w:lang w:eastAsia="es-BO"/>
              </w:rPr>
              <w:br/>
              <w:t>La superficie del accesorio deberá ser lisa y libre de grietas, fisuras y otros defectos que alteren su calidad.</w:t>
            </w:r>
            <w:r w:rsidRPr="00BA6EC6">
              <w:rPr>
                <w:rFonts w:ascii="Calibri" w:hAnsi="Calibri" w:cs="Calibri"/>
                <w:color w:val="000000"/>
                <w:sz w:val="18"/>
                <w:szCs w:val="18"/>
                <w:lang w:eastAsia="es-BO"/>
              </w:rPr>
              <w:br/>
            </w:r>
          </w:p>
        </w:tc>
      </w:tr>
      <w:tr w:rsidR="00F14E25" w:rsidRPr="00BA6EC6" w14:paraId="446F8F3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BF16B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99</w:t>
            </w:r>
          </w:p>
        </w:tc>
        <w:tc>
          <w:tcPr>
            <w:tcW w:w="2669" w:type="dxa"/>
            <w:tcBorders>
              <w:top w:val="nil"/>
              <w:left w:val="nil"/>
              <w:bottom w:val="single" w:sz="4" w:space="0" w:color="000000"/>
              <w:right w:val="single" w:sz="4" w:space="0" w:color="000000"/>
            </w:tcBorders>
            <w:shd w:val="clear" w:color="auto" w:fill="auto"/>
            <w:noWrap/>
            <w:vAlign w:val="bottom"/>
            <w:hideMark/>
          </w:tcPr>
          <w:p w14:paraId="1AD78D6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5A57715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7A51DA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F14E25" w:rsidRPr="00BA6EC6" w14:paraId="0345904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D550DA"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100</w:t>
            </w:r>
          </w:p>
        </w:tc>
        <w:tc>
          <w:tcPr>
            <w:tcW w:w="2669" w:type="dxa"/>
            <w:tcBorders>
              <w:top w:val="nil"/>
              <w:left w:val="nil"/>
              <w:bottom w:val="single" w:sz="4" w:space="0" w:color="000000"/>
              <w:right w:val="single" w:sz="4" w:space="0" w:color="000000"/>
            </w:tcBorders>
            <w:shd w:val="clear" w:color="auto" w:fill="auto"/>
            <w:noWrap/>
            <w:vAlign w:val="bottom"/>
            <w:hideMark/>
          </w:tcPr>
          <w:p w14:paraId="408B6CF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TORNILLO MAS RAMPLUG DE 2"X6MM</w:t>
            </w:r>
          </w:p>
        </w:tc>
        <w:tc>
          <w:tcPr>
            <w:tcW w:w="810" w:type="dxa"/>
            <w:tcBorders>
              <w:top w:val="nil"/>
              <w:left w:val="nil"/>
              <w:bottom w:val="single" w:sz="4" w:space="0" w:color="000000"/>
              <w:right w:val="single" w:sz="4" w:space="0" w:color="000000"/>
            </w:tcBorders>
            <w:shd w:val="clear" w:color="auto" w:fill="auto"/>
            <w:noWrap/>
            <w:vAlign w:val="bottom"/>
            <w:hideMark/>
          </w:tcPr>
          <w:p w14:paraId="3FDF712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A03EA6F"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BA6EC6">
              <w:rPr>
                <w:rFonts w:ascii="Calibri" w:hAnsi="Calibri" w:cs="Calibri"/>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BA6EC6">
              <w:rPr>
                <w:rFonts w:ascii="Calibri" w:hAnsi="Calibri" w:cs="Calibri"/>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BA6EC6">
              <w:rPr>
                <w:rFonts w:ascii="Calibri" w:hAnsi="Calibri" w:cs="Calibri"/>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F14E25" w:rsidRPr="00BA6EC6" w14:paraId="0DA1AD0D"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BD83B6"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101</w:t>
            </w:r>
          </w:p>
        </w:tc>
        <w:tc>
          <w:tcPr>
            <w:tcW w:w="2669" w:type="dxa"/>
            <w:tcBorders>
              <w:top w:val="nil"/>
              <w:left w:val="nil"/>
              <w:bottom w:val="single" w:sz="4" w:space="0" w:color="000000"/>
              <w:right w:val="single" w:sz="4" w:space="0" w:color="000000"/>
            </w:tcBorders>
            <w:shd w:val="clear" w:color="auto" w:fill="auto"/>
            <w:noWrap/>
            <w:vAlign w:val="bottom"/>
            <w:hideMark/>
          </w:tcPr>
          <w:p w14:paraId="6772974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3221D462"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56DD94C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1/2”. Cuya principal aplicación se da en Instalaciones sanitarias. </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xml:space="preserve">Material de Policloruro de Vinilo (PVC) de 1/2", los tubos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Las juntas serán del Tipo campana – espiga</w:t>
            </w:r>
            <w:r w:rsidRPr="00BA6EC6">
              <w:rPr>
                <w:rFonts w:ascii="Calibri" w:hAnsi="Calibri" w:cs="Calibri"/>
                <w:color w:val="000000"/>
                <w:sz w:val="18"/>
                <w:szCs w:val="18"/>
                <w:lang w:eastAsia="es-BO"/>
              </w:rPr>
              <w:br/>
              <w:t>Las tuberías de PVC deberán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4E25" w:rsidRPr="00BA6EC6" w14:paraId="5008376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7890E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102</w:t>
            </w:r>
          </w:p>
        </w:tc>
        <w:tc>
          <w:tcPr>
            <w:tcW w:w="2669" w:type="dxa"/>
            <w:tcBorders>
              <w:top w:val="nil"/>
              <w:left w:val="nil"/>
              <w:bottom w:val="single" w:sz="4" w:space="0" w:color="000000"/>
              <w:right w:val="single" w:sz="4" w:space="0" w:color="000000"/>
            </w:tcBorders>
            <w:shd w:val="clear" w:color="auto" w:fill="auto"/>
            <w:noWrap/>
            <w:vAlign w:val="bottom"/>
            <w:hideMark/>
          </w:tcPr>
          <w:p w14:paraId="425AFAA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374FB11D"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74A7F7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Material de Poli cloruro de Vinilo (PVC), los tubos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BA6EC6">
              <w:rPr>
                <w:rFonts w:ascii="Calibri" w:hAnsi="Calibri" w:cs="Calibri"/>
                <w:color w:val="000000"/>
                <w:sz w:val="18"/>
                <w:szCs w:val="18"/>
                <w:lang w:eastAsia="es-BO"/>
              </w:rPr>
              <w:br/>
              <w:t xml:space="preserve">REQUISITOS: </w:t>
            </w:r>
            <w:r w:rsidRPr="00BA6EC6">
              <w:rPr>
                <w:rFonts w:ascii="Calibri" w:hAnsi="Calibri" w:cs="Calibri"/>
                <w:color w:val="000000"/>
                <w:sz w:val="18"/>
                <w:szCs w:val="18"/>
                <w:lang w:eastAsia="es-BO"/>
              </w:rPr>
              <w:br/>
              <w:t>Las tuberías de PVC y sus accesorios deberán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La Entidad Ejecutora deberá garantizar que el material de referencia sea de buena calidad y de marca reconocida.</w:t>
            </w:r>
          </w:p>
        </w:tc>
      </w:tr>
      <w:tr w:rsidR="00F14E25" w:rsidRPr="00BA6EC6" w14:paraId="118C38C7"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642D923"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103</w:t>
            </w:r>
          </w:p>
        </w:tc>
        <w:tc>
          <w:tcPr>
            <w:tcW w:w="2669" w:type="dxa"/>
            <w:tcBorders>
              <w:top w:val="nil"/>
              <w:left w:val="nil"/>
              <w:bottom w:val="single" w:sz="4" w:space="0" w:color="000000"/>
              <w:right w:val="single" w:sz="4" w:space="0" w:color="000000"/>
            </w:tcBorders>
            <w:shd w:val="clear" w:color="auto" w:fill="auto"/>
            <w:noWrap/>
            <w:vAlign w:val="bottom"/>
            <w:hideMark/>
          </w:tcPr>
          <w:p w14:paraId="2D9108AE"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3006C371"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E84A3CA" w14:textId="77777777" w:rsidR="00F14E25" w:rsidRPr="00BA6EC6" w:rsidRDefault="00F14E25" w:rsidP="00F14E25">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2”. Cuya principal aplicación se da en Instalaciones sanitarias. </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xml:space="preserve">Material de Policloruro de Vinilo (PVC) de 2", los tubos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Las juntas serán del Tipo campana – espiga</w:t>
            </w:r>
            <w:r w:rsidRPr="00BA6EC6">
              <w:rPr>
                <w:rFonts w:ascii="Calibri" w:hAnsi="Calibri" w:cs="Calibri"/>
                <w:color w:val="000000"/>
                <w:sz w:val="18"/>
                <w:szCs w:val="18"/>
                <w:lang w:eastAsia="es-BO"/>
              </w:rPr>
              <w:br/>
              <w:t>Las tuberías de PVC deberán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4E25" w:rsidRPr="00BA6EC6" w14:paraId="1A5AEDB2"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6AED34"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104</w:t>
            </w:r>
          </w:p>
        </w:tc>
        <w:tc>
          <w:tcPr>
            <w:tcW w:w="2669" w:type="dxa"/>
            <w:tcBorders>
              <w:top w:val="nil"/>
              <w:left w:val="nil"/>
              <w:bottom w:val="single" w:sz="4" w:space="0" w:color="000000"/>
              <w:right w:val="single" w:sz="4" w:space="0" w:color="000000"/>
            </w:tcBorders>
            <w:shd w:val="clear" w:color="auto" w:fill="auto"/>
            <w:noWrap/>
            <w:vAlign w:val="bottom"/>
            <w:hideMark/>
          </w:tcPr>
          <w:p w14:paraId="601AC59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TUBO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7E1B5306"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94D0237"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3”. Cuya principal aplicación se da en Instalaciones hidráulicas. </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xml:space="preserve">Material de Policloruro de Vinilo (PVC) de 3", los tubos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r>
            <w:r w:rsidRPr="00BA6EC6">
              <w:rPr>
                <w:rFonts w:ascii="Calibri" w:hAnsi="Calibri" w:cs="Calibri"/>
                <w:color w:val="000000"/>
                <w:sz w:val="18"/>
                <w:szCs w:val="18"/>
                <w:lang w:eastAsia="es-BO"/>
              </w:rPr>
              <w:lastRenderedPageBreak/>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Las juntas serán del Tipo campana – espiga</w:t>
            </w:r>
            <w:r w:rsidRPr="00BA6EC6">
              <w:rPr>
                <w:rFonts w:ascii="Calibri" w:hAnsi="Calibri" w:cs="Calibri"/>
                <w:color w:val="000000"/>
                <w:sz w:val="18"/>
                <w:szCs w:val="18"/>
                <w:lang w:eastAsia="es-BO"/>
              </w:rPr>
              <w:br/>
              <w:t>Las tuberías de PVC deberán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4E25" w:rsidRPr="00BA6EC6" w14:paraId="1F7F5CD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5D86EE"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lastRenderedPageBreak/>
              <w:t>105</w:t>
            </w:r>
          </w:p>
        </w:tc>
        <w:tc>
          <w:tcPr>
            <w:tcW w:w="2669" w:type="dxa"/>
            <w:tcBorders>
              <w:top w:val="nil"/>
              <w:left w:val="nil"/>
              <w:bottom w:val="single" w:sz="4" w:space="0" w:color="000000"/>
              <w:right w:val="single" w:sz="4" w:space="0" w:color="000000"/>
            </w:tcBorders>
            <w:shd w:val="clear" w:color="auto" w:fill="auto"/>
            <w:noWrap/>
            <w:vAlign w:val="bottom"/>
            <w:hideMark/>
          </w:tcPr>
          <w:p w14:paraId="780E13F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4F205A0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272A5EB0"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 xml:space="preserve">Tubo de policloruro de vinilo (PVC) con diámetro nominal de 4”. Cuya principal aplicación se da en Instalaciones hidráulicas. </w:t>
            </w:r>
            <w:r w:rsidRPr="00BA6EC6">
              <w:rPr>
                <w:rFonts w:ascii="Calibri" w:hAnsi="Calibri" w:cs="Calibri"/>
                <w:color w:val="000000"/>
                <w:sz w:val="18"/>
                <w:szCs w:val="18"/>
                <w:lang w:eastAsia="es-BO"/>
              </w:rPr>
              <w:br/>
              <w:t>REQUISITOS:</w:t>
            </w:r>
            <w:r w:rsidRPr="00BA6EC6">
              <w:rPr>
                <w:rFonts w:ascii="Calibri" w:hAnsi="Calibri" w:cs="Calibri"/>
                <w:color w:val="000000"/>
                <w:sz w:val="18"/>
                <w:szCs w:val="18"/>
                <w:lang w:eastAsia="es-BO"/>
              </w:rPr>
              <w:br/>
              <w:t xml:space="preserve">Material de Policloruro de Vinilo (PVC) de 4", los tubos deben tener las siguientes características: </w:t>
            </w:r>
            <w:r w:rsidRPr="00BA6EC6">
              <w:rPr>
                <w:rFonts w:ascii="Calibri" w:hAnsi="Calibri" w:cs="Calibri"/>
                <w:color w:val="000000"/>
                <w:sz w:val="18"/>
                <w:szCs w:val="18"/>
                <w:lang w:eastAsia="es-BO"/>
              </w:rPr>
              <w:br/>
              <w:t>• Superficie externa e interna lisas y estar libres de grietas, fisuras, ondulaciones y otros defectos que alteren su calidad.</w:t>
            </w:r>
            <w:r w:rsidRPr="00BA6EC6">
              <w:rPr>
                <w:rFonts w:ascii="Calibri" w:hAnsi="Calibri" w:cs="Calibri"/>
                <w:color w:val="000000"/>
                <w:sz w:val="18"/>
                <w:szCs w:val="18"/>
                <w:lang w:eastAsia="es-BO"/>
              </w:rPr>
              <w:br/>
              <w:t>• Los tubos deberán ser de color uniforme.</w:t>
            </w:r>
            <w:r w:rsidRPr="00BA6EC6">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BA6EC6">
              <w:rPr>
                <w:rFonts w:ascii="Calibri" w:hAnsi="Calibri" w:cs="Calibri"/>
                <w:color w:val="000000"/>
                <w:sz w:val="18"/>
                <w:szCs w:val="18"/>
                <w:lang w:eastAsia="es-BO"/>
              </w:rPr>
              <w:br/>
              <w:t>Las juntas serán del Tipo campana – espiga</w:t>
            </w:r>
            <w:r w:rsidRPr="00BA6EC6">
              <w:rPr>
                <w:rFonts w:ascii="Calibri" w:hAnsi="Calibri" w:cs="Calibri"/>
                <w:color w:val="000000"/>
                <w:sz w:val="18"/>
                <w:szCs w:val="18"/>
                <w:lang w:eastAsia="es-BO"/>
              </w:rPr>
              <w:br/>
              <w:t>Las tuberías de PVC deberán cumplir con las siguientes normas:</w:t>
            </w:r>
            <w:r w:rsidRPr="00BA6EC6">
              <w:rPr>
                <w:rFonts w:ascii="Calibri" w:hAnsi="Calibri" w:cs="Calibri"/>
                <w:color w:val="000000"/>
                <w:sz w:val="18"/>
                <w:szCs w:val="18"/>
                <w:lang w:eastAsia="es-BO"/>
              </w:rPr>
              <w:br/>
              <w:t xml:space="preserve"> -Normas Bolivianas:         NB 213-77</w:t>
            </w:r>
            <w:r w:rsidRPr="00BA6EC6">
              <w:rPr>
                <w:rFonts w:ascii="Calibri" w:hAnsi="Calibri" w:cs="Calibri"/>
                <w:color w:val="000000"/>
                <w:sz w:val="18"/>
                <w:szCs w:val="18"/>
                <w:lang w:eastAsia="es-BO"/>
              </w:rPr>
              <w:br/>
              <w:t xml:space="preserve"> -Normas ASTM:   D-1785 y D-2241</w:t>
            </w:r>
            <w:r w:rsidRPr="00BA6EC6">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4E25" w:rsidRPr="00BA6EC6" w14:paraId="05D866AB"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1A0C01"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106</w:t>
            </w:r>
          </w:p>
        </w:tc>
        <w:tc>
          <w:tcPr>
            <w:tcW w:w="2669" w:type="dxa"/>
            <w:tcBorders>
              <w:top w:val="nil"/>
              <w:left w:val="nil"/>
              <w:bottom w:val="single" w:sz="4" w:space="0" w:color="000000"/>
              <w:right w:val="single" w:sz="4" w:space="0" w:color="000000"/>
            </w:tcBorders>
            <w:shd w:val="clear" w:color="auto" w:fill="auto"/>
            <w:noWrap/>
            <w:vAlign w:val="bottom"/>
            <w:hideMark/>
          </w:tcPr>
          <w:p w14:paraId="264B8963"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VENTANA DE ALUMINIO LÍNEA 20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AE25ABB"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18BF8184"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F14E25" w:rsidRPr="00BA6EC6" w14:paraId="6C404323" w14:textId="77777777" w:rsidTr="00784FA1">
        <w:trPr>
          <w:trHeight w:val="5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9E76D0F" w14:textId="77777777" w:rsidR="00F14E25" w:rsidRPr="00BA6EC6" w:rsidRDefault="00F14E25" w:rsidP="00784FA1">
            <w:pPr>
              <w:jc w:val="right"/>
              <w:rPr>
                <w:rFonts w:ascii="Calibri" w:hAnsi="Calibri" w:cs="Calibri"/>
                <w:color w:val="000000"/>
                <w:sz w:val="18"/>
                <w:szCs w:val="18"/>
                <w:lang w:eastAsia="es-BO"/>
              </w:rPr>
            </w:pPr>
            <w:r w:rsidRPr="00BA6EC6">
              <w:rPr>
                <w:rFonts w:ascii="Calibri" w:hAnsi="Calibri" w:cs="Calibri"/>
                <w:color w:val="000000"/>
                <w:sz w:val="18"/>
                <w:szCs w:val="18"/>
                <w:lang w:eastAsia="es-BO"/>
              </w:rPr>
              <w:t>107</w:t>
            </w:r>
          </w:p>
        </w:tc>
        <w:tc>
          <w:tcPr>
            <w:tcW w:w="2669" w:type="dxa"/>
            <w:tcBorders>
              <w:top w:val="nil"/>
              <w:left w:val="nil"/>
              <w:bottom w:val="single" w:sz="4" w:space="0" w:color="000000"/>
              <w:right w:val="single" w:sz="4" w:space="0" w:color="000000"/>
            </w:tcBorders>
            <w:shd w:val="clear" w:color="auto" w:fill="auto"/>
            <w:noWrap/>
            <w:vAlign w:val="bottom"/>
            <w:hideMark/>
          </w:tcPr>
          <w:p w14:paraId="1E4FC878"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75CA6C45"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71A89A9C" w14:textId="77777777" w:rsidR="00F14E25" w:rsidRPr="00BA6EC6" w:rsidRDefault="00F14E25" w:rsidP="00784FA1">
            <w:pPr>
              <w:rPr>
                <w:rFonts w:ascii="Calibri" w:hAnsi="Calibri" w:cs="Calibri"/>
                <w:color w:val="000000"/>
                <w:sz w:val="18"/>
                <w:szCs w:val="18"/>
                <w:lang w:eastAsia="es-BO"/>
              </w:rPr>
            </w:pPr>
            <w:r w:rsidRPr="00BA6EC6">
              <w:rPr>
                <w:rFonts w:ascii="Calibri" w:hAnsi="Calibri" w:cs="Calibr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BA6EC6">
              <w:rPr>
                <w:rFonts w:ascii="Calibri" w:hAnsi="Calibri"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785C8847" w14:textId="77777777" w:rsidR="00F14E25" w:rsidRPr="00882269" w:rsidRDefault="00F14E25" w:rsidP="00F14E25">
      <w:pPr>
        <w:spacing w:line="300" w:lineRule="auto"/>
        <w:jc w:val="both"/>
        <w:rPr>
          <w:rFonts w:ascii="Arial" w:hAnsi="Arial" w:cs="Arial"/>
          <w:b/>
          <w:bCs/>
          <w:i/>
          <w:u w:val="single"/>
          <w:lang w:val="es-ES_tradnl"/>
        </w:rPr>
      </w:pPr>
      <w:r w:rsidRPr="00AB1328">
        <w:rPr>
          <w:rFonts w:ascii="Arial" w:hAnsi="Arial" w:cs="Arial"/>
          <w:b/>
          <w:i/>
          <w:u w:val="single"/>
        </w:rPr>
        <w:t xml:space="preserve">Nota para todos los insumos indicados: </w:t>
      </w:r>
      <w:r w:rsidRPr="00AB1328">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1FD67414" w14:textId="0F94148C" w:rsidR="00D7432A" w:rsidRPr="00882269" w:rsidRDefault="00D7432A" w:rsidP="00D7432A">
      <w:pPr>
        <w:spacing w:line="300" w:lineRule="auto"/>
        <w:jc w:val="both"/>
        <w:rPr>
          <w:rFonts w:ascii="Arial" w:hAnsi="Arial" w:cs="Arial"/>
          <w:b/>
          <w:bCs/>
          <w:i/>
          <w:u w:val="single"/>
          <w:lang w:val="es-ES_tradnl"/>
        </w:rPr>
      </w:pPr>
    </w:p>
    <w:p w14:paraId="4F5DABBB" w14:textId="3B2D999D" w:rsidR="00A678C0" w:rsidRPr="001F196D" w:rsidRDefault="00A678C0" w:rsidP="00A678C0">
      <w:pPr>
        <w:spacing w:line="300" w:lineRule="auto"/>
        <w:jc w:val="both"/>
        <w:rPr>
          <w:rFonts w:ascii="Arial" w:hAnsi="Arial" w:cs="Arial"/>
          <w:b/>
          <w:bCs/>
          <w:i/>
          <w:u w:val="single"/>
          <w:lang w:val="es-ES_tradnl"/>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t>FORMULARIO C-2</w:t>
      </w:r>
    </w:p>
    <w:p w14:paraId="6D62C2F8" w14:textId="1EDC340D" w:rsidR="00232AD6" w:rsidRPr="00232AD6" w:rsidRDefault="00430F97" w:rsidP="00232AD6">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232AD6" w:rsidRPr="007204C6" w14:paraId="1A7D0D21" w14:textId="77777777" w:rsidTr="00971461">
        <w:trPr>
          <w:trHeight w:val="338"/>
          <w:tblHeader/>
          <w:jc w:val="center"/>
        </w:trPr>
        <w:tc>
          <w:tcPr>
            <w:tcW w:w="7200" w:type="dxa"/>
            <w:gridSpan w:val="3"/>
            <w:shd w:val="clear" w:color="auto" w:fill="BDD6EE"/>
            <w:vAlign w:val="center"/>
          </w:tcPr>
          <w:p w14:paraId="00DE935E"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75C8269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32AD6" w:rsidRPr="007204C6" w14:paraId="26E6C200" w14:textId="77777777" w:rsidTr="00971461">
        <w:trPr>
          <w:trHeight w:val="415"/>
          <w:jc w:val="center"/>
        </w:trPr>
        <w:tc>
          <w:tcPr>
            <w:tcW w:w="0" w:type="auto"/>
            <w:shd w:val="clear" w:color="auto" w:fill="BFBFBF"/>
            <w:vAlign w:val="center"/>
          </w:tcPr>
          <w:p w14:paraId="4A6D78B0"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64BBDFA3"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167F590B" w14:textId="77777777" w:rsidR="00232AD6" w:rsidRPr="007204C6" w:rsidRDefault="00232AD6" w:rsidP="00971461">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2E87B2E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Propuestas (***)</w:t>
            </w:r>
          </w:p>
        </w:tc>
      </w:tr>
      <w:tr w:rsidR="00232AD6" w:rsidRPr="007204C6" w14:paraId="659868E3" w14:textId="77777777" w:rsidTr="00971461">
        <w:trPr>
          <w:trHeight w:val="20"/>
          <w:jc w:val="center"/>
        </w:trPr>
        <w:tc>
          <w:tcPr>
            <w:tcW w:w="0" w:type="auto"/>
            <w:shd w:val="clear" w:color="auto" w:fill="auto"/>
            <w:vAlign w:val="center"/>
          </w:tcPr>
          <w:p w14:paraId="7DAD4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7B73A7EC" w14:textId="77777777" w:rsidR="00232AD6" w:rsidRPr="007204C6" w:rsidRDefault="00232AD6" w:rsidP="00971461">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EFE1155"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13EBA27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51C3F4EF"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32AD6" w:rsidRPr="007204C6" w14:paraId="744D8CE7" w14:textId="77777777" w:rsidTr="00971461">
        <w:trPr>
          <w:trHeight w:val="20"/>
          <w:jc w:val="center"/>
        </w:trPr>
        <w:tc>
          <w:tcPr>
            <w:tcW w:w="0" w:type="auto"/>
            <w:shd w:val="clear" w:color="auto" w:fill="auto"/>
            <w:vAlign w:val="center"/>
          </w:tcPr>
          <w:p w14:paraId="22FCB42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5398981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200F3BE4"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037960A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27D19A4"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639058ED" w14:textId="77777777" w:rsidTr="00971461">
        <w:trPr>
          <w:trHeight w:val="20"/>
          <w:jc w:val="center"/>
        </w:trPr>
        <w:tc>
          <w:tcPr>
            <w:tcW w:w="0" w:type="auto"/>
            <w:shd w:val="clear" w:color="auto" w:fill="auto"/>
            <w:vAlign w:val="center"/>
          </w:tcPr>
          <w:p w14:paraId="5E238270"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134FDABB"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7986FBD1" w14:textId="77777777" w:rsidR="00232AD6" w:rsidRPr="007204C6" w:rsidRDefault="00232AD6" w:rsidP="00971461">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4A77707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3237D72"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2620380F" w14:textId="77777777" w:rsidTr="00971461">
        <w:trPr>
          <w:trHeight w:val="20"/>
          <w:jc w:val="center"/>
        </w:trPr>
        <w:tc>
          <w:tcPr>
            <w:tcW w:w="0" w:type="auto"/>
            <w:shd w:val="clear" w:color="auto" w:fill="auto"/>
            <w:vAlign w:val="center"/>
          </w:tcPr>
          <w:p w14:paraId="33B0661F"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114A8DEE" w14:textId="77777777" w:rsidR="00232AD6" w:rsidRPr="007204C6" w:rsidRDefault="00232AD6" w:rsidP="00971461">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4338EB1"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78F61515"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1393BF57"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3FE06BDF" w14:textId="77777777" w:rsidTr="00971461">
        <w:trPr>
          <w:trHeight w:val="20"/>
          <w:jc w:val="center"/>
        </w:trPr>
        <w:tc>
          <w:tcPr>
            <w:tcW w:w="0" w:type="auto"/>
            <w:shd w:val="clear" w:color="auto" w:fill="auto"/>
            <w:vAlign w:val="center"/>
          </w:tcPr>
          <w:p w14:paraId="3D136D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2D6C9B60"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A9184E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7BA428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63C2B681" w14:textId="77777777" w:rsidR="00232AD6" w:rsidRPr="007204C6" w:rsidRDefault="00232AD6" w:rsidP="00971461">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232AD6" w:rsidRPr="007204C6" w14:paraId="72490613" w14:textId="77777777" w:rsidTr="00971461">
        <w:trPr>
          <w:trHeight w:val="20"/>
          <w:jc w:val="center"/>
        </w:trPr>
        <w:tc>
          <w:tcPr>
            <w:tcW w:w="0" w:type="auto"/>
            <w:shd w:val="clear" w:color="auto" w:fill="auto"/>
            <w:vAlign w:val="center"/>
          </w:tcPr>
          <w:p w14:paraId="1F97314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0649BCB9" w14:textId="77777777" w:rsidR="00232AD6" w:rsidRPr="007204C6" w:rsidRDefault="00232AD6" w:rsidP="00971461">
            <w:pPr>
              <w:jc w:val="both"/>
              <w:rPr>
                <w:rFonts w:ascii="Tahoma" w:hAnsi="Tahoma" w:cs="Tahoma"/>
                <w:b/>
                <w:bCs/>
                <w:sz w:val="16"/>
                <w:szCs w:val="16"/>
              </w:rPr>
            </w:pPr>
            <w:r w:rsidRPr="007204C6">
              <w:rPr>
                <w:rFonts w:ascii="Tahoma" w:hAnsi="Tahoma" w:cs="Tahoma"/>
                <w:b/>
                <w:bCs/>
                <w:sz w:val="16"/>
                <w:szCs w:val="16"/>
              </w:rPr>
              <w:t>CONSTRUCTOR ESPECIALISTA ADICIONAL</w:t>
            </w:r>
          </w:p>
          <w:p w14:paraId="55D9AF77"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1B2D5328"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34DBE0BA" w14:textId="77777777" w:rsidR="00232AD6" w:rsidRPr="007204C6" w:rsidRDefault="00232AD6" w:rsidP="00971461">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118B7BDB" w14:textId="77777777" w:rsidTr="00971461">
        <w:trPr>
          <w:trHeight w:val="20"/>
          <w:jc w:val="center"/>
        </w:trPr>
        <w:tc>
          <w:tcPr>
            <w:tcW w:w="0" w:type="auto"/>
            <w:shd w:val="clear" w:color="auto" w:fill="auto"/>
            <w:vAlign w:val="center"/>
          </w:tcPr>
          <w:p w14:paraId="767B042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685C4D86"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816EE6A"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62C51F1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F46933E"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616A2C78" w14:textId="77777777" w:rsidTr="00971461">
        <w:trPr>
          <w:trHeight w:val="73"/>
          <w:jc w:val="center"/>
        </w:trPr>
        <w:tc>
          <w:tcPr>
            <w:tcW w:w="0" w:type="auto"/>
            <w:vMerge w:val="restart"/>
            <w:shd w:val="clear" w:color="auto" w:fill="auto"/>
            <w:vAlign w:val="center"/>
          </w:tcPr>
          <w:p w14:paraId="2F1B3B3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42BC0287"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41B9C272" w14:textId="77777777" w:rsidR="00232AD6" w:rsidRPr="007204C6" w:rsidRDefault="00232AD6" w:rsidP="00971461">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0E655B3F"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232AD6" w:rsidRPr="007204C6" w14:paraId="375DF21C" w14:textId="77777777" w:rsidTr="00971461">
        <w:trPr>
          <w:trHeight w:val="700"/>
          <w:jc w:val="center"/>
        </w:trPr>
        <w:tc>
          <w:tcPr>
            <w:tcW w:w="0" w:type="auto"/>
            <w:vMerge/>
            <w:shd w:val="clear" w:color="auto" w:fill="auto"/>
            <w:vAlign w:val="center"/>
          </w:tcPr>
          <w:p w14:paraId="4138D45B" w14:textId="77777777" w:rsidR="00232AD6" w:rsidRPr="007204C6" w:rsidRDefault="00232AD6" w:rsidP="00971461">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3C377BF4" w14:textId="77777777" w:rsidR="00232AD6" w:rsidRPr="001F1C57" w:rsidRDefault="00232AD6" w:rsidP="00971461">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379B11C3" w14:textId="77777777" w:rsidR="00232AD6" w:rsidRPr="001F1C57" w:rsidRDefault="00232AD6" w:rsidP="00232AD6">
            <w:pPr>
              <w:pStyle w:val="Prrafodelista"/>
              <w:numPr>
                <w:ilvl w:val="0"/>
                <w:numId w:val="43"/>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530542AD" w14:textId="77777777" w:rsidR="00232AD6" w:rsidRPr="007204C6" w:rsidRDefault="00232AD6" w:rsidP="00232AD6">
            <w:pPr>
              <w:pStyle w:val="Prrafodelista"/>
              <w:numPr>
                <w:ilvl w:val="0"/>
                <w:numId w:val="43"/>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0BDBC2B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08C98E1F"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161488C5" w14:textId="77777777" w:rsidTr="00971461">
        <w:trPr>
          <w:trHeight w:val="179"/>
          <w:jc w:val="center"/>
        </w:trPr>
        <w:tc>
          <w:tcPr>
            <w:tcW w:w="0" w:type="auto"/>
            <w:vMerge/>
            <w:shd w:val="clear" w:color="auto" w:fill="auto"/>
            <w:vAlign w:val="center"/>
          </w:tcPr>
          <w:p w14:paraId="2A1DF484" w14:textId="77777777" w:rsidR="00232AD6" w:rsidRPr="007204C6" w:rsidRDefault="00232AD6" w:rsidP="00971461">
            <w:pPr>
              <w:jc w:val="center"/>
              <w:rPr>
                <w:rFonts w:ascii="Tahoma" w:hAnsi="Tahoma" w:cs="Tahoma"/>
                <w:sz w:val="16"/>
                <w:szCs w:val="16"/>
              </w:rPr>
            </w:pPr>
          </w:p>
        </w:tc>
        <w:tc>
          <w:tcPr>
            <w:tcW w:w="6177" w:type="dxa"/>
            <w:vMerge/>
            <w:shd w:val="clear" w:color="auto" w:fill="auto"/>
            <w:vAlign w:val="center"/>
          </w:tcPr>
          <w:p w14:paraId="5A3A2559" w14:textId="77777777" w:rsidR="00232AD6" w:rsidRPr="007204C6" w:rsidRDefault="00232AD6" w:rsidP="00971461">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03B7A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37781D9B"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2F3E105B" w14:textId="77777777" w:rsidTr="00971461">
        <w:trPr>
          <w:trHeight w:val="20"/>
          <w:jc w:val="center"/>
        </w:trPr>
        <w:tc>
          <w:tcPr>
            <w:tcW w:w="6364" w:type="dxa"/>
            <w:gridSpan w:val="2"/>
            <w:shd w:val="clear" w:color="auto" w:fill="BFBFBF"/>
            <w:vAlign w:val="center"/>
          </w:tcPr>
          <w:p w14:paraId="2CCFAFA8"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36927B73"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2C96C631" w14:textId="77777777" w:rsidR="00232AD6" w:rsidRPr="007204C6" w:rsidRDefault="00232AD6" w:rsidP="00971461">
            <w:pPr>
              <w:jc w:val="center"/>
              <w:rPr>
                <w:rFonts w:ascii="Tahoma" w:hAnsi="Tahoma" w:cs="Tahoma"/>
                <w:b/>
                <w:sz w:val="24"/>
                <w:szCs w:val="24"/>
              </w:rPr>
            </w:pPr>
          </w:p>
        </w:tc>
      </w:tr>
    </w:tbl>
    <w:p w14:paraId="7B0642A1"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A3716F2"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6E781083" w14:textId="77777777" w:rsidR="00232AD6" w:rsidRDefault="00232AD6" w:rsidP="00232AD6">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0F1E6030" w14:textId="77777777" w:rsidR="00232AD6" w:rsidRPr="007204C6" w:rsidRDefault="00232AD6" w:rsidP="00232AD6">
      <w:pPr>
        <w:jc w:val="both"/>
        <w:rPr>
          <w:rFonts w:ascii="Tahoma" w:hAnsi="Tahoma" w:cs="Tahoma"/>
          <w:sz w:val="18"/>
          <w:szCs w:val="18"/>
        </w:rPr>
      </w:pPr>
    </w:p>
    <w:p w14:paraId="1B5CC8D0" w14:textId="77777777" w:rsidR="00232AD6" w:rsidRPr="007204C6" w:rsidRDefault="00232AD6" w:rsidP="00232AD6">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51908FF4" w14:textId="77777777" w:rsidR="00232AD6" w:rsidRPr="007204C6" w:rsidRDefault="00232AD6" w:rsidP="00232AD6">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31EF6CEB"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49322EB7"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2536F6ED" w14:textId="77777777" w:rsidR="00232AD6" w:rsidRPr="001F1C57" w:rsidRDefault="00232AD6" w:rsidP="00232AD6">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36E0465A" w14:textId="77777777" w:rsidR="00232AD6" w:rsidRDefault="00232AD6" w:rsidP="00713413">
      <w:pPr>
        <w:jc w:val="center"/>
        <w:rPr>
          <w:rFonts w:ascii="Verdana" w:hAnsi="Verdana" w:cs="Arial"/>
          <w:b/>
          <w:color w:val="000000" w:themeColor="text1"/>
          <w:sz w:val="18"/>
          <w:szCs w:val="18"/>
        </w:rPr>
      </w:pPr>
    </w:p>
    <w:p w14:paraId="412D0E0B" w14:textId="77777777" w:rsidR="00232AD6" w:rsidRDefault="00232AD6" w:rsidP="00713413">
      <w:pPr>
        <w:jc w:val="center"/>
        <w:rPr>
          <w:rFonts w:ascii="Verdana" w:hAnsi="Verdana" w:cs="Arial"/>
          <w:b/>
          <w:color w:val="000000" w:themeColor="text1"/>
          <w:sz w:val="18"/>
          <w:szCs w:val="18"/>
        </w:rPr>
      </w:pPr>
    </w:p>
    <w:p w14:paraId="34329659" w14:textId="54F7CAD4"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0DA9" w14:textId="77777777" w:rsidR="005A13AA" w:rsidRDefault="005A13AA">
      <w:r>
        <w:separator/>
      </w:r>
    </w:p>
  </w:endnote>
  <w:endnote w:type="continuationSeparator" w:id="0">
    <w:p w14:paraId="1E627D7D" w14:textId="77777777" w:rsidR="005A13AA" w:rsidRDefault="005A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60EE" w14:textId="77777777" w:rsidR="005A13AA" w:rsidRDefault="005A13AA">
      <w:r>
        <w:separator/>
      </w:r>
    </w:p>
  </w:footnote>
  <w:footnote w:type="continuationSeparator" w:id="0">
    <w:p w14:paraId="096749F9" w14:textId="77777777" w:rsidR="005A13AA" w:rsidRDefault="005A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D407B96"/>
    <w:multiLevelType w:val="hybridMultilevel"/>
    <w:tmpl w:val="0A744E52"/>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6"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7"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1"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8"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3"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4"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5"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2"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7"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615448A"/>
    <w:multiLevelType w:val="hybridMultilevel"/>
    <w:tmpl w:val="6D96AD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4"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6"/>
  </w:num>
  <w:num w:numId="4">
    <w:abstractNumId w:val="16"/>
  </w:num>
  <w:num w:numId="5">
    <w:abstractNumId w:val="50"/>
  </w:num>
  <w:num w:numId="6">
    <w:abstractNumId w:val="69"/>
  </w:num>
  <w:num w:numId="7">
    <w:abstractNumId w:val="54"/>
  </w:num>
  <w:num w:numId="8">
    <w:abstractNumId w:val="73"/>
  </w:num>
  <w:num w:numId="9">
    <w:abstractNumId w:val="76"/>
  </w:num>
  <w:num w:numId="10">
    <w:abstractNumId w:val="29"/>
  </w:num>
  <w:num w:numId="11">
    <w:abstractNumId w:val="84"/>
  </w:num>
  <w:num w:numId="12">
    <w:abstractNumId w:val="20"/>
  </w:num>
  <w:num w:numId="13">
    <w:abstractNumId w:val="85"/>
  </w:num>
  <w:num w:numId="14">
    <w:abstractNumId w:val="41"/>
  </w:num>
  <w:num w:numId="15">
    <w:abstractNumId w:val="17"/>
  </w:num>
  <w:num w:numId="16">
    <w:abstractNumId w:val="62"/>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52"/>
  </w:num>
  <w:num w:numId="21">
    <w:abstractNumId w:val="30"/>
  </w:num>
  <w:num w:numId="22">
    <w:abstractNumId w:val="2"/>
  </w:num>
  <w:num w:numId="23">
    <w:abstractNumId w:val="31"/>
  </w:num>
  <w:num w:numId="24">
    <w:abstractNumId w:val="0"/>
  </w:num>
  <w:num w:numId="25">
    <w:abstractNumId w:val="44"/>
  </w:num>
  <w:num w:numId="26">
    <w:abstractNumId w:val="37"/>
  </w:num>
  <w:num w:numId="27">
    <w:abstractNumId w:val="39"/>
  </w:num>
  <w:num w:numId="28">
    <w:abstractNumId w:val="63"/>
  </w:num>
  <w:num w:numId="29">
    <w:abstractNumId w:val="79"/>
  </w:num>
  <w:num w:numId="30">
    <w:abstractNumId w:val="72"/>
  </w:num>
  <w:num w:numId="31">
    <w:abstractNumId w:val="25"/>
  </w:num>
  <w:num w:numId="32">
    <w:abstractNumId w:val="61"/>
  </w:num>
  <w:num w:numId="33">
    <w:abstractNumId w:val="49"/>
  </w:num>
  <w:num w:numId="34">
    <w:abstractNumId w:val="11"/>
  </w:num>
  <w:num w:numId="35">
    <w:abstractNumId w:val="78"/>
  </w:num>
  <w:num w:numId="36">
    <w:abstractNumId w:val="57"/>
  </w:num>
  <w:num w:numId="37">
    <w:abstractNumId w:val="77"/>
  </w:num>
  <w:num w:numId="38">
    <w:abstractNumId w:val="68"/>
  </w:num>
  <w:num w:numId="39">
    <w:abstractNumId w:val="58"/>
  </w:num>
  <w:num w:numId="40">
    <w:abstractNumId w:val="56"/>
  </w:num>
  <w:num w:numId="41">
    <w:abstractNumId w:val="43"/>
  </w:num>
  <w:num w:numId="42">
    <w:abstractNumId w:val="24"/>
  </w:num>
  <w:num w:numId="43">
    <w:abstractNumId w:val="51"/>
  </w:num>
  <w:num w:numId="44">
    <w:abstractNumId w:val="71"/>
  </w:num>
  <w:num w:numId="45">
    <w:abstractNumId w:val="48"/>
  </w:num>
  <w:num w:numId="46">
    <w:abstractNumId w:val="22"/>
  </w:num>
  <w:num w:numId="47">
    <w:abstractNumId w:val="82"/>
  </w:num>
  <w:num w:numId="48">
    <w:abstractNumId w:val="55"/>
  </w:num>
  <w:num w:numId="49">
    <w:abstractNumId w:val="66"/>
  </w:num>
  <w:num w:numId="50">
    <w:abstractNumId w:val="3"/>
  </w:num>
  <w:num w:numId="51">
    <w:abstractNumId w:val="42"/>
  </w:num>
  <w:num w:numId="52">
    <w:abstractNumId w:val="34"/>
  </w:num>
  <w:num w:numId="53">
    <w:abstractNumId w:val="23"/>
  </w:num>
  <w:num w:numId="54">
    <w:abstractNumId w:val="15"/>
  </w:num>
  <w:num w:numId="55">
    <w:abstractNumId w:val="64"/>
  </w:num>
  <w:num w:numId="56">
    <w:abstractNumId w:val="8"/>
  </w:num>
  <w:num w:numId="57">
    <w:abstractNumId w:val="26"/>
  </w:num>
  <w:num w:numId="58">
    <w:abstractNumId w:val="74"/>
  </w:num>
  <w:num w:numId="59">
    <w:abstractNumId w:val="70"/>
  </w:num>
  <w:num w:numId="60">
    <w:abstractNumId w:val="32"/>
  </w:num>
  <w:num w:numId="61">
    <w:abstractNumId w:val="83"/>
  </w:num>
  <w:num w:numId="62">
    <w:abstractNumId w:val="27"/>
  </w:num>
  <w:num w:numId="63">
    <w:abstractNumId w:val="38"/>
  </w:num>
  <w:num w:numId="64">
    <w:abstractNumId w:val="36"/>
  </w:num>
  <w:num w:numId="65">
    <w:abstractNumId w:val="33"/>
  </w:num>
  <w:num w:numId="66">
    <w:abstractNumId w:val="59"/>
  </w:num>
  <w:num w:numId="67">
    <w:abstractNumId w:val="46"/>
  </w:num>
  <w:num w:numId="68">
    <w:abstractNumId w:val="67"/>
  </w:num>
  <w:num w:numId="69">
    <w:abstractNumId w:val="18"/>
  </w:num>
  <w:num w:numId="70">
    <w:abstractNumId w:val="53"/>
  </w:num>
  <w:num w:numId="71">
    <w:abstractNumId w:val="12"/>
  </w:num>
  <w:num w:numId="72">
    <w:abstractNumId w:val="60"/>
  </w:num>
  <w:num w:numId="73">
    <w:abstractNumId w:val="65"/>
  </w:num>
  <w:num w:numId="74">
    <w:abstractNumId w:val="7"/>
  </w:num>
  <w:num w:numId="75">
    <w:abstractNumId w:val="35"/>
  </w:num>
  <w:num w:numId="76">
    <w:abstractNumId w:val="40"/>
  </w:num>
  <w:num w:numId="77">
    <w:abstractNumId w:val="19"/>
  </w:num>
  <w:num w:numId="78">
    <w:abstractNumId w:val="75"/>
  </w:num>
  <w:num w:numId="79">
    <w:abstractNumId w:val="10"/>
  </w:num>
  <w:num w:numId="80">
    <w:abstractNumId w:val="5"/>
  </w:num>
  <w:num w:numId="81">
    <w:abstractNumId w:val="3"/>
    <w:lvlOverride w:ilvl="0">
      <w:startOverride w:val="1"/>
    </w:lvlOverride>
    <w:lvlOverride w:ilvl="1"/>
    <w:lvlOverride w:ilvl="2"/>
    <w:lvlOverride w:ilvl="3"/>
    <w:lvlOverride w:ilvl="4"/>
    <w:lvlOverride w:ilvl="5"/>
    <w:lvlOverride w:ilvl="6"/>
    <w:lvlOverride w:ilvl="7"/>
    <w:lvlOverride w:ilvl="8"/>
  </w:num>
  <w:num w:numId="82">
    <w:abstractNumId w:val="47"/>
  </w:num>
  <w:num w:numId="83">
    <w:abstractNumId w:val="28"/>
  </w:num>
  <w:num w:numId="84">
    <w:abstractNumId w:val="1"/>
  </w:num>
  <w:num w:numId="85">
    <w:abstractNumId w:val="80"/>
  </w:num>
  <w:num w:numId="86">
    <w:abstractNumId w:val="13"/>
  </w:num>
  <w:num w:numId="87">
    <w:abstractNumId w:val="8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DA"/>
    <w:rsid w:val="000074E2"/>
    <w:rsid w:val="00007D31"/>
    <w:rsid w:val="00011157"/>
    <w:rsid w:val="00011B99"/>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8B0"/>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4E5A"/>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ED2"/>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0E6"/>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2AD6"/>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B56"/>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102"/>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49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B3F"/>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1F30"/>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684"/>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3AA"/>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6D3"/>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23"/>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BC7"/>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0E7"/>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2B3"/>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5D1"/>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2E67"/>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678C0"/>
    <w:rsid w:val="00A70145"/>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046"/>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3AD"/>
    <w:rsid w:val="00B744A4"/>
    <w:rsid w:val="00B74C48"/>
    <w:rsid w:val="00B74E13"/>
    <w:rsid w:val="00B75261"/>
    <w:rsid w:val="00B752EF"/>
    <w:rsid w:val="00B76069"/>
    <w:rsid w:val="00B761CC"/>
    <w:rsid w:val="00B77004"/>
    <w:rsid w:val="00B777BF"/>
    <w:rsid w:val="00B77E92"/>
    <w:rsid w:val="00B77F2C"/>
    <w:rsid w:val="00B80045"/>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048"/>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3652"/>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6C"/>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32A"/>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4E25"/>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B7B"/>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1E"/>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4AC"/>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Celula"/>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ind w:left="7023" w:hanging="36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57946247">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98498500">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son.hoyos@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43043</Words>
  <Characters>236742</Characters>
  <Application>Microsoft Office Word</Application>
  <DocSecurity>0</DocSecurity>
  <Lines>1972</Lines>
  <Paragraphs>558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3</cp:revision>
  <cp:lastPrinted>2025-06-27T21:20:00Z</cp:lastPrinted>
  <dcterms:created xsi:type="dcterms:W3CDTF">2025-06-27T20:44:00Z</dcterms:created>
  <dcterms:modified xsi:type="dcterms:W3CDTF">2025-06-27T21:20:00Z</dcterms:modified>
</cp:coreProperties>
</file>