
<file path=[Content_Types].xml><?xml version="1.0" encoding="utf-8"?>
<Types xmlns="http://schemas.openxmlformats.org/package/2006/content-types">
  <Default Extension="jpeg" ContentType="image/jpe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2AFBCDD1"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53F0A3E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BA5CEF">
        <w:rPr>
          <w:rFonts w:ascii="Century Gothic" w:hAnsi="Century Gothic" w:cs="Arial"/>
          <w:b/>
          <w:sz w:val="24"/>
          <w:szCs w:val="18"/>
          <w:lang w:val="es-BO"/>
        </w:rPr>
        <w:t>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639875" w:rsidR="00ED79F1" w:rsidRPr="00226A9B" w:rsidRDefault="00DA7F86" w:rsidP="00DC0E2D">
                            <w:pPr>
                              <w:jc w:val="center"/>
                              <w:rPr>
                                <w:rFonts w:ascii="Century Gothic" w:hAnsi="Century Gothic" w:cs="Arial"/>
                                <w:b/>
                                <w:color w:val="0000FF"/>
                                <w:sz w:val="28"/>
                              </w:rPr>
                            </w:pPr>
                            <w:r w:rsidRPr="00DA7F86">
                              <w:rPr>
                                <w:rFonts w:ascii="Century Gothic" w:hAnsi="Century Gothic" w:cs="Arial"/>
                                <w:b/>
                                <w:color w:val="0000FF"/>
                                <w:sz w:val="28"/>
                              </w:rPr>
                              <w:t>PROYECTO DE VIVIENDA CUALITATIVA EN EL MUNICIPIO DE HUACARETA – FASE (XIV) 202</w:t>
                            </w:r>
                            <w:r w:rsidR="00CE6BE5">
                              <w:rPr>
                                <w:rFonts w:ascii="Century Gothic" w:hAnsi="Century Gothic" w:cs="Arial"/>
                                <w:b/>
                                <w:color w:val="0000FF"/>
                                <w:sz w:val="28"/>
                              </w:rPr>
                              <w:t>5</w:t>
                            </w:r>
                            <w:r w:rsidRPr="00DA7F86">
                              <w:rPr>
                                <w:rFonts w:ascii="Century Gothic" w:hAnsi="Century Gothic" w:cs="Arial"/>
                                <w:b/>
                                <w:color w:val="0000FF"/>
                                <w:sz w:val="28"/>
                              </w:rPr>
                              <w:t xml:space="preserve">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F54B8E"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A7F86">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4FBE22B" w:rsidR="00ED79F1" w:rsidRDefault="00E90AE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74FA4E7E" w14:textId="75639875" w:rsidR="00ED79F1" w:rsidRPr="00226A9B" w:rsidRDefault="00DA7F86" w:rsidP="00DC0E2D">
                      <w:pPr>
                        <w:jc w:val="center"/>
                        <w:rPr>
                          <w:rFonts w:ascii="Century Gothic" w:hAnsi="Century Gothic" w:cs="Arial"/>
                          <w:b/>
                          <w:color w:val="0000FF"/>
                          <w:sz w:val="28"/>
                        </w:rPr>
                      </w:pPr>
                      <w:r w:rsidRPr="00DA7F86">
                        <w:rPr>
                          <w:rFonts w:ascii="Century Gothic" w:hAnsi="Century Gothic" w:cs="Arial"/>
                          <w:b/>
                          <w:color w:val="0000FF"/>
                          <w:sz w:val="28"/>
                        </w:rPr>
                        <w:t>PROYECTO DE VIVIENDA CUALITATIVA EN EL MUNICIPIO DE HUACARETA – FASE (XIV) 202</w:t>
                      </w:r>
                      <w:r w:rsidR="00CE6BE5">
                        <w:rPr>
                          <w:rFonts w:ascii="Century Gothic" w:hAnsi="Century Gothic" w:cs="Arial"/>
                          <w:b/>
                          <w:color w:val="0000FF"/>
                          <w:sz w:val="28"/>
                        </w:rPr>
                        <w:t>5</w:t>
                      </w:r>
                      <w:r w:rsidRPr="00DA7F86">
                        <w:rPr>
                          <w:rFonts w:ascii="Century Gothic" w:hAnsi="Century Gothic" w:cs="Arial"/>
                          <w:b/>
                          <w:color w:val="0000FF"/>
                          <w:sz w:val="28"/>
                        </w:rPr>
                        <w:t xml:space="preserve"> – CHUQUISACA</w:t>
                      </w:r>
                    </w:p>
                    <w:p w14:paraId="41A235BA" w14:textId="77777777" w:rsidR="00ED79F1" w:rsidRDefault="00ED79F1"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7FF54B8E" w:rsidR="00ED79F1" w:rsidRPr="004669A0" w:rsidRDefault="00AF27DB" w:rsidP="00DC0E2D">
                      <w:pPr>
                        <w:jc w:val="center"/>
                        <w:rPr>
                          <w:rFonts w:ascii="Century Gothic" w:hAnsi="Century Gothic"/>
                          <w:b/>
                          <w:color w:val="0000FF"/>
                          <w:sz w:val="32"/>
                          <w:lang w:val="es-AR"/>
                        </w:rPr>
                      </w:pPr>
                      <w:r w:rsidRPr="00AF27DB">
                        <w:rPr>
                          <w:rFonts w:ascii="Century Gothic" w:hAnsi="Century Gothic"/>
                          <w:b/>
                          <w:color w:val="0000FF"/>
                          <w:sz w:val="32"/>
                          <w:lang w:val="es-AR"/>
                        </w:rPr>
                        <w:t>AEV-CH-DC 0</w:t>
                      </w:r>
                      <w:r w:rsidR="00472D60">
                        <w:rPr>
                          <w:rFonts w:ascii="Century Gothic" w:hAnsi="Century Gothic"/>
                          <w:b/>
                          <w:color w:val="0000FF"/>
                          <w:sz w:val="32"/>
                          <w:lang w:val="es-AR"/>
                        </w:rPr>
                        <w:t>6</w:t>
                      </w:r>
                      <w:r w:rsidR="00DA7F86">
                        <w:rPr>
                          <w:rFonts w:ascii="Century Gothic" w:hAnsi="Century Gothic"/>
                          <w:b/>
                          <w:color w:val="0000FF"/>
                          <w:sz w:val="32"/>
                          <w:lang w:val="es-AR"/>
                        </w:rPr>
                        <w:t>8</w:t>
                      </w:r>
                      <w:r w:rsidRPr="00AF27DB">
                        <w:rPr>
                          <w:rFonts w:ascii="Century Gothic" w:hAnsi="Century Gothic"/>
                          <w:b/>
                          <w:color w:val="0000FF"/>
                          <w:sz w:val="32"/>
                          <w:lang w:val="es-AR"/>
                        </w:rPr>
                        <w:t>/25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74FBE22B" w:rsidR="00ED79F1" w:rsidRDefault="00E90AEF" w:rsidP="00DC0E2D">
                      <w:pPr>
                        <w:jc w:val="center"/>
                        <w:rPr>
                          <w:rFonts w:ascii="Century Gothic" w:hAnsi="Century Gothic"/>
                          <w:b/>
                          <w:color w:val="FF0000"/>
                          <w:sz w:val="32"/>
                          <w:lang w:val="es-AR"/>
                        </w:rPr>
                      </w:pPr>
                      <w:r>
                        <w:rPr>
                          <w:rFonts w:ascii="Century Gothic" w:hAnsi="Century Gothic"/>
                          <w:b/>
                          <w:color w:val="FF0000"/>
                          <w:sz w:val="32"/>
                          <w:lang w:val="es-AR"/>
                        </w:rPr>
                        <w:t>SEGUNDA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22D5146C" w14:textId="23227348" w:rsidR="00FC038C" w:rsidRDefault="00FC038C" w:rsidP="00384D92">
      <w:pPr>
        <w:jc w:val="center"/>
        <w:rPr>
          <w:rFonts w:ascii="Verdana" w:hAnsi="Verdana" w:cs="Arial"/>
          <w:b/>
          <w:color w:val="0000FF"/>
          <w:sz w:val="18"/>
          <w:szCs w:val="18"/>
        </w:rPr>
      </w:pPr>
      <w:r w:rsidRPr="00653C8D">
        <w:rPr>
          <w:rFonts w:ascii="Verdana" w:hAnsi="Verdana" w:cs="Arial"/>
          <w:b/>
          <w:szCs w:val="18"/>
        </w:rPr>
        <w:t>GESTIÓN</w:t>
      </w:r>
      <w:r w:rsidR="00BA5CEF">
        <w:rPr>
          <w:rFonts w:ascii="Verdana" w:hAnsi="Verdana" w:cs="Arial"/>
          <w:b/>
          <w:szCs w:val="18"/>
        </w:rPr>
        <w:t xml:space="preserve"> 2025</w:t>
      </w: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Que se encuentren cumpliendo sanción penal establecida mediante sentencia ejecutoriada por delitos comprendidos en la Ley </w:t>
      </w:r>
      <w:proofErr w:type="spellStart"/>
      <w:r w:rsidRPr="00A81CD5">
        <w:rPr>
          <w:rFonts w:ascii="Verdana" w:hAnsi="Verdana" w:cstheme="minorHAnsi"/>
          <w:sz w:val="18"/>
        </w:rPr>
        <w:t>N°</w:t>
      </w:r>
      <w:proofErr w:type="spellEnd"/>
      <w:r w:rsidRPr="00A81CD5">
        <w:rPr>
          <w:rFonts w:ascii="Verdana" w:hAnsi="Verdana" w:cstheme="minorHAnsi"/>
          <w:sz w:val="18"/>
        </w:rPr>
        <w:t xml:space="preserve"> 1743, de 15 de enero de 1997, que aprueba y ratifica la Convención Interamericana contra la Corrupción o sus equivalentes previstos en el Código Penal;</w:t>
      </w:r>
    </w:p>
    <w:p w14:paraId="5D00F2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14:paraId="42952543" w14:textId="77777777" w:rsidR="00455B62" w:rsidRDefault="00455B62" w:rsidP="001E60E5">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lastRenderedPageBreak/>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1E60E5">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1E60E5">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1E60E5">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 xml:space="preserve">En contrataciones menores o iguales a Bs1.000.000.- (UN MILLÓN 00/100 BOLIVIANOS), las Micro y Pequeñas Empresas, Asociaciones de Pequeños Productores Urbanos y Rurales y Organizaciones Económicas Campesinas presentarán una Garantía de </w:t>
      </w:r>
      <w:r w:rsidRPr="004D4BEF">
        <w:rPr>
          <w:rFonts w:ascii="Verdana" w:hAnsi="Verdana" w:cstheme="minorHAnsi"/>
          <w:sz w:val="18"/>
          <w:szCs w:val="18"/>
        </w:rPr>
        <w:lastRenderedPageBreak/>
        <w:t xml:space="preserve">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1E60E5">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1E60E5">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lastRenderedPageBreak/>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16BA4371" w14:textId="77777777" w:rsidR="00F44E62" w:rsidRDefault="00F44E62" w:rsidP="00384D92">
      <w:pPr>
        <w:jc w:val="center"/>
        <w:rPr>
          <w:rFonts w:ascii="Verdana" w:hAnsi="Verdana" w:cs="Arial"/>
          <w:b/>
          <w:sz w:val="18"/>
          <w:szCs w:val="18"/>
        </w:rPr>
      </w:pPr>
    </w:p>
    <w:p w14:paraId="33D75F84" w14:textId="77777777" w:rsidR="00F44E62" w:rsidRDefault="00F44E62" w:rsidP="00384D92">
      <w:pPr>
        <w:jc w:val="center"/>
        <w:rPr>
          <w:rFonts w:ascii="Verdana" w:hAnsi="Verdana" w:cs="Arial"/>
          <w:b/>
          <w:sz w:val="18"/>
          <w:szCs w:val="18"/>
        </w:rPr>
      </w:pPr>
    </w:p>
    <w:p w14:paraId="6516FDAF" w14:textId="77777777" w:rsidR="00F44E62" w:rsidRDefault="00F44E62" w:rsidP="00384D92">
      <w:pPr>
        <w:jc w:val="center"/>
        <w:rPr>
          <w:rFonts w:ascii="Verdana" w:hAnsi="Verdana" w:cs="Arial"/>
          <w:b/>
          <w:sz w:val="18"/>
          <w:szCs w:val="18"/>
        </w:rPr>
      </w:pPr>
    </w:p>
    <w:p w14:paraId="64C488D4" w14:textId="77777777" w:rsidR="00F44E62" w:rsidRDefault="00F44E62" w:rsidP="00384D92">
      <w:pPr>
        <w:jc w:val="center"/>
        <w:rPr>
          <w:rFonts w:ascii="Verdana" w:hAnsi="Verdana" w:cs="Arial"/>
          <w:b/>
          <w:sz w:val="18"/>
          <w:szCs w:val="18"/>
        </w:rPr>
      </w:pPr>
    </w:p>
    <w:p w14:paraId="7755204B" w14:textId="77777777" w:rsidR="000B192B" w:rsidRDefault="000B192B" w:rsidP="00384D92">
      <w:pPr>
        <w:jc w:val="center"/>
        <w:rPr>
          <w:rFonts w:ascii="Verdana" w:hAnsi="Verdana" w:cs="Arial"/>
          <w:b/>
          <w:sz w:val="18"/>
          <w:szCs w:val="18"/>
        </w:rPr>
      </w:pPr>
    </w:p>
    <w:p w14:paraId="763C98D9" w14:textId="77777777" w:rsidR="000B192B" w:rsidRDefault="000B192B" w:rsidP="00384D92">
      <w:pPr>
        <w:jc w:val="center"/>
        <w:rPr>
          <w:rFonts w:ascii="Verdana" w:hAnsi="Verdana" w:cs="Arial"/>
          <w:b/>
          <w:sz w:val="18"/>
          <w:szCs w:val="18"/>
        </w:rPr>
      </w:pPr>
    </w:p>
    <w:p w14:paraId="36B92D17" w14:textId="77777777" w:rsidR="000B192B" w:rsidRDefault="000B192B" w:rsidP="00384D92">
      <w:pPr>
        <w:jc w:val="center"/>
        <w:rPr>
          <w:rFonts w:ascii="Verdana" w:hAnsi="Verdana" w:cs="Arial"/>
          <w:b/>
          <w:sz w:val="18"/>
          <w:szCs w:val="18"/>
        </w:rPr>
      </w:pPr>
    </w:p>
    <w:p w14:paraId="17D78F86" w14:textId="77777777" w:rsidR="000B192B" w:rsidRDefault="000B192B" w:rsidP="00384D92">
      <w:pPr>
        <w:jc w:val="center"/>
        <w:rPr>
          <w:rFonts w:ascii="Verdana" w:hAnsi="Verdana" w:cs="Arial"/>
          <w:b/>
          <w:sz w:val="18"/>
          <w:szCs w:val="18"/>
        </w:rPr>
      </w:pPr>
    </w:p>
    <w:p w14:paraId="65EA4C3F" w14:textId="77777777" w:rsidR="000B192B" w:rsidRDefault="000B192B" w:rsidP="00384D92">
      <w:pPr>
        <w:jc w:val="center"/>
        <w:rPr>
          <w:rFonts w:ascii="Verdana" w:hAnsi="Verdana" w:cs="Arial"/>
          <w:b/>
          <w:sz w:val="18"/>
          <w:szCs w:val="18"/>
        </w:rPr>
      </w:pPr>
    </w:p>
    <w:p w14:paraId="78209345" w14:textId="77777777" w:rsidR="000B192B" w:rsidRDefault="000B192B" w:rsidP="00384D92">
      <w:pPr>
        <w:jc w:val="center"/>
        <w:rPr>
          <w:rFonts w:ascii="Verdana" w:hAnsi="Verdana" w:cs="Arial"/>
          <w:b/>
          <w:sz w:val="18"/>
          <w:szCs w:val="18"/>
        </w:rPr>
      </w:pPr>
    </w:p>
    <w:p w14:paraId="489F1074" w14:textId="77777777" w:rsidR="00F44E62" w:rsidRDefault="00F44E62" w:rsidP="00384D92">
      <w:pPr>
        <w:jc w:val="center"/>
        <w:rPr>
          <w:rFonts w:ascii="Verdana" w:hAnsi="Verdana" w:cs="Arial"/>
          <w:b/>
          <w:sz w:val="18"/>
          <w:szCs w:val="18"/>
        </w:rPr>
      </w:pPr>
    </w:p>
    <w:p w14:paraId="2E4E15F0" w14:textId="62C2074D"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lastRenderedPageBreak/>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BA5C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BA5CEF">
        <w:rPr>
          <w:rFonts w:ascii="Verdana" w:hAnsi="Verdana" w:cs="Arial"/>
          <w:sz w:val="18"/>
          <w:szCs w:val="18"/>
        </w:rPr>
        <w:t>Formulario de Experiencia General y Específica del Proponente (Formulario A-</w:t>
      </w:r>
      <w:r w:rsidR="00191A10" w:rsidRPr="00BA5CEF">
        <w:rPr>
          <w:rFonts w:ascii="Verdana" w:hAnsi="Verdana" w:cs="Arial"/>
          <w:sz w:val="18"/>
          <w:szCs w:val="18"/>
        </w:rPr>
        <w:t>3</w:t>
      </w:r>
      <w:r w:rsidRPr="00BA5CEF">
        <w:rPr>
          <w:rFonts w:ascii="Verdana" w:hAnsi="Verdana" w:cs="Arial"/>
          <w:sz w:val="18"/>
          <w:szCs w:val="18"/>
        </w:rPr>
        <w:t>).</w:t>
      </w:r>
    </w:p>
    <w:p w14:paraId="2FEA659D" w14:textId="455818E2"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Hoja de Vida del Personal (Formulario A-</w:t>
      </w:r>
      <w:r w:rsidR="00191A10" w:rsidRPr="00BA5CEF">
        <w:rPr>
          <w:rFonts w:ascii="Verdana" w:hAnsi="Verdana" w:cs="Arial"/>
          <w:sz w:val="18"/>
          <w:szCs w:val="18"/>
        </w:rPr>
        <w:t>4</w:t>
      </w:r>
      <w:r w:rsidRPr="00BA5CEF">
        <w:rPr>
          <w:rFonts w:ascii="Verdana" w:hAnsi="Verdana" w:cs="Arial"/>
          <w:sz w:val="18"/>
          <w:szCs w:val="18"/>
        </w:rPr>
        <w:t>).</w:t>
      </w:r>
    </w:p>
    <w:p w14:paraId="4E48F7CC"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60573D0D" w14:textId="77777777" w:rsidR="00384D92" w:rsidRPr="00BA5CEF" w:rsidRDefault="00384D92" w:rsidP="00384D92">
      <w:pPr>
        <w:numPr>
          <w:ilvl w:val="0"/>
          <w:numId w:val="4"/>
        </w:numPr>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Propuesta Técnica (Formulario C-1).</w:t>
      </w:r>
    </w:p>
    <w:p w14:paraId="0DCE03CD" w14:textId="77777777" w:rsidR="00384D92" w:rsidRPr="00BA5CEF"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BA5CEF">
        <w:rPr>
          <w:rFonts w:ascii="Verdana" w:hAnsi="Verdana" w:cs="Arial"/>
          <w:sz w:val="18"/>
          <w:szCs w:val="18"/>
        </w:rPr>
        <w:t>Garantía de Seriedad de Propuesta, en original, equivalente</w:t>
      </w:r>
      <w:r w:rsidRPr="004B5EF0">
        <w:rPr>
          <w:rFonts w:ascii="Verdana" w:hAnsi="Verdana" w:cs="Arial"/>
          <w:sz w:val="18"/>
          <w:szCs w:val="18"/>
        </w:rPr>
        <w:t xml:space="preserv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Hoja de Vida, del Personal (Formulario A-</w:t>
      </w:r>
      <w:r w:rsidR="00842CF8" w:rsidRPr="00BA5CEF">
        <w:rPr>
          <w:rFonts w:ascii="Verdana" w:hAnsi="Verdana" w:cs="Arial"/>
          <w:sz w:val="18"/>
          <w:szCs w:val="18"/>
        </w:rPr>
        <w:t>4</w:t>
      </w:r>
      <w:r w:rsidRPr="00BA5CEF">
        <w:rPr>
          <w:rFonts w:ascii="Verdana" w:hAnsi="Verdana" w:cs="Arial"/>
          <w:sz w:val="18"/>
          <w:szCs w:val="18"/>
        </w:rPr>
        <w:t>).</w:t>
      </w:r>
    </w:p>
    <w:p w14:paraId="1BCE7E52"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Económica (Formulario B-1).</w:t>
      </w:r>
    </w:p>
    <w:p w14:paraId="5BD0C211" w14:textId="77777777" w:rsidR="00384D92" w:rsidRPr="00BA5CEF" w:rsidRDefault="00384D92" w:rsidP="00801BCE">
      <w:pPr>
        <w:numPr>
          <w:ilvl w:val="0"/>
          <w:numId w:val="11"/>
        </w:numPr>
        <w:ind w:left="1276" w:hanging="426"/>
        <w:jc w:val="both"/>
        <w:rPr>
          <w:rFonts w:ascii="Verdana" w:hAnsi="Verdana" w:cs="Arial"/>
          <w:sz w:val="18"/>
          <w:szCs w:val="18"/>
        </w:rPr>
      </w:pPr>
      <w:r w:rsidRPr="00BA5CEF">
        <w:rPr>
          <w:rFonts w:ascii="Verdana" w:hAnsi="Verdana" w:cs="Arial"/>
          <w:sz w:val="18"/>
          <w:szCs w:val="18"/>
        </w:rPr>
        <w:t>Formulario de Propuesta Técnica (Formulario C-1).</w:t>
      </w:r>
    </w:p>
    <w:p w14:paraId="72B1DB71" w14:textId="61E7651D" w:rsidR="00384D92" w:rsidRPr="00BA5CEF" w:rsidRDefault="00384D92" w:rsidP="00801BCE">
      <w:pPr>
        <w:numPr>
          <w:ilvl w:val="0"/>
          <w:numId w:val="11"/>
        </w:numPr>
        <w:ind w:left="1276" w:hanging="426"/>
        <w:jc w:val="both"/>
        <w:rPr>
          <w:rFonts w:ascii="Verdana" w:hAnsi="Verdana"/>
          <w:sz w:val="18"/>
          <w:szCs w:val="18"/>
        </w:rPr>
      </w:pPr>
      <w:r w:rsidRPr="00BA5CEF">
        <w:rPr>
          <w:rFonts w:ascii="Verdana" w:hAnsi="Verdana" w:cs="Arial"/>
          <w:sz w:val="18"/>
          <w:szCs w:val="18"/>
        </w:rPr>
        <w:t>Formulario de Condicione</w:t>
      </w:r>
      <w:r w:rsidR="001B112A" w:rsidRPr="00BA5CEF">
        <w:rPr>
          <w:rFonts w:ascii="Verdana" w:hAnsi="Verdana" w:cs="Arial"/>
          <w:sz w:val="18"/>
          <w:szCs w:val="18"/>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BA5CEF">
        <w:rPr>
          <w:rFonts w:ascii="Verdana" w:hAnsi="Verdana" w:cs="Arial"/>
          <w:sz w:val="18"/>
          <w:szCs w:val="18"/>
        </w:rPr>
        <w:lastRenderedPageBreak/>
        <w:t xml:space="preserve">Garantía de Seriedad de Propuesta, en original, equivalente al </w:t>
      </w:r>
      <w:r w:rsidR="00B17011" w:rsidRPr="00BA5CEF">
        <w:rPr>
          <w:rFonts w:ascii="Verdana" w:hAnsi="Verdana" w:cstheme="minorHAnsi"/>
          <w:color w:val="0070C0"/>
          <w:sz w:val="18"/>
          <w:szCs w:val="18"/>
        </w:rPr>
        <w:t>cero punto veinticinco por ciento (0.25</w:t>
      </w:r>
      <w:proofErr w:type="gramStart"/>
      <w:r w:rsidR="00B17011" w:rsidRPr="00BA5CEF">
        <w:rPr>
          <w:rFonts w:ascii="Verdana" w:hAnsi="Verdana" w:cstheme="minorHAnsi"/>
          <w:color w:val="0070C0"/>
          <w:sz w:val="18"/>
          <w:szCs w:val="18"/>
        </w:rPr>
        <w:t xml:space="preserve">%) </w:t>
      </w:r>
      <w:r w:rsidR="00CA2AB2" w:rsidRPr="00BA5CEF">
        <w:rPr>
          <w:rFonts w:ascii="Verdana" w:hAnsi="Verdana" w:cs="Arial"/>
          <w:sz w:val="18"/>
          <w:szCs w:val="18"/>
        </w:rPr>
        <w:t xml:space="preserve"> </w:t>
      </w:r>
      <w:r w:rsidRPr="00BA5CEF">
        <w:rPr>
          <w:rFonts w:ascii="Verdana" w:hAnsi="Verdana" w:cs="Arial"/>
          <w:sz w:val="18"/>
          <w:szCs w:val="18"/>
        </w:rPr>
        <w:t xml:space="preserve"> </w:t>
      </w:r>
      <w:proofErr w:type="gramEnd"/>
      <w:r w:rsidRPr="00BA5CEF">
        <w:rPr>
          <w:rFonts w:ascii="Verdana" w:hAnsi="Verdana" w:cs="Arial"/>
          <w:sz w:val="18"/>
          <w:szCs w:val="18"/>
        </w:rPr>
        <w:t xml:space="preserve">del precio referencial de la </w:t>
      </w:r>
      <w:proofErr w:type="gramStart"/>
      <w:r w:rsidRPr="00BA5CEF">
        <w:rPr>
          <w:rFonts w:ascii="Verdana" w:hAnsi="Verdana" w:cs="Arial"/>
          <w:sz w:val="18"/>
          <w:szCs w:val="18"/>
        </w:rPr>
        <w:t xml:space="preserve">contratación, </w:t>
      </w:r>
      <w:r w:rsidR="004F3127" w:rsidRPr="00BA5CEF">
        <w:rPr>
          <w:rFonts w:ascii="Verdana" w:hAnsi="Verdana" w:cs="Arial"/>
          <w:sz w:val="18"/>
          <w:szCs w:val="18"/>
        </w:rPr>
        <w:t xml:space="preserve"> </w:t>
      </w:r>
      <w:r w:rsidR="004F3127" w:rsidRPr="00BA5CEF">
        <w:rPr>
          <w:rFonts w:ascii="Verdana" w:hAnsi="Verdana"/>
          <w:sz w:val="18"/>
          <w:szCs w:val="18"/>
          <w:lang w:val="es-BO"/>
        </w:rPr>
        <w:t>con</w:t>
      </w:r>
      <w:proofErr w:type="gramEnd"/>
      <w:r w:rsidR="004F3127" w:rsidRPr="00BA5CEF">
        <w:rPr>
          <w:rFonts w:ascii="Verdana" w:hAnsi="Verdana"/>
          <w:sz w:val="18"/>
          <w:szCs w:val="18"/>
          <w:lang w:val="es-BO"/>
        </w:rPr>
        <w:t xml:space="preserve"> una vigencia de </w:t>
      </w:r>
      <w:r w:rsidR="004F3127" w:rsidRPr="00BA5CEF">
        <w:rPr>
          <w:rFonts w:ascii="Verdana" w:hAnsi="Verdana" w:cstheme="minorHAnsi"/>
          <w:sz w:val="18"/>
        </w:rPr>
        <w:t>noventa (90) días calendario a partir de la fecha de la apertura de propuestas establecida en DCD</w:t>
      </w:r>
      <w:r w:rsidRPr="00BA5CEF">
        <w:rPr>
          <w:rFonts w:ascii="Verdana" w:hAnsi="Verdana" w:cs="Arial"/>
          <w:sz w:val="18"/>
          <w:szCs w:val="18"/>
        </w:rPr>
        <w:t>; y que cumpla con las características de renovable, irrevocable</w:t>
      </w:r>
      <w:r w:rsidRPr="003B170B">
        <w:rPr>
          <w:rFonts w:ascii="Verdana" w:hAnsi="Verdana" w:cs="Arial"/>
          <w:sz w:val="18"/>
          <w:szCs w:val="18"/>
        </w:rPr>
        <w:t xml:space="preserv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35BD559B"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lastRenderedPageBreak/>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BA5CEF" w:rsidRDefault="00384D92" w:rsidP="00B1031B">
      <w:pPr>
        <w:pStyle w:val="Ttulo10"/>
        <w:numPr>
          <w:ilvl w:val="0"/>
          <w:numId w:val="14"/>
        </w:numPr>
        <w:spacing w:before="0" w:after="0"/>
        <w:jc w:val="both"/>
        <w:rPr>
          <w:rFonts w:ascii="Verdana" w:hAnsi="Verdana"/>
          <w:b w:val="0"/>
          <w:sz w:val="18"/>
          <w:szCs w:val="18"/>
        </w:rPr>
      </w:pPr>
      <w:r w:rsidRPr="00BA5CEF">
        <w:rPr>
          <w:rFonts w:ascii="Verdana" w:hAnsi="Verdana"/>
          <w:sz w:val="18"/>
        </w:rPr>
        <w:t>EVALUACIÓN DE PROPUESTAS</w:t>
      </w:r>
      <w:bookmarkEnd w:id="15"/>
    </w:p>
    <w:p w14:paraId="123D28EC" w14:textId="77777777" w:rsidR="00384D92" w:rsidRPr="00BA5CEF" w:rsidRDefault="00384D92" w:rsidP="00384D92">
      <w:pPr>
        <w:ind w:left="360"/>
        <w:jc w:val="both"/>
        <w:rPr>
          <w:rFonts w:ascii="Verdana" w:hAnsi="Verdana" w:cs="Arial"/>
          <w:b/>
          <w:sz w:val="18"/>
          <w:szCs w:val="18"/>
        </w:rPr>
      </w:pPr>
    </w:p>
    <w:p w14:paraId="4F579982" w14:textId="7DF871A4" w:rsidR="00384D92" w:rsidRPr="00BA5CEF" w:rsidRDefault="00384D92" w:rsidP="00384D92">
      <w:pPr>
        <w:ind w:left="360"/>
        <w:jc w:val="both"/>
        <w:rPr>
          <w:rFonts w:ascii="Verdana" w:hAnsi="Verdana" w:cs="Tahoma"/>
          <w:sz w:val="18"/>
          <w:szCs w:val="18"/>
          <w:lang w:val="es-BO"/>
        </w:rPr>
      </w:pPr>
      <w:r w:rsidRPr="00BA5CEF">
        <w:rPr>
          <w:rFonts w:ascii="Verdana" w:hAnsi="Verdana" w:cs="Tahoma"/>
          <w:sz w:val="18"/>
          <w:szCs w:val="18"/>
          <w:lang w:val="es-BO"/>
        </w:rPr>
        <w:t xml:space="preserve">La </w:t>
      </w:r>
      <w:r w:rsidR="00F66EDB" w:rsidRPr="00BA5CEF">
        <w:rPr>
          <w:rFonts w:ascii="Verdana" w:hAnsi="Verdana" w:cs="Tahoma"/>
          <w:sz w:val="18"/>
          <w:szCs w:val="18"/>
          <w:lang w:val="es-BO"/>
        </w:rPr>
        <w:t>AEVIVIENDA</w:t>
      </w:r>
      <w:r w:rsidRPr="00BA5CEF">
        <w:rPr>
          <w:rFonts w:ascii="Verdana" w:hAnsi="Verdana" w:cs="Tahoma"/>
          <w:sz w:val="18"/>
          <w:szCs w:val="18"/>
          <w:lang w:val="es-BO"/>
        </w:rPr>
        <w:t xml:space="preserve">, para la evaluación de propuestas </w:t>
      </w:r>
      <w:r w:rsidR="006F1D91" w:rsidRPr="00BA5CEF">
        <w:rPr>
          <w:rFonts w:ascii="Verdana" w:hAnsi="Verdana" w:cs="Tahoma"/>
          <w:sz w:val="18"/>
          <w:szCs w:val="18"/>
          <w:lang w:val="es-BO"/>
        </w:rPr>
        <w:t xml:space="preserve">se </w:t>
      </w:r>
      <w:r w:rsidR="00AE08B3" w:rsidRPr="00BA5CEF">
        <w:rPr>
          <w:rFonts w:ascii="Verdana" w:hAnsi="Verdana" w:cs="Tahoma"/>
          <w:sz w:val="18"/>
          <w:szCs w:val="18"/>
          <w:lang w:val="es-BO"/>
        </w:rPr>
        <w:t xml:space="preserve">aplicará </w:t>
      </w:r>
      <w:r w:rsidR="00256552" w:rsidRPr="00BA5CEF">
        <w:rPr>
          <w:rFonts w:ascii="Verdana" w:hAnsi="Verdana" w:cs="Tahoma"/>
          <w:sz w:val="18"/>
          <w:szCs w:val="18"/>
          <w:lang w:val="es-BO"/>
        </w:rPr>
        <w:t>el siguiente Método</w:t>
      </w:r>
      <w:r w:rsidRPr="00BA5CEF">
        <w:rPr>
          <w:rFonts w:ascii="Verdana" w:hAnsi="Verdana" w:cs="Tahoma"/>
          <w:sz w:val="18"/>
          <w:szCs w:val="18"/>
          <w:lang w:val="es-BO"/>
        </w:rPr>
        <w:t xml:space="preserve"> de Selección y Adjudicación:</w:t>
      </w:r>
    </w:p>
    <w:p w14:paraId="1F144A9F" w14:textId="77777777" w:rsidR="00256552" w:rsidRPr="00BA5CEF" w:rsidRDefault="00256552" w:rsidP="00384D92">
      <w:pPr>
        <w:ind w:left="360"/>
        <w:jc w:val="both"/>
        <w:rPr>
          <w:rFonts w:ascii="Verdana" w:hAnsi="Verdana" w:cs="Tahoma"/>
          <w:sz w:val="18"/>
          <w:szCs w:val="18"/>
          <w:lang w:val="es-BO"/>
        </w:rPr>
      </w:pPr>
    </w:p>
    <w:p w14:paraId="641C5DD5" w14:textId="77777777" w:rsidR="00384D92" w:rsidRPr="00BA5CEF" w:rsidRDefault="00384D92" w:rsidP="001D1909">
      <w:pPr>
        <w:numPr>
          <w:ilvl w:val="0"/>
          <w:numId w:val="8"/>
        </w:numPr>
        <w:tabs>
          <w:tab w:val="clear" w:pos="1080"/>
          <w:tab w:val="num" w:pos="851"/>
        </w:tabs>
        <w:ind w:hanging="654"/>
        <w:jc w:val="both"/>
        <w:rPr>
          <w:rFonts w:ascii="Verdana" w:hAnsi="Verdana" w:cs="Tahoma"/>
          <w:b/>
          <w:sz w:val="18"/>
          <w:szCs w:val="18"/>
        </w:rPr>
      </w:pPr>
      <w:r w:rsidRPr="00BA5CEF">
        <w:rPr>
          <w:rFonts w:ascii="Verdana" w:hAnsi="Verdana" w:cs="Tahoma"/>
          <w:b/>
          <w:sz w:val="18"/>
          <w:szCs w:val="18"/>
        </w:rPr>
        <w:t>Calidad, Propuesta Técnica y Costo.</w:t>
      </w:r>
    </w:p>
    <w:p w14:paraId="687F71B4" w14:textId="77777777" w:rsidR="00256552" w:rsidRPr="00BA5CEF" w:rsidRDefault="00256552" w:rsidP="00256552">
      <w:pPr>
        <w:ind w:left="1080"/>
        <w:jc w:val="both"/>
        <w:rPr>
          <w:rFonts w:ascii="Verdana" w:hAnsi="Verdana" w:cs="Tahoma"/>
          <w:b/>
          <w:color w:val="0000FF"/>
          <w:sz w:val="18"/>
          <w:szCs w:val="18"/>
        </w:rPr>
      </w:pPr>
    </w:p>
    <w:p w14:paraId="5846F3E5" w14:textId="77777777" w:rsidR="00384D92" w:rsidRPr="00BA5CEF" w:rsidRDefault="00384D92" w:rsidP="00B1031B">
      <w:pPr>
        <w:pStyle w:val="Ttulo10"/>
        <w:numPr>
          <w:ilvl w:val="0"/>
          <w:numId w:val="14"/>
        </w:numPr>
        <w:spacing w:before="0" w:after="0"/>
        <w:jc w:val="both"/>
        <w:rPr>
          <w:rFonts w:ascii="Verdana" w:hAnsi="Verdana"/>
          <w:sz w:val="18"/>
        </w:rPr>
      </w:pPr>
      <w:bookmarkStart w:id="16" w:name="_Toc347486231"/>
      <w:r w:rsidRPr="00BA5CEF">
        <w:rPr>
          <w:rFonts w:ascii="Verdana" w:hAnsi="Verdana"/>
          <w:sz w:val="18"/>
        </w:rPr>
        <w:t>EVALUACIÓN PRELIMINAR</w:t>
      </w:r>
      <w:bookmarkEnd w:id="16"/>
    </w:p>
    <w:p w14:paraId="3507897C" w14:textId="77777777" w:rsidR="00384D92" w:rsidRPr="00BA5CEF" w:rsidRDefault="00384D92" w:rsidP="00384D92">
      <w:pPr>
        <w:ind w:left="3036"/>
        <w:jc w:val="both"/>
        <w:rPr>
          <w:rFonts w:ascii="Verdana" w:hAnsi="Verdana" w:cs="Tahoma"/>
          <w:b/>
          <w:sz w:val="18"/>
          <w:szCs w:val="18"/>
        </w:rPr>
      </w:pPr>
    </w:p>
    <w:p w14:paraId="3558A60F" w14:textId="17E426D2" w:rsidR="00C72319" w:rsidRPr="00BA5CEF" w:rsidRDefault="00C72319" w:rsidP="00C72319">
      <w:pPr>
        <w:spacing w:before="160" w:after="160"/>
        <w:ind w:left="426"/>
        <w:jc w:val="both"/>
        <w:rPr>
          <w:rFonts w:ascii="Verdana" w:hAnsi="Verdana" w:cs="Arial"/>
          <w:sz w:val="18"/>
          <w:szCs w:val="18"/>
          <w:lang w:val="es-BO"/>
        </w:rPr>
      </w:pPr>
      <w:r w:rsidRPr="00BA5CEF">
        <w:rPr>
          <w:rFonts w:ascii="Verdana" w:hAnsi="Verdana" w:cs="Arial"/>
          <w:sz w:val="18"/>
          <w:szCs w:val="18"/>
          <w:lang w:val="es-BO"/>
        </w:rPr>
        <w:t>Concluido el acto de apertura, en sesión reservada</w:t>
      </w:r>
      <w:r w:rsidRPr="00B752EF">
        <w:rPr>
          <w:rFonts w:ascii="Verdana" w:hAnsi="Verdana" w:cs="Arial"/>
          <w:sz w:val="18"/>
          <w:szCs w:val="18"/>
          <w:lang w:val="es-BO"/>
        </w:rPr>
        <w:t>,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 xml:space="preserve">omo de la Garantía de Seriedad de Propuesta utilizando el Formulario V-1 </w:t>
      </w:r>
      <w:r w:rsidRPr="00BA5CEF">
        <w:rPr>
          <w:rFonts w:ascii="Verdana" w:hAnsi="Verdana" w:cs="Arial"/>
          <w:sz w:val="18"/>
          <w:szCs w:val="18"/>
          <w:lang w:val="es-BO"/>
        </w:rPr>
        <w:t>correspondiente.</w:t>
      </w:r>
    </w:p>
    <w:p w14:paraId="1B686286" w14:textId="77777777" w:rsidR="000B33E5" w:rsidRPr="00BA5CEF" w:rsidRDefault="000B33E5" w:rsidP="00035ADE">
      <w:pPr>
        <w:tabs>
          <w:tab w:val="left" w:pos="426"/>
        </w:tabs>
        <w:ind w:left="426"/>
        <w:jc w:val="both"/>
        <w:rPr>
          <w:rFonts w:ascii="Verdana" w:hAnsi="Verdana" w:cs="Arial"/>
          <w:sz w:val="18"/>
          <w:szCs w:val="18"/>
        </w:rPr>
      </w:pPr>
    </w:p>
    <w:p w14:paraId="154EC560" w14:textId="77777777" w:rsidR="00384D92" w:rsidRPr="00BA5CEF" w:rsidRDefault="00384D92" w:rsidP="00B1031B">
      <w:pPr>
        <w:pStyle w:val="Ttulo10"/>
        <w:numPr>
          <w:ilvl w:val="0"/>
          <w:numId w:val="14"/>
        </w:numPr>
        <w:spacing w:before="0" w:after="0"/>
        <w:jc w:val="both"/>
        <w:rPr>
          <w:rFonts w:ascii="Verdana" w:hAnsi="Verdana"/>
          <w:color w:val="0000FF"/>
          <w:sz w:val="18"/>
        </w:rPr>
      </w:pPr>
      <w:bookmarkStart w:id="17" w:name="_Toc347486232"/>
      <w:r w:rsidRPr="00BA5CEF">
        <w:rPr>
          <w:rFonts w:ascii="Verdana" w:hAnsi="Verdana"/>
          <w:sz w:val="18"/>
        </w:rPr>
        <w:t>MÉTODO DE SELECCIÓN Y ADJUDICACIÓN CALIDAD, PROPUESTA TÉCNICA Y COSTO</w:t>
      </w:r>
      <w:bookmarkEnd w:id="17"/>
    </w:p>
    <w:p w14:paraId="09F6B178" w14:textId="77777777" w:rsidR="00384D92" w:rsidRPr="00BA5CEF"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BA5CEF">
        <w:rPr>
          <w:rFonts w:ascii="Verdana" w:hAnsi="Verdana" w:cs="Arial"/>
          <w:sz w:val="18"/>
          <w:szCs w:val="18"/>
        </w:rPr>
        <w:t>La evaluación de propuestas se realizará en dos (2) etapas, con los siguientes puntajes:</w:t>
      </w:r>
      <w:r w:rsidRPr="00653C8D">
        <w:rPr>
          <w:rFonts w:ascii="Verdana" w:hAnsi="Verdana" w:cs="Arial"/>
          <w:sz w:val="18"/>
          <w:szCs w:val="18"/>
        </w:rPr>
        <w:t xml:space="preserve">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lastRenderedPageBreak/>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E90AEF"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E90AE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E90AEF"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1E60E5">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1E60E5">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1E60E5">
      <w:pPr>
        <w:pStyle w:val="Prrafodelista"/>
        <w:numPr>
          <w:ilvl w:val="0"/>
          <w:numId w:val="22"/>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1E60E5">
      <w:pPr>
        <w:pStyle w:val="Prrafodelista"/>
        <w:numPr>
          <w:ilvl w:val="0"/>
          <w:numId w:val="23"/>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22D7FE81" w14:textId="77777777" w:rsidR="000B192B" w:rsidRDefault="000B192B" w:rsidP="00AE4C94">
      <w:pPr>
        <w:jc w:val="center"/>
        <w:rPr>
          <w:rFonts w:ascii="Verdana" w:hAnsi="Verdana" w:cs="Arial"/>
          <w:b/>
          <w:sz w:val="18"/>
          <w:szCs w:val="18"/>
        </w:rPr>
      </w:pPr>
    </w:p>
    <w:p w14:paraId="0FFFB81E" w14:textId="77777777" w:rsidR="000B192B" w:rsidRDefault="000B192B" w:rsidP="00AE4C94">
      <w:pPr>
        <w:jc w:val="center"/>
        <w:rPr>
          <w:rFonts w:ascii="Verdana" w:hAnsi="Verdana" w:cs="Arial"/>
          <w:b/>
          <w:sz w:val="18"/>
          <w:szCs w:val="18"/>
        </w:rPr>
      </w:pPr>
    </w:p>
    <w:p w14:paraId="235134ED" w14:textId="77777777" w:rsidR="000B192B" w:rsidRDefault="000B192B" w:rsidP="00AE4C94">
      <w:pPr>
        <w:jc w:val="center"/>
        <w:rPr>
          <w:rFonts w:ascii="Verdana" w:hAnsi="Verdana" w:cs="Arial"/>
          <w:b/>
          <w:sz w:val="18"/>
          <w:szCs w:val="18"/>
        </w:rPr>
      </w:pPr>
    </w:p>
    <w:p w14:paraId="5A782BE2" w14:textId="60471DDB"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1E60E5">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Default="00FC1781" w:rsidP="00AE4C94">
      <w:pPr>
        <w:jc w:val="both"/>
        <w:rPr>
          <w:rFonts w:ascii="Verdana" w:hAnsi="Verdana" w:cs="Arial"/>
          <w:sz w:val="18"/>
          <w:szCs w:val="16"/>
          <w:lang w:val="es-ES_tradnl"/>
        </w:rPr>
      </w:pPr>
    </w:p>
    <w:p w14:paraId="4CE9EED8" w14:textId="77777777" w:rsidR="000B192B" w:rsidRDefault="000B192B" w:rsidP="00AE4C94">
      <w:pPr>
        <w:jc w:val="both"/>
        <w:rPr>
          <w:rFonts w:ascii="Verdana" w:hAnsi="Verdana" w:cs="Arial"/>
          <w:sz w:val="18"/>
          <w:szCs w:val="16"/>
          <w:lang w:val="es-ES_tradnl"/>
        </w:rPr>
      </w:pPr>
    </w:p>
    <w:p w14:paraId="5C2F133F" w14:textId="77777777" w:rsidR="000B192B" w:rsidRDefault="000B192B" w:rsidP="00AE4C94">
      <w:pPr>
        <w:jc w:val="both"/>
        <w:rPr>
          <w:rFonts w:ascii="Verdana" w:hAnsi="Verdana" w:cs="Arial"/>
          <w:sz w:val="18"/>
          <w:szCs w:val="16"/>
          <w:lang w:val="es-ES_tradnl"/>
        </w:rPr>
      </w:pPr>
    </w:p>
    <w:p w14:paraId="148A4C96" w14:textId="77777777" w:rsidR="000B192B" w:rsidRDefault="000B192B" w:rsidP="00AE4C94">
      <w:pPr>
        <w:jc w:val="both"/>
        <w:rPr>
          <w:rFonts w:ascii="Verdana" w:hAnsi="Verdana" w:cs="Arial"/>
          <w:sz w:val="18"/>
          <w:szCs w:val="16"/>
          <w:lang w:val="es-ES_tradnl"/>
        </w:rPr>
      </w:pPr>
    </w:p>
    <w:p w14:paraId="1CD7D219" w14:textId="77777777" w:rsidR="000B192B" w:rsidRDefault="000B192B" w:rsidP="00AE4C94">
      <w:pPr>
        <w:jc w:val="both"/>
        <w:rPr>
          <w:rFonts w:ascii="Verdana" w:hAnsi="Verdana" w:cs="Arial"/>
          <w:sz w:val="18"/>
          <w:szCs w:val="16"/>
          <w:lang w:val="es-ES_tradnl"/>
        </w:rPr>
      </w:pPr>
    </w:p>
    <w:p w14:paraId="0CB8F247" w14:textId="77777777" w:rsidR="000B192B" w:rsidRDefault="000B192B" w:rsidP="00AE4C94">
      <w:pPr>
        <w:jc w:val="both"/>
        <w:rPr>
          <w:rFonts w:ascii="Verdana" w:hAnsi="Verdana" w:cs="Arial"/>
          <w:sz w:val="18"/>
          <w:szCs w:val="16"/>
          <w:lang w:val="es-ES_tradnl"/>
        </w:rPr>
      </w:pPr>
    </w:p>
    <w:p w14:paraId="7EFA0A22" w14:textId="77777777" w:rsidR="000B192B" w:rsidRDefault="000B192B" w:rsidP="00AE4C94">
      <w:pPr>
        <w:jc w:val="both"/>
        <w:rPr>
          <w:rFonts w:ascii="Verdana" w:hAnsi="Verdana" w:cs="Arial"/>
          <w:sz w:val="18"/>
          <w:szCs w:val="16"/>
          <w:lang w:val="es-ES_tradnl"/>
        </w:rPr>
      </w:pPr>
    </w:p>
    <w:p w14:paraId="5FE7C321" w14:textId="77777777" w:rsidR="000B192B" w:rsidRDefault="000B192B" w:rsidP="00AE4C94">
      <w:pPr>
        <w:jc w:val="both"/>
        <w:rPr>
          <w:rFonts w:ascii="Verdana" w:hAnsi="Verdana" w:cs="Arial"/>
          <w:sz w:val="18"/>
          <w:szCs w:val="16"/>
          <w:lang w:val="es-ES_tradnl"/>
        </w:rPr>
      </w:pPr>
    </w:p>
    <w:p w14:paraId="795594F4" w14:textId="77777777" w:rsidR="000B192B" w:rsidRDefault="000B192B" w:rsidP="00AE4C94">
      <w:pPr>
        <w:jc w:val="both"/>
        <w:rPr>
          <w:rFonts w:ascii="Verdana" w:hAnsi="Verdana" w:cs="Arial"/>
          <w:sz w:val="18"/>
          <w:szCs w:val="16"/>
          <w:lang w:val="es-ES_tradnl"/>
        </w:rPr>
      </w:pPr>
    </w:p>
    <w:p w14:paraId="3354B30D" w14:textId="77777777" w:rsidR="000B192B" w:rsidRDefault="000B192B" w:rsidP="00AE4C94">
      <w:pPr>
        <w:jc w:val="both"/>
        <w:rPr>
          <w:rFonts w:ascii="Verdana" w:hAnsi="Verdana" w:cs="Arial"/>
          <w:sz w:val="18"/>
          <w:szCs w:val="16"/>
          <w:lang w:val="es-ES_tradnl"/>
        </w:rPr>
      </w:pPr>
    </w:p>
    <w:p w14:paraId="0280C35D" w14:textId="77777777" w:rsidR="000B192B" w:rsidRDefault="000B192B" w:rsidP="00AE4C94">
      <w:pPr>
        <w:jc w:val="both"/>
        <w:rPr>
          <w:rFonts w:ascii="Verdana" w:hAnsi="Verdana" w:cs="Arial"/>
          <w:sz w:val="18"/>
          <w:szCs w:val="16"/>
          <w:lang w:val="es-ES_tradnl"/>
        </w:rPr>
      </w:pPr>
    </w:p>
    <w:p w14:paraId="6990AA56" w14:textId="77777777" w:rsidR="000B192B" w:rsidRDefault="000B192B" w:rsidP="00AE4C94">
      <w:pPr>
        <w:jc w:val="both"/>
        <w:rPr>
          <w:rFonts w:ascii="Verdana" w:hAnsi="Verdana" w:cs="Arial"/>
          <w:sz w:val="18"/>
          <w:szCs w:val="16"/>
          <w:lang w:val="es-ES_tradnl"/>
        </w:rPr>
      </w:pPr>
    </w:p>
    <w:p w14:paraId="4C35D2CD" w14:textId="77777777" w:rsidR="000B192B" w:rsidRDefault="000B192B" w:rsidP="00AE4C94">
      <w:pPr>
        <w:jc w:val="both"/>
        <w:rPr>
          <w:rFonts w:ascii="Verdana" w:hAnsi="Verdana" w:cs="Arial"/>
          <w:sz w:val="18"/>
          <w:szCs w:val="16"/>
          <w:lang w:val="es-ES_tradnl"/>
        </w:rPr>
      </w:pPr>
    </w:p>
    <w:p w14:paraId="30804AC6" w14:textId="77777777" w:rsidR="000B192B" w:rsidRDefault="000B192B" w:rsidP="00AE4C94">
      <w:pPr>
        <w:jc w:val="both"/>
        <w:rPr>
          <w:rFonts w:ascii="Verdana" w:hAnsi="Verdana" w:cs="Arial"/>
          <w:sz w:val="18"/>
          <w:szCs w:val="16"/>
          <w:lang w:val="es-ES_tradnl"/>
        </w:rPr>
      </w:pPr>
    </w:p>
    <w:p w14:paraId="46BD3005" w14:textId="77777777" w:rsidR="000B192B" w:rsidRDefault="000B192B" w:rsidP="00AE4C94">
      <w:pPr>
        <w:jc w:val="both"/>
        <w:rPr>
          <w:rFonts w:ascii="Verdana" w:hAnsi="Verdana" w:cs="Arial"/>
          <w:sz w:val="18"/>
          <w:szCs w:val="16"/>
          <w:lang w:val="es-ES_tradnl"/>
        </w:rPr>
      </w:pPr>
    </w:p>
    <w:p w14:paraId="7ADE42AA" w14:textId="77777777" w:rsidR="000B192B" w:rsidRDefault="000B192B" w:rsidP="00AE4C94">
      <w:pPr>
        <w:jc w:val="both"/>
        <w:rPr>
          <w:rFonts w:ascii="Verdana" w:hAnsi="Verdana" w:cs="Arial"/>
          <w:sz w:val="18"/>
          <w:szCs w:val="16"/>
          <w:lang w:val="es-ES_tradnl"/>
        </w:rPr>
      </w:pPr>
    </w:p>
    <w:p w14:paraId="7C1B2D93" w14:textId="77777777" w:rsidR="000B192B" w:rsidRDefault="000B192B" w:rsidP="00AE4C94">
      <w:pPr>
        <w:jc w:val="both"/>
        <w:rPr>
          <w:rFonts w:ascii="Verdana" w:hAnsi="Verdana" w:cs="Arial"/>
          <w:sz w:val="18"/>
          <w:szCs w:val="16"/>
          <w:lang w:val="es-ES_tradnl"/>
        </w:rPr>
      </w:pPr>
    </w:p>
    <w:p w14:paraId="3EECC6AE" w14:textId="77777777" w:rsidR="000B192B" w:rsidRDefault="000B192B" w:rsidP="00AE4C94">
      <w:pPr>
        <w:jc w:val="both"/>
        <w:rPr>
          <w:rFonts w:ascii="Verdana" w:hAnsi="Verdana" w:cs="Arial"/>
          <w:sz w:val="18"/>
          <w:szCs w:val="16"/>
          <w:lang w:val="es-ES_tradnl"/>
        </w:rPr>
      </w:pPr>
    </w:p>
    <w:p w14:paraId="2D120EF1" w14:textId="77777777" w:rsidR="000B192B" w:rsidRDefault="000B192B" w:rsidP="00AE4C94">
      <w:pPr>
        <w:jc w:val="both"/>
        <w:rPr>
          <w:rFonts w:ascii="Verdana" w:hAnsi="Verdana" w:cs="Arial"/>
          <w:sz w:val="18"/>
          <w:szCs w:val="16"/>
          <w:lang w:val="es-ES_tradnl"/>
        </w:rPr>
      </w:pPr>
    </w:p>
    <w:p w14:paraId="6951EFAA" w14:textId="77777777" w:rsidR="000B192B" w:rsidRDefault="000B192B" w:rsidP="00AE4C94">
      <w:pPr>
        <w:jc w:val="both"/>
        <w:rPr>
          <w:rFonts w:ascii="Verdana" w:hAnsi="Verdana" w:cs="Arial"/>
          <w:sz w:val="18"/>
          <w:szCs w:val="16"/>
          <w:lang w:val="es-ES_tradnl"/>
        </w:rPr>
      </w:pPr>
    </w:p>
    <w:p w14:paraId="293AA0F8" w14:textId="77777777" w:rsidR="000B192B" w:rsidRDefault="000B192B" w:rsidP="00AE4C94">
      <w:pPr>
        <w:jc w:val="both"/>
        <w:rPr>
          <w:rFonts w:ascii="Verdana" w:hAnsi="Verdana" w:cs="Arial"/>
          <w:sz w:val="18"/>
          <w:szCs w:val="16"/>
          <w:lang w:val="es-ES_tradnl"/>
        </w:rPr>
      </w:pPr>
    </w:p>
    <w:p w14:paraId="6EB647D9" w14:textId="77777777" w:rsidR="000B192B" w:rsidRDefault="000B192B" w:rsidP="00AE4C94">
      <w:pPr>
        <w:jc w:val="both"/>
        <w:rPr>
          <w:rFonts w:ascii="Verdana" w:hAnsi="Verdana" w:cs="Arial"/>
          <w:sz w:val="18"/>
          <w:szCs w:val="16"/>
          <w:lang w:val="es-ES_tradnl"/>
        </w:rPr>
      </w:pPr>
    </w:p>
    <w:p w14:paraId="345CE0E9" w14:textId="77777777" w:rsidR="000B192B" w:rsidRDefault="000B192B" w:rsidP="00AE4C94">
      <w:pPr>
        <w:jc w:val="both"/>
        <w:rPr>
          <w:rFonts w:ascii="Verdana" w:hAnsi="Verdana" w:cs="Arial"/>
          <w:sz w:val="18"/>
          <w:szCs w:val="16"/>
          <w:lang w:val="es-ES_tradnl"/>
        </w:rPr>
      </w:pPr>
    </w:p>
    <w:p w14:paraId="61EE8E6E" w14:textId="77777777" w:rsidR="000B192B" w:rsidRDefault="000B192B" w:rsidP="00AE4C94">
      <w:pPr>
        <w:jc w:val="both"/>
        <w:rPr>
          <w:rFonts w:ascii="Verdana" w:hAnsi="Verdana" w:cs="Arial"/>
          <w:sz w:val="18"/>
          <w:szCs w:val="16"/>
          <w:lang w:val="es-ES_tradnl"/>
        </w:rPr>
      </w:pPr>
    </w:p>
    <w:p w14:paraId="49159549" w14:textId="77777777" w:rsidR="000B192B" w:rsidRDefault="000B192B" w:rsidP="00AE4C94">
      <w:pPr>
        <w:jc w:val="both"/>
        <w:rPr>
          <w:rFonts w:ascii="Verdana" w:hAnsi="Verdana" w:cs="Arial"/>
          <w:sz w:val="18"/>
          <w:szCs w:val="16"/>
          <w:lang w:val="es-ES_tradnl"/>
        </w:rPr>
      </w:pPr>
    </w:p>
    <w:p w14:paraId="762C9FE9" w14:textId="77777777" w:rsidR="000B192B" w:rsidRDefault="000B192B" w:rsidP="00AE4C94">
      <w:pPr>
        <w:jc w:val="both"/>
        <w:rPr>
          <w:rFonts w:ascii="Verdana" w:hAnsi="Verdana" w:cs="Arial"/>
          <w:sz w:val="18"/>
          <w:szCs w:val="16"/>
          <w:lang w:val="es-ES_tradnl"/>
        </w:rPr>
      </w:pPr>
    </w:p>
    <w:p w14:paraId="6532AE3C" w14:textId="77777777" w:rsidR="000B192B" w:rsidRDefault="000B192B" w:rsidP="00AE4C94">
      <w:pPr>
        <w:jc w:val="both"/>
        <w:rPr>
          <w:rFonts w:ascii="Verdana" w:hAnsi="Verdana" w:cs="Arial"/>
          <w:sz w:val="18"/>
          <w:szCs w:val="16"/>
          <w:lang w:val="es-ES_tradnl"/>
        </w:rPr>
      </w:pPr>
    </w:p>
    <w:p w14:paraId="72B79B45" w14:textId="77777777" w:rsidR="000B192B" w:rsidRDefault="000B192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86C4E31" w14:textId="77777777" w:rsidR="000B192B" w:rsidRDefault="000B192B" w:rsidP="00AE4C94">
      <w:pPr>
        <w:jc w:val="both"/>
        <w:rPr>
          <w:rFonts w:ascii="Verdana" w:hAnsi="Verdana" w:cs="Arial"/>
          <w:sz w:val="18"/>
          <w:szCs w:val="16"/>
          <w:lang w:val="es-ES_tradnl"/>
        </w:rPr>
      </w:pPr>
    </w:p>
    <w:p w14:paraId="6CB0455E" w14:textId="77777777" w:rsidR="000B192B" w:rsidRDefault="000B192B" w:rsidP="002C09D7">
      <w:pPr>
        <w:pStyle w:val="Ttulo8"/>
        <w:rPr>
          <w:rFonts w:ascii="Verdana" w:hAnsi="Verdana" w:cs="Arial"/>
          <w:sz w:val="18"/>
          <w:szCs w:val="18"/>
          <w:u w:val="none"/>
        </w:rPr>
      </w:pPr>
    </w:p>
    <w:p w14:paraId="693F8AE6" w14:textId="77777777" w:rsidR="000B192B" w:rsidRDefault="000B192B" w:rsidP="000B192B">
      <w:pPr>
        <w:pStyle w:val="Ttulo8"/>
        <w:jc w:val="left"/>
        <w:rPr>
          <w:rFonts w:ascii="Verdana" w:hAnsi="Verdana" w:cs="Arial"/>
          <w:sz w:val="18"/>
          <w:szCs w:val="18"/>
          <w:u w:val="none"/>
        </w:rPr>
      </w:pPr>
    </w:p>
    <w:p w14:paraId="67D84488" w14:textId="77777777" w:rsidR="000B192B" w:rsidRDefault="000B192B" w:rsidP="000B192B">
      <w:pPr>
        <w:rPr>
          <w:lang w:val="es-MX"/>
        </w:rPr>
      </w:pPr>
    </w:p>
    <w:p w14:paraId="58614237" w14:textId="77777777" w:rsidR="000B192B" w:rsidRPr="000B192B" w:rsidRDefault="000B192B" w:rsidP="000B192B">
      <w:pPr>
        <w:rPr>
          <w:lang w:val="es-MX"/>
        </w:rPr>
      </w:pPr>
    </w:p>
    <w:p w14:paraId="23375AED" w14:textId="76A84460" w:rsidR="002C09D7" w:rsidRPr="00653C8D" w:rsidRDefault="002C09D7" w:rsidP="000B192B">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388"/>
        <w:gridCol w:w="75"/>
        <w:gridCol w:w="1608"/>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1E60E5">
            <w:pPr>
              <w:numPr>
                <w:ilvl w:val="0"/>
                <w:numId w:val="27"/>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BA5CEF">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EDBAFCD" w14:textId="07A411E0" w:rsidR="00FA28A3" w:rsidRPr="00BA5CEF" w:rsidRDefault="00DA7F86" w:rsidP="00BA5CEF">
            <w:pPr>
              <w:ind w:left="142" w:right="243"/>
              <w:jc w:val="both"/>
              <w:rPr>
                <w:rFonts w:ascii="Verdana" w:hAnsi="Verdana" w:cs="Arial"/>
                <w:b/>
                <w:color w:val="FF0000"/>
                <w:sz w:val="14"/>
                <w:szCs w:val="14"/>
                <w:lang w:val="es-ES_tradnl"/>
              </w:rPr>
            </w:pPr>
            <w:bookmarkStart w:id="25" w:name="_Hlk197946219"/>
            <w:r w:rsidRPr="00DA7F86">
              <w:rPr>
                <w:rFonts w:ascii="Verdana" w:hAnsi="Verdana" w:cs="Arial"/>
                <w:b/>
                <w:color w:val="FF0000"/>
                <w:sz w:val="14"/>
                <w:szCs w:val="14"/>
                <w:lang w:val="es-ES_tradnl"/>
              </w:rPr>
              <w:t>PROYECTO DE VIVIENDA CUALITATIVA EN EL MUNICIPIO DE HUACARETA – FASE (XIV) 202</w:t>
            </w:r>
            <w:r w:rsidR="00CE6BE5">
              <w:rPr>
                <w:rFonts w:ascii="Verdana" w:hAnsi="Verdana" w:cs="Arial"/>
                <w:b/>
                <w:color w:val="FF0000"/>
                <w:sz w:val="14"/>
                <w:szCs w:val="14"/>
                <w:lang w:val="es-ES_tradnl"/>
              </w:rPr>
              <w:t>5</w:t>
            </w:r>
            <w:r w:rsidRPr="00DA7F86">
              <w:rPr>
                <w:rFonts w:ascii="Verdana" w:hAnsi="Verdana" w:cs="Arial"/>
                <w:b/>
                <w:color w:val="FF0000"/>
                <w:sz w:val="14"/>
                <w:szCs w:val="14"/>
                <w:lang w:val="es-ES_tradnl"/>
              </w:rPr>
              <w:t xml:space="preserve"> – CHUQUISACA</w:t>
            </w:r>
            <w:r w:rsidR="00DF6B66" w:rsidRPr="00DF6B66">
              <w:rPr>
                <w:rFonts w:ascii="Verdana" w:hAnsi="Verdana" w:cs="Arial"/>
                <w:b/>
                <w:color w:val="FF0000"/>
                <w:sz w:val="14"/>
                <w:szCs w:val="14"/>
                <w:lang w:val="es-ES_tradnl"/>
              </w:rPr>
              <w:t xml:space="preserve"> </w:t>
            </w:r>
            <w:r w:rsidR="00BA5CEF" w:rsidRPr="00BA5CEF">
              <w:rPr>
                <w:rFonts w:ascii="Verdana" w:hAnsi="Verdana" w:cs="Arial"/>
                <w:b/>
                <w:color w:val="FF0000"/>
                <w:sz w:val="14"/>
                <w:szCs w:val="14"/>
                <w:lang w:val="es-ES_tradnl"/>
              </w:rPr>
              <w:t>(</w:t>
            </w:r>
            <w:r w:rsidR="00E90AEF">
              <w:rPr>
                <w:rFonts w:ascii="Verdana" w:hAnsi="Verdana" w:cs="Arial"/>
                <w:b/>
                <w:color w:val="FF0000"/>
                <w:sz w:val="14"/>
                <w:szCs w:val="14"/>
                <w:lang w:val="es-ES_tradnl"/>
              </w:rPr>
              <w:t>SEGUNDA</w:t>
            </w:r>
            <w:r w:rsidR="00BA5CEF" w:rsidRPr="00BA5CEF">
              <w:rPr>
                <w:rFonts w:ascii="Verdana" w:hAnsi="Verdana" w:cs="Arial"/>
                <w:b/>
                <w:color w:val="FF0000"/>
                <w:sz w:val="14"/>
                <w:szCs w:val="14"/>
                <w:lang w:val="es-ES_tradnl"/>
              </w:rPr>
              <w:t xml:space="preserve"> CONVOCATORIA)</w:t>
            </w:r>
            <w:bookmarkEnd w:id="25"/>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98BA8EF" w:rsidR="00FA28A3" w:rsidRPr="00AD6FF4" w:rsidRDefault="00AF27DB" w:rsidP="00D71125">
            <w:pPr>
              <w:rPr>
                <w:rFonts w:ascii="Arial" w:hAnsi="Arial" w:cs="Arial"/>
                <w:sz w:val="16"/>
                <w:szCs w:val="16"/>
                <w:lang w:val="es-BO"/>
              </w:rPr>
            </w:pPr>
            <w:r w:rsidRPr="00AF27DB">
              <w:rPr>
                <w:rFonts w:ascii="Arial" w:hAnsi="Arial" w:cs="Arial"/>
                <w:color w:val="FF0000"/>
                <w:sz w:val="16"/>
                <w:szCs w:val="16"/>
                <w:lang w:val="es-BO"/>
              </w:rPr>
              <w:t>AEV-CH-DC 0</w:t>
            </w:r>
            <w:r w:rsidR="00472D60">
              <w:rPr>
                <w:rFonts w:ascii="Arial" w:hAnsi="Arial" w:cs="Arial"/>
                <w:color w:val="FF0000"/>
                <w:sz w:val="16"/>
                <w:szCs w:val="16"/>
                <w:lang w:val="es-BO"/>
              </w:rPr>
              <w:t>6</w:t>
            </w:r>
            <w:r w:rsidR="00DA7F86">
              <w:rPr>
                <w:rFonts w:ascii="Arial" w:hAnsi="Arial" w:cs="Arial"/>
                <w:color w:val="FF0000"/>
                <w:sz w:val="16"/>
                <w:szCs w:val="16"/>
                <w:lang w:val="es-BO"/>
              </w:rPr>
              <w:t>8</w:t>
            </w:r>
            <w:r w:rsidRPr="00AF27DB">
              <w:rPr>
                <w:rFonts w:ascii="Arial" w:hAnsi="Arial" w:cs="Arial"/>
                <w:color w:val="FF0000"/>
                <w:sz w:val="16"/>
                <w:szCs w:val="16"/>
                <w:lang w:val="es-BO"/>
              </w:rPr>
              <w:t>/25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1831D12E" w:rsidR="00FA28A3" w:rsidRPr="00AD6FF4" w:rsidRDefault="00BA5CEF"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C60BCF" w:rsidRDefault="00FA28A3" w:rsidP="00D71125">
            <w:pPr>
              <w:rPr>
                <w:strike/>
                <w:sz w:val="14"/>
              </w:rPr>
            </w:pPr>
          </w:p>
          <w:p w14:paraId="387A765C" w14:textId="77777777" w:rsidR="00BA5CEF" w:rsidRPr="00BA5CEF" w:rsidRDefault="00BA5CEF" w:rsidP="00BA5CEF">
            <w:pPr>
              <w:rPr>
                <w:rFonts w:ascii="Arial" w:hAnsi="Arial" w:cs="Arial"/>
                <w:b/>
                <w:color w:val="FF0000"/>
                <w:sz w:val="16"/>
                <w:szCs w:val="16"/>
              </w:rPr>
            </w:pPr>
            <w:r w:rsidRPr="00BA5CEF">
              <w:rPr>
                <w:rFonts w:ascii="Arial" w:hAnsi="Arial" w:cs="Arial"/>
                <w:b/>
                <w:color w:val="FF0000"/>
                <w:sz w:val="16"/>
                <w:szCs w:val="16"/>
              </w:rPr>
              <w:t>Precio Referencial Total</w:t>
            </w:r>
          </w:p>
          <w:p w14:paraId="3E3D4CF0" w14:textId="331C7B8C" w:rsidR="00FA28A3" w:rsidRDefault="00DA7F86" w:rsidP="00D71125">
            <w:pPr>
              <w:rPr>
                <w:rFonts w:ascii="Arial" w:hAnsi="Arial" w:cs="Arial"/>
                <w:b/>
                <w:color w:val="FF0000"/>
                <w:sz w:val="16"/>
                <w:szCs w:val="16"/>
              </w:rPr>
            </w:pPr>
            <w:r w:rsidRPr="00DA7F86">
              <w:rPr>
                <w:rFonts w:ascii="Arial" w:hAnsi="Arial" w:cs="Arial"/>
                <w:b/>
                <w:color w:val="FF0000"/>
                <w:sz w:val="16"/>
                <w:szCs w:val="16"/>
              </w:rPr>
              <w:t xml:space="preserve">Bs. 3.066.299,85 (Tres Millones Sesenta y Seis Mil Doscientos Noventa y Nueve 85/100 </w:t>
            </w:r>
            <w:proofErr w:type="spellStart"/>
            <w:r w:rsidRPr="00DA7F86">
              <w:rPr>
                <w:rFonts w:ascii="Arial" w:hAnsi="Arial" w:cs="Arial"/>
                <w:b/>
                <w:color w:val="FF0000"/>
                <w:sz w:val="16"/>
                <w:szCs w:val="16"/>
              </w:rPr>
              <w:t>Boliivanos</w:t>
            </w:r>
            <w:proofErr w:type="spellEnd"/>
            <w:r w:rsidRPr="00DA7F86">
              <w:rPr>
                <w:rFonts w:ascii="Arial" w:hAnsi="Arial" w:cs="Arial"/>
                <w:b/>
                <w:color w:val="FF0000"/>
                <w:sz w:val="16"/>
                <w:szCs w:val="16"/>
              </w:rPr>
              <w:t>)</w:t>
            </w:r>
          </w:p>
          <w:p w14:paraId="3916E1B1" w14:textId="450F8F6F" w:rsidR="00F521AF" w:rsidRPr="00C60BCF" w:rsidRDefault="00F521AF" w:rsidP="00D71125"/>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D7112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2536"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67D457E0" w:rsidR="00FA28A3" w:rsidRPr="00BA5CEF" w:rsidRDefault="00DA7F86" w:rsidP="00D71125">
            <w:pPr>
              <w:rPr>
                <w:rFonts w:ascii="Arial" w:hAnsi="Arial" w:cs="Arial"/>
                <w:color w:val="FF0000"/>
                <w:sz w:val="16"/>
                <w:szCs w:val="16"/>
                <w:lang w:val="es-BO"/>
              </w:rPr>
            </w:pPr>
            <w:r w:rsidRPr="00DA7F86">
              <w:rPr>
                <w:rFonts w:ascii="Arial" w:hAnsi="Arial" w:cs="Arial"/>
                <w:color w:val="FF0000"/>
                <w:sz w:val="16"/>
                <w:szCs w:val="16"/>
                <w:lang w:val="es-BO"/>
              </w:rPr>
              <w:t>180 (Ciento Ochenta)</w:t>
            </w:r>
            <w:r w:rsidR="00BA5CEF" w:rsidRPr="00BA5CEF">
              <w:rPr>
                <w:rFonts w:ascii="Arial" w:hAnsi="Arial" w:cs="Arial"/>
                <w:color w:val="FF0000"/>
                <w:sz w:val="16"/>
                <w:szCs w:val="16"/>
                <w:lang w:val="es-BO"/>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7297958" w:rsidR="00FA28A3" w:rsidRPr="00AD6FF4" w:rsidRDefault="00BA5CEF"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1D20F55F" w:rsidR="00FA28A3" w:rsidRPr="00AD6FF4" w:rsidRDefault="00BA5CEF"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1471ED2B"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71A4522D"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47F17418" w:rsidR="00FA28A3" w:rsidRPr="00BA5CEF" w:rsidRDefault="00BA5CEF" w:rsidP="00D71125">
            <w:pPr>
              <w:rPr>
                <w:rFonts w:ascii="Arial" w:hAnsi="Arial" w:cs="Arial"/>
                <w:b/>
                <w:bCs/>
                <w:sz w:val="16"/>
                <w:szCs w:val="16"/>
                <w:lang w:val="es-BO"/>
              </w:rPr>
            </w:pPr>
            <w:r w:rsidRPr="00BA5CEF">
              <w:rPr>
                <w:rFonts w:ascii="Arial" w:hAnsi="Arial" w:cs="Arial"/>
                <w:b/>
                <w:bCs/>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293E4AD" w:rsidR="00FA28A3" w:rsidRPr="00311E67" w:rsidRDefault="00BA5CEF" w:rsidP="00D71125">
            <w:pPr>
              <w:jc w:val="center"/>
              <w:rPr>
                <w:rFonts w:ascii="Arial" w:hAnsi="Arial" w:cs="Arial"/>
                <w:sz w:val="16"/>
                <w:szCs w:val="16"/>
                <w:lang w:val="es-BO"/>
              </w:rPr>
            </w:pPr>
            <w:r w:rsidRPr="00BA5CEF">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2EAB1B0C" w:rsidR="00FA28A3" w:rsidRPr="00311E67" w:rsidRDefault="00BA5CEF" w:rsidP="00D71125">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B192B">
        <w:tblPrEx>
          <w:tblCellMar>
            <w:left w:w="57" w:type="dxa"/>
            <w:right w:w="57" w:type="dxa"/>
          </w:tblCellMar>
        </w:tblPrEx>
        <w:trPr>
          <w:jc w:val="center"/>
        </w:trPr>
        <w:tc>
          <w:tcPr>
            <w:tcW w:w="1506"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451BD5A2" w:rsidR="00FA28A3" w:rsidRPr="00653C8D" w:rsidRDefault="00BA5CEF" w:rsidP="00D71125">
            <w:pPr>
              <w:rPr>
                <w:rFonts w:ascii="Arial" w:hAnsi="Arial" w:cs="Arial"/>
                <w:sz w:val="16"/>
                <w:szCs w:val="16"/>
                <w:lang w:val="es-BO"/>
              </w:rPr>
            </w:pPr>
            <w:r w:rsidRPr="00BA5CEF">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0B192B">
        <w:tblPrEx>
          <w:tblCellMar>
            <w:left w:w="57" w:type="dxa"/>
            <w:right w:w="57" w:type="dxa"/>
          </w:tblCellMar>
        </w:tblPrEx>
        <w:trPr>
          <w:jc w:val="center"/>
        </w:trPr>
        <w:tc>
          <w:tcPr>
            <w:tcW w:w="1506"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FA28A3" w:rsidRPr="00653C8D" w14:paraId="232942B7" w14:textId="77777777" w:rsidTr="000B192B">
        <w:tblPrEx>
          <w:tblCellMar>
            <w:left w:w="57" w:type="dxa"/>
            <w:right w:w="57" w:type="dxa"/>
          </w:tblCellMar>
        </w:tblPrEx>
        <w:trPr>
          <w:jc w:val="center"/>
        </w:trPr>
        <w:tc>
          <w:tcPr>
            <w:tcW w:w="1506"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FA28A3" w:rsidRPr="00653C8D" w:rsidRDefault="00FA28A3" w:rsidP="00D71125">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FA28A3" w:rsidRPr="00653C8D" w:rsidRDefault="00FA28A3" w:rsidP="00D71125">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FA28A3" w:rsidRPr="00653C8D" w:rsidRDefault="00FA28A3" w:rsidP="00D71125">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0B1E4B18"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SUCRE</w:t>
            </w:r>
          </w:p>
        </w:tc>
        <w:tc>
          <w:tcPr>
            <w:tcW w:w="75" w:type="pct"/>
            <w:tcBorders>
              <w:top w:val="nil"/>
              <w:left w:val="nil"/>
              <w:bottom w:val="nil"/>
            </w:tcBorders>
            <w:shd w:val="clear" w:color="auto" w:fill="auto"/>
            <w:vAlign w:val="center"/>
          </w:tcPr>
          <w:p w14:paraId="39E7B74F" w14:textId="77777777" w:rsidR="00FA28A3" w:rsidRPr="00653C8D" w:rsidRDefault="00FA28A3" w:rsidP="00D71125">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225CB8F5"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2BCDC6A3" w14:textId="77777777" w:rsidR="00FA28A3" w:rsidRPr="00653C8D" w:rsidRDefault="00FA28A3" w:rsidP="00D71125">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14:paraId="104A37E8" w14:textId="5B815ACA" w:rsidR="00FA28A3" w:rsidRPr="00653C8D" w:rsidRDefault="00BA5CEF" w:rsidP="00BA5CEF">
            <w:pPr>
              <w:jc w:val="center"/>
              <w:rPr>
                <w:rFonts w:ascii="Arial" w:hAnsi="Arial" w:cs="Arial"/>
                <w:sz w:val="16"/>
                <w:szCs w:val="16"/>
                <w:lang w:val="es-BO"/>
              </w:rPr>
            </w:pPr>
            <w:r w:rsidRPr="00BA5CEF">
              <w:rPr>
                <w:rFonts w:ascii="Arial" w:hAnsi="Arial" w:cs="Arial"/>
                <w:sz w:val="16"/>
                <w:szCs w:val="16"/>
                <w:lang w:val="es-BO"/>
              </w:rPr>
              <w:t xml:space="preserve">CALLE REGIMIENTO CAMPOS </w:t>
            </w:r>
            <w:proofErr w:type="spellStart"/>
            <w:r w:rsidRPr="00BA5CEF">
              <w:rPr>
                <w:rFonts w:ascii="Arial" w:hAnsi="Arial" w:cs="Arial"/>
                <w:sz w:val="16"/>
                <w:szCs w:val="16"/>
                <w:lang w:val="es-BO"/>
              </w:rPr>
              <w:t>Nº</w:t>
            </w:r>
            <w:proofErr w:type="spellEnd"/>
            <w:r w:rsidRPr="00BA5CEF">
              <w:rPr>
                <w:rFonts w:ascii="Arial" w:hAnsi="Arial" w:cs="Arial"/>
                <w:sz w:val="16"/>
                <w:szCs w:val="16"/>
                <w:lang w:val="es-BO"/>
              </w:rPr>
              <w:t xml:space="preserve"> 146 ESQ. CLETO LOAYZA</w:t>
            </w:r>
          </w:p>
        </w:tc>
        <w:tc>
          <w:tcPr>
            <w:tcW w:w="135" w:type="pct"/>
            <w:tcBorders>
              <w:top w:val="nil"/>
              <w:left w:val="nil"/>
              <w:bottom w:val="nil"/>
              <w:right w:val="single" w:sz="4" w:space="0" w:color="auto"/>
            </w:tcBorders>
            <w:shd w:val="clear" w:color="auto" w:fill="auto"/>
            <w:vAlign w:val="center"/>
          </w:tcPr>
          <w:p w14:paraId="0A4F66D9" w14:textId="77777777" w:rsidR="00FA28A3" w:rsidRPr="00653C8D" w:rsidRDefault="00FA28A3" w:rsidP="00D71125">
            <w:pPr>
              <w:rPr>
                <w:rFonts w:ascii="Arial" w:hAnsi="Arial" w:cs="Arial"/>
                <w:sz w:val="16"/>
                <w:szCs w:val="16"/>
                <w:lang w:val="es-BO"/>
              </w:rPr>
            </w:pPr>
          </w:p>
        </w:tc>
      </w:tr>
      <w:tr w:rsidR="00FA28A3" w:rsidRPr="00653C8D" w14:paraId="0B8827F3" w14:textId="77777777" w:rsidTr="000B192B">
        <w:tblPrEx>
          <w:tblCellMar>
            <w:left w:w="57" w:type="dxa"/>
            <w:right w:w="57" w:type="dxa"/>
          </w:tblCellMar>
        </w:tblPrEx>
        <w:trPr>
          <w:jc w:val="center"/>
        </w:trPr>
        <w:tc>
          <w:tcPr>
            <w:tcW w:w="1506"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FA28A3" w:rsidRPr="00653C8D" w14:paraId="652E0E20" w14:textId="77777777" w:rsidTr="000B192B">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67A9A240"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AB045ED" w:rsidR="00FA28A3" w:rsidRPr="00653C8D" w:rsidRDefault="00BA5CEF" w:rsidP="00D71125">
            <w:pPr>
              <w:jc w:val="center"/>
              <w:rPr>
                <w:rFonts w:ascii="Arial" w:hAnsi="Arial" w:cs="Arial"/>
                <w:b/>
                <w:sz w:val="16"/>
                <w:szCs w:val="16"/>
                <w:lang w:val="es-BO"/>
              </w:rPr>
            </w:pPr>
            <w:r w:rsidRPr="00BA5CEF">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404EC312" w14:textId="77777777" w:rsidR="00FA28A3" w:rsidRPr="00653C8D" w:rsidRDefault="00FA28A3" w:rsidP="00D7112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61409497"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hidelia.cutipa@aevivienda.gob.bo</w:t>
            </w:r>
          </w:p>
        </w:tc>
        <w:tc>
          <w:tcPr>
            <w:tcW w:w="135" w:type="pct"/>
            <w:tcBorders>
              <w:top w:val="nil"/>
              <w:left w:val="nil"/>
              <w:bottom w:val="nil"/>
              <w:right w:val="single" w:sz="4" w:space="0" w:color="auto"/>
            </w:tcBorders>
            <w:shd w:val="clear" w:color="auto" w:fill="auto"/>
            <w:vAlign w:val="center"/>
          </w:tcPr>
          <w:p w14:paraId="5F3A9334" w14:textId="77777777" w:rsidR="00FA28A3" w:rsidRPr="00653C8D" w:rsidRDefault="00FA28A3" w:rsidP="00D71125">
            <w:pPr>
              <w:rPr>
                <w:rFonts w:ascii="Arial" w:hAnsi="Arial" w:cs="Arial"/>
                <w:sz w:val="16"/>
                <w:szCs w:val="16"/>
                <w:lang w:val="es-BO"/>
              </w:rPr>
            </w:pPr>
          </w:p>
        </w:tc>
      </w:tr>
      <w:tr w:rsidR="00FA28A3" w:rsidRPr="00653C8D" w14:paraId="729F0B2C" w14:textId="77777777" w:rsidTr="000B192B">
        <w:tblPrEx>
          <w:tblCellMar>
            <w:left w:w="57" w:type="dxa"/>
            <w:right w:w="57" w:type="dxa"/>
          </w:tblCellMar>
        </w:tblPrEx>
        <w:trPr>
          <w:jc w:val="center"/>
        </w:trPr>
        <w:tc>
          <w:tcPr>
            <w:tcW w:w="1506"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Default="00FA28A3" w:rsidP="00FA28A3">
      <w:pPr>
        <w:rPr>
          <w:sz w:val="16"/>
          <w:szCs w:val="16"/>
          <w:lang w:val="es-BO"/>
        </w:rPr>
      </w:pPr>
    </w:p>
    <w:p w14:paraId="05506034" w14:textId="77777777" w:rsidR="000B192B" w:rsidRDefault="000B192B" w:rsidP="00FA28A3">
      <w:pPr>
        <w:rPr>
          <w:sz w:val="16"/>
          <w:szCs w:val="16"/>
          <w:lang w:val="es-BO"/>
        </w:rPr>
      </w:pPr>
    </w:p>
    <w:p w14:paraId="1FB4C864" w14:textId="77777777" w:rsidR="000B192B" w:rsidRDefault="000B192B" w:rsidP="00FA28A3">
      <w:pPr>
        <w:rPr>
          <w:sz w:val="16"/>
          <w:szCs w:val="16"/>
          <w:lang w:val="es-BO"/>
        </w:rPr>
      </w:pPr>
    </w:p>
    <w:p w14:paraId="278AABF4" w14:textId="77777777" w:rsidR="000B192B" w:rsidRPr="00653C8D" w:rsidRDefault="000B192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6"/>
        <w:gridCol w:w="141"/>
        <w:gridCol w:w="968"/>
        <w:gridCol w:w="141"/>
        <w:gridCol w:w="903"/>
        <w:gridCol w:w="142"/>
        <w:gridCol w:w="754"/>
        <w:gridCol w:w="540"/>
        <w:gridCol w:w="253"/>
        <w:gridCol w:w="2446"/>
        <w:gridCol w:w="166"/>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1E60E5">
            <w:pPr>
              <w:numPr>
                <w:ilvl w:val="0"/>
                <w:numId w:val="27"/>
              </w:numPr>
              <w:rPr>
                <w:b/>
                <w:sz w:val="16"/>
                <w:szCs w:val="16"/>
                <w:lang w:val="es-BO"/>
              </w:rPr>
            </w:pPr>
            <w:r w:rsidRPr="00653C8D">
              <w:rPr>
                <w:rFonts w:ascii="Arial" w:hAnsi="Arial" w:cs="Arial"/>
                <w:b/>
                <w:color w:val="FFFFFF"/>
                <w:sz w:val="16"/>
                <w:szCs w:val="16"/>
                <w:lang w:val="es-BO"/>
              </w:rPr>
              <w:lastRenderedPageBreak/>
              <w:t>PERSONAL</w:t>
            </w:r>
            <w:r w:rsidRPr="00653C8D">
              <w:rPr>
                <w:rFonts w:ascii="Arial" w:hAnsi="Arial" w:cs="Arial"/>
                <w:b/>
                <w:sz w:val="16"/>
                <w:szCs w:val="16"/>
                <w:lang w:val="es-BO"/>
              </w:rPr>
              <w:t xml:space="preserve"> DE LA ENTIDAD</w:t>
            </w:r>
          </w:p>
        </w:tc>
      </w:tr>
      <w:tr w:rsidR="00FA28A3" w:rsidRPr="00653C8D" w14:paraId="066306C1" w14:textId="77777777" w:rsidTr="00D71125">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FA28A3" w:rsidRPr="00653C8D" w14:paraId="2DE57FC1"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5476248B"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653C8D" w:rsidRDefault="00FA28A3" w:rsidP="00D71125">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3674A2D0" w:rsidR="00FA28A3" w:rsidRPr="00BA5CEF" w:rsidRDefault="00BA5CEF" w:rsidP="00BA5CEF">
            <w:pPr>
              <w:jc w:val="center"/>
              <w:rPr>
                <w:rFonts w:ascii="Arial" w:hAnsi="Arial" w:cs="Arial"/>
                <w:sz w:val="16"/>
                <w:szCs w:val="18"/>
                <w:lang w:val="es-BO"/>
              </w:rPr>
            </w:pPr>
            <w:r w:rsidRPr="00BA5CEF">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653C8D" w:rsidRDefault="00FA28A3" w:rsidP="00D71125">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17AD9F28"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653C8D" w:rsidRDefault="00FA28A3" w:rsidP="00D71125">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7AA05D30" w:rsidR="00FA28A3" w:rsidRPr="00BA5CEF" w:rsidRDefault="00BA5CEF" w:rsidP="00D71125">
            <w:pPr>
              <w:jc w:val="center"/>
              <w:rPr>
                <w:rFonts w:ascii="Arial" w:hAnsi="Arial" w:cs="Arial"/>
                <w:sz w:val="16"/>
                <w:szCs w:val="18"/>
                <w:lang w:val="es-BO"/>
              </w:rPr>
            </w:pPr>
            <w:r w:rsidRPr="00BA5CEF">
              <w:rPr>
                <w:rFonts w:ascii="Arial" w:hAnsi="Arial" w:cs="Arial"/>
                <w:sz w:val="16"/>
                <w:szCs w:val="18"/>
                <w:lang w:val="es-BO"/>
              </w:rPr>
              <w:t>DIRECTOR GENERAL EJECUTIVO AEVIVIENDA</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D71125">
            <w:pPr>
              <w:rPr>
                <w:rFonts w:ascii="Arial" w:hAnsi="Arial" w:cs="Arial"/>
                <w:sz w:val="16"/>
                <w:szCs w:val="16"/>
                <w:lang w:val="es-BO"/>
              </w:rPr>
            </w:pPr>
          </w:p>
        </w:tc>
      </w:tr>
      <w:tr w:rsidR="00FA28A3" w:rsidRPr="00653C8D" w14:paraId="2029661F"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D71125">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FA28A3" w:rsidRPr="00653C8D" w14:paraId="79CB2699" w14:textId="77777777" w:rsidTr="00D71125">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D71125">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2231065F"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6F629AC1"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54EEBEA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D71125">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FD2BC8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DIRECTOR DEPARTAMENTAL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  </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D71125">
            <w:pPr>
              <w:rPr>
                <w:rFonts w:ascii="Arial" w:hAnsi="Arial" w:cs="Arial"/>
                <w:sz w:val="16"/>
                <w:szCs w:val="16"/>
                <w:lang w:val="es-BO"/>
              </w:rPr>
            </w:pPr>
          </w:p>
        </w:tc>
      </w:tr>
      <w:tr w:rsidR="00FA28A3" w:rsidRPr="00653C8D" w14:paraId="1E163B27" w14:textId="77777777" w:rsidTr="00D71125">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FA28A3" w:rsidRPr="00653C8D" w14:paraId="162E2C8D" w14:textId="77777777" w:rsidTr="00D71125">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1F98660C"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CUTIPA</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14EA39B5"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FLORES</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5CBBFA1B"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HIDELIA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5F4CE00D" w:rsidR="00FA28A3" w:rsidRPr="00653C8D" w:rsidRDefault="00BA5CEF" w:rsidP="00D71125">
            <w:pPr>
              <w:jc w:val="center"/>
              <w:rPr>
                <w:rFonts w:ascii="Arial" w:hAnsi="Arial" w:cs="Arial"/>
                <w:sz w:val="16"/>
                <w:szCs w:val="16"/>
                <w:lang w:val="es-BO"/>
              </w:rPr>
            </w:pPr>
            <w:r w:rsidRPr="00BA5CEF">
              <w:rPr>
                <w:rFonts w:ascii="Arial" w:hAnsi="Arial" w:cs="Arial"/>
                <w:sz w:val="16"/>
                <w:szCs w:val="16"/>
                <w:lang w:val="es-BO"/>
              </w:rPr>
              <w:t xml:space="preserve">RESPONSABLE DE GESTION DE PROYECTOS </w:t>
            </w:r>
            <w:proofErr w:type="spellStart"/>
            <w:r w:rsidRPr="00BA5CEF">
              <w:rPr>
                <w:rFonts w:ascii="Arial" w:hAnsi="Arial" w:cs="Arial"/>
                <w:sz w:val="16"/>
                <w:szCs w:val="16"/>
                <w:lang w:val="es-BO"/>
              </w:rPr>
              <w:t>a.i.</w:t>
            </w:r>
            <w:proofErr w:type="spellEnd"/>
            <w:r w:rsidRPr="00BA5CEF">
              <w:rPr>
                <w:rFonts w:ascii="Arial" w:hAnsi="Arial" w:cs="Arial"/>
                <w:sz w:val="16"/>
                <w:szCs w:val="16"/>
                <w:lang w:val="es-BO"/>
              </w:rPr>
              <w:t xml:space="preserve"> CHUQUISACA</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D71125">
            <w:pPr>
              <w:rPr>
                <w:rFonts w:ascii="Arial" w:hAnsi="Arial" w:cs="Arial"/>
                <w:sz w:val="16"/>
                <w:szCs w:val="16"/>
                <w:lang w:val="es-BO"/>
              </w:rPr>
            </w:pPr>
          </w:p>
        </w:tc>
      </w:tr>
      <w:tr w:rsidR="00FA28A3" w:rsidRPr="00653C8D" w14:paraId="275E830D" w14:textId="77777777" w:rsidTr="00D71125">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54B1F1D9" w14:textId="77777777" w:rsidR="00A20432" w:rsidRDefault="00A20432" w:rsidP="008A489B">
      <w:pPr>
        <w:rPr>
          <w:sz w:val="16"/>
          <w:szCs w:val="16"/>
          <w:lang w:val="es-BO"/>
        </w:rPr>
      </w:pPr>
    </w:p>
    <w:p w14:paraId="65A606BB" w14:textId="77777777" w:rsidR="00A20432" w:rsidRDefault="00A20432" w:rsidP="008A489B">
      <w:pPr>
        <w:rPr>
          <w:sz w:val="16"/>
          <w:szCs w:val="16"/>
          <w:lang w:val="es-BO"/>
        </w:rPr>
      </w:pPr>
    </w:p>
    <w:p w14:paraId="5ACC1FA8" w14:textId="77777777" w:rsidR="00A20432" w:rsidRDefault="00A20432" w:rsidP="008A489B">
      <w:pPr>
        <w:rPr>
          <w:sz w:val="16"/>
          <w:szCs w:val="16"/>
          <w:lang w:val="es-BO"/>
        </w:rPr>
      </w:pPr>
    </w:p>
    <w:p w14:paraId="61B5FE80" w14:textId="77777777" w:rsidR="00A20432" w:rsidRDefault="00A20432" w:rsidP="008A489B">
      <w:pPr>
        <w:rPr>
          <w:sz w:val="16"/>
          <w:szCs w:val="16"/>
          <w:lang w:val="es-BO"/>
        </w:rPr>
      </w:pPr>
    </w:p>
    <w:p w14:paraId="6B740961" w14:textId="77777777" w:rsidR="00A20432" w:rsidRDefault="00A20432" w:rsidP="008A489B">
      <w:pPr>
        <w:rPr>
          <w:sz w:val="16"/>
          <w:szCs w:val="16"/>
          <w:lang w:val="es-BO"/>
        </w:rPr>
      </w:pPr>
    </w:p>
    <w:p w14:paraId="29BE9DF2" w14:textId="77777777" w:rsidR="000B192B" w:rsidRDefault="000B192B" w:rsidP="008A489B">
      <w:pPr>
        <w:rPr>
          <w:sz w:val="16"/>
          <w:szCs w:val="16"/>
          <w:lang w:val="es-BO"/>
        </w:rPr>
      </w:pPr>
    </w:p>
    <w:p w14:paraId="654CC08C" w14:textId="77777777" w:rsidR="000B192B" w:rsidRDefault="000B192B" w:rsidP="008A489B">
      <w:pPr>
        <w:rPr>
          <w:sz w:val="16"/>
          <w:szCs w:val="16"/>
          <w:lang w:val="es-BO"/>
        </w:rPr>
      </w:pPr>
    </w:p>
    <w:p w14:paraId="739DF2A3" w14:textId="77777777" w:rsidR="000B192B" w:rsidRDefault="000B192B" w:rsidP="008A489B">
      <w:pPr>
        <w:rPr>
          <w:sz w:val="16"/>
          <w:szCs w:val="16"/>
          <w:lang w:val="es-BO"/>
        </w:rPr>
      </w:pPr>
    </w:p>
    <w:p w14:paraId="770EEFED" w14:textId="77777777" w:rsidR="000B192B" w:rsidRDefault="000B192B" w:rsidP="008A489B">
      <w:pPr>
        <w:rPr>
          <w:sz w:val="16"/>
          <w:szCs w:val="16"/>
          <w:lang w:val="es-BO"/>
        </w:rPr>
      </w:pPr>
    </w:p>
    <w:p w14:paraId="7E49BBA6" w14:textId="77777777" w:rsidR="000B192B" w:rsidRDefault="000B192B" w:rsidP="008A489B">
      <w:pPr>
        <w:rPr>
          <w:sz w:val="16"/>
          <w:szCs w:val="16"/>
          <w:lang w:val="es-BO"/>
        </w:rPr>
      </w:pPr>
    </w:p>
    <w:p w14:paraId="32E4A23F" w14:textId="77777777" w:rsidR="000B192B" w:rsidRDefault="000B192B" w:rsidP="008A489B">
      <w:pPr>
        <w:rPr>
          <w:sz w:val="16"/>
          <w:szCs w:val="16"/>
          <w:lang w:val="es-BO"/>
        </w:rPr>
      </w:pPr>
    </w:p>
    <w:p w14:paraId="61633958" w14:textId="77777777" w:rsidR="000B192B" w:rsidRDefault="000B192B" w:rsidP="008A489B">
      <w:pPr>
        <w:rPr>
          <w:sz w:val="16"/>
          <w:szCs w:val="16"/>
          <w:lang w:val="es-BO"/>
        </w:rPr>
      </w:pPr>
    </w:p>
    <w:p w14:paraId="108F15E4" w14:textId="77777777" w:rsidR="000B192B" w:rsidRDefault="000B192B" w:rsidP="008A489B">
      <w:pPr>
        <w:rPr>
          <w:sz w:val="16"/>
          <w:szCs w:val="16"/>
          <w:lang w:val="es-BO"/>
        </w:rPr>
      </w:pPr>
    </w:p>
    <w:p w14:paraId="3EFF9898" w14:textId="77777777" w:rsidR="000B192B" w:rsidRDefault="000B192B" w:rsidP="008A489B">
      <w:pPr>
        <w:rPr>
          <w:sz w:val="16"/>
          <w:szCs w:val="16"/>
          <w:lang w:val="es-BO"/>
        </w:rPr>
      </w:pPr>
    </w:p>
    <w:p w14:paraId="50EFBB97" w14:textId="77777777" w:rsidR="000B192B" w:rsidRDefault="000B192B" w:rsidP="008A489B">
      <w:pPr>
        <w:rPr>
          <w:sz w:val="16"/>
          <w:szCs w:val="16"/>
          <w:lang w:val="es-BO"/>
        </w:rPr>
      </w:pPr>
    </w:p>
    <w:p w14:paraId="48672F3C" w14:textId="77777777" w:rsidR="000B192B" w:rsidRDefault="000B192B" w:rsidP="008A489B">
      <w:pPr>
        <w:rPr>
          <w:sz w:val="16"/>
          <w:szCs w:val="16"/>
          <w:lang w:val="es-BO"/>
        </w:rPr>
      </w:pPr>
    </w:p>
    <w:p w14:paraId="46F7896C" w14:textId="77777777" w:rsidR="000B192B" w:rsidRDefault="000B192B" w:rsidP="008A489B">
      <w:pPr>
        <w:rPr>
          <w:sz w:val="16"/>
          <w:szCs w:val="16"/>
          <w:lang w:val="es-BO"/>
        </w:rPr>
      </w:pPr>
    </w:p>
    <w:p w14:paraId="73E47B66" w14:textId="77777777" w:rsidR="000B192B" w:rsidRDefault="000B192B" w:rsidP="008A489B">
      <w:pPr>
        <w:rPr>
          <w:sz w:val="16"/>
          <w:szCs w:val="16"/>
          <w:lang w:val="es-BO"/>
        </w:rPr>
      </w:pPr>
    </w:p>
    <w:p w14:paraId="17A0A229" w14:textId="77777777" w:rsidR="000B192B" w:rsidRDefault="000B192B" w:rsidP="008A489B">
      <w:pPr>
        <w:rPr>
          <w:sz w:val="16"/>
          <w:szCs w:val="16"/>
          <w:lang w:val="es-BO"/>
        </w:rPr>
      </w:pPr>
    </w:p>
    <w:p w14:paraId="408E8EBE" w14:textId="77777777" w:rsidR="000B192B" w:rsidRDefault="000B192B" w:rsidP="008A489B">
      <w:pPr>
        <w:rPr>
          <w:sz w:val="16"/>
          <w:szCs w:val="16"/>
          <w:lang w:val="es-BO"/>
        </w:rPr>
      </w:pPr>
    </w:p>
    <w:p w14:paraId="7CF7CE41" w14:textId="77777777" w:rsidR="000B192B" w:rsidRDefault="000B192B" w:rsidP="008A489B">
      <w:pPr>
        <w:rPr>
          <w:sz w:val="16"/>
          <w:szCs w:val="16"/>
          <w:lang w:val="es-BO"/>
        </w:rPr>
      </w:pPr>
    </w:p>
    <w:p w14:paraId="15BEEF20" w14:textId="77777777" w:rsidR="000B192B" w:rsidRDefault="000B192B" w:rsidP="008A489B">
      <w:pPr>
        <w:rPr>
          <w:sz w:val="16"/>
          <w:szCs w:val="16"/>
          <w:lang w:val="es-BO"/>
        </w:rPr>
      </w:pPr>
    </w:p>
    <w:p w14:paraId="67EF6F95" w14:textId="77777777" w:rsidR="000B192B" w:rsidRDefault="000B192B" w:rsidP="008A489B">
      <w:pPr>
        <w:rPr>
          <w:sz w:val="16"/>
          <w:szCs w:val="16"/>
          <w:lang w:val="es-BO"/>
        </w:rPr>
      </w:pPr>
    </w:p>
    <w:p w14:paraId="657523C4" w14:textId="77777777" w:rsidR="000B192B" w:rsidRDefault="000B192B" w:rsidP="008A489B">
      <w:pPr>
        <w:rPr>
          <w:sz w:val="16"/>
          <w:szCs w:val="16"/>
          <w:lang w:val="es-BO"/>
        </w:rPr>
      </w:pPr>
    </w:p>
    <w:p w14:paraId="0165283F" w14:textId="77777777" w:rsidR="000B192B" w:rsidRDefault="000B192B" w:rsidP="008A489B">
      <w:pPr>
        <w:rPr>
          <w:sz w:val="16"/>
          <w:szCs w:val="16"/>
          <w:lang w:val="es-BO"/>
        </w:rPr>
      </w:pPr>
    </w:p>
    <w:p w14:paraId="59C8A516" w14:textId="77777777" w:rsidR="000B192B" w:rsidRDefault="000B192B" w:rsidP="008A489B">
      <w:pPr>
        <w:rPr>
          <w:sz w:val="16"/>
          <w:szCs w:val="16"/>
          <w:lang w:val="es-BO"/>
        </w:rPr>
      </w:pPr>
    </w:p>
    <w:p w14:paraId="147C0191" w14:textId="77777777" w:rsidR="000B192B" w:rsidRDefault="000B192B" w:rsidP="008A489B">
      <w:pPr>
        <w:rPr>
          <w:sz w:val="16"/>
          <w:szCs w:val="16"/>
          <w:lang w:val="es-BO"/>
        </w:rPr>
      </w:pPr>
    </w:p>
    <w:p w14:paraId="76B4554D" w14:textId="77777777" w:rsidR="000B192B" w:rsidRDefault="000B192B" w:rsidP="008A489B">
      <w:pPr>
        <w:rPr>
          <w:sz w:val="16"/>
          <w:szCs w:val="16"/>
          <w:lang w:val="es-BO"/>
        </w:rPr>
      </w:pPr>
    </w:p>
    <w:p w14:paraId="5675CA40" w14:textId="77777777" w:rsidR="000B192B" w:rsidRDefault="000B192B" w:rsidP="008A489B">
      <w:pPr>
        <w:rPr>
          <w:sz w:val="16"/>
          <w:szCs w:val="16"/>
          <w:lang w:val="es-BO"/>
        </w:rPr>
      </w:pPr>
    </w:p>
    <w:p w14:paraId="59CDFAA8" w14:textId="77777777" w:rsidR="000B192B" w:rsidRDefault="000B192B" w:rsidP="008A489B">
      <w:pPr>
        <w:rPr>
          <w:sz w:val="16"/>
          <w:szCs w:val="16"/>
          <w:lang w:val="es-BO"/>
        </w:rPr>
      </w:pPr>
    </w:p>
    <w:p w14:paraId="3BD97EE2" w14:textId="77777777" w:rsidR="000B192B" w:rsidRDefault="000B192B" w:rsidP="008A489B">
      <w:pPr>
        <w:rPr>
          <w:sz w:val="16"/>
          <w:szCs w:val="16"/>
          <w:lang w:val="es-BO"/>
        </w:rPr>
      </w:pPr>
    </w:p>
    <w:p w14:paraId="7DD8044E" w14:textId="77777777" w:rsidR="000B192B" w:rsidRDefault="000B192B" w:rsidP="008A489B">
      <w:pPr>
        <w:rPr>
          <w:sz w:val="16"/>
          <w:szCs w:val="16"/>
          <w:lang w:val="es-BO"/>
        </w:rPr>
      </w:pPr>
    </w:p>
    <w:p w14:paraId="5F98389B" w14:textId="77777777" w:rsidR="000B192B" w:rsidRDefault="000B192B" w:rsidP="008A489B">
      <w:pPr>
        <w:rPr>
          <w:sz w:val="16"/>
          <w:szCs w:val="16"/>
          <w:lang w:val="es-BO"/>
        </w:rPr>
      </w:pPr>
    </w:p>
    <w:p w14:paraId="0DE7329B" w14:textId="77777777" w:rsidR="000B192B" w:rsidRDefault="000B192B" w:rsidP="008A489B">
      <w:pPr>
        <w:rPr>
          <w:sz w:val="16"/>
          <w:szCs w:val="16"/>
          <w:lang w:val="es-BO"/>
        </w:rPr>
      </w:pPr>
    </w:p>
    <w:p w14:paraId="33329E93" w14:textId="77777777" w:rsidR="000B192B" w:rsidRDefault="000B192B" w:rsidP="008A489B">
      <w:pPr>
        <w:rPr>
          <w:sz w:val="16"/>
          <w:szCs w:val="16"/>
          <w:lang w:val="es-BO"/>
        </w:rPr>
      </w:pPr>
    </w:p>
    <w:p w14:paraId="15A8FCED" w14:textId="77777777" w:rsidR="000B192B" w:rsidRDefault="000B192B" w:rsidP="008A489B">
      <w:pPr>
        <w:rPr>
          <w:sz w:val="16"/>
          <w:szCs w:val="16"/>
          <w:lang w:val="es-BO"/>
        </w:rPr>
      </w:pPr>
    </w:p>
    <w:p w14:paraId="269FD4C1" w14:textId="77777777" w:rsidR="00A20432" w:rsidRDefault="00A20432" w:rsidP="008A489B">
      <w:pPr>
        <w:rPr>
          <w:sz w:val="16"/>
          <w:szCs w:val="16"/>
          <w:lang w:val="es-BO"/>
        </w:rPr>
      </w:pPr>
    </w:p>
    <w:p w14:paraId="7179CC39" w14:textId="77777777" w:rsidR="00A20432" w:rsidRDefault="00A20432" w:rsidP="008A489B">
      <w:pPr>
        <w:rPr>
          <w:sz w:val="16"/>
          <w:szCs w:val="16"/>
          <w:lang w:val="es-BO"/>
        </w:rPr>
      </w:pPr>
    </w:p>
    <w:p w14:paraId="01D37CFE" w14:textId="77777777" w:rsidR="00A20432" w:rsidRDefault="00A20432" w:rsidP="008A489B">
      <w:pPr>
        <w:rPr>
          <w:sz w:val="16"/>
          <w:szCs w:val="16"/>
          <w:lang w:val="es-BO"/>
        </w:rPr>
      </w:pPr>
    </w:p>
    <w:p w14:paraId="2CA40A38" w14:textId="77777777" w:rsidR="00A20432" w:rsidRDefault="00A20432" w:rsidP="008A489B">
      <w:pPr>
        <w:rPr>
          <w:sz w:val="16"/>
          <w:szCs w:val="16"/>
          <w:lang w:val="es-BO"/>
        </w:rPr>
      </w:pPr>
    </w:p>
    <w:p w14:paraId="5D8B6A58" w14:textId="77777777" w:rsidR="00A20432" w:rsidRDefault="00A20432" w:rsidP="008A489B">
      <w:pPr>
        <w:rPr>
          <w:sz w:val="16"/>
          <w:szCs w:val="16"/>
          <w:lang w:val="es-BO"/>
        </w:rPr>
      </w:pPr>
    </w:p>
    <w:p w14:paraId="5CE69C1A" w14:textId="77777777" w:rsidR="00A20432" w:rsidRDefault="00A20432" w:rsidP="008A489B">
      <w:pPr>
        <w:rPr>
          <w:sz w:val="16"/>
          <w:szCs w:val="16"/>
          <w:lang w:val="es-BO"/>
        </w:rPr>
      </w:pPr>
    </w:p>
    <w:p w14:paraId="4E39553D" w14:textId="77777777" w:rsidR="00A20432" w:rsidRDefault="00A20432" w:rsidP="008A489B">
      <w:pPr>
        <w:rPr>
          <w:sz w:val="16"/>
          <w:szCs w:val="16"/>
          <w:lang w:val="es-BO"/>
        </w:rPr>
      </w:pPr>
    </w:p>
    <w:p w14:paraId="51AC13D7" w14:textId="77777777" w:rsidR="000B192B" w:rsidRDefault="000B192B" w:rsidP="008A489B">
      <w:pPr>
        <w:rPr>
          <w:sz w:val="16"/>
          <w:szCs w:val="16"/>
          <w:lang w:val="es-BO"/>
        </w:rPr>
      </w:pPr>
    </w:p>
    <w:p w14:paraId="0254EC4C" w14:textId="77777777" w:rsidR="000B192B" w:rsidRDefault="000B192B" w:rsidP="008A489B">
      <w:pPr>
        <w:rPr>
          <w:sz w:val="16"/>
          <w:szCs w:val="16"/>
          <w:lang w:val="es-BO"/>
        </w:rPr>
      </w:pPr>
    </w:p>
    <w:p w14:paraId="15297A5D" w14:textId="77777777" w:rsidR="00A20432" w:rsidRDefault="00A20432" w:rsidP="008A489B">
      <w:pPr>
        <w:rPr>
          <w:sz w:val="16"/>
          <w:szCs w:val="16"/>
          <w:lang w:val="es-BO"/>
        </w:rPr>
      </w:pPr>
    </w:p>
    <w:p w14:paraId="20395C31" w14:textId="77777777" w:rsidR="00A20432" w:rsidRDefault="00A20432" w:rsidP="008A489B">
      <w:pPr>
        <w:rPr>
          <w:sz w:val="16"/>
          <w:szCs w:val="16"/>
          <w:lang w:val="es-BO"/>
        </w:rPr>
      </w:pPr>
    </w:p>
    <w:p w14:paraId="177BC7C2" w14:textId="77777777" w:rsidR="00A20432" w:rsidRDefault="00A20432" w:rsidP="008A489B">
      <w:pPr>
        <w:rPr>
          <w:sz w:val="16"/>
          <w:szCs w:val="16"/>
          <w:lang w:val="es-BO"/>
        </w:rPr>
      </w:pPr>
    </w:p>
    <w:p w14:paraId="1324DFE0" w14:textId="77777777" w:rsidR="00A20432" w:rsidRDefault="00A20432"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12"/>
        <w:gridCol w:w="121"/>
        <w:gridCol w:w="120"/>
        <w:gridCol w:w="324"/>
        <w:gridCol w:w="120"/>
        <w:gridCol w:w="348"/>
        <w:gridCol w:w="120"/>
        <w:gridCol w:w="470"/>
        <w:gridCol w:w="120"/>
        <w:gridCol w:w="120"/>
        <w:gridCol w:w="296"/>
        <w:gridCol w:w="120"/>
        <w:gridCol w:w="329"/>
        <w:gridCol w:w="120"/>
        <w:gridCol w:w="120"/>
        <w:gridCol w:w="2285"/>
        <w:gridCol w:w="122"/>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A20432">
        <w:trPr>
          <w:trHeight w:val="284"/>
        </w:trPr>
        <w:tc>
          <w:tcPr>
            <w:tcW w:w="2221"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533"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36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A20432">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06"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8B8ADF7"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16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178"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23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0B3B3900" w:rsidR="00632123"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24D49D73" w:rsidR="00632123"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623EE6F7" w:rsidR="00632123"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23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23E800FA" w:rsidR="00632123" w:rsidRPr="00E169D4" w:rsidRDefault="00A20432" w:rsidP="009F0A1A">
            <w:pPr>
              <w:adjustRightInd w:val="0"/>
              <w:snapToGrid w:val="0"/>
              <w:jc w:val="center"/>
              <w:rPr>
                <w:rFonts w:ascii="Arial" w:hAnsi="Arial" w:cs="Arial"/>
                <w:sz w:val="16"/>
                <w:szCs w:val="16"/>
                <w:lang w:val="es-BO"/>
              </w:rPr>
            </w:pPr>
            <w:r w:rsidRPr="00A20432">
              <w:rPr>
                <w:rFonts w:ascii="Arial" w:hAnsi="Arial" w:cs="Arial"/>
                <w:sz w:val="16"/>
                <w:szCs w:val="16"/>
                <w:lang w:val="es-BO"/>
              </w:rPr>
              <w:t>https://www.aevivienda.gob.bo</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23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A20432">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6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8"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23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A20432">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20432" w:rsidRPr="00E169D4" w14:paraId="3EEFE4CA"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20432" w:rsidRPr="00E169D4" w:rsidRDefault="00A20432" w:rsidP="009F0A1A">
            <w:pPr>
              <w:adjustRightInd w:val="0"/>
              <w:snapToGrid w:val="0"/>
              <w:jc w:val="center"/>
              <w:rPr>
                <w:i/>
                <w:sz w:val="14"/>
                <w:szCs w:val="14"/>
                <w:lang w:val="es-BO"/>
              </w:rPr>
            </w:pPr>
            <w:r w:rsidRPr="00E169D4">
              <w:rPr>
                <w:i/>
                <w:sz w:val="14"/>
                <w:szCs w:val="14"/>
                <w:lang w:val="es-BO"/>
              </w:rPr>
              <w:t>Hora</w:t>
            </w:r>
          </w:p>
        </w:tc>
        <w:tc>
          <w:tcPr>
            <w:tcW w:w="65" w:type="pct"/>
            <w:tcBorders>
              <w:top w:val="nil"/>
              <w:left w:val="nil"/>
              <w:bottom w:val="nil"/>
              <w:right w:val="nil"/>
            </w:tcBorders>
            <w:shd w:val="clear" w:color="auto" w:fill="auto"/>
            <w:tcMar>
              <w:left w:w="0" w:type="dxa"/>
              <w:right w:w="0" w:type="dxa"/>
            </w:tcMar>
            <w:vAlign w:val="center"/>
          </w:tcPr>
          <w:p w14:paraId="3D8CB25D"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single" w:sz="4" w:space="0" w:color="auto"/>
              <w:right w:val="nil"/>
            </w:tcBorders>
            <w:shd w:val="clear" w:color="auto" w:fill="auto"/>
            <w:tcMar>
              <w:left w:w="0" w:type="dxa"/>
              <w:right w:w="0" w:type="dxa"/>
            </w:tcMar>
            <w:vAlign w:val="center"/>
          </w:tcPr>
          <w:p w14:paraId="59A362FD"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single" w:sz="4" w:space="0" w:color="auto"/>
              <w:right w:val="nil"/>
            </w:tcBorders>
            <w:shd w:val="clear" w:color="auto" w:fill="auto"/>
            <w:vAlign w:val="center"/>
          </w:tcPr>
          <w:p w14:paraId="3965F0C9" w14:textId="77777777" w:rsidR="00A20432" w:rsidRPr="00E169D4" w:rsidRDefault="00A20432"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5B53A678" w14:textId="77777777" w:rsidTr="00A20432">
        <w:trPr>
          <w:trHeight w:val="1590"/>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142900C9"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40FEBFA"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1DC77D6"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2A3588A7" w:rsidR="00A20432"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1AF71519"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right w:val="single" w:sz="4" w:space="0" w:color="auto"/>
            </w:tcBorders>
            <w:shd w:val="clear" w:color="auto" w:fill="DEEAF6" w:themeFill="accent1" w:themeFillTint="33"/>
            <w:vAlign w:val="center"/>
          </w:tcPr>
          <w:p w14:paraId="13F12AB7" w14:textId="36FD2A8F" w:rsidR="00A20432"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26005EA9"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right w:val="single" w:sz="4" w:space="0" w:color="auto"/>
            </w:tcBorders>
            <w:shd w:val="clear" w:color="auto" w:fill="DEEAF6" w:themeFill="accent1" w:themeFillTint="33"/>
            <w:vAlign w:val="center"/>
          </w:tcPr>
          <w:p w14:paraId="773C4B5D" w14:textId="4775B763"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5F24240C"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0887C48B"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right w:val="single" w:sz="4" w:space="0" w:color="auto"/>
            </w:tcBorders>
            <w:shd w:val="clear" w:color="auto" w:fill="DEEAF6" w:themeFill="accent1" w:themeFillTint="33"/>
            <w:vAlign w:val="center"/>
          </w:tcPr>
          <w:p w14:paraId="5B8BB65A" w14:textId="13AA27EE" w:rsidR="00A20432" w:rsidRPr="00E169D4" w:rsidRDefault="00DC6939"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DA7F86">
              <w:rPr>
                <w:rFonts w:ascii="Arial" w:hAnsi="Arial" w:cs="Arial"/>
                <w:sz w:val="16"/>
                <w:szCs w:val="16"/>
                <w:lang w:val="es-BO"/>
              </w:rPr>
              <w:t>5</w:t>
            </w:r>
          </w:p>
        </w:tc>
        <w:tc>
          <w:tcPr>
            <w:tcW w:w="65" w:type="pct"/>
            <w:vMerge w:val="restart"/>
            <w:tcBorders>
              <w:top w:val="nil"/>
              <w:left w:val="single" w:sz="4" w:space="0" w:color="auto"/>
              <w:right w:val="single" w:sz="4" w:space="0" w:color="auto"/>
            </w:tcBorders>
            <w:shd w:val="clear" w:color="auto" w:fill="auto"/>
            <w:vAlign w:val="center"/>
          </w:tcPr>
          <w:p w14:paraId="19DF7AD5"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single" w:sz="4" w:space="0" w:color="auto"/>
              <w:left w:val="single" w:sz="4" w:space="0" w:color="auto"/>
              <w:right w:val="single" w:sz="4" w:space="0" w:color="auto"/>
            </w:tcBorders>
            <w:shd w:val="clear" w:color="auto" w:fill="DEEAF6" w:themeFill="accent1" w:themeFillTint="33"/>
            <w:vAlign w:val="center"/>
          </w:tcPr>
          <w:p w14:paraId="2D77F294" w14:textId="519DF4BD" w:rsidR="00A20432" w:rsidRPr="00E169D4"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3</w:t>
            </w:r>
            <w:r w:rsidR="00C87547">
              <w:rPr>
                <w:rFonts w:ascii="Arial" w:hAnsi="Arial" w:cs="Arial"/>
                <w:sz w:val="16"/>
                <w:szCs w:val="16"/>
                <w:lang w:val="es-BO"/>
              </w:rPr>
              <w:t>0</w:t>
            </w:r>
          </w:p>
        </w:tc>
        <w:tc>
          <w:tcPr>
            <w:tcW w:w="65" w:type="pct"/>
            <w:vMerge w:val="restart"/>
            <w:tcBorders>
              <w:top w:val="nil"/>
              <w:left w:val="single" w:sz="4" w:space="0" w:color="auto"/>
              <w:right w:val="single" w:sz="12" w:space="0" w:color="auto"/>
            </w:tcBorders>
            <w:shd w:val="clear" w:color="auto" w:fill="auto"/>
            <w:vAlign w:val="center"/>
          </w:tcPr>
          <w:p w14:paraId="6DA1F041"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788ADB4E"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single" w:sz="4" w:space="0" w:color="auto"/>
              <w:left w:val="single" w:sz="4" w:space="0" w:color="auto"/>
              <w:right w:val="single" w:sz="4" w:space="0" w:color="auto"/>
            </w:tcBorders>
            <w:shd w:val="clear" w:color="auto" w:fill="DEEAF6" w:themeFill="accent1" w:themeFillTint="33"/>
            <w:vAlign w:val="center"/>
          </w:tcPr>
          <w:p w14:paraId="23396E88" w14:textId="77777777" w:rsidR="00A20432" w:rsidRPr="00DE0394" w:rsidRDefault="00A20432" w:rsidP="00262424">
            <w:pPr>
              <w:adjustRightInd w:val="0"/>
              <w:snapToGrid w:val="0"/>
              <w:jc w:val="center"/>
              <w:rPr>
                <w:rFonts w:ascii="Arial" w:hAnsi="Arial" w:cs="Arial"/>
                <w:b/>
                <w:i/>
                <w:sz w:val="12"/>
                <w:szCs w:val="16"/>
                <w:u w:val="single"/>
                <w:lang w:val="es-BO"/>
              </w:rPr>
            </w:pPr>
            <w:r w:rsidRPr="00DE0394">
              <w:rPr>
                <w:rFonts w:ascii="Arial" w:hAnsi="Arial" w:cs="Arial"/>
                <w:b/>
                <w:i/>
                <w:sz w:val="16"/>
                <w:szCs w:val="16"/>
                <w:u w:val="single"/>
                <w:lang w:val="es-BO"/>
              </w:rPr>
              <w:t>PRESENTACIÓN DE PROPUESTAS:</w:t>
            </w:r>
          </w:p>
          <w:p w14:paraId="020C3C8C" w14:textId="2D468A7E" w:rsidR="00A20432" w:rsidRPr="00E169D4" w:rsidRDefault="00A20432" w:rsidP="00A20432">
            <w:pPr>
              <w:adjustRightInd w:val="0"/>
              <w:snapToGrid w:val="0"/>
              <w:jc w:val="both"/>
              <w:rPr>
                <w:rFonts w:ascii="Arial" w:hAnsi="Arial" w:cs="Arial"/>
                <w:sz w:val="16"/>
                <w:szCs w:val="16"/>
                <w:lang w:val="es-BO"/>
              </w:rPr>
            </w:pPr>
            <w:r w:rsidRPr="00A20432">
              <w:rPr>
                <w:rFonts w:ascii="Arial" w:hAnsi="Arial" w:cs="Arial"/>
                <w:i/>
                <w:iCs/>
                <w:sz w:val="14"/>
                <w:szCs w:val="16"/>
                <w:lang w:val="es-BO"/>
              </w:rPr>
              <w:t xml:space="preserve">Se realizará en la Calle Regimiento Campos </w:t>
            </w:r>
            <w:proofErr w:type="spellStart"/>
            <w:r w:rsidRPr="00A20432">
              <w:rPr>
                <w:rFonts w:ascii="Arial" w:hAnsi="Arial" w:cs="Arial"/>
                <w:i/>
                <w:iCs/>
                <w:sz w:val="14"/>
                <w:szCs w:val="16"/>
                <w:lang w:val="es-BO"/>
              </w:rPr>
              <w:t>N°</w:t>
            </w:r>
            <w:proofErr w:type="spellEnd"/>
            <w:r w:rsidRPr="00A20432">
              <w:rPr>
                <w:rFonts w:ascii="Arial" w:hAnsi="Arial" w:cs="Arial"/>
                <w:i/>
                <w:iCs/>
                <w:sz w:val="14"/>
                <w:szCs w:val="16"/>
                <w:lang w:val="es-BO"/>
              </w:rPr>
              <w:t xml:space="preserve"> 146 esq. Cleto Loayza, 2do. Piso Oficina de Asistente de Dirección</w:t>
            </w:r>
          </w:p>
        </w:tc>
        <w:tc>
          <w:tcPr>
            <w:tcW w:w="65" w:type="pct"/>
            <w:vMerge/>
            <w:tcBorders>
              <w:left w:val="single" w:sz="4" w:space="0" w:color="auto"/>
            </w:tcBorders>
            <w:shd w:val="clear" w:color="auto" w:fill="auto"/>
            <w:vAlign w:val="center"/>
          </w:tcPr>
          <w:p w14:paraId="2A7B680E"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061D4FBC" w14:textId="77777777" w:rsidTr="00A20432">
        <w:trPr>
          <w:trHeight w:val="1589"/>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09F6E50A" w14:textId="77777777" w:rsidR="00A20432" w:rsidRPr="00E169D4" w:rsidRDefault="00A20432" w:rsidP="00A20432">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5FBD5E56" w14:textId="77777777" w:rsidR="00A20432" w:rsidRPr="00E169D4" w:rsidRDefault="00A20432" w:rsidP="00A20432">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7ED901CC" w14:textId="77777777" w:rsidR="00A20432" w:rsidRPr="00E169D4" w:rsidRDefault="00A20432" w:rsidP="00A20432">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26F946" w14:textId="66F8A58A" w:rsidR="00A20432" w:rsidRPr="00E169D4" w:rsidRDefault="00E90AEF" w:rsidP="00A20432">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tcBorders>
              <w:left w:val="single" w:sz="4" w:space="0" w:color="auto"/>
              <w:bottom w:val="nil"/>
              <w:right w:val="single" w:sz="4" w:space="0" w:color="auto"/>
            </w:tcBorders>
            <w:shd w:val="clear" w:color="auto" w:fill="auto"/>
            <w:vAlign w:val="center"/>
          </w:tcPr>
          <w:p w14:paraId="0035F08A" w14:textId="77777777" w:rsidR="00A20432" w:rsidRPr="00E169D4" w:rsidRDefault="00A20432" w:rsidP="00A20432">
            <w:pPr>
              <w:adjustRightInd w:val="0"/>
              <w:snapToGrid w:val="0"/>
              <w:jc w:val="center"/>
              <w:rPr>
                <w:rFonts w:ascii="Arial" w:hAnsi="Arial" w:cs="Arial"/>
                <w:sz w:val="16"/>
                <w:szCs w:val="16"/>
                <w:lang w:val="es-BO"/>
              </w:rPr>
            </w:pPr>
          </w:p>
        </w:tc>
        <w:tc>
          <w:tcPr>
            <w:tcW w:w="188" w:type="pct"/>
            <w:tcBorders>
              <w:left w:val="single" w:sz="4" w:space="0" w:color="auto"/>
              <w:bottom w:val="single" w:sz="4" w:space="0" w:color="auto"/>
              <w:right w:val="single" w:sz="4" w:space="0" w:color="auto"/>
            </w:tcBorders>
            <w:shd w:val="clear" w:color="auto" w:fill="DEEAF6" w:themeFill="accent1" w:themeFillTint="33"/>
            <w:vAlign w:val="center"/>
          </w:tcPr>
          <w:p w14:paraId="30598625" w14:textId="1E1817AA" w:rsidR="00A20432" w:rsidRPr="00E169D4" w:rsidRDefault="00E90AEF" w:rsidP="00A20432">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tcBorders>
              <w:left w:val="single" w:sz="4" w:space="0" w:color="auto"/>
              <w:bottom w:val="nil"/>
              <w:right w:val="single" w:sz="4" w:space="0" w:color="auto"/>
            </w:tcBorders>
            <w:shd w:val="clear" w:color="auto" w:fill="auto"/>
            <w:vAlign w:val="center"/>
          </w:tcPr>
          <w:p w14:paraId="757C1321" w14:textId="77777777" w:rsidR="00A20432" w:rsidRPr="00E169D4" w:rsidRDefault="00A20432" w:rsidP="00A20432">
            <w:pPr>
              <w:adjustRightInd w:val="0"/>
              <w:snapToGrid w:val="0"/>
              <w:jc w:val="center"/>
              <w:rPr>
                <w:rFonts w:ascii="Arial" w:hAnsi="Arial" w:cs="Arial"/>
                <w:sz w:val="16"/>
                <w:szCs w:val="16"/>
                <w:lang w:val="es-BO"/>
              </w:rPr>
            </w:pPr>
          </w:p>
        </w:tc>
        <w:tc>
          <w:tcPr>
            <w:tcW w:w="255" w:type="pct"/>
            <w:tcBorders>
              <w:left w:val="single" w:sz="4" w:space="0" w:color="auto"/>
              <w:bottom w:val="single" w:sz="4" w:space="0" w:color="auto"/>
              <w:right w:val="single" w:sz="4" w:space="0" w:color="auto"/>
            </w:tcBorders>
            <w:shd w:val="clear" w:color="auto" w:fill="DEEAF6" w:themeFill="accent1" w:themeFillTint="33"/>
            <w:vAlign w:val="center"/>
          </w:tcPr>
          <w:p w14:paraId="33F6D179" w14:textId="51B58674" w:rsidR="00A20432" w:rsidRDefault="00A20432" w:rsidP="00A20432">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tcBorders>
              <w:left w:val="single" w:sz="4" w:space="0" w:color="auto"/>
              <w:bottom w:val="nil"/>
              <w:right w:val="single" w:sz="12" w:space="0" w:color="auto"/>
            </w:tcBorders>
            <w:shd w:val="clear" w:color="auto" w:fill="auto"/>
            <w:vAlign w:val="center"/>
          </w:tcPr>
          <w:p w14:paraId="1ECEEBCC"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0338A69D" w14:textId="77777777" w:rsidR="00A20432" w:rsidRPr="00E169D4" w:rsidRDefault="00A20432" w:rsidP="00A20432">
            <w:pPr>
              <w:adjustRightInd w:val="0"/>
              <w:snapToGrid w:val="0"/>
              <w:jc w:val="center"/>
              <w:rPr>
                <w:rFonts w:ascii="Arial" w:hAnsi="Arial" w:cs="Arial"/>
                <w:sz w:val="16"/>
                <w:szCs w:val="16"/>
                <w:lang w:val="es-BO"/>
              </w:rPr>
            </w:pPr>
          </w:p>
        </w:tc>
        <w:tc>
          <w:tcPr>
            <w:tcW w:w="160" w:type="pct"/>
            <w:tcBorders>
              <w:left w:val="single" w:sz="4" w:space="0" w:color="auto"/>
              <w:bottom w:val="single" w:sz="4" w:space="0" w:color="auto"/>
              <w:right w:val="single" w:sz="4" w:space="0" w:color="auto"/>
            </w:tcBorders>
            <w:shd w:val="clear" w:color="auto" w:fill="DEEAF6" w:themeFill="accent1" w:themeFillTint="33"/>
            <w:vAlign w:val="center"/>
          </w:tcPr>
          <w:p w14:paraId="2F5C7CAC" w14:textId="665FE5DC" w:rsidR="00A20432"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16</w:t>
            </w:r>
          </w:p>
        </w:tc>
        <w:tc>
          <w:tcPr>
            <w:tcW w:w="65" w:type="pct"/>
            <w:vMerge/>
            <w:tcBorders>
              <w:left w:val="single" w:sz="4" w:space="0" w:color="auto"/>
              <w:bottom w:val="nil"/>
              <w:right w:val="single" w:sz="4" w:space="0" w:color="auto"/>
            </w:tcBorders>
            <w:shd w:val="clear" w:color="auto" w:fill="auto"/>
            <w:vAlign w:val="center"/>
          </w:tcPr>
          <w:p w14:paraId="0A27AFB3" w14:textId="77777777" w:rsidR="00A20432" w:rsidRPr="00E169D4" w:rsidRDefault="00A20432" w:rsidP="00A20432">
            <w:pPr>
              <w:adjustRightInd w:val="0"/>
              <w:snapToGrid w:val="0"/>
              <w:jc w:val="center"/>
              <w:rPr>
                <w:rFonts w:ascii="Arial" w:hAnsi="Arial" w:cs="Arial"/>
                <w:sz w:val="16"/>
                <w:szCs w:val="16"/>
                <w:lang w:val="es-BO"/>
              </w:rPr>
            </w:pPr>
          </w:p>
        </w:tc>
        <w:tc>
          <w:tcPr>
            <w:tcW w:w="178" w:type="pct"/>
            <w:tcBorders>
              <w:left w:val="single" w:sz="4" w:space="0" w:color="auto"/>
              <w:bottom w:val="single" w:sz="4" w:space="0" w:color="auto"/>
              <w:right w:val="single" w:sz="4" w:space="0" w:color="auto"/>
            </w:tcBorders>
            <w:shd w:val="clear" w:color="auto" w:fill="DEEAF6" w:themeFill="accent1" w:themeFillTint="33"/>
            <w:vAlign w:val="center"/>
          </w:tcPr>
          <w:p w14:paraId="2F8C2F02" w14:textId="0EDB7BAF" w:rsidR="00A20432" w:rsidRDefault="00DA7F86" w:rsidP="00A20432">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2FF4366B" w14:textId="77777777" w:rsidR="00A20432" w:rsidRPr="00E169D4" w:rsidRDefault="00A20432" w:rsidP="00A20432">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46D886C7" w14:textId="77777777" w:rsidR="00A20432" w:rsidRPr="00E169D4" w:rsidRDefault="00A20432" w:rsidP="00A20432">
            <w:pPr>
              <w:adjustRightInd w:val="0"/>
              <w:snapToGrid w:val="0"/>
              <w:jc w:val="center"/>
              <w:rPr>
                <w:rFonts w:ascii="Arial" w:hAnsi="Arial" w:cs="Arial"/>
                <w:sz w:val="16"/>
                <w:szCs w:val="16"/>
                <w:lang w:val="es-BO"/>
              </w:rPr>
            </w:pPr>
          </w:p>
        </w:tc>
        <w:tc>
          <w:tcPr>
            <w:tcW w:w="1237" w:type="pct"/>
            <w:tcBorders>
              <w:left w:val="single" w:sz="4" w:space="0" w:color="auto"/>
              <w:bottom w:val="single" w:sz="4" w:space="0" w:color="auto"/>
              <w:right w:val="single" w:sz="4" w:space="0" w:color="auto"/>
            </w:tcBorders>
            <w:shd w:val="clear" w:color="auto" w:fill="DEEAF6" w:themeFill="accent1" w:themeFillTint="33"/>
            <w:vAlign w:val="center"/>
          </w:tcPr>
          <w:p w14:paraId="6DC2E9FF" w14:textId="77777777" w:rsidR="00A20432" w:rsidRPr="00DE0394" w:rsidRDefault="00A20432" w:rsidP="00262424">
            <w:pPr>
              <w:adjustRightInd w:val="0"/>
              <w:snapToGrid w:val="0"/>
              <w:jc w:val="center"/>
              <w:rPr>
                <w:rFonts w:ascii="Arial" w:hAnsi="Arial" w:cs="Arial"/>
                <w:b/>
                <w:i/>
                <w:sz w:val="16"/>
                <w:szCs w:val="16"/>
                <w:u w:val="single"/>
                <w:lang w:val="es-BO"/>
              </w:rPr>
            </w:pPr>
            <w:r w:rsidRPr="00DE0394">
              <w:rPr>
                <w:rFonts w:ascii="Arial" w:hAnsi="Arial" w:cs="Arial"/>
                <w:b/>
                <w:i/>
                <w:sz w:val="16"/>
                <w:szCs w:val="16"/>
                <w:u w:val="single"/>
                <w:lang w:val="es-BO"/>
              </w:rPr>
              <w:t>APERTURA DE PROPUESTAS:</w:t>
            </w:r>
          </w:p>
          <w:p w14:paraId="6997DEC2" w14:textId="77777777" w:rsidR="00A20432" w:rsidRPr="00DE0394" w:rsidRDefault="00A20432" w:rsidP="00A20432">
            <w:pPr>
              <w:adjustRightInd w:val="0"/>
              <w:snapToGrid w:val="0"/>
              <w:jc w:val="both"/>
              <w:rPr>
                <w:rFonts w:ascii="Arial" w:hAnsi="Arial" w:cs="Arial"/>
                <w:i/>
                <w:sz w:val="14"/>
                <w:szCs w:val="16"/>
                <w:lang w:val="es-BO"/>
              </w:rPr>
            </w:pPr>
            <w:r w:rsidRPr="00DE0394">
              <w:rPr>
                <w:rFonts w:ascii="Arial" w:hAnsi="Arial" w:cs="Arial"/>
                <w:b/>
                <w:i/>
                <w:sz w:val="14"/>
                <w:szCs w:val="16"/>
                <w:lang w:val="es-BO"/>
              </w:rPr>
              <w:t>Propuestas:</w:t>
            </w:r>
            <w:r w:rsidRPr="00DE0394">
              <w:rPr>
                <w:rFonts w:ascii="Arial" w:hAnsi="Arial" w:cs="Arial"/>
                <w:i/>
                <w:sz w:val="14"/>
                <w:szCs w:val="16"/>
                <w:lang w:val="es-BO"/>
              </w:rPr>
              <w:t xml:space="preserve"> Se realizará en la Calle Regimiento Campos </w:t>
            </w:r>
            <w:proofErr w:type="spellStart"/>
            <w:r w:rsidRPr="00DE0394">
              <w:rPr>
                <w:rFonts w:ascii="Arial" w:hAnsi="Arial" w:cs="Arial"/>
                <w:i/>
                <w:sz w:val="14"/>
                <w:szCs w:val="16"/>
                <w:lang w:val="es-BO"/>
              </w:rPr>
              <w:t>N°</w:t>
            </w:r>
            <w:proofErr w:type="spellEnd"/>
            <w:r w:rsidRPr="00DE0394">
              <w:rPr>
                <w:rFonts w:ascii="Arial" w:hAnsi="Arial" w:cs="Arial"/>
                <w:i/>
                <w:sz w:val="14"/>
                <w:szCs w:val="16"/>
                <w:lang w:val="es-BO"/>
              </w:rPr>
              <w:t xml:space="preserve"> 146 esq. Cleto Loayza, </w:t>
            </w:r>
            <w:r>
              <w:rPr>
                <w:rFonts w:ascii="Arial" w:hAnsi="Arial" w:cs="Arial"/>
                <w:i/>
                <w:sz w:val="14"/>
                <w:szCs w:val="16"/>
                <w:lang w:val="es-BO"/>
              </w:rPr>
              <w:t>1er</w:t>
            </w:r>
            <w:r w:rsidRPr="00DE0394">
              <w:rPr>
                <w:rFonts w:ascii="Arial" w:hAnsi="Arial" w:cs="Arial"/>
                <w:i/>
                <w:sz w:val="14"/>
                <w:szCs w:val="16"/>
                <w:lang w:val="es-BO"/>
              </w:rPr>
              <w:t>. Piso Sala de Aperturas y por medio del enlace:</w:t>
            </w:r>
          </w:p>
          <w:p w14:paraId="7BB76D4F" w14:textId="585F7E2E" w:rsidR="00A20432" w:rsidRPr="00262424" w:rsidRDefault="00E90AEF" w:rsidP="00472D60">
            <w:pPr>
              <w:adjustRightInd w:val="0"/>
              <w:snapToGrid w:val="0"/>
              <w:jc w:val="center"/>
              <w:rPr>
                <w:rFonts w:ascii="Arial" w:hAnsi="Arial" w:cs="Arial"/>
                <w:b/>
                <w:bCs/>
                <w:i/>
                <w:sz w:val="16"/>
                <w:szCs w:val="16"/>
                <w:u w:val="single"/>
                <w:lang w:val="es-BO"/>
              </w:rPr>
            </w:pPr>
            <w:r w:rsidRPr="00E90AEF">
              <w:rPr>
                <w:b/>
                <w:bCs/>
                <w:sz w:val="16"/>
                <w:szCs w:val="16"/>
              </w:rPr>
              <w:t>https://meet.google.com/uvh-nhth-jrd</w:t>
            </w:r>
          </w:p>
        </w:tc>
        <w:tc>
          <w:tcPr>
            <w:tcW w:w="65" w:type="pct"/>
            <w:vMerge/>
            <w:tcBorders>
              <w:left w:val="single" w:sz="4" w:space="0" w:color="auto"/>
            </w:tcBorders>
            <w:shd w:val="clear" w:color="auto" w:fill="auto"/>
            <w:vAlign w:val="center"/>
          </w:tcPr>
          <w:p w14:paraId="46E97AEA" w14:textId="77777777" w:rsidR="00A20432" w:rsidRPr="00E169D4" w:rsidRDefault="00A20432" w:rsidP="00A20432">
            <w:pPr>
              <w:adjustRightInd w:val="0"/>
              <w:snapToGrid w:val="0"/>
              <w:rPr>
                <w:rFonts w:ascii="Arial" w:hAnsi="Arial" w:cs="Arial"/>
                <w:sz w:val="16"/>
                <w:szCs w:val="16"/>
                <w:lang w:val="es-BO"/>
              </w:rPr>
            </w:pPr>
          </w:p>
        </w:tc>
      </w:tr>
      <w:tr w:rsidR="00A20432" w:rsidRPr="00E169D4" w14:paraId="6E098AD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20432" w:rsidRPr="00E169D4" w:rsidRDefault="00A20432"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DC1D61A" w14:textId="77777777" w:rsidR="00A20432" w:rsidRPr="00E169D4" w:rsidRDefault="00A20432"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20432" w:rsidRPr="00E169D4" w:rsidRDefault="00A20432"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20432" w:rsidRPr="00E169D4" w:rsidRDefault="00A20432"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20432" w:rsidRPr="00E169D4" w:rsidRDefault="00A20432"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20432" w:rsidRPr="00E169D4" w:rsidRDefault="00A20432"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20432" w:rsidRPr="00E169D4" w:rsidRDefault="00A20432" w:rsidP="009F0A1A">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CA31714"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7B941BD" w14:textId="77777777" w:rsidR="00A20432" w:rsidRPr="00E169D4" w:rsidRDefault="00A20432" w:rsidP="009F0A1A">
            <w:pPr>
              <w:adjustRightInd w:val="0"/>
              <w:snapToGrid w:val="0"/>
              <w:jc w:val="center"/>
              <w:rPr>
                <w:rFonts w:ascii="Arial" w:hAnsi="Arial" w:cs="Arial"/>
                <w:sz w:val="4"/>
                <w:szCs w:val="4"/>
                <w:lang w:val="es-BO"/>
              </w:rPr>
            </w:pPr>
          </w:p>
        </w:tc>
        <w:tc>
          <w:tcPr>
            <w:tcW w:w="178" w:type="pct"/>
            <w:tcBorders>
              <w:top w:val="single" w:sz="4" w:space="0" w:color="auto"/>
              <w:left w:val="nil"/>
              <w:bottom w:val="nil"/>
              <w:right w:val="nil"/>
            </w:tcBorders>
            <w:shd w:val="clear" w:color="auto" w:fill="auto"/>
            <w:vAlign w:val="center"/>
          </w:tcPr>
          <w:p w14:paraId="191BE9F2"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20432" w:rsidRPr="00E169D4" w:rsidRDefault="00A20432"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20432" w:rsidRPr="00E169D4" w:rsidRDefault="00A20432" w:rsidP="009F0A1A">
            <w:pPr>
              <w:adjustRightInd w:val="0"/>
              <w:snapToGrid w:val="0"/>
              <w:jc w:val="center"/>
              <w:rPr>
                <w:rFonts w:ascii="Arial" w:hAnsi="Arial" w:cs="Arial"/>
                <w:sz w:val="4"/>
                <w:szCs w:val="4"/>
                <w:lang w:val="es-BO"/>
              </w:rPr>
            </w:pPr>
          </w:p>
        </w:tc>
        <w:tc>
          <w:tcPr>
            <w:tcW w:w="1237" w:type="pct"/>
            <w:tcBorders>
              <w:top w:val="single" w:sz="4" w:space="0" w:color="auto"/>
              <w:left w:val="nil"/>
              <w:bottom w:val="nil"/>
              <w:right w:val="nil"/>
            </w:tcBorders>
            <w:shd w:val="clear" w:color="auto" w:fill="auto"/>
            <w:vAlign w:val="center"/>
          </w:tcPr>
          <w:p w14:paraId="31B7D2E6" w14:textId="77777777" w:rsidR="00A20432" w:rsidRPr="00E169D4" w:rsidRDefault="00A20432"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20432" w:rsidRPr="00E169D4" w:rsidRDefault="00A20432" w:rsidP="009F0A1A">
            <w:pPr>
              <w:adjustRightInd w:val="0"/>
              <w:snapToGrid w:val="0"/>
              <w:rPr>
                <w:rFonts w:ascii="Arial" w:hAnsi="Arial" w:cs="Arial"/>
                <w:sz w:val="4"/>
                <w:szCs w:val="4"/>
                <w:lang w:val="es-BO"/>
              </w:rPr>
            </w:pPr>
          </w:p>
        </w:tc>
      </w:tr>
      <w:tr w:rsidR="00A20432" w:rsidRPr="00E169D4" w14:paraId="2B1B4FDE"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20432" w:rsidRPr="00E169D4" w:rsidRDefault="00A20432"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20432" w:rsidRPr="00E169D4" w:rsidRDefault="00A20432"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20432" w:rsidRPr="00E169D4" w:rsidRDefault="00A20432"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20432" w:rsidRPr="00E169D4" w:rsidRDefault="00A20432"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20432" w:rsidRPr="00E169D4" w:rsidRDefault="00A20432"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20432" w:rsidRPr="00E169D4" w:rsidRDefault="00A20432"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20432" w:rsidRPr="00E169D4" w:rsidRDefault="00A20432"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2C28D570"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3590E435" w14:textId="77777777" w:rsidR="00A20432" w:rsidRPr="00E169D4" w:rsidRDefault="00A20432"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128F99C7" w14:textId="77777777" w:rsidR="00A20432" w:rsidRPr="00E169D4" w:rsidRDefault="00A20432"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20432" w:rsidRPr="00E169D4" w:rsidRDefault="00A20432"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20432" w:rsidRPr="00E169D4" w:rsidRDefault="00A20432"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3DE3D8AC" w14:textId="77777777" w:rsidR="00A20432" w:rsidRPr="00E169D4" w:rsidRDefault="00A20432"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20432" w:rsidRPr="00E169D4" w:rsidRDefault="00A20432" w:rsidP="009F0A1A">
            <w:pPr>
              <w:adjustRightInd w:val="0"/>
              <w:snapToGrid w:val="0"/>
              <w:rPr>
                <w:rFonts w:ascii="Arial" w:hAnsi="Arial" w:cs="Arial"/>
                <w:sz w:val="16"/>
                <w:szCs w:val="16"/>
                <w:lang w:val="es-BO"/>
              </w:rPr>
            </w:pPr>
          </w:p>
        </w:tc>
      </w:tr>
      <w:tr w:rsidR="00A20432" w:rsidRPr="00E169D4" w14:paraId="36AA59D2"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20432" w:rsidRPr="00E169D4" w:rsidRDefault="00A20432"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477ACD6" w14:textId="77777777" w:rsidR="00A20432" w:rsidRPr="00E169D4" w:rsidRDefault="00A20432"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20432" w:rsidRPr="00E169D4" w:rsidRDefault="00A20432"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F6D56C6" w:rsidR="00A20432"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09</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20432" w:rsidRPr="00E169D4" w:rsidRDefault="00A20432"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2B61E576" w:rsidR="00A20432"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20432" w:rsidRPr="00E169D4" w:rsidRDefault="00A20432"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9477441" w:rsidR="00A20432"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20432" w:rsidRPr="00E169D4" w:rsidRDefault="00A20432"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73C6DE1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2F43929E" w14:textId="77777777" w:rsidR="00A20432" w:rsidRPr="00E169D4" w:rsidRDefault="00A20432"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4E5C84F3"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20432" w:rsidRPr="00E169D4" w:rsidRDefault="00A20432"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23D7588A" w14:textId="77777777" w:rsidR="00A20432" w:rsidRPr="00E169D4" w:rsidRDefault="00A20432"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20432" w:rsidRPr="00E169D4" w:rsidRDefault="00A20432" w:rsidP="009F0A1A">
            <w:pPr>
              <w:adjustRightInd w:val="0"/>
              <w:snapToGrid w:val="0"/>
              <w:rPr>
                <w:rFonts w:ascii="Arial" w:hAnsi="Arial" w:cs="Arial"/>
                <w:sz w:val="16"/>
                <w:szCs w:val="16"/>
                <w:lang w:val="es-BO"/>
              </w:rPr>
            </w:pPr>
          </w:p>
        </w:tc>
      </w:tr>
      <w:tr w:rsidR="00AE691F" w:rsidRPr="00E169D4" w14:paraId="3395D704" w14:textId="77777777" w:rsidTr="00A20432">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A20432">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06"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16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178"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23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2955F164"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11</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8BF999C"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AB190F0"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A20432">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0DAA195"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BA5A400"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3D410AF"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A20432">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A20432">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082E428"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BCEE95B"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197A6E09"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A20432">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40"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A20432">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06"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16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178"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23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A20432">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06"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04549E0" w:rsidR="00AE691F" w:rsidRPr="00E169D4" w:rsidRDefault="00E90AEF"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06A73AFE" w:rsidR="00AE691F" w:rsidRPr="00E169D4" w:rsidRDefault="00DF6B6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07EB2EDE" w:rsidR="00AE691F" w:rsidRPr="00E169D4" w:rsidRDefault="00A20432"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16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178"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23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A20432">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40"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16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178"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23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1E60E5">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294C5529" w14:textId="77777777" w:rsidR="00CD2EA7" w:rsidRDefault="00CD2EA7" w:rsidP="001D0769">
      <w:pPr>
        <w:jc w:val="center"/>
        <w:rPr>
          <w:rFonts w:ascii="Verdana" w:hAnsi="Verdana" w:cs="Arial"/>
          <w:b/>
          <w:sz w:val="18"/>
          <w:szCs w:val="16"/>
        </w:rPr>
      </w:pPr>
    </w:p>
    <w:p w14:paraId="539D8CEC" w14:textId="77777777" w:rsidR="000B192B" w:rsidRDefault="000B192B" w:rsidP="001D0769">
      <w:pPr>
        <w:jc w:val="center"/>
        <w:rPr>
          <w:rFonts w:ascii="Verdana" w:hAnsi="Verdana" w:cs="Arial"/>
          <w:b/>
          <w:sz w:val="18"/>
          <w:szCs w:val="16"/>
        </w:rPr>
      </w:pPr>
    </w:p>
    <w:p w14:paraId="1174E255" w14:textId="77777777" w:rsidR="000B192B" w:rsidRDefault="000B192B" w:rsidP="001D0769">
      <w:pPr>
        <w:jc w:val="center"/>
        <w:rPr>
          <w:rFonts w:ascii="Verdana" w:hAnsi="Verdana" w:cs="Arial"/>
          <w:b/>
          <w:sz w:val="18"/>
          <w:szCs w:val="16"/>
        </w:rPr>
      </w:pPr>
    </w:p>
    <w:p w14:paraId="5935841B" w14:textId="77777777" w:rsidR="000B192B" w:rsidRDefault="000B192B" w:rsidP="001D0769">
      <w:pPr>
        <w:jc w:val="center"/>
        <w:rPr>
          <w:rFonts w:ascii="Verdana" w:hAnsi="Verdana" w:cs="Arial"/>
          <w:b/>
          <w:sz w:val="18"/>
          <w:szCs w:val="16"/>
        </w:rPr>
      </w:pPr>
    </w:p>
    <w:p w14:paraId="7EBC2493" w14:textId="77777777" w:rsidR="000B192B" w:rsidRDefault="000B192B" w:rsidP="001D0769">
      <w:pPr>
        <w:jc w:val="center"/>
        <w:rPr>
          <w:rFonts w:ascii="Verdana" w:hAnsi="Verdana" w:cs="Arial"/>
          <w:b/>
          <w:sz w:val="18"/>
          <w:szCs w:val="16"/>
        </w:rPr>
      </w:pPr>
    </w:p>
    <w:p w14:paraId="6AD581DA" w14:textId="77777777" w:rsidR="000B192B" w:rsidRDefault="000B192B" w:rsidP="001D0769">
      <w:pPr>
        <w:jc w:val="center"/>
        <w:rPr>
          <w:rFonts w:ascii="Verdana" w:hAnsi="Verdana" w:cs="Arial"/>
          <w:b/>
          <w:sz w:val="18"/>
          <w:szCs w:val="16"/>
        </w:rPr>
      </w:pPr>
    </w:p>
    <w:p w14:paraId="7F7C4AD6" w14:textId="77777777" w:rsidR="000B192B" w:rsidRDefault="000B192B" w:rsidP="001D0769">
      <w:pPr>
        <w:jc w:val="center"/>
        <w:rPr>
          <w:rFonts w:ascii="Verdana" w:hAnsi="Verdana" w:cs="Arial"/>
          <w:b/>
          <w:sz w:val="18"/>
          <w:szCs w:val="16"/>
        </w:rPr>
      </w:pPr>
    </w:p>
    <w:p w14:paraId="39B09ADF" w14:textId="77777777" w:rsidR="000B192B" w:rsidRDefault="000B192B" w:rsidP="001D0769">
      <w:pPr>
        <w:jc w:val="center"/>
        <w:rPr>
          <w:rFonts w:ascii="Verdana" w:hAnsi="Verdana" w:cs="Arial"/>
          <w:b/>
          <w:sz w:val="18"/>
          <w:szCs w:val="16"/>
        </w:rPr>
      </w:pPr>
    </w:p>
    <w:p w14:paraId="68DFE3DC" w14:textId="77777777" w:rsidR="000B192B" w:rsidRDefault="000B192B" w:rsidP="001D0769">
      <w:pPr>
        <w:jc w:val="center"/>
        <w:rPr>
          <w:rFonts w:ascii="Verdana" w:hAnsi="Verdana" w:cs="Arial"/>
          <w:b/>
          <w:sz w:val="18"/>
          <w:szCs w:val="16"/>
        </w:rPr>
      </w:pPr>
    </w:p>
    <w:p w14:paraId="4D314D95" w14:textId="77777777" w:rsidR="000B192B" w:rsidRDefault="000B192B" w:rsidP="001D0769">
      <w:pPr>
        <w:jc w:val="center"/>
        <w:rPr>
          <w:rFonts w:ascii="Verdana" w:hAnsi="Verdana" w:cs="Arial"/>
          <w:b/>
          <w:sz w:val="18"/>
          <w:szCs w:val="16"/>
        </w:rPr>
      </w:pPr>
    </w:p>
    <w:p w14:paraId="708DA70A" w14:textId="77777777" w:rsidR="00DA7F86" w:rsidRPr="0075066C" w:rsidRDefault="00DA7F86" w:rsidP="00DA7F8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lastRenderedPageBreak/>
        <w:t>TÉRMINOS DE REFERENCIA</w:t>
      </w:r>
    </w:p>
    <w:p w14:paraId="054E30D5" w14:textId="77777777" w:rsidR="00DA7F86" w:rsidRPr="0075066C" w:rsidRDefault="00DA7F86" w:rsidP="00DA7F86">
      <w:pPr>
        <w:tabs>
          <w:tab w:val="left" w:pos="6348"/>
        </w:tabs>
        <w:autoSpaceDE w:val="0"/>
        <w:autoSpaceDN w:val="0"/>
        <w:adjustRightInd w:val="0"/>
        <w:spacing w:line="360" w:lineRule="auto"/>
        <w:jc w:val="center"/>
        <w:rPr>
          <w:rFonts w:ascii="Tahoma" w:eastAsia="Calibri" w:hAnsi="Tahoma" w:cs="Tahoma"/>
          <w:b/>
          <w:sz w:val="28"/>
          <w:szCs w:val="28"/>
        </w:rPr>
      </w:pPr>
      <w:r w:rsidRPr="0075066C">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DA7F86" w:rsidRPr="0075066C" w14:paraId="4F822405" w14:textId="77777777" w:rsidTr="00F026AB">
        <w:trPr>
          <w:trHeight w:val="615"/>
        </w:trPr>
        <w:tc>
          <w:tcPr>
            <w:tcW w:w="8788" w:type="dxa"/>
            <w:shd w:val="clear" w:color="auto" w:fill="2E74B5" w:themeFill="accent1" w:themeFillShade="BF"/>
            <w:vAlign w:val="center"/>
          </w:tcPr>
          <w:p w14:paraId="23B41B25" w14:textId="4F861882" w:rsidR="00DA7F86" w:rsidRPr="0075066C" w:rsidRDefault="00DA7F86" w:rsidP="00F026AB">
            <w:pPr>
              <w:autoSpaceDE w:val="0"/>
              <w:autoSpaceDN w:val="0"/>
              <w:adjustRightInd w:val="0"/>
              <w:jc w:val="center"/>
              <w:rPr>
                <w:rFonts w:ascii="Tahoma" w:eastAsia="Calibri" w:hAnsi="Tahoma" w:cs="Tahoma"/>
                <w:b/>
                <w:bCs/>
                <w:sz w:val="14"/>
                <w:szCs w:val="14"/>
              </w:rPr>
            </w:pPr>
            <w:r w:rsidRPr="0075066C">
              <w:rPr>
                <w:rFonts w:ascii="Tahoma" w:hAnsi="Tahoma" w:cs="Tahoma"/>
                <w:b/>
                <w:color w:val="FFFFFF" w:themeColor="background1"/>
              </w:rPr>
              <w:t xml:space="preserve">PROYECTO DE VIVIENDA </w:t>
            </w:r>
            <w:r w:rsidRPr="00AC2EE3">
              <w:rPr>
                <w:rFonts w:ascii="Tahoma" w:hAnsi="Tahoma" w:cs="Tahoma"/>
                <w:b/>
                <w:color w:val="FFFFFF" w:themeColor="background1"/>
              </w:rPr>
              <w:t>CUALITATIVA EN EL MUNICIPIO DE HUACARETA – FASE (XI</w:t>
            </w:r>
            <w:r>
              <w:rPr>
                <w:rFonts w:ascii="Tahoma" w:hAnsi="Tahoma" w:cs="Tahoma"/>
                <w:b/>
                <w:color w:val="FFFFFF" w:themeColor="background1"/>
              </w:rPr>
              <w:t>V</w:t>
            </w:r>
            <w:r w:rsidRPr="00AC2EE3">
              <w:rPr>
                <w:rFonts w:ascii="Tahoma" w:hAnsi="Tahoma" w:cs="Tahoma"/>
                <w:b/>
                <w:color w:val="FFFFFF" w:themeColor="background1"/>
              </w:rPr>
              <w:t>) 202</w:t>
            </w:r>
            <w:r w:rsidR="00CE6BE5">
              <w:rPr>
                <w:rFonts w:ascii="Tahoma" w:hAnsi="Tahoma" w:cs="Tahoma"/>
                <w:b/>
                <w:color w:val="FFFFFF" w:themeColor="background1"/>
              </w:rPr>
              <w:t>5</w:t>
            </w:r>
            <w:r w:rsidRPr="00AC2EE3">
              <w:rPr>
                <w:rFonts w:ascii="Tahoma" w:hAnsi="Tahoma" w:cs="Tahoma"/>
                <w:b/>
                <w:color w:val="FFFFFF" w:themeColor="background1"/>
              </w:rPr>
              <w:t xml:space="preserve"> – CHUQUISACA</w:t>
            </w:r>
          </w:p>
        </w:tc>
      </w:tr>
    </w:tbl>
    <w:p w14:paraId="4EACBBE4" w14:textId="77777777" w:rsidR="00DA7F86" w:rsidRPr="0075066C" w:rsidRDefault="00DA7F86" w:rsidP="00DA7F8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DA7F86" w:rsidRPr="0075066C" w14:paraId="3B536668" w14:textId="77777777" w:rsidTr="00F026AB">
        <w:tc>
          <w:tcPr>
            <w:tcW w:w="5070" w:type="dxa"/>
            <w:shd w:val="clear" w:color="auto" w:fill="auto"/>
            <w:vAlign w:val="center"/>
          </w:tcPr>
          <w:p w14:paraId="53B0FF21"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Modalidad de Proyecto:</w:t>
            </w:r>
          </w:p>
        </w:tc>
        <w:tc>
          <w:tcPr>
            <w:tcW w:w="3365" w:type="dxa"/>
            <w:shd w:val="clear" w:color="auto" w:fill="auto"/>
            <w:vAlign w:val="center"/>
          </w:tcPr>
          <w:p w14:paraId="48388502"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A Iniciativa</w:t>
            </w:r>
          </w:p>
        </w:tc>
      </w:tr>
      <w:tr w:rsidR="00DA7F86" w:rsidRPr="0075066C" w14:paraId="19771B00" w14:textId="77777777" w:rsidTr="00F026AB">
        <w:tc>
          <w:tcPr>
            <w:tcW w:w="5070" w:type="dxa"/>
            <w:shd w:val="clear" w:color="auto" w:fill="auto"/>
            <w:vAlign w:val="center"/>
          </w:tcPr>
          <w:p w14:paraId="098C84F8"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Tipo de Proponente:</w:t>
            </w:r>
          </w:p>
        </w:tc>
        <w:tc>
          <w:tcPr>
            <w:tcW w:w="3365" w:type="dxa"/>
            <w:shd w:val="clear" w:color="auto" w:fill="auto"/>
            <w:vAlign w:val="center"/>
          </w:tcPr>
          <w:p w14:paraId="6ED5C1C2"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Persona Jurídica</w:t>
            </w:r>
          </w:p>
        </w:tc>
      </w:tr>
      <w:tr w:rsidR="00DA7F86" w:rsidRPr="0075066C" w14:paraId="472B0BED" w14:textId="77777777" w:rsidTr="00F026AB">
        <w:tc>
          <w:tcPr>
            <w:tcW w:w="5070" w:type="dxa"/>
            <w:shd w:val="clear" w:color="auto" w:fill="auto"/>
            <w:vAlign w:val="center"/>
          </w:tcPr>
          <w:p w14:paraId="09539BA8"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Método de Selección y adjudicación:</w:t>
            </w:r>
          </w:p>
        </w:tc>
        <w:tc>
          <w:tcPr>
            <w:tcW w:w="3365" w:type="dxa"/>
            <w:shd w:val="clear" w:color="auto" w:fill="auto"/>
            <w:vAlign w:val="center"/>
          </w:tcPr>
          <w:p w14:paraId="67872889"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Calidad, Propuesta Técnica, Costo</w:t>
            </w:r>
          </w:p>
        </w:tc>
      </w:tr>
      <w:tr w:rsidR="00DA7F86" w:rsidRPr="0075066C" w14:paraId="02A12885" w14:textId="77777777" w:rsidTr="00F026AB">
        <w:tc>
          <w:tcPr>
            <w:tcW w:w="5070" w:type="dxa"/>
            <w:shd w:val="clear" w:color="auto" w:fill="auto"/>
            <w:vAlign w:val="center"/>
          </w:tcPr>
          <w:p w14:paraId="59755C1C" w14:textId="77777777" w:rsidR="00DA7F86" w:rsidRPr="0075066C" w:rsidRDefault="00DA7F86" w:rsidP="00F026AB">
            <w:pPr>
              <w:spacing w:afterLines="100" w:after="240"/>
              <w:ind w:right="616"/>
              <w:rPr>
                <w:rFonts w:ascii="Tahoma" w:hAnsi="Tahoma" w:cs="Tahoma"/>
                <w:b/>
                <w:color w:val="FF0000"/>
                <w:lang w:val="es-ES_tradnl"/>
              </w:rPr>
            </w:pPr>
            <w:r w:rsidRPr="0075066C">
              <w:rPr>
                <w:rFonts w:ascii="Tahoma" w:hAnsi="Tahoma" w:cs="Tahoma"/>
                <w:b/>
                <w:lang w:val="es-ES_tradnl"/>
              </w:rPr>
              <w:t>Forma de Adjudicación:</w:t>
            </w:r>
          </w:p>
        </w:tc>
        <w:tc>
          <w:tcPr>
            <w:tcW w:w="3365" w:type="dxa"/>
            <w:shd w:val="clear" w:color="auto" w:fill="auto"/>
            <w:vAlign w:val="center"/>
          </w:tcPr>
          <w:p w14:paraId="065B9649" w14:textId="77777777" w:rsidR="00DA7F86" w:rsidRPr="0075066C" w:rsidRDefault="00DA7F86" w:rsidP="00F026AB">
            <w:pPr>
              <w:spacing w:afterLines="100" w:after="240"/>
              <w:ind w:right="616"/>
              <w:rPr>
                <w:rFonts w:ascii="Tahoma" w:hAnsi="Tahoma" w:cs="Tahoma"/>
                <w:b/>
                <w:lang w:val="es-ES_tradnl"/>
              </w:rPr>
            </w:pPr>
            <w:r w:rsidRPr="0075066C">
              <w:rPr>
                <w:rFonts w:ascii="Tahoma" w:hAnsi="Tahoma" w:cs="Tahoma"/>
                <w:b/>
                <w:lang w:val="es-ES_tradnl"/>
              </w:rPr>
              <w:t>Por el Total</w:t>
            </w:r>
          </w:p>
        </w:tc>
      </w:tr>
    </w:tbl>
    <w:p w14:paraId="7B9C1A0E" w14:textId="77777777" w:rsidR="00DA7F86" w:rsidRPr="0075066C" w:rsidRDefault="00DA7F86" w:rsidP="00DA7F86">
      <w:pPr>
        <w:rPr>
          <w:lang w:val="es-ES_tradnl"/>
        </w:rPr>
      </w:pPr>
    </w:p>
    <w:p w14:paraId="2EA07D95" w14:textId="77777777" w:rsidR="00DA7F86" w:rsidRPr="0075066C" w:rsidRDefault="00DA7F86" w:rsidP="00DA7F86">
      <w:pPr>
        <w:rPr>
          <w:lang w:val="es-ES_tradnl"/>
        </w:rPr>
      </w:pPr>
    </w:p>
    <w:p w14:paraId="5DFE764C" w14:textId="77777777" w:rsidR="00DA7F86" w:rsidRPr="0075066C" w:rsidRDefault="00DA7F86" w:rsidP="00DA7F86">
      <w:pPr>
        <w:rPr>
          <w:lang w:val="es-ES_tradnl"/>
        </w:rPr>
      </w:pPr>
    </w:p>
    <w:p w14:paraId="060D3228" w14:textId="77777777" w:rsidR="00DA7F86" w:rsidRPr="0075066C" w:rsidRDefault="00DA7F86" w:rsidP="00DA7F86">
      <w:pPr>
        <w:rPr>
          <w:lang w:val="es-ES_tradnl"/>
        </w:rPr>
      </w:pPr>
    </w:p>
    <w:p w14:paraId="4349D543" w14:textId="77777777" w:rsidR="00DA7F86" w:rsidRPr="0075066C" w:rsidRDefault="00DA7F86" w:rsidP="00DA7F86">
      <w:pPr>
        <w:rPr>
          <w:lang w:val="es-ES_tradnl"/>
        </w:rPr>
      </w:pPr>
    </w:p>
    <w:p w14:paraId="0287560B" w14:textId="77777777" w:rsidR="00DA7F86" w:rsidRPr="0075066C" w:rsidRDefault="00DA7F86" w:rsidP="00DA7F86">
      <w:pPr>
        <w:rPr>
          <w:lang w:val="es-ES_tradnl"/>
        </w:rPr>
      </w:pPr>
    </w:p>
    <w:p w14:paraId="1CFC8A49" w14:textId="77777777" w:rsidR="00DA7F86" w:rsidRPr="0075066C" w:rsidRDefault="00DA7F86" w:rsidP="00DA7F86">
      <w:pPr>
        <w:rPr>
          <w:rFonts w:ascii="Tahoma" w:hAnsi="Tahoma" w:cs="Tahoma"/>
          <w:b/>
          <w:u w:val="single"/>
          <w:lang w:val="es-ES_tradnl"/>
        </w:rPr>
      </w:pPr>
      <w:r w:rsidRPr="0075066C">
        <w:rPr>
          <w:rFonts w:ascii="Tahoma" w:hAnsi="Tahoma" w:cs="Tahoma"/>
          <w:b/>
          <w:u w:val="single"/>
          <w:lang w:val="es-ES_tradnl"/>
        </w:rPr>
        <w:t>CONDICIONES GENERALES:</w:t>
      </w:r>
    </w:p>
    <w:p w14:paraId="1F51E565"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75066C">
        <w:rPr>
          <w:rFonts w:ascii="Tahoma" w:hAnsi="Tahoma" w:cs="Tahoma"/>
          <w:b/>
          <w:bCs/>
          <w:color w:val="000000"/>
          <w:kern w:val="32"/>
          <w:lang w:val="es-ES_tradnl"/>
        </w:rPr>
        <w:t>ANTECEDENTES</w:t>
      </w:r>
      <w:r w:rsidRPr="0075066C">
        <w:rPr>
          <w:rFonts w:ascii="Tahoma" w:hAnsi="Tahoma" w:cs="Tahoma"/>
          <w:bCs/>
          <w:color w:val="000000"/>
          <w:kern w:val="32"/>
          <w:sz w:val="32"/>
          <w:szCs w:val="32"/>
          <w:lang w:val="es-ES_tradnl"/>
        </w:rPr>
        <w:t>.</w:t>
      </w:r>
      <w:bookmarkEnd w:id="28"/>
    </w:p>
    <w:p w14:paraId="23DA1A20"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Mediante Decreto Supremo </w:t>
      </w:r>
      <w:proofErr w:type="spellStart"/>
      <w:r w:rsidRPr="0075066C">
        <w:rPr>
          <w:rFonts w:ascii="Tahoma" w:hAnsi="Tahoma" w:cs="Tahoma"/>
          <w:lang w:val="es-ES_tradnl"/>
        </w:rPr>
        <w:t>Nº</w:t>
      </w:r>
      <w:proofErr w:type="spellEnd"/>
      <w:r w:rsidRPr="0075066C">
        <w:rPr>
          <w:rFonts w:ascii="Tahoma" w:hAnsi="Tahoma" w:cs="Tahoma"/>
          <w:lang w:val="es-ES_tradnl"/>
        </w:rPr>
        <w:t xml:space="preserve"> 0986 del 21 de septiembre de 2011, se creó la </w:t>
      </w:r>
      <w:r w:rsidRPr="0075066C">
        <w:rPr>
          <w:rFonts w:ascii="Tahoma" w:hAnsi="Tahoma" w:cs="Tahoma"/>
          <w:b/>
          <w:lang w:val="es-ES_tradnl"/>
        </w:rPr>
        <w:t>Agencia Estatal de Vivienda - AEVIVIENDA,</w:t>
      </w:r>
      <w:r w:rsidRPr="0075066C">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1290D94"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EFA92F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Los proyectos de vivienda social a ser ejecutados por la AEVIVIENDA están encaminados a hacer frente de manera planificada y concertada la problemática del </w:t>
      </w:r>
      <w:r w:rsidRPr="0075066C">
        <w:rPr>
          <w:rFonts w:ascii="Tahoma" w:hAnsi="Tahoma" w:cs="Tahoma"/>
          <w:b/>
          <w:lang w:val="es-ES_tradnl"/>
        </w:rPr>
        <w:t>déficit habitacional en el Estado Plurinacional de Bolivia</w:t>
      </w:r>
      <w:r w:rsidRPr="0075066C">
        <w:rPr>
          <w:rFonts w:ascii="Tahoma" w:hAnsi="Tahoma" w:cs="Tahoma"/>
          <w:lang w:val="es-ES_tradnl"/>
        </w:rPr>
        <w:t xml:space="preserve">, mismo que se fracciona en dos tipos: </w:t>
      </w:r>
      <w:r w:rsidRPr="0075066C">
        <w:rPr>
          <w:rFonts w:ascii="Tahoma" w:hAnsi="Tahoma" w:cs="Tahoma"/>
          <w:b/>
          <w:lang w:val="es-ES_tradnl"/>
        </w:rPr>
        <w:t>Cualitativo y Cuantitativo</w:t>
      </w:r>
      <w:r w:rsidRPr="0075066C">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75066C">
        <w:rPr>
          <w:rFonts w:ascii="Tahoma" w:hAnsi="Tahoma" w:cs="Tahoma"/>
          <w:b/>
          <w:lang w:val="es-ES_tradnl"/>
        </w:rPr>
        <w:t>Plan Plurianual de Reducción del Déficit Habitacional</w:t>
      </w:r>
      <w:r w:rsidRPr="0075066C">
        <w:rPr>
          <w:rFonts w:ascii="Tahoma" w:hAnsi="Tahoma" w:cs="Tahoma"/>
          <w:lang w:val="es-ES_tradnl"/>
        </w:rPr>
        <w:t xml:space="preserve"> con participación de instancias públicas y privadas involucradas, en el cual se definirán metas de reducción del </w:t>
      </w:r>
      <w:r w:rsidRPr="0075066C">
        <w:rPr>
          <w:rFonts w:ascii="Tahoma" w:hAnsi="Tahoma" w:cs="Tahoma"/>
          <w:b/>
          <w:lang w:val="es-ES_tradnl"/>
        </w:rPr>
        <w:t>déficit habitacional por municipio</w:t>
      </w:r>
      <w:r w:rsidRPr="0075066C">
        <w:rPr>
          <w:rFonts w:ascii="Tahoma" w:hAnsi="Tahoma" w:cs="Tahoma"/>
          <w:lang w:val="es-ES_tradnl"/>
        </w:rPr>
        <w:t>, considerando prioritariamente criterios de equidad, atención de sectores de menores ingresos, mujeres jefas de hogar y población beneficiaria que cuente con terreno propio”.</w:t>
      </w:r>
    </w:p>
    <w:p w14:paraId="0DE53AB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rPr>
        <w:t>En este sentido</w:t>
      </w:r>
      <w:r w:rsidRPr="0075066C">
        <w:rPr>
          <w:rFonts w:ascii="Tahoma" w:hAnsi="Tahoma" w:cs="Tahoma"/>
          <w:color w:val="000000"/>
        </w:rPr>
        <w:t>, en el marco de la normativa vigente, reglamento operativo y reglamento específico de la AEVIVIENDA; con el objetivo de incidir en la disminución del déficit habitacional</w:t>
      </w:r>
      <w:r w:rsidRPr="0075066C">
        <w:rPr>
          <w:rFonts w:ascii="Tahoma" w:hAnsi="Tahoma" w:cs="Tahoma"/>
          <w:b/>
          <w:color w:val="000000"/>
        </w:rPr>
        <w:t xml:space="preserve"> cualitativo </w:t>
      </w:r>
      <w:r w:rsidRPr="0075066C">
        <w:rPr>
          <w:rFonts w:ascii="Tahoma" w:hAnsi="Tahoma" w:cs="Tahoma"/>
          <w:color w:val="000000"/>
        </w:rPr>
        <w:t xml:space="preserve">se aprobó el proyecto: </w:t>
      </w:r>
    </w:p>
    <w:p w14:paraId="2E0B59A9" w14:textId="1D52B57C" w:rsidR="00DA7F86" w:rsidRPr="0075066C" w:rsidRDefault="00DA7F86" w:rsidP="00DA7F8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sidRPr="0075066C">
        <w:rPr>
          <w:rFonts w:ascii="Tahoma" w:hAnsi="Tahoma" w:cs="Tahoma"/>
          <w:b/>
        </w:rPr>
        <w:t xml:space="preserve">PROYECTO DE VIVIENDA </w:t>
      </w:r>
      <w:r w:rsidRPr="00AC2EE3">
        <w:rPr>
          <w:rFonts w:ascii="Tahoma" w:hAnsi="Tahoma" w:cs="Tahoma"/>
          <w:b/>
        </w:rPr>
        <w:t>CUALITATIVA EN EL MUNICIPIO DE HUACARETA – FASE (XIV) 202</w:t>
      </w:r>
      <w:r w:rsidR="00CE6BE5">
        <w:rPr>
          <w:rFonts w:ascii="Tahoma" w:hAnsi="Tahoma" w:cs="Tahoma"/>
          <w:b/>
        </w:rPr>
        <w:t>5</w:t>
      </w:r>
      <w:r w:rsidRPr="00AC2EE3">
        <w:rPr>
          <w:rFonts w:ascii="Tahoma" w:hAnsi="Tahoma" w:cs="Tahoma"/>
          <w:b/>
        </w:rPr>
        <w:t xml:space="preserve"> – CHUQUISACA</w:t>
      </w:r>
    </w:p>
    <w:p w14:paraId="047B874C" w14:textId="77777777" w:rsidR="00DA7F86" w:rsidRPr="0075066C" w:rsidRDefault="00DA7F86" w:rsidP="00DA7F86">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JUSTIFICACIÓN</w:t>
      </w:r>
      <w:r w:rsidRPr="0075066C">
        <w:rPr>
          <w:rFonts w:ascii="Tahoma" w:hAnsi="Tahoma" w:cs="Tahoma"/>
          <w:bCs/>
          <w:color w:val="000000"/>
          <w:kern w:val="32"/>
          <w:sz w:val="32"/>
          <w:szCs w:val="32"/>
          <w:lang w:val="es-ES_tradnl"/>
        </w:rPr>
        <w:t>.</w:t>
      </w:r>
      <w:bookmarkEnd w:id="29"/>
    </w:p>
    <w:p w14:paraId="120210BE"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Municipio de </w:t>
      </w:r>
      <w:r w:rsidRPr="00AC2EE3">
        <w:rPr>
          <w:rFonts w:ascii="Tahoma" w:hAnsi="Tahoma" w:cs="Tahoma"/>
          <w:b/>
          <w:bCs/>
          <w:color w:val="FF0000"/>
          <w:lang w:val="es-ES_tradnl"/>
        </w:rPr>
        <w:t>HUACARETA</w:t>
      </w:r>
      <w:r w:rsidRPr="0075066C">
        <w:rPr>
          <w:rFonts w:ascii="Tahoma" w:hAnsi="Tahoma" w:cs="Tahoma"/>
          <w:color w:val="FF0000"/>
          <w:lang w:val="es-ES_tradnl"/>
        </w:rPr>
        <w:t xml:space="preserve"> </w:t>
      </w:r>
      <w:r w:rsidRPr="0075066C">
        <w:rPr>
          <w:rFonts w:ascii="Tahoma" w:hAnsi="Tahoma" w:cs="Tahoma"/>
          <w:lang w:val="es-ES_tradnl"/>
        </w:rPr>
        <w:t xml:space="preserve">del Departamento de </w:t>
      </w:r>
      <w:r w:rsidRPr="00AC2EE3">
        <w:rPr>
          <w:rFonts w:ascii="Tahoma" w:hAnsi="Tahoma" w:cs="Tahoma"/>
          <w:b/>
          <w:bCs/>
          <w:color w:val="FF0000"/>
          <w:lang w:val="es-ES_tradnl"/>
        </w:rPr>
        <w:t>CHUQUISACA</w:t>
      </w:r>
      <w:r w:rsidRPr="0075066C">
        <w:rPr>
          <w:rFonts w:ascii="Tahoma" w:hAnsi="Tahoma" w:cs="Tahoma"/>
          <w:i/>
          <w:color w:val="FF0000"/>
          <w:lang w:val="es-ES_tradnl"/>
        </w:rPr>
        <w:t xml:space="preserve"> </w:t>
      </w:r>
      <w:r w:rsidRPr="0075066C">
        <w:rPr>
          <w:rFonts w:ascii="Tahoma" w:hAnsi="Tahoma" w:cs="Tahoma"/>
          <w:lang w:val="es-ES_tradnl"/>
        </w:rPr>
        <w:t xml:space="preserve">se encuentra inscrito en el </w:t>
      </w:r>
      <w:r w:rsidRPr="0075066C">
        <w:rPr>
          <w:rFonts w:ascii="Tahoma" w:hAnsi="Tahoma" w:cs="Tahoma"/>
          <w:b/>
          <w:lang w:val="es-ES_tradnl"/>
        </w:rPr>
        <w:t xml:space="preserve">Plan Plurianual de Reducción del Déficit Habitacional – PPRDH </w:t>
      </w:r>
      <w:r w:rsidRPr="0075066C">
        <w:rPr>
          <w:rFonts w:ascii="Tahoma" w:hAnsi="Tahoma" w:cs="Tahoma"/>
          <w:lang w:val="es-ES_tradnl"/>
        </w:rPr>
        <w:t xml:space="preserve">vigente; así mismo dentro del POA de </w:t>
      </w:r>
      <w:r w:rsidRPr="0075066C">
        <w:rPr>
          <w:rFonts w:ascii="Tahoma" w:hAnsi="Tahoma" w:cs="Tahoma"/>
          <w:lang w:val="es-ES_tradnl"/>
        </w:rPr>
        <w:lastRenderedPageBreak/>
        <w:t xml:space="preserve">la AEVIVIENDA. Los beneficiarios del proyecto deberán cumplir con los requisitos de postulación establecidos por la AEVIVIENDA y con alguno o varios de los siguientes </w:t>
      </w:r>
      <w:r w:rsidRPr="0075066C">
        <w:rPr>
          <w:rFonts w:ascii="Tahoma" w:hAnsi="Tahoma" w:cs="Tahoma"/>
          <w:b/>
          <w:lang w:val="es-ES_tradnl"/>
        </w:rPr>
        <w:t>Criterios de Priorización</w:t>
      </w:r>
      <w:r w:rsidRPr="0075066C">
        <w:rPr>
          <w:rFonts w:ascii="Tahoma" w:hAnsi="Tahoma" w:cs="Tahoma"/>
          <w:lang w:val="es-ES_tradnl"/>
        </w:rPr>
        <w:t xml:space="preserve">: </w:t>
      </w:r>
    </w:p>
    <w:p w14:paraId="7449059A"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Número de miembros del núcleo familiar, en estado de hacinamiento,</w:t>
      </w:r>
    </w:p>
    <w:p w14:paraId="3068CC76"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Discapacidad del solicitante o de algún miembro de la familia,</w:t>
      </w:r>
    </w:p>
    <w:p w14:paraId="3F788F21"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Padre o madre soltera/o;</w:t>
      </w:r>
    </w:p>
    <w:p w14:paraId="0F17AAAD"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dependiente del solicitante</w:t>
      </w:r>
    </w:p>
    <w:p w14:paraId="19FB5F7B"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Adulto mayor en situación de abandono</w:t>
      </w:r>
    </w:p>
    <w:p w14:paraId="5B8AA0BD" w14:textId="77777777" w:rsidR="00DA7F86" w:rsidRPr="0075066C" w:rsidRDefault="00DA7F86" w:rsidP="00DA7F86">
      <w:pPr>
        <w:numPr>
          <w:ilvl w:val="0"/>
          <w:numId w:val="63"/>
        </w:numPr>
        <w:spacing w:line="260" w:lineRule="atLeast"/>
        <w:jc w:val="both"/>
        <w:rPr>
          <w:rFonts w:ascii="Tahoma" w:hAnsi="Tahoma" w:cs="Tahoma"/>
          <w:lang w:val="es-ES_tradnl"/>
        </w:rPr>
      </w:pPr>
      <w:r w:rsidRPr="0075066C">
        <w:rPr>
          <w:rFonts w:ascii="Tahoma" w:hAnsi="Tahoma" w:cs="Tahoma"/>
          <w:lang w:val="es-ES_tradnl"/>
        </w:rPr>
        <w:t>Bajos ingresos económicos</w:t>
      </w:r>
    </w:p>
    <w:p w14:paraId="70454F32" w14:textId="77777777" w:rsidR="00DA7F86" w:rsidRPr="0075066C" w:rsidRDefault="00DA7F86" w:rsidP="00DA7F86">
      <w:pPr>
        <w:keepNext/>
        <w:numPr>
          <w:ilvl w:val="0"/>
          <w:numId w:val="43"/>
        </w:numPr>
        <w:spacing w:after="60"/>
        <w:ind w:left="360" w:hanging="360"/>
        <w:outlineLvl w:val="0"/>
        <w:rPr>
          <w:rFonts w:ascii="Tahoma" w:hAnsi="Tahoma" w:cs="Tahoma"/>
          <w:bCs/>
          <w:color w:val="000000"/>
          <w:kern w:val="32"/>
          <w:sz w:val="32"/>
          <w:szCs w:val="32"/>
          <w:lang w:val="es-ES_tradnl"/>
        </w:rPr>
      </w:pPr>
      <w:bookmarkStart w:id="30" w:name="_Toc71811145"/>
      <w:r w:rsidRPr="0075066C">
        <w:rPr>
          <w:rFonts w:ascii="Tahoma" w:hAnsi="Tahoma" w:cs="Tahoma"/>
          <w:b/>
          <w:bCs/>
          <w:color w:val="000000"/>
          <w:kern w:val="32"/>
          <w:lang w:val="es-ES_tradnl"/>
        </w:rPr>
        <w:t>DESCRIPCIÓN DEL PROYECTO</w:t>
      </w:r>
      <w:r w:rsidRPr="0075066C">
        <w:rPr>
          <w:rFonts w:ascii="Tahoma" w:hAnsi="Tahoma" w:cs="Tahoma"/>
          <w:bCs/>
          <w:color w:val="000000"/>
          <w:kern w:val="32"/>
          <w:sz w:val="32"/>
          <w:szCs w:val="32"/>
          <w:lang w:val="es-ES_tradnl"/>
        </w:rPr>
        <w:t>.</w:t>
      </w:r>
      <w:bookmarkEnd w:id="30"/>
    </w:p>
    <w:p w14:paraId="2DFC1784"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El presente es un </w:t>
      </w:r>
      <w:r w:rsidRPr="0075066C">
        <w:rPr>
          <w:rFonts w:ascii="Tahoma" w:hAnsi="Tahoma" w:cs="Tahoma"/>
          <w:b/>
        </w:rPr>
        <w:t>Proyecto de Vivienda Cualitativa A Iniciativa</w:t>
      </w:r>
      <w:r w:rsidRPr="0075066C">
        <w:rPr>
          <w:rFonts w:ascii="Tahoma" w:hAnsi="Tahoma" w:cs="Tahoma"/>
        </w:rPr>
        <w:t xml:space="preserve"> (no cuenta con lista de beneficiarios aprobados por la AEVIVIENDA, </w:t>
      </w:r>
      <w:r w:rsidRPr="0075066C">
        <w:rPr>
          <w:rFonts w:ascii="Tahoma" w:hAnsi="Tahoma" w:cs="Tahoma"/>
          <w:lang w:val="es-ES_tradnl"/>
        </w:rPr>
        <w:t>la Entidad Ejecutora estará a cargo, de manera conjunta con la AEVIVIENDA, de la selección de beneficiarios</w:t>
      </w:r>
      <w:r w:rsidRPr="0075066C">
        <w:rPr>
          <w:rFonts w:ascii="Tahoma" w:hAnsi="Tahoma" w:cs="Tahoma"/>
        </w:rPr>
        <w:t xml:space="preserve">) bajo Administración </w:t>
      </w:r>
      <w:r w:rsidRPr="0075066C">
        <w:rPr>
          <w:rFonts w:ascii="Tahoma" w:hAnsi="Tahoma" w:cs="Tahoma"/>
          <w:b/>
        </w:rPr>
        <w:t>Instruida</w:t>
      </w:r>
      <w:r w:rsidRPr="0075066C">
        <w:rPr>
          <w:rFonts w:ascii="Tahoma" w:hAnsi="Tahoma" w:cs="Tahoma"/>
        </w:rPr>
        <w:t xml:space="preserve">, con la Modalidad de Financiamiento – </w:t>
      </w:r>
      <w:r w:rsidRPr="0075066C">
        <w:rPr>
          <w:rFonts w:ascii="Tahoma" w:hAnsi="Tahoma" w:cs="Tahoma"/>
          <w:b/>
        </w:rPr>
        <w:t>Subsidio</w:t>
      </w:r>
      <w:r w:rsidRPr="0075066C">
        <w:rPr>
          <w:rFonts w:ascii="Tahoma" w:hAnsi="Tahoma" w:cs="Tahoma"/>
        </w:rPr>
        <w:t xml:space="preserve">, contempla las siguientes Modalidades de Intervención en las viviendas: </w:t>
      </w:r>
      <w:r>
        <w:rPr>
          <w:rFonts w:ascii="Tahoma" w:hAnsi="Tahoma" w:cs="Tahoma"/>
          <w:b/>
          <w:color w:val="FF0000"/>
        </w:rPr>
        <w:t>R</w:t>
      </w:r>
      <w:r w:rsidRPr="0075066C">
        <w:rPr>
          <w:rFonts w:ascii="Tahoma" w:hAnsi="Tahoma" w:cs="Tahoma"/>
          <w:b/>
          <w:color w:val="FF0000"/>
        </w:rPr>
        <w:t>enovación</w:t>
      </w:r>
      <w:r w:rsidRPr="0075066C">
        <w:rPr>
          <w:rFonts w:ascii="Tahoma" w:hAnsi="Tahoma" w:cs="Tahoma"/>
          <w:color w:val="FF0000"/>
        </w:rPr>
        <w:t>.</w:t>
      </w:r>
    </w:p>
    <w:p w14:paraId="3B1F0197"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El proyecto se caracteriza por ser realizado mediante procesos de </w:t>
      </w:r>
      <w:r w:rsidRPr="0075066C">
        <w:rPr>
          <w:rFonts w:ascii="Tahoma" w:hAnsi="Tahoma" w:cs="Tahoma"/>
          <w:b/>
        </w:rPr>
        <w:t>Autoconstrucción Asistida</w:t>
      </w:r>
      <w:r w:rsidRPr="0075066C">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2F8CC124" w14:textId="77777777" w:rsidR="00DA7F86" w:rsidRDefault="00DA7F86" w:rsidP="00DA7F86">
      <w:pPr>
        <w:spacing w:line="260" w:lineRule="atLeast"/>
        <w:jc w:val="both"/>
        <w:rPr>
          <w:rFonts w:ascii="Tahoma" w:hAnsi="Tahoma" w:cs="Tahoma"/>
          <w:b/>
          <w:color w:val="7030A0"/>
          <w:lang w:val="es-ES_tradnl" w:eastAsia="es-ES"/>
        </w:rPr>
      </w:pPr>
      <w:r w:rsidRPr="0075066C">
        <w:rPr>
          <w:rFonts w:ascii="Tahoma" w:hAnsi="Tahoma" w:cs="Tahoma"/>
          <w:b/>
          <w:lang w:val="es-ES_tradnl" w:eastAsia="es-ES"/>
        </w:rPr>
        <w:t xml:space="preserve">MODULO: VIVIENDA TIPO </w:t>
      </w:r>
      <w:r>
        <w:rPr>
          <w:rFonts w:ascii="Tahoma" w:hAnsi="Tahoma" w:cs="Tahoma"/>
          <w:b/>
          <w:color w:val="FF0000"/>
          <w:lang w:val="es-ES_tradnl" w:eastAsia="es-ES"/>
        </w:rPr>
        <w:t>01</w:t>
      </w:r>
      <w:r w:rsidRPr="0075066C">
        <w:rPr>
          <w:rFonts w:ascii="Tahoma" w:hAnsi="Tahoma" w:cs="Tahoma"/>
          <w:b/>
          <w:color w:val="FF0000"/>
          <w:lang w:val="es-ES_tradnl" w:eastAsia="es-ES"/>
        </w:rPr>
        <w:t xml:space="preserve"> – </w:t>
      </w:r>
      <w:r w:rsidRPr="0075066C">
        <w:rPr>
          <w:rFonts w:ascii="Tahoma" w:hAnsi="Tahoma" w:cs="Tahoma"/>
          <w:b/>
          <w:lang w:val="es-ES_tradnl" w:eastAsia="es-ES"/>
        </w:rPr>
        <w:t xml:space="preserve">CANTIDAD DE VIVIENDAS </w:t>
      </w:r>
      <w:r>
        <w:rPr>
          <w:rFonts w:ascii="Tahoma" w:hAnsi="Tahoma" w:cs="Tahoma"/>
          <w:b/>
          <w:color w:val="FF0000"/>
          <w:lang w:val="es-ES_tradnl" w:eastAsia="es-ES"/>
        </w:rPr>
        <w:t>40</w:t>
      </w:r>
      <w:r w:rsidRPr="0075066C">
        <w:rPr>
          <w:rFonts w:ascii="Tahoma" w:hAnsi="Tahoma" w:cs="Tahoma"/>
          <w:b/>
          <w:color w:val="FF0000"/>
          <w:lang w:val="es-ES_tradnl" w:eastAsia="es-ES"/>
        </w:rPr>
        <w:t xml:space="preserve"> </w:t>
      </w:r>
    </w:p>
    <w:p w14:paraId="45DA6043" w14:textId="77777777" w:rsidR="00DA7F86" w:rsidRPr="0075066C" w:rsidRDefault="00DA7F86" w:rsidP="00DA7F86">
      <w:pPr>
        <w:spacing w:line="260" w:lineRule="atLeast"/>
        <w:jc w:val="both"/>
        <w:rPr>
          <w:rFonts w:ascii="Tahoma" w:hAnsi="Tahoma" w:cs="Tahoma"/>
          <w:b/>
          <w:color w:val="FF0000"/>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DA7F86" w:rsidRPr="0075066C" w14:paraId="513BCAF3" w14:textId="77777777" w:rsidTr="00F026AB">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5ABD08A" w14:textId="77777777" w:rsidR="00DA7F86" w:rsidRPr="0075066C" w:rsidRDefault="00DA7F86" w:rsidP="00F026AB">
            <w:pPr>
              <w:jc w:val="center"/>
              <w:rPr>
                <w:rFonts w:ascii="Tahoma" w:hAnsi="Tahoma" w:cs="Tahoma"/>
                <w:b/>
                <w:color w:val="FFFFFF"/>
                <w:lang w:eastAsia="es-BO"/>
              </w:rPr>
            </w:pPr>
            <w:r w:rsidRPr="0075066C">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B6C350C" w14:textId="77777777" w:rsidR="00DA7F86" w:rsidRPr="0075066C" w:rsidRDefault="00DA7F86" w:rsidP="00F026AB">
            <w:pPr>
              <w:jc w:val="center"/>
              <w:rPr>
                <w:rFonts w:ascii="Tahoma" w:hAnsi="Tahoma" w:cs="Tahoma"/>
                <w:b/>
                <w:color w:val="FFFFFF"/>
                <w:lang w:eastAsia="es-BO"/>
              </w:rPr>
            </w:pPr>
            <w:r w:rsidRPr="0075066C">
              <w:rPr>
                <w:rFonts w:ascii="Tahoma" w:hAnsi="Tahoma" w:cs="Tahoma"/>
                <w:b/>
                <w:color w:val="FFFFFF"/>
                <w:lang w:eastAsia="es-BO"/>
              </w:rPr>
              <w:t>Área Útil (M2)</w:t>
            </w:r>
          </w:p>
        </w:tc>
      </w:tr>
      <w:tr w:rsidR="00DA7F86" w:rsidRPr="0075066C" w14:paraId="509F7B27"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DE5B1F4" w14:textId="77777777" w:rsidR="00DA7F86" w:rsidRPr="0075066C" w:rsidRDefault="00DA7F86" w:rsidP="00F026AB">
            <w:pPr>
              <w:rPr>
                <w:rFonts w:ascii="Tahoma" w:hAnsi="Tahoma" w:cs="Tahoma"/>
                <w:color w:val="FF0000"/>
                <w:lang w:eastAsia="es-BO"/>
              </w:rPr>
            </w:pPr>
            <w:r w:rsidRPr="0075066C">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6FE8CA22"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12.25</w:t>
            </w:r>
          </w:p>
        </w:tc>
      </w:tr>
      <w:tr w:rsidR="00DA7F86" w:rsidRPr="0075066C" w14:paraId="34BC7BE3"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1446A4D" w14:textId="77777777" w:rsidR="00DA7F86" w:rsidRPr="0075066C" w:rsidRDefault="00DA7F86" w:rsidP="00F026AB">
            <w:pPr>
              <w:rPr>
                <w:rFonts w:ascii="Tahoma" w:hAnsi="Tahoma" w:cs="Tahoma"/>
                <w:color w:val="FF0000"/>
                <w:lang w:eastAsia="es-BO"/>
              </w:rPr>
            </w:pPr>
            <w:r w:rsidRPr="0075066C">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08AECB5E" w14:textId="77777777" w:rsidR="00DA7F86" w:rsidRPr="0075066C" w:rsidRDefault="00DA7F86" w:rsidP="00F026AB">
            <w:pPr>
              <w:jc w:val="right"/>
              <w:rPr>
                <w:rFonts w:ascii="Tahoma" w:hAnsi="Tahoma" w:cs="Tahoma"/>
                <w:color w:val="FF0000"/>
                <w:lang w:eastAsia="es-BO"/>
              </w:rPr>
            </w:pPr>
            <w:r w:rsidRPr="0075066C">
              <w:rPr>
                <w:rFonts w:ascii="Tahoma" w:hAnsi="Tahoma" w:cs="Tahoma"/>
                <w:color w:val="FF0000"/>
                <w:lang w:eastAsia="es-BO"/>
              </w:rPr>
              <w:t>9.60</w:t>
            </w:r>
          </w:p>
        </w:tc>
      </w:tr>
      <w:tr w:rsidR="00DA7F86" w:rsidRPr="0075066C" w14:paraId="13CBA442"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DE989C8"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357A116"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3.60</w:t>
            </w:r>
          </w:p>
        </w:tc>
      </w:tr>
      <w:tr w:rsidR="00DA7F86" w:rsidRPr="0075066C" w14:paraId="4096C59D"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06693499"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0D13830A"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8.10</w:t>
            </w:r>
          </w:p>
        </w:tc>
      </w:tr>
      <w:tr w:rsidR="00DA7F86" w:rsidRPr="0075066C" w14:paraId="0636420F"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7327ED9A"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5DD3176B"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14.11</w:t>
            </w:r>
          </w:p>
        </w:tc>
      </w:tr>
      <w:tr w:rsidR="00DA7F86" w:rsidRPr="0075066C" w14:paraId="79BECBE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A90F949"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56B85C6E"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5.52</w:t>
            </w:r>
          </w:p>
        </w:tc>
      </w:tr>
      <w:tr w:rsidR="00DA7F86" w:rsidRPr="0075066C" w14:paraId="538757D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7A1B5B0" w14:textId="77777777" w:rsidR="00DA7F86" w:rsidRPr="0075066C" w:rsidRDefault="00DA7F86" w:rsidP="00F026AB">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shd w:val="clear" w:color="auto" w:fill="auto"/>
            <w:noWrap/>
            <w:vAlign w:val="center"/>
          </w:tcPr>
          <w:p w14:paraId="01C3E726" w14:textId="77777777" w:rsidR="00DA7F86" w:rsidRPr="0075066C" w:rsidRDefault="00DA7F86" w:rsidP="00F026AB">
            <w:pPr>
              <w:jc w:val="right"/>
              <w:rPr>
                <w:rFonts w:ascii="Tahoma" w:hAnsi="Tahoma" w:cs="Tahoma"/>
                <w:color w:val="FF0000"/>
                <w:lang w:eastAsia="es-BO"/>
              </w:rPr>
            </w:pPr>
            <w:r>
              <w:rPr>
                <w:rFonts w:ascii="Tahoma" w:hAnsi="Tahoma" w:cs="Tahoma"/>
                <w:color w:val="FF0000"/>
                <w:lang w:eastAsia="es-BO"/>
              </w:rPr>
              <w:t>2.90</w:t>
            </w:r>
          </w:p>
        </w:tc>
      </w:tr>
      <w:tr w:rsidR="00DA7F86" w:rsidRPr="0075066C" w14:paraId="0A7029C9" w14:textId="77777777" w:rsidTr="00F026AB">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0A41FEC6" w14:textId="77777777" w:rsidR="00DA7F86" w:rsidRPr="0075066C" w:rsidRDefault="00DA7F86" w:rsidP="00F026AB">
            <w:pPr>
              <w:rPr>
                <w:rFonts w:ascii="Tahoma" w:hAnsi="Tahoma" w:cs="Tahoma"/>
                <w:b/>
                <w:color w:val="FF0000"/>
                <w:lang w:eastAsia="es-BO"/>
              </w:rPr>
            </w:pPr>
            <w:r w:rsidRPr="0075066C">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0D79B5E" w14:textId="77777777" w:rsidR="00DA7F86" w:rsidRPr="0075066C" w:rsidRDefault="00DA7F86" w:rsidP="00F026AB">
            <w:pPr>
              <w:jc w:val="right"/>
              <w:rPr>
                <w:rFonts w:ascii="Tahoma" w:hAnsi="Tahoma" w:cs="Tahoma"/>
                <w:b/>
                <w:color w:val="FF0000"/>
                <w:lang w:eastAsia="es-BO"/>
              </w:rPr>
            </w:pPr>
            <w:r w:rsidRPr="00AC2EE3">
              <w:rPr>
                <w:rFonts w:ascii="Tahoma" w:hAnsi="Tahoma" w:cs="Tahoma"/>
                <w:b/>
                <w:color w:val="FFFFFF" w:themeColor="background1"/>
                <w:lang w:eastAsia="es-BO"/>
              </w:rPr>
              <w:t>56.08</w:t>
            </w:r>
          </w:p>
        </w:tc>
      </w:tr>
    </w:tbl>
    <w:p w14:paraId="0BFFC62F" w14:textId="77777777" w:rsidR="00DA7F86" w:rsidRDefault="00DA7F86" w:rsidP="00DA7F86">
      <w:pPr>
        <w:ind w:left="284"/>
        <w:jc w:val="both"/>
        <w:rPr>
          <w:rFonts w:ascii="Tahoma" w:hAnsi="Tahoma" w:cs="Tahoma"/>
          <w:szCs w:val="24"/>
          <w:lang w:val="es-ES_tradnl" w:eastAsia="es-ES"/>
        </w:rPr>
      </w:pPr>
    </w:p>
    <w:p w14:paraId="6E62BB75" w14:textId="77777777" w:rsidR="00DA7F86" w:rsidRDefault="00DA7F86" w:rsidP="00DA7F86">
      <w:pPr>
        <w:numPr>
          <w:ilvl w:val="0"/>
          <w:numId w:val="74"/>
        </w:numPr>
        <w:ind w:left="284"/>
        <w:jc w:val="both"/>
        <w:rPr>
          <w:rFonts w:ascii="Tahoma" w:hAnsi="Tahoma" w:cs="Tahoma"/>
          <w:szCs w:val="24"/>
          <w:lang w:val="es-ES_tradnl" w:eastAsia="es-ES"/>
        </w:rPr>
      </w:pPr>
      <w:r w:rsidRPr="0075066C">
        <w:rPr>
          <w:rFonts w:ascii="Tahoma" w:hAnsi="Tahoma" w:cs="Tahoma"/>
          <w:szCs w:val="24"/>
          <w:lang w:val="es-ES_tradnl" w:eastAsia="es-ES"/>
        </w:rPr>
        <w:t xml:space="preserve">La Entidad Ejecutora deberá realizar y presentar el llenado del Formulario de </w:t>
      </w:r>
      <w:r w:rsidRPr="0075066C">
        <w:rPr>
          <w:rFonts w:ascii="Tahoma" w:hAnsi="Tahoma" w:cs="Tahoma"/>
          <w:b/>
          <w:szCs w:val="24"/>
          <w:lang w:val="es-ES_tradnl" w:eastAsia="es-ES"/>
        </w:rPr>
        <w:t>Registro Único de Beneficiarios (RUB)</w:t>
      </w:r>
      <w:r w:rsidRPr="0075066C">
        <w:rPr>
          <w:rFonts w:ascii="Tahoma" w:hAnsi="Tahoma" w:cs="Tahoma"/>
          <w:szCs w:val="24"/>
          <w:lang w:val="es-ES_tradnl" w:eastAsia="es-ES"/>
        </w:rPr>
        <w:t xml:space="preserve"> uno por cada beneficiario impreso y digital, cuando el proyecto se encuentre concluido y con Recepción Provisional, efectuada y aceptada por la comisión de recepción.</w:t>
      </w:r>
    </w:p>
    <w:p w14:paraId="5CBE7528" w14:textId="77777777" w:rsidR="00DA7F86" w:rsidRPr="0075066C" w:rsidRDefault="00DA7F86" w:rsidP="00DA7F86">
      <w:pPr>
        <w:ind w:left="284"/>
        <w:jc w:val="both"/>
        <w:rPr>
          <w:rFonts w:ascii="Tahoma" w:hAnsi="Tahoma" w:cs="Tahoma"/>
          <w:szCs w:val="24"/>
          <w:lang w:val="es-ES_tradnl" w:eastAsia="es-ES"/>
        </w:rPr>
      </w:pPr>
    </w:p>
    <w:p w14:paraId="11A170E7" w14:textId="77777777" w:rsidR="00DA7F86" w:rsidRPr="00AC2EE3" w:rsidRDefault="00DA7F86" w:rsidP="00DA7F86">
      <w:pPr>
        <w:numPr>
          <w:ilvl w:val="0"/>
          <w:numId w:val="74"/>
        </w:numPr>
        <w:ind w:left="284"/>
        <w:jc w:val="both"/>
        <w:rPr>
          <w:rFonts w:ascii="Tahoma" w:hAnsi="Tahoma" w:cs="Tahoma"/>
          <w:u w:val="single"/>
        </w:rPr>
      </w:pPr>
      <w:bookmarkStart w:id="31" w:name="_Hlk163833719"/>
      <w:r w:rsidRPr="0075066C">
        <w:rPr>
          <w:rFonts w:ascii="Tahoma" w:hAnsi="Tahoma" w:cs="Tahoma"/>
          <w:color w:val="000000" w:themeColor="text1"/>
          <w:lang w:val="es-ES_tradnl"/>
        </w:rPr>
        <w:t xml:space="preserve">La </w:t>
      </w:r>
      <w:r w:rsidRPr="0075066C">
        <w:rPr>
          <w:rFonts w:ascii="Tahoma" w:hAnsi="Tahoma" w:cs="Tahoma"/>
          <w:szCs w:val="24"/>
          <w:lang w:val="es-ES_tradnl" w:eastAsia="es-ES"/>
        </w:rPr>
        <w:t>Entidad Ejecutora</w:t>
      </w:r>
      <w:r w:rsidRPr="0075066C">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5066C">
        <w:rPr>
          <w:rFonts w:ascii="Tahoma" w:hAnsi="Tahoma" w:cs="Tahoma"/>
          <w:b/>
          <w:bCs/>
          <w:color w:val="FF0000"/>
          <w:lang w:val="es-ES_tradnl"/>
        </w:rPr>
        <w:t xml:space="preserve"> </w:t>
      </w:r>
      <w:r w:rsidRPr="0075066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1"/>
    </w:p>
    <w:p w14:paraId="7974FA92" w14:textId="77777777" w:rsidR="00DA7F86" w:rsidRDefault="00DA7F86" w:rsidP="00DA7F86">
      <w:pPr>
        <w:pStyle w:val="Prrafodelista"/>
        <w:rPr>
          <w:rFonts w:ascii="Tahoma" w:hAnsi="Tahoma" w:cs="Tahoma"/>
          <w:u w:val="single"/>
        </w:rPr>
      </w:pPr>
    </w:p>
    <w:p w14:paraId="17BDBD22" w14:textId="77777777" w:rsidR="00DA7F86" w:rsidRDefault="00DA7F86" w:rsidP="00DA7F86">
      <w:pPr>
        <w:jc w:val="both"/>
        <w:rPr>
          <w:rFonts w:ascii="Tahoma" w:hAnsi="Tahoma" w:cs="Tahoma"/>
          <w:u w:val="single"/>
        </w:rPr>
      </w:pPr>
    </w:p>
    <w:p w14:paraId="650D9232" w14:textId="77777777" w:rsidR="00DA7F86" w:rsidRDefault="00DA7F86" w:rsidP="00DA7F86">
      <w:pPr>
        <w:jc w:val="both"/>
        <w:rPr>
          <w:rFonts w:ascii="Tahoma" w:hAnsi="Tahoma" w:cs="Tahoma"/>
          <w:u w:val="single"/>
        </w:rPr>
      </w:pPr>
    </w:p>
    <w:p w14:paraId="54AE87FE" w14:textId="77777777" w:rsidR="00DA7F86" w:rsidRDefault="00DA7F86" w:rsidP="00DA7F86">
      <w:pPr>
        <w:jc w:val="both"/>
        <w:rPr>
          <w:rFonts w:ascii="Tahoma" w:hAnsi="Tahoma" w:cs="Tahoma"/>
          <w:u w:val="single"/>
        </w:rPr>
      </w:pPr>
    </w:p>
    <w:p w14:paraId="46A3F078" w14:textId="77777777" w:rsidR="00DA7F86" w:rsidRDefault="00DA7F86" w:rsidP="00DA7F86">
      <w:pPr>
        <w:jc w:val="both"/>
        <w:rPr>
          <w:rFonts w:ascii="Tahoma" w:hAnsi="Tahoma" w:cs="Tahoma"/>
          <w:u w:val="single"/>
        </w:rPr>
      </w:pPr>
    </w:p>
    <w:p w14:paraId="1A4CF33A" w14:textId="77777777" w:rsidR="00DA7F86" w:rsidRDefault="00DA7F86" w:rsidP="00DA7F86">
      <w:pPr>
        <w:jc w:val="both"/>
        <w:rPr>
          <w:rFonts w:ascii="Tahoma" w:hAnsi="Tahoma" w:cs="Tahoma"/>
          <w:u w:val="single"/>
        </w:rPr>
      </w:pPr>
    </w:p>
    <w:p w14:paraId="151BC46D" w14:textId="77777777" w:rsidR="00DA7F86" w:rsidRDefault="00DA7F86" w:rsidP="00DA7F86">
      <w:pPr>
        <w:jc w:val="both"/>
        <w:rPr>
          <w:rFonts w:ascii="Tahoma" w:hAnsi="Tahoma" w:cs="Tahoma"/>
          <w:u w:val="single"/>
        </w:rPr>
      </w:pPr>
    </w:p>
    <w:p w14:paraId="654B4098" w14:textId="77777777" w:rsidR="00DA7F86" w:rsidRDefault="00DA7F86" w:rsidP="00DA7F86">
      <w:pPr>
        <w:jc w:val="both"/>
        <w:rPr>
          <w:rFonts w:ascii="Tahoma" w:hAnsi="Tahoma" w:cs="Tahoma"/>
          <w:u w:val="single"/>
        </w:rPr>
      </w:pPr>
    </w:p>
    <w:p w14:paraId="12F9ED80" w14:textId="77777777" w:rsidR="00DA7F86" w:rsidRDefault="00DA7F86" w:rsidP="00DA7F86">
      <w:pPr>
        <w:jc w:val="both"/>
        <w:rPr>
          <w:rFonts w:ascii="Tahoma" w:hAnsi="Tahoma" w:cs="Tahoma"/>
          <w:u w:val="single"/>
        </w:rPr>
      </w:pPr>
    </w:p>
    <w:p w14:paraId="1918F8A8" w14:textId="77777777" w:rsidR="00DA7F86" w:rsidRDefault="00DA7F86" w:rsidP="00DA7F86">
      <w:pPr>
        <w:jc w:val="both"/>
        <w:rPr>
          <w:rFonts w:ascii="Tahoma" w:hAnsi="Tahoma" w:cs="Tahoma"/>
          <w:u w:val="single"/>
        </w:rPr>
      </w:pPr>
    </w:p>
    <w:p w14:paraId="6E07FE80" w14:textId="77777777" w:rsidR="00DA7F86" w:rsidRDefault="00DA7F86" w:rsidP="00DA7F86">
      <w:pPr>
        <w:jc w:val="both"/>
        <w:rPr>
          <w:rFonts w:ascii="Tahoma" w:hAnsi="Tahoma" w:cs="Tahoma"/>
          <w:u w:val="single"/>
        </w:rPr>
      </w:pPr>
    </w:p>
    <w:p w14:paraId="43BB5A8D" w14:textId="77777777" w:rsidR="00DA7F86" w:rsidRPr="0075066C" w:rsidRDefault="00DA7F86" w:rsidP="00DA7F86">
      <w:pPr>
        <w:jc w:val="both"/>
        <w:rPr>
          <w:rFonts w:ascii="Tahoma" w:hAnsi="Tahoma" w:cs="Tahoma"/>
          <w:u w:val="single"/>
        </w:rPr>
      </w:pPr>
    </w:p>
    <w:p w14:paraId="058DBC5A" w14:textId="77777777" w:rsidR="00DA7F86" w:rsidRPr="0075066C" w:rsidRDefault="00DA7F86" w:rsidP="00DA7F86">
      <w:pPr>
        <w:pStyle w:val="Prrafodelista"/>
        <w:jc w:val="center"/>
        <w:rPr>
          <w:rFonts w:ascii="Tahoma" w:hAnsi="Tahoma" w:cs="Tahoma"/>
          <w:u w:val="single"/>
        </w:rPr>
      </w:pPr>
      <w:r w:rsidRPr="0075066C">
        <w:rPr>
          <w:rFonts w:ascii="Tahoma" w:hAnsi="Tahoma" w:cs="Tahoma"/>
          <w:u w:val="single"/>
        </w:rPr>
        <w:lastRenderedPageBreak/>
        <w:t xml:space="preserve">PLANOS REFERENCIALES DE LA VIVIENDA </w:t>
      </w:r>
    </w:p>
    <w:p w14:paraId="297F761B" w14:textId="77777777" w:rsidR="00DA7F86" w:rsidRDefault="00DA7F86" w:rsidP="00DA7F86">
      <w:pPr>
        <w:rPr>
          <w:rFonts w:ascii="Tahoma" w:hAnsi="Tahoma" w:cs="Tahoma"/>
          <w:noProof/>
          <w:lang w:eastAsia="es-BO"/>
        </w:rPr>
      </w:pPr>
      <w:r>
        <w:rPr>
          <w:rFonts w:ascii="Tahoma" w:hAnsi="Tahoma" w:cs="Tahoma"/>
          <w:noProof/>
          <w:lang w:eastAsia="es-BO"/>
        </w:rPr>
        <w:drawing>
          <wp:anchor distT="0" distB="0" distL="114300" distR="114300" simplePos="0" relativeHeight="251697152" behindDoc="0" locked="0" layoutInCell="1" allowOverlap="1" wp14:anchorId="6C0CE713" wp14:editId="143DDA35">
            <wp:simplePos x="0" y="0"/>
            <wp:positionH relativeFrom="column">
              <wp:posOffset>3214370</wp:posOffset>
            </wp:positionH>
            <wp:positionV relativeFrom="paragraph">
              <wp:posOffset>99695</wp:posOffset>
            </wp:positionV>
            <wp:extent cx="2476500" cy="1495371"/>
            <wp:effectExtent l="0" t="0" r="0" b="0"/>
            <wp:wrapNone/>
            <wp:docPr id="131266340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63409" name="Imagen 1312663409"/>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76500" cy="1495371"/>
                    </a:xfrm>
                    <a:prstGeom prst="rect">
                      <a:avLst/>
                    </a:prstGeom>
                  </pic:spPr>
                </pic:pic>
              </a:graphicData>
            </a:graphic>
            <wp14:sizeRelH relativeFrom="page">
              <wp14:pctWidth>0</wp14:pctWidth>
            </wp14:sizeRelH>
            <wp14:sizeRelV relativeFrom="page">
              <wp14:pctHeight>0</wp14:pctHeight>
            </wp14:sizeRelV>
          </wp:anchor>
        </w:drawing>
      </w:r>
    </w:p>
    <w:p w14:paraId="19E2A022" w14:textId="77777777" w:rsidR="00DA7F86" w:rsidRDefault="00DA7F86" w:rsidP="00DA7F86">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96128" behindDoc="0" locked="0" layoutInCell="1" allowOverlap="1" wp14:anchorId="7F2837F7" wp14:editId="44F7F02C">
            <wp:simplePos x="0" y="0"/>
            <wp:positionH relativeFrom="column">
              <wp:posOffset>109220</wp:posOffset>
            </wp:positionH>
            <wp:positionV relativeFrom="paragraph">
              <wp:posOffset>12701</wp:posOffset>
            </wp:positionV>
            <wp:extent cx="2667000" cy="3084238"/>
            <wp:effectExtent l="0" t="0" r="0" b="1905"/>
            <wp:wrapNone/>
            <wp:docPr id="69418092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180926" name="Imagen 694180926"/>
                    <pic:cNvPicPr/>
                  </pic:nvPicPr>
                  <pic:blipFill rotWithShape="1">
                    <a:blip r:embed="rId10">
                      <a:extLst>
                        <a:ext uri="{28A0092B-C50C-407E-A947-70E740481C1C}">
                          <a14:useLocalDpi xmlns:a14="http://schemas.microsoft.com/office/drawing/2010/main" val="0"/>
                        </a:ext>
                      </a:extLst>
                    </a:blip>
                    <a:srcRect l="1631" t="3421" r="1616"/>
                    <a:stretch/>
                  </pic:blipFill>
                  <pic:spPr bwMode="auto">
                    <a:xfrm>
                      <a:off x="0" y="0"/>
                      <a:ext cx="2674862" cy="30933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260647" w14:textId="77777777" w:rsidR="00DA7F86" w:rsidRDefault="00DA7F86" w:rsidP="00DA7F86">
      <w:pPr>
        <w:jc w:val="center"/>
        <w:rPr>
          <w:rFonts w:ascii="Tahoma" w:hAnsi="Tahoma" w:cs="Tahoma"/>
          <w:noProof/>
          <w:lang w:eastAsia="es-BO"/>
        </w:rPr>
      </w:pPr>
    </w:p>
    <w:p w14:paraId="1BCBA80A" w14:textId="77777777" w:rsidR="00DA7F86" w:rsidRDefault="00DA7F86" w:rsidP="00DA7F86">
      <w:pPr>
        <w:jc w:val="center"/>
        <w:rPr>
          <w:rFonts w:ascii="Tahoma" w:hAnsi="Tahoma" w:cs="Tahoma"/>
          <w:noProof/>
          <w:lang w:eastAsia="es-BO"/>
        </w:rPr>
      </w:pPr>
    </w:p>
    <w:p w14:paraId="6EFA3DBA" w14:textId="77777777" w:rsidR="00DA7F86" w:rsidRDefault="00DA7F86" w:rsidP="00DA7F86">
      <w:pPr>
        <w:jc w:val="center"/>
        <w:rPr>
          <w:rFonts w:ascii="Tahoma" w:hAnsi="Tahoma" w:cs="Tahoma"/>
          <w:noProof/>
          <w:lang w:eastAsia="es-BO"/>
        </w:rPr>
      </w:pPr>
    </w:p>
    <w:p w14:paraId="111F0E52" w14:textId="77777777" w:rsidR="00DA7F86" w:rsidRDefault="00DA7F86" w:rsidP="00DA7F86">
      <w:pPr>
        <w:jc w:val="center"/>
        <w:rPr>
          <w:rFonts w:ascii="Tahoma" w:hAnsi="Tahoma" w:cs="Tahoma"/>
          <w:noProof/>
          <w:lang w:eastAsia="es-BO"/>
        </w:rPr>
      </w:pPr>
    </w:p>
    <w:p w14:paraId="6F751C1B" w14:textId="77777777" w:rsidR="00DA7F86" w:rsidRDefault="00DA7F86" w:rsidP="00DA7F86">
      <w:pPr>
        <w:jc w:val="center"/>
        <w:rPr>
          <w:rFonts w:ascii="Tahoma" w:hAnsi="Tahoma" w:cs="Tahoma"/>
          <w:noProof/>
          <w:lang w:eastAsia="es-BO"/>
        </w:rPr>
      </w:pPr>
    </w:p>
    <w:p w14:paraId="7AC41A1C" w14:textId="77777777" w:rsidR="00DA7F86" w:rsidRDefault="00DA7F86" w:rsidP="00DA7F86">
      <w:pPr>
        <w:jc w:val="center"/>
        <w:rPr>
          <w:rFonts w:ascii="Tahoma" w:hAnsi="Tahoma" w:cs="Tahoma"/>
          <w:noProof/>
          <w:lang w:eastAsia="es-BO"/>
        </w:rPr>
      </w:pPr>
    </w:p>
    <w:p w14:paraId="502AB05D" w14:textId="77777777" w:rsidR="00DA7F86" w:rsidRDefault="00DA7F86" w:rsidP="00DA7F86">
      <w:pPr>
        <w:jc w:val="center"/>
        <w:rPr>
          <w:rFonts w:ascii="Tahoma" w:hAnsi="Tahoma" w:cs="Tahoma"/>
          <w:noProof/>
          <w:lang w:eastAsia="es-BO"/>
        </w:rPr>
      </w:pPr>
    </w:p>
    <w:p w14:paraId="10BCB3EF" w14:textId="77777777" w:rsidR="00DA7F86" w:rsidRDefault="00DA7F86" w:rsidP="00DA7F86">
      <w:pPr>
        <w:jc w:val="center"/>
        <w:rPr>
          <w:rFonts w:ascii="Tahoma" w:hAnsi="Tahoma" w:cs="Tahoma"/>
          <w:noProof/>
          <w:lang w:eastAsia="es-BO"/>
        </w:rPr>
      </w:pPr>
    </w:p>
    <w:p w14:paraId="324F8AA0" w14:textId="77777777" w:rsidR="00DA7F86" w:rsidRDefault="00DA7F86" w:rsidP="00DA7F86">
      <w:pPr>
        <w:jc w:val="center"/>
        <w:rPr>
          <w:rFonts w:ascii="Tahoma" w:hAnsi="Tahoma" w:cs="Tahoma"/>
          <w:noProof/>
          <w:lang w:eastAsia="es-BO"/>
        </w:rPr>
      </w:pPr>
      <w:r>
        <w:rPr>
          <w:rFonts w:ascii="Tahoma" w:hAnsi="Tahoma" w:cs="Tahoma"/>
          <w:noProof/>
          <w:lang w:eastAsia="es-BO"/>
        </w:rPr>
        <w:drawing>
          <wp:anchor distT="0" distB="0" distL="114300" distR="114300" simplePos="0" relativeHeight="251698176" behindDoc="0" locked="0" layoutInCell="1" allowOverlap="1" wp14:anchorId="76C5A21F" wp14:editId="16E96CCF">
            <wp:simplePos x="0" y="0"/>
            <wp:positionH relativeFrom="column">
              <wp:posOffset>3119120</wp:posOffset>
            </wp:positionH>
            <wp:positionV relativeFrom="paragraph">
              <wp:posOffset>109220</wp:posOffset>
            </wp:positionV>
            <wp:extent cx="2647950" cy="1530117"/>
            <wp:effectExtent l="0" t="0" r="0" b="0"/>
            <wp:wrapNone/>
            <wp:docPr id="182961523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615232" name="Imagen 1829615232"/>
                    <pic:cNvPicPr/>
                  </pic:nvPicPr>
                  <pic:blipFill>
                    <a:blip r:embed="rId11">
                      <a:extLst>
                        <a:ext uri="{28A0092B-C50C-407E-A947-70E740481C1C}">
                          <a14:useLocalDpi xmlns:a14="http://schemas.microsoft.com/office/drawing/2010/main" val="0"/>
                        </a:ext>
                      </a:extLst>
                    </a:blip>
                    <a:stretch>
                      <a:fillRect/>
                    </a:stretch>
                  </pic:blipFill>
                  <pic:spPr>
                    <a:xfrm>
                      <a:off x="0" y="0"/>
                      <a:ext cx="2647950" cy="1530117"/>
                    </a:xfrm>
                    <a:prstGeom prst="rect">
                      <a:avLst/>
                    </a:prstGeom>
                  </pic:spPr>
                </pic:pic>
              </a:graphicData>
            </a:graphic>
            <wp14:sizeRelH relativeFrom="page">
              <wp14:pctWidth>0</wp14:pctWidth>
            </wp14:sizeRelH>
            <wp14:sizeRelV relativeFrom="page">
              <wp14:pctHeight>0</wp14:pctHeight>
            </wp14:sizeRelV>
          </wp:anchor>
        </w:drawing>
      </w:r>
    </w:p>
    <w:p w14:paraId="3085FBCF" w14:textId="77777777" w:rsidR="00DA7F86" w:rsidRDefault="00DA7F86" w:rsidP="00DA7F86">
      <w:pPr>
        <w:jc w:val="center"/>
        <w:rPr>
          <w:rFonts w:ascii="Tahoma" w:hAnsi="Tahoma" w:cs="Tahoma"/>
          <w:noProof/>
          <w:lang w:eastAsia="es-BO"/>
        </w:rPr>
      </w:pPr>
    </w:p>
    <w:p w14:paraId="1F1A0C51" w14:textId="77777777" w:rsidR="00DA7F86" w:rsidRDefault="00DA7F86" w:rsidP="00DA7F86">
      <w:pPr>
        <w:jc w:val="center"/>
        <w:rPr>
          <w:rFonts w:ascii="Tahoma" w:hAnsi="Tahoma" w:cs="Tahoma"/>
          <w:noProof/>
          <w:lang w:eastAsia="es-BO"/>
        </w:rPr>
      </w:pPr>
    </w:p>
    <w:p w14:paraId="45574A47" w14:textId="77777777" w:rsidR="00DA7F86" w:rsidRDefault="00DA7F86" w:rsidP="00DA7F86">
      <w:pPr>
        <w:jc w:val="center"/>
        <w:rPr>
          <w:rFonts w:ascii="Tahoma" w:hAnsi="Tahoma" w:cs="Tahoma"/>
          <w:noProof/>
          <w:lang w:eastAsia="es-BO"/>
        </w:rPr>
      </w:pPr>
    </w:p>
    <w:p w14:paraId="40C9713E" w14:textId="77777777" w:rsidR="00DA7F86" w:rsidRDefault="00DA7F86" w:rsidP="00DA7F86">
      <w:pPr>
        <w:jc w:val="center"/>
        <w:rPr>
          <w:rFonts w:ascii="Tahoma" w:hAnsi="Tahoma" w:cs="Tahoma"/>
          <w:noProof/>
          <w:lang w:eastAsia="es-BO"/>
        </w:rPr>
      </w:pPr>
    </w:p>
    <w:p w14:paraId="0B0A1D23" w14:textId="77777777" w:rsidR="00DA7F86" w:rsidRDefault="00DA7F86" w:rsidP="00DA7F86">
      <w:pPr>
        <w:jc w:val="center"/>
        <w:rPr>
          <w:rFonts w:ascii="Tahoma" w:hAnsi="Tahoma" w:cs="Tahoma"/>
          <w:noProof/>
          <w:lang w:eastAsia="es-BO"/>
        </w:rPr>
      </w:pPr>
    </w:p>
    <w:p w14:paraId="1E0C7161" w14:textId="77777777" w:rsidR="00DA7F86" w:rsidRDefault="00DA7F86" w:rsidP="00DA7F86">
      <w:pPr>
        <w:jc w:val="center"/>
        <w:rPr>
          <w:rFonts w:ascii="Tahoma" w:hAnsi="Tahoma" w:cs="Tahoma"/>
          <w:noProof/>
          <w:lang w:eastAsia="es-BO"/>
        </w:rPr>
      </w:pPr>
    </w:p>
    <w:p w14:paraId="5E66496A" w14:textId="77777777" w:rsidR="00DA7F86" w:rsidRDefault="00DA7F86" w:rsidP="00DA7F86">
      <w:pPr>
        <w:jc w:val="center"/>
        <w:rPr>
          <w:rFonts w:ascii="Tahoma" w:hAnsi="Tahoma" w:cs="Tahoma"/>
          <w:noProof/>
          <w:lang w:eastAsia="es-BO"/>
        </w:rPr>
      </w:pPr>
    </w:p>
    <w:p w14:paraId="151B43AC" w14:textId="77777777" w:rsidR="00DA7F86" w:rsidRDefault="00DA7F86" w:rsidP="00DA7F86">
      <w:pPr>
        <w:jc w:val="center"/>
        <w:rPr>
          <w:rFonts w:ascii="Tahoma" w:hAnsi="Tahoma" w:cs="Tahoma"/>
          <w:noProof/>
          <w:lang w:eastAsia="es-BO"/>
        </w:rPr>
      </w:pPr>
    </w:p>
    <w:p w14:paraId="51FFE0FE" w14:textId="77777777" w:rsidR="00DA7F86" w:rsidRDefault="00DA7F86" w:rsidP="00DA7F86">
      <w:pPr>
        <w:jc w:val="center"/>
        <w:rPr>
          <w:rFonts w:ascii="Tahoma" w:hAnsi="Tahoma" w:cs="Tahoma"/>
          <w:noProof/>
          <w:lang w:eastAsia="es-BO"/>
        </w:rPr>
      </w:pPr>
    </w:p>
    <w:p w14:paraId="6067635D" w14:textId="77777777" w:rsidR="00DA7F86" w:rsidRPr="0075066C" w:rsidRDefault="00DA7F86" w:rsidP="00DA7F86">
      <w:pPr>
        <w:rPr>
          <w:rFonts w:ascii="Tahoma" w:hAnsi="Tahoma" w:cs="Tahoma"/>
          <w:u w:val="single"/>
        </w:rPr>
      </w:pPr>
    </w:p>
    <w:p w14:paraId="795BC09F" w14:textId="77777777" w:rsidR="00DA7F86" w:rsidRPr="0075066C" w:rsidRDefault="00DA7F86" w:rsidP="00DA7F86">
      <w:pPr>
        <w:numPr>
          <w:ilvl w:val="0"/>
          <w:numId w:val="4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4FF98BC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UBICACIÓN GEOGRÁFICA DEL PROYECTO.</w:t>
      </w:r>
      <w:bookmarkEnd w:id="33"/>
    </w:p>
    <w:p w14:paraId="3374EAA6" w14:textId="77777777" w:rsidR="00DA7F86" w:rsidRPr="00623498"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municipio de </w:t>
      </w:r>
      <w:proofErr w:type="spellStart"/>
      <w:r w:rsidRPr="00623498">
        <w:rPr>
          <w:rFonts w:ascii="Tahoma" w:hAnsi="Tahoma" w:cs="Tahoma"/>
          <w:lang w:val="es-ES_tradnl"/>
        </w:rPr>
        <w:t>Huacareta</w:t>
      </w:r>
      <w:proofErr w:type="spellEnd"/>
      <w:r w:rsidRPr="00623498">
        <w:rPr>
          <w:rFonts w:ascii="Tahoma" w:hAnsi="Tahoma" w:cs="Tahoma"/>
          <w:lang w:val="es-ES_tradnl"/>
        </w:rPr>
        <w:t xml:space="preserve"> se encuentra en la provincia Hernando Siles, del departamento de Chuquisaca, limita al norte con el municipio de Monteagudo, al este con la provincia de Luis Calvo, al oeste con la provincia de Sud </w:t>
      </w:r>
      <w:proofErr w:type="spellStart"/>
      <w:r w:rsidRPr="00623498">
        <w:rPr>
          <w:rFonts w:ascii="Tahoma" w:hAnsi="Tahoma" w:cs="Tahoma"/>
          <w:lang w:val="es-ES_tradnl"/>
        </w:rPr>
        <w:t>Cinti</w:t>
      </w:r>
      <w:proofErr w:type="spellEnd"/>
      <w:r w:rsidRPr="00623498">
        <w:rPr>
          <w:rFonts w:ascii="Tahoma" w:hAnsi="Tahoma" w:cs="Tahoma"/>
          <w:lang w:val="es-ES_tradnl"/>
        </w:rPr>
        <w:t xml:space="preserve"> y al sur con el departamento de Tarija.</w:t>
      </w:r>
    </w:p>
    <w:p w14:paraId="275ABE78" w14:textId="77777777" w:rsidR="00DA7F86" w:rsidRPr="0075066C" w:rsidRDefault="00DA7F86" w:rsidP="00DA7F86">
      <w:pPr>
        <w:spacing w:line="260" w:lineRule="atLeast"/>
        <w:jc w:val="both"/>
        <w:rPr>
          <w:rFonts w:ascii="Tahoma" w:hAnsi="Tahoma" w:cs="Tahoma"/>
          <w:lang w:val="es-ES_tradnl"/>
        </w:rPr>
      </w:pPr>
      <w:r>
        <w:rPr>
          <w:rFonts w:ascii="Tahoma" w:hAnsi="Tahoma" w:cs="Tahoma"/>
          <w:b/>
          <w:noProof/>
          <w:color w:val="000000"/>
          <w:lang w:val="es-ES_tradnl"/>
        </w:rPr>
        <w:drawing>
          <wp:anchor distT="0" distB="0" distL="114300" distR="114300" simplePos="0" relativeHeight="251699200" behindDoc="0" locked="0" layoutInCell="1" allowOverlap="1" wp14:anchorId="14000A42" wp14:editId="60963D46">
            <wp:simplePos x="0" y="0"/>
            <wp:positionH relativeFrom="column">
              <wp:posOffset>2071370</wp:posOffset>
            </wp:positionH>
            <wp:positionV relativeFrom="paragraph">
              <wp:posOffset>36830</wp:posOffset>
            </wp:positionV>
            <wp:extent cx="2390775" cy="3505536"/>
            <wp:effectExtent l="0" t="0" r="0" b="0"/>
            <wp:wrapNone/>
            <wp:docPr id="107223491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234914" name="Imagen 1072234914"/>
                    <pic:cNvPicPr/>
                  </pic:nvPicPr>
                  <pic:blipFill>
                    <a:blip r:embed="rId12">
                      <a:extLst>
                        <a:ext uri="{28A0092B-C50C-407E-A947-70E740481C1C}">
                          <a14:useLocalDpi xmlns:a14="http://schemas.microsoft.com/office/drawing/2010/main" val="0"/>
                        </a:ext>
                      </a:extLst>
                    </a:blip>
                    <a:stretch>
                      <a:fillRect/>
                    </a:stretch>
                  </pic:blipFill>
                  <pic:spPr>
                    <a:xfrm>
                      <a:off x="0" y="0"/>
                      <a:ext cx="2393312" cy="3509256"/>
                    </a:xfrm>
                    <a:prstGeom prst="rect">
                      <a:avLst/>
                    </a:prstGeom>
                  </pic:spPr>
                </pic:pic>
              </a:graphicData>
            </a:graphic>
            <wp14:sizeRelH relativeFrom="page">
              <wp14:pctWidth>0</wp14:pctWidth>
            </wp14:sizeRelH>
            <wp14:sizeRelV relativeFrom="page">
              <wp14:pctHeight>0</wp14:pctHeight>
            </wp14:sizeRelV>
          </wp:anchor>
        </w:drawing>
      </w:r>
    </w:p>
    <w:p w14:paraId="5F49C51A" w14:textId="77777777" w:rsidR="00DA7F86" w:rsidRDefault="00DA7F86" w:rsidP="00DA7F86">
      <w:pPr>
        <w:spacing w:line="300" w:lineRule="auto"/>
        <w:jc w:val="center"/>
        <w:rPr>
          <w:noProof/>
          <w:lang w:eastAsia="es-BO"/>
        </w:rPr>
      </w:pPr>
      <w:r w:rsidRPr="0075066C">
        <w:rPr>
          <w:rFonts w:ascii="Tahoma" w:hAnsi="Tahoma" w:cs="Tahoma"/>
          <w:b/>
          <w:color w:val="000000"/>
          <w:lang w:val="es-ES_tradnl"/>
        </w:rPr>
        <w:t xml:space="preserve">   </w:t>
      </w:r>
    </w:p>
    <w:p w14:paraId="2C1B6989" w14:textId="77777777" w:rsidR="00DA7F86" w:rsidRDefault="00DA7F86" w:rsidP="00DA7F86">
      <w:pPr>
        <w:spacing w:line="300" w:lineRule="auto"/>
        <w:jc w:val="center"/>
        <w:rPr>
          <w:noProof/>
          <w:lang w:eastAsia="es-BO"/>
        </w:rPr>
      </w:pPr>
    </w:p>
    <w:p w14:paraId="32AC869C" w14:textId="77777777" w:rsidR="00DA7F86" w:rsidRDefault="00DA7F86" w:rsidP="00DA7F86">
      <w:pPr>
        <w:spacing w:line="300" w:lineRule="auto"/>
        <w:jc w:val="center"/>
        <w:rPr>
          <w:noProof/>
          <w:lang w:eastAsia="es-BO"/>
        </w:rPr>
      </w:pPr>
    </w:p>
    <w:p w14:paraId="1FB4E059" w14:textId="77777777" w:rsidR="00DA7F86" w:rsidRDefault="00DA7F86" w:rsidP="00DA7F86">
      <w:pPr>
        <w:spacing w:line="300" w:lineRule="auto"/>
        <w:jc w:val="center"/>
        <w:rPr>
          <w:noProof/>
          <w:lang w:eastAsia="es-BO"/>
        </w:rPr>
      </w:pPr>
    </w:p>
    <w:p w14:paraId="790F695B" w14:textId="77777777" w:rsidR="00DA7F86" w:rsidRDefault="00DA7F86" w:rsidP="00DA7F86">
      <w:pPr>
        <w:spacing w:line="300" w:lineRule="auto"/>
        <w:jc w:val="center"/>
        <w:rPr>
          <w:noProof/>
          <w:lang w:eastAsia="es-BO"/>
        </w:rPr>
      </w:pPr>
    </w:p>
    <w:p w14:paraId="5F49BCA5" w14:textId="77777777" w:rsidR="00DA7F86" w:rsidRDefault="00DA7F86" w:rsidP="00DA7F86">
      <w:pPr>
        <w:spacing w:line="300" w:lineRule="auto"/>
        <w:jc w:val="center"/>
        <w:rPr>
          <w:noProof/>
          <w:lang w:eastAsia="es-BO"/>
        </w:rPr>
      </w:pPr>
    </w:p>
    <w:p w14:paraId="2AD6F80F" w14:textId="77777777" w:rsidR="00DA7F86" w:rsidRDefault="00DA7F86" w:rsidP="00DA7F86">
      <w:pPr>
        <w:spacing w:line="300" w:lineRule="auto"/>
        <w:jc w:val="center"/>
        <w:rPr>
          <w:noProof/>
          <w:lang w:eastAsia="es-BO"/>
        </w:rPr>
      </w:pPr>
    </w:p>
    <w:p w14:paraId="13F7236E" w14:textId="77777777" w:rsidR="00DA7F86" w:rsidRDefault="00DA7F86" w:rsidP="00DA7F86">
      <w:pPr>
        <w:spacing w:line="300" w:lineRule="auto"/>
        <w:jc w:val="center"/>
        <w:rPr>
          <w:noProof/>
          <w:lang w:eastAsia="es-BO"/>
        </w:rPr>
      </w:pPr>
    </w:p>
    <w:p w14:paraId="0B16ED7C" w14:textId="77777777" w:rsidR="00DA7F86" w:rsidRDefault="00DA7F86" w:rsidP="00DA7F86">
      <w:pPr>
        <w:spacing w:line="300" w:lineRule="auto"/>
        <w:jc w:val="center"/>
        <w:rPr>
          <w:noProof/>
          <w:lang w:eastAsia="es-BO"/>
        </w:rPr>
      </w:pPr>
    </w:p>
    <w:p w14:paraId="09A15C35" w14:textId="77777777" w:rsidR="00DA7F86" w:rsidRDefault="00DA7F86" w:rsidP="00DA7F86">
      <w:pPr>
        <w:spacing w:line="300" w:lineRule="auto"/>
        <w:jc w:val="center"/>
        <w:rPr>
          <w:noProof/>
          <w:lang w:eastAsia="es-BO"/>
        </w:rPr>
      </w:pPr>
    </w:p>
    <w:p w14:paraId="0E5B0C89" w14:textId="77777777" w:rsidR="00DA7F86" w:rsidRDefault="00DA7F86" w:rsidP="00DA7F86">
      <w:pPr>
        <w:spacing w:line="300" w:lineRule="auto"/>
        <w:jc w:val="center"/>
        <w:rPr>
          <w:noProof/>
          <w:lang w:eastAsia="es-BO"/>
        </w:rPr>
      </w:pPr>
    </w:p>
    <w:p w14:paraId="55FCAED9" w14:textId="77777777" w:rsidR="00DA7F86" w:rsidRDefault="00DA7F86" w:rsidP="00DA7F86">
      <w:pPr>
        <w:spacing w:line="300" w:lineRule="auto"/>
        <w:jc w:val="center"/>
        <w:rPr>
          <w:noProof/>
          <w:lang w:eastAsia="es-BO"/>
        </w:rPr>
      </w:pPr>
    </w:p>
    <w:p w14:paraId="59CC94D2" w14:textId="77777777" w:rsidR="00DA7F86" w:rsidRDefault="00DA7F86" w:rsidP="00DA7F86">
      <w:pPr>
        <w:spacing w:line="300" w:lineRule="auto"/>
        <w:jc w:val="center"/>
        <w:rPr>
          <w:noProof/>
          <w:lang w:eastAsia="es-BO"/>
        </w:rPr>
      </w:pPr>
    </w:p>
    <w:p w14:paraId="18761BE6" w14:textId="77777777" w:rsidR="00DA7F86" w:rsidRDefault="00DA7F86" w:rsidP="00DA7F86">
      <w:pPr>
        <w:spacing w:line="300" w:lineRule="auto"/>
        <w:jc w:val="center"/>
        <w:rPr>
          <w:noProof/>
          <w:lang w:eastAsia="es-BO"/>
        </w:rPr>
      </w:pPr>
    </w:p>
    <w:p w14:paraId="061917B5" w14:textId="77777777" w:rsidR="00DA7F86" w:rsidRPr="0075066C" w:rsidRDefault="00DA7F86" w:rsidP="00DA7F86">
      <w:pPr>
        <w:spacing w:line="300" w:lineRule="auto"/>
        <w:jc w:val="center"/>
        <w:rPr>
          <w:rFonts w:ascii="Tahoma" w:hAnsi="Tahoma" w:cs="Tahoma"/>
          <w:b/>
          <w:color w:val="000000"/>
          <w:lang w:val="es-ES_tradnl"/>
        </w:rPr>
      </w:pPr>
    </w:p>
    <w:p w14:paraId="0BAF235E" w14:textId="77777777" w:rsidR="00DA7F86"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75066C">
        <w:rPr>
          <w:rFonts w:ascii="Tahoma" w:hAnsi="Tahoma" w:cs="Tahoma"/>
          <w:b/>
          <w:bCs/>
          <w:color w:val="000000"/>
          <w:kern w:val="32"/>
          <w:lang w:val="es-ES_tradnl"/>
        </w:rPr>
        <w:lastRenderedPageBreak/>
        <w:t>NUMERO DE VIVIENDAS A SER INTERVENIDAS</w:t>
      </w:r>
      <w:bookmarkEnd w:id="34"/>
    </w:p>
    <w:p w14:paraId="58EC91DB" w14:textId="77777777" w:rsidR="00DA7F86" w:rsidRPr="00623498" w:rsidRDefault="00DA7F86" w:rsidP="00DA7F86">
      <w:pPr>
        <w:keepNext/>
        <w:spacing w:before="240" w:after="60" w:line="260" w:lineRule="atLeast"/>
        <w:ind w:left="360"/>
        <w:outlineLvl w:val="0"/>
        <w:rPr>
          <w:rFonts w:ascii="Tahoma" w:hAnsi="Tahoma" w:cs="Tahoma"/>
          <w:b/>
          <w:bCs/>
          <w:color w:val="000000"/>
          <w:kern w:val="3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DA7F86" w:rsidRPr="0075066C" w14:paraId="39AB3058" w14:textId="77777777" w:rsidTr="00F026AB">
        <w:trPr>
          <w:trHeight w:val="490"/>
          <w:jc w:val="center"/>
        </w:trPr>
        <w:tc>
          <w:tcPr>
            <w:tcW w:w="478" w:type="dxa"/>
            <w:shd w:val="clear" w:color="auto" w:fill="1F4E79"/>
          </w:tcPr>
          <w:p w14:paraId="06A46E0E" w14:textId="77777777" w:rsidR="00DA7F86" w:rsidRPr="0075066C" w:rsidRDefault="00DA7F86" w:rsidP="00F026AB">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4341" w:type="dxa"/>
            <w:shd w:val="clear" w:color="auto" w:fill="1F4E79"/>
          </w:tcPr>
          <w:p w14:paraId="6D1ECD59" w14:textId="77777777" w:rsidR="00DA7F86" w:rsidRPr="0075066C" w:rsidRDefault="00DA7F86" w:rsidP="00F026AB">
            <w:pPr>
              <w:jc w:val="center"/>
              <w:rPr>
                <w:rFonts w:ascii="Tahoma" w:hAnsi="Tahoma" w:cs="Tahoma"/>
                <w:b/>
                <w:bCs/>
                <w:color w:val="FF0000"/>
                <w:lang w:eastAsia="es-BO"/>
              </w:rPr>
            </w:pPr>
            <w:r w:rsidRPr="0075066C">
              <w:rPr>
                <w:rFonts w:ascii="Tahoma" w:hAnsi="Tahoma" w:cs="Tahoma"/>
                <w:b/>
                <w:bCs/>
                <w:color w:val="FFFFFF" w:themeColor="background1"/>
                <w:lang w:eastAsia="es-BO"/>
              </w:rPr>
              <w:t>Comunidades o B</w:t>
            </w:r>
            <w:proofErr w:type="spellStart"/>
            <w:r w:rsidRPr="0075066C">
              <w:rPr>
                <w:rFonts w:ascii="Tahoma" w:hAnsi="Tahoma" w:cs="Tahoma"/>
                <w:b/>
                <w:bCs/>
                <w:color w:val="FFFFFF" w:themeColor="background1"/>
                <w:lang w:val="es-ES_tradnl" w:eastAsia="es-BO"/>
              </w:rPr>
              <w:t>arrio</w:t>
            </w:r>
            <w:proofErr w:type="spellEnd"/>
            <w:r w:rsidRPr="0075066C">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51B8CD5C"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Número de SH.</w:t>
            </w:r>
          </w:p>
        </w:tc>
      </w:tr>
      <w:tr w:rsidR="00DA7F86" w:rsidRPr="0075066C" w14:paraId="6FA9AD28" w14:textId="77777777" w:rsidTr="00F026AB">
        <w:trPr>
          <w:trHeight w:val="113"/>
          <w:jc w:val="center"/>
        </w:trPr>
        <w:tc>
          <w:tcPr>
            <w:tcW w:w="478" w:type="dxa"/>
            <w:shd w:val="clear" w:color="auto" w:fill="auto"/>
          </w:tcPr>
          <w:p w14:paraId="776A6559"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1</w:t>
            </w:r>
          </w:p>
        </w:tc>
        <w:tc>
          <w:tcPr>
            <w:tcW w:w="4341" w:type="dxa"/>
            <w:shd w:val="clear" w:color="auto" w:fill="auto"/>
            <w:vAlign w:val="center"/>
          </w:tcPr>
          <w:p w14:paraId="47BF0F2D" w14:textId="77777777" w:rsidR="00DA7F86" w:rsidRPr="0075066C" w:rsidRDefault="00DA7F86" w:rsidP="00F026AB">
            <w:pPr>
              <w:spacing w:line="276" w:lineRule="auto"/>
              <w:rPr>
                <w:rFonts w:ascii="Tahoma" w:hAnsi="Tahoma" w:cs="Tahoma"/>
                <w:lang w:val="es-ES_tradnl" w:eastAsia="es-BO"/>
              </w:rPr>
            </w:pPr>
            <w:r w:rsidRPr="00C41312">
              <w:rPr>
                <w:rFonts w:ascii="Tahoma" w:hAnsi="Tahoma" w:cs="Tahoma"/>
                <w:lang w:val="es-ES_tradnl" w:eastAsia="es-BO"/>
              </w:rPr>
              <w:t xml:space="preserve">Abra </w:t>
            </w:r>
            <w:r>
              <w:rPr>
                <w:rFonts w:ascii="Tahoma" w:hAnsi="Tahoma" w:cs="Tahoma"/>
                <w:lang w:val="es-ES_tradnl" w:eastAsia="es-BO"/>
              </w:rPr>
              <w:t>d</w:t>
            </w:r>
            <w:r w:rsidRPr="00C41312">
              <w:rPr>
                <w:rFonts w:ascii="Tahoma" w:hAnsi="Tahoma" w:cs="Tahoma"/>
                <w:lang w:val="es-ES_tradnl" w:eastAsia="es-BO"/>
              </w:rPr>
              <w:t>el Ivo</w:t>
            </w:r>
          </w:p>
        </w:tc>
        <w:tc>
          <w:tcPr>
            <w:tcW w:w="1431" w:type="dxa"/>
            <w:vMerge w:val="restart"/>
            <w:shd w:val="clear" w:color="auto" w:fill="auto"/>
            <w:vAlign w:val="center"/>
          </w:tcPr>
          <w:p w14:paraId="07B61754" w14:textId="77777777" w:rsidR="00DA7F86" w:rsidRPr="0075066C" w:rsidRDefault="00DA7F86" w:rsidP="00F026AB">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40</w:t>
            </w:r>
          </w:p>
        </w:tc>
      </w:tr>
      <w:tr w:rsidR="00DA7F86" w:rsidRPr="0075066C" w14:paraId="3AB8512D" w14:textId="77777777" w:rsidTr="00F026AB">
        <w:trPr>
          <w:trHeight w:val="113"/>
          <w:jc w:val="center"/>
        </w:trPr>
        <w:tc>
          <w:tcPr>
            <w:tcW w:w="478" w:type="dxa"/>
            <w:shd w:val="clear" w:color="auto" w:fill="auto"/>
          </w:tcPr>
          <w:p w14:paraId="5B64C7D9"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2</w:t>
            </w:r>
          </w:p>
        </w:tc>
        <w:tc>
          <w:tcPr>
            <w:tcW w:w="4341" w:type="dxa"/>
            <w:shd w:val="clear" w:color="auto" w:fill="auto"/>
            <w:vAlign w:val="center"/>
          </w:tcPr>
          <w:p w14:paraId="4453B476"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Comunidad Indígena Guaraní Inti</w:t>
            </w:r>
          </w:p>
        </w:tc>
        <w:tc>
          <w:tcPr>
            <w:tcW w:w="1431" w:type="dxa"/>
            <w:vMerge/>
            <w:shd w:val="clear" w:color="auto" w:fill="auto"/>
            <w:vAlign w:val="center"/>
          </w:tcPr>
          <w:p w14:paraId="5A3EEA88"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43E2706F" w14:textId="77777777" w:rsidTr="00F026AB">
        <w:trPr>
          <w:trHeight w:val="53"/>
          <w:jc w:val="center"/>
        </w:trPr>
        <w:tc>
          <w:tcPr>
            <w:tcW w:w="478" w:type="dxa"/>
            <w:shd w:val="clear" w:color="auto" w:fill="auto"/>
          </w:tcPr>
          <w:p w14:paraId="4C0F0928" w14:textId="77777777" w:rsidR="00DA7F86" w:rsidRPr="0075066C" w:rsidRDefault="00DA7F86" w:rsidP="00F026AB">
            <w:pPr>
              <w:spacing w:line="276" w:lineRule="auto"/>
              <w:rPr>
                <w:rFonts w:ascii="Tahoma" w:hAnsi="Tahoma" w:cs="Tahoma"/>
                <w:lang w:val="es-ES_tradnl" w:eastAsia="es-BO"/>
              </w:rPr>
            </w:pPr>
            <w:r w:rsidRPr="0075066C">
              <w:rPr>
                <w:rFonts w:ascii="Tahoma" w:hAnsi="Tahoma" w:cs="Tahoma"/>
                <w:lang w:val="es-ES_tradnl" w:eastAsia="es-BO"/>
              </w:rPr>
              <w:t>3</w:t>
            </w:r>
          </w:p>
        </w:tc>
        <w:tc>
          <w:tcPr>
            <w:tcW w:w="4341" w:type="dxa"/>
            <w:shd w:val="clear" w:color="auto" w:fill="auto"/>
            <w:vAlign w:val="center"/>
          </w:tcPr>
          <w:p w14:paraId="77DF2D41" w14:textId="77777777" w:rsidR="00DA7F86" w:rsidRPr="0075066C" w:rsidRDefault="00DA7F86" w:rsidP="00F026AB">
            <w:pPr>
              <w:spacing w:line="276" w:lineRule="auto"/>
              <w:rPr>
                <w:rFonts w:ascii="Tahoma" w:hAnsi="Tahoma" w:cs="Tahoma"/>
                <w:b/>
                <w:bCs/>
                <w:lang w:val="es-ES_tradnl" w:eastAsia="es-BO"/>
              </w:rPr>
            </w:pPr>
            <w:r w:rsidRPr="00C41312">
              <w:rPr>
                <w:rFonts w:ascii="Tahoma" w:hAnsi="Tahoma" w:cs="Tahoma"/>
                <w:lang w:val="es-ES_tradnl" w:eastAsia="es-BO"/>
              </w:rPr>
              <w:t xml:space="preserve">Comunidad Indígena Guaraní </w:t>
            </w:r>
            <w:proofErr w:type="spellStart"/>
            <w:r w:rsidRPr="00C41312">
              <w:rPr>
                <w:rFonts w:ascii="Tahoma" w:hAnsi="Tahoma" w:cs="Tahoma"/>
                <w:lang w:val="es-ES_tradnl" w:eastAsia="es-BO"/>
              </w:rPr>
              <w:t>Sararenda</w:t>
            </w:r>
            <w:proofErr w:type="spellEnd"/>
          </w:p>
        </w:tc>
        <w:tc>
          <w:tcPr>
            <w:tcW w:w="1431" w:type="dxa"/>
            <w:vMerge/>
            <w:shd w:val="clear" w:color="auto" w:fill="auto"/>
            <w:vAlign w:val="center"/>
          </w:tcPr>
          <w:p w14:paraId="47D7FBC4"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1945E602" w14:textId="77777777" w:rsidTr="00F026AB">
        <w:trPr>
          <w:trHeight w:val="53"/>
          <w:jc w:val="center"/>
        </w:trPr>
        <w:tc>
          <w:tcPr>
            <w:tcW w:w="478" w:type="dxa"/>
            <w:shd w:val="clear" w:color="auto" w:fill="auto"/>
          </w:tcPr>
          <w:p w14:paraId="6100312F"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vAlign w:val="center"/>
          </w:tcPr>
          <w:p w14:paraId="5F6BB043" w14:textId="77777777" w:rsidR="00DA7F86" w:rsidRPr="00C41312" w:rsidRDefault="00DA7F86" w:rsidP="00F026AB">
            <w:pPr>
              <w:spacing w:line="276" w:lineRule="auto"/>
              <w:rPr>
                <w:rFonts w:ascii="Tahoma" w:hAnsi="Tahoma" w:cs="Tahoma"/>
                <w:lang w:val="es-ES_tradnl" w:eastAsia="es-BO"/>
              </w:rPr>
            </w:pPr>
            <w:r w:rsidRPr="00C41312">
              <w:rPr>
                <w:rFonts w:ascii="Tahoma" w:hAnsi="Tahoma" w:cs="Tahoma"/>
                <w:lang w:val="es-ES_tradnl" w:eastAsia="es-BO"/>
              </w:rPr>
              <w:t>Comunidad Pilcomayo</w:t>
            </w:r>
          </w:p>
        </w:tc>
        <w:tc>
          <w:tcPr>
            <w:tcW w:w="1431" w:type="dxa"/>
            <w:vMerge/>
            <w:shd w:val="clear" w:color="auto" w:fill="auto"/>
            <w:vAlign w:val="center"/>
          </w:tcPr>
          <w:p w14:paraId="4155F286"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50AF04B3" w14:textId="77777777" w:rsidTr="00F026AB">
        <w:trPr>
          <w:trHeight w:val="53"/>
          <w:jc w:val="center"/>
        </w:trPr>
        <w:tc>
          <w:tcPr>
            <w:tcW w:w="478" w:type="dxa"/>
            <w:shd w:val="clear" w:color="auto" w:fill="auto"/>
          </w:tcPr>
          <w:p w14:paraId="2995A0B6" w14:textId="77777777" w:rsidR="00DA7F86" w:rsidRPr="0075066C" w:rsidRDefault="00DA7F86" w:rsidP="00F026AB">
            <w:pPr>
              <w:spacing w:line="276" w:lineRule="auto"/>
              <w:rPr>
                <w:rFonts w:ascii="Tahoma" w:hAnsi="Tahoma" w:cs="Tahoma"/>
                <w:lang w:val="es-ES_tradnl" w:eastAsia="es-BO"/>
              </w:rPr>
            </w:pPr>
            <w:r>
              <w:rPr>
                <w:rFonts w:ascii="Tahoma" w:hAnsi="Tahoma" w:cs="Tahoma"/>
                <w:lang w:val="es-ES_tradnl" w:eastAsia="es-BO"/>
              </w:rPr>
              <w:t>5</w:t>
            </w:r>
          </w:p>
        </w:tc>
        <w:tc>
          <w:tcPr>
            <w:tcW w:w="4341" w:type="dxa"/>
            <w:shd w:val="clear" w:color="auto" w:fill="auto"/>
            <w:vAlign w:val="center"/>
          </w:tcPr>
          <w:p w14:paraId="6C43329E" w14:textId="77777777" w:rsidR="00DA7F86" w:rsidRPr="00C41312" w:rsidRDefault="00DA7F86" w:rsidP="00F026AB">
            <w:pPr>
              <w:spacing w:line="276" w:lineRule="auto"/>
              <w:rPr>
                <w:rFonts w:ascii="Tahoma" w:hAnsi="Tahoma" w:cs="Tahoma"/>
                <w:lang w:val="es-ES_tradnl" w:eastAsia="es-BO"/>
              </w:rPr>
            </w:pPr>
            <w:proofErr w:type="spellStart"/>
            <w:r w:rsidRPr="00C41312">
              <w:rPr>
                <w:rFonts w:ascii="Tahoma" w:hAnsi="Tahoma" w:cs="Tahoma"/>
                <w:lang w:val="es-ES_tradnl" w:eastAsia="es-BO"/>
              </w:rPr>
              <w:t>Ibobe</w:t>
            </w:r>
            <w:proofErr w:type="spellEnd"/>
          </w:p>
        </w:tc>
        <w:tc>
          <w:tcPr>
            <w:tcW w:w="1431" w:type="dxa"/>
            <w:vMerge/>
            <w:shd w:val="clear" w:color="auto" w:fill="auto"/>
            <w:vAlign w:val="center"/>
          </w:tcPr>
          <w:p w14:paraId="68F9C2B2" w14:textId="77777777" w:rsidR="00DA7F86" w:rsidRPr="0075066C" w:rsidRDefault="00DA7F86" w:rsidP="00F026AB">
            <w:pPr>
              <w:spacing w:line="276" w:lineRule="auto"/>
              <w:jc w:val="center"/>
              <w:rPr>
                <w:rFonts w:ascii="Tahoma" w:hAnsi="Tahoma" w:cs="Tahoma"/>
                <w:b/>
                <w:color w:val="FF0000"/>
                <w:lang w:val="es-ES_tradnl" w:eastAsia="es-BO"/>
              </w:rPr>
            </w:pPr>
          </w:p>
        </w:tc>
      </w:tr>
      <w:tr w:rsidR="00DA7F86" w:rsidRPr="0075066C" w14:paraId="4436BBAE" w14:textId="77777777" w:rsidTr="00F026AB">
        <w:trPr>
          <w:jc w:val="center"/>
        </w:trPr>
        <w:tc>
          <w:tcPr>
            <w:tcW w:w="478" w:type="dxa"/>
            <w:shd w:val="clear" w:color="auto" w:fill="1F4E79"/>
          </w:tcPr>
          <w:p w14:paraId="65541F4A" w14:textId="77777777" w:rsidR="00DA7F86" w:rsidRPr="0075066C" w:rsidRDefault="00DA7F86" w:rsidP="00F026AB">
            <w:pPr>
              <w:jc w:val="center"/>
              <w:rPr>
                <w:rFonts w:ascii="Tahoma" w:hAnsi="Tahoma" w:cs="Tahoma"/>
                <w:b/>
                <w:bCs/>
                <w:color w:val="FFFFFF"/>
                <w:lang w:eastAsia="es-BO"/>
              </w:rPr>
            </w:pPr>
          </w:p>
        </w:tc>
        <w:tc>
          <w:tcPr>
            <w:tcW w:w="4341" w:type="dxa"/>
            <w:shd w:val="clear" w:color="auto" w:fill="1F4E79"/>
          </w:tcPr>
          <w:p w14:paraId="67415909"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TOTAL</w:t>
            </w:r>
          </w:p>
        </w:tc>
        <w:tc>
          <w:tcPr>
            <w:tcW w:w="1431" w:type="dxa"/>
            <w:shd w:val="clear" w:color="auto" w:fill="auto"/>
          </w:tcPr>
          <w:p w14:paraId="51019179" w14:textId="77777777" w:rsidR="00DA7F86" w:rsidRPr="00C41312" w:rsidRDefault="00DA7F86" w:rsidP="00F026AB">
            <w:pPr>
              <w:jc w:val="center"/>
              <w:rPr>
                <w:rFonts w:ascii="Tahoma" w:hAnsi="Tahoma" w:cs="Tahoma"/>
                <w:b/>
                <w:bCs/>
                <w:color w:val="FF0000"/>
                <w:lang w:eastAsia="es-BO"/>
              </w:rPr>
            </w:pPr>
            <w:r w:rsidRPr="00C41312">
              <w:rPr>
                <w:rFonts w:ascii="Tahoma" w:hAnsi="Tahoma" w:cs="Tahoma"/>
                <w:b/>
                <w:bCs/>
                <w:color w:val="FF0000"/>
                <w:lang w:eastAsia="es-BO"/>
              </w:rPr>
              <w:t>40</w:t>
            </w:r>
          </w:p>
        </w:tc>
      </w:tr>
    </w:tbl>
    <w:p w14:paraId="02CACB32" w14:textId="77777777" w:rsidR="00DA7F86" w:rsidRPr="0075066C" w:rsidRDefault="00DA7F86" w:rsidP="00DA7F86">
      <w:pPr>
        <w:keepNext/>
        <w:spacing w:before="240" w:after="60" w:line="260" w:lineRule="atLeast"/>
        <w:jc w:val="both"/>
        <w:outlineLvl w:val="0"/>
        <w:rPr>
          <w:rFonts w:ascii="Tahoma" w:hAnsi="Tahoma" w:cs="Tahoma"/>
          <w:i/>
          <w:iCs/>
          <w:sz w:val="18"/>
          <w:szCs w:val="18"/>
        </w:rPr>
      </w:pPr>
      <w:r w:rsidRPr="0075066C">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38E1ED7E" w14:textId="77777777" w:rsidR="00DA7F86" w:rsidRPr="0075066C" w:rsidRDefault="00DA7F86" w:rsidP="00DA7F86">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75066C">
        <w:rPr>
          <w:rFonts w:ascii="Tahoma" w:hAnsi="Tahoma" w:cs="Tahoma"/>
          <w:b/>
          <w:bCs/>
          <w:color w:val="000000"/>
          <w:kern w:val="32"/>
          <w:lang w:val="es-ES_tradnl"/>
        </w:rPr>
        <w:t>ACCESO A LAS COMUNIDADES O BARRIO/ZONA/URBANIZACIÓN/JUNTA VECINAL BENEFICIADAS</w:t>
      </w:r>
      <w:bookmarkEnd w:id="35"/>
    </w:p>
    <w:tbl>
      <w:tblPr>
        <w:tblW w:w="49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374"/>
        <w:gridCol w:w="3676"/>
        <w:gridCol w:w="1072"/>
        <w:gridCol w:w="1200"/>
        <w:gridCol w:w="1348"/>
      </w:tblGrid>
      <w:tr w:rsidR="00DA7F86" w:rsidRPr="0075066C" w14:paraId="475E1E76" w14:textId="77777777" w:rsidTr="00F026AB">
        <w:trPr>
          <w:trHeight w:val="266"/>
          <w:jc w:val="center"/>
        </w:trPr>
        <w:tc>
          <w:tcPr>
            <w:tcW w:w="219" w:type="pct"/>
            <w:shd w:val="clear" w:color="auto" w:fill="244061"/>
            <w:vAlign w:val="center"/>
            <w:hideMark/>
          </w:tcPr>
          <w:p w14:paraId="4E60DAAF" w14:textId="77777777" w:rsidR="00DA7F86" w:rsidRPr="0075066C" w:rsidRDefault="00DA7F86" w:rsidP="00F026AB">
            <w:pPr>
              <w:jc w:val="center"/>
              <w:rPr>
                <w:rFonts w:ascii="Tahoma" w:hAnsi="Tahoma" w:cs="Tahoma"/>
                <w:b/>
                <w:bCs/>
                <w:color w:val="FFFFFF"/>
                <w:lang w:eastAsia="es-BO"/>
              </w:rPr>
            </w:pPr>
            <w:proofErr w:type="spellStart"/>
            <w:r w:rsidRPr="0075066C">
              <w:rPr>
                <w:rFonts w:ascii="Tahoma" w:hAnsi="Tahoma" w:cs="Tahoma"/>
                <w:b/>
                <w:bCs/>
                <w:color w:val="FFFFFF"/>
                <w:lang w:eastAsia="es-BO"/>
              </w:rPr>
              <w:t>Nº</w:t>
            </w:r>
            <w:proofErr w:type="spellEnd"/>
          </w:p>
        </w:tc>
        <w:tc>
          <w:tcPr>
            <w:tcW w:w="755" w:type="pct"/>
            <w:shd w:val="clear" w:color="auto" w:fill="244061"/>
            <w:vAlign w:val="center"/>
            <w:hideMark/>
          </w:tcPr>
          <w:p w14:paraId="74B2493B"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Desde</w:t>
            </w:r>
          </w:p>
        </w:tc>
        <w:tc>
          <w:tcPr>
            <w:tcW w:w="1486" w:type="pct"/>
            <w:shd w:val="clear" w:color="auto" w:fill="244061"/>
            <w:vAlign w:val="center"/>
            <w:hideMark/>
          </w:tcPr>
          <w:p w14:paraId="76B05E95"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Hasta</w:t>
            </w:r>
          </w:p>
        </w:tc>
        <w:tc>
          <w:tcPr>
            <w:tcW w:w="770" w:type="pct"/>
            <w:shd w:val="clear" w:color="auto" w:fill="244061"/>
          </w:tcPr>
          <w:p w14:paraId="67296799"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 xml:space="preserve">Distancia </w:t>
            </w:r>
          </w:p>
        </w:tc>
        <w:tc>
          <w:tcPr>
            <w:tcW w:w="846" w:type="pct"/>
            <w:shd w:val="clear" w:color="auto" w:fill="244061"/>
            <w:vAlign w:val="center"/>
          </w:tcPr>
          <w:p w14:paraId="3A7840F5"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Tiempo</w:t>
            </w:r>
          </w:p>
        </w:tc>
        <w:tc>
          <w:tcPr>
            <w:tcW w:w="924" w:type="pct"/>
            <w:shd w:val="clear" w:color="auto" w:fill="244061"/>
          </w:tcPr>
          <w:p w14:paraId="3260D1D1" w14:textId="77777777" w:rsidR="00DA7F86" w:rsidRPr="0075066C" w:rsidRDefault="00DA7F86" w:rsidP="00F026AB">
            <w:pPr>
              <w:jc w:val="center"/>
              <w:rPr>
                <w:rFonts w:ascii="Tahoma" w:hAnsi="Tahoma" w:cs="Tahoma"/>
                <w:b/>
                <w:bCs/>
                <w:color w:val="FFFFFF"/>
                <w:lang w:eastAsia="es-BO"/>
              </w:rPr>
            </w:pPr>
            <w:r w:rsidRPr="0075066C">
              <w:rPr>
                <w:rFonts w:ascii="Tahoma" w:hAnsi="Tahoma" w:cs="Tahoma"/>
                <w:b/>
                <w:bCs/>
                <w:color w:val="FFFFFF"/>
                <w:lang w:eastAsia="es-BO"/>
              </w:rPr>
              <w:t>Tipo de Rodadura</w:t>
            </w:r>
          </w:p>
        </w:tc>
      </w:tr>
      <w:tr w:rsidR="00DA7F86" w:rsidRPr="0075066C" w14:paraId="458FF6AA" w14:textId="77777777" w:rsidTr="00F026AB">
        <w:trPr>
          <w:trHeight w:val="160"/>
          <w:jc w:val="center"/>
        </w:trPr>
        <w:tc>
          <w:tcPr>
            <w:tcW w:w="219" w:type="pct"/>
            <w:shd w:val="clear" w:color="auto" w:fill="auto"/>
            <w:vAlign w:val="center"/>
          </w:tcPr>
          <w:p w14:paraId="00C35F0D"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1</w:t>
            </w:r>
          </w:p>
        </w:tc>
        <w:tc>
          <w:tcPr>
            <w:tcW w:w="755" w:type="pct"/>
            <w:shd w:val="clear" w:color="auto" w:fill="auto"/>
          </w:tcPr>
          <w:p w14:paraId="62222274" w14:textId="77777777" w:rsidR="00DA7F86" w:rsidRPr="0075066C" w:rsidRDefault="00DA7F86" w:rsidP="00F026AB">
            <w:pPr>
              <w:jc w:val="center"/>
              <w:rPr>
                <w:rFonts w:ascii="Tahoma" w:hAnsi="Tahoma" w:cs="Tahoma"/>
                <w:bCs/>
                <w:lang w:eastAsia="es-BO"/>
              </w:rPr>
            </w:pPr>
            <w:r w:rsidRPr="00B471EE">
              <w:t>SUCRE</w:t>
            </w:r>
          </w:p>
        </w:tc>
        <w:tc>
          <w:tcPr>
            <w:tcW w:w="1486" w:type="pct"/>
            <w:shd w:val="clear" w:color="auto" w:fill="auto"/>
            <w:noWrap/>
          </w:tcPr>
          <w:p w14:paraId="5290A6D7" w14:textId="77777777" w:rsidR="00DA7F86" w:rsidRPr="0075066C" w:rsidRDefault="00DA7F86" w:rsidP="00F026AB">
            <w:pPr>
              <w:rPr>
                <w:rFonts w:ascii="Tahoma" w:hAnsi="Tahoma" w:cs="Tahoma"/>
                <w:color w:val="FF0000"/>
                <w:lang w:eastAsia="es-BO"/>
              </w:rPr>
            </w:pPr>
            <w:r w:rsidRPr="00B471EE">
              <w:t>HUACARETA</w:t>
            </w:r>
          </w:p>
        </w:tc>
        <w:tc>
          <w:tcPr>
            <w:tcW w:w="770" w:type="pct"/>
          </w:tcPr>
          <w:p w14:paraId="125D5E39" w14:textId="77777777" w:rsidR="00DA7F86" w:rsidRPr="0075066C" w:rsidRDefault="00DA7F86" w:rsidP="00F026AB">
            <w:pPr>
              <w:jc w:val="center"/>
              <w:rPr>
                <w:rFonts w:ascii="Tahoma" w:hAnsi="Tahoma" w:cs="Tahoma"/>
                <w:color w:val="FF0000"/>
                <w:lang w:eastAsia="es-BO"/>
              </w:rPr>
            </w:pPr>
            <w:r w:rsidRPr="00B471EE">
              <w:t xml:space="preserve">383 </w:t>
            </w:r>
            <w:proofErr w:type="gramStart"/>
            <w:r w:rsidRPr="00B471EE">
              <w:t>K</w:t>
            </w:r>
            <w:r>
              <w:t>m</w:t>
            </w:r>
            <w:proofErr w:type="gramEnd"/>
          </w:p>
        </w:tc>
        <w:tc>
          <w:tcPr>
            <w:tcW w:w="846" w:type="pct"/>
          </w:tcPr>
          <w:p w14:paraId="22F47B90" w14:textId="77777777" w:rsidR="00DA7F86" w:rsidRPr="0075066C" w:rsidRDefault="00DA7F86" w:rsidP="00F026AB">
            <w:pPr>
              <w:jc w:val="center"/>
              <w:rPr>
                <w:rFonts w:ascii="Tahoma" w:hAnsi="Tahoma" w:cs="Tahoma"/>
                <w:color w:val="FF0000"/>
                <w:lang w:eastAsia="es-BO"/>
              </w:rPr>
            </w:pPr>
            <w:r w:rsidRPr="00B471EE">
              <w:t xml:space="preserve">8 </w:t>
            </w:r>
            <w:proofErr w:type="spellStart"/>
            <w:r w:rsidRPr="00B471EE">
              <w:t>H</w:t>
            </w:r>
            <w:r>
              <w:t>rs</w:t>
            </w:r>
            <w:proofErr w:type="spellEnd"/>
            <w:r w:rsidRPr="00B471EE">
              <w:t xml:space="preserve"> 52 M</w:t>
            </w:r>
            <w:r>
              <w:t>in</w:t>
            </w:r>
          </w:p>
        </w:tc>
        <w:tc>
          <w:tcPr>
            <w:tcW w:w="924" w:type="pct"/>
          </w:tcPr>
          <w:p w14:paraId="18350866" w14:textId="77777777" w:rsidR="00DA7F86" w:rsidRPr="0075066C" w:rsidRDefault="00DA7F86" w:rsidP="00F026AB">
            <w:pPr>
              <w:jc w:val="center"/>
              <w:rPr>
                <w:rFonts w:ascii="Tahoma" w:hAnsi="Tahoma" w:cs="Tahoma"/>
                <w:color w:val="FF0000"/>
                <w:lang w:eastAsia="es-BO"/>
              </w:rPr>
            </w:pPr>
            <w:r w:rsidRPr="00B471EE">
              <w:t>Asfalto - Tierra</w:t>
            </w:r>
          </w:p>
        </w:tc>
      </w:tr>
      <w:tr w:rsidR="00DA7F86" w:rsidRPr="0075066C" w14:paraId="655BC5D8" w14:textId="77777777" w:rsidTr="00F026AB">
        <w:trPr>
          <w:trHeight w:val="238"/>
          <w:jc w:val="center"/>
        </w:trPr>
        <w:tc>
          <w:tcPr>
            <w:tcW w:w="219" w:type="pct"/>
            <w:shd w:val="clear" w:color="auto" w:fill="auto"/>
            <w:vAlign w:val="center"/>
          </w:tcPr>
          <w:p w14:paraId="3EF6A7C8"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2</w:t>
            </w:r>
          </w:p>
        </w:tc>
        <w:tc>
          <w:tcPr>
            <w:tcW w:w="755" w:type="pct"/>
            <w:shd w:val="clear" w:color="auto" w:fill="auto"/>
          </w:tcPr>
          <w:p w14:paraId="178F7D33"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76C2C353" w14:textId="77777777" w:rsidR="00DA7F86" w:rsidRPr="0075066C" w:rsidRDefault="00DA7F86" w:rsidP="00F026AB">
            <w:pPr>
              <w:rPr>
                <w:rFonts w:ascii="Tahoma" w:hAnsi="Tahoma" w:cs="Tahoma"/>
                <w:color w:val="FF0000"/>
                <w:lang w:eastAsia="es-BO"/>
              </w:rPr>
            </w:pPr>
            <w:r w:rsidRPr="00C41312">
              <w:rPr>
                <w:rFonts w:ascii="Tahoma" w:hAnsi="Tahoma" w:cs="Tahoma"/>
                <w:lang w:val="es-ES_tradnl" w:eastAsia="es-BO"/>
              </w:rPr>
              <w:t xml:space="preserve">Abra </w:t>
            </w:r>
            <w:r>
              <w:rPr>
                <w:rFonts w:ascii="Tahoma" w:hAnsi="Tahoma" w:cs="Tahoma"/>
                <w:lang w:val="es-ES_tradnl" w:eastAsia="es-BO"/>
              </w:rPr>
              <w:t>d</w:t>
            </w:r>
            <w:r w:rsidRPr="00C41312">
              <w:rPr>
                <w:rFonts w:ascii="Tahoma" w:hAnsi="Tahoma" w:cs="Tahoma"/>
                <w:lang w:val="es-ES_tradnl" w:eastAsia="es-BO"/>
              </w:rPr>
              <w:t>el Ivo</w:t>
            </w:r>
          </w:p>
        </w:tc>
        <w:tc>
          <w:tcPr>
            <w:tcW w:w="770" w:type="pct"/>
          </w:tcPr>
          <w:p w14:paraId="28CC3107" w14:textId="77777777" w:rsidR="00DA7F86" w:rsidRPr="0075066C" w:rsidRDefault="00DA7F86" w:rsidP="00F026AB">
            <w:pPr>
              <w:jc w:val="center"/>
              <w:rPr>
                <w:rFonts w:ascii="Tahoma" w:hAnsi="Tahoma" w:cs="Tahoma"/>
                <w:color w:val="FF0000"/>
                <w:lang w:eastAsia="es-BO"/>
              </w:rPr>
            </w:pPr>
            <w:r w:rsidRPr="00B471EE">
              <w:t xml:space="preserve">20 </w:t>
            </w:r>
            <w:proofErr w:type="gramStart"/>
            <w:r w:rsidRPr="00B471EE">
              <w:t>K</w:t>
            </w:r>
            <w:r>
              <w:t>m</w:t>
            </w:r>
            <w:proofErr w:type="gramEnd"/>
          </w:p>
        </w:tc>
        <w:tc>
          <w:tcPr>
            <w:tcW w:w="846" w:type="pct"/>
          </w:tcPr>
          <w:p w14:paraId="3C81A658" w14:textId="77777777" w:rsidR="00DA7F86" w:rsidRPr="0075066C" w:rsidRDefault="00DA7F86" w:rsidP="00F026AB">
            <w:pPr>
              <w:jc w:val="center"/>
              <w:rPr>
                <w:rFonts w:ascii="Tahoma" w:hAnsi="Tahoma" w:cs="Tahoma"/>
                <w:color w:val="FF0000"/>
                <w:lang w:eastAsia="es-BO"/>
              </w:rPr>
            </w:pPr>
            <w:r w:rsidRPr="00B471EE">
              <w:t xml:space="preserve">30 </w:t>
            </w:r>
            <w:proofErr w:type="gramStart"/>
            <w:r w:rsidRPr="00B471EE">
              <w:t>M</w:t>
            </w:r>
            <w:r>
              <w:t>in</w:t>
            </w:r>
            <w:proofErr w:type="gramEnd"/>
          </w:p>
        </w:tc>
        <w:tc>
          <w:tcPr>
            <w:tcW w:w="924" w:type="pct"/>
          </w:tcPr>
          <w:p w14:paraId="54D75EC6"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555B6A14" w14:textId="77777777" w:rsidTr="00F026AB">
        <w:trPr>
          <w:trHeight w:val="238"/>
          <w:jc w:val="center"/>
        </w:trPr>
        <w:tc>
          <w:tcPr>
            <w:tcW w:w="219" w:type="pct"/>
            <w:shd w:val="clear" w:color="auto" w:fill="auto"/>
            <w:vAlign w:val="center"/>
          </w:tcPr>
          <w:p w14:paraId="0CC1C93C"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3</w:t>
            </w:r>
          </w:p>
        </w:tc>
        <w:tc>
          <w:tcPr>
            <w:tcW w:w="755" w:type="pct"/>
            <w:shd w:val="clear" w:color="auto" w:fill="auto"/>
          </w:tcPr>
          <w:p w14:paraId="0151CD81"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3A458503" w14:textId="77777777" w:rsidR="00DA7F86" w:rsidRPr="0075066C" w:rsidRDefault="00DA7F86" w:rsidP="00F026AB">
            <w:pPr>
              <w:rPr>
                <w:rFonts w:ascii="Tahoma" w:hAnsi="Tahoma" w:cs="Tahoma"/>
                <w:color w:val="FF0000"/>
                <w:lang w:eastAsia="es-BO"/>
              </w:rPr>
            </w:pPr>
            <w:r>
              <w:rPr>
                <w:rFonts w:ascii="Tahoma" w:hAnsi="Tahoma" w:cs="Tahoma"/>
                <w:lang w:val="es-ES_tradnl" w:eastAsia="es-BO"/>
              </w:rPr>
              <w:t>Comunidad Indígena Guaraní Inti</w:t>
            </w:r>
          </w:p>
        </w:tc>
        <w:tc>
          <w:tcPr>
            <w:tcW w:w="770" w:type="pct"/>
          </w:tcPr>
          <w:p w14:paraId="180C91F2" w14:textId="77777777" w:rsidR="00DA7F86" w:rsidRPr="0075066C" w:rsidRDefault="00DA7F86" w:rsidP="00F026AB">
            <w:pPr>
              <w:jc w:val="center"/>
              <w:rPr>
                <w:rFonts w:ascii="Tahoma" w:hAnsi="Tahoma" w:cs="Tahoma"/>
                <w:color w:val="FF0000"/>
                <w:lang w:eastAsia="es-BO"/>
              </w:rPr>
            </w:pPr>
            <w:r w:rsidRPr="00B471EE">
              <w:t xml:space="preserve">75 </w:t>
            </w:r>
            <w:proofErr w:type="gramStart"/>
            <w:r w:rsidRPr="00B471EE">
              <w:t>K</w:t>
            </w:r>
            <w:r>
              <w:t>m</w:t>
            </w:r>
            <w:proofErr w:type="gramEnd"/>
          </w:p>
        </w:tc>
        <w:tc>
          <w:tcPr>
            <w:tcW w:w="846" w:type="pct"/>
          </w:tcPr>
          <w:p w14:paraId="3547A54A" w14:textId="77777777" w:rsidR="00DA7F86" w:rsidRPr="0075066C" w:rsidRDefault="00DA7F86" w:rsidP="00F026AB">
            <w:pPr>
              <w:jc w:val="center"/>
              <w:rPr>
                <w:rFonts w:ascii="Tahoma" w:hAnsi="Tahoma" w:cs="Tahoma"/>
                <w:color w:val="FF0000"/>
                <w:lang w:eastAsia="es-BO"/>
              </w:rPr>
            </w:pPr>
            <w:r w:rsidRPr="00B471EE">
              <w:t xml:space="preserve">1 </w:t>
            </w:r>
            <w:proofErr w:type="spellStart"/>
            <w:r w:rsidRPr="00B471EE">
              <w:t>H</w:t>
            </w:r>
            <w:r>
              <w:t>rs</w:t>
            </w:r>
            <w:proofErr w:type="spellEnd"/>
            <w:r w:rsidRPr="00B471EE">
              <w:t xml:space="preserve"> 10 M</w:t>
            </w:r>
            <w:r>
              <w:t>in</w:t>
            </w:r>
          </w:p>
        </w:tc>
        <w:tc>
          <w:tcPr>
            <w:tcW w:w="924" w:type="pct"/>
          </w:tcPr>
          <w:p w14:paraId="189CE073"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094E8F36" w14:textId="77777777" w:rsidTr="00F026AB">
        <w:trPr>
          <w:trHeight w:val="238"/>
          <w:jc w:val="center"/>
        </w:trPr>
        <w:tc>
          <w:tcPr>
            <w:tcW w:w="219" w:type="pct"/>
            <w:shd w:val="clear" w:color="auto" w:fill="auto"/>
            <w:vAlign w:val="center"/>
          </w:tcPr>
          <w:p w14:paraId="2F0153FD"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4</w:t>
            </w:r>
          </w:p>
        </w:tc>
        <w:tc>
          <w:tcPr>
            <w:tcW w:w="755" w:type="pct"/>
            <w:shd w:val="clear" w:color="auto" w:fill="auto"/>
          </w:tcPr>
          <w:p w14:paraId="60FFD8C4"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522BB876" w14:textId="77777777" w:rsidR="00DA7F86" w:rsidRPr="0075066C" w:rsidRDefault="00DA7F86" w:rsidP="00F026AB">
            <w:pPr>
              <w:rPr>
                <w:rFonts w:ascii="Tahoma" w:hAnsi="Tahoma" w:cs="Tahoma"/>
                <w:color w:val="FF0000"/>
                <w:lang w:eastAsia="es-BO"/>
              </w:rPr>
            </w:pPr>
            <w:r w:rsidRPr="00C41312">
              <w:rPr>
                <w:rFonts w:ascii="Tahoma" w:hAnsi="Tahoma" w:cs="Tahoma"/>
                <w:lang w:val="es-ES_tradnl" w:eastAsia="es-BO"/>
              </w:rPr>
              <w:t xml:space="preserve">Comunidad Indígena Guaraní </w:t>
            </w:r>
            <w:proofErr w:type="spellStart"/>
            <w:r w:rsidRPr="00C41312">
              <w:rPr>
                <w:rFonts w:ascii="Tahoma" w:hAnsi="Tahoma" w:cs="Tahoma"/>
                <w:lang w:val="es-ES_tradnl" w:eastAsia="es-BO"/>
              </w:rPr>
              <w:t>Sararenda</w:t>
            </w:r>
            <w:proofErr w:type="spellEnd"/>
          </w:p>
        </w:tc>
        <w:tc>
          <w:tcPr>
            <w:tcW w:w="770" w:type="pct"/>
          </w:tcPr>
          <w:p w14:paraId="725057DD" w14:textId="77777777" w:rsidR="00DA7F86" w:rsidRPr="0075066C" w:rsidRDefault="00DA7F86" w:rsidP="00F026AB">
            <w:pPr>
              <w:jc w:val="center"/>
              <w:rPr>
                <w:rFonts w:ascii="Tahoma" w:hAnsi="Tahoma" w:cs="Tahoma"/>
                <w:color w:val="FF0000"/>
                <w:lang w:eastAsia="es-BO"/>
              </w:rPr>
            </w:pPr>
            <w:r w:rsidRPr="00B471EE">
              <w:t xml:space="preserve">42 </w:t>
            </w:r>
            <w:proofErr w:type="gramStart"/>
            <w:r w:rsidRPr="00B471EE">
              <w:t>K</w:t>
            </w:r>
            <w:r>
              <w:t>m</w:t>
            </w:r>
            <w:proofErr w:type="gramEnd"/>
          </w:p>
        </w:tc>
        <w:tc>
          <w:tcPr>
            <w:tcW w:w="846" w:type="pct"/>
          </w:tcPr>
          <w:p w14:paraId="0F47A0B1" w14:textId="77777777" w:rsidR="00DA7F86" w:rsidRPr="0075066C" w:rsidRDefault="00DA7F86" w:rsidP="00F026AB">
            <w:pPr>
              <w:jc w:val="center"/>
              <w:rPr>
                <w:rFonts w:ascii="Tahoma" w:hAnsi="Tahoma" w:cs="Tahoma"/>
                <w:color w:val="FF0000"/>
                <w:lang w:eastAsia="es-BO"/>
              </w:rPr>
            </w:pPr>
            <w:r w:rsidRPr="00B471EE">
              <w:t xml:space="preserve"> 50 </w:t>
            </w:r>
            <w:proofErr w:type="gramStart"/>
            <w:r w:rsidRPr="00B471EE">
              <w:t>M</w:t>
            </w:r>
            <w:r>
              <w:t>in</w:t>
            </w:r>
            <w:proofErr w:type="gramEnd"/>
          </w:p>
        </w:tc>
        <w:tc>
          <w:tcPr>
            <w:tcW w:w="924" w:type="pct"/>
          </w:tcPr>
          <w:p w14:paraId="49EC4CE3"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4833BD5A" w14:textId="77777777" w:rsidTr="00F026AB">
        <w:trPr>
          <w:trHeight w:val="238"/>
          <w:jc w:val="center"/>
        </w:trPr>
        <w:tc>
          <w:tcPr>
            <w:tcW w:w="219" w:type="pct"/>
            <w:shd w:val="clear" w:color="auto" w:fill="auto"/>
            <w:vAlign w:val="center"/>
          </w:tcPr>
          <w:p w14:paraId="25D8CFEE" w14:textId="77777777" w:rsidR="00DA7F86" w:rsidRPr="0075066C" w:rsidRDefault="00DA7F86" w:rsidP="00F026AB">
            <w:pPr>
              <w:jc w:val="center"/>
              <w:rPr>
                <w:rFonts w:ascii="Tahoma" w:hAnsi="Tahoma" w:cs="Tahoma"/>
                <w:color w:val="000000"/>
                <w:lang w:eastAsia="es-BO"/>
              </w:rPr>
            </w:pPr>
          </w:p>
        </w:tc>
        <w:tc>
          <w:tcPr>
            <w:tcW w:w="755" w:type="pct"/>
            <w:shd w:val="clear" w:color="auto" w:fill="auto"/>
          </w:tcPr>
          <w:p w14:paraId="09AD919D"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62B7F7B2" w14:textId="77777777" w:rsidR="00DA7F86" w:rsidRPr="0075066C" w:rsidRDefault="00DA7F86" w:rsidP="00F026AB">
            <w:pPr>
              <w:rPr>
                <w:rFonts w:ascii="Tahoma" w:hAnsi="Tahoma" w:cs="Tahoma"/>
                <w:color w:val="FF0000"/>
              </w:rPr>
            </w:pPr>
            <w:r w:rsidRPr="00C41312">
              <w:rPr>
                <w:rFonts w:ascii="Tahoma" w:hAnsi="Tahoma" w:cs="Tahoma"/>
                <w:lang w:val="es-ES_tradnl" w:eastAsia="es-BO"/>
              </w:rPr>
              <w:t>Comunidad Pilcomayo</w:t>
            </w:r>
          </w:p>
        </w:tc>
        <w:tc>
          <w:tcPr>
            <w:tcW w:w="770" w:type="pct"/>
          </w:tcPr>
          <w:p w14:paraId="46A64254" w14:textId="77777777" w:rsidR="00DA7F86" w:rsidRPr="0075066C" w:rsidRDefault="00DA7F86" w:rsidP="00F026AB">
            <w:pPr>
              <w:jc w:val="center"/>
              <w:rPr>
                <w:rFonts w:ascii="Tahoma" w:hAnsi="Tahoma" w:cs="Tahoma"/>
                <w:color w:val="FF0000"/>
                <w:lang w:eastAsia="es-BO"/>
              </w:rPr>
            </w:pPr>
            <w:r w:rsidRPr="00B471EE">
              <w:t xml:space="preserve">90 </w:t>
            </w:r>
            <w:proofErr w:type="gramStart"/>
            <w:r w:rsidRPr="00B471EE">
              <w:t>K</w:t>
            </w:r>
            <w:r>
              <w:t>m</w:t>
            </w:r>
            <w:proofErr w:type="gramEnd"/>
          </w:p>
        </w:tc>
        <w:tc>
          <w:tcPr>
            <w:tcW w:w="846" w:type="pct"/>
          </w:tcPr>
          <w:p w14:paraId="734B621C" w14:textId="77777777" w:rsidR="00DA7F86" w:rsidRPr="0075066C" w:rsidRDefault="00DA7F86" w:rsidP="00F026AB">
            <w:pPr>
              <w:jc w:val="center"/>
              <w:rPr>
                <w:rFonts w:ascii="Tahoma" w:hAnsi="Tahoma" w:cs="Tahoma"/>
                <w:color w:val="FF0000"/>
                <w:lang w:eastAsia="es-BO"/>
              </w:rPr>
            </w:pPr>
            <w:r w:rsidRPr="00B471EE">
              <w:t xml:space="preserve">2 </w:t>
            </w:r>
            <w:proofErr w:type="spellStart"/>
            <w:r w:rsidRPr="00B471EE">
              <w:t>H</w:t>
            </w:r>
            <w:r>
              <w:t>rs</w:t>
            </w:r>
            <w:proofErr w:type="spellEnd"/>
            <w:r w:rsidRPr="00B471EE">
              <w:t xml:space="preserve"> 20 M</w:t>
            </w:r>
            <w:r>
              <w:t>in</w:t>
            </w:r>
          </w:p>
        </w:tc>
        <w:tc>
          <w:tcPr>
            <w:tcW w:w="924" w:type="pct"/>
          </w:tcPr>
          <w:p w14:paraId="2DFFC4F5" w14:textId="77777777" w:rsidR="00DA7F86" w:rsidRPr="0075066C" w:rsidRDefault="00DA7F86" w:rsidP="00F026AB">
            <w:pPr>
              <w:jc w:val="center"/>
              <w:rPr>
                <w:rFonts w:ascii="Tahoma" w:hAnsi="Tahoma" w:cs="Tahoma"/>
                <w:color w:val="FF0000"/>
                <w:lang w:eastAsia="es-BO"/>
              </w:rPr>
            </w:pPr>
            <w:r>
              <w:t>T</w:t>
            </w:r>
            <w:r w:rsidRPr="00B471EE">
              <w:t>ierra</w:t>
            </w:r>
          </w:p>
        </w:tc>
      </w:tr>
      <w:tr w:rsidR="00DA7F86" w:rsidRPr="0075066C" w14:paraId="71CE6ED0" w14:textId="77777777" w:rsidTr="00F026AB">
        <w:trPr>
          <w:trHeight w:val="238"/>
          <w:jc w:val="center"/>
        </w:trPr>
        <w:tc>
          <w:tcPr>
            <w:tcW w:w="219" w:type="pct"/>
            <w:shd w:val="clear" w:color="auto" w:fill="auto"/>
            <w:vAlign w:val="center"/>
          </w:tcPr>
          <w:p w14:paraId="03F3F114" w14:textId="77777777" w:rsidR="00DA7F86" w:rsidRPr="0075066C" w:rsidRDefault="00DA7F86" w:rsidP="00F026AB">
            <w:pPr>
              <w:jc w:val="center"/>
              <w:rPr>
                <w:rFonts w:ascii="Tahoma" w:hAnsi="Tahoma" w:cs="Tahoma"/>
                <w:color w:val="000000"/>
                <w:lang w:eastAsia="es-BO"/>
              </w:rPr>
            </w:pPr>
            <w:r w:rsidRPr="0075066C">
              <w:rPr>
                <w:rFonts w:ascii="Tahoma" w:hAnsi="Tahoma" w:cs="Tahoma"/>
                <w:color w:val="000000"/>
                <w:lang w:eastAsia="es-BO"/>
              </w:rPr>
              <w:t>5</w:t>
            </w:r>
          </w:p>
        </w:tc>
        <w:tc>
          <w:tcPr>
            <w:tcW w:w="755" w:type="pct"/>
            <w:shd w:val="clear" w:color="auto" w:fill="auto"/>
          </w:tcPr>
          <w:p w14:paraId="40743567" w14:textId="77777777" w:rsidR="00DA7F86" w:rsidRPr="0075066C" w:rsidRDefault="00DA7F86" w:rsidP="00F026AB">
            <w:pPr>
              <w:jc w:val="center"/>
              <w:rPr>
                <w:rFonts w:ascii="Tahoma" w:hAnsi="Tahoma" w:cs="Tahoma"/>
                <w:b/>
                <w:bCs/>
                <w:lang w:eastAsia="es-BO"/>
              </w:rPr>
            </w:pPr>
            <w:r w:rsidRPr="00B471EE">
              <w:t>HUACARETA</w:t>
            </w:r>
          </w:p>
        </w:tc>
        <w:tc>
          <w:tcPr>
            <w:tcW w:w="1486" w:type="pct"/>
            <w:shd w:val="clear" w:color="auto" w:fill="auto"/>
            <w:noWrap/>
            <w:vAlign w:val="center"/>
          </w:tcPr>
          <w:p w14:paraId="45317F8B" w14:textId="77777777" w:rsidR="00DA7F86" w:rsidRPr="0075066C" w:rsidRDefault="00DA7F86" w:rsidP="00F026AB">
            <w:pPr>
              <w:rPr>
                <w:rFonts w:ascii="Tahoma" w:hAnsi="Tahoma" w:cs="Tahoma"/>
                <w:color w:val="FF0000"/>
                <w:lang w:eastAsia="es-BO"/>
              </w:rPr>
            </w:pPr>
            <w:proofErr w:type="spellStart"/>
            <w:r w:rsidRPr="00C41312">
              <w:rPr>
                <w:rFonts w:ascii="Tahoma" w:hAnsi="Tahoma" w:cs="Tahoma"/>
                <w:lang w:val="es-ES_tradnl" w:eastAsia="es-BO"/>
              </w:rPr>
              <w:t>Ibobe</w:t>
            </w:r>
            <w:proofErr w:type="spellEnd"/>
          </w:p>
        </w:tc>
        <w:tc>
          <w:tcPr>
            <w:tcW w:w="770" w:type="pct"/>
          </w:tcPr>
          <w:p w14:paraId="16F6CA25" w14:textId="77777777" w:rsidR="00DA7F86" w:rsidRPr="0075066C" w:rsidRDefault="00DA7F86" w:rsidP="00F026AB">
            <w:pPr>
              <w:jc w:val="center"/>
              <w:rPr>
                <w:rFonts w:ascii="Tahoma" w:hAnsi="Tahoma" w:cs="Tahoma"/>
                <w:color w:val="FF0000"/>
                <w:lang w:eastAsia="es-BO"/>
              </w:rPr>
            </w:pPr>
            <w:r w:rsidRPr="00B471EE">
              <w:t xml:space="preserve">10 </w:t>
            </w:r>
            <w:proofErr w:type="gramStart"/>
            <w:r w:rsidRPr="00B471EE">
              <w:t>K</w:t>
            </w:r>
            <w:r>
              <w:t>m</w:t>
            </w:r>
            <w:proofErr w:type="gramEnd"/>
          </w:p>
        </w:tc>
        <w:tc>
          <w:tcPr>
            <w:tcW w:w="846" w:type="pct"/>
          </w:tcPr>
          <w:p w14:paraId="14B5AE55" w14:textId="77777777" w:rsidR="00DA7F86" w:rsidRPr="0075066C" w:rsidRDefault="00DA7F86" w:rsidP="00F026AB">
            <w:pPr>
              <w:jc w:val="center"/>
              <w:rPr>
                <w:rFonts w:ascii="Tahoma" w:hAnsi="Tahoma" w:cs="Tahoma"/>
                <w:color w:val="FF0000"/>
                <w:lang w:eastAsia="es-BO"/>
              </w:rPr>
            </w:pPr>
            <w:r w:rsidRPr="00B471EE">
              <w:t xml:space="preserve">30 </w:t>
            </w:r>
            <w:proofErr w:type="gramStart"/>
            <w:r w:rsidRPr="00B471EE">
              <w:t>M</w:t>
            </w:r>
            <w:r>
              <w:t>in</w:t>
            </w:r>
            <w:proofErr w:type="gramEnd"/>
          </w:p>
        </w:tc>
        <w:tc>
          <w:tcPr>
            <w:tcW w:w="924" w:type="pct"/>
          </w:tcPr>
          <w:p w14:paraId="18EDB1E5" w14:textId="77777777" w:rsidR="00DA7F86" w:rsidRPr="0075066C" w:rsidRDefault="00DA7F86" w:rsidP="00F026AB">
            <w:pPr>
              <w:jc w:val="center"/>
              <w:rPr>
                <w:rFonts w:ascii="Tahoma" w:hAnsi="Tahoma" w:cs="Tahoma"/>
                <w:color w:val="FF0000"/>
                <w:lang w:eastAsia="es-BO"/>
              </w:rPr>
            </w:pPr>
            <w:r>
              <w:t>T</w:t>
            </w:r>
            <w:r w:rsidRPr="00B471EE">
              <w:t>ierra</w:t>
            </w:r>
          </w:p>
        </w:tc>
      </w:tr>
    </w:tbl>
    <w:p w14:paraId="177E0C7D" w14:textId="77777777" w:rsidR="00DA7F86" w:rsidRPr="0075066C" w:rsidRDefault="00DA7F86" w:rsidP="00DA7F86">
      <w:pPr>
        <w:pStyle w:val="Prrafodelista"/>
        <w:widowControl w:val="0"/>
        <w:numPr>
          <w:ilvl w:val="0"/>
          <w:numId w:val="46"/>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75066C">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59B1D2AD" w14:textId="77777777" w:rsidR="00DA7F86" w:rsidRPr="0075066C" w:rsidRDefault="00DA7F86" w:rsidP="00DA7F86">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75066C">
        <w:rPr>
          <w:rFonts w:ascii="Tahoma" w:hAnsi="Tahoma" w:cs="Tahoma"/>
          <w:b/>
          <w:bCs/>
          <w:color w:val="000000"/>
          <w:kern w:val="32"/>
          <w:lang w:val="es-ES_tradnl"/>
        </w:rPr>
        <w:t>OBJETIVO DE LA CONSULTORÍA</w:t>
      </w:r>
      <w:r w:rsidRPr="0075066C">
        <w:rPr>
          <w:rFonts w:ascii="Tahoma" w:hAnsi="Tahoma" w:cs="Tahoma"/>
          <w:bCs/>
          <w:color w:val="000000"/>
          <w:kern w:val="32"/>
          <w:sz w:val="32"/>
          <w:szCs w:val="32"/>
          <w:lang w:val="es-ES_tradnl"/>
        </w:rPr>
        <w:t>.</w:t>
      </w:r>
      <w:bookmarkEnd w:id="39"/>
    </w:p>
    <w:p w14:paraId="15EC2AB1"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GENERAL</w:t>
      </w:r>
    </w:p>
    <w:p w14:paraId="202E74BC" w14:textId="3C51993F" w:rsidR="00DA7F86" w:rsidRPr="0075066C" w:rsidRDefault="00DA7F86" w:rsidP="00DA7F86">
      <w:pPr>
        <w:spacing w:line="300" w:lineRule="auto"/>
        <w:jc w:val="both"/>
        <w:rPr>
          <w:rFonts w:ascii="Tahoma" w:hAnsi="Tahoma" w:cs="Tahoma"/>
        </w:rPr>
      </w:pPr>
      <w:r w:rsidRPr="0075066C">
        <w:rPr>
          <w:rFonts w:ascii="Tahoma" w:hAnsi="Tahoma" w:cs="Tahoma"/>
        </w:rPr>
        <w:t xml:space="preserve">Ejecutar el </w:t>
      </w:r>
      <w:r w:rsidRPr="0075066C">
        <w:rPr>
          <w:rFonts w:ascii="Tahoma" w:hAnsi="Tahoma" w:cs="Tahoma"/>
          <w:b/>
        </w:rPr>
        <w:t xml:space="preserve">PROYECTO DE VIVIENDA </w:t>
      </w:r>
      <w:r w:rsidRPr="006B4C07">
        <w:rPr>
          <w:rFonts w:ascii="Tahoma" w:hAnsi="Tahoma" w:cs="Tahoma"/>
          <w:b/>
        </w:rPr>
        <w:t>CUALITATIVA EN EL MUNICIPIO DE HUACARETA – FASE (XIV) 202</w:t>
      </w:r>
      <w:r w:rsidR="00CE6BE5">
        <w:rPr>
          <w:rFonts w:ascii="Tahoma" w:hAnsi="Tahoma" w:cs="Tahoma"/>
          <w:b/>
        </w:rPr>
        <w:t>5</w:t>
      </w:r>
      <w:r w:rsidRPr="006B4C07">
        <w:rPr>
          <w:rFonts w:ascii="Tahoma" w:hAnsi="Tahoma" w:cs="Tahoma"/>
          <w:b/>
        </w:rPr>
        <w:t xml:space="preserve"> – CHUQUISACA</w:t>
      </w:r>
      <w:r w:rsidRPr="0075066C">
        <w:rPr>
          <w:rFonts w:ascii="Tahoma" w:hAnsi="Tahoma" w:cs="Tahoma"/>
        </w:rPr>
        <w:t>,</w:t>
      </w:r>
      <w:r w:rsidRPr="0075066C">
        <w:rPr>
          <w:rFonts w:ascii="Tahoma" w:hAnsi="Tahoma" w:cs="Tahoma"/>
          <w:b/>
          <w:color w:val="0000FF"/>
        </w:rPr>
        <w:t xml:space="preserve"> </w:t>
      </w:r>
      <w:r w:rsidRPr="0075066C">
        <w:rPr>
          <w:rFonts w:ascii="Tahoma" w:hAnsi="Tahoma" w:cs="Tahoma"/>
          <w:color w:val="000000"/>
        </w:rPr>
        <w:t>en</w:t>
      </w:r>
      <w:r w:rsidRPr="0075066C">
        <w:rPr>
          <w:rFonts w:ascii="Tahoma" w:hAnsi="Tahoma" w:cs="Tahoma"/>
          <w:b/>
          <w:color w:val="000000"/>
        </w:rPr>
        <w:t xml:space="preserve"> </w:t>
      </w:r>
      <w:r>
        <w:rPr>
          <w:rFonts w:ascii="Tahoma" w:hAnsi="Tahoma" w:cs="Tahoma"/>
          <w:b/>
          <w:color w:val="FF0000"/>
        </w:rPr>
        <w:t>40</w:t>
      </w:r>
      <w:r w:rsidRPr="0075066C">
        <w:rPr>
          <w:rFonts w:ascii="Tahoma" w:hAnsi="Tahoma" w:cs="Tahoma"/>
          <w:b/>
          <w:color w:val="000000"/>
        </w:rPr>
        <w:t xml:space="preserve"> </w:t>
      </w:r>
      <w:r w:rsidRPr="0075066C">
        <w:rPr>
          <w:rFonts w:ascii="Tahoma" w:hAnsi="Tahoma" w:cs="Tahoma"/>
          <w:bCs/>
        </w:rPr>
        <w:t>viviendas.</w:t>
      </w:r>
      <w:r w:rsidRPr="0075066C">
        <w:rPr>
          <w:rFonts w:ascii="Tahoma" w:hAnsi="Tahoma" w:cs="Tahoma"/>
          <w:b/>
        </w:rPr>
        <w:t xml:space="preserve"> </w:t>
      </w:r>
    </w:p>
    <w:p w14:paraId="31411F1F" w14:textId="77777777" w:rsidR="00DA7F86" w:rsidRPr="0075066C" w:rsidRDefault="00DA7F86" w:rsidP="00DA7F86">
      <w:pPr>
        <w:spacing w:line="260" w:lineRule="atLeast"/>
        <w:jc w:val="both"/>
        <w:rPr>
          <w:rFonts w:ascii="Tahoma" w:hAnsi="Tahoma" w:cs="Tahoma"/>
          <w:lang w:val="es-ES_tradnl"/>
        </w:rPr>
      </w:pPr>
    </w:p>
    <w:p w14:paraId="2A53C566"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ESPECIFICO</w:t>
      </w:r>
    </w:p>
    <w:p w14:paraId="6AC8AB6D" w14:textId="77777777" w:rsidR="00DA7F86" w:rsidRPr="0075066C" w:rsidRDefault="00DA7F86" w:rsidP="00DA7F86">
      <w:pPr>
        <w:spacing w:line="260" w:lineRule="atLeast"/>
        <w:jc w:val="both"/>
        <w:rPr>
          <w:rFonts w:ascii="Tahoma" w:hAnsi="Tahoma" w:cs="Tahoma"/>
          <w:b/>
          <w:lang w:val="es-ES_tradnl"/>
        </w:rPr>
      </w:pPr>
      <w:r w:rsidRPr="0075066C">
        <w:rPr>
          <w:rFonts w:ascii="Tahoma" w:hAnsi="Tahoma" w:cs="Tahoma"/>
          <w:b/>
          <w:lang w:val="es-ES_tradnl"/>
        </w:rPr>
        <w:t>Desarrollar adecuadamente todos los componentes que comprenden la ejecución del proyecto:</w:t>
      </w:r>
    </w:p>
    <w:p w14:paraId="2F65587A" w14:textId="77777777" w:rsidR="00DA7F86" w:rsidRPr="0075066C" w:rsidRDefault="00DA7F86" w:rsidP="00DA7F8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Capacitación, Asistencia Técnica y Seguimiento  </w:t>
      </w:r>
    </w:p>
    <w:p w14:paraId="5E001F1A" w14:textId="77777777" w:rsidR="00DA7F86" w:rsidRPr="0075066C" w:rsidRDefault="00DA7F86" w:rsidP="00DA7F86">
      <w:pPr>
        <w:numPr>
          <w:ilvl w:val="0"/>
          <w:numId w:val="62"/>
        </w:numPr>
        <w:spacing w:line="260" w:lineRule="atLeast"/>
        <w:jc w:val="both"/>
        <w:rPr>
          <w:rFonts w:ascii="Tahoma" w:hAnsi="Tahoma" w:cs="Tahoma"/>
          <w:lang w:val="es-ES_tradnl"/>
        </w:rPr>
      </w:pPr>
      <w:r w:rsidRPr="0075066C">
        <w:rPr>
          <w:rFonts w:ascii="Tahoma" w:hAnsi="Tahoma" w:cs="Tahoma"/>
          <w:lang w:val="es-ES_tradnl"/>
        </w:rPr>
        <w:t xml:space="preserve">Provisión y Dotación de Materiales de Construcción </w:t>
      </w:r>
    </w:p>
    <w:p w14:paraId="45B62008" w14:textId="77777777" w:rsidR="00DA7F86" w:rsidRPr="0075066C" w:rsidRDefault="00DA7F86" w:rsidP="00DA7F86">
      <w:pPr>
        <w:spacing w:line="260" w:lineRule="atLeast"/>
        <w:contextualSpacing/>
        <w:jc w:val="both"/>
        <w:rPr>
          <w:rFonts w:ascii="Tahoma" w:hAnsi="Tahoma" w:cs="Tahoma"/>
          <w:lang w:val="es-ES_tradnl"/>
        </w:rPr>
      </w:pPr>
      <w:bookmarkStart w:id="40" w:name="_Hlk163833898"/>
      <w:r w:rsidRPr="0075066C">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75066C">
        <w:rPr>
          <w:rFonts w:ascii="Tahoma" w:hAnsi="Tahoma" w:cs="Tahoma"/>
          <w:lang w:val="es-ES_tradnl"/>
        </w:rPr>
        <w:t xml:space="preserve"> beneficiarios emitidos por Derechos Reales, correspondientes al presente proyecto.</w:t>
      </w:r>
    </w:p>
    <w:bookmarkEnd w:id="40"/>
    <w:p w14:paraId="76F7A8D9" w14:textId="77777777" w:rsidR="00DA7F86" w:rsidRPr="0075066C" w:rsidRDefault="00DA7F86" w:rsidP="00DA7F86">
      <w:pPr>
        <w:spacing w:line="260" w:lineRule="atLeast"/>
        <w:contextualSpacing/>
        <w:jc w:val="both"/>
        <w:rPr>
          <w:rFonts w:ascii="Tahoma" w:hAnsi="Tahoma" w:cs="Tahoma"/>
          <w:b/>
          <w:lang w:val="es-ES_tradnl"/>
        </w:rPr>
      </w:pPr>
      <w:r w:rsidRPr="0075066C">
        <w:rPr>
          <w:rFonts w:ascii="Tahoma" w:hAnsi="Tahoma" w:cs="Tahoma"/>
          <w:lang w:val="es-ES_tradnl"/>
        </w:rPr>
        <w:t>Con la participación activa de los beneficiarios del proyecto mediante un proceso de autoconstrucción asistida, para lograr una mejora en sus condiciones de calidad de vida.</w:t>
      </w:r>
    </w:p>
    <w:p w14:paraId="161573C9"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0"/>
      <w:r w:rsidRPr="0075066C">
        <w:rPr>
          <w:rFonts w:ascii="Tahoma" w:hAnsi="Tahoma" w:cs="Tahoma"/>
          <w:b/>
          <w:bCs/>
          <w:color w:val="000000"/>
          <w:kern w:val="32"/>
          <w:lang w:val="es-ES_tradnl"/>
        </w:rPr>
        <w:lastRenderedPageBreak/>
        <w:t>ALCANCE DE LA CONSULTORÍA.</w:t>
      </w:r>
      <w:bookmarkEnd w:id="41"/>
    </w:p>
    <w:p w14:paraId="5007AFAC"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A nivel enunciativo y no limitativo, los alcances de la consultoría son:</w:t>
      </w:r>
    </w:p>
    <w:p w14:paraId="51EB4887" w14:textId="77777777" w:rsidR="00DA7F86" w:rsidRPr="0075066C" w:rsidRDefault="00DA7F86" w:rsidP="00DA7F86">
      <w:pPr>
        <w:spacing w:line="260" w:lineRule="atLeast"/>
        <w:jc w:val="both"/>
        <w:rPr>
          <w:rFonts w:ascii="Tahoma" w:hAnsi="Tahoma" w:cs="Tahoma"/>
          <w:sz w:val="18"/>
          <w:szCs w:val="18"/>
          <w:lang w:val="es-ES_tradnl"/>
        </w:rPr>
      </w:pPr>
    </w:p>
    <w:p w14:paraId="4A4A443A" w14:textId="77777777" w:rsidR="00DA7F86" w:rsidRPr="0075066C" w:rsidRDefault="00DA7F86" w:rsidP="00DA7F86">
      <w:pPr>
        <w:tabs>
          <w:tab w:val="num" w:pos="720"/>
        </w:tabs>
        <w:spacing w:line="260" w:lineRule="atLeast"/>
        <w:contextualSpacing/>
        <w:jc w:val="both"/>
        <w:rPr>
          <w:rFonts w:ascii="Tahoma" w:hAnsi="Tahoma" w:cs="Tahoma"/>
          <w:b/>
          <w:color w:val="000000"/>
          <w:lang w:val="es-ES_tradnl"/>
        </w:rPr>
      </w:pPr>
      <w:r w:rsidRPr="0075066C">
        <w:rPr>
          <w:rFonts w:ascii="Tahoma" w:hAnsi="Tahoma" w:cs="Tahoma"/>
          <w:b/>
          <w:color w:val="000000"/>
          <w:lang w:val="es-ES_tradnl"/>
        </w:rPr>
        <w:t>- SELECCIÓN DE BENEFICIARIOS</w:t>
      </w:r>
    </w:p>
    <w:p w14:paraId="1E282F1A" w14:textId="77777777" w:rsidR="00DA7F86" w:rsidRPr="0075066C" w:rsidRDefault="00DA7F86" w:rsidP="00DA7F86">
      <w:pPr>
        <w:numPr>
          <w:ilvl w:val="0"/>
          <w:numId w:val="75"/>
        </w:numPr>
        <w:spacing w:line="300" w:lineRule="auto"/>
        <w:ind w:left="284"/>
        <w:jc w:val="both"/>
        <w:rPr>
          <w:rFonts w:ascii="Tahoma" w:hAnsi="Tahoma" w:cs="Tahoma"/>
          <w:color w:val="000000"/>
          <w:lang w:val="es-ES_tradnl"/>
        </w:rPr>
      </w:pPr>
      <w:r w:rsidRPr="0075066C">
        <w:rPr>
          <w:rFonts w:ascii="Tahoma" w:hAnsi="Tahoma" w:cs="Tahoma"/>
          <w:lang w:val="es-ES_tradnl"/>
        </w:rPr>
        <w:t xml:space="preserve">Suscrito el contrato administrativo, la Entidad </w:t>
      </w:r>
      <w:r w:rsidRPr="0075066C">
        <w:rPr>
          <w:rFonts w:ascii="Tahoma" w:hAnsi="Tahoma" w:cs="Tahoma"/>
          <w:color w:val="3333FF"/>
          <w:lang w:val="es-ES_tradnl"/>
        </w:rPr>
        <w:t>E</w:t>
      </w:r>
      <w:r w:rsidRPr="0075066C">
        <w:rPr>
          <w:rFonts w:ascii="Tahoma" w:hAnsi="Tahoma" w:cs="Tahoma"/>
          <w:lang w:val="es-ES_tradnl"/>
        </w:rPr>
        <w:t>jecutora realizará la selección y el Inspector Asignado al proyecto emitirá la Orden de Proceder a la Entidad Ejecutora, quien deberá realizar</w:t>
      </w:r>
      <w:r w:rsidRPr="0075066C">
        <w:rPr>
          <w:rFonts w:ascii="Tahoma" w:hAnsi="Tahoma" w:cs="Tahoma"/>
          <w:color w:val="000000" w:themeColor="text1"/>
          <w:lang w:val="es-ES_tradnl"/>
        </w:rPr>
        <w:t xml:space="preserve"> </w:t>
      </w:r>
      <w:r w:rsidRPr="0075066C">
        <w:rPr>
          <w:rFonts w:ascii="Tahoma" w:hAnsi="Tahoma" w:cs="Tahoma"/>
          <w:lang w:val="es-ES_tradnl"/>
        </w:rPr>
        <w:t xml:space="preserve">la </w:t>
      </w:r>
      <w:r w:rsidRPr="0075066C">
        <w:rPr>
          <w:rFonts w:ascii="Tahoma" w:hAnsi="Tahoma" w:cs="Tahoma"/>
          <w:color w:val="3333FF"/>
          <w:lang w:val="es-ES_tradnl"/>
        </w:rPr>
        <w:t>selección y evaluación de postulantes</w:t>
      </w:r>
      <w:r w:rsidRPr="0075066C">
        <w:rPr>
          <w:rFonts w:ascii="Tahoma" w:hAnsi="Tahoma" w:cs="Tahoma"/>
          <w:lang w:val="es-ES_tradnl"/>
        </w:rPr>
        <w:t>, bajo los siguientes plazos:</w:t>
      </w:r>
    </w:p>
    <w:p w14:paraId="06A3BD9C" w14:textId="77777777" w:rsidR="00DA7F86" w:rsidRPr="0075066C" w:rsidRDefault="00DA7F86" w:rsidP="00DA7F8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20</w:t>
      </w:r>
      <w:r w:rsidRPr="0075066C">
        <w:rPr>
          <w:rFonts w:ascii="Tahoma" w:hAnsi="Tahoma" w:cs="Tahoma"/>
          <w:color w:val="000000"/>
          <w:lang w:val="es-ES_tradnl"/>
        </w:rPr>
        <w:t xml:space="preserve"> días calendario si el proyecto contempla hasta 30 Soluciones Habitacionales</w:t>
      </w:r>
    </w:p>
    <w:p w14:paraId="52ADAFE2" w14:textId="77777777" w:rsidR="00DA7F86" w:rsidRPr="0075066C" w:rsidRDefault="00DA7F86" w:rsidP="00DA7F86">
      <w:pPr>
        <w:numPr>
          <w:ilvl w:val="1"/>
          <w:numId w:val="76"/>
        </w:numPr>
        <w:spacing w:line="300" w:lineRule="auto"/>
        <w:contextualSpacing/>
        <w:jc w:val="both"/>
        <w:rPr>
          <w:rFonts w:ascii="Tahoma" w:hAnsi="Tahoma" w:cs="Tahoma"/>
          <w:color w:val="000000"/>
          <w:lang w:val="es-ES_tradnl"/>
        </w:rPr>
      </w:pPr>
      <w:r w:rsidRPr="0075066C">
        <w:rPr>
          <w:rFonts w:ascii="Tahoma" w:hAnsi="Tahoma" w:cs="Tahoma"/>
          <w:color w:val="000000"/>
          <w:lang w:val="es-ES_tradnl"/>
        </w:rPr>
        <w:t xml:space="preserve">Hasta </w:t>
      </w:r>
      <w:r w:rsidRPr="0075066C">
        <w:rPr>
          <w:rFonts w:ascii="Tahoma" w:hAnsi="Tahoma" w:cs="Tahoma"/>
          <w:b/>
          <w:bCs/>
          <w:color w:val="FF0000"/>
          <w:lang w:val="es-ES_tradnl"/>
        </w:rPr>
        <w:t xml:space="preserve">30 </w:t>
      </w:r>
      <w:r w:rsidRPr="0075066C">
        <w:rPr>
          <w:rFonts w:ascii="Tahoma" w:hAnsi="Tahoma" w:cs="Tahoma"/>
          <w:color w:val="000000"/>
          <w:lang w:val="es-ES_tradnl"/>
        </w:rPr>
        <w:t>días calendario si el proyecto contempla desde 31 hasta 50 Soluciones Habitacionales.</w:t>
      </w:r>
    </w:p>
    <w:p w14:paraId="6C41635D" w14:textId="77777777" w:rsidR="00DA7F86" w:rsidRPr="0075066C" w:rsidRDefault="00DA7F86" w:rsidP="00DA7F86">
      <w:pPr>
        <w:numPr>
          <w:ilvl w:val="0"/>
          <w:numId w:val="75"/>
        </w:numPr>
        <w:spacing w:line="300" w:lineRule="auto"/>
        <w:ind w:left="284"/>
        <w:jc w:val="both"/>
        <w:rPr>
          <w:rFonts w:ascii="Tahoma" w:hAnsi="Tahoma" w:cs="Tahoma"/>
          <w:lang w:val="es-ES_tradnl"/>
        </w:rPr>
      </w:pPr>
      <w:bookmarkStart w:id="42" w:name="_Hlk180157718"/>
      <w:r w:rsidRPr="0075066C">
        <w:rPr>
          <w:rFonts w:ascii="Tahoma" w:hAnsi="Tahoma" w:cs="Tahoma"/>
          <w:lang w:val="es-ES_tradnl"/>
        </w:rPr>
        <w:t xml:space="preserve">En el plazo establecido la Entidad Ejecutora deberá realizar la </w:t>
      </w:r>
      <w:r w:rsidRPr="0075066C">
        <w:rPr>
          <w:rFonts w:ascii="Tahoma" w:hAnsi="Tahoma" w:cs="Tahoma"/>
          <w:b/>
          <w:lang w:val="es-ES_tradnl"/>
        </w:rPr>
        <w:t>socialización y evaluación</w:t>
      </w:r>
      <w:r w:rsidRPr="0075066C">
        <w:rPr>
          <w:rFonts w:ascii="Tahoma" w:hAnsi="Tahoma" w:cs="Tahoma"/>
          <w:lang w:val="es-ES_tradnl"/>
        </w:rPr>
        <w:t xml:space="preserve"> a los solicitantes en la Zona de intervención, </w:t>
      </w:r>
      <w:r w:rsidRPr="0075066C">
        <w:rPr>
          <w:rFonts w:ascii="Tahoma" w:hAnsi="Tahoma" w:cs="Tahoma"/>
          <w:b/>
          <w:lang w:val="es-ES_tradnl"/>
        </w:rPr>
        <w:t>de manera conjunta</w:t>
      </w:r>
      <w:r w:rsidRPr="0075066C">
        <w:rPr>
          <w:rFonts w:ascii="Tahoma" w:hAnsi="Tahoma" w:cs="Tahoma"/>
          <w:lang w:val="es-ES_tradnl"/>
        </w:rPr>
        <w:t xml:space="preserve"> con la AEVIVIENDA, de acuerdo a normativa vigente referida a </w:t>
      </w:r>
      <w:r w:rsidRPr="0075066C">
        <w:rPr>
          <w:rFonts w:ascii="Tahoma" w:hAnsi="Tahoma" w:cs="Tahoma"/>
          <w:b/>
          <w:u w:val="single"/>
          <w:lang w:val="es-ES_tradnl"/>
        </w:rPr>
        <w:t>SELECCIÓN DE BENEFICIARIOS</w:t>
      </w:r>
      <w:r w:rsidRPr="0075066C">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42"/>
    <w:p w14:paraId="238DE710" w14:textId="77777777" w:rsidR="00DA7F86" w:rsidRPr="0075066C" w:rsidRDefault="00DA7F86" w:rsidP="00DA7F8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15E62975" w14:textId="77777777" w:rsidR="00DA7F86" w:rsidRPr="0075066C" w:rsidRDefault="00DA7F86" w:rsidP="00DA7F86">
      <w:pPr>
        <w:numPr>
          <w:ilvl w:val="0"/>
          <w:numId w:val="75"/>
        </w:numPr>
        <w:spacing w:line="300" w:lineRule="auto"/>
        <w:ind w:left="284"/>
        <w:jc w:val="both"/>
        <w:rPr>
          <w:rFonts w:ascii="Tahoma" w:hAnsi="Tahoma" w:cs="Tahoma"/>
          <w:lang w:val="es-ES_tradnl"/>
        </w:rPr>
      </w:pPr>
      <w:r w:rsidRPr="0075066C">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75066C">
        <w:rPr>
          <w:rFonts w:ascii="Tahoma" w:hAnsi="Tahoma" w:cs="Tahoma"/>
          <w:lang w:val="es-ES_tradnl"/>
        </w:rPr>
        <w:t>TDR´s</w:t>
      </w:r>
      <w:proofErr w:type="spellEnd"/>
      <w:r w:rsidRPr="0075066C">
        <w:rPr>
          <w:rFonts w:ascii="Tahoma" w:hAnsi="Tahoma" w:cs="Tahoma"/>
          <w:lang w:val="es-ES_tradnl"/>
        </w:rPr>
        <w:t>.</w:t>
      </w:r>
    </w:p>
    <w:p w14:paraId="39D11C69" w14:textId="77777777" w:rsidR="00DA7F86" w:rsidRPr="0075066C" w:rsidRDefault="00DA7F86" w:rsidP="00DA7F86">
      <w:pPr>
        <w:tabs>
          <w:tab w:val="num" w:pos="720"/>
        </w:tabs>
        <w:spacing w:line="260" w:lineRule="atLeast"/>
        <w:contextualSpacing/>
        <w:jc w:val="both"/>
        <w:rPr>
          <w:rFonts w:ascii="Tahoma" w:hAnsi="Tahoma" w:cs="Tahoma"/>
          <w:b/>
          <w:vanish/>
          <w:lang w:val="es-ES_tradnl"/>
        </w:rPr>
      </w:pPr>
    </w:p>
    <w:p w14:paraId="263BB6BF" w14:textId="77777777" w:rsidR="00DA7F86" w:rsidRPr="0075066C" w:rsidRDefault="00DA7F86" w:rsidP="00DA7F86">
      <w:pPr>
        <w:numPr>
          <w:ilvl w:val="0"/>
          <w:numId w:val="47"/>
        </w:numPr>
        <w:tabs>
          <w:tab w:val="num" w:pos="720"/>
        </w:tabs>
        <w:spacing w:line="260" w:lineRule="atLeast"/>
        <w:ind w:left="0"/>
        <w:contextualSpacing/>
        <w:jc w:val="both"/>
        <w:rPr>
          <w:rFonts w:ascii="Tahoma" w:hAnsi="Tahoma" w:cs="Tahoma"/>
          <w:b/>
          <w:vanish/>
          <w:lang w:val="es-ES_tradnl"/>
        </w:rPr>
      </w:pPr>
    </w:p>
    <w:p w14:paraId="5BDE859E"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 CAPACITACIÓN</w:t>
      </w:r>
      <w:r w:rsidRPr="0075066C">
        <w:rPr>
          <w:rFonts w:ascii="Tahoma" w:hAnsi="Tahoma" w:cs="Tahoma"/>
          <w:b/>
          <w:lang w:val="es-ES_tradnl"/>
        </w:rPr>
        <w:t>:</w:t>
      </w:r>
    </w:p>
    <w:p w14:paraId="02B8DC23" w14:textId="77777777" w:rsidR="00DA7F86" w:rsidRPr="0075066C" w:rsidRDefault="00DA7F86" w:rsidP="00DA7F86">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75066C">
        <w:rPr>
          <w:rFonts w:ascii="Tahoma" w:hAnsi="Tahoma" w:cs="Tahoma"/>
          <w:lang w:val="es-ES_tradnl"/>
        </w:rPr>
        <w:t>Realizar las gestiones para el inicio del trámite del Certificado de no Propiedad, para poder dar inicio a la obra física.</w:t>
      </w:r>
    </w:p>
    <w:p w14:paraId="08E1E71C"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Diseñar, elaborar y distribuir el </w:t>
      </w:r>
      <w:r w:rsidRPr="0075066C">
        <w:rPr>
          <w:rFonts w:ascii="Tahoma" w:hAnsi="Tahoma" w:cs="Tahoma"/>
          <w:b/>
          <w:lang w:val="es-ES_tradnl"/>
        </w:rPr>
        <w:t>material educativo</w:t>
      </w:r>
      <w:r w:rsidRPr="0075066C">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5D6BE015"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y distribuir el </w:t>
      </w:r>
      <w:r w:rsidRPr="0075066C">
        <w:rPr>
          <w:rFonts w:ascii="Tahoma" w:hAnsi="Tahoma" w:cs="Tahoma"/>
          <w:b/>
          <w:lang w:val="es-ES_tradnl"/>
        </w:rPr>
        <w:t>material comunicacional</w:t>
      </w:r>
      <w:r w:rsidRPr="0075066C">
        <w:rPr>
          <w:rFonts w:ascii="Tahoma" w:hAnsi="Tahoma" w:cs="Tahoma"/>
          <w:lang w:val="es-ES_tradnl"/>
        </w:rPr>
        <w:t xml:space="preserve"> </w:t>
      </w:r>
      <w:r w:rsidRPr="0075066C">
        <w:rPr>
          <w:rFonts w:ascii="Tahoma" w:hAnsi="Tahoma" w:cs="Tahoma"/>
          <w:b/>
          <w:lang w:val="es-ES_tradnl"/>
        </w:rPr>
        <w:t>educativo (manuales de capacitación de acuerdo a los talleres realizados por parte del TOA, y Educador Social)</w:t>
      </w:r>
      <w:r w:rsidRPr="0075066C">
        <w:rPr>
          <w:rFonts w:ascii="Tahoma" w:hAnsi="Tahoma" w:cs="Tahoma"/>
          <w:b/>
          <w:sz w:val="18"/>
          <w:szCs w:val="18"/>
          <w:lang w:val="es-ES_tradnl"/>
        </w:rPr>
        <w:t xml:space="preserve"> </w:t>
      </w:r>
      <w:r w:rsidRPr="0075066C">
        <w:rPr>
          <w:rFonts w:ascii="Tahoma" w:hAnsi="Tahoma" w:cs="Tahoma"/>
          <w:lang w:val="es-ES_tradnl"/>
        </w:rPr>
        <w:t>para realizar la socialización y difusión de la ejecución del proyecto, conforme a lineamientos establecidos por la AEVIVIENDA.</w:t>
      </w:r>
    </w:p>
    <w:p w14:paraId="0E807E55"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Capacitar</w:t>
      </w:r>
      <w:r w:rsidRPr="0075066C">
        <w:rPr>
          <w:rFonts w:ascii="Tahoma" w:hAnsi="Tahoma" w:cs="Tahoma"/>
          <w:color w:val="000000"/>
          <w:lang w:val="es-ES_tradnl"/>
        </w:rPr>
        <w:t xml:space="preserve"> a su </w:t>
      </w:r>
      <w:r w:rsidRPr="0075066C">
        <w:rPr>
          <w:rFonts w:ascii="Tahoma" w:hAnsi="Tahoma" w:cs="Tahoma"/>
          <w:b/>
          <w:color w:val="000000"/>
          <w:lang w:val="es-ES_tradnl"/>
        </w:rPr>
        <w:t xml:space="preserve">equipo técnico-social y si hubiere a los </w:t>
      </w:r>
      <w:r w:rsidRPr="0075066C">
        <w:rPr>
          <w:rFonts w:ascii="Tahoma" w:hAnsi="Tahoma" w:cs="Tahoma"/>
          <w:b/>
          <w:lang w:val="es-ES_tradnl"/>
        </w:rPr>
        <w:t>promotores y almaceneros comunales</w:t>
      </w:r>
      <w:r w:rsidRPr="0075066C">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27B3EF8"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Brindar toda la información</w:t>
      </w:r>
      <w:r w:rsidRPr="0075066C">
        <w:rPr>
          <w:rFonts w:ascii="Tahoma" w:hAnsi="Tahoma" w:cs="Tahoma"/>
          <w:lang w:val="es-ES_tradnl"/>
        </w:rPr>
        <w:t xml:space="preserve"> necesaria de los objetivos y alcances del </w:t>
      </w:r>
      <w:r w:rsidRPr="0075066C">
        <w:rPr>
          <w:rFonts w:ascii="Tahoma" w:hAnsi="Tahoma" w:cs="Tahoma"/>
          <w:color w:val="000000"/>
          <w:lang w:val="es-ES_tradnl"/>
        </w:rPr>
        <w:t xml:space="preserve">Proyecto a los beneficiarios, enfatizando sus </w:t>
      </w:r>
      <w:r w:rsidRPr="0075066C">
        <w:rPr>
          <w:rFonts w:ascii="Tahoma" w:hAnsi="Tahoma" w:cs="Tahoma"/>
          <w:lang w:val="es-ES_tradnl"/>
        </w:rPr>
        <w:t>responsabilidades, para una adecuada identificación de promotores y almaceneros locales.</w:t>
      </w:r>
    </w:p>
    <w:p w14:paraId="7D2BA3DB" w14:textId="77777777" w:rsidR="00DA7F86" w:rsidRPr="0075066C" w:rsidRDefault="00DA7F86" w:rsidP="00DA7F86">
      <w:pPr>
        <w:numPr>
          <w:ilvl w:val="0"/>
          <w:numId w:val="48"/>
        </w:numPr>
        <w:spacing w:line="260" w:lineRule="atLeast"/>
        <w:ind w:left="284" w:hanging="283"/>
        <w:contextualSpacing/>
        <w:jc w:val="both"/>
        <w:rPr>
          <w:rFonts w:ascii="Tahoma" w:hAnsi="Tahoma" w:cs="Tahoma"/>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5 talleres </w:t>
      </w:r>
      <w:r w:rsidRPr="0075066C">
        <w:rPr>
          <w:rFonts w:ascii="Tahoma" w:hAnsi="Tahoma" w:cs="Tahoma"/>
          <w:lang w:val="es-ES_tradnl"/>
        </w:rPr>
        <w:t>de capacitación social educativa a los beneficiarios por cada grupo de comunidades o frentes de trabajo para los beneficiarios (padres y/o hijos u otros).</w:t>
      </w:r>
    </w:p>
    <w:p w14:paraId="0E39FAD4"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75066C">
        <w:rPr>
          <w:rFonts w:ascii="Tahoma" w:hAnsi="Tahoma" w:cs="Tahoma"/>
          <w:color w:val="3333FF"/>
          <w:lang w:val="es-ES_tradnl"/>
        </w:rPr>
        <w:t xml:space="preserve">Responsable en Seguimiento Social </w:t>
      </w:r>
      <w:r w:rsidRPr="0075066C">
        <w:rPr>
          <w:rFonts w:ascii="Tahoma" w:hAnsi="Tahoma" w:cs="Tahoma"/>
          <w:lang w:val="es-ES_tradnl"/>
        </w:rPr>
        <w:t xml:space="preserve">asignado por la AEVIVIENDA, y su cumplimento será controlado y monitoreado por la Inspectoría del proyecto. </w:t>
      </w:r>
    </w:p>
    <w:p w14:paraId="61584AA4"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w:t>
      </w:r>
      <w:r w:rsidRPr="0075066C">
        <w:rPr>
          <w:rFonts w:ascii="Tahoma" w:hAnsi="Tahoma" w:cs="Tahoma"/>
          <w:lang w:val="es-ES_tradnl"/>
        </w:rPr>
        <w:lastRenderedPageBreak/>
        <w:t xml:space="preserve">charlas </w:t>
      </w:r>
      <w:r w:rsidRPr="0075066C">
        <w:rPr>
          <w:rFonts w:ascii="Tahoma" w:hAnsi="Tahoma" w:cs="Tahoma"/>
          <w:color w:val="3333FF"/>
          <w:lang w:val="es-ES_tradnl"/>
        </w:rPr>
        <w:t xml:space="preserve">y/o </w:t>
      </w:r>
      <w:r w:rsidRPr="0075066C">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13345531" w14:textId="77777777" w:rsidR="00DA7F86" w:rsidRPr="0075066C" w:rsidRDefault="00DA7F86" w:rsidP="00DA7F86">
      <w:pPr>
        <w:spacing w:line="260" w:lineRule="atLeast"/>
        <w:ind w:left="284"/>
        <w:contextualSpacing/>
        <w:jc w:val="both"/>
        <w:rPr>
          <w:rFonts w:ascii="Tahoma" w:hAnsi="Tahoma" w:cs="Tahoma"/>
          <w:lang w:val="es-ES_tradnl"/>
        </w:rPr>
      </w:pPr>
      <w:r w:rsidRPr="0075066C">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9B4E395" w14:textId="77777777" w:rsidR="00DA7F86" w:rsidRPr="0075066C" w:rsidRDefault="00DA7F86" w:rsidP="00DA7F86">
      <w:pPr>
        <w:spacing w:line="260" w:lineRule="atLeast"/>
        <w:ind w:firstLine="284"/>
        <w:contextualSpacing/>
        <w:jc w:val="both"/>
        <w:rPr>
          <w:rFonts w:ascii="Tahoma" w:hAnsi="Tahoma" w:cs="Tahoma"/>
          <w:lang w:val="es-ES_tradnl"/>
        </w:rPr>
      </w:pPr>
      <w:r w:rsidRPr="0075066C">
        <w:rPr>
          <w:rFonts w:ascii="Tahoma" w:hAnsi="Tahoma" w:cs="Tahoma"/>
          <w:lang w:val="es-ES_tradnl"/>
        </w:rPr>
        <w:t>Temáticas a desarrollar:</w:t>
      </w:r>
    </w:p>
    <w:p w14:paraId="0B8BC07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Educación Socio ambiental y la importancia en los servicios ambientales.</w:t>
      </w:r>
    </w:p>
    <w:p w14:paraId="0B63804E"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 xml:space="preserve">Higiene, salubridad y bioseguridad </w:t>
      </w:r>
    </w:p>
    <w:p w14:paraId="033DF97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Saneamiento Básico</w:t>
      </w:r>
    </w:p>
    <w:p w14:paraId="7B982EDB"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Equidad de género y generacional, Prevención de violencia intrafamiliar.</w:t>
      </w:r>
    </w:p>
    <w:p w14:paraId="184A8598"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Hábitat, calidad de vida, hábitos saludables y el cumplimento de la función social de la vivienda.</w:t>
      </w:r>
    </w:p>
    <w:p w14:paraId="7DF3D056" w14:textId="77777777" w:rsidR="00DA7F86" w:rsidRPr="0075066C" w:rsidRDefault="00DA7F86" w:rsidP="00DA7F86">
      <w:pPr>
        <w:numPr>
          <w:ilvl w:val="0"/>
          <w:numId w:val="68"/>
        </w:numPr>
        <w:spacing w:line="260" w:lineRule="atLeast"/>
        <w:contextualSpacing/>
        <w:jc w:val="both"/>
        <w:rPr>
          <w:rFonts w:ascii="Tahoma" w:hAnsi="Tahoma" w:cs="Tahoma"/>
          <w:lang w:val="es-ES_tradnl"/>
        </w:rPr>
      </w:pPr>
      <w:r w:rsidRPr="0075066C">
        <w:rPr>
          <w:rFonts w:ascii="Tahoma" w:hAnsi="Tahoma" w:cs="Tahoma"/>
          <w:lang w:val="es-ES_tradnl"/>
        </w:rPr>
        <w:t>Otros a requerimiento de la AEVIVIENDA.</w:t>
      </w:r>
    </w:p>
    <w:p w14:paraId="0D8C7552"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Desarrollar</w:t>
      </w:r>
      <w:r w:rsidRPr="0075066C">
        <w:rPr>
          <w:rFonts w:ascii="Tahoma" w:hAnsi="Tahoma" w:cs="Tahoma"/>
          <w:lang w:val="es-ES_tradnl"/>
        </w:rPr>
        <w:t xml:space="preserve"> al menos </w:t>
      </w:r>
      <w:r w:rsidRPr="0075066C">
        <w:rPr>
          <w:rFonts w:ascii="Tahoma" w:hAnsi="Tahoma" w:cs="Tahoma"/>
          <w:b/>
          <w:lang w:val="es-ES_tradnl"/>
        </w:rPr>
        <w:t xml:space="preserve">6 talleres </w:t>
      </w:r>
      <w:r w:rsidRPr="0075066C">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607D8ADA" w14:textId="77777777" w:rsidR="00DA7F86" w:rsidRPr="0075066C" w:rsidRDefault="00DA7F86" w:rsidP="00DA7F8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lang w:val="es-ES_tradnl"/>
        </w:rPr>
        <w:t>Métodos constructivos (</w:t>
      </w:r>
      <w:r w:rsidRPr="0075066C">
        <w:rPr>
          <w:rFonts w:ascii="Tahoma" w:hAnsi="Tahoma" w:cs="Tahoma"/>
          <w:color w:val="000000"/>
          <w:lang w:val="es-ES_tradnl"/>
        </w:rPr>
        <w:t>seguridad laboral e higiene en el trabajo),</w:t>
      </w:r>
    </w:p>
    <w:p w14:paraId="4B44B2A6" w14:textId="77777777" w:rsidR="00DA7F86" w:rsidRPr="0075066C" w:rsidRDefault="00DA7F86" w:rsidP="00DA7F86">
      <w:pPr>
        <w:numPr>
          <w:ilvl w:val="0"/>
          <w:numId w:val="69"/>
        </w:numPr>
        <w:spacing w:line="260" w:lineRule="atLeast"/>
        <w:contextualSpacing/>
        <w:jc w:val="both"/>
        <w:rPr>
          <w:rFonts w:ascii="Tahoma" w:hAnsi="Tahoma" w:cs="Tahoma"/>
          <w:color w:val="000000"/>
          <w:lang w:val="es-ES_tradnl"/>
        </w:rPr>
      </w:pPr>
      <w:r w:rsidRPr="0075066C">
        <w:rPr>
          <w:rFonts w:ascii="Tahoma" w:hAnsi="Tahoma" w:cs="Tahoma"/>
          <w:color w:val="000000"/>
          <w:lang w:val="es-ES_tradnl"/>
        </w:rPr>
        <w:t>Análisis de riesgo y planes de contingencia y uso y equipo de protección personal (repeticiones semanales),</w:t>
      </w:r>
    </w:p>
    <w:p w14:paraId="258661E6"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Gruesa, </w:t>
      </w:r>
    </w:p>
    <w:p w14:paraId="2F6674FF"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Materiales Prefabricados, </w:t>
      </w:r>
    </w:p>
    <w:p w14:paraId="08A31635"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 xml:space="preserve">Obra Fina, </w:t>
      </w:r>
    </w:p>
    <w:p w14:paraId="7397B23D" w14:textId="77777777" w:rsidR="00DA7F86" w:rsidRPr="0075066C" w:rsidRDefault="00DA7F86" w:rsidP="00DA7F86">
      <w:pPr>
        <w:numPr>
          <w:ilvl w:val="0"/>
          <w:numId w:val="69"/>
        </w:numPr>
        <w:spacing w:line="260" w:lineRule="atLeast"/>
        <w:contextualSpacing/>
        <w:jc w:val="both"/>
        <w:rPr>
          <w:rFonts w:ascii="Tahoma" w:hAnsi="Tahoma" w:cs="Tahoma"/>
          <w:lang w:val="es-ES_tradnl"/>
        </w:rPr>
      </w:pPr>
      <w:r w:rsidRPr="0075066C">
        <w:rPr>
          <w:rFonts w:ascii="Tahoma" w:hAnsi="Tahoma" w:cs="Tahoma"/>
          <w:lang w:val="es-ES_tradnl"/>
        </w:rPr>
        <w:t>Instalaciones Sanitaria /Agua Potable, Instalación Eléctrica</w:t>
      </w:r>
    </w:p>
    <w:p w14:paraId="1D9DB6D6" w14:textId="77777777" w:rsidR="00DA7F86" w:rsidRPr="0075066C" w:rsidRDefault="00DA7F86" w:rsidP="00DA7F86">
      <w:pPr>
        <w:spacing w:line="260" w:lineRule="atLeast"/>
        <w:ind w:left="284"/>
        <w:contextualSpacing/>
        <w:jc w:val="both"/>
        <w:rPr>
          <w:rFonts w:ascii="Tahoma" w:hAnsi="Tahoma" w:cs="Tahoma"/>
          <w:color w:val="000000"/>
          <w:lang w:val="es-ES_tradnl"/>
        </w:rPr>
      </w:pPr>
      <w:r w:rsidRPr="0075066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75066C">
        <w:rPr>
          <w:rFonts w:ascii="Tahoma" w:hAnsi="Tahoma" w:cs="Tahoma"/>
          <w:color w:val="000000"/>
          <w:lang w:val="es-ES_tradnl"/>
        </w:rPr>
        <w:t>Proyecto.</w:t>
      </w:r>
    </w:p>
    <w:p w14:paraId="467C0024" w14:textId="77777777" w:rsidR="00DA7F86" w:rsidRPr="0075066C" w:rsidRDefault="00DA7F86" w:rsidP="00DA7F86">
      <w:pPr>
        <w:numPr>
          <w:ilvl w:val="0"/>
          <w:numId w:val="48"/>
        </w:numPr>
        <w:spacing w:line="260" w:lineRule="atLeast"/>
        <w:ind w:left="284" w:hanging="283"/>
        <w:contextualSpacing/>
        <w:jc w:val="both"/>
        <w:rPr>
          <w:rFonts w:ascii="Tahoma" w:hAnsi="Tahoma" w:cs="Tahoma"/>
          <w:color w:val="000000"/>
          <w:lang w:val="es-ES_tradnl"/>
        </w:rPr>
      </w:pPr>
      <w:r w:rsidRPr="0075066C">
        <w:rPr>
          <w:rFonts w:ascii="Tahoma" w:hAnsi="Tahoma" w:cs="Tahoma"/>
          <w:b/>
          <w:lang w:val="es-ES_tradnl"/>
        </w:rPr>
        <w:t>Capacitar</w:t>
      </w:r>
      <w:r w:rsidRPr="0075066C">
        <w:rPr>
          <w:rFonts w:ascii="Tahoma" w:hAnsi="Tahoma" w:cs="Tahoma"/>
          <w:lang w:val="es-ES_tradnl"/>
        </w:rPr>
        <w:t xml:space="preserve"> a los beneficiarios en acciones de </w:t>
      </w:r>
      <w:r w:rsidRPr="0075066C">
        <w:rPr>
          <w:rFonts w:ascii="Tahoma" w:hAnsi="Tahoma" w:cs="Tahoma"/>
          <w:b/>
          <w:lang w:val="es-ES_tradnl"/>
        </w:rPr>
        <w:t>mantenimiento preventivo</w:t>
      </w:r>
      <w:r w:rsidRPr="0075066C">
        <w:rPr>
          <w:rFonts w:ascii="Tahoma" w:hAnsi="Tahoma" w:cs="Tahoma"/>
          <w:lang w:val="es-ES_tradnl"/>
        </w:rPr>
        <w:t>, adecuado uso y limpieza de la vivienda una vez que hayan concluido las acciones de autoconstrucción.</w:t>
      </w:r>
    </w:p>
    <w:p w14:paraId="1E1E3B19" w14:textId="77777777" w:rsidR="00DA7F86" w:rsidRPr="0075066C" w:rsidRDefault="00DA7F86" w:rsidP="00DA7F86">
      <w:pPr>
        <w:numPr>
          <w:ilvl w:val="0"/>
          <w:numId w:val="48"/>
        </w:numPr>
        <w:spacing w:line="260" w:lineRule="atLeast"/>
        <w:ind w:left="284" w:hanging="284"/>
        <w:contextualSpacing/>
        <w:jc w:val="both"/>
        <w:rPr>
          <w:rFonts w:ascii="Tahoma" w:hAnsi="Tahoma" w:cs="Tahoma"/>
          <w:color w:val="000000"/>
          <w:lang w:val="es-ES_tradnl"/>
        </w:rPr>
      </w:pPr>
      <w:bookmarkStart w:id="43" w:name="_Hlk180334535"/>
      <w:r w:rsidRPr="0075066C">
        <w:rPr>
          <w:rFonts w:ascii="Tahoma" w:hAnsi="Tahoma" w:cs="Tahoma"/>
          <w:lang w:val="es-ES_tradnl"/>
        </w:rPr>
        <w:t>Capacitar y Comunicar a los beneficiarios para el inicio de los tramites de los certificados de no Propiedad previo a la ejecución física de la obra.</w:t>
      </w:r>
    </w:p>
    <w:bookmarkEnd w:id="43"/>
    <w:p w14:paraId="08CDF5A4" w14:textId="77777777" w:rsidR="00DA7F86" w:rsidRPr="0075066C" w:rsidRDefault="00DA7F86" w:rsidP="00DA7F86">
      <w:pPr>
        <w:spacing w:line="260" w:lineRule="atLeast"/>
        <w:contextualSpacing/>
        <w:jc w:val="both"/>
        <w:rPr>
          <w:rFonts w:ascii="Tahoma" w:hAnsi="Tahoma" w:cs="Tahoma"/>
          <w:lang w:val="es-ES_tradnl"/>
        </w:rPr>
      </w:pPr>
    </w:p>
    <w:p w14:paraId="605559F6"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ASISTENCIA TÉCNICA:</w:t>
      </w:r>
    </w:p>
    <w:p w14:paraId="456913D9" w14:textId="77777777" w:rsidR="00DA7F86" w:rsidRPr="0075066C" w:rsidRDefault="00DA7F86" w:rsidP="00DA7F86">
      <w:pPr>
        <w:pStyle w:val="Prrafodelista"/>
        <w:numPr>
          <w:ilvl w:val="0"/>
          <w:numId w:val="49"/>
        </w:numPr>
        <w:spacing w:line="260" w:lineRule="atLeast"/>
        <w:ind w:left="284" w:hanging="283"/>
        <w:contextualSpacing/>
        <w:jc w:val="both"/>
        <w:rPr>
          <w:rFonts w:ascii="Tahoma" w:hAnsi="Tahoma" w:cs="Tahoma"/>
          <w:lang w:val="es-ES_tradnl"/>
        </w:rPr>
      </w:pPr>
      <w:bookmarkStart w:id="44" w:name="_Hlk180157759"/>
      <w:r w:rsidRPr="0075066C">
        <w:rPr>
          <w:rFonts w:ascii="Tahoma" w:hAnsi="Tahoma" w:cs="Tahoma"/>
          <w:lang w:val="es-ES_tradnl"/>
        </w:rPr>
        <w:t xml:space="preserve">Realizar el </w:t>
      </w:r>
      <w:r w:rsidRPr="0075066C">
        <w:rPr>
          <w:rFonts w:ascii="Tahoma" w:hAnsi="Tahoma" w:cs="Tahoma"/>
          <w:b/>
          <w:lang w:val="es-ES_tradnl"/>
        </w:rPr>
        <w:t>Diagnóstico Habitacional</w:t>
      </w:r>
      <w:r w:rsidRPr="0075066C">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5066C">
        <w:rPr>
          <w:rFonts w:ascii="Tahoma" w:hAnsi="Tahoma" w:cs="Tahoma"/>
          <w:color w:val="000000"/>
          <w:lang w:val="es-ES_tradnl"/>
        </w:rPr>
        <w:t>mejoramiento, ampliación, mejoramiento + ampliación o renovación).</w:t>
      </w:r>
    </w:p>
    <w:p w14:paraId="6B2B51BB" w14:textId="77777777" w:rsidR="00DA7F86" w:rsidRPr="0075066C" w:rsidRDefault="00DA7F86" w:rsidP="00DA7F86">
      <w:pPr>
        <w:spacing w:line="260" w:lineRule="atLeast"/>
        <w:ind w:left="284"/>
        <w:contextualSpacing/>
        <w:jc w:val="both"/>
        <w:rPr>
          <w:rFonts w:ascii="Tahoma" w:hAnsi="Tahoma" w:cs="Tahoma"/>
          <w:lang w:val="es-ES_tradnl"/>
        </w:rPr>
      </w:pPr>
      <w:bookmarkStart w:id="45" w:name="_Hlk180057022"/>
      <w:r w:rsidRPr="0075066C">
        <w:rPr>
          <w:rFonts w:ascii="Tahoma" w:hAnsi="Tahoma" w:cs="Tahoma"/>
          <w:lang w:val="es-ES_tradnl"/>
        </w:rPr>
        <w:t xml:space="preserve">El Diagnostico Habitacional realizado por la ENTIDAD EJECUTORA EN COORDINACIÓN CON INSPECTORÍA Y AEVIVIENDA, puede </w:t>
      </w:r>
      <w:proofErr w:type="spellStart"/>
      <w:r w:rsidRPr="0075066C">
        <w:rPr>
          <w:rFonts w:ascii="Tahoma" w:hAnsi="Tahoma" w:cs="Tahoma"/>
          <w:lang w:val="es-ES_tradnl"/>
        </w:rPr>
        <w:t>re-definir</w:t>
      </w:r>
      <w:proofErr w:type="spellEnd"/>
      <w:r w:rsidRPr="0075066C">
        <w:rPr>
          <w:rFonts w:ascii="Tahoma" w:hAnsi="Tahoma" w:cs="Tahoma"/>
          <w:lang w:val="es-ES_tradnl"/>
        </w:rPr>
        <w:t xml:space="preserve"> (EXCEPCIONALMENTE) la intervención, ésta en coordinación con la familia beneficiaria, </w:t>
      </w:r>
      <w:bookmarkStart w:id="46" w:name="_Hlk145577945"/>
      <w:r w:rsidRPr="0075066C">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46"/>
      <w:r w:rsidRPr="0075066C">
        <w:rPr>
          <w:rFonts w:ascii="Tahoma" w:hAnsi="Tahoma" w:cs="Tahoma"/>
          <w:lang w:val="es-ES_tradnl"/>
        </w:rPr>
        <w:t>, mediante visitas al sitio, aprobado por el Inspector</w:t>
      </w:r>
      <w:bookmarkStart w:id="47" w:name="_Hlk113371329"/>
      <w:r w:rsidRPr="0075066C">
        <w:rPr>
          <w:rFonts w:ascii="Tahoma" w:hAnsi="Tahoma" w:cs="Tahoma"/>
          <w:lang w:val="es-ES_tradnl"/>
        </w:rPr>
        <w:t>, y validado por el Fiscal del Proyecto, previo acompañamiento.</w:t>
      </w:r>
      <w:bookmarkEnd w:id="47"/>
    </w:p>
    <w:p w14:paraId="77EB7455" w14:textId="77777777" w:rsidR="00DA7F86" w:rsidRPr="0075066C" w:rsidRDefault="00DA7F86" w:rsidP="00DA7F86">
      <w:pPr>
        <w:pStyle w:val="Prrafodelista"/>
        <w:widowControl w:val="0"/>
        <w:numPr>
          <w:ilvl w:val="0"/>
          <w:numId w:val="49"/>
        </w:numPr>
        <w:autoSpaceDE w:val="0"/>
        <w:autoSpaceDN w:val="0"/>
        <w:ind w:left="284" w:hanging="283"/>
        <w:jc w:val="both"/>
        <w:rPr>
          <w:rFonts w:ascii="Tahoma" w:hAnsi="Tahoma" w:cs="Tahoma"/>
          <w:lang w:val="es-ES_tradnl"/>
        </w:rPr>
      </w:pPr>
      <w:bookmarkStart w:id="48" w:name="_Hlk146287826"/>
      <w:bookmarkStart w:id="49" w:name="_Hlk146287105"/>
      <w:bookmarkEnd w:id="44"/>
      <w:bookmarkEnd w:id="45"/>
      <w:r w:rsidRPr="0075066C">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8"/>
      <w:bookmarkEnd w:id="49"/>
    </w:p>
    <w:p w14:paraId="1EDAD565"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C39488D" w14:textId="77777777" w:rsidR="00DA7F86" w:rsidRPr="0075066C" w:rsidRDefault="00DA7F86" w:rsidP="00DA7F86">
      <w:pPr>
        <w:numPr>
          <w:ilvl w:val="0"/>
          <w:numId w:val="49"/>
        </w:numPr>
        <w:spacing w:line="260" w:lineRule="atLeast"/>
        <w:ind w:left="284" w:hanging="283"/>
        <w:contextualSpacing/>
        <w:jc w:val="both"/>
        <w:rPr>
          <w:rFonts w:ascii="Tahoma" w:hAnsi="Tahoma" w:cs="Tahoma"/>
          <w:color w:val="000000" w:themeColor="text1"/>
          <w:lang w:val="es-ES_tradnl"/>
        </w:rPr>
      </w:pPr>
      <w:r w:rsidRPr="0075066C">
        <w:rPr>
          <w:rFonts w:ascii="Tahoma" w:hAnsi="Tahoma" w:cs="Tahoma"/>
          <w:color w:val="000000" w:themeColor="text1"/>
          <w:lang w:val="es-ES_tradnl"/>
        </w:rPr>
        <w:lastRenderedPageBreak/>
        <w:t xml:space="preserve">La Entidad Ejecutora, en coordinación con la Inspectoría, gestionará los certificados de no propiedad a Nivel Nacional de los </w:t>
      </w:r>
      <w:r>
        <w:rPr>
          <w:rFonts w:ascii="Tahoma" w:hAnsi="Tahoma" w:cs="Tahoma"/>
          <w:b/>
          <w:bCs/>
          <w:color w:val="FF0000"/>
          <w:lang w:val="es-ES_tradnl"/>
        </w:rPr>
        <w:t>80</w:t>
      </w:r>
      <w:r w:rsidRPr="0075066C">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14:paraId="4CA1204A"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remitirá al Inspector del Proyecto los </w:t>
      </w:r>
      <w:r w:rsidRPr="008E7B73">
        <w:rPr>
          <w:rFonts w:ascii="Tahoma" w:hAnsi="Tahoma" w:cs="Tahoma"/>
          <w:color w:val="0000FF"/>
          <w:lang w:val="es-ES_tradnl"/>
        </w:rPr>
        <w:t xml:space="preserve">Formularios de </w:t>
      </w:r>
      <w:r w:rsidRPr="00E96428">
        <w:rPr>
          <w:rFonts w:ascii="Tahoma" w:hAnsi="Tahoma" w:cs="Tahoma"/>
          <w:color w:val="0000FF"/>
          <w:lang w:val="es-ES_tradnl"/>
        </w:rPr>
        <w:t>Autorización de Ingreso - FAI, o Nota de solicitud de FAI</w:t>
      </w:r>
      <w:r>
        <w:rPr>
          <w:rFonts w:ascii="Tahoma" w:hAnsi="Tahoma" w:cs="Tahoma"/>
          <w:color w:val="0000FF"/>
          <w:lang w:val="es-ES_tradnl"/>
        </w:rPr>
        <w:t xml:space="preserve">, </w:t>
      </w:r>
      <w:r w:rsidRPr="0075066C">
        <w:rPr>
          <w:rFonts w:ascii="Tahoma" w:hAnsi="Tahoma" w:cs="Tahoma"/>
          <w:lang w:val="es-ES_tradnl"/>
        </w:rPr>
        <w:t>a Áreas Protegidas Nacionales o Sub Nacionales (cuando corresponda).</w:t>
      </w:r>
    </w:p>
    <w:p w14:paraId="5C609345" w14:textId="77777777" w:rsidR="00DA7F86" w:rsidRPr="0075066C" w:rsidRDefault="00DA7F86" w:rsidP="00DA7F86">
      <w:pPr>
        <w:numPr>
          <w:ilvl w:val="0"/>
          <w:numId w:val="49"/>
        </w:numPr>
        <w:spacing w:line="260" w:lineRule="atLeast"/>
        <w:ind w:left="284" w:hanging="284"/>
        <w:jc w:val="both"/>
        <w:rPr>
          <w:rFonts w:ascii="Tahoma" w:hAnsi="Tahoma" w:cs="Tahoma"/>
        </w:rPr>
      </w:pPr>
      <w:bookmarkStart w:id="50" w:name="_Hlk145489069"/>
      <w:bookmarkStart w:id="51" w:name="_Hlk145577011"/>
      <w:r w:rsidRPr="0075066C">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0"/>
    </w:p>
    <w:bookmarkEnd w:id="51"/>
    <w:p w14:paraId="7FFE967A"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64DFD369"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75066C">
        <w:rPr>
          <w:rFonts w:ascii="Tahoma" w:hAnsi="Tahoma" w:cs="Tahoma"/>
          <w:lang w:val="es-ES_tradnl"/>
        </w:rPr>
        <w:t>E.P.P.s</w:t>
      </w:r>
      <w:proofErr w:type="spellEnd"/>
      <w:r w:rsidRPr="0075066C">
        <w:rPr>
          <w:rFonts w:ascii="Tahoma" w:hAnsi="Tahoma" w:cs="Tahoma"/>
          <w:lang w:val="es-ES_tradnl"/>
        </w:rPr>
        <w:t>) y de carteles de prevención contra accidentes y cuidado del medio ambiente; 6.- Limpieza general (cierre y abandono de la etapa de ejecución).</w:t>
      </w:r>
    </w:p>
    <w:p w14:paraId="79BE3E2E"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bookmarkStart w:id="52" w:name="_Hlk126076405"/>
      <w:r w:rsidRPr="0075066C">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645F27"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Remitir informes ambientales al inicio, al 50 % de avance y en el informe final, contemplando un acápite referido a Seguridad y Salud Ocupacional con los respectivos respaldos.</w:t>
      </w:r>
    </w:p>
    <w:p w14:paraId="2FA31923"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Cumplir con el personal técnico multidisciplinario de la Entidad Ejecutora </w:t>
      </w:r>
      <w:bookmarkStart w:id="53" w:name="_Hlk126076662"/>
      <w:r w:rsidRPr="0075066C">
        <w:rPr>
          <w:rFonts w:ascii="Tahoma" w:hAnsi="Tahoma" w:cs="Tahoma"/>
          <w:lang w:val="es-ES_tradnl"/>
        </w:rPr>
        <w:t xml:space="preserve">en la implantación de </w:t>
      </w:r>
      <w:bookmarkEnd w:id="53"/>
      <w:r w:rsidRPr="0075066C">
        <w:rPr>
          <w:rFonts w:ascii="Tahoma" w:hAnsi="Tahoma" w:cs="Tahoma"/>
          <w:lang w:val="es-ES_tradnl"/>
        </w:rPr>
        <w:t xml:space="preserve">la Seguridad y Salud Ocupacional, dotación y uso de los Equipos de Protección Personal – </w:t>
      </w:r>
      <w:proofErr w:type="spellStart"/>
      <w:r w:rsidRPr="0075066C">
        <w:rPr>
          <w:rFonts w:ascii="Tahoma" w:hAnsi="Tahoma" w:cs="Tahoma"/>
          <w:lang w:val="es-ES_tradnl"/>
        </w:rPr>
        <w:t>EPP´s</w:t>
      </w:r>
      <w:proofErr w:type="spellEnd"/>
      <w:r w:rsidRPr="0075066C">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2"/>
    <w:p w14:paraId="1F080F83" w14:textId="77777777" w:rsidR="00DA7F86" w:rsidRPr="0075066C" w:rsidRDefault="00DA7F86" w:rsidP="00DA7F86">
      <w:pPr>
        <w:pStyle w:val="Prrafodelista"/>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1347C61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43884936"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Presentar </w:t>
      </w:r>
      <w:r w:rsidRPr="0075066C">
        <w:rPr>
          <w:rFonts w:ascii="Tahoma" w:hAnsi="Tahoma" w:cs="Tahoma"/>
          <w:b/>
          <w:lang w:val="es-ES_tradnl"/>
        </w:rPr>
        <w:t>evaluaciones técnicas</w:t>
      </w:r>
      <w:r w:rsidRPr="0075066C">
        <w:rPr>
          <w:rFonts w:ascii="Tahoma" w:hAnsi="Tahoma" w:cs="Tahoma"/>
          <w:lang w:val="es-ES_tradnl"/>
        </w:rPr>
        <w:t xml:space="preserve"> a requerimiento de la AEVIVIENDA. </w:t>
      </w:r>
    </w:p>
    <w:p w14:paraId="5E6D6E10"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Contar con </w:t>
      </w:r>
      <w:r w:rsidRPr="0075066C">
        <w:rPr>
          <w:rFonts w:ascii="Tahoma" w:hAnsi="Tahoma" w:cs="Tahoma"/>
          <w:b/>
          <w:lang w:val="es-ES_tradnl"/>
        </w:rPr>
        <w:t>personal idóneo</w:t>
      </w:r>
      <w:r w:rsidRPr="0075066C">
        <w:rPr>
          <w:rFonts w:ascii="Tahoma" w:hAnsi="Tahoma" w:cs="Tahoma"/>
          <w:lang w:val="es-ES_tradnl"/>
        </w:rPr>
        <w:t xml:space="preserve"> conforme lo establecido en los presentes términos de referencia, el mismo deberá estar </w:t>
      </w:r>
      <w:r w:rsidRPr="0075066C">
        <w:rPr>
          <w:rFonts w:ascii="Tahoma" w:hAnsi="Tahoma" w:cs="Tahoma"/>
          <w:b/>
          <w:lang w:val="es-ES_tradnl"/>
        </w:rPr>
        <w:t>permanentemente</w:t>
      </w:r>
      <w:r w:rsidRPr="0075066C">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272446A9"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Garantizar que todos los </w:t>
      </w:r>
      <w:r w:rsidRPr="0075066C">
        <w:rPr>
          <w:rFonts w:ascii="Tahoma" w:hAnsi="Tahoma" w:cs="Tahoma"/>
          <w:b/>
          <w:lang w:val="es-ES_tradnl"/>
        </w:rPr>
        <w:t>ítems</w:t>
      </w:r>
      <w:r w:rsidRPr="0075066C">
        <w:rPr>
          <w:rFonts w:ascii="Tahoma" w:hAnsi="Tahoma" w:cs="Tahoma"/>
          <w:lang w:val="es-ES_tradnl"/>
        </w:rPr>
        <w:t xml:space="preserve"> ejecutados cumplan con </w:t>
      </w:r>
      <w:r w:rsidRPr="0075066C">
        <w:rPr>
          <w:rFonts w:ascii="Tahoma" w:hAnsi="Tahoma" w:cs="Tahoma"/>
          <w:b/>
          <w:lang w:val="es-ES_tradnl"/>
        </w:rPr>
        <w:t>requerimientos adecuados</w:t>
      </w:r>
      <w:r w:rsidRPr="0075066C">
        <w:rPr>
          <w:rFonts w:ascii="Tahoma" w:hAnsi="Tahoma" w:cs="Tahoma"/>
          <w:lang w:val="es-ES_tradnl"/>
        </w:rPr>
        <w:t xml:space="preserve"> de construcción y lo indicado en las especificaciones técnicas.</w:t>
      </w:r>
    </w:p>
    <w:p w14:paraId="35B79BFC"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que las </w:t>
      </w:r>
      <w:r w:rsidRPr="0075066C">
        <w:rPr>
          <w:rFonts w:ascii="Tahoma" w:hAnsi="Tahoma" w:cs="Tahoma"/>
          <w:b/>
          <w:lang w:val="es-ES_tradnl"/>
        </w:rPr>
        <w:t>herramientas de albañilería</w:t>
      </w:r>
      <w:r w:rsidRPr="0075066C">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E7DD2D"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D1CDDE3"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77945CD"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4277985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11D589F" w14:textId="77777777" w:rsidR="00DA7F86" w:rsidRPr="0075066C" w:rsidRDefault="00DA7F86" w:rsidP="00DA7F86">
      <w:pPr>
        <w:numPr>
          <w:ilvl w:val="0"/>
          <w:numId w:val="49"/>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Elaborar los </w:t>
      </w:r>
      <w:r w:rsidRPr="0075066C">
        <w:rPr>
          <w:rFonts w:ascii="Tahoma" w:hAnsi="Tahoma" w:cs="Tahoma"/>
          <w:b/>
          <w:lang w:val="es-ES_tradnl"/>
        </w:rPr>
        <w:t>planos AS BUILT</w:t>
      </w:r>
      <w:r w:rsidRPr="0075066C">
        <w:rPr>
          <w:rFonts w:ascii="Tahoma" w:hAnsi="Tahoma" w:cs="Tahoma"/>
          <w:lang w:val="es-ES_tradnl"/>
        </w:rPr>
        <w:t xml:space="preserve"> </w:t>
      </w:r>
      <w:r w:rsidRPr="0075066C">
        <w:rPr>
          <w:rFonts w:ascii="Tahoma" w:hAnsi="Tahoma" w:cs="Tahoma"/>
          <w:b/>
          <w:lang w:val="es-ES_tradnl"/>
        </w:rPr>
        <w:t>de cada una de las viviendas</w:t>
      </w:r>
      <w:r w:rsidRPr="0075066C">
        <w:rPr>
          <w:rFonts w:ascii="Tahoma" w:hAnsi="Tahoma" w:cs="Tahoma"/>
          <w:lang w:val="es-ES_tradnl"/>
        </w:rPr>
        <w:t>.</w:t>
      </w:r>
    </w:p>
    <w:p w14:paraId="5DDD72A6" w14:textId="77777777" w:rsidR="00DA7F86" w:rsidRPr="0075066C" w:rsidRDefault="00DA7F86" w:rsidP="00DA7F86">
      <w:pPr>
        <w:spacing w:line="260" w:lineRule="atLeast"/>
        <w:contextualSpacing/>
        <w:jc w:val="both"/>
        <w:rPr>
          <w:rFonts w:ascii="Tahoma" w:hAnsi="Tahoma" w:cs="Tahoma"/>
          <w:color w:val="000000"/>
          <w:lang w:val="es-ES_tradnl"/>
        </w:rPr>
      </w:pPr>
    </w:p>
    <w:p w14:paraId="13842E90"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color w:val="000000"/>
          <w:lang w:val="es-ES_tradnl"/>
        </w:rPr>
        <w:t>-</w:t>
      </w:r>
      <w:r w:rsidRPr="0075066C">
        <w:rPr>
          <w:rFonts w:ascii="Tahoma" w:hAnsi="Tahoma" w:cs="Tahoma"/>
          <w:b/>
          <w:lang w:val="es-ES_tradnl"/>
        </w:rPr>
        <w:t>SEGUIMIENTO:</w:t>
      </w:r>
    </w:p>
    <w:p w14:paraId="50FB0A9A" w14:textId="77777777" w:rsidR="00DA7F86" w:rsidRPr="0075066C" w:rsidRDefault="00DA7F86" w:rsidP="00DA7F86">
      <w:pPr>
        <w:numPr>
          <w:ilvl w:val="0"/>
          <w:numId w:val="50"/>
        </w:numPr>
        <w:spacing w:line="260" w:lineRule="atLeast"/>
        <w:ind w:left="284"/>
        <w:contextualSpacing/>
        <w:jc w:val="both"/>
        <w:rPr>
          <w:lang w:val="es-ES_tradnl"/>
        </w:rPr>
      </w:pPr>
      <w:r w:rsidRPr="0075066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9D289F1" w14:textId="77777777" w:rsidR="00DA7F86" w:rsidRPr="0075066C" w:rsidRDefault="00DA7F86" w:rsidP="00DA7F86">
      <w:pPr>
        <w:numPr>
          <w:ilvl w:val="0"/>
          <w:numId w:val="50"/>
        </w:numPr>
        <w:spacing w:line="260" w:lineRule="atLeast"/>
        <w:ind w:left="284" w:hanging="284"/>
        <w:contextualSpacing/>
        <w:jc w:val="both"/>
        <w:rPr>
          <w:lang w:val="es-ES_tradnl"/>
        </w:rPr>
      </w:pPr>
      <w:r w:rsidRPr="0075066C">
        <w:rPr>
          <w:rFonts w:ascii="Tahoma" w:hAnsi="Tahoma" w:cs="Tahoma"/>
          <w:lang w:val="es-ES_tradnl"/>
        </w:rPr>
        <w:t>El educador social de</w:t>
      </w:r>
      <w:r w:rsidRPr="0075066C">
        <w:rPr>
          <w:rFonts w:ascii="Tahoma" w:hAnsi="Tahoma" w:cs="Tahoma"/>
          <w:color w:val="3333FF"/>
          <w:lang w:val="es-ES_tradnl"/>
        </w:rPr>
        <w:t xml:space="preserve"> la </w:t>
      </w:r>
      <w:r w:rsidRPr="0075066C">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2D02ADC8"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Solicitar a la AEVIVIENDA de manera oportuna y fundamentada la </w:t>
      </w:r>
      <w:r w:rsidRPr="0075066C">
        <w:rPr>
          <w:rFonts w:ascii="Tahoma" w:hAnsi="Tahoma" w:cs="Tahoma"/>
          <w:b/>
          <w:lang w:val="es-ES_tradnl"/>
        </w:rPr>
        <w:t>sustitución de beneficiarios</w:t>
      </w:r>
      <w:r w:rsidRPr="0075066C">
        <w:rPr>
          <w:rFonts w:ascii="Tahoma" w:hAnsi="Tahoma" w:cs="Tahoma"/>
          <w:lang w:val="es-ES_tradnl"/>
        </w:rPr>
        <w:t xml:space="preserve"> (el proceso se sujeta al cumplimiento de la normativa de la AEVIVIENDA):</w:t>
      </w:r>
    </w:p>
    <w:p w14:paraId="5AD19338"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renuncia escrita del beneficiario. </w:t>
      </w:r>
    </w:p>
    <w:p w14:paraId="3509A2B6"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Por </w:t>
      </w:r>
      <w:bookmarkStart w:id="54" w:name="_Hlk158992379"/>
      <w:r w:rsidRPr="0075066C">
        <w:rPr>
          <w:rFonts w:ascii="Tahoma" w:hAnsi="Tahoma" w:cs="Tahoma"/>
          <w:lang w:val="es-ES_tradnl"/>
        </w:rPr>
        <w:t>incumplimiento de aporte propio, a la tercera notificación de incumplimiento.</w:t>
      </w:r>
      <w:bookmarkEnd w:id="54"/>
    </w:p>
    <w:p w14:paraId="4DB3F203"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que el beneficiario y su familia no habiten permanentemente en la vivienda.</w:t>
      </w:r>
    </w:p>
    <w:p w14:paraId="0B584B63"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comprobarse inconsistencia en la veracidad de la información contenida en el formulario de solicitud o declaración jurada.</w:t>
      </w:r>
    </w:p>
    <w:p w14:paraId="5550D6D3" w14:textId="77777777" w:rsidR="00DA7F86" w:rsidRPr="0075066C" w:rsidRDefault="00DA7F86" w:rsidP="00DA7F8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Por abandono del proyecto sin justificación y comunicación alguna.</w:t>
      </w:r>
    </w:p>
    <w:p w14:paraId="194E4FE5" w14:textId="77777777" w:rsidR="00DA7F86" w:rsidRPr="0075066C" w:rsidRDefault="00DA7F86" w:rsidP="00DA7F86">
      <w:pPr>
        <w:numPr>
          <w:ilvl w:val="0"/>
          <w:numId w:val="61"/>
        </w:numPr>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w:t>
      </w:r>
      <w:bookmarkStart w:id="55" w:name="_Hlk158992404"/>
      <w:r w:rsidRPr="0075066C">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5"/>
    </w:p>
    <w:p w14:paraId="6C5BC59A"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7B894BE"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1F2EF0CD" w14:textId="77777777" w:rsidR="00DA7F86" w:rsidRPr="0075066C" w:rsidRDefault="00DA7F86" w:rsidP="00DA7F86">
      <w:pPr>
        <w:spacing w:line="260" w:lineRule="atLeast"/>
        <w:contextualSpacing/>
        <w:jc w:val="both"/>
        <w:rPr>
          <w:rFonts w:ascii="Tahoma" w:hAnsi="Tahoma" w:cs="Tahoma"/>
        </w:rPr>
      </w:pPr>
      <w:r w:rsidRPr="0075066C">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66D8AFA7"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lastRenderedPageBreak/>
        <w:t xml:space="preserve">Solicitar a la AEVIVIENDA de manera oportuna y fundamentada el </w:t>
      </w:r>
      <w:r w:rsidRPr="0075066C">
        <w:rPr>
          <w:rFonts w:ascii="Tahoma" w:hAnsi="Tahoma" w:cs="Tahoma"/>
          <w:b/>
          <w:lang w:val="es-ES_tradnl"/>
        </w:rPr>
        <w:t>cambio de titular del beneficio</w:t>
      </w:r>
      <w:r w:rsidRPr="0075066C">
        <w:rPr>
          <w:rFonts w:ascii="Tahoma" w:hAnsi="Tahoma" w:cs="Tahoma"/>
          <w:lang w:val="es-ES_tradnl"/>
        </w:rPr>
        <w:t xml:space="preserve"> (el proceso se sujeta al cumplimiento de la normativa de la AEVIVIENDA).</w:t>
      </w:r>
    </w:p>
    <w:p w14:paraId="21D788F0"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4AD2EE9"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ED84AC"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caso de abandono de los padres el beneficio será a favor del hijo/a que asuma la carga familiar.</w:t>
      </w:r>
    </w:p>
    <w:p w14:paraId="4D07A721"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9A3855D" w14:textId="77777777" w:rsidR="00DA7F86" w:rsidRPr="0075066C" w:rsidRDefault="00DA7F86" w:rsidP="00DA7F86">
      <w:pPr>
        <w:numPr>
          <w:ilvl w:val="0"/>
          <w:numId w:val="61"/>
        </w:numPr>
        <w:tabs>
          <w:tab w:val="left" w:pos="851"/>
          <w:tab w:val="left" w:pos="993"/>
        </w:tabs>
        <w:spacing w:line="260" w:lineRule="atLeast"/>
        <w:ind w:left="851"/>
        <w:contextualSpacing/>
        <w:jc w:val="both"/>
        <w:rPr>
          <w:rFonts w:ascii="Tahoma" w:hAnsi="Tahoma" w:cs="Tahoma"/>
          <w:lang w:val="es-ES_tradnl"/>
        </w:rPr>
      </w:pPr>
      <w:r w:rsidRPr="0075066C">
        <w:rPr>
          <w:rFonts w:ascii="Tahoma" w:hAnsi="Tahoma" w:cs="Tahoma"/>
          <w:lang w:val="es-ES_tradnl"/>
        </w:rPr>
        <w:t>En otro tipo de casos, no previstos en este reglamento, la Dirección Departamental previo análisis social y jurídico, definirá el cambio de beneficiario.</w:t>
      </w:r>
    </w:p>
    <w:p w14:paraId="51401B99"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Garantizar el </w:t>
      </w:r>
      <w:r w:rsidRPr="0075066C">
        <w:rPr>
          <w:rFonts w:ascii="Tahoma" w:hAnsi="Tahoma" w:cs="Tahoma"/>
          <w:b/>
          <w:lang w:val="es-ES_tradnl"/>
        </w:rPr>
        <w:t>uso adecuado de los materiales de construcción,</w:t>
      </w:r>
      <w:r w:rsidRPr="0075066C">
        <w:rPr>
          <w:rFonts w:ascii="Tahoma" w:hAnsi="Tahoma" w:cs="Tahoma"/>
          <w:lang w:val="es-ES_tradnl"/>
        </w:rPr>
        <w:t xml:space="preserve"> tanto de los financiados por la AEVIVIENDA como de los de aporte propio.</w:t>
      </w:r>
    </w:p>
    <w:p w14:paraId="236F9C1E"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Asegurar el </w:t>
      </w:r>
      <w:r w:rsidRPr="0075066C">
        <w:rPr>
          <w:rFonts w:ascii="Tahoma" w:hAnsi="Tahoma" w:cs="Tahoma"/>
          <w:b/>
          <w:lang w:val="es-ES_tradnl"/>
        </w:rPr>
        <w:t>cumplimiento del aporte propio</w:t>
      </w:r>
      <w:r w:rsidRPr="0075066C">
        <w:rPr>
          <w:rFonts w:ascii="Tahoma" w:hAnsi="Tahoma" w:cs="Tahoma"/>
          <w:lang w:val="es-ES_tradnl"/>
        </w:rPr>
        <w:t xml:space="preserve"> por parte de los Beneficiarios</w:t>
      </w:r>
      <w:r w:rsidRPr="0075066C">
        <w:rPr>
          <w:rFonts w:ascii="Tahoma" w:hAnsi="Tahoma" w:cs="Tahoma"/>
          <w:color w:val="000000"/>
          <w:lang w:val="es-ES_tradnl"/>
        </w:rPr>
        <w:t>.</w:t>
      </w:r>
    </w:p>
    <w:p w14:paraId="0BC4F515"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Cumplir el</w:t>
      </w:r>
      <w:r w:rsidRPr="0075066C">
        <w:rPr>
          <w:rFonts w:ascii="Tahoma" w:hAnsi="Tahoma" w:cs="Tahoma"/>
          <w:b/>
          <w:lang w:val="es-ES_tradnl"/>
        </w:rPr>
        <w:t xml:space="preserve"> cronograma de plazos </w:t>
      </w:r>
      <w:r w:rsidRPr="0075066C">
        <w:rPr>
          <w:rFonts w:ascii="Tahoma" w:hAnsi="Tahoma" w:cs="Tahoma"/>
          <w:lang w:val="es-ES_tradnl"/>
        </w:rPr>
        <w:t xml:space="preserve">de la consultoría, (cumplimiento de los productos) asegurando la Recepción </w:t>
      </w:r>
      <w:r w:rsidRPr="0075066C">
        <w:rPr>
          <w:rFonts w:ascii="Tahoma" w:hAnsi="Tahoma" w:cs="Tahoma"/>
          <w:color w:val="3333FF"/>
          <w:lang w:val="es-ES_tradnl"/>
        </w:rPr>
        <w:t>p</w:t>
      </w:r>
      <w:r w:rsidRPr="0075066C">
        <w:rPr>
          <w:rFonts w:ascii="Tahoma" w:hAnsi="Tahoma" w:cs="Tahoma"/>
          <w:lang w:val="es-ES_tradnl"/>
        </w:rPr>
        <w:t>rovisional y definitiva de las viviendas según normativa de la AEVIVIENDA, programando recepciones provisionales parciales (cuando corresponda).</w:t>
      </w:r>
    </w:p>
    <w:p w14:paraId="1DFAD35D" w14:textId="77777777" w:rsidR="00DA7F86" w:rsidRPr="0075066C" w:rsidRDefault="00DA7F86" w:rsidP="00DA7F8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lang w:val="es-ES_tradnl"/>
        </w:rPr>
        <w:t xml:space="preserve">Realizar el </w:t>
      </w:r>
      <w:r w:rsidRPr="0075066C">
        <w:rPr>
          <w:rFonts w:ascii="Tahoma" w:hAnsi="Tahoma" w:cs="Tahoma"/>
          <w:b/>
          <w:lang w:val="es-ES_tradnl"/>
        </w:rPr>
        <w:t xml:space="preserve">reporte fotográfico </w:t>
      </w:r>
      <w:r w:rsidRPr="0075066C">
        <w:rPr>
          <w:rFonts w:ascii="Tahoma" w:hAnsi="Tahoma" w:cs="Tahoma"/>
          <w:bCs/>
          <w:lang w:val="es-ES_tradnl"/>
        </w:rPr>
        <w:t>(con buena resolución de imagen)</w:t>
      </w:r>
      <w:r w:rsidRPr="0075066C">
        <w:rPr>
          <w:rFonts w:ascii="Tahoma" w:hAnsi="Tahoma" w:cs="Tahoma"/>
          <w:lang w:val="es-ES_tradnl"/>
        </w:rPr>
        <w:t xml:space="preserve"> del estado inicial y post intervención de la totalidad de las </w:t>
      </w:r>
      <w:r w:rsidRPr="0075066C">
        <w:rPr>
          <w:rFonts w:ascii="Tahoma" w:hAnsi="Tahoma" w:cs="Tahoma"/>
          <w:color w:val="000000"/>
          <w:lang w:val="es-ES_tradnl"/>
        </w:rPr>
        <w:t>viviendas.</w:t>
      </w:r>
    </w:p>
    <w:p w14:paraId="3A8B5B1F" w14:textId="77777777" w:rsidR="00DA7F86" w:rsidRPr="0075066C" w:rsidRDefault="00DA7F86" w:rsidP="00DA7F86">
      <w:pPr>
        <w:numPr>
          <w:ilvl w:val="0"/>
          <w:numId w:val="50"/>
        </w:numPr>
        <w:spacing w:line="260" w:lineRule="atLeast"/>
        <w:ind w:left="284" w:hanging="283"/>
        <w:contextualSpacing/>
        <w:jc w:val="both"/>
        <w:rPr>
          <w:rFonts w:ascii="Tahoma" w:hAnsi="Tahoma" w:cs="Tahoma"/>
          <w:color w:val="000000"/>
          <w:lang w:val="es-ES_tradnl"/>
        </w:rPr>
      </w:pPr>
      <w:r w:rsidRPr="0075066C">
        <w:rPr>
          <w:rFonts w:ascii="Tahoma" w:hAnsi="Tahoma" w:cs="Tahoma"/>
          <w:b/>
          <w:color w:val="000000"/>
          <w:lang w:val="es-ES_tradnl"/>
        </w:rPr>
        <w:t xml:space="preserve">Utilizar </w:t>
      </w:r>
      <w:r w:rsidRPr="0075066C">
        <w:rPr>
          <w:rFonts w:ascii="Tahoma" w:hAnsi="Tahoma" w:cs="Tahoma"/>
          <w:color w:val="000000"/>
          <w:lang w:val="es-ES_tradnl"/>
        </w:rPr>
        <w:t xml:space="preserve">los </w:t>
      </w:r>
      <w:r w:rsidRPr="0075066C">
        <w:rPr>
          <w:rFonts w:ascii="Tahoma" w:hAnsi="Tahoma" w:cs="Tahoma"/>
          <w:b/>
          <w:color w:val="000000"/>
          <w:lang w:val="es-ES_tradnl"/>
        </w:rPr>
        <w:t>instrumentos</w:t>
      </w:r>
      <w:r w:rsidRPr="0075066C">
        <w:rPr>
          <w:rFonts w:ascii="Tahoma" w:hAnsi="Tahoma" w:cs="Tahoma"/>
          <w:color w:val="000000"/>
          <w:lang w:val="es-ES_tradnl"/>
        </w:rPr>
        <w:t xml:space="preserve"> físicos y </w:t>
      </w:r>
      <w:r w:rsidRPr="0075066C">
        <w:rPr>
          <w:rFonts w:ascii="Tahoma" w:hAnsi="Tahoma" w:cs="Tahoma"/>
          <w:color w:val="3333FF"/>
          <w:lang w:val="es-ES_tradnl"/>
        </w:rPr>
        <w:t>digitales</w:t>
      </w:r>
      <w:r w:rsidRPr="0075066C">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0F3380EB"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 xml:space="preserve">Verificar la </w:t>
      </w:r>
      <w:r w:rsidRPr="0075066C">
        <w:rPr>
          <w:rFonts w:ascii="Tahoma" w:hAnsi="Tahoma" w:cs="Tahoma"/>
          <w:b/>
          <w:lang w:val="es-ES_tradnl"/>
        </w:rPr>
        <w:t>culminación</w:t>
      </w:r>
      <w:r w:rsidRPr="0075066C">
        <w:rPr>
          <w:rFonts w:ascii="Tahoma" w:hAnsi="Tahoma" w:cs="Tahoma"/>
          <w:lang w:val="es-ES_tradnl"/>
        </w:rPr>
        <w:t xml:space="preserve"> de las </w:t>
      </w:r>
      <w:r w:rsidRPr="0075066C">
        <w:rPr>
          <w:rFonts w:ascii="Tahoma" w:hAnsi="Tahoma" w:cs="Tahoma"/>
          <w:b/>
          <w:lang w:val="es-ES_tradnl"/>
        </w:rPr>
        <w:t>actividades de autoconstrucción</w:t>
      </w:r>
      <w:r w:rsidRPr="0075066C">
        <w:rPr>
          <w:rFonts w:ascii="Tahoma" w:hAnsi="Tahoma" w:cs="Tahoma"/>
          <w:lang w:val="es-ES_tradnl"/>
        </w:rPr>
        <w:t>.</w:t>
      </w:r>
    </w:p>
    <w:p w14:paraId="45E563E1"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La Entidad Ejecutora debe garantizar y asegurar la culminación de la intervención en todas las viviendas y la conclusión integral del proyecto.</w:t>
      </w:r>
    </w:p>
    <w:p w14:paraId="0C358489"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7C2A2E6B" w14:textId="77777777" w:rsidR="00DA7F86" w:rsidRPr="0075066C" w:rsidRDefault="00DA7F86" w:rsidP="00DA7F86">
      <w:pPr>
        <w:numPr>
          <w:ilvl w:val="0"/>
          <w:numId w:val="50"/>
        </w:numPr>
        <w:spacing w:line="260" w:lineRule="atLeast"/>
        <w:ind w:left="284" w:hanging="283"/>
        <w:contextualSpacing/>
        <w:jc w:val="both"/>
        <w:rPr>
          <w:rFonts w:ascii="Tahoma" w:hAnsi="Tahoma" w:cs="Tahoma"/>
          <w:lang w:val="es-ES_tradnl"/>
        </w:rPr>
      </w:pPr>
      <w:r w:rsidRPr="0075066C">
        <w:rPr>
          <w:rFonts w:ascii="Tahoma" w:hAnsi="Tahoma" w:cs="Tahoma"/>
          <w:lang w:val="es-ES_tradnl"/>
        </w:rPr>
        <w:t>Efectuar el</w:t>
      </w:r>
      <w:r w:rsidRPr="0075066C">
        <w:rPr>
          <w:rFonts w:ascii="Tahoma" w:hAnsi="Tahoma" w:cs="Tahoma"/>
          <w:b/>
          <w:lang w:val="es-ES_tradnl"/>
        </w:rPr>
        <w:t xml:space="preserve"> </w:t>
      </w:r>
      <w:r w:rsidRPr="0075066C">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943B6FA" w14:textId="77777777" w:rsidR="00DA7F86" w:rsidRPr="0075066C" w:rsidRDefault="00DA7F86" w:rsidP="00DA7F86">
      <w:pPr>
        <w:spacing w:line="260" w:lineRule="atLeast"/>
        <w:contextualSpacing/>
        <w:jc w:val="both"/>
        <w:rPr>
          <w:rFonts w:ascii="Tahoma" w:hAnsi="Tahoma" w:cs="Tahoma"/>
          <w:lang w:val="es-ES_tradnl"/>
        </w:rPr>
      </w:pPr>
    </w:p>
    <w:p w14:paraId="35CF9B9E" w14:textId="77777777" w:rsidR="00DA7F86" w:rsidRPr="0075066C" w:rsidRDefault="00DA7F86" w:rsidP="00DA7F86">
      <w:pPr>
        <w:tabs>
          <w:tab w:val="num" w:pos="720"/>
        </w:tabs>
        <w:spacing w:line="260" w:lineRule="atLeast"/>
        <w:contextualSpacing/>
        <w:jc w:val="both"/>
        <w:rPr>
          <w:rFonts w:ascii="Tahoma" w:hAnsi="Tahoma" w:cs="Tahoma"/>
          <w:b/>
          <w:lang w:val="es-ES_tradnl"/>
        </w:rPr>
      </w:pPr>
      <w:r w:rsidRPr="0075066C">
        <w:rPr>
          <w:rFonts w:ascii="Tahoma" w:hAnsi="Tahoma" w:cs="Tahoma"/>
          <w:b/>
          <w:lang w:val="es-ES_tradnl"/>
        </w:rPr>
        <w:t>- PROVISIÓN Y DOTACIÓN DE MATERIALES DE CONSTRUCCIÓN:</w:t>
      </w:r>
    </w:p>
    <w:p w14:paraId="7891CD8B" w14:textId="77777777" w:rsidR="00DA7F86" w:rsidRPr="0075066C" w:rsidRDefault="00DA7F86" w:rsidP="00DA7F86">
      <w:pPr>
        <w:numPr>
          <w:ilvl w:val="0"/>
          <w:numId w:val="57"/>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Elaborar y ejecutar la</w:t>
      </w:r>
      <w:r w:rsidRPr="0075066C">
        <w:rPr>
          <w:rFonts w:ascii="Tahoma" w:hAnsi="Tahoma" w:cs="Tahoma"/>
          <w:b/>
          <w:lang w:val="es-ES_tradnl"/>
        </w:rPr>
        <w:t xml:space="preserve"> Programación</w:t>
      </w:r>
      <w:r w:rsidRPr="0075066C">
        <w:rPr>
          <w:rFonts w:ascii="Tahoma" w:hAnsi="Tahoma" w:cs="Tahoma"/>
          <w:lang w:val="es-ES_tradnl"/>
        </w:rPr>
        <w:t xml:space="preserve"> de la </w:t>
      </w:r>
      <w:r w:rsidRPr="0075066C">
        <w:rPr>
          <w:rFonts w:ascii="Tahoma" w:hAnsi="Tahoma" w:cs="Tahoma"/>
          <w:b/>
          <w:lang w:val="es-ES_tradnl"/>
        </w:rPr>
        <w:t>provisión y dotación de materiales de construcción</w:t>
      </w:r>
      <w:r w:rsidRPr="0075066C">
        <w:rPr>
          <w:rFonts w:ascii="Tahoma" w:hAnsi="Tahoma" w:cs="Tahoma"/>
          <w:lang w:val="es-ES_tradnl"/>
        </w:rPr>
        <w:t xml:space="preserve"> por producto, de acuerdo al avance del proyecto</w:t>
      </w:r>
      <w:r w:rsidRPr="0075066C">
        <w:rPr>
          <w:rFonts w:ascii="Tahoma" w:hAnsi="Tahoma" w:cs="Tahoma"/>
          <w:color w:val="000000"/>
          <w:lang w:val="es-ES_tradnl"/>
        </w:rPr>
        <w:t>.</w:t>
      </w:r>
    </w:p>
    <w:p w14:paraId="0C8742D6"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lang w:val="es-ES_tradnl"/>
        </w:rPr>
        <w:t xml:space="preserve">Realizar y garantizar la provisión y dotación </w:t>
      </w:r>
      <w:r w:rsidRPr="0075066C">
        <w:rPr>
          <w:rFonts w:ascii="Tahoma" w:hAnsi="Tahoma" w:cs="Tahoma"/>
          <w:color w:val="000000"/>
          <w:lang w:val="es-ES_tradnl"/>
        </w:rPr>
        <w:t xml:space="preserve">de materiales de construcción mínimas requeridas </w:t>
      </w:r>
      <w:r w:rsidRPr="0075066C">
        <w:rPr>
          <w:rFonts w:ascii="Tahoma" w:hAnsi="Tahoma" w:cs="Tahoma"/>
          <w:b/>
          <w:color w:val="000000"/>
          <w:lang w:val="es-ES_tradnl"/>
        </w:rPr>
        <w:t>según</w:t>
      </w:r>
      <w:r w:rsidRPr="0075066C">
        <w:rPr>
          <w:rFonts w:ascii="Tahoma" w:hAnsi="Tahoma" w:cs="Tahoma"/>
          <w:color w:val="000000"/>
          <w:lang w:val="es-ES_tradnl"/>
        </w:rPr>
        <w:t xml:space="preserve"> las </w:t>
      </w:r>
      <w:r w:rsidRPr="0075066C">
        <w:rPr>
          <w:rFonts w:ascii="Tahoma" w:hAnsi="Tahoma" w:cs="Tahoma"/>
          <w:b/>
          <w:color w:val="000000"/>
          <w:lang w:val="es-ES_tradnl"/>
        </w:rPr>
        <w:t xml:space="preserve">especificaciones técnicas </w:t>
      </w:r>
      <w:r w:rsidRPr="0075066C">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7A6AC3">
        <w:rPr>
          <w:rFonts w:ascii="Tahoma" w:hAnsi="Tahoma" w:cs="Tahoma"/>
          <w:color w:val="0000FF"/>
          <w:lang w:val="es-ES_tradnl"/>
        </w:rPr>
        <w:t>pérdida</w:t>
      </w:r>
      <w:r w:rsidRPr="0075066C">
        <w:rPr>
          <w:rFonts w:ascii="Tahoma" w:hAnsi="Tahoma" w:cs="Tahoma"/>
          <w:color w:val="000000"/>
          <w:lang w:val="es-ES_tradnl"/>
        </w:rPr>
        <w:t>, puesto que deberá proveer del material mínimo requerido por la AEVIVIENDA).</w:t>
      </w:r>
    </w:p>
    <w:p w14:paraId="3C1BD09A"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Garantizar la implementación y el correcto funcionamiento de </w:t>
      </w:r>
      <w:r w:rsidRPr="0075066C">
        <w:rPr>
          <w:rFonts w:ascii="Tahoma" w:hAnsi="Tahoma" w:cs="Tahoma"/>
          <w:b/>
          <w:color w:val="000000"/>
          <w:lang w:val="es-ES_tradnl"/>
        </w:rPr>
        <w:t>almacenes</w:t>
      </w:r>
      <w:r w:rsidRPr="0075066C">
        <w:rPr>
          <w:rFonts w:ascii="Tahoma" w:hAnsi="Tahoma" w:cs="Tahoma"/>
          <w:color w:val="000000"/>
          <w:lang w:val="es-ES_tradnl"/>
        </w:rPr>
        <w:t xml:space="preserve"> destinados para el almacenamiento de los materiales de construcción</w:t>
      </w:r>
      <w:r w:rsidRPr="0075066C">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75066C">
        <w:rPr>
          <w:rFonts w:ascii="Tahoma" w:hAnsi="Tahoma" w:cs="Tahoma"/>
          <w:color w:val="000000"/>
          <w:lang w:val="es-ES_tradnl"/>
        </w:rPr>
        <w:t>.</w:t>
      </w:r>
    </w:p>
    <w:p w14:paraId="121E7B04" w14:textId="77777777" w:rsidR="00DA7F86" w:rsidRPr="0075066C" w:rsidRDefault="00DA7F86" w:rsidP="00DA7F86">
      <w:pPr>
        <w:numPr>
          <w:ilvl w:val="0"/>
          <w:numId w:val="57"/>
        </w:numPr>
        <w:spacing w:line="260" w:lineRule="atLeast"/>
        <w:ind w:left="284" w:hanging="284"/>
        <w:contextualSpacing/>
        <w:jc w:val="both"/>
        <w:rPr>
          <w:rFonts w:ascii="Tahoma" w:hAnsi="Tahoma" w:cs="Tahoma"/>
          <w:color w:val="000000"/>
          <w:lang w:val="es-ES_tradnl"/>
        </w:rPr>
      </w:pPr>
      <w:r w:rsidRPr="0075066C">
        <w:rPr>
          <w:rFonts w:ascii="Tahoma" w:hAnsi="Tahoma" w:cs="Tahoma"/>
          <w:color w:val="000000"/>
          <w:lang w:val="es-ES_tradnl"/>
        </w:rPr>
        <w:t xml:space="preserve">Asegurar que los beneficiarios reciban los </w:t>
      </w:r>
      <w:r w:rsidRPr="0075066C">
        <w:rPr>
          <w:rFonts w:ascii="Tahoma" w:hAnsi="Tahoma" w:cs="Tahoma"/>
          <w:b/>
          <w:color w:val="000000"/>
          <w:lang w:val="es-ES_tradnl"/>
        </w:rPr>
        <w:t>materiales de construcción en óptimas condiciones</w:t>
      </w:r>
      <w:r w:rsidRPr="0075066C">
        <w:rPr>
          <w:rFonts w:ascii="Tahoma" w:hAnsi="Tahoma" w:cs="Tahoma"/>
          <w:color w:val="000000"/>
          <w:lang w:val="es-ES_tradnl"/>
        </w:rPr>
        <w:t xml:space="preserve"> según el </w:t>
      </w:r>
      <w:r w:rsidRPr="0075066C">
        <w:rPr>
          <w:rFonts w:ascii="Tahoma" w:hAnsi="Tahoma" w:cs="Tahoma"/>
          <w:b/>
          <w:color w:val="000000"/>
          <w:lang w:val="es-ES_tradnl"/>
        </w:rPr>
        <w:t>proyecto aprobado y/o modificaciones</w:t>
      </w:r>
      <w:r w:rsidRPr="0075066C">
        <w:rPr>
          <w:rFonts w:ascii="Tahoma" w:hAnsi="Tahoma" w:cs="Tahoma"/>
          <w:color w:val="000000"/>
          <w:lang w:val="es-ES_tradnl"/>
        </w:rPr>
        <w:t xml:space="preserve"> realizadas, respetando las </w:t>
      </w:r>
      <w:bookmarkStart w:id="56" w:name="_Hlk126076967"/>
      <w:r w:rsidRPr="0075066C">
        <w:rPr>
          <w:rFonts w:ascii="Tahoma" w:hAnsi="Tahoma" w:cs="Tahoma"/>
          <w:color w:val="000000"/>
          <w:lang w:val="es-ES_tradnl"/>
        </w:rPr>
        <w:t xml:space="preserve">cantidades asignadas </w:t>
      </w:r>
      <w:bookmarkEnd w:id="56"/>
      <w:r w:rsidRPr="0075066C">
        <w:rPr>
          <w:rFonts w:ascii="Tahoma" w:hAnsi="Tahoma" w:cs="Tahoma"/>
          <w:color w:val="000000"/>
          <w:lang w:val="es-ES_tradnl"/>
        </w:rPr>
        <w:t xml:space="preserve">y garantizando su adecuado uso. </w:t>
      </w:r>
    </w:p>
    <w:p w14:paraId="3661FE7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57" w:name="_Toc71811151"/>
      <w:r w:rsidRPr="0075066C">
        <w:rPr>
          <w:rFonts w:ascii="Tahoma" w:hAnsi="Tahoma" w:cs="Tahoma"/>
          <w:b/>
          <w:bCs/>
          <w:color w:val="000000"/>
          <w:kern w:val="32"/>
          <w:lang w:val="es-ES_tradnl"/>
        </w:rPr>
        <w:lastRenderedPageBreak/>
        <w:t>FASES DE LA CONSULTORÍA.</w:t>
      </w:r>
      <w:bookmarkEnd w:id="57"/>
    </w:p>
    <w:p w14:paraId="686C66BC" w14:textId="6E61644A" w:rsidR="00DA7F86" w:rsidRDefault="00DA7F86" w:rsidP="00DA7F86">
      <w:pPr>
        <w:tabs>
          <w:tab w:val="left" w:pos="2255"/>
        </w:tabs>
        <w:spacing w:line="260" w:lineRule="atLeast"/>
        <w:jc w:val="both"/>
        <w:rPr>
          <w:rFonts w:ascii="Tahoma" w:hAnsi="Tahoma" w:cs="Tahoma"/>
        </w:rPr>
      </w:pPr>
      <w:r w:rsidRPr="0075066C">
        <w:rPr>
          <w:rFonts w:ascii="Tms Rmn" w:hAnsi="Tms Rmn"/>
          <w:noProof/>
          <w:lang w:eastAsia="es-BO"/>
        </w:rPr>
        <mc:AlternateContent>
          <mc:Choice Requires="wps">
            <w:drawing>
              <wp:anchor distT="0" distB="0" distL="114300" distR="114300" simplePos="0" relativeHeight="251680768" behindDoc="0" locked="0" layoutInCell="1" allowOverlap="1" wp14:anchorId="07D7A9A1" wp14:editId="2CE24D43">
                <wp:simplePos x="0" y="0"/>
                <wp:positionH relativeFrom="column">
                  <wp:posOffset>1609725</wp:posOffset>
                </wp:positionH>
                <wp:positionV relativeFrom="paragraph">
                  <wp:posOffset>563245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25772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6.75pt;margin-top:44.3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" fillcolor="#95b3d7" strokecolor="#4f81bd" strokeweight="1pt">
                <v:fill color2="#4f81bd" focus="50%" type="gradient"/>
                <v:shadow on="t" color="#243f60" offset="1pt"/>
              </v:shape>
            </w:pict>
          </mc:Fallback>
        </mc:AlternateContent>
      </w:r>
      <w:r w:rsidRPr="0075066C">
        <w:rPr>
          <w:rFonts w:ascii="Tms Rmn" w:hAnsi="Tms Rmn"/>
          <w:noProof/>
          <w:lang w:eastAsia="es-BO"/>
        </w:rPr>
        <mc:AlternateContent>
          <mc:Choice Requires="wps">
            <w:drawing>
              <wp:anchor distT="0" distB="0" distL="114300" distR="114300" simplePos="0" relativeHeight="251681792" behindDoc="0" locked="0" layoutInCell="1" allowOverlap="1" wp14:anchorId="08CEF536" wp14:editId="00BADA30">
                <wp:simplePos x="0" y="0"/>
                <wp:positionH relativeFrom="column">
                  <wp:posOffset>2261870</wp:posOffset>
                </wp:positionH>
                <wp:positionV relativeFrom="paragraph">
                  <wp:posOffset>344170</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71E4F17"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2</w:t>
                            </w:r>
                          </w:p>
                          <w:p w14:paraId="60CD2601" w14:textId="77777777" w:rsidR="00DA7F86" w:rsidRPr="00845632" w:rsidRDefault="00DA7F86" w:rsidP="00DA7F8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8CEF536" id="Rectángulo 11" o:spid="_x0000_s1027" style="position:absolute;left:0;text-align:left;margin-left:178.1pt;margin-top:27.1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AIBnA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" fillcolor="#95b3d7" strokecolor="#4f81bd" strokeweight="1pt">
                <v:fill color2="#4f81bd" focus="50%" type="gradient"/>
                <v:shadow on="t" color="#243f60" offset="1pt"/>
                <v:textbox>
                  <w:txbxContent>
                    <w:p w14:paraId="771E4F17"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2</w:t>
                      </w:r>
                    </w:p>
                    <w:p w14:paraId="60CD2601" w14:textId="77777777" w:rsidR="00DA7F86" w:rsidRPr="00845632" w:rsidRDefault="00DA7F86" w:rsidP="00DA7F8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75066C">
        <w:rPr>
          <w:rFonts w:ascii="Tms Rmn" w:hAnsi="Tms Rmn"/>
          <w:noProof/>
          <w:lang w:eastAsia="es-BO"/>
        </w:rPr>
        <mc:AlternateContent>
          <mc:Choice Requires="wps">
            <w:drawing>
              <wp:anchor distT="0" distB="0" distL="114300" distR="114300" simplePos="0" relativeHeight="251679744" behindDoc="0" locked="0" layoutInCell="1" allowOverlap="1" wp14:anchorId="7EB98237" wp14:editId="1B51048F">
                <wp:simplePos x="0" y="0"/>
                <wp:positionH relativeFrom="column">
                  <wp:posOffset>414020</wp:posOffset>
                </wp:positionH>
                <wp:positionV relativeFrom="paragraph">
                  <wp:posOffset>344170</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33463D4"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1</w:t>
                            </w:r>
                          </w:p>
                          <w:p w14:paraId="1BE68F90" w14:textId="77777777" w:rsidR="00DA7F86" w:rsidRPr="00845632" w:rsidRDefault="00DA7F86" w:rsidP="00DA7F8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EB98237" id="_x0000_s1028" style="position:absolute;left:0;text-align:left;margin-left:32.6pt;margin-top:27.1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" fillcolor="#95b3d7" strokecolor="#4f81bd" strokeweight="1pt">
                <v:fill color2="#4f81bd" focus="50%" type="gradient"/>
                <v:shadow on="t" color="#243f60" offset="1pt"/>
                <v:textbox>
                  <w:txbxContent>
                    <w:p w14:paraId="533463D4"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1</w:t>
                      </w:r>
                    </w:p>
                    <w:p w14:paraId="1BE68F90" w14:textId="77777777" w:rsidR="00DA7F86" w:rsidRPr="00845632" w:rsidRDefault="00DA7F86" w:rsidP="00DA7F8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75066C">
        <w:rPr>
          <w:rFonts w:ascii="Tahoma" w:hAnsi="Tahoma" w:cs="Tahoma"/>
        </w:rPr>
        <w:t>La consultoría del proyecto, se divide en tres fases:</w:t>
      </w:r>
    </w:p>
    <w:p w14:paraId="21AE2107" w14:textId="3D5E9DE1" w:rsidR="00DA7F86" w:rsidRDefault="00DA7F86" w:rsidP="00DA7F86">
      <w:pPr>
        <w:tabs>
          <w:tab w:val="left" w:pos="2255"/>
        </w:tabs>
        <w:spacing w:line="260" w:lineRule="atLeast"/>
        <w:jc w:val="both"/>
        <w:rPr>
          <w:rFonts w:ascii="Tahoma" w:hAnsi="Tahoma" w:cs="Tahoma"/>
        </w:rPr>
      </w:pPr>
    </w:p>
    <w:p w14:paraId="6F2093B1" w14:textId="46A1BEE8" w:rsidR="00DA7F86" w:rsidRDefault="00DA7F86" w:rsidP="00DA7F8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3840" behindDoc="0" locked="0" layoutInCell="1" allowOverlap="1" wp14:anchorId="115DDE70" wp14:editId="49BF5A91">
                <wp:simplePos x="0" y="0"/>
                <wp:positionH relativeFrom="column">
                  <wp:posOffset>4204335</wp:posOffset>
                </wp:positionH>
                <wp:positionV relativeFrom="paragraph">
                  <wp:posOffset>41275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937EFEC"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3</w:t>
                            </w:r>
                          </w:p>
                          <w:p w14:paraId="31FBF85E" w14:textId="77777777" w:rsidR="00DA7F86" w:rsidRPr="00845632" w:rsidRDefault="00DA7F86" w:rsidP="00DA7F8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5DDE70" id="_x0000_s1029" style="position:absolute;left:0;text-align:left;margin-left:331.05pt;margin-top:3.2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" fillcolor="#95b3d7" strokecolor="#4f81bd" strokeweight="1pt">
                <v:fill color2="#4f81bd" focus="50%" type="gradient"/>
                <v:shadow on="t" color="#243f60" offset="1pt"/>
                <v:textbox>
                  <w:txbxContent>
                    <w:p w14:paraId="3937EFEC" w14:textId="77777777" w:rsidR="00DA7F86" w:rsidRPr="00845632" w:rsidRDefault="00DA7F86" w:rsidP="00DA7F86">
                      <w:pPr>
                        <w:jc w:val="center"/>
                        <w:rPr>
                          <w:rFonts w:ascii="Tahoma" w:hAnsi="Tahoma" w:cs="Tahoma"/>
                          <w:b/>
                          <w:color w:val="FFFFFF"/>
                        </w:rPr>
                      </w:pPr>
                      <w:r w:rsidRPr="00845632">
                        <w:rPr>
                          <w:rFonts w:ascii="Tahoma" w:hAnsi="Tahoma" w:cs="Tahoma"/>
                          <w:b/>
                          <w:color w:val="FFFFFF"/>
                        </w:rPr>
                        <w:t>FASE 3</w:t>
                      </w:r>
                    </w:p>
                    <w:p w14:paraId="31FBF85E" w14:textId="77777777" w:rsidR="00DA7F86" w:rsidRPr="00845632" w:rsidRDefault="00DA7F86" w:rsidP="00DA7F8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B7D87BC" w14:textId="668202FC" w:rsidR="00DA7F86" w:rsidRPr="0075066C" w:rsidRDefault="00DA7F86" w:rsidP="00DA7F86">
      <w:pPr>
        <w:spacing w:line="300" w:lineRule="auto"/>
        <w:jc w:val="both"/>
        <w:rPr>
          <w:rFonts w:ascii="Tahoma" w:hAnsi="Tahoma" w:cs="Tahoma"/>
          <w:b/>
        </w:rPr>
      </w:pPr>
      <w:r w:rsidRPr="0075066C">
        <w:rPr>
          <w:rFonts w:ascii="Tms Rmn" w:hAnsi="Tms Rmn"/>
          <w:noProof/>
          <w:lang w:eastAsia="es-BO"/>
        </w:rPr>
        <mc:AlternateContent>
          <mc:Choice Requires="wps">
            <w:drawing>
              <wp:anchor distT="0" distB="0" distL="114300" distR="114300" simplePos="0" relativeHeight="251682816" behindDoc="0" locked="0" layoutInCell="1" allowOverlap="1" wp14:anchorId="641D22FF" wp14:editId="252FB7C8">
                <wp:simplePos x="0" y="0"/>
                <wp:positionH relativeFrom="column">
                  <wp:posOffset>3570287</wp:posOffset>
                </wp:positionH>
                <wp:positionV relativeFrom="paragraph">
                  <wp:posOffset>84138</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DD9E05C" id="AutoShape 28" o:spid="_x0000_s1026" type="#_x0000_t5" style="position:absolute;margin-left:281.1pt;margin-top:6.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" fillcolor="#95b3d7" strokecolor="#4f81bd" strokeweight="1pt">
                <v:fill color2="#4f81bd" focus="50%" type="gradient"/>
                <v:shadow on="t" color="#243f60" offset="1pt"/>
              </v:shape>
            </w:pict>
          </mc:Fallback>
        </mc:AlternateContent>
      </w:r>
    </w:p>
    <w:p w14:paraId="19CD4164" w14:textId="1370B951" w:rsidR="00DA7F86" w:rsidRPr="0075066C" w:rsidRDefault="00DA7F86" w:rsidP="00DA7F86">
      <w:pPr>
        <w:spacing w:line="260" w:lineRule="atLeast"/>
        <w:jc w:val="both"/>
        <w:rPr>
          <w:rFonts w:ascii="Tahoma" w:hAnsi="Tahoma" w:cs="Tahoma"/>
        </w:rPr>
      </w:pPr>
    </w:p>
    <w:p w14:paraId="72526A2C" w14:textId="77777777" w:rsidR="00DA7F86" w:rsidRPr="0075066C" w:rsidRDefault="00DA7F86" w:rsidP="00DA7F86">
      <w:pPr>
        <w:spacing w:line="260" w:lineRule="atLeast"/>
        <w:jc w:val="both"/>
        <w:rPr>
          <w:rFonts w:ascii="Tahoma" w:hAnsi="Tahoma" w:cs="Tahoma"/>
        </w:rPr>
      </w:pPr>
    </w:p>
    <w:p w14:paraId="5EC019CF" w14:textId="77777777" w:rsidR="00DA7F86" w:rsidRPr="0075066C" w:rsidRDefault="00DA7F86" w:rsidP="00DA7F86">
      <w:pPr>
        <w:spacing w:line="260" w:lineRule="atLeast"/>
        <w:jc w:val="both"/>
        <w:rPr>
          <w:rFonts w:ascii="Tahoma" w:hAnsi="Tahoma" w:cs="Tahoma"/>
        </w:rPr>
      </w:pPr>
    </w:p>
    <w:p w14:paraId="0AAB15E9" w14:textId="77777777" w:rsidR="00DA7F86" w:rsidRPr="0075066C" w:rsidRDefault="00DA7F86" w:rsidP="00DA7F86">
      <w:pPr>
        <w:spacing w:line="260" w:lineRule="atLeast"/>
        <w:jc w:val="both"/>
        <w:rPr>
          <w:rFonts w:ascii="Tahoma" w:hAnsi="Tahoma" w:cs="Tahoma"/>
        </w:rPr>
      </w:pPr>
      <w:r w:rsidRPr="0075066C">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60743AD9" w14:textId="77777777" w:rsidR="00DA7F86" w:rsidRPr="0075066C" w:rsidRDefault="00DA7F86" w:rsidP="00DA7F86">
      <w:pPr>
        <w:spacing w:line="260" w:lineRule="atLeast"/>
        <w:jc w:val="both"/>
        <w:rPr>
          <w:rFonts w:ascii="Tahoma" w:hAnsi="Tahoma" w:cs="Tahoma"/>
        </w:rPr>
      </w:pPr>
    </w:p>
    <w:p w14:paraId="6602814E"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FASE 1 - ACTIVIDADES PRELIMINARES: </w:t>
      </w:r>
    </w:p>
    <w:p w14:paraId="09276B73" w14:textId="77777777" w:rsidR="00DA7F86" w:rsidRPr="0075066C" w:rsidRDefault="00DA7F86" w:rsidP="00DA7F86">
      <w:pPr>
        <w:spacing w:line="260" w:lineRule="atLeast"/>
        <w:jc w:val="both"/>
        <w:rPr>
          <w:rFonts w:ascii="Tahoma" w:hAnsi="Tahoma" w:cs="Tahoma"/>
        </w:rPr>
      </w:pPr>
      <w:r w:rsidRPr="0075066C">
        <w:rPr>
          <w:rFonts w:ascii="Tahoma" w:hAnsi="Tahoma" w:cs="Tahoma"/>
          <w:b/>
        </w:rPr>
        <w:t>Inicio:</w:t>
      </w:r>
      <w:r w:rsidRPr="0075066C">
        <w:rPr>
          <w:rFonts w:ascii="Tahoma" w:hAnsi="Tahoma" w:cs="Tahoma"/>
        </w:rPr>
        <w:t xml:space="preserve"> Orden de Proceder emitida por el Inspector del proyecto</w:t>
      </w:r>
    </w:p>
    <w:p w14:paraId="4851D3A6"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06315BFA" w14:textId="77777777" w:rsidR="00DA7F86" w:rsidRPr="0075066C" w:rsidRDefault="00DA7F86" w:rsidP="00DA7F86">
      <w:pPr>
        <w:spacing w:line="260" w:lineRule="atLeast"/>
        <w:jc w:val="both"/>
        <w:rPr>
          <w:rFonts w:ascii="Tahoma" w:hAnsi="Tahoma" w:cs="Tahoma"/>
        </w:rPr>
      </w:pPr>
      <w:r w:rsidRPr="0075066C">
        <w:rPr>
          <w:rFonts w:ascii="Tahoma" w:hAnsi="Tahoma" w:cs="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2EA2430A" w14:textId="77777777" w:rsidR="00DA7F86" w:rsidRPr="0075066C" w:rsidRDefault="00DA7F86" w:rsidP="00DA7F86">
      <w:pPr>
        <w:spacing w:line="260" w:lineRule="atLeast"/>
        <w:jc w:val="both"/>
        <w:rPr>
          <w:rFonts w:ascii="Tahoma" w:hAnsi="Tahoma" w:cs="Tahoma"/>
        </w:rPr>
      </w:pPr>
    </w:p>
    <w:p w14:paraId="21F29979"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Resultados principales de la FASE 1:</w:t>
      </w:r>
    </w:p>
    <w:p w14:paraId="72F66B54"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bookmarkStart w:id="58" w:name="_Hlk164185315"/>
      <w:r w:rsidRPr="0075066C">
        <w:rPr>
          <w:rFonts w:ascii="Tahoma" w:hAnsi="Tahoma" w:cs="Tahoma"/>
        </w:rPr>
        <w:t>Gestión y presentación de los Certificados de no Propiedad a nivel nacional de los beneficiarios del proyecto.</w:t>
      </w:r>
    </w:p>
    <w:bookmarkEnd w:id="58"/>
    <w:p w14:paraId="72807471"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ha elaborado el Diagnóstico </w:t>
      </w:r>
      <w:r>
        <w:rPr>
          <w:rFonts w:ascii="Tahoma" w:hAnsi="Tahoma" w:cs="Tahoma"/>
        </w:rPr>
        <w:t>Habitacional</w:t>
      </w:r>
      <w:r w:rsidRPr="0075066C">
        <w:rPr>
          <w:rFonts w:ascii="Tahoma" w:hAnsi="Tahoma" w:cs="Tahoma"/>
        </w:rPr>
        <w:t>, con aprobación del Inspector, previo acompañamiento del mismo.</w:t>
      </w:r>
    </w:p>
    <w:p w14:paraId="450007DD" w14:textId="77777777" w:rsidR="00DA7F86" w:rsidRPr="0075066C" w:rsidRDefault="00DA7F86" w:rsidP="00DA7F86">
      <w:pPr>
        <w:numPr>
          <w:ilvl w:val="0"/>
          <w:numId w:val="51"/>
        </w:numPr>
        <w:spacing w:line="260" w:lineRule="atLeast"/>
        <w:ind w:left="284" w:hanging="284"/>
        <w:contextualSpacing/>
        <w:jc w:val="both"/>
        <w:rPr>
          <w:rFonts w:ascii="Tahoma" w:hAnsi="Tahoma" w:cs="Tahoma"/>
          <w:lang w:val="es-ES_tradnl"/>
        </w:rPr>
      </w:pPr>
      <w:r w:rsidRPr="0075066C">
        <w:rPr>
          <w:rFonts w:ascii="Tahoma" w:hAnsi="Tahoma" w:cs="Tahoma"/>
          <w:lang w:val="es-ES_tradnl"/>
        </w:rPr>
        <w:t>Se tienen acuerdos y carpetas familiares entregadas al total de las familias beneficiarias.</w:t>
      </w:r>
    </w:p>
    <w:p w14:paraId="2D3A8A05"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Los beneficiarios conocen el alcance y los requisitos Técnicos-Sociales del </w:t>
      </w:r>
      <w:r w:rsidRPr="0075066C">
        <w:rPr>
          <w:rFonts w:ascii="Tahoma" w:hAnsi="Tahoma" w:cs="Tahoma"/>
          <w:lang w:val="es-ES_tradnl"/>
        </w:rPr>
        <w:t>Proyecto;</w:t>
      </w:r>
      <w:r w:rsidRPr="0075066C">
        <w:rPr>
          <w:rFonts w:ascii="Tahoma" w:hAnsi="Tahoma" w:cs="Tahoma"/>
        </w:rPr>
        <w:t xml:space="preserve"> su duración, forma de asignación y entrega de materiales de construcción por familia para su respectivo control y seguimiento. </w:t>
      </w:r>
    </w:p>
    <w:p w14:paraId="39CDA866" w14:textId="77777777" w:rsidR="00DA7F86" w:rsidRPr="0075066C" w:rsidRDefault="00DA7F86" w:rsidP="00DA7F86">
      <w:pPr>
        <w:numPr>
          <w:ilvl w:val="0"/>
          <w:numId w:val="51"/>
        </w:numPr>
        <w:spacing w:line="260" w:lineRule="atLeast"/>
        <w:ind w:left="284" w:hanging="284"/>
        <w:contextualSpacing/>
        <w:jc w:val="both"/>
        <w:rPr>
          <w:rFonts w:ascii="Tahoma" w:hAnsi="Tahoma" w:cs="Tahoma"/>
        </w:rPr>
      </w:pPr>
      <w:r w:rsidRPr="0075066C">
        <w:rPr>
          <w:rFonts w:ascii="Tahoma" w:hAnsi="Tahoma" w:cs="Tahoma"/>
        </w:rPr>
        <w:t xml:space="preserve">Se tiene la/s oficina/s </w:t>
      </w:r>
      <w:proofErr w:type="spellStart"/>
      <w:r w:rsidRPr="0075066C">
        <w:rPr>
          <w:rFonts w:ascii="Tahoma" w:hAnsi="Tahoma" w:cs="Tahoma"/>
        </w:rPr>
        <w:t>aperturada</w:t>
      </w:r>
      <w:proofErr w:type="spellEnd"/>
      <w:r w:rsidRPr="0075066C">
        <w:rPr>
          <w:rFonts w:ascii="Tahoma" w:hAnsi="Tahoma" w:cs="Tahoma"/>
        </w:rPr>
        <w:t>/s y con el equipamiento e insumos necesarios establecidos en este documento.</w:t>
      </w:r>
    </w:p>
    <w:p w14:paraId="21C22EF1" w14:textId="77777777" w:rsidR="00DA7F86" w:rsidRPr="0075066C" w:rsidRDefault="00DA7F86" w:rsidP="00DA7F86">
      <w:pPr>
        <w:spacing w:line="260" w:lineRule="atLeast"/>
        <w:ind w:left="284"/>
        <w:contextualSpacing/>
        <w:jc w:val="both"/>
        <w:rPr>
          <w:rFonts w:ascii="Tahoma" w:hAnsi="Tahoma" w:cs="Tahoma"/>
        </w:rPr>
      </w:pPr>
    </w:p>
    <w:p w14:paraId="318F9DE1"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FASE 2 - EJECUCIÓN FÍSICA DEL PROYECTO:</w:t>
      </w:r>
    </w:p>
    <w:p w14:paraId="6DA8A1C5"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Inicio: </w:t>
      </w:r>
      <w:r w:rsidRPr="0075066C">
        <w:rPr>
          <w:rFonts w:ascii="Tahoma" w:hAnsi="Tahoma" w:cs="Tahoma"/>
        </w:rPr>
        <w:t xml:space="preserve">Diagnóstico </w:t>
      </w:r>
      <w:r>
        <w:rPr>
          <w:rFonts w:ascii="Tahoma" w:hAnsi="Tahoma" w:cs="Tahoma"/>
        </w:rPr>
        <w:t>Habitacional</w:t>
      </w:r>
      <w:r w:rsidRPr="0075066C">
        <w:rPr>
          <w:rFonts w:ascii="Tahoma" w:hAnsi="Tahoma" w:cs="Tahoma"/>
        </w:rPr>
        <w:t xml:space="preserve"> – Producto 1</w:t>
      </w:r>
    </w:p>
    <w:p w14:paraId="7952E505" w14:textId="77777777" w:rsidR="00DA7F86" w:rsidRPr="0075066C" w:rsidRDefault="00DA7F86" w:rsidP="00DA7F86">
      <w:pPr>
        <w:spacing w:line="260" w:lineRule="atLeast"/>
        <w:jc w:val="both"/>
        <w:rPr>
          <w:rFonts w:ascii="Tahoma" w:hAnsi="Tahoma" w:cs="Tahoma"/>
        </w:rPr>
      </w:pPr>
      <w:r w:rsidRPr="0075066C">
        <w:rPr>
          <w:rFonts w:ascii="Tahoma" w:hAnsi="Tahoma" w:cs="Tahoma"/>
          <w:b/>
        </w:rPr>
        <w:t>Fin:</w:t>
      </w:r>
      <w:r w:rsidRPr="0075066C">
        <w:rPr>
          <w:rFonts w:ascii="Tahoma" w:hAnsi="Tahoma" w:cs="Tahoma"/>
        </w:rPr>
        <w:t xml:space="preserve"> Acta de Recepción Provisional del Proyecto – </w:t>
      </w:r>
      <w:r w:rsidRPr="0075066C">
        <w:rPr>
          <w:rFonts w:ascii="Tahoma" w:hAnsi="Tahoma" w:cs="Tahoma"/>
          <w:bCs/>
          <w:lang w:val="es-ES_tradnl"/>
        </w:rPr>
        <w:t>informe de avance al 100% de ejecución física</w:t>
      </w:r>
    </w:p>
    <w:p w14:paraId="7C28E4BA" w14:textId="77777777" w:rsidR="00DA7F86" w:rsidRPr="0075066C" w:rsidRDefault="00DA7F86" w:rsidP="00DA7F86">
      <w:pPr>
        <w:spacing w:line="260" w:lineRule="atLeast"/>
        <w:jc w:val="both"/>
        <w:rPr>
          <w:rFonts w:ascii="Tahoma" w:hAnsi="Tahoma" w:cs="Tahoma"/>
        </w:rPr>
      </w:pPr>
      <w:r w:rsidRPr="0075066C">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7DBB3C6" w14:textId="77777777" w:rsidR="00DA7F86" w:rsidRPr="0075066C" w:rsidRDefault="00DA7F86" w:rsidP="00DA7F86">
      <w:pPr>
        <w:spacing w:line="260" w:lineRule="atLeast"/>
        <w:jc w:val="both"/>
        <w:rPr>
          <w:rFonts w:ascii="Tahoma" w:hAnsi="Tahoma" w:cs="Tahoma"/>
        </w:rPr>
      </w:pPr>
    </w:p>
    <w:p w14:paraId="528C84AD"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Resultados principales de la FASE 2:</w:t>
      </w:r>
    </w:p>
    <w:p w14:paraId="73CAC134"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Evaluación de Medio Término y su respectiva aprobación.</w:t>
      </w:r>
    </w:p>
    <w:p w14:paraId="4462D85C"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distribuido el 100% del material de construcción adquirido a los beneficiarios.</w:t>
      </w:r>
    </w:p>
    <w:p w14:paraId="1F130DA0"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Asistencia Técnica al 100% de las familias de los beneficiarios.</w:t>
      </w:r>
    </w:p>
    <w:p w14:paraId="38FE828D"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el seguimiento social al 100% de las familias y beneficiarios.</w:t>
      </w:r>
    </w:p>
    <w:p w14:paraId="16E32362"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han realizado el 100% de los talleres técnicos y talleres socio-educativos programados.</w:t>
      </w:r>
    </w:p>
    <w:p w14:paraId="22D11702"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tiene la memoria fotográfica del antes y después de la intervención.</w:t>
      </w:r>
    </w:p>
    <w:p w14:paraId="4A6C683D"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lastRenderedPageBreak/>
        <w:t xml:space="preserve">Se tiene la documentación de almacenes ordenada y cerrada; Kardex de Ingreso y Salida de Materiales de Construcción </w:t>
      </w:r>
    </w:p>
    <w:p w14:paraId="3BE7D50F" w14:textId="77777777" w:rsidR="00DA7F86" w:rsidRPr="0075066C" w:rsidRDefault="00DA7F86" w:rsidP="00DA7F86">
      <w:pPr>
        <w:pStyle w:val="Prrafodelista"/>
        <w:numPr>
          <w:ilvl w:val="0"/>
          <w:numId w:val="52"/>
        </w:numPr>
        <w:spacing w:line="260" w:lineRule="atLeast"/>
        <w:ind w:left="284" w:hanging="284"/>
        <w:contextualSpacing/>
        <w:jc w:val="both"/>
        <w:rPr>
          <w:rFonts w:ascii="Tahoma" w:hAnsi="Tahoma" w:cs="Tahoma"/>
          <w:lang w:val="es-BO"/>
        </w:rPr>
      </w:pPr>
      <w:r w:rsidRPr="0075066C">
        <w:rPr>
          <w:rFonts w:ascii="Tahoma" w:hAnsi="Tahoma" w:cs="Tahoma"/>
          <w:lang w:val="es-BO"/>
        </w:rPr>
        <w:t>Se ha realizado la Recepción Provisional de las viviendas.</w:t>
      </w:r>
    </w:p>
    <w:p w14:paraId="47E585AD" w14:textId="77777777" w:rsidR="00DA7F86" w:rsidRPr="0075066C" w:rsidRDefault="00DA7F86" w:rsidP="00DA7F86">
      <w:pPr>
        <w:spacing w:line="260" w:lineRule="atLeast"/>
        <w:jc w:val="both"/>
        <w:rPr>
          <w:rFonts w:ascii="Tahoma" w:hAnsi="Tahoma" w:cs="Tahoma"/>
        </w:rPr>
      </w:pPr>
    </w:p>
    <w:p w14:paraId="4B4626E6" w14:textId="77777777" w:rsidR="00DA7F86" w:rsidRPr="0075066C" w:rsidRDefault="00DA7F86" w:rsidP="00DA7F86">
      <w:pPr>
        <w:spacing w:line="260" w:lineRule="atLeast"/>
        <w:jc w:val="both"/>
        <w:rPr>
          <w:rFonts w:ascii="Tahoma" w:hAnsi="Tahoma" w:cs="Tahoma"/>
        </w:rPr>
      </w:pPr>
      <w:r w:rsidRPr="0075066C">
        <w:rPr>
          <w:rFonts w:ascii="Tahoma" w:hAnsi="Tahoma" w:cs="Tahoma"/>
          <w:b/>
        </w:rPr>
        <w:t>FASE 3 - CIERRE ADMINISTRATIVO DEL PROYECTO:</w:t>
      </w:r>
    </w:p>
    <w:p w14:paraId="5D4F125B"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Inicio: </w:t>
      </w:r>
      <w:r w:rsidRPr="0075066C">
        <w:rPr>
          <w:rFonts w:ascii="Tahoma" w:hAnsi="Tahoma" w:cs="Tahoma"/>
        </w:rPr>
        <w:t xml:space="preserve">Acta de </w:t>
      </w:r>
      <w:bookmarkStart w:id="59" w:name="_Hlk180060078"/>
      <w:r w:rsidRPr="0075066C">
        <w:rPr>
          <w:rFonts w:ascii="Tahoma" w:hAnsi="Tahoma" w:cs="Tahoma"/>
        </w:rPr>
        <w:t xml:space="preserve">Recepción </w:t>
      </w:r>
      <w:bookmarkEnd w:id="59"/>
      <w:r w:rsidRPr="0075066C">
        <w:rPr>
          <w:rFonts w:ascii="Tahoma" w:hAnsi="Tahoma" w:cs="Tahoma"/>
        </w:rPr>
        <w:t>Provisional del Proyecto</w:t>
      </w:r>
      <w:r w:rsidRPr="0075066C">
        <w:rPr>
          <w:rFonts w:ascii="Tahoma" w:hAnsi="Tahoma" w:cs="Tahoma"/>
          <w:b/>
        </w:rPr>
        <w:t xml:space="preserve">- </w:t>
      </w:r>
      <w:r w:rsidRPr="0075066C">
        <w:rPr>
          <w:rFonts w:ascii="Tahoma" w:hAnsi="Tahoma" w:cs="Tahoma"/>
          <w:bCs/>
          <w:lang w:val="es-ES_tradnl"/>
        </w:rPr>
        <w:t>informe de avance al 100% de ejecución física.</w:t>
      </w:r>
    </w:p>
    <w:p w14:paraId="3D800DDE" w14:textId="77777777" w:rsidR="00DA7F86" w:rsidRPr="0075066C" w:rsidRDefault="00DA7F86" w:rsidP="00DA7F86">
      <w:pPr>
        <w:spacing w:line="260" w:lineRule="atLeast"/>
        <w:jc w:val="both"/>
        <w:rPr>
          <w:rFonts w:ascii="Tahoma" w:hAnsi="Tahoma" w:cs="Tahoma"/>
        </w:rPr>
      </w:pPr>
      <w:r w:rsidRPr="0075066C">
        <w:rPr>
          <w:rFonts w:ascii="Tahoma" w:hAnsi="Tahoma" w:cs="Tahoma"/>
          <w:b/>
        </w:rPr>
        <w:t xml:space="preserve">Fin: </w:t>
      </w:r>
      <w:r w:rsidRPr="0075066C">
        <w:rPr>
          <w:rFonts w:ascii="Tahoma" w:hAnsi="Tahoma" w:cs="Tahoma"/>
        </w:rPr>
        <w:t xml:space="preserve">Acta de Recepción Definitiva de Proyecto – </w:t>
      </w:r>
      <w:r w:rsidRPr="0075066C">
        <w:rPr>
          <w:rFonts w:ascii="Tahoma" w:hAnsi="Tahoma" w:cs="Tahoma"/>
          <w:bCs/>
          <w:lang w:val="es-ES_tradnl"/>
        </w:rPr>
        <w:t>informe de producto final</w:t>
      </w:r>
      <w:r w:rsidRPr="0075066C">
        <w:rPr>
          <w:rFonts w:ascii="Tahoma" w:hAnsi="Tahoma" w:cs="Tahoma"/>
        </w:rPr>
        <w:t xml:space="preserve"> y Certificado de Cumplimiento de Contrato.</w:t>
      </w:r>
    </w:p>
    <w:p w14:paraId="74A0CB32"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57A03D4A" w14:textId="77777777" w:rsidR="00DA7F86" w:rsidRPr="0075066C" w:rsidRDefault="00DA7F86" w:rsidP="00DA7F86">
      <w:pPr>
        <w:spacing w:line="260" w:lineRule="atLeast"/>
        <w:jc w:val="both"/>
        <w:rPr>
          <w:rFonts w:ascii="Tahoma" w:hAnsi="Tahoma" w:cs="Tahoma"/>
          <w:b/>
        </w:rPr>
      </w:pPr>
      <w:r w:rsidRPr="0075066C">
        <w:rPr>
          <w:rFonts w:ascii="Tahoma" w:hAnsi="Tahoma" w:cs="Tahoma"/>
          <w:b/>
        </w:rPr>
        <w:t xml:space="preserve">Resultados principales de la FASE 3: </w:t>
      </w:r>
    </w:p>
    <w:p w14:paraId="395C311A"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ha realizado la entrega de las Actas de </w:t>
      </w:r>
      <w:r>
        <w:rPr>
          <w:rFonts w:ascii="Tahoma" w:hAnsi="Tahoma" w:cs="Tahoma"/>
          <w:color w:val="3333FF"/>
        </w:rPr>
        <w:t>Entrega</w:t>
      </w:r>
      <w:r w:rsidRPr="0075066C">
        <w:rPr>
          <w:rFonts w:ascii="Tahoma" w:hAnsi="Tahoma" w:cs="Tahoma"/>
          <w:lang w:val="es-ES_tradnl"/>
        </w:rPr>
        <w:t xml:space="preserve"> </w:t>
      </w:r>
      <w:r w:rsidRPr="0075066C">
        <w:rPr>
          <w:rFonts w:ascii="Tahoma" w:hAnsi="Tahoma" w:cs="Tahoma"/>
        </w:rPr>
        <w:t>Individual (definitivo) a los beneficiarios del proyecto.</w:t>
      </w:r>
    </w:p>
    <w:p w14:paraId="20D47788"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La Entidad Ejecutora cuenta con el Producto Final, debidamente aprobado.</w:t>
      </w:r>
    </w:p>
    <w:p w14:paraId="11FA6205"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 xml:space="preserve">Se tienen las carpetas familiares con planos de construcción individualizado (ASBUILT), </w:t>
      </w:r>
    </w:p>
    <w:p w14:paraId="4D8F037A"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detalle final de Asignación de materiales de construcción por vivienda.</w:t>
      </w:r>
    </w:p>
    <w:p w14:paraId="028538DD"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ha realizado la Recepción Definitiva del Proyecto.</w:t>
      </w:r>
    </w:p>
    <w:p w14:paraId="4BE32C15" w14:textId="77777777" w:rsidR="00DA7F86" w:rsidRPr="0075066C" w:rsidRDefault="00DA7F86" w:rsidP="00DA7F86">
      <w:pPr>
        <w:numPr>
          <w:ilvl w:val="0"/>
          <w:numId w:val="72"/>
        </w:numPr>
        <w:spacing w:line="260" w:lineRule="atLeast"/>
        <w:ind w:left="284" w:hanging="284"/>
        <w:contextualSpacing/>
        <w:jc w:val="both"/>
        <w:rPr>
          <w:rFonts w:ascii="Tahoma" w:hAnsi="Tahoma" w:cs="Tahoma"/>
        </w:rPr>
      </w:pPr>
      <w:r w:rsidRPr="0075066C">
        <w:rPr>
          <w:rFonts w:ascii="Tahoma" w:hAnsi="Tahoma" w:cs="Tahoma"/>
        </w:rPr>
        <w:t>Se tiene el Formulario Registro Único de Beneficiarios (RUB), debidamente llenado con cada uno de los beneficiarios.</w:t>
      </w:r>
    </w:p>
    <w:p w14:paraId="651F0B81" w14:textId="77777777" w:rsidR="00DA7F86" w:rsidRPr="0075066C" w:rsidRDefault="00DA7F86" w:rsidP="00DA7F86">
      <w:pPr>
        <w:spacing w:line="260" w:lineRule="atLeast"/>
        <w:ind w:left="284"/>
        <w:contextualSpacing/>
        <w:jc w:val="both"/>
        <w:rPr>
          <w:rFonts w:ascii="Tahoma" w:hAnsi="Tahoma" w:cs="Tahoma"/>
        </w:rPr>
      </w:pPr>
    </w:p>
    <w:p w14:paraId="73093797" w14:textId="77777777" w:rsidR="00DA7F86" w:rsidRPr="0075066C" w:rsidRDefault="00DA7F86" w:rsidP="00DA7F86">
      <w:pPr>
        <w:spacing w:line="260" w:lineRule="atLeast"/>
        <w:rPr>
          <w:rFonts w:ascii="Tahoma" w:hAnsi="Tahoma" w:cs="Tahoma"/>
          <w:b/>
          <w:sz w:val="24"/>
          <w:u w:val="single"/>
          <w:lang w:val="es-ES_tradnl"/>
        </w:rPr>
      </w:pPr>
      <w:r w:rsidRPr="0075066C">
        <w:rPr>
          <w:rFonts w:ascii="Tahoma" w:hAnsi="Tahoma" w:cs="Tahoma"/>
          <w:b/>
          <w:sz w:val="24"/>
          <w:u w:val="single"/>
          <w:lang w:val="es-ES_tradnl"/>
        </w:rPr>
        <w:t>CONDICIONES ADMINISTRATIVA:</w:t>
      </w:r>
    </w:p>
    <w:p w14:paraId="43A692FE"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0" w:name="_Toc71811152"/>
      <w:r w:rsidRPr="0075066C">
        <w:rPr>
          <w:rFonts w:ascii="Tahoma" w:hAnsi="Tahoma" w:cs="Tahoma"/>
          <w:b/>
          <w:bCs/>
          <w:color w:val="000000"/>
          <w:kern w:val="32"/>
          <w:lang w:val="es-ES_tradnl"/>
        </w:rPr>
        <w:t>PLAZO DE EJECUCIÓN DE LA CONSULTORÍA</w:t>
      </w:r>
      <w:bookmarkEnd w:id="60"/>
    </w:p>
    <w:p w14:paraId="6861ECEB" w14:textId="77777777" w:rsidR="00DA7F86" w:rsidRPr="0075066C" w:rsidRDefault="00DA7F86" w:rsidP="00DA7F86">
      <w:pPr>
        <w:spacing w:line="260" w:lineRule="atLeast"/>
        <w:jc w:val="both"/>
        <w:rPr>
          <w:rFonts w:ascii="Tahoma" w:hAnsi="Tahoma" w:cs="Tahoma"/>
          <w:color w:val="000000"/>
          <w:szCs w:val="16"/>
          <w:lang w:val="es-ES_tradnl"/>
        </w:rPr>
      </w:pPr>
      <w:r w:rsidRPr="0075066C">
        <w:rPr>
          <w:rFonts w:ascii="Tahoma" w:hAnsi="Tahoma" w:cs="Tahoma"/>
        </w:rPr>
        <w:t xml:space="preserve">El plazo total para el desarrollo del servicio de consultoría es la sumatoria de los plazos establecidos para cada producto del proyecto, el mismo que es de </w:t>
      </w:r>
      <w:r w:rsidRPr="0075066C">
        <w:rPr>
          <w:rFonts w:ascii="Tahoma" w:hAnsi="Tahoma" w:cs="Tahoma"/>
          <w:b/>
          <w:color w:val="FF0000"/>
        </w:rPr>
        <w:t>1</w:t>
      </w:r>
      <w:r>
        <w:rPr>
          <w:rFonts w:ascii="Tahoma" w:hAnsi="Tahoma" w:cs="Tahoma"/>
          <w:b/>
          <w:color w:val="FF0000"/>
        </w:rPr>
        <w:t>8</w:t>
      </w:r>
      <w:r w:rsidRPr="0075066C">
        <w:rPr>
          <w:rFonts w:ascii="Tahoma" w:hAnsi="Tahoma" w:cs="Tahoma"/>
          <w:b/>
          <w:color w:val="FF0000"/>
        </w:rPr>
        <w:t>0 (</w:t>
      </w:r>
      <w:r>
        <w:rPr>
          <w:rFonts w:ascii="Tahoma" w:hAnsi="Tahoma" w:cs="Tahoma"/>
          <w:b/>
          <w:color w:val="FF0000"/>
        </w:rPr>
        <w:t>C</w:t>
      </w:r>
      <w:r w:rsidRPr="0075066C">
        <w:rPr>
          <w:rFonts w:ascii="Tahoma" w:hAnsi="Tahoma" w:cs="Tahoma"/>
          <w:b/>
          <w:color w:val="FF0000"/>
        </w:rPr>
        <w:t xml:space="preserve">iento </w:t>
      </w:r>
      <w:r>
        <w:rPr>
          <w:rFonts w:ascii="Tahoma" w:hAnsi="Tahoma" w:cs="Tahoma"/>
          <w:b/>
          <w:color w:val="FF0000"/>
        </w:rPr>
        <w:t>Ochenta</w:t>
      </w:r>
      <w:r w:rsidRPr="0075066C">
        <w:rPr>
          <w:rFonts w:ascii="Tahoma" w:hAnsi="Tahoma" w:cs="Tahoma"/>
          <w:b/>
          <w:color w:val="FF0000"/>
        </w:rPr>
        <w:t>)</w:t>
      </w:r>
      <w:r w:rsidRPr="0075066C">
        <w:rPr>
          <w:rFonts w:ascii="Tahoma" w:hAnsi="Tahoma" w:cs="Tahoma"/>
        </w:rPr>
        <w:t xml:space="preserve"> días calendario a partir de la fecha de la Orden de Proceder emitida por el Inspector del Proyecto. Considerando lo establecido en el </w:t>
      </w:r>
      <w:r w:rsidRPr="0075066C">
        <w:rPr>
          <w:rFonts w:ascii="Tahoma" w:hAnsi="Tahoma" w:cs="Tahoma"/>
          <w:color w:val="000000"/>
          <w:lang w:val="es-ES_tradnl"/>
        </w:rPr>
        <w:t xml:space="preserve">cronograma de plazos de la consultoría. </w:t>
      </w:r>
      <w:r w:rsidRPr="0075066C">
        <w:rPr>
          <w:rFonts w:ascii="Tahoma" w:hAnsi="Tahoma" w:cs="Tahoma"/>
          <w:color w:val="000000"/>
          <w:szCs w:val="16"/>
          <w:lang w:val="es-ES_tradnl"/>
        </w:rPr>
        <w:t xml:space="preserve">El Plazo de ejecución de la consultoría y el cronograma de plazos para cada producto, </w:t>
      </w:r>
      <w:r w:rsidRPr="0075066C">
        <w:rPr>
          <w:rFonts w:ascii="Tahoma" w:hAnsi="Tahoma" w:cs="Tahoma"/>
          <w:b/>
          <w:color w:val="000000"/>
          <w:szCs w:val="16"/>
          <w:lang w:val="es-ES_tradnl"/>
        </w:rPr>
        <w:t xml:space="preserve">no </w:t>
      </w:r>
      <w:r w:rsidRPr="0075066C">
        <w:rPr>
          <w:rFonts w:ascii="Tahoma" w:hAnsi="Tahoma" w:cs="Tahoma"/>
          <w:color w:val="000000"/>
          <w:szCs w:val="16"/>
          <w:lang w:val="es-ES_tradnl"/>
        </w:rPr>
        <w:t>podrá ser ajustado por el proponente.</w:t>
      </w:r>
    </w:p>
    <w:p w14:paraId="0FCADAA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1" w:name="_Toc71811153"/>
      <w:r w:rsidRPr="0075066C">
        <w:rPr>
          <w:rFonts w:ascii="Tahoma" w:hAnsi="Tahoma" w:cs="Tahoma"/>
          <w:b/>
          <w:bCs/>
          <w:color w:val="000000"/>
          <w:kern w:val="32"/>
          <w:lang w:val="es-ES_tradnl"/>
        </w:rPr>
        <w:t>CRONOGRAMA DE PLAZOS DE LA CONSULTORÍA</w:t>
      </w:r>
      <w:bookmarkEnd w:id="61"/>
    </w:p>
    <w:p w14:paraId="7431EB23" w14:textId="77777777" w:rsidR="00DA7F86" w:rsidRPr="0075066C" w:rsidRDefault="00DA7F86" w:rsidP="00DA7F86">
      <w:pPr>
        <w:spacing w:line="260" w:lineRule="atLeast"/>
        <w:jc w:val="both"/>
        <w:rPr>
          <w:rFonts w:ascii="Tahoma" w:hAnsi="Tahoma" w:cs="Tahoma"/>
          <w:szCs w:val="16"/>
        </w:rPr>
      </w:pPr>
      <w:r w:rsidRPr="0075066C">
        <w:rPr>
          <w:rFonts w:ascii="Tahoma" w:hAnsi="Tahoma" w:cs="Tahoma"/>
          <w:szCs w:val="16"/>
        </w:rPr>
        <w:t>Para fines de este Proyecto, el enfoque del cronograma de plazos de la Consultoría debe estar orientado bajo el método y concepto de RUTA CRITICA (CPM), e</w:t>
      </w:r>
      <w:r w:rsidRPr="0075066C">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75066C">
        <w:rPr>
          <w:rFonts w:ascii="Tahoma" w:hAnsi="Tahoma" w:cs="Tahoma"/>
          <w:szCs w:val="16"/>
        </w:rPr>
        <w:t xml:space="preserve"> el requisito de ejecución física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Provisional) y el plazo total de la Consultoría (</w:t>
      </w:r>
      <w:r w:rsidRPr="0075066C">
        <w:rPr>
          <w:rFonts w:ascii="Tahoma" w:hAnsi="Tahoma" w:cs="Tahoma"/>
        </w:rPr>
        <w:t>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szCs w:val="16"/>
        </w:rPr>
        <w:t>Definitiva).</w:t>
      </w:r>
    </w:p>
    <w:p w14:paraId="3A1694B4" w14:textId="77777777" w:rsidR="00DA7F86" w:rsidRPr="0075066C" w:rsidRDefault="00DA7F86" w:rsidP="00DA7F86">
      <w:pPr>
        <w:spacing w:line="260" w:lineRule="atLeast"/>
        <w:jc w:val="both"/>
        <w:rPr>
          <w:rFonts w:ascii="Tahoma" w:hAnsi="Tahoma" w:cs="Tahoma"/>
          <w:szCs w:val="16"/>
        </w:rPr>
      </w:pPr>
      <w:bookmarkStart w:id="62" w:name="_Hlk163836004"/>
      <w:r w:rsidRPr="0075066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62"/>
    <w:p w14:paraId="0F5381F4" w14:textId="77777777" w:rsidR="00DA7F86" w:rsidRPr="0075066C" w:rsidRDefault="00DA7F86" w:rsidP="00DA7F86">
      <w:pPr>
        <w:spacing w:line="260" w:lineRule="atLeast"/>
        <w:jc w:val="both"/>
        <w:rPr>
          <w:rFonts w:ascii="Tahoma" w:hAnsi="Tahoma" w:cs="Tahoma"/>
          <w:szCs w:val="16"/>
        </w:rPr>
      </w:pPr>
    </w:p>
    <w:p w14:paraId="11AD28D6" w14:textId="77777777" w:rsidR="00DA7F86" w:rsidRDefault="00DA7F86" w:rsidP="00DA7F86">
      <w:pPr>
        <w:spacing w:line="260" w:lineRule="atLeast"/>
        <w:jc w:val="both"/>
        <w:rPr>
          <w:rFonts w:ascii="Tahoma" w:hAnsi="Tahoma" w:cs="Tahoma"/>
          <w:szCs w:val="16"/>
        </w:rPr>
      </w:pPr>
      <w:r w:rsidRPr="0075066C">
        <w:rPr>
          <w:rFonts w:ascii="Tahoma" w:hAnsi="Tahoma" w:cs="Tahoma"/>
          <w:szCs w:val="16"/>
        </w:rPr>
        <w:t>El Cronograma establecido es el siguiente:</w:t>
      </w:r>
    </w:p>
    <w:p w14:paraId="6DD62AEA" w14:textId="77777777" w:rsidR="00DA7F86" w:rsidRDefault="00DA7F86" w:rsidP="00DA7F86">
      <w:pPr>
        <w:spacing w:line="260" w:lineRule="atLeast"/>
        <w:jc w:val="both"/>
        <w:rPr>
          <w:rFonts w:ascii="Tahoma" w:hAnsi="Tahoma" w:cs="Tahoma"/>
          <w:szCs w:val="16"/>
        </w:rPr>
      </w:pPr>
    </w:p>
    <w:p w14:paraId="30D20777" w14:textId="77777777" w:rsidR="00DA7F86" w:rsidRDefault="00DA7F86" w:rsidP="00DA7F86">
      <w:pPr>
        <w:spacing w:line="260" w:lineRule="atLeast"/>
        <w:jc w:val="both"/>
        <w:rPr>
          <w:rFonts w:ascii="Tahoma" w:hAnsi="Tahoma" w:cs="Tahoma"/>
          <w:szCs w:val="16"/>
        </w:rPr>
      </w:pPr>
    </w:p>
    <w:p w14:paraId="52CDA438" w14:textId="77777777" w:rsidR="00DA7F86" w:rsidRDefault="00DA7F86" w:rsidP="00DA7F86">
      <w:pPr>
        <w:spacing w:line="260" w:lineRule="atLeast"/>
        <w:jc w:val="both"/>
        <w:rPr>
          <w:rFonts w:ascii="Tahoma" w:hAnsi="Tahoma" w:cs="Tahoma"/>
          <w:szCs w:val="16"/>
        </w:rPr>
      </w:pPr>
    </w:p>
    <w:p w14:paraId="2C08B1BF" w14:textId="77777777" w:rsidR="00DA7F86" w:rsidRDefault="00DA7F86" w:rsidP="00DA7F86">
      <w:pPr>
        <w:spacing w:line="260" w:lineRule="atLeast"/>
        <w:jc w:val="both"/>
        <w:rPr>
          <w:rFonts w:ascii="Tahoma" w:hAnsi="Tahoma" w:cs="Tahoma"/>
          <w:szCs w:val="16"/>
        </w:rPr>
      </w:pPr>
    </w:p>
    <w:p w14:paraId="0EA6A313" w14:textId="77777777" w:rsidR="00DA7F86" w:rsidRPr="0075066C" w:rsidRDefault="00DA7F86" w:rsidP="00DA7F86">
      <w:pPr>
        <w:spacing w:line="260" w:lineRule="atLeast"/>
        <w:jc w:val="both"/>
        <w:rPr>
          <w:rFonts w:ascii="Tahoma" w:hAnsi="Tahoma" w:cs="Tahoma"/>
          <w:szCs w:val="16"/>
        </w:rPr>
      </w:pP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DA7F86" w:rsidRPr="0075066C" w14:paraId="1944FDE0" w14:textId="77777777" w:rsidTr="00F026AB">
        <w:trPr>
          <w:trHeight w:val="961"/>
          <w:jc w:val="center"/>
        </w:trPr>
        <w:tc>
          <w:tcPr>
            <w:tcW w:w="287" w:type="pct"/>
            <w:shd w:val="clear" w:color="auto" w:fill="D9E2F3" w:themeFill="accent5" w:themeFillTint="33"/>
            <w:vAlign w:val="center"/>
          </w:tcPr>
          <w:p w14:paraId="3B046040" w14:textId="77777777" w:rsidR="00DA7F86" w:rsidRPr="0075066C" w:rsidRDefault="00DA7F86" w:rsidP="00F026AB">
            <w:pPr>
              <w:jc w:val="center"/>
              <w:rPr>
                <w:rFonts w:ascii="Tahoma" w:hAnsi="Tahoma" w:cs="Tahoma"/>
                <w:b/>
                <w:bCs/>
                <w:sz w:val="18"/>
                <w:szCs w:val="18"/>
                <w:lang w:eastAsia="es-BO"/>
              </w:rPr>
            </w:pPr>
            <w:bookmarkStart w:id="63" w:name="_Hlk180157972"/>
            <w:r w:rsidRPr="0075066C">
              <w:rPr>
                <w:rFonts w:ascii="Tahoma" w:hAnsi="Tahoma" w:cs="Tahoma"/>
                <w:b/>
                <w:bCs/>
                <w:sz w:val="18"/>
                <w:szCs w:val="18"/>
                <w:lang w:eastAsia="es-BO"/>
              </w:rPr>
              <w:lastRenderedPageBreak/>
              <w:t>Fase</w:t>
            </w:r>
          </w:p>
        </w:tc>
        <w:tc>
          <w:tcPr>
            <w:tcW w:w="1232" w:type="pct"/>
            <w:shd w:val="clear" w:color="auto" w:fill="D9E2F3" w:themeFill="accent5" w:themeFillTint="33"/>
            <w:vAlign w:val="center"/>
          </w:tcPr>
          <w:p w14:paraId="31ED4E2B" w14:textId="77777777" w:rsidR="00DA7F86" w:rsidRPr="0075066C" w:rsidRDefault="00DA7F86" w:rsidP="00F026AB">
            <w:pPr>
              <w:jc w:val="center"/>
              <w:rPr>
                <w:rFonts w:ascii="Tahoma" w:hAnsi="Tahoma" w:cs="Tahoma"/>
                <w:b/>
                <w:bCs/>
                <w:sz w:val="18"/>
                <w:szCs w:val="18"/>
                <w:lang w:eastAsia="es-BO"/>
              </w:rPr>
            </w:pPr>
            <w:r w:rsidRPr="0075066C">
              <w:rPr>
                <w:rFonts w:ascii="Tahoma" w:hAnsi="Tahoma" w:cs="Tahoma"/>
                <w:b/>
                <w:bCs/>
                <w:sz w:val="18"/>
                <w:szCs w:val="18"/>
                <w:lang w:eastAsia="es-BO"/>
              </w:rPr>
              <w:t>Detalle</w:t>
            </w:r>
          </w:p>
        </w:tc>
        <w:tc>
          <w:tcPr>
            <w:tcW w:w="798" w:type="pct"/>
            <w:shd w:val="clear" w:color="auto" w:fill="D9E2F3" w:themeFill="accent5" w:themeFillTint="33"/>
          </w:tcPr>
          <w:p w14:paraId="77DC9611" w14:textId="77777777" w:rsidR="00DA7F86" w:rsidRPr="0075066C" w:rsidRDefault="00DA7F86" w:rsidP="00F026AB">
            <w:pPr>
              <w:spacing w:line="320" w:lineRule="exact"/>
              <w:jc w:val="center"/>
              <w:rPr>
                <w:rFonts w:ascii="Tahoma" w:hAnsi="Tahoma" w:cs="Tahoma"/>
                <w:b/>
                <w:bCs/>
                <w:sz w:val="18"/>
                <w:szCs w:val="18"/>
                <w:lang w:eastAsia="es-BO"/>
              </w:rPr>
            </w:pPr>
            <w:r w:rsidRPr="0075066C">
              <w:rPr>
                <w:rFonts w:ascii="Tahoma" w:hAnsi="Tahoma" w:cs="Tahoma"/>
                <w:b/>
                <w:sz w:val="18"/>
                <w:szCs w:val="18"/>
              </w:rPr>
              <w:t>Plazo del producto</w:t>
            </w:r>
          </w:p>
          <w:p w14:paraId="64761132" w14:textId="77777777" w:rsidR="00DA7F86" w:rsidRPr="0075066C" w:rsidRDefault="00DA7F86" w:rsidP="00F026AB">
            <w:pPr>
              <w:spacing w:line="320" w:lineRule="exact"/>
              <w:jc w:val="center"/>
              <w:rPr>
                <w:rFonts w:ascii="Tahoma" w:hAnsi="Tahoma" w:cs="Tahoma"/>
                <w:b/>
                <w:bCs/>
                <w:sz w:val="18"/>
                <w:szCs w:val="18"/>
                <w:lang w:eastAsia="es-BO"/>
              </w:rPr>
            </w:pPr>
            <w:r w:rsidRPr="0075066C">
              <w:rPr>
                <w:rFonts w:ascii="Tahoma" w:hAnsi="Tahoma" w:cs="Tahoma"/>
                <w:b/>
                <w:sz w:val="18"/>
                <w:szCs w:val="18"/>
              </w:rPr>
              <w:t>(Días Calendario)</w:t>
            </w:r>
          </w:p>
        </w:tc>
        <w:tc>
          <w:tcPr>
            <w:tcW w:w="2683" w:type="pct"/>
            <w:shd w:val="clear" w:color="auto" w:fill="D9E2F3" w:themeFill="accent5" w:themeFillTint="33"/>
          </w:tcPr>
          <w:p w14:paraId="207E914B" w14:textId="77777777" w:rsidR="00DA7F86" w:rsidRPr="0075066C" w:rsidRDefault="00DA7F86" w:rsidP="00F026AB">
            <w:pPr>
              <w:spacing w:line="320" w:lineRule="exact"/>
              <w:jc w:val="center"/>
              <w:rPr>
                <w:rFonts w:ascii="Tahoma" w:hAnsi="Tahoma" w:cs="Tahoma"/>
                <w:b/>
                <w:sz w:val="18"/>
                <w:szCs w:val="18"/>
              </w:rPr>
            </w:pPr>
          </w:p>
          <w:p w14:paraId="3298B3D4"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RUTA CRÍTICA (Detalle Gráfico)</w:t>
            </w:r>
          </w:p>
          <w:p w14:paraId="27378DBB" w14:textId="77777777" w:rsidR="00DA7F86" w:rsidRPr="0075066C" w:rsidRDefault="00DA7F86" w:rsidP="00F026AB">
            <w:pPr>
              <w:spacing w:line="320" w:lineRule="exact"/>
              <w:jc w:val="center"/>
              <w:rPr>
                <w:rFonts w:ascii="Tahoma" w:hAnsi="Tahoma" w:cs="Tahoma"/>
                <w:b/>
                <w:sz w:val="18"/>
                <w:szCs w:val="18"/>
              </w:rPr>
            </w:pPr>
          </w:p>
        </w:tc>
      </w:tr>
      <w:tr w:rsidR="00DA7F86" w:rsidRPr="0075066C" w14:paraId="15B178E6" w14:textId="77777777" w:rsidTr="00F026AB">
        <w:trPr>
          <w:trHeight w:val="942"/>
          <w:jc w:val="center"/>
        </w:trPr>
        <w:tc>
          <w:tcPr>
            <w:tcW w:w="287" w:type="pct"/>
            <w:vMerge w:val="restart"/>
            <w:shd w:val="clear" w:color="auto" w:fill="auto"/>
            <w:noWrap/>
            <w:vAlign w:val="center"/>
          </w:tcPr>
          <w:p w14:paraId="06CC4409" w14:textId="77777777" w:rsidR="00DA7F86" w:rsidRPr="0075066C" w:rsidRDefault="00DA7F86" w:rsidP="00F026AB">
            <w:pPr>
              <w:spacing w:line="300" w:lineRule="auto"/>
              <w:jc w:val="both"/>
              <w:rPr>
                <w:rFonts w:ascii="Tahoma" w:hAnsi="Tahoma" w:cs="Tahoma"/>
              </w:rPr>
            </w:pPr>
            <w:r w:rsidRPr="0075066C">
              <w:rPr>
                <w:rFonts w:ascii="Tahoma" w:hAnsi="Tahoma" w:cs="Tahoma"/>
              </w:rPr>
              <w:t>1</w:t>
            </w:r>
          </w:p>
        </w:tc>
        <w:tc>
          <w:tcPr>
            <w:tcW w:w="1232" w:type="pct"/>
            <w:vMerge w:val="restart"/>
            <w:shd w:val="clear" w:color="auto" w:fill="auto"/>
            <w:noWrap/>
            <w:vAlign w:val="center"/>
          </w:tcPr>
          <w:p w14:paraId="655AAF96" w14:textId="77777777" w:rsidR="00DA7F86" w:rsidRPr="0075066C" w:rsidRDefault="00DA7F86" w:rsidP="00F026AB">
            <w:pPr>
              <w:spacing w:line="300" w:lineRule="auto"/>
              <w:rPr>
                <w:rFonts w:ascii="Tahoma" w:hAnsi="Tahoma" w:cs="Tahoma"/>
                <w:sz w:val="18"/>
                <w:szCs w:val="18"/>
              </w:rPr>
            </w:pPr>
            <w:r w:rsidRPr="0075066C">
              <w:rPr>
                <w:rFonts w:ascii="Tahoma" w:hAnsi="Tahoma" w:cs="Tahoma"/>
                <w:b/>
                <w:sz w:val="18"/>
                <w:szCs w:val="18"/>
              </w:rPr>
              <w:t xml:space="preserve">Producto 1 - </w:t>
            </w:r>
            <w:r w:rsidRPr="0075066C">
              <w:rPr>
                <w:rFonts w:ascii="Tahoma" w:hAnsi="Tahoma" w:cs="Tahoma"/>
                <w:sz w:val="18"/>
                <w:szCs w:val="18"/>
              </w:rPr>
              <w:t>Informe inicial.</w:t>
            </w:r>
          </w:p>
        </w:tc>
        <w:tc>
          <w:tcPr>
            <w:tcW w:w="798" w:type="pct"/>
            <w:vAlign w:val="center"/>
          </w:tcPr>
          <w:p w14:paraId="630EEEAC" w14:textId="77777777" w:rsidR="00DA7F86" w:rsidRPr="0075066C" w:rsidRDefault="00DA7F86" w:rsidP="00F026AB">
            <w:pPr>
              <w:spacing w:line="200" w:lineRule="exact"/>
              <w:jc w:val="center"/>
              <w:rPr>
                <w:rFonts w:ascii="Tahoma" w:hAnsi="Tahoma" w:cs="Tahoma"/>
                <w:color w:val="FF0000"/>
                <w:sz w:val="18"/>
                <w:szCs w:val="18"/>
              </w:rPr>
            </w:pPr>
            <w:r>
              <w:rPr>
                <w:rFonts w:ascii="Tahoma" w:hAnsi="Tahoma" w:cs="Tahoma"/>
                <w:color w:val="FF0000"/>
                <w:sz w:val="18"/>
                <w:szCs w:val="18"/>
              </w:rPr>
              <w:t>30</w:t>
            </w:r>
          </w:p>
        </w:tc>
        <w:tc>
          <w:tcPr>
            <w:tcW w:w="2683" w:type="pct"/>
            <w:vMerge w:val="restart"/>
          </w:tcPr>
          <w:p w14:paraId="4EE72CE0"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94080" behindDoc="0" locked="0" layoutInCell="1" allowOverlap="1" wp14:anchorId="65F5C07F" wp14:editId="1FE6C5F2">
                      <wp:simplePos x="0" y="0"/>
                      <wp:positionH relativeFrom="column">
                        <wp:posOffset>608965</wp:posOffset>
                      </wp:positionH>
                      <wp:positionV relativeFrom="paragraph">
                        <wp:posOffset>512445</wp:posOffset>
                      </wp:positionV>
                      <wp:extent cx="0" cy="752475"/>
                      <wp:effectExtent l="57150" t="0" r="76200" b="47625"/>
                      <wp:wrapNone/>
                      <wp:docPr id="36421910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2D549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95104" behindDoc="0" locked="0" layoutInCell="1" allowOverlap="1" wp14:anchorId="7344876A" wp14:editId="270BD7AF">
                      <wp:simplePos x="0" y="0"/>
                      <wp:positionH relativeFrom="column">
                        <wp:posOffset>1905</wp:posOffset>
                      </wp:positionH>
                      <wp:positionV relativeFrom="paragraph">
                        <wp:posOffset>349250</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FA7DB8" id="Rectángulo redondeado 10" o:spid="_x0000_s1026" style="position:absolute;margin-left:.15pt;margin-top:27.5pt;width:48.2pt;height:12.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" fillcolor="#70ad47" strokecolor="#f2f2f2" strokeweight="3pt">
                      <v:shadow on="t" color="#385723" opacity=".5" offset="1pt"/>
                    </v:roundrect>
                  </w:pict>
                </mc:Fallback>
              </mc:AlternateContent>
            </w:r>
          </w:p>
        </w:tc>
      </w:tr>
      <w:tr w:rsidR="00DA7F86" w:rsidRPr="0075066C" w14:paraId="170C94D8" w14:textId="77777777" w:rsidTr="00F026AB">
        <w:trPr>
          <w:trHeight w:hRule="exact" w:val="720"/>
          <w:jc w:val="center"/>
        </w:trPr>
        <w:tc>
          <w:tcPr>
            <w:tcW w:w="287" w:type="pct"/>
            <w:vMerge/>
            <w:shd w:val="clear" w:color="auto" w:fill="auto"/>
            <w:noWrap/>
            <w:vAlign w:val="center"/>
          </w:tcPr>
          <w:p w14:paraId="5477DC21" w14:textId="77777777" w:rsidR="00DA7F86" w:rsidRPr="0075066C" w:rsidRDefault="00DA7F86" w:rsidP="00F026AB">
            <w:pPr>
              <w:spacing w:line="300" w:lineRule="auto"/>
              <w:jc w:val="both"/>
              <w:rPr>
                <w:rFonts w:ascii="Tahoma" w:hAnsi="Tahoma" w:cs="Tahoma"/>
              </w:rPr>
            </w:pPr>
          </w:p>
        </w:tc>
        <w:tc>
          <w:tcPr>
            <w:tcW w:w="1232" w:type="pct"/>
            <w:vMerge/>
            <w:shd w:val="clear" w:color="auto" w:fill="auto"/>
            <w:noWrap/>
            <w:vAlign w:val="center"/>
          </w:tcPr>
          <w:p w14:paraId="1544D042" w14:textId="77777777" w:rsidR="00DA7F86" w:rsidRPr="0075066C" w:rsidRDefault="00DA7F86" w:rsidP="00F026AB">
            <w:pPr>
              <w:spacing w:line="300" w:lineRule="auto"/>
              <w:rPr>
                <w:rFonts w:ascii="Tahoma" w:hAnsi="Tahoma" w:cs="Tahoma"/>
                <w:b/>
                <w:sz w:val="18"/>
                <w:szCs w:val="18"/>
              </w:rPr>
            </w:pPr>
          </w:p>
        </w:tc>
        <w:tc>
          <w:tcPr>
            <w:tcW w:w="798" w:type="pct"/>
            <w:vAlign w:val="center"/>
          </w:tcPr>
          <w:p w14:paraId="0BF62788" w14:textId="77777777" w:rsidR="00DA7F86" w:rsidRPr="0075066C" w:rsidRDefault="00DA7F86" w:rsidP="00F026AB">
            <w:pPr>
              <w:spacing w:line="200" w:lineRule="exact"/>
              <w:jc w:val="center"/>
              <w:rPr>
                <w:rFonts w:ascii="Tahoma" w:hAnsi="Tahoma" w:cs="Tahoma"/>
                <w:color w:val="FF0000"/>
              </w:rPr>
            </w:pPr>
            <w:r>
              <w:rPr>
                <w:rFonts w:ascii="Tahoma" w:hAnsi="Tahoma" w:cs="Tahoma"/>
                <w:color w:val="FF0000"/>
              </w:rPr>
              <w:t>15</w:t>
            </w:r>
          </w:p>
        </w:tc>
        <w:tc>
          <w:tcPr>
            <w:tcW w:w="2683" w:type="pct"/>
            <w:vMerge/>
          </w:tcPr>
          <w:p w14:paraId="7D573EAE" w14:textId="77777777" w:rsidR="00DA7F86" w:rsidRPr="0075066C" w:rsidRDefault="00DA7F86" w:rsidP="00F026AB">
            <w:pPr>
              <w:spacing w:line="300" w:lineRule="auto"/>
              <w:jc w:val="both"/>
              <w:rPr>
                <w:noProof/>
                <w:lang w:eastAsia="es-BO"/>
              </w:rPr>
            </w:pPr>
          </w:p>
        </w:tc>
      </w:tr>
      <w:tr w:rsidR="00DA7F86" w:rsidRPr="0075066C" w14:paraId="71A27173" w14:textId="77777777" w:rsidTr="00F026AB">
        <w:trPr>
          <w:trHeight w:hRule="exact" w:val="859"/>
          <w:jc w:val="center"/>
        </w:trPr>
        <w:tc>
          <w:tcPr>
            <w:tcW w:w="287" w:type="pct"/>
            <w:vMerge w:val="restart"/>
            <w:shd w:val="clear" w:color="auto" w:fill="auto"/>
            <w:noWrap/>
            <w:vAlign w:val="center"/>
          </w:tcPr>
          <w:p w14:paraId="58B6F138" w14:textId="77777777" w:rsidR="00DA7F86" w:rsidRPr="0075066C" w:rsidRDefault="00DA7F86" w:rsidP="00F026AB">
            <w:pPr>
              <w:spacing w:line="300" w:lineRule="auto"/>
              <w:jc w:val="both"/>
              <w:rPr>
                <w:rFonts w:ascii="Tahoma" w:hAnsi="Tahoma" w:cs="Tahoma"/>
              </w:rPr>
            </w:pPr>
            <w:r w:rsidRPr="0075066C">
              <w:rPr>
                <w:rFonts w:ascii="Tahoma" w:hAnsi="Tahoma" w:cs="Tahoma"/>
              </w:rPr>
              <w:t>2</w:t>
            </w:r>
          </w:p>
        </w:tc>
        <w:tc>
          <w:tcPr>
            <w:tcW w:w="1232" w:type="pct"/>
            <w:shd w:val="clear" w:color="auto" w:fill="auto"/>
            <w:noWrap/>
            <w:vAlign w:val="center"/>
          </w:tcPr>
          <w:p w14:paraId="7D50C782" w14:textId="77777777" w:rsidR="00DA7F86" w:rsidRPr="0075066C" w:rsidRDefault="00DA7F86" w:rsidP="00F026AB">
            <w:pPr>
              <w:spacing w:line="300" w:lineRule="auto"/>
              <w:rPr>
                <w:rFonts w:ascii="Tahoma" w:hAnsi="Tahoma" w:cs="Tahoma"/>
                <w:sz w:val="18"/>
                <w:szCs w:val="18"/>
              </w:rPr>
            </w:pPr>
            <w:r w:rsidRPr="0075066C">
              <w:rPr>
                <w:rFonts w:ascii="Tahoma" w:hAnsi="Tahoma" w:cs="Tahoma"/>
                <w:b/>
                <w:sz w:val="18"/>
                <w:szCs w:val="18"/>
              </w:rPr>
              <w:t>Producto 2</w:t>
            </w:r>
            <w:r w:rsidRPr="0075066C">
              <w:rPr>
                <w:rFonts w:ascii="Tahoma" w:hAnsi="Tahoma" w:cs="Tahoma"/>
                <w:sz w:val="18"/>
                <w:szCs w:val="18"/>
              </w:rPr>
              <w:t xml:space="preserve"> - </w:t>
            </w:r>
            <w:r w:rsidRPr="0075066C">
              <w:rPr>
                <w:rFonts w:ascii="Tahoma" w:hAnsi="Tahoma" w:cs="Tahoma"/>
                <w:sz w:val="18"/>
                <w:szCs w:val="18"/>
                <w:lang w:val="es-ES_tradnl"/>
              </w:rPr>
              <w:t>Informe de avance al 50% de ejecución física.</w:t>
            </w:r>
          </w:p>
        </w:tc>
        <w:tc>
          <w:tcPr>
            <w:tcW w:w="798" w:type="pct"/>
            <w:vAlign w:val="center"/>
          </w:tcPr>
          <w:p w14:paraId="1F02C216" w14:textId="77777777" w:rsidR="00DA7F86" w:rsidRPr="0075066C" w:rsidRDefault="00DA7F86" w:rsidP="00F026AB">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7DC8335"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298" distR="114298" simplePos="0" relativeHeight="251687936" behindDoc="0" locked="0" layoutInCell="1" allowOverlap="1" wp14:anchorId="0C5E16E4" wp14:editId="10A0D2CB">
                      <wp:simplePos x="0" y="0"/>
                      <wp:positionH relativeFrom="column">
                        <wp:posOffset>1413246</wp:posOffset>
                      </wp:positionH>
                      <wp:positionV relativeFrom="paragraph">
                        <wp:posOffset>335915</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1717E8" id="Conector recto de flecha 9" o:spid="_x0000_s1026" type="#_x0000_t32" style="position:absolute;margin-left:111.3pt;margin-top:26.45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" strokecolor="#ed7d31" strokeweight="2.5pt">
                      <v:stroke endarrow="block"/>
                      <v:shadow color="#868686"/>
                    </v:shape>
                  </w:pict>
                </mc:Fallback>
              </mc:AlternateContent>
            </w:r>
            <w:r w:rsidRPr="0075066C">
              <w:rPr>
                <w:noProof/>
                <w:lang w:eastAsia="es-BO"/>
              </w:rPr>
              <mc:AlternateContent>
                <mc:Choice Requires="wps">
                  <w:drawing>
                    <wp:anchor distT="0" distB="0" distL="114300" distR="114300" simplePos="0" relativeHeight="251685888" behindDoc="0" locked="0" layoutInCell="1" allowOverlap="1" wp14:anchorId="04C35E70" wp14:editId="560A9400">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2A73FA81" w14:textId="77777777" w:rsidR="00DA7F86" w:rsidRDefault="00DA7F86" w:rsidP="00DA7F8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35E70" id="Rectángulo redondeado 8" o:spid="_x0000_s1030" style="position:absolute;left:0;text-align:left;margin-left:47.7pt;margin-top:14.85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2A73FA81" w14:textId="77777777" w:rsidR="00DA7F86" w:rsidRDefault="00DA7F86" w:rsidP="00DA7F86"/>
                        </w:txbxContent>
                      </v:textbox>
                    </v:roundrect>
                  </w:pict>
                </mc:Fallback>
              </mc:AlternateContent>
            </w:r>
          </w:p>
        </w:tc>
      </w:tr>
      <w:tr w:rsidR="00DA7F86" w:rsidRPr="0075066C" w14:paraId="0080B324" w14:textId="77777777" w:rsidTr="00F026AB">
        <w:trPr>
          <w:trHeight w:val="1122"/>
          <w:jc w:val="center"/>
        </w:trPr>
        <w:tc>
          <w:tcPr>
            <w:tcW w:w="287" w:type="pct"/>
            <w:vMerge/>
            <w:shd w:val="clear" w:color="auto" w:fill="auto"/>
            <w:noWrap/>
            <w:vAlign w:val="center"/>
          </w:tcPr>
          <w:p w14:paraId="7FE749E0"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670A1560" w14:textId="77777777" w:rsidR="00DA7F86" w:rsidRPr="0075066C" w:rsidRDefault="00DA7F86" w:rsidP="00F026AB">
            <w:pPr>
              <w:rPr>
                <w:rFonts w:ascii="Tahoma" w:hAnsi="Tahoma" w:cs="Tahoma"/>
                <w:sz w:val="18"/>
                <w:szCs w:val="18"/>
                <w:lang w:val="es-ES_tradnl"/>
              </w:rPr>
            </w:pPr>
            <w:r w:rsidRPr="0075066C">
              <w:rPr>
                <w:rFonts w:ascii="Tahoma" w:hAnsi="Tahoma" w:cs="Tahoma"/>
                <w:b/>
                <w:sz w:val="18"/>
                <w:szCs w:val="18"/>
              </w:rPr>
              <w:t>Producto 3</w:t>
            </w:r>
            <w:r w:rsidRPr="0075066C">
              <w:rPr>
                <w:rFonts w:ascii="Tahoma" w:hAnsi="Tahoma" w:cs="Tahoma"/>
                <w:sz w:val="18"/>
                <w:szCs w:val="18"/>
              </w:rPr>
              <w:t xml:space="preserve"> – </w:t>
            </w:r>
            <w:r w:rsidRPr="0075066C">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75066C">
              <w:rPr>
                <w:rFonts w:ascii="Tahoma" w:hAnsi="Tahoma" w:cs="Tahoma"/>
                <w:color w:val="3333FF"/>
                <w:sz w:val="18"/>
                <w:szCs w:val="18"/>
                <w:lang w:val="es-ES_tradnl"/>
              </w:rPr>
              <w:t>Recepción Provisional</w:t>
            </w:r>
            <w:r>
              <w:rPr>
                <w:rFonts w:ascii="Tahoma" w:hAnsi="Tahoma" w:cs="Tahoma"/>
                <w:color w:val="3333FF"/>
                <w:sz w:val="18"/>
                <w:szCs w:val="18"/>
                <w:lang w:val="es-ES_tradnl"/>
              </w:rPr>
              <w:t>)</w:t>
            </w:r>
          </w:p>
        </w:tc>
        <w:tc>
          <w:tcPr>
            <w:tcW w:w="798" w:type="pct"/>
            <w:vAlign w:val="center"/>
          </w:tcPr>
          <w:p w14:paraId="08E2FF96"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65</w:t>
            </w:r>
          </w:p>
        </w:tc>
        <w:tc>
          <w:tcPr>
            <w:tcW w:w="2683" w:type="pct"/>
          </w:tcPr>
          <w:p w14:paraId="0773CCB3"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1008" behindDoc="0" locked="0" layoutInCell="1" allowOverlap="1" wp14:anchorId="6EDCAF5F" wp14:editId="2340B484">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15C0D2" id="Rectángulo redondeado 4" o:spid="_x0000_s1026" style="position:absolute;margin-left:111.1pt;margin-top:21.3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" fillcolor="#70ad47" strokecolor="#f2f2f2" strokeweight="3pt">
                      <v:shadow on="t" color="#375623" opacity=".5" offset="1pt"/>
                    </v:roundrect>
                  </w:pict>
                </mc:Fallback>
              </mc:AlternateContent>
            </w:r>
          </w:p>
        </w:tc>
      </w:tr>
      <w:tr w:rsidR="00DA7F86" w:rsidRPr="0075066C" w14:paraId="313A70EF" w14:textId="77777777" w:rsidTr="00F026AB">
        <w:trPr>
          <w:trHeight w:hRule="exact" w:val="761"/>
          <w:jc w:val="center"/>
        </w:trPr>
        <w:tc>
          <w:tcPr>
            <w:tcW w:w="287" w:type="pct"/>
            <w:vMerge/>
            <w:shd w:val="clear" w:color="auto" w:fill="auto"/>
            <w:noWrap/>
            <w:vAlign w:val="center"/>
          </w:tcPr>
          <w:p w14:paraId="646523D3"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171C34E4" w14:textId="77777777" w:rsidR="00DA7F86" w:rsidRPr="0075066C" w:rsidRDefault="00DA7F86" w:rsidP="00F026AB">
            <w:pPr>
              <w:rPr>
                <w:rFonts w:ascii="Tahoma" w:hAnsi="Tahoma" w:cs="Tahoma"/>
                <w:b/>
                <w:sz w:val="18"/>
                <w:szCs w:val="18"/>
              </w:rPr>
            </w:pPr>
            <w:r w:rsidRPr="0075066C">
              <w:rPr>
                <w:rFonts w:ascii="Tahoma" w:hAnsi="Tahoma" w:cs="Tahoma"/>
                <w:b/>
                <w:sz w:val="18"/>
                <w:szCs w:val="18"/>
              </w:rPr>
              <w:t xml:space="preserve">Plazo de ejecución del Proyecto </w:t>
            </w:r>
          </w:p>
        </w:tc>
        <w:tc>
          <w:tcPr>
            <w:tcW w:w="798" w:type="pct"/>
            <w:vAlign w:val="center"/>
          </w:tcPr>
          <w:p w14:paraId="3025C899"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165</w:t>
            </w:r>
          </w:p>
        </w:tc>
        <w:tc>
          <w:tcPr>
            <w:tcW w:w="2683" w:type="pct"/>
          </w:tcPr>
          <w:p w14:paraId="348D7125" w14:textId="77777777" w:rsidR="00DA7F86" w:rsidRPr="0075066C" w:rsidRDefault="00DA7F86" w:rsidP="00F026AB">
            <w:pPr>
              <w:spacing w:line="300" w:lineRule="auto"/>
              <w:jc w:val="both"/>
              <w:rPr>
                <w:rFonts w:ascii="Tahoma" w:hAnsi="Tahoma" w:cs="Tahoma"/>
              </w:rPr>
            </w:pPr>
            <w:r w:rsidRPr="0075066C">
              <w:rPr>
                <w:noProof/>
                <w:lang w:eastAsia="es-BO"/>
              </w:rPr>
              <mc:AlternateContent>
                <mc:Choice Requires="wps">
                  <w:drawing>
                    <wp:anchor distT="0" distB="0" distL="114300" distR="114300" simplePos="0" relativeHeight="251693056" behindDoc="0" locked="0" layoutInCell="1" allowOverlap="1" wp14:anchorId="045A001A" wp14:editId="0BC29840">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3E5DDDDC"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5A001A"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3E5DDDDC"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6912" behindDoc="0" locked="0" layoutInCell="1" allowOverlap="1" wp14:anchorId="43578892" wp14:editId="101F2128">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8F3A18" id="Rectángulo redondeado 2" o:spid="_x0000_s1026" style="position:absolute;margin-left:1.05pt;margin-top:11pt;width:189.9pt;height:1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" fillcolor="#ed7d31" strokecolor="#f2f2f2" strokeweight="3pt">
                      <v:shadow on="t" color="#843c0c" opacity=".5" offset="1pt"/>
                    </v:roundrect>
                  </w:pict>
                </mc:Fallback>
              </mc:AlternateContent>
            </w:r>
          </w:p>
        </w:tc>
      </w:tr>
      <w:tr w:rsidR="00DA7F86" w:rsidRPr="0075066C" w14:paraId="0F552E80" w14:textId="77777777" w:rsidTr="00F026AB">
        <w:trPr>
          <w:trHeight w:val="760"/>
          <w:jc w:val="center"/>
        </w:trPr>
        <w:tc>
          <w:tcPr>
            <w:tcW w:w="287" w:type="pct"/>
            <w:vMerge w:val="restart"/>
            <w:shd w:val="clear" w:color="auto" w:fill="auto"/>
            <w:noWrap/>
            <w:vAlign w:val="center"/>
          </w:tcPr>
          <w:p w14:paraId="2A0B4828" w14:textId="77777777" w:rsidR="00DA7F86" w:rsidRPr="0075066C" w:rsidRDefault="00DA7F86" w:rsidP="00F026AB">
            <w:pPr>
              <w:spacing w:line="300" w:lineRule="auto"/>
              <w:jc w:val="both"/>
              <w:rPr>
                <w:rFonts w:ascii="Tahoma" w:hAnsi="Tahoma" w:cs="Tahoma"/>
              </w:rPr>
            </w:pPr>
            <w:r w:rsidRPr="0075066C">
              <w:rPr>
                <w:rFonts w:ascii="Tahoma" w:hAnsi="Tahoma" w:cs="Tahoma"/>
              </w:rPr>
              <w:t>3</w:t>
            </w:r>
          </w:p>
          <w:p w14:paraId="0DDBFD60"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4B94135B" w14:textId="77777777" w:rsidR="00DA7F86" w:rsidRPr="0075066C" w:rsidRDefault="00DA7F86" w:rsidP="00F026AB">
            <w:pPr>
              <w:rPr>
                <w:rFonts w:ascii="Tahoma" w:hAnsi="Tahoma" w:cs="Tahoma"/>
                <w:b/>
                <w:sz w:val="18"/>
                <w:szCs w:val="18"/>
              </w:rPr>
            </w:pPr>
            <w:r w:rsidRPr="0075066C">
              <w:rPr>
                <w:rFonts w:ascii="Tahoma" w:hAnsi="Tahoma" w:cs="Tahoma"/>
                <w:b/>
                <w:sz w:val="18"/>
                <w:szCs w:val="18"/>
              </w:rPr>
              <w:t>Producto 4</w:t>
            </w:r>
            <w:r w:rsidRPr="0075066C">
              <w:rPr>
                <w:rFonts w:ascii="Tahoma" w:hAnsi="Tahoma" w:cs="Tahoma"/>
                <w:sz w:val="18"/>
                <w:szCs w:val="18"/>
              </w:rPr>
              <w:t xml:space="preserve"> – Informe de Producto final</w:t>
            </w:r>
            <w:r>
              <w:rPr>
                <w:rFonts w:ascii="Tahoma" w:hAnsi="Tahoma" w:cs="Tahoma"/>
                <w:sz w:val="18"/>
                <w:szCs w:val="18"/>
              </w:rPr>
              <w:t xml:space="preserve"> (</w:t>
            </w:r>
            <w:r w:rsidRPr="0075066C">
              <w:rPr>
                <w:rFonts w:ascii="Tahoma" w:hAnsi="Tahoma" w:cs="Tahoma"/>
                <w:color w:val="3333FF"/>
                <w:sz w:val="18"/>
                <w:szCs w:val="18"/>
              </w:rPr>
              <w:t>Recepción Definitiva</w:t>
            </w:r>
            <w:r>
              <w:rPr>
                <w:rFonts w:ascii="Tahoma" w:hAnsi="Tahoma" w:cs="Tahoma"/>
                <w:color w:val="3333FF"/>
                <w:sz w:val="18"/>
                <w:szCs w:val="18"/>
              </w:rPr>
              <w:t>)</w:t>
            </w:r>
          </w:p>
        </w:tc>
        <w:tc>
          <w:tcPr>
            <w:tcW w:w="798" w:type="pct"/>
            <w:vAlign w:val="center"/>
          </w:tcPr>
          <w:p w14:paraId="0AB76ED7" w14:textId="77777777" w:rsidR="00DA7F86" w:rsidRPr="00E3019C" w:rsidRDefault="00DA7F86" w:rsidP="00F026AB">
            <w:pPr>
              <w:spacing w:line="200" w:lineRule="exact"/>
              <w:jc w:val="center"/>
              <w:rPr>
                <w:rFonts w:ascii="Tahoma" w:hAnsi="Tahoma" w:cs="Tahoma"/>
              </w:rPr>
            </w:pPr>
            <w:r w:rsidRPr="00E3019C">
              <w:rPr>
                <w:rFonts w:ascii="Tahoma" w:hAnsi="Tahoma" w:cs="Tahoma"/>
                <w:color w:val="FF0000"/>
              </w:rPr>
              <w:t>15</w:t>
            </w:r>
          </w:p>
        </w:tc>
        <w:tc>
          <w:tcPr>
            <w:tcW w:w="2683" w:type="pct"/>
          </w:tcPr>
          <w:p w14:paraId="3A23ED58" w14:textId="77777777" w:rsidR="00DA7F86" w:rsidRPr="0075066C" w:rsidRDefault="00DA7F86" w:rsidP="00F026AB">
            <w:pPr>
              <w:spacing w:line="300" w:lineRule="auto"/>
              <w:jc w:val="both"/>
              <w:rPr>
                <w:noProof/>
                <w:lang w:eastAsia="es-BO"/>
              </w:rPr>
            </w:pPr>
            <w:r w:rsidRPr="0075066C">
              <w:rPr>
                <w:noProof/>
                <w:lang w:eastAsia="es-BO"/>
              </w:rPr>
              <mc:AlternateContent>
                <mc:Choice Requires="wps">
                  <w:drawing>
                    <wp:anchor distT="0" distB="0" distL="114300" distR="114300" simplePos="0" relativeHeight="251692032" behindDoc="0" locked="0" layoutInCell="1" allowOverlap="1" wp14:anchorId="1547C663" wp14:editId="7D92890C">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6EFACE" id="Conector recto de flecha 30" o:spid="_x0000_s1026" type="#_x0000_t32" style="position:absolute;margin-left:192pt;margin-top:-63.4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" strokecolor="#ed7d31" strokeweight="2.5pt">
                      <v:stroke endarrow="block" joinstyle="miter"/>
                    </v:shape>
                  </w:pict>
                </mc:Fallback>
              </mc:AlternateContent>
            </w:r>
            <w:r w:rsidRPr="0075066C">
              <w:rPr>
                <w:noProof/>
                <w:lang w:eastAsia="es-BO"/>
              </w:rPr>
              <mc:AlternateContent>
                <mc:Choice Requires="wps">
                  <w:drawing>
                    <wp:anchor distT="0" distB="0" distL="114300" distR="114300" simplePos="0" relativeHeight="251684864" behindDoc="0" locked="0" layoutInCell="1" allowOverlap="1" wp14:anchorId="79A07D54" wp14:editId="1CF4F5FB">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4344EC" id="Rectángulo redondeado 10" o:spid="_x0000_s1026" style="position:absolute;margin-left:190.9pt;margin-top:14.95pt;width:48.2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DA7F86" w:rsidRPr="0075066C" w14:paraId="6ABFF80B" w14:textId="77777777" w:rsidTr="00F026AB">
        <w:trPr>
          <w:trHeight w:hRule="exact" w:val="708"/>
          <w:jc w:val="center"/>
        </w:trPr>
        <w:tc>
          <w:tcPr>
            <w:tcW w:w="287" w:type="pct"/>
            <w:vMerge/>
            <w:shd w:val="clear" w:color="auto" w:fill="auto"/>
            <w:noWrap/>
            <w:vAlign w:val="center"/>
          </w:tcPr>
          <w:p w14:paraId="51E59CB2" w14:textId="77777777" w:rsidR="00DA7F86" w:rsidRPr="0075066C" w:rsidRDefault="00DA7F86" w:rsidP="00F026AB">
            <w:pPr>
              <w:spacing w:line="300" w:lineRule="auto"/>
              <w:jc w:val="both"/>
              <w:rPr>
                <w:rFonts w:ascii="Tahoma" w:hAnsi="Tahoma" w:cs="Tahoma"/>
              </w:rPr>
            </w:pPr>
          </w:p>
        </w:tc>
        <w:tc>
          <w:tcPr>
            <w:tcW w:w="1232" w:type="pct"/>
            <w:shd w:val="clear" w:color="auto" w:fill="auto"/>
            <w:noWrap/>
            <w:vAlign w:val="center"/>
          </w:tcPr>
          <w:p w14:paraId="70B93B58" w14:textId="77777777" w:rsidR="00DA7F86" w:rsidRPr="0075066C" w:rsidRDefault="00DA7F86" w:rsidP="00F026AB">
            <w:pPr>
              <w:spacing w:line="300" w:lineRule="auto"/>
              <w:rPr>
                <w:rFonts w:ascii="Tahoma" w:hAnsi="Tahoma" w:cs="Tahoma"/>
                <w:b/>
                <w:sz w:val="18"/>
                <w:szCs w:val="18"/>
              </w:rPr>
            </w:pPr>
            <w:r w:rsidRPr="0075066C">
              <w:rPr>
                <w:rFonts w:ascii="Tahoma" w:hAnsi="Tahoma" w:cs="Tahoma"/>
                <w:b/>
                <w:sz w:val="18"/>
                <w:szCs w:val="18"/>
              </w:rPr>
              <w:t>Plazo de Ejecución de la Consultoría</w:t>
            </w:r>
          </w:p>
        </w:tc>
        <w:tc>
          <w:tcPr>
            <w:tcW w:w="798" w:type="pct"/>
            <w:vAlign w:val="center"/>
          </w:tcPr>
          <w:p w14:paraId="0D268147" w14:textId="77777777" w:rsidR="00DA7F86" w:rsidRPr="0075066C" w:rsidRDefault="00DA7F86" w:rsidP="00F026AB">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93A4043" w14:textId="77777777" w:rsidR="00DA7F86" w:rsidRPr="0075066C" w:rsidRDefault="00DA7F86" w:rsidP="00F026AB">
            <w:pPr>
              <w:spacing w:line="300" w:lineRule="auto"/>
              <w:jc w:val="both"/>
              <w:rPr>
                <w:rFonts w:ascii="Tahoma" w:hAnsi="Tahoma" w:cs="Tahoma"/>
                <w:noProof/>
                <w:color w:val="FF0000"/>
                <w:lang w:eastAsia="es-ES"/>
              </w:rPr>
            </w:pPr>
            <w:r w:rsidRPr="0075066C">
              <w:rPr>
                <w:noProof/>
                <w:lang w:eastAsia="es-BO"/>
              </w:rPr>
              <mc:AlternateContent>
                <mc:Choice Requires="wps">
                  <w:drawing>
                    <wp:anchor distT="0" distB="0" distL="114300" distR="114300" simplePos="0" relativeHeight="251689984" behindDoc="0" locked="0" layoutInCell="1" allowOverlap="1" wp14:anchorId="7C8D5866" wp14:editId="5585466D">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32152733"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8D5866" id="Cuadro de texto 32" o:spid="_x0000_s1032"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32152733" w14:textId="77777777" w:rsidR="00DA7F86" w:rsidRDefault="00DA7F86" w:rsidP="00DA7F8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75066C">
              <w:rPr>
                <w:noProof/>
                <w:lang w:eastAsia="es-BO"/>
              </w:rPr>
              <mc:AlternateContent>
                <mc:Choice Requires="wps">
                  <w:drawing>
                    <wp:anchor distT="0" distB="0" distL="114300" distR="114300" simplePos="0" relativeHeight="251688960" behindDoc="0" locked="0" layoutInCell="1" allowOverlap="1" wp14:anchorId="74EBA9B9" wp14:editId="0FDB0E27">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85D6B"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3"/>
    </w:tbl>
    <w:p w14:paraId="619BB68E" w14:textId="77777777" w:rsidR="00DA7F86" w:rsidRPr="0075066C" w:rsidRDefault="00DA7F86" w:rsidP="00DA7F86">
      <w:pPr>
        <w:spacing w:line="260" w:lineRule="atLeast"/>
        <w:jc w:val="both"/>
        <w:rPr>
          <w:rFonts w:ascii="Tahoma" w:hAnsi="Tahoma" w:cs="Tahoma"/>
        </w:rPr>
      </w:pPr>
    </w:p>
    <w:p w14:paraId="2DB74964" w14:textId="77777777" w:rsidR="00DA7F86" w:rsidRPr="0075066C" w:rsidRDefault="00DA7F86" w:rsidP="00DA7F86">
      <w:pPr>
        <w:spacing w:line="300" w:lineRule="auto"/>
        <w:jc w:val="both"/>
        <w:rPr>
          <w:rFonts w:ascii="Tahoma" w:hAnsi="Tahoma" w:cs="Tahoma"/>
          <w:b/>
          <w:color w:val="000000"/>
          <w:lang w:val="es-ES_tradnl"/>
        </w:rPr>
      </w:pPr>
      <w:r w:rsidRPr="0075066C">
        <w:rPr>
          <w:rFonts w:ascii="Tahoma" w:hAnsi="Tahoma" w:cs="Tahoma"/>
          <w:b/>
          <w:color w:val="000000"/>
          <w:lang w:val="es-ES_tradnl"/>
        </w:rPr>
        <w:t>Notas:</w:t>
      </w:r>
    </w:p>
    <w:p w14:paraId="6B875911"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4" w:name="_Toc71811154"/>
      <w:r w:rsidRPr="0075066C">
        <w:rPr>
          <w:rFonts w:ascii="Tahoma" w:hAnsi="Tahoma" w:cs="Tahoma"/>
          <w:lang w:val="es-ES_tradnl"/>
        </w:rPr>
        <w:t>El método de la ruta crítica (CPM) programa los alcances de la consultoría basado en:</w:t>
      </w:r>
    </w:p>
    <w:p w14:paraId="4270D5EA"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Lista de productos necesarios para finalizar el proyecto,</w:t>
      </w:r>
    </w:p>
    <w:p w14:paraId="7DCB4BD8"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Las dependencias entre los mismos,</w:t>
      </w:r>
    </w:p>
    <w:p w14:paraId="7B299580" w14:textId="77777777" w:rsidR="00DA7F86" w:rsidRPr="0075066C" w:rsidRDefault="00DA7F86" w:rsidP="00DA7F86">
      <w:pPr>
        <w:numPr>
          <w:ilvl w:val="2"/>
          <w:numId w:val="66"/>
        </w:numPr>
        <w:spacing w:line="240" w:lineRule="atLeast"/>
        <w:ind w:left="709"/>
        <w:jc w:val="both"/>
        <w:rPr>
          <w:rFonts w:ascii="Tahoma" w:hAnsi="Tahoma" w:cs="Tahoma"/>
          <w:lang w:val="es-ES_tradnl"/>
        </w:rPr>
      </w:pPr>
      <w:r w:rsidRPr="0075066C">
        <w:rPr>
          <w:rFonts w:ascii="Tahoma" w:hAnsi="Tahoma" w:cs="Tahoma"/>
          <w:lang w:val="es-ES_tradnl"/>
        </w:rPr>
        <w:t>El tiempo (plazo) para alcanzar cada producto.</w:t>
      </w:r>
    </w:p>
    <w:p w14:paraId="05594F68" w14:textId="77777777" w:rsidR="00DA7F86" w:rsidRPr="0075066C" w:rsidRDefault="00DA7F86" w:rsidP="00DA7F8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E47FEA7" w14:textId="77777777" w:rsidR="00DA7F86" w:rsidRPr="0075066C" w:rsidRDefault="00DA7F86" w:rsidP="00DA7F86">
      <w:pPr>
        <w:numPr>
          <w:ilvl w:val="1"/>
          <w:numId w:val="58"/>
        </w:numPr>
        <w:spacing w:line="240" w:lineRule="atLeast"/>
        <w:ind w:left="426"/>
        <w:jc w:val="both"/>
        <w:rPr>
          <w:rFonts w:ascii="Tahoma" w:hAnsi="Tahoma" w:cs="Tahoma"/>
          <w:lang w:val="es-ES_tradnl"/>
        </w:rPr>
      </w:pPr>
      <w:r w:rsidRPr="0075066C">
        <w:rPr>
          <w:rFonts w:ascii="Tahoma" w:hAnsi="Tahoma" w:cs="Tahoma"/>
          <w:lang w:val="es-ES_tradnl"/>
        </w:rPr>
        <w:t>Este proceso también determina qué actividades son "críticas" (es decir, pueden alargar la ruta del proyecto).</w:t>
      </w:r>
    </w:p>
    <w:p w14:paraId="3B013D83"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5" w:name="_Hlk179908470"/>
      <w:bookmarkStart w:id="66" w:name="_Hlk170197918"/>
      <w:r w:rsidRPr="0075066C">
        <w:rPr>
          <w:rFonts w:ascii="Tahoma" w:hAnsi="Tahoma" w:cs="Tahoma"/>
          <w:lang w:val="es-ES_tradnl"/>
        </w:rPr>
        <w:t xml:space="preserve">La </w:t>
      </w:r>
      <w:bookmarkStart w:id="67" w:name="_Hlk180334785"/>
      <w:r w:rsidRPr="0075066C">
        <w:rPr>
          <w:rFonts w:ascii="Tahoma" w:hAnsi="Tahoma" w:cs="Tahoma"/>
          <w:lang w:val="es-ES_tradnl"/>
        </w:rPr>
        <w:t xml:space="preserve">Entidad Ejecutora tendrá hasta 5 días hábiles como máximo para presentar el inicio de las gestiones correspondientes a la emisión de los </w:t>
      </w:r>
      <w:r w:rsidRPr="0075066C">
        <w:rPr>
          <w:rFonts w:ascii="Tahoma" w:hAnsi="Tahoma" w:cs="Tahoma"/>
          <w:color w:val="3333FF"/>
          <w:lang w:val="es-ES_tradnl"/>
        </w:rPr>
        <w:t>Certificados</w:t>
      </w:r>
      <w:r w:rsidRPr="0075066C">
        <w:rPr>
          <w:rFonts w:ascii="Tahoma" w:hAnsi="Tahoma" w:cs="Tahoma"/>
          <w:lang w:val="es-ES_tradnl"/>
        </w:rPr>
        <w:t xml:space="preserve"> de No Propiedad emitido por Derechos reales, en caso de incumplimiento de los plazos indicados atribuibles a la Entidad Ejecutora, no serán considerados como evento compensable. Por otro lado, si el retraso </w:t>
      </w:r>
      <w:r w:rsidRPr="0075066C">
        <w:rPr>
          <w:rFonts w:ascii="Tahoma" w:hAnsi="Tahoma" w:cs="Tahoma"/>
          <w:color w:val="3333FF"/>
          <w:lang w:val="es-ES_tradnl"/>
        </w:rPr>
        <w:t xml:space="preserve">se da </w:t>
      </w:r>
      <w:r w:rsidRPr="0075066C">
        <w:rPr>
          <w:rFonts w:ascii="Tahoma" w:hAnsi="Tahoma" w:cs="Tahoma"/>
          <w:lang w:val="es-ES_tradnl"/>
        </w:rPr>
        <w:t xml:space="preserve">en la emisión de los Certificados de no Propiedad que son emitidos por Derechos Reales, el Fiscal de Proyecto analizará la posible </w:t>
      </w:r>
      <w:r w:rsidRPr="0075066C">
        <w:rPr>
          <w:rFonts w:ascii="Tahoma" w:hAnsi="Tahoma" w:cs="Tahoma"/>
          <w:color w:val="3333FF"/>
          <w:lang w:val="es-ES_tradnl"/>
        </w:rPr>
        <w:t xml:space="preserve">ampliación de plazo o suspensión de actividades </w:t>
      </w:r>
      <w:r w:rsidRPr="0075066C">
        <w:rPr>
          <w:rFonts w:ascii="Tahoma" w:hAnsi="Tahoma" w:cs="Tahoma"/>
          <w:lang w:val="es-ES_tradnl"/>
        </w:rPr>
        <w:t>del proyecto a cuyo efecto, el Inspector preparará la respectiva Orden de Cambio.</w:t>
      </w:r>
    </w:p>
    <w:p w14:paraId="39A19332" w14:textId="77777777" w:rsidR="00DA7F86" w:rsidRPr="0075066C" w:rsidRDefault="00DA7F86" w:rsidP="00DA7F86">
      <w:pPr>
        <w:numPr>
          <w:ilvl w:val="1"/>
          <w:numId w:val="58"/>
        </w:numPr>
        <w:spacing w:line="240" w:lineRule="atLeast"/>
        <w:ind w:left="426"/>
        <w:jc w:val="both"/>
        <w:rPr>
          <w:rFonts w:ascii="Tahoma" w:hAnsi="Tahoma" w:cs="Tahoma"/>
          <w:lang w:val="es-ES_tradnl"/>
        </w:rPr>
      </w:pPr>
      <w:bookmarkStart w:id="68" w:name="_Hlk180160536"/>
      <w:bookmarkEnd w:id="65"/>
      <w:r w:rsidRPr="0075066C">
        <w:rPr>
          <w:rFonts w:ascii="Tahoma" w:hAnsi="Tahoma" w:cs="Tahoma"/>
        </w:rPr>
        <w:t>(En caso que la presentación de los documentos de los Productos remitida al Fiscal de Proyecto se encuentre en fin de semana o feriado este deberá ser presentado el primer día hábil)</w:t>
      </w:r>
    </w:p>
    <w:bookmarkEnd w:id="67"/>
    <w:bookmarkEnd w:id="68"/>
    <w:p w14:paraId="0698BF62" w14:textId="77777777" w:rsidR="00DA7F86" w:rsidRPr="0075066C" w:rsidRDefault="00DA7F86" w:rsidP="00DA7F86">
      <w:pPr>
        <w:spacing w:line="240" w:lineRule="atLeast"/>
        <w:jc w:val="both"/>
        <w:rPr>
          <w:rFonts w:ascii="Tahoma" w:hAnsi="Tahoma" w:cs="Tahoma"/>
        </w:rPr>
      </w:pPr>
      <w:r w:rsidRPr="0075066C">
        <w:rPr>
          <w:rFonts w:ascii="Tahoma" w:hAnsi="Tahoma" w:cs="Tahoma"/>
        </w:rPr>
        <w:t>(*) Periodo constructivo de la obra.</w:t>
      </w:r>
    </w:p>
    <w:p w14:paraId="2CF2BA64" w14:textId="77777777" w:rsidR="00DA7F86" w:rsidRPr="0075066C" w:rsidRDefault="00DA7F86" w:rsidP="00DA7F86">
      <w:pPr>
        <w:spacing w:line="240" w:lineRule="atLeast"/>
        <w:jc w:val="both"/>
        <w:rPr>
          <w:rFonts w:ascii="Tahoma" w:hAnsi="Tahoma" w:cs="Tahoma"/>
        </w:rPr>
      </w:pPr>
      <w:r w:rsidRPr="0075066C">
        <w:rPr>
          <w:rFonts w:ascii="Tahoma" w:hAnsi="Tahoma" w:cs="Tahoma"/>
        </w:rPr>
        <w:t>(**) Periodo administrativo de la consultoría.</w:t>
      </w:r>
    </w:p>
    <w:p w14:paraId="76E5531C" w14:textId="77777777" w:rsidR="00DA7F86" w:rsidRPr="0075066C" w:rsidRDefault="00DA7F86" w:rsidP="00DA7F86">
      <w:pPr>
        <w:spacing w:line="240" w:lineRule="atLeast"/>
        <w:jc w:val="both"/>
        <w:rPr>
          <w:rFonts w:ascii="Tahoma" w:hAnsi="Tahoma" w:cs="Tahoma"/>
        </w:rPr>
      </w:pPr>
      <w:r w:rsidRPr="0075066C">
        <w:rPr>
          <w:rFonts w:ascii="Tahoma" w:hAnsi="Tahoma" w:cs="Tahoma"/>
        </w:rPr>
        <w:lastRenderedPageBreak/>
        <w:t>En caso de que se necesite una ampliación de plazo en algún producto, se realizará una Orden de Cambio por ampliación de plazo o Contrato Modificatorio según corresponda.</w:t>
      </w:r>
    </w:p>
    <w:p w14:paraId="56B24FA2" w14:textId="77777777" w:rsidR="00DA7F86" w:rsidRPr="0075066C" w:rsidRDefault="00DA7F86" w:rsidP="00DA7F86">
      <w:pPr>
        <w:spacing w:line="240" w:lineRule="atLeast"/>
        <w:jc w:val="both"/>
        <w:rPr>
          <w:rFonts w:ascii="Tahoma" w:hAnsi="Tahoma" w:cs="Tahoma"/>
        </w:rPr>
      </w:pPr>
      <w:r w:rsidRPr="0075066C">
        <w:rPr>
          <w:rFonts w:ascii="Tahoma" w:hAnsi="Tahoma" w:cs="Tahoma"/>
        </w:rPr>
        <w:t xml:space="preserve">Las multas se constituyen en un instrumento sancionatorio que no modifica </w:t>
      </w:r>
      <w:r w:rsidRPr="0075066C">
        <w:rPr>
          <w:rFonts w:ascii="Tahoma" w:hAnsi="Tahoma" w:cs="Tahoma"/>
          <w:b/>
          <w:bCs/>
        </w:rPr>
        <w:t>el plazo de ejecución del Proyecto.</w:t>
      </w:r>
    </w:p>
    <w:bookmarkEnd w:id="66"/>
    <w:p w14:paraId="11A5DA7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PRECIO REFERENCIAL</w:t>
      </w:r>
      <w:bookmarkEnd w:id="64"/>
    </w:p>
    <w:p w14:paraId="22B9B356" w14:textId="77777777" w:rsidR="00DA7F86" w:rsidRPr="0075066C" w:rsidRDefault="00DA7F86" w:rsidP="00DA7F86">
      <w:pPr>
        <w:spacing w:line="240" w:lineRule="atLeast"/>
        <w:jc w:val="both"/>
        <w:rPr>
          <w:rFonts w:ascii="Tahoma" w:hAnsi="Tahoma" w:cs="Tahoma"/>
        </w:rPr>
      </w:pPr>
      <w:r w:rsidRPr="0075066C">
        <w:rPr>
          <w:rFonts w:ascii="Tahoma" w:hAnsi="Tahoma" w:cs="Tahoma"/>
        </w:rPr>
        <w:t xml:space="preserve">El Precio Referencial destinado al Objeto de Contratación es de </w:t>
      </w:r>
      <w:r w:rsidRPr="0075066C">
        <w:rPr>
          <w:rFonts w:ascii="Tahoma" w:hAnsi="Tahoma" w:cs="Tahoma"/>
          <w:b/>
          <w:color w:val="FF0000"/>
        </w:rPr>
        <w:t xml:space="preserve">Bs. </w:t>
      </w:r>
      <w:r w:rsidRPr="00E3019C">
        <w:rPr>
          <w:rFonts w:ascii="Tahoma" w:hAnsi="Tahoma" w:cs="Tahoma"/>
          <w:b/>
          <w:color w:val="FF0000"/>
        </w:rPr>
        <w:t>3.066.299,85</w:t>
      </w:r>
      <w:r w:rsidRPr="0075066C">
        <w:rPr>
          <w:rFonts w:ascii="Tahoma" w:hAnsi="Tahoma" w:cs="Tahoma"/>
          <w:b/>
          <w:color w:val="FF0000"/>
        </w:rPr>
        <w:t xml:space="preserve"> (</w:t>
      </w:r>
      <w:r>
        <w:rPr>
          <w:rFonts w:ascii="Tahoma" w:hAnsi="Tahoma" w:cs="Tahoma"/>
          <w:b/>
          <w:color w:val="FF0000"/>
        </w:rPr>
        <w:t xml:space="preserve">Tres Millones Sesenta y Seis Mil Doscientos Noventa y Nueve 85/100 </w:t>
      </w:r>
      <w:proofErr w:type="spellStart"/>
      <w:r>
        <w:rPr>
          <w:rFonts w:ascii="Tahoma" w:hAnsi="Tahoma" w:cs="Tahoma"/>
          <w:b/>
          <w:color w:val="FF0000"/>
        </w:rPr>
        <w:t>Boliivanos</w:t>
      </w:r>
      <w:proofErr w:type="spellEnd"/>
      <w:r w:rsidRPr="0075066C">
        <w:rPr>
          <w:rFonts w:ascii="Tahoma" w:hAnsi="Tahoma" w:cs="Tahoma"/>
          <w:b/>
          <w:color w:val="FF0000"/>
        </w:rPr>
        <w:t>).</w:t>
      </w:r>
      <w:r w:rsidRPr="0075066C">
        <w:rPr>
          <w:rFonts w:ascii="Tahoma" w:hAnsi="Tahoma" w:cs="Tahoma"/>
          <w:color w:val="FF0000"/>
        </w:rPr>
        <w:t xml:space="preserve"> </w:t>
      </w:r>
      <w:r w:rsidRPr="0075066C">
        <w:rPr>
          <w:rFonts w:ascii="Tahoma" w:hAnsi="Tahoma" w:cs="Tahoma"/>
        </w:rPr>
        <w:t>Que contempla los costos de todos los componentes del Proyecto de: Capacitación, Asistencia Técnica y Seguimiento y Provisión/Dotación de Materiales de Construcción.</w:t>
      </w:r>
    </w:p>
    <w:p w14:paraId="4921AA02"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9" w:name="_Toc71811155"/>
      <w:r w:rsidRPr="0075066C">
        <w:rPr>
          <w:rFonts w:ascii="Tahoma" w:hAnsi="Tahoma" w:cs="Tahoma"/>
          <w:b/>
          <w:bCs/>
          <w:color w:val="000000"/>
          <w:kern w:val="32"/>
          <w:lang w:val="es-ES_tradnl"/>
        </w:rPr>
        <w:t>FORMA DE PAGO.</w:t>
      </w:r>
      <w:bookmarkEnd w:id="69"/>
    </w:p>
    <w:p w14:paraId="2B83D84F" w14:textId="77777777" w:rsidR="00DA7F86" w:rsidRPr="0075066C" w:rsidRDefault="00DA7F86" w:rsidP="00DA7F86">
      <w:pPr>
        <w:spacing w:line="300" w:lineRule="auto"/>
        <w:jc w:val="both"/>
        <w:rPr>
          <w:rFonts w:ascii="Tahoma" w:hAnsi="Tahoma" w:cs="Tahoma"/>
          <w:lang w:val="es-ES_tradnl"/>
        </w:rPr>
      </w:pPr>
      <w:r w:rsidRPr="0075066C">
        <w:rPr>
          <w:rFonts w:ascii="Tahoma" w:hAnsi="Tahoma" w:cs="Tahoma"/>
          <w:lang w:val="es-ES_tradnl"/>
        </w:rPr>
        <w:t>Se realizará el pago según el siguiente detalle:</w:t>
      </w:r>
    </w:p>
    <w:tbl>
      <w:tblPr>
        <w:tblW w:w="5119" w:type="pct"/>
        <w:tblInd w:w="-289" w:type="dxa"/>
        <w:shd w:val="clear" w:color="auto" w:fill="FFFFFF" w:themeFill="background1"/>
        <w:tblLayout w:type="fixed"/>
        <w:tblCellMar>
          <w:left w:w="70" w:type="dxa"/>
          <w:right w:w="70" w:type="dxa"/>
        </w:tblCellMar>
        <w:tblLook w:val="04A0" w:firstRow="1" w:lastRow="0" w:firstColumn="1" w:lastColumn="0" w:noHBand="0" w:noVBand="1"/>
      </w:tblPr>
      <w:tblGrid>
        <w:gridCol w:w="681"/>
        <w:gridCol w:w="809"/>
        <w:gridCol w:w="1218"/>
        <w:gridCol w:w="945"/>
        <w:gridCol w:w="1220"/>
        <w:gridCol w:w="1489"/>
        <w:gridCol w:w="3111"/>
      </w:tblGrid>
      <w:tr w:rsidR="00DA7F86" w:rsidRPr="0075066C" w14:paraId="0A2408B3" w14:textId="77777777" w:rsidTr="00F026AB">
        <w:trPr>
          <w:trHeight w:val="220"/>
        </w:trPr>
        <w:tc>
          <w:tcPr>
            <w:tcW w:w="359" w:type="pct"/>
            <w:vMerge w:val="restart"/>
            <w:tcBorders>
              <w:top w:val="single" w:sz="4" w:space="0" w:color="auto"/>
              <w:left w:val="single" w:sz="4" w:space="0" w:color="auto"/>
              <w:right w:val="single" w:sz="4" w:space="0" w:color="auto"/>
            </w:tcBorders>
            <w:shd w:val="clear" w:color="auto" w:fill="FFFFFF" w:themeFill="background1"/>
            <w:vAlign w:val="center"/>
          </w:tcPr>
          <w:p w14:paraId="7C0E1068" w14:textId="77777777" w:rsidR="00DA7F86" w:rsidRPr="0075066C" w:rsidRDefault="00DA7F86" w:rsidP="00F026AB">
            <w:pPr>
              <w:spacing w:line="320" w:lineRule="exact"/>
              <w:jc w:val="center"/>
              <w:rPr>
                <w:rFonts w:ascii="Tahoma" w:hAnsi="Tahoma" w:cs="Tahoma"/>
                <w:b/>
                <w:sz w:val="18"/>
                <w:szCs w:val="18"/>
              </w:rPr>
            </w:pPr>
            <w:proofErr w:type="spellStart"/>
            <w:r w:rsidRPr="0075066C">
              <w:rPr>
                <w:rFonts w:ascii="Tahoma" w:hAnsi="Tahoma" w:cs="Tahoma"/>
                <w:b/>
                <w:sz w:val="18"/>
                <w:szCs w:val="18"/>
              </w:rPr>
              <w:t>Nº</w:t>
            </w:r>
            <w:proofErr w:type="spellEnd"/>
            <w:r w:rsidRPr="0075066C">
              <w:rPr>
                <w:rFonts w:ascii="Tahoma" w:hAnsi="Tahoma" w:cs="Tahoma"/>
                <w:b/>
                <w:sz w:val="18"/>
                <w:szCs w:val="18"/>
              </w:rPr>
              <w:t xml:space="preserve"> de Pago</w:t>
            </w:r>
          </w:p>
        </w:tc>
        <w:tc>
          <w:tcPr>
            <w:tcW w:w="2213" w:type="pct"/>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987173"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Componentes de Financiamiento</w:t>
            </w:r>
          </w:p>
        </w:tc>
        <w:tc>
          <w:tcPr>
            <w:tcW w:w="786" w:type="pct"/>
            <w:vMerge w:val="restart"/>
            <w:tcBorders>
              <w:top w:val="single" w:sz="4" w:space="0" w:color="auto"/>
              <w:left w:val="nil"/>
              <w:right w:val="single" w:sz="4" w:space="0" w:color="auto"/>
            </w:tcBorders>
            <w:shd w:val="clear" w:color="auto" w:fill="FFFFFF" w:themeFill="background1"/>
            <w:vAlign w:val="center"/>
          </w:tcPr>
          <w:p w14:paraId="6D45126E" w14:textId="77777777" w:rsidR="00DA7F86" w:rsidRPr="0075066C" w:rsidRDefault="00DA7F86" w:rsidP="00F026AB">
            <w:pPr>
              <w:spacing w:line="320" w:lineRule="exact"/>
              <w:jc w:val="center"/>
              <w:rPr>
                <w:rFonts w:ascii="Tahoma" w:hAnsi="Tahoma" w:cs="Tahoma"/>
                <w:b/>
                <w:sz w:val="18"/>
                <w:szCs w:val="18"/>
              </w:rPr>
            </w:pPr>
            <w:r w:rsidRPr="0075066C">
              <w:rPr>
                <w:rFonts w:ascii="Tahoma" w:hAnsi="Tahoma" w:cs="Tahoma"/>
                <w:b/>
                <w:sz w:val="18"/>
                <w:szCs w:val="18"/>
              </w:rPr>
              <w:t>TOTAL</w:t>
            </w:r>
          </w:p>
        </w:tc>
        <w:tc>
          <w:tcPr>
            <w:tcW w:w="1643" w:type="pct"/>
            <w:vMerge w:val="restart"/>
            <w:tcBorders>
              <w:top w:val="single" w:sz="4" w:space="0" w:color="auto"/>
              <w:left w:val="single" w:sz="4" w:space="0" w:color="auto"/>
              <w:right w:val="single" w:sz="4" w:space="0" w:color="auto"/>
            </w:tcBorders>
            <w:shd w:val="clear" w:color="auto" w:fill="FFFFFF" w:themeFill="background1"/>
            <w:vAlign w:val="center"/>
          </w:tcPr>
          <w:p w14:paraId="0DE0F502"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Requisito para proceder con el pago (*)</w:t>
            </w:r>
          </w:p>
        </w:tc>
      </w:tr>
      <w:tr w:rsidR="00DA7F86" w:rsidRPr="0075066C" w14:paraId="0E7075C6" w14:textId="77777777" w:rsidTr="00F026AB">
        <w:trPr>
          <w:trHeight w:val="547"/>
        </w:trPr>
        <w:tc>
          <w:tcPr>
            <w:tcW w:w="359" w:type="pct"/>
            <w:vMerge/>
            <w:tcBorders>
              <w:left w:val="single" w:sz="4" w:space="0" w:color="auto"/>
              <w:bottom w:val="nil"/>
              <w:right w:val="single" w:sz="4" w:space="0" w:color="auto"/>
            </w:tcBorders>
            <w:shd w:val="clear" w:color="auto" w:fill="FFFFFF" w:themeFill="background1"/>
            <w:vAlign w:val="center"/>
            <w:hideMark/>
          </w:tcPr>
          <w:p w14:paraId="236E6CA2" w14:textId="77777777" w:rsidR="00DA7F86" w:rsidRPr="0075066C" w:rsidRDefault="00DA7F86" w:rsidP="00F026AB">
            <w:pPr>
              <w:spacing w:line="320" w:lineRule="exact"/>
              <w:jc w:val="center"/>
              <w:rPr>
                <w:rFonts w:ascii="Tahoma" w:hAnsi="Tahoma" w:cs="Tahoma"/>
                <w:b/>
                <w:color w:val="FFFFFF"/>
                <w:sz w:val="18"/>
                <w:szCs w:val="18"/>
              </w:rPr>
            </w:pPr>
          </w:p>
        </w:tc>
        <w:tc>
          <w:tcPr>
            <w:tcW w:w="1070"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4A3FC4"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Capacitación, Asistencia Técnica, Seguimiento</w:t>
            </w:r>
          </w:p>
        </w:tc>
        <w:tc>
          <w:tcPr>
            <w:tcW w:w="1142" w:type="pct"/>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17D35E4"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Provisión/dotación de Materiales de Construcción (referencial) **</w:t>
            </w:r>
          </w:p>
        </w:tc>
        <w:tc>
          <w:tcPr>
            <w:tcW w:w="786" w:type="pct"/>
            <w:vMerge/>
            <w:tcBorders>
              <w:left w:val="nil"/>
              <w:bottom w:val="single" w:sz="4" w:space="0" w:color="auto"/>
              <w:right w:val="single" w:sz="4" w:space="0" w:color="auto"/>
            </w:tcBorders>
            <w:shd w:val="clear" w:color="auto" w:fill="FFFFFF" w:themeFill="background1"/>
            <w:vAlign w:val="center"/>
            <w:hideMark/>
          </w:tcPr>
          <w:p w14:paraId="1B89570E" w14:textId="77777777" w:rsidR="00DA7F86" w:rsidRPr="0075066C" w:rsidRDefault="00DA7F86" w:rsidP="00F026AB">
            <w:pPr>
              <w:spacing w:line="320" w:lineRule="exact"/>
              <w:jc w:val="center"/>
              <w:rPr>
                <w:rFonts w:ascii="Tahoma" w:hAnsi="Tahoma" w:cs="Tahoma"/>
                <w:b/>
              </w:rPr>
            </w:pPr>
          </w:p>
        </w:tc>
        <w:tc>
          <w:tcPr>
            <w:tcW w:w="1643" w:type="pct"/>
            <w:vMerge/>
            <w:tcBorders>
              <w:left w:val="single" w:sz="4" w:space="0" w:color="auto"/>
              <w:right w:val="single" w:sz="4" w:space="0" w:color="auto"/>
            </w:tcBorders>
            <w:shd w:val="clear" w:color="auto" w:fill="FFFFFF" w:themeFill="background1"/>
            <w:vAlign w:val="center"/>
            <w:hideMark/>
          </w:tcPr>
          <w:p w14:paraId="7EDD64C9" w14:textId="77777777" w:rsidR="00DA7F86" w:rsidRPr="0075066C" w:rsidRDefault="00DA7F86" w:rsidP="00F026AB">
            <w:pPr>
              <w:spacing w:line="320" w:lineRule="exact"/>
              <w:jc w:val="center"/>
              <w:rPr>
                <w:rFonts w:ascii="Tahoma" w:hAnsi="Tahoma" w:cs="Tahoma"/>
                <w:b/>
              </w:rPr>
            </w:pPr>
          </w:p>
        </w:tc>
      </w:tr>
      <w:tr w:rsidR="00DA7F86" w:rsidRPr="0075066C" w14:paraId="6B1FACE4" w14:textId="77777777" w:rsidTr="00F026AB">
        <w:trPr>
          <w:trHeight w:val="373"/>
        </w:trPr>
        <w:tc>
          <w:tcPr>
            <w:tcW w:w="359" w:type="pct"/>
            <w:vMerge/>
            <w:tcBorders>
              <w:left w:val="single" w:sz="4" w:space="0" w:color="auto"/>
              <w:bottom w:val="single" w:sz="4" w:space="0" w:color="auto"/>
              <w:right w:val="single" w:sz="4" w:space="0" w:color="auto"/>
            </w:tcBorders>
            <w:shd w:val="clear" w:color="auto" w:fill="FFFFFF" w:themeFill="background1"/>
            <w:vAlign w:val="center"/>
            <w:hideMark/>
          </w:tcPr>
          <w:p w14:paraId="0B62DF0F" w14:textId="77777777" w:rsidR="00DA7F86" w:rsidRPr="0075066C" w:rsidRDefault="00DA7F86" w:rsidP="00F026AB">
            <w:pPr>
              <w:rPr>
                <w:rFonts w:ascii="Tahoma" w:hAnsi="Tahoma" w:cs="Tahoma"/>
                <w:b/>
                <w:bCs/>
                <w:color w:val="000000"/>
                <w:sz w:val="16"/>
                <w:szCs w:val="16"/>
                <w:lang w:eastAsia="es-ES"/>
              </w:rPr>
            </w:pP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6B1409C7"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AC8147F"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68C73A0E"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3E0B16E8"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A7AAABB" w14:textId="77777777" w:rsidR="00DA7F86" w:rsidRPr="0075066C" w:rsidRDefault="00DA7F86" w:rsidP="00F026AB">
            <w:pPr>
              <w:spacing w:line="320" w:lineRule="exact"/>
              <w:jc w:val="center"/>
              <w:rPr>
                <w:rFonts w:ascii="Tahoma" w:hAnsi="Tahoma" w:cs="Tahoma"/>
                <w:b/>
              </w:rPr>
            </w:pPr>
            <w:r w:rsidRPr="0075066C">
              <w:rPr>
                <w:rFonts w:ascii="Tahoma" w:hAnsi="Tahoma" w:cs="Tahoma"/>
                <w:b/>
              </w:rPr>
              <w:t>Bs.</w:t>
            </w:r>
          </w:p>
        </w:tc>
        <w:tc>
          <w:tcPr>
            <w:tcW w:w="1643" w:type="pct"/>
            <w:vMerge/>
            <w:tcBorders>
              <w:left w:val="single" w:sz="4" w:space="0" w:color="auto"/>
              <w:bottom w:val="single" w:sz="4" w:space="0" w:color="auto"/>
              <w:right w:val="single" w:sz="4" w:space="0" w:color="auto"/>
            </w:tcBorders>
            <w:shd w:val="clear" w:color="auto" w:fill="FFFFFF" w:themeFill="background1"/>
            <w:vAlign w:val="center"/>
            <w:hideMark/>
          </w:tcPr>
          <w:p w14:paraId="5EF4A9B7" w14:textId="77777777" w:rsidR="00DA7F86" w:rsidRPr="0075066C" w:rsidRDefault="00DA7F86" w:rsidP="00F026AB">
            <w:pPr>
              <w:rPr>
                <w:rFonts w:ascii="Tahoma" w:hAnsi="Tahoma" w:cs="Tahoma"/>
                <w:b/>
                <w:bCs/>
                <w:sz w:val="16"/>
                <w:szCs w:val="16"/>
                <w:lang w:eastAsia="es-ES"/>
              </w:rPr>
            </w:pPr>
          </w:p>
        </w:tc>
      </w:tr>
      <w:tr w:rsidR="00DA7F86" w:rsidRPr="0075066C" w14:paraId="2C7E6E4A"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393897BF"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1</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4B224A09"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10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D7F1854"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41.908,19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0FD53F49"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8"/>
                <w:szCs w:val="18"/>
                <w:lang w:eastAsia="es-ES"/>
              </w:rPr>
              <w:t>Hasta</w:t>
            </w:r>
            <w:r w:rsidRPr="0075066C">
              <w:rPr>
                <w:rFonts w:ascii="Tahoma" w:hAnsi="Tahoma" w:cs="Tahoma"/>
                <w:b/>
                <w:sz w:val="16"/>
                <w:szCs w:val="16"/>
                <w:lang w:eastAsia="es-ES"/>
              </w:rPr>
              <w:t xml:space="preserve"> </w:t>
            </w:r>
          </w:p>
          <w:p w14:paraId="02E9953C"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560EDDBC"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1.323.608,96</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135D6552" w14:textId="77777777" w:rsidR="00DA7F86" w:rsidRPr="0075066C" w:rsidRDefault="00DA7F86" w:rsidP="00F026AB">
            <w:pPr>
              <w:jc w:val="right"/>
              <w:rPr>
                <w:rFonts w:ascii="Calibri" w:hAnsi="Calibri" w:cs="Calibri"/>
                <w:b/>
                <w:color w:val="FF0000"/>
                <w:lang w:eastAsia="es-ES"/>
              </w:rPr>
            </w:pPr>
            <w:r w:rsidRPr="00E80915">
              <w:rPr>
                <w:rFonts w:ascii="Calibri" w:hAnsi="Calibri" w:cs="Calibri"/>
                <w:b/>
                <w:color w:val="FF0000"/>
              </w:rPr>
              <w:t>1.365.517,15</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104B41D"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 xml:space="preserve">Aprobación del informe Inicial </w:t>
            </w:r>
          </w:p>
        </w:tc>
      </w:tr>
      <w:tr w:rsidR="00DA7F86" w:rsidRPr="0075066C" w14:paraId="251AA04E"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59D7BE"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2</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56B63E3F"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7ECB25"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83.816,39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23441AEB"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Hasta</w:t>
            </w:r>
          </w:p>
          <w:p w14:paraId="06C95FFF"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76747D12"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1.323.608,95</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6DEF07A8"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1.407.425,34</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0605BC6F"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50%</w:t>
            </w:r>
          </w:p>
        </w:tc>
      </w:tr>
      <w:tr w:rsidR="00DA7F86" w:rsidRPr="0075066C" w14:paraId="44DF5E2D"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098489BC"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3</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3CA4AA05"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20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41B488D"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83.816,39</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75BB0EAE"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42F11AA" w14:textId="77777777" w:rsidR="00DA7F86" w:rsidRPr="0075066C" w:rsidRDefault="00DA7F86" w:rsidP="00F026AB">
            <w:pPr>
              <w:jc w:val="right"/>
              <w:rPr>
                <w:rFonts w:ascii="Tahoma" w:hAnsi="Tahoma" w:cs="Tahoma"/>
                <w:color w:val="FF0000"/>
                <w:sz w:val="16"/>
                <w:szCs w:val="16"/>
                <w:lang w:eastAsia="es-ES"/>
              </w:rPr>
            </w:pPr>
            <w:r w:rsidRPr="0075066C">
              <w:rPr>
                <w:rFonts w:ascii="Tahoma" w:hAnsi="Tahoma" w:cs="Tahoma"/>
                <w:color w:val="FF0000"/>
                <w:sz w:val="16"/>
                <w:szCs w:val="16"/>
                <w:lang w:eastAsia="es-ES"/>
              </w:rPr>
              <w:t xml:space="preserve">0,00 </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3CC56254"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83.816,39</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7B59F380"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avance al 100%</w:t>
            </w:r>
          </w:p>
        </w:tc>
      </w:tr>
      <w:tr w:rsidR="00DA7F86" w:rsidRPr="0075066C" w14:paraId="71365266" w14:textId="77777777" w:rsidTr="00F026AB">
        <w:trPr>
          <w:trHeight w:val="308"/>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82CB4BF" w14:textId="77777777" w:rsidR="00DA7F86" w:rsidRPr="0075066C" w:rsidRDefault="00DA7F86" w:rsidP="00F026AB">
            <w:pPr>
              <w:jc w:val="center"/>
              <w:rPr>
                <w:rFonts w:ascii="Tahoma" w:hAnsi="Tahoma" w:cs="Tahoma"/>
                <w:color w:val="000000"/>
                <w:sz w:val="16"/>
                <w:szCs w:val="16"/>
                <w:lang w:eastAsia="es-ES"/>
              </w:rPr>
            </w:pPr>
            <w:r w:rsidRPr="0075066C">
              <w:rPr>
                <w:rFonts w:ascii="Tahoma" w:hAnsi="Tahoma" w:cs="Tahoma"/>
                <w:color w:val="000000"/>
                <w:sz w:val="16"/>
                <w:szCs w:val="16"/>
                <w:lang w:eastAsia="es-ES"/>
              </w:rPr>
              <w:t>4</w:t>
            </w:r>
          </w:p>
        </w:tc>
        <w:tc>
          <w:tcPr>
            <w:tcW w:w="427" w:type="pct"/>
            <w:tcBorders>
              <w:top w:val="nil"/>
              <w:left w:val="nil"/>
              <w:bottom w:val="single" w:sz="4" w:space="0" w:color="auto"/>
              <w:right w:val="single" w:sz="4" w:space="0" w:color="auto"/>
            </w:tcBorders>
            <w:shd w:val="clear" w:color="auto" w:fill="FFFFFF" w:themeFill="background1"/>
            <w:vAlign w:val="center"/>
            <w:hideMark/>
          </w:tcPr>
          <w:p w14:paraId="761ED967"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50</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18873257" w14:textId="77777777" w:rsidR="00DA7F86" w:rsidRPr="0075066C" w:rsidRDefault="00DA7F86" w:rsidP="00F026AB">
            <w:pPr>
              <w:jc w:val="right"/>
              <w:rPr>
                <w:rFonts w:ascii="Tahoma" w:hAnsi="Tahoma" w:cs="Tahoma"/>
                <w:color w:val="FF0000"/>
                <w:sz w:val="16"/>
                <w:szCs w:val="16"/>
                <w:lang w:eastAsia="es-ES"/>
              </w:rPr>
            </w:pPr>
            <w:r w:rsidRPr="00E80915">
              <w:rPr>
                <w:rFonts w:ascii="Tahoma" w:hAnsi="Tahoma" w:cs="Tahoma"/>
                <w:color w:val="FF0000"/>
                <w:sz w:val="16"/>
                <w:szCs w:val="16"/>
                <w:lang w:eastAsia="es-ES"/>
              </w:rPr>
              <w:t>209.540,97</w:t>
            </w:r>
          </w:p>
        </w:tc>
        <w:tc>
          <w:tcPr>
            <w:tcW w:w="499" w:type="pct"/>
            <w:tcBorders>
              <w:top w:val="nil"/>
              <w:left w:val="nil"/>
              <w:bottom w:val="single" w:sz="4" w:space="0" w:color="auto"/>
              <w:right w:val="single" w:sz="4" w:space="0" w:color="auto"/>
            </w:tcBorders>
            <w:shd w:val="clear" w:color="auto" w:fill="FFFFFF" w:themeFill="background1"/>
            <w:vAlign w:val="center"/>
            <w:hideMark/>
          </w:tcPr>
          <w:p w14:paraId="15A2F911" w14:textId="77777777" w:rsidR="00DA7F86" w:rsidRPr="0075066C" w:rsidRDefault="00DA7F86" w:rsidP="00F026AB">
            <w:pPr>
              <w:jc w:val="right"/>
              <w:rPr>
                <w:rFonts w:ascii="Tahoma" w:hAnsi="Tahoma" w:cs="Tahoma"/>
                <w:b/>
                <w:sz w:val="16"/>
                <w:szCs w:val="16"/>
                <w:lang w:eastAsia="es-ES"/>
              </w:rPr>
            </w:pPr>
            <w:r w:rsidRPr="0075066C">
              <w:rPr>
                <w:rFonts w:ascii="Tahoma" w:hAnsi="Tahoma" w:cs="Tahoma"/>
                <w:b/>
                <w:sz w:val="16"/>
                <w:szCs w:val="16"/>
                <w:lang w:eastAsia="es-ES"/>
              </w:rPr>
              <w:t>0 %</w:t>
            </w:r>
          </w:p>
        </w:tc>
        <w:tc>
          <w:tcPr>
            <w:tcW w:w="643" w:type="pct"/>
            <w:tcBorders>
              <w:top w:val="nil"/>
              <w:left w:val="nil"/>
              <w:bottom w:val="single" w:sz="4" w:space="0" w:color="auto"/>
              <w:right w:val="single" w:sz="4" w:space="0" w:color="auto"/>
            </w:tcBorders>
            <w:shd w:val="clear" w:color="auto" w:fill="FFFFFF" w:themeFill="background1"/>
            <w:vAlign w:val="center"/>
            <w:hideMark/>
          </w:tcPr>
          <w:p w14:paraId="2839C344" w14:textId="77777777" w:rsidR="00DA7F86" w:rsidRPr="0075066C" w:rsidRDefault="00DA7F86" w:rsidP="00F026AB">
            <w:pPr>
              <w:jc w:val="right"/>
              <w:rPr>
                <w:rFonts w:ascii="Tahoma" w:hAnsi="Tahoma" w:cs="Tahoma"/>
                <w:color w:val="FF0000"/>
                <w:sz w:val="16"/>
                <w:szCs w:val="16"/>
                <w:lang w:eastAsia="es-ES"/>
              </w:rPr>
            </w:pPr>
            <w:r w:rsidRPr="0075066C">
              <w:rPr>
                <w:rFonts w:ascii="Tahoma" w:hAnsi="Tahoma" w:cs="Tahoma"/>
                <w:color w:val="FF0000"/>
                <w:sz w:val="16"/>
                <w:szCs w:val="16"/>
                <w:lang w:eastAsia="es-ES"/>
              </w:rPr>
              <w:t>0,00</w:t>
            </w:r>
          </w:p>
        </w:tc>
        <w:tc>
          <w:tcPr>
            <w:tcW w:w="786" w:type="pct"/>
            <w:tcBorders>
              <w:top w:val="nil"/>
              <w:left w:val="nil"/>
              <w:bottom w:val="single" w:sz="4" w:space="0" w:color="auto"/>
              <w:right w:val="single" w:sz="4" w:space="0" w:color="auto"/>
            </w:tcBorders>
            <w:shd w:val="clear" w:color="auto" w:fill="FFFFFF" w:themeFill="background1"/>
            <w:vAlign w:val="center"/>
            <w:hideMark/>
          </w:tcPr>
          <w:p w14:paraId="4B04C31F"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209.540,97</w:t>
            </w:r>
          </w:p>
        </w:tc>
        <w:tc>
          <w:tcPr>
            <w:tcW w:w="1643" w:type="pct"/>
            <w:tcBorders>
              <w:top w:val="nil"/>
              <w:left w:val="nil"/>
              <w:bottom w:val="single" w:sz="4" w:space="0" w:color="auto"/>
              <w:right w:val="single" w:sz="4" w:space="0" w:color="auto"/>
            </w:tcBorders>
            <w:shd w:val="clear" w:color="auto" w:fill="FFFFFF" w:themeFill="background1"/>
            <w:vAlign w:val="center"/>
            <w:hideMark/>
          </w:tcPr>
          <w:p w14:paraId="10BE57AD" w14:textId="77777777" w:rsidR="00DA7F86" w:rsidRPr="0075066C" w:rsidRDefault="00DA7F86" w:rsidP="00F026AB">
            <w:pPr>
              <w:rPr>
                <w:rFonts w:ascii="Tahoma" w:hAnsi="Tahoma" w:cs="Tahoma"/>
                <w:color w:val="000000"/>
                <w:sz w:val="16"/>
                <w:szCs w:val="16"/>
                <w:lang w:eastAsia="es-ES"/>
              </w:rPr>
            </w:pPr>
            <w:r w:rsidRPr="0075066C">
              <w:rPr>
                <w:rFonts w:ascii="Tahoma" w:hAnsi="Tahoma" w:cs="Tahoma"/>
                <w:color w:val="000000"/>
                <w:sz w:val="16"/>
                <w:szCs w:val="16"/>
                <w:lang w:eastAsia="es-ES"/>
              </w:rPr>
              <w:t>Aprobación del informe de Producto final</w:t>
            </w:r>
          </w:p>
        </w:tc>
      </w:tr>
      <w:tr w:rsidR="00DA7F86" w:rsidRPr="0075066C" w14:paraId="55FD15AA" w14:textId="77777777" w:rsidTr="00F026AB">
        <w:trPr>
          <w:trHeight w:val="381"/>
        </w:trPr>
        <w:tc>
          <w:tcPr>
            <w:tcW w:w="359" w:type="pct"/>
            <w:tcBorders>
              <w:top w:val="nil"/>
              <w:left w:val="single" w:sz="4" w:space="0" w:color="auto"/>
              <w:bottom w:val="single" w:sz="4" w:space="0" w:color="auto"/>
              <w:right w:val="single" w:sz="4" w:space="0" w:color="auto"/>
            </w:tcBorders>
            <w:shd w:val="clear" w:color="auto" w:fill="FFFFFF" w:themeFill="background1"/>
            <w:vAlign w:val="center"/>
            <w:hideMark/>
          </w:tcPr>
          <w:p w14:paraId="4C0408FE" w14:textId="77777777" w:rsidR="00DA7F86" w:rsidRPr="0075066C" w:rsidRDefault="00DA7F86" w:rsidP="00F026AB">
            <w:pPr>
              <w:jc w:val="both"/>
              <w:rPr>
                <w:rFonts w:ascii="Tahoma" w:hAnsi="Tahoma" w:cs="Tahoma"/>
                <w:b/>
                <w:bCs/>
                <w:color w:val="000000"/>
                <w:sz w:val="16"/>
                <w:szCs w:val="16"/>
                <w:lang w:eastAsia="es-ES"/>
              </w:rPr>
            </w:pPr>
            <w:r w:rsidRPr="0075066C">
              <w:rPr>
                <w:rFonts w:ascii="Tahoma" w:hAnsi="Tahoma" w:cs="Tahoma"/>
                <w:b/>
                <w:bCs/>
                <w:color w:val="000000"/>
                <w:sz w:val="16"/>
                <w:szCs w:val="16"/>
                <w:lang w:eastAsia="es-ES"/>
              </w:rPr>
              <w:t>TOTAL</w:t>
            </w:r>
          </w:p>
        </w:tc>
        <w:tc>
          <w:tcPr>
            <w:tcW w:w="427" w:type="pct"/>
            <w:tcBorders>
              <w:top w:val="nil"/>
              <w:left w:val="nil"/>
              <w:bottom w:val="single" w:sz="4" w:space="0" w:color="auto"/>
              <w:right w:val="single" w:sz="4" w:space="0" w:color="auto"/>
            </w:tcBorders>
            <w:shd w:val="clear" w:color="auto" w:fill="FFFFFF" w:themeFill="background1"/>
            <w:noWrap/>
            <w:vAlign w:val="center"/>
            <w:hideMark/>
          </w:tcPr>
          <w:p w14:paraId="51D9CE84" w14:textId="77777777" w:rsidR="00DA7F86" w:rsidRPr="0075066C" w:rsidRDefault="00DA7F86" w:rsidP="00F026AB">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2BD47A6B" w14:textId="77777777" w:rsidR="00DA7F86" w:rsidRPr="0075066C" w:rsidRDefault="00DA7F86" w:rsidP="00F026AB">
            <w:pPr>
              <w:jc w:val="right"/>
              <w:rPr>
                <w:rFonts w:ascii="Tahoma" w:hAnsi="Tahoma" w:cs="Tahoma"/>
                <w:b/>
                <w:bCs/>
                <w:color w:val="FF0000"/>
                <w:sz w:val="16"/>
                <w:szCs w:val="16"/>
                <w:lang w:eastAsia="es-ES"/>
              </w:rPr>
            </w:pPr>
            <w:r w:rsidRPr="00E80915">
              <w:rPr>
                <w:rFonts w:ascii="Tahoma" w:hAnsi="Tahoma" w:cs="Tahoma"/>
                <w:b/>
                <w:bCs/>
                <w:color w:val="FF0000"/>
                <w:sz w:val="16"/>
                <w:szCs w:val="16"/>
                <w:lang w:eastAsia="es-ES"/>
              </w:rPr>
              <w:t>419.081,94</w:t>
            </w:r>
          </w:p>
        </w:tc>
        <w:tc>
          <w:tcPr>
            <w:tcW w:w="499" w:type="pct"/>
            <w:tcBorders>
              <w:top w:val="nil"/>
              <w:left w:val="nil"/>
              <w:bottom w:val="single" w:sz="4" w:space="0" w:color="auto"/>
              <w:right w:val="single" w:sz="4" w:space="0" w:color="auto"/>
            </w:tcBorders>
            <w:shd w:val="clear" w:color="auto" w:fill="FFFFFF" w:themeFill="background1"/>
            <w:noWrap/>
            <w:vAlign w:val="center"/>
            <w:hideMark/>
          </w:tcPr>
          <w:p w14:paraId="116913E5" w14:textId="77777777" w:rsidR="00DA7F86" w:rsidRPr="0075066C" w:rsidRDefault="00DA7F86" w:rsidP="00F026AB">
            <w:pPr>
              <w:jc w:val="right"/>
              <w:rPr>
                <w:rFonts w:ascii="Tahoma" w:hAnsi="Tahoma" w:cs="Tahoma"/>
                <w:b/>
                <w:bCs/>
                <w:color w:val="000000"/>
                <w:sz w:val="16"/>
                <w:szCs w:val="16"/>
                <w:lang w:eastAsia="es-ES"/>
              </w:rPr>
            </w:pPr>
            <w:r w:rsidRPr="0075066C">
              <w:rPr>
                <w:rFonts w:ascii="Tahoma" w:hAnsi="Tahoma" w:cs="Tahoma"/>
                <w:b/>
                <w:bCs/>
                <w:color w:val="000000"/>
                <w:sz w:val="16"/>
                <w:szCs w:val="16"/>
                <w:lang w:eastAsia="es-ES"/>
              </w:rPr>
              <w:t>100%</w:t>
            </w:r>
          </w:p>
        </w:tc>
        <w:tc>
          <w:tcPr>
            <w:tcW w:w="643" w:type="pct"/>
            <w:tcBorders>
              <w:top w:val="nil"/>
              <w:left w:val="nil"/>
              <w:bottom w:val="single" w:sz="4" w:space="0" w:color="auto"/>
              <w:right w:val="single" w:sz="4" w:space="0" w:color="auto"/>
            </w:tcBorders>
            <w:shd w:val="clear" w:color="auto" w:fill="FFFFFF" w:themeFill="background1"/>
            <w:noWrap/>
            <w:vAlign w:val="center"/>
            <w:hideMark/>
          </w:tcPr>
          <w:p w14:paraId="072CF470" w14:textId="77777777" w:rsidR="00DA7F86" w:rsidRPr="0075066C" w:rsidRDefault="00DA7F86" w:rsidP="00F026AB">
            <w:pPr>
              <w:jc w:val="right"/>
              <w:rPr>
                <w:rFonts w:ascii="Tahoma" w:hAnsi="Tahoma" w:cs="Tahoma"/>
                <w:b/>
                <w:bCs/>
                <w:color w:val="FF0000"/>
                <w:sz w:val="16"/>
                <w:szCs w:val="16"/>
                <w:lang w:eastAsia="es-ES"/>
              </w:rPr>
            </w:pPr>
            <w:r w:rsidRPr="00E80915">
              <w:rPr>
                <w:rFonts w:ascii="Tahoma" w:hAnsi="Tahoma" w:cs="Tahoma"/>
                <w:b/>
                <w:bCs/>
                <w:color w:val="FF0000"/>
                <w:sz w:val="16"/>
                <w:szCs w:val="16"/>
                <w:lang w:eastAsia="es-ES"/>
              </w:rPr>
              <w:t>2.647.217,91</w:t>
            </w:r>
          </w:p>
        </w:tc>
        <w:tc>
          <w:tcPr>
            <w:tcW w:w="786" w:type="pct"/>
            <w:tcBorders>
              <w:top w:val="nil"/>
              <w:left w:val="nil"/>
              <w:bottom w:val="single" w:sz="4" w:space="0" w:color="auto"/>
              <w:right w:val="single" w:sz="4" w:space="0" w:color="auto"/>
            </w:tcBorders>
            <w:shd w:val="clear" w:color="auto" w:fill="FFFFFF" w:themeFill="background1"/>
            <w:noWrap/>
            <w:vAlign w:val="center"/>
            <w:hideMark/>
          </w:tcPr>
          <w:p w14:paraId="62AA21A9" w14:textId="77777777" w:rsidR="00DA7F86" w:rsidRPr="0075066C" w:rsidRDefault="00DA7F86" w:rsidP="00F026AB">
            <w:pPr>
              <w:jc w:val="right"/>
              <w:rPr>
                <w:rFonts w:ascii="Calibri" w:hAnsi="Calibri" w:cs="Calibri"/>
                <w:b/>
                <w:color w:val="FF0000"/>
              </w:rPr>
            </w:pPr>
            <w:r w:rsidRPr="00E80915">
              <w:rPr>
                <w:rFonts w:ascii="Calibri" w:hAnsi="Calibri" w:cs="Calibri"/>
                <w:b/>
                <w:color w:val="FF0000"/>
              </w:rPr>
              <w:t>3.066.299,85</w:t>
            </w:r>
          </w:p>
        </w:tc>
        <w:tc>
          <w:tcPr>
            <w:tcW w:w="1643" w:type="pct"/>
            <w:tcBorders>
              <w:top w:val="nil"/>
              <w:left w:val="nil"/>
              <w:bottom w:val="single" w:sz="4" w:space="0" w:color="auto"/>
              <w:right w:val="single" w:sz="4" w:space="0" w:color="auto"/>
            </w:tcBorders>
            <w:shd w:val="clear" w:color="auto" w:fill="FFFFFF" w:themeFill="background1"/>
            <w:noWrap/>
            <w:vAlign w:val="center"/>
            <w:hideMark/>
          </w:tcPr>
          <w:p w14:paraId="33DA3A58" w14:textId="77777777" w:rsidR="00DA7F86" w:rsidRPr="0075066C" w:rsidRDefault="00DA7F86" w:rsidP="00F026AB">
            <w:pPr>
              <w:rPr>
                <w:rFonts w:ascii="Calibri" w:hAnsi="Calibri" w:cs="Calibri"/>
                <w:color w:val="000000"/>
                <w:lang w:eastAsia="es-ES"/>
              </w:rPr>
            </w:pPr>
            <w:r w:rsidRPr="0075066C">
              <w:rPr>
                <w:rFonts w:ascii="Calibri" w:hAnsi="Calibri" w:cs="Calibri"/>
                <w:color w:val="000000"/>
                <w:lang w:eastAsia="es-ES"/>
              </w:rPr>
              <w:t> </w:t>
            </w:r>
          </w:p>
        </w:tc>
      </w:tr>
    </w:tbl>
    <w:p w14:paraId="6934F079" w14:textId="77777777" w:rsidR="00DA7F86" w:rsidRPr="0075066C" w:rsidRDefault="00DA7F86" w:rsidP="00DA7F86">
      <w:pPr>
        <w:spacing w:line="260" w:lineRule="atLeast"/>
        <w:jc w:val="both"/>
        <w:rPr>
          <w:rFonts w:ascii="Tahoma" w:hAnsi="Tahoma" w:cs="Tahoma"/>
          <w:b/>
          <w:color w:val="000000"/>
          <w:lang w:val="es-ES_tradnl"/>
        </w:rPr>
      </w:pPr>
      <w:r w:rsidRPr="0075066C">
        <w:rPr>
          <w:rFonts w:ascii="Tahoma" w:hAnsi="Tahoma" w:cs="Tahoma"/>
          <w:b/>
          <w:color w:val="000000"/>
          <w:lang w:val="es-ES_tradnl"/>
        </w:rPr>
        <w:t>Notas:</w:t>
      </w:r>
    </w:p>
    <w:p w14:paraId="2EFA4A5E" w14:textId="77777777" w:rsidR="00DA7F86" w:rsidRPr="0075066C" w:rsidRDefault="00DA7F86" w:rsidP="00DA7F86">
      <w:pPr>
        <w:spacing w:line="260" w:lineRule="atLeast"/>
        <w:ind w:left="426"/>
        <w:jc w:val="both"/>
        <w:rPr>
          <w:rFonts w:ascii="Tahoma" w:hAnsi="Tahoma" w:cs="Tahoma"/>
          <w:lang w:val="es-ES_tradnl"/>
        </w:rPr>
      </w:pPr>
      <w:r w:rsidRPr="0075066C">
        <w:rPr>
          <w:rFonts w:ascii="Tahoma" w:hAnsi="Tahoma" w:cs="Tahoma"/>
          <w:b/>
        </w:rPr>
        <w:t>- (*)</w:t>
      </w:r>
      <w:r w:rsidRPr="0075066C">
        <w:rPr>
          <w:rFonts w:ascii="Tahoma" w:hAnsi="Tahoma" w:cs="Tahoma"/>
          <w:lang w:val="es-ES_tradnl"/>
        </w:rPr>
        <w:t xml:space="preserve"> El requisito para proceder con el pago se refiere a la aprobación del informe/producto por parte de la Entidad Contratante.</w:t>
      </w:r>
    </w:p>
    <w:p w14:paraId="5303CE04" w14:textId="77777777" w:rsidR="00DA7F86" w:rsidRPr="0075066C" w:rsidRDefault="00DA7F86" w:rsidP="00DA7F86">
      <w:pPr>
        <w:spacing w:line="260" w:lineRule="atLeast"/>
        <w:ind w:left="426"/>
        <w:jc w:val="both"/>
        <w:rPr>
          <w:rFonts w:ascii="Tahoma" w:hAnsi="Tahoma" w:cs="Tahoma"/>
          <w:lang w:val="es-ES_tradnl"/>
        </w:rPr>
      </w:pPr>
      <w:r w:rsidRPr="0075066C">
        <w:rPr>
          <w:rFonts w:ascii="Tahoma" w:hAnsi="Tahoma" w:cs="Tahoma"/>
          <w:b/>
        </w:rPr>
        <w:t xml:space="preserve">- (**) </w:t>
      </w:r>
      <w:r w:rsidRPr="0075066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54034F6F"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Para el pago de cada informe/producto, la entidad ejecutora deberá presentar la nota fiscal (factura) correspondiente, a nombre del Fideicomiso AEVIVIENDA.</w:t>
      </w:r>
    </w:p>
    <w:p w14:paraId="1E0B4951"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El periodo del producto final no contempla provisión y dotación de materiales de construcción salvo casos especiales y debidamente justificados.</w:t>
      </w:r>
    </w:p>
    <w:p w14:paraId="320862C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0" w:name="_Toc71811156"/>
      <w:r w:rsidRPr="0075066C">
        <w:rPr>
          <w:rFonts w:ascii="Tahoma" w:hAnsi="Tahoma" w:cs="Tahoma"/>
          <w:b/>
          <w:bCs/>
          <w:color w:val="000000"/>
          <w:kern w:val="32"/>
          <w:lang w:val="es-ES_tradnl"/>
        </w:rPr>
        <w:t>SEGUROS</w:t>
      </w:r>
      <w:bookmarkEnd w:id="70"/>
    </w:p>
    <w:p w14:paraId="06C2F2B2" w14:textId="77777777" w:rsidR="00DA7F86" w:rsidRPr="0075066C" w:rsidRDefault="00DA7F86" w:rsidP="00DA7F86">
      <w:p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7FE54E2F"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lang w:eastAsia="es-BO"/>
        </w:rPr>
      </w:pPr>
      <w:r w:rsidRPr="0075066C">
        <w:rPr>
          <w:rFonts w:ascii="Tahoma" w:hAnsi="Tahoma" w:cs="Tahoma"/>
          <w:lang w:eastAsia="es-BO"/>
        </w:rPr>
        <w:t xml:space="preserve">Accidentes o incapacidad para el personal del CONSULTOR, de acuerdo a la Ley General del Trabajo del Estado Plurinacional de Bolivia. </w:t>
      </w:r>
    </w:p>
    <w:p w14:paraId="1AF551C5"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contra todo riesgo, de los vehículos y equipo asignados al servicio.</w:t>
      </w:r>
    </w:p>
    <w:p w14:paraId="504EAD3C" w14:textId="77777777" w:rsidR="00DA7F86" w:rsidRPr="0075066C" w:rsidRDefault="00DA7F86" w:rsidP="00DA7F86">
      <w:pPr>
        <w:numPr>
          <w:ilvl w:val="0"/>
          <w:numId w:val="67"/>
        </w:numPr>
        <w:autoSpaceDE w:val="0"/>
        <w:autoSpaceDN w:val="0"/>
        <w:adjustRightInd w:val="0"/>
        <w:spacing w:line="260" w:lineRule="atLeast"/>
        <w:jc w:val="both"/>
        <w:rPr>
          <w:rFonts w:ascii="Tahoma" w:hAnsi="Tahoma" w:cs="Tahoma"/>
        </w:rPr>
      </w:pPr>
      <w:r w:rsidRPr="0075066C">
        <w:rPr>
          <w:rFonts w:ascii="Tahoma" w:hAnsi="Tahoma" w:cs="Tahoma"/>
          <w:lang w:eastAsia="es-BO"/>
        </w:rPr>
        <w:t>Seguro de salud a su personal.</w:t>
      </w:r>
    </w:p>
    <w:p w14:paraId="7558B940" w14:textId="77777777" w:rsidR="00DA7F86" w:rsidRPr="0075066C" w:rsidRDefault="00DA7F86" w:rsidP="00DA7F86">
      <w:pPr>
        <w:autoSpaceDE w:val="0"/>
        <w:autoSpaceDN w:val="0"/>
        <w:adjustRightInd w:val="0"/>
        <w:spacing w:line="260" w:lineRule="atLeast"/>
        <w:jc w:val="both"/>
        <w:rPr>
          <w:rFonts w:ascii="Tahoma" w:hAnsi="Tahoma" w:cs="Tahoma"/>
        </w:rPr>
      </w:pPr>
      <w:r w:rsidRPr="0075066C">
        <w:rPr>
          <w:rFonts w:ascii="Tahoma" w:hAnsi="Tahoma" w:cs="Tahoma"/>
          <w:lang w:eastAsia="es-BO"/>
        </w:rPr>
        <w:t xml:space="preserve">Estos seguros deberán presentarse al Fiscal del Proyecto hasta los 5 días </w:t>
      </w:r>
      <w:bookmarkStart w:id="71" w:name="_Hlk144978880"/>
      <w:r w:rsidRPr="0075066C">
        <w:rPr>
          <w:rFonts w:ascii="Tahoma" w:hAnsi="Tahoma" w:cs="Tahoma"/>
          <w:lang w:eastAsia="es-BO"/>
        </w:rPr>
        <w:t xml:space="preserve">hábiles </w:t>
      </w:r>
      <w:bookmarkEnd w:id="71"/>
      <w:r w:rsidRPr="0075066C">
        <w:rPr>
          <w:rFonts w:ascii="Tahoma" w:hAnsi="Tahoma" w:cs="Tahoma"/>
          <w:lang w:eastAsia="es-BO"/>
        </w:rPr>
        <w:t>después de emitida la orden de proceder.</w:t>
      </w:r>
    </w:p>
    <w:p w14:paraId="67C7C003"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2" w:name="_Toc71811157"/>
      <w:r w:rsidRPr="0075066C">
        <w:rPr>
          <w:rFonts w:ascii="Tahoma" w:hAnsi="Tahoma" w:cs="Tahoma"/>
          <w:b/>
          <w:bCs/>
          <w:color w:val="000000"/>
          <w:kern w:val="32"/>
          <w:lang w:val="es-ES_tradnl"/>
        </w:rPr>
        <w:lastRenderedPageBreak/>
        <w:t>PAGO DE IMPUESTOS</w:t>
      </w:r>
      <w:bookmarkEnd w:id="72"/>
    </w:p>
    <w:p w14:paraId="751E255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pago de impuestos de ley es responsabilidad exclusiva de la Entidad Ejecutora, quien deberá presentar factura emitida a favor del Fideicomiso AEVIVIENDA.</w:t>
      </w:r>
    </w:p>
    <w:p w14:paraId="208BEDF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3" w:name="_Toc71811158"/>
      <w:r w:rsidRPr="0075066C">
        <w:rPr>
          <w:rFonts w:ascii="Tahoma" w:hAnsi="Tahoma" w:cs="Tahoma"/>
          <w:b/>
          <w:bCs/>
          <w:color w:val="000000"/>
          <w:kern w:val="32"/>
          <w:lang w:val="es-ES_tradnl"/>
        </w:rPr>
        <w:t>APORTES AL SISTEMA INTEGRADO DE PENSIONES</w:t>
      </w:r>
      <w:bookmarkEnd w:id="73"/>
    </w:p>
    <w:p w14:paraId="3335421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pago de los aportes al Sistema Integrado de Pensiones es responsabilidad exclusiva de la Entidad Ejecutora y deberá ser realizada de acuerdo a Ley de pensiones y normativa vigente.</w:t>
      </w:r>
    </w:p>
    <w:p w14:paraId="1D358E5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4" w:name="_Hlk132898907"/>
      <w:r w:rsidRPr="0075066C">
        <w:rPr>
          <w:rFonts w:ascii="Tahoma" w:hAnsi="Tahoma" w:cs="Tahoma"/>
          <w:b/>
          <w:bCs/>
          <w:color w:val="000000"/>
          <w:kern w:val="32"/>
          <w:lang w:val="es-ES_tradnl"/>
        </w:rPr>
        <w:t>GARANTÍAS</w:t>
      </w:r>
    </w:p>
    <w:p w14:paraId="2AA2E14C" w14:textId="77777777" w:rsidR="00DA7F86" w:rsidRPr="0075066C" w:rsidRDefault="00DA7F86" w:rsidP="00DA7F86">
      <w:pPr>
        <w:jc w:val="both"/>
        <w:rPr>
          <w:rFonts w:ascii="Tahoma" w:hAnsi="Tahoma" w:cs="Tahoma"/>
          <w:lang w:val="es-ES_tradnl"/>
        </w:rPr>
      </w:pPr>
      <w:bookmarkStart w:id="75" w:name="_Toc81229595"/>
      <w:bookmarkStart w:id="76" w:name="_Toc81314437"/>
      <w:bookmarkStart w:id="77" w:name="_Hlk180160903"/>
      <w:bookmarkEnd w:id="74"/>
      <w:r w:rsidRPr="0075066C">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78" w:name="_Hlk127960441"/>
      <w:r w:rsidRPr="0075066C">
        <w:rPr>
          <w:rFonts w:ascii="Tahoma" w:hAnsi="Tahoma" w:cs="Tahoma"/>
          <w:lang w:eastAsia="es-BO"/>
        </w:rPr>
        <w:t xml:space="preserve">se establece las </w:t>
      </w:r>
      <w:bookmarkEnd w:id="75"/>
      <w:bookmarkEnd w:id="76"/>
      <w:bookmarkEnd w:id="78"/>
      <w:r w:rsidRPr="0075066C">
        <w:rPr>
          <w:rFonts w:ascii="Tahoma" w:hAnsi="Tahoma" w:cs="Tahoma"/>
          <w:lang w:eastAsia="es-BO"/>
        </w:rPr>
        <w:t>garantías según el objeto, las cuales deberán ser presentadas de acuerdo a lo solicitado en el DCD.</w:t>
      </w:r>
    </w:p>
    <w:p w14:paraId="45A9E8D7" w14:textId="77777777" w:rsidR="00DA7F86" w:rsidRPr="0075066C" w:rsidRDefault="00DA7F86" w:rsidP="00DA7F86">
      <w:pPr>
        <w:rPr>
          <w:rFonts w:ascii="Tahoma" w:hAnsi="Tahoma" w:cs="Tahoma"/>
          <w:b/>
          <w:lang w:val="es-ES_tradnl"/>
        </w:rPr>
      </w:pPr>
      <w:bookmarkStart w:id="79" w:name="_Toc81314438"/>
      <w:bookmarkStart w:id="80" w:name="_Toc100250575"/>
      <w:bookmarkEnd w:id="77"/>
      <w:r w:rsidRPr="0075066C">
        <w:rPr>
          <w:rFonts w:ascii="Tahoma" w:hAnsi="Tahoma" w:cs="Tahoma"/>
          <w:b/>
          <w:lang w:val="es-ES_tradnl"/>
        </w:rPr>
        <w:t>GARANTÍA DE SERIEDAD DE PROPUESTA:</w:t>
      </w:r>
      <w:bookmarkEnd w:id="79"/>
      <w:bookmarkEnd w:id="80"/>
    </w:p>
    <w:p w14:paraId="22565DD8" w14:textId="77777777" w:rsidR="00DA7F86" w:rsidRPr="0075066C" w:rsidRDefault="00DA7F86" w:rsidP="00DA7F86">
      <w:pPr>
        <w:spacing w:line="260" w:lineRule="atLeast"/>
        <w:jc w:val="both"/>
        <w:rPr>
          <w:rFonts w:ascii="Tahoma" w:hAnsi="Tahoma" w:cs="Tahoma"/>
          <w:lang w:eastAsia="es-BO"/>
        </w:rPr>
      </w:pPr>
      <w:bookmarkStart w:id="81" w:name="_Toc81229597"/>
      <w:bookmarkStart w:id="82" w:name="_Toc81314439"/>
      <w:r w:rsidRPr="0075066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3" w:name="_Hlk144978940"/>
      <w:r w:rsidRPr="0075066C">
        <w:rPr>
          <w:rFonts w:ascii="Tahoma" w:hAnsi="Tahoma" w:cs="Tahoma"/>
          <w:color w:val="3333FF"/>
          <w:lang w:eastAsia="es-BO"/>
        </w:rPr>
        <w:t xml:space="preserve">cero punto veinticinco por ciento (0.25%) </w:t>
      </w:r>
      <w:bookmarkEnd w:id="83"/>
      <w:r w:rsidRPr="0075066C">
        <w:rPr>
          <w:rFonts w:ascii="Tahoma" w:hAnsi="Tahoma" w:cs="Tahoma"/>
          <w:lang w:eastAsia="es-BO"/>
        </w:rPr>
        <w:t xml:space="preserve">del precio referencial de la contratación.  </w:t>
      </w:r>
    </w:p>
    <w:p w14:paraId="665AE3DC" w14:textId="77777777" w:rsidR="00DA7F86" w:rsidRPr="0075066C" w:rsidRDefault="00DA7F86" w:rsidP="00DA7F86">
      <w:pPr>
        <w:spacing w:line="260" w:lineRule="atLeast"/>
        <w:jc w:val="both"/>
        <w:rPr>
          <w:rFonts w:ascii="Tahoma" w:hAnsi="Tahoma" w:cs="Tahoma"/>
          <w:lang w:eastAsia="es-BO"/>
        </w:rPr>
      </w:pPr>
      <w:bookmarkStart w:id="84" w:name="_Toc81229598"/>
      <w:bookmarkStart w:id="85" w:name="_Toc81314440"/>
      <w:bookmarkEnd w:id="81"/>
      <w:bookmarkEnd w:id="82"/>
      <w:r w:rsidRPr="0075066C">
        <w:rPr>
          <w:rFonts w:ascii="Tahoma" w:hAnsi="Tahoma" w:cs="Tahoma"/>
          <w:lang w:eastAsia="es-BO"/>
        </w:rPr>
        <w:t xml:space="preserve">La vigencia de esta garantía deberá tener noventa (90) días calendario a partir de la apertura de la propuesta establecida en el DCD. </w:t>
      </w:r>
      <w:bookmarkEnd w:id="84"/>
      <w:bookmarkEnd w:id="85"/>
    </w:p>
    <w:p w14:paraId="47E45832" w14:textId="77777777" w:rsidR="00DA7F86" w:rsidRPr="0075066C" w:rsidRDefault="00DA7F86" w:rsidP="00DA7F86">
      <w:pPr>
        <w:spacing w:line="260" w:lineRule="atLeast"/>
        <w:jc w:val="both"/>
        <w:rPr>
          <w:rFonts w:ascii="Tahoma" w:hAnsi="Tahoma" w:cs="Tahoma"/>
          <w:lang w:eastAsia="es-BO"/>
        </w:rPr>
      </w:pPr>
      <w:bookmarkStart w:id="86" w:name="_Toc81229599"/>
      <w:bookmarkStart w:id="87" w:name="_Toc81314441"/>
      <w:r w:rsidRPr="0075066C">
        <w:rPr>
          <w:rFonts w:ascii="Tahoma" w:hAnsi="Tahoma" w:cs="Tahoma"/>
          <w:lang w:eastAsia="es-BO"/>
        </w:rPr>
        <w:t>La Garantía de Seriedad de Propuesta será devuelta conforme a lo establecido en el DCD.</w:t>
      </w:r>
      <w:bookmarkEnd w:id="86"/>
      <w:bookmarkEnd w:id="87"/>
    </w:p>
    <w:p w14:paraId="1E1857DF" w14:textId="77777777" w:rsidR="00DA7F86" w:rsidRPr="0075066C" w:rsidRDefault="00DA7F86" w:rsidP="00DA7F86">
      <w:pPr>
        <w:spacing w:line="260" w:lineRule="atLeast"/>
        <w:jc w:val="both"/>
        <w:rPr>
          <w:rFonts w:ascii="Tahoma" w:hAnsi="Tahoma" w:cs="Tahoma"/>
          <w:lang w:eastAsia="es-BO"/>
        </w:rPr>
      </w:pPr>
    </w:p>
    <w:p w14:paraId="26EFDA75" w14:textId="77777777" w:rsidR="00DA7F86" w:rsidRPr="0075066C" w:rsidRDefault="00DA7F86" w:rsidP="00DA7F86">
      <w:pPr>
        <w:rPr>
          <w:rFonts w:ascii="Tahoma" w:hAnsi="Tahoma" w:cs="Tahoma"/>
          <w:b/>
          <w:bCs/>
          <w:color w:val="000000"/>
          <w:kern w:val="32"/>
          <w:lang w:val="es-ES_tradnl"/>
        </w:rPr>
      </w:pPr>
      <w:bookmarkStart w:id="88" w:name="_Toc71811161"/>
      <w:r w:rsidRPr="0075066C">
        <w:rPr>
          <w:rFonts w:ascii="Tahoma" w:hAnsi="Tahoma" w:cs="Tahoma"/>
          <w:b/>
          <w:bCs/>
          <w:color w:val="000000"/>
          <w:kern w:val="32"/>
          <w:lang w:val="es-ES_tradnl"/>
        </w:rPr>
        <w:t>GARANTÍA DE CUMPLIMIENTO DE CONTRATO</w:t>
      </w:r>
      <w:bookmarkEnd w:id="88"/>
    </w:p>
    <w:p w14:paraId="5A9C892D"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bookmarkStart w:id="89" w:name="_Hlk180047227"/>
      <w:r w:rsidRPr="0075066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4778E9" w14:textId="77777777" w:rsidR="00DA7F86" w:rsidRPr="0075066C" w:rsidRDefault="00DA7F86" w:rsidP="00DA7F86">
      <w:pPr>
        <w:autoSpaceDE w:val="0"/>
        <w:autoSpaceDN w:val="0"/>
        <w:adjustRightInd w:val="0"/>
        <w:spacing w:line="260" w:lineRule="atLeast"/>
        <w:jc w:val="both"/>
        <w:rPr>
          <w:rFonts w:ascii="Tahoma" w:eastAsia="Calibri" w:hAnsi="Tahoma" w:cs="Tahoma"/>
          <w:strike/>
          <w:color w:val="000000"/>
        </w:rPr>
      </w:pPr>
      <w:bookmarkStart w:id="90" w:name="_Hlk180163025"/>
      <w:r w:rsidRPr="0075066C">
        <w:rPr>
          <w:rFonts w:ascii="Tahoma" w:eastAsia="Calibri" w:hAnsi="Tahoma" w:cs="Tahoma"/>
          <w:color w:val="000000"/>
        </w:rPr>
        <w:t xml:space="preserve">La vigencia de la Garantía será computable a partir de la firma del contrato hasta el pago final del servicio de consultoría. </w:t>
      </w:r>
    </w:p>
    <w:p w14:paraId="4AF65C42" w14:textId="77777777" w:rsidR="00DA7F86" w:rsidRPr="0075066C" w:rsidRDefault="00DA7F86" w:rsidP="00DA7F86">
      <w:pPr>
        <w:autoSpaceDE w:val="0"/>
        <w:autoSpaceDN w:val="0"/>
        <w:adjustRightInd w:val="0"/>
        <w:spacing w:line="260" w:lineRule="atLeast"/>
        <w:jc w:val="both"/>
        <w:rPr>
          <w:rFonts w:ascii="Tahoma" w:eastAsia="Calibri" w:hAnsi="Tahoma" w:cs="Tahoma"/>
          <w:lang w:eastAsia="es-BO"/>
        </w:rPr>
      </w:pPr>
      <w:bookmarkStart w:id="91" w:name="_Hlk144978977"/>
      <w:r w:rsidRPr="0075066C">
        <w:rPr>
          <w:rFonts w:ascii="Tahoma" w:eastAsia="Calibri" w:hAnsi="Tahoma" w:cs="Tahoma"/>
          <w:lang w:eastAsia="es-BO"/>
        </w:rPr>
        <w:t>La garantía, será devuelta a la Entidad Ejecutora, una vez que se cuente con el pago final del servicio de consultoría</w:t>
      </w:r>
      <w:bookmarkEnd w:id="91"/>
      <w:r w:rsidRPr="0075066C">
        <w:rPr>
          <w:rFonts w:ascii="Tahoma" w:eastAsia="Calibri" w:hAnsi="Tahoma" w:cs="Tahoma"/>
          <w:lang w:eastAsia="es-BO"/>
        </w:rPr>
        <w:t>.</w:t>
      </w:r>
    </w:p>
    <w:bookmarkEnd w:id="89"/>
    <w:bookmarkEnd w:id="90"/>
    <w:p w14:paraId="683E331B" w14:textId="77777777" w:rsidR="00DA7F86" w:rsidRPr="0075066C" w:rsidRDefault="00DA7F86" w:rsidP="00DA7F86">
      <w:pPr>
        <w:autoSpaceDE w:val="0"/>
        <w:autoSpaceDN w:val="0"/>
        <w:adjustRightInd w:val="0"/>
        <w:spacing w:line="260" w:lineRule="atLeast"/>
        <w:jc w:val="both"/>
        <w:rPr>
          <w:rFonts w:ascii="Tahoma" w:eastAsia="Calibri" w:hAnsi="Tahoma" w:cs="Tahoma"/>
          <w:lang w:eastAsia="es-BO"/>
        </w:rPr>
      </w:pPr>
    </w:p>
    <w:p w14:paraId="353B7890" w14:textId="77777777" w:rsidR="00DA7F86" w:rsidRPr="0075066C" w:rsidRDefault="00DA7F86" w:rsidP="00DA7F86">
      <w:pPr>
        <w:rPr>
          <w:rFonts w:ascii="Tahoma" w:hAnsi="Tahoma" w:cs="Tahoma"/>
          <w:b/>
          <w:bCs/>
          <w:color w:val="000000"/>
          <w:kern w:val="32"/>
          <w:lang w:val="es-ES_tradnl"/>
        </w:rPr>
      </w:pPr>
      <w:bookmarkStart w:id="92" w:name="_Toc71811159"/>
      <w:r w:rsidRPr="0075066C">
        <w:rPr>
          <w:rFonts w:ascii="Tahoma" w:hAnsi="Tahoma" w:cs="Tahoma"/>
          <w:b/>
          <w:bCs/>
          <w:color w:val="000000"/>
          <w:kern w:val="32"/>
          <w:lang w:val="es-ES_tradnl"/>
        </w:rPr>
        <w:t>GARANTÍA DE CORRECTA INVERSIÓN DE ANTICIPO PARA EL COMPONENTE DE PROVISIÓN/DOTACIÓN DE MATERIALES DE CONSTRUCCIÓN</w:t>
      </w:r>
      <w:bookmarkEnd w:id="92"/>
    </w:p>
    <w:p w14:paraId="458CF96A"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4C492DD3"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2E6FDB15"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14348FE5" w14:textId="77777777" w:rsidR="00DA7F86" w:rsidRPr="0075066C" w:rsidRDefault="00DA7F86" w:rsidP="00DA7F86">
      <w:pPr>
        <w:autoSpaceDE w:val="0"/>
        <w:autoSpaceDN w:val="0"/>
        <w:adjustRightInd w:val="0"/>
        <w:spacing w:line="260" w:lineRule="atLeast"/>
        <w:jc w:val="both"/>
        <w:rPr>
          <w:rFonts w:ascii="Tahoma" w:hAnsi="Tahoma" w:cs="Tahoma"/>
          <w:lang w:eastAsia="es-BO"/>
        </w:rPr>
      </w:pPr>
      <w:bookmarkStart w:id="93" w:name="_Hlk144979014"/>
      <w:r w:rsidRPr="0075066C">
        <w:rPr>
          <w:rFonts w:ascii="Tahoma" w:eastAsia="Calibri" w:hAnsi="Tahoma" w:cs="Tahoma"/>
          <w:color w:val="000000"/>
        </w:rPr>
        <w:t xml:space="preserve">La Entidad Ejecutora contratada podrá solicitar el Anticipo </w:t>
      </w:r>
      <w:r w:rsidRPr="0075066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3"/>
      <w:r w:rsidRPr="0075066C">
        <w:rPr>
          <w:rFonts w:ascii="Tahoma" w:hAnsi="Tahoma" w:cs="Tahoma"/>
          <w:lang w:eastAsia="es-BO"/>
        </w:rPr>
        <w:t>.</w:t>
      </w:r>
    </w:p>
    <w:p w14:paraId="3F8100CF"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5308DD04" w14:textId="77777777" w:rsidR="00DA7F86" w:rsidRPr="0075066C" w:rsidRDefault="00DA7F86" w:rsidP="00DA7F86">
      <w:pPr>
        <w:numPr>
          <w:ilvl w:val="1"/>
          <w:numId w:val="58"/>
        </w:numPr>
        <w:autoSpaceDE w:val="0"/>
        <w:autoSpaceDN w:val="0"/>
        <w:adjustRightInd w:val="0"/>
        <w:spacing w:line="260" w:lineRule="atLeast"/>
        <w:ind w:left="567"/>
        <w:jc w:val="both"/>
        <w:rPr>
          <w:rFonts w:ascii="Tahoma" w:eastAsia="Calibri" w:hAnsi="Tahoma" w:cs="Tahoma"/>
        </w:rPr>
      </w:pPr>
      <w:r w:rsidRPr="0075066C">
        <w:rPr>
          <w:rFonts w:ascii="Tahoma" w:eastAsia="Calibri" w:hAnsi="Tahoma" w:cs="Tahoma"/>
        </w:rPr>
        <w:lastRenderedPageBreak/>
        <w:t>Detalle de la lista de materiales de construcción a ser adquiridos con el anticipo, aprobado por el Inspector del proyecto.</w:t>
      </w:r>
    </w:p>
    <w:p w14:paraId="1613B7CD" w14:textId="77777777" w:rsidR="00DA7F86" w:rsidRPr="0075066C" w:rsidRDefault="00DA7F86" w:rsidP="00DA7F86">
      <w:pPr>
        <w:numPr>
          <w:ilvl w:val="1"/>
          <w:numId w:val="58"/>
        </w:numPr>
        <w:autoSpaceDE w:val="0"/>
        <w:autoSpaceDN w:val="0"/>
        <w:adjustRightInd w:val="0"/>
        <w:spacing w:line="260" w:lineRule="atLeast"/>
        <w:ind w:left="567"/>
        <w:jc w:val="both"/>
        <w:rPr>
          <w:rFonts w:ascii="Tahoma" w:eastAsia="Calibri" w:hAnsi="Tahoma" w:cs="Tahoma"/>
          <w:color w:val="000000"/>
        </w:rPr>
      </w:pPr>
      <w:r w:rsidRPr="0075066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D7EE2AE"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La deducción del Anticipo se realizará en cada producto y deberá ser amortizada en su totalidad hasta la presentación del penúltimo producto (</w:t>
      </w:r>
      <w:r w:rsidRPr="0075066C">
        <w:rPr>
          <w:rFonts w:ascii="Tahoma" w:hAnsi="Tahoma" w:cs="Tahoma"/>
          <w:bCs/>
          <w:lang w:val="es-ES_tradnl"/>
        </w:rPr>
        <w:t>Informe de avance al 100% de ejecución física)</w:t>
      </w:r>
      <w:r w:rsidRPr="0075066C">
        <w:rPr>
          <w:rFonts w:ascii="Tahoma" w:eastAsia="Calibri" w:hAnsi="Tahoma" w:cs="Tahoma"/>
          <w:color w:val="000000"/>
        </w:rPr>
        <w:t>.</w:t>
      </w:r>
    </w:p>
    <w:p w14:paraId="57CAF152" w14:textId="77777777" w:rsidR="00DA7F86" w:rsidRPr="0075066C" w:rsidRDefault="00DA7F86" w:rsidP="00DA7F86">
      <w:pPr>
        <w:spacing w:line="260" w:lineRule="atLeast"/>
        <w:jc w:val="both"/>
        <w:rPr>
          <w:rFonts w:ascii="Tahoma" w:eastAsia="Calibri" w:hAnsi="Tahoma" w:cs="Tahoma"/>
          <w:color w:val="000000"/>
        </w:rPr>
      </w:pPr>
      <w:r w:rsidRPr="0075066C">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75066C">
        <w:rPr>
          <w:rFonts w:ascii="Tahoma" w:eastAsia="Calibri" w:hAnsi="Tahoma" w:cs="Tahoma"/>
          <w:b/>
          <w:color w:val="000000"/>
        </w:rPr>
        <w:t xml:space="preserve">quince 15 días hábiles </w:t>
      </w:r>
      <w:r w:rsidRPr="0075066C">
        <w:rPr>
          <w:rFonts w:ascii="Tahoma" w:eastAsia="Calibri" w:hAnsi="Tahoma" w:cs="Tahoma"/>
          <w:color w:val="000000"/>
        </w:rPr>
        <w:t>mediante nota expresa</w:t>
      </w:r>
      <w:r w:rsidRPr="0075066C">
        <w:rPr>
          <w:rFonts w:ascii="Tahoma" w:eastAsia="Calibri" w:hAnsi="Tahoma" w:cs="Tahoma"/>
          <w:b/>
          <w:color w:val="000000"/>
        </w:rPr>
        <w:t xml:space="preserve"> </w:t>
      </w:r>
      <w:r w:rsidRPr="0075066C">
        <w:rPr>
          <w:rFonts w:ascii="Tahoma" w:eastAsia="Calibri" w:hAnsi="Tahoma" w:cs="Tahoma"/>
          <w:color w:val="000000"/>
        </w:rPr>
        <w:t>antes de su vencimiento a efectos de requerir su ampliación a la ENTIDAD EJECUTORA o solicitar a la AEVIVIENDA su liberación u ejecución si corresponde.</w:t>
      </w:r>
    </w:p>
    <w:p w14:paraId="1F98B4E7"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4" w:name="_Toc71811160"/>
      <w:r w:rsidRPr="0075066C">
        <w:rPr>
          <w:rFonts w:ascii="Tahoma" w:hAnsi="Tahoma" w:cs="Tahoma"/>
          <w:b/>
          <w:bCs/>
          <w:color w:val="000000"/>
          <w:kern w:val="32"/>
          <w:lang w:val="es-ES_tradnl"/>
        </w:rPr>
        <w:t>LIBERACIÓN DE GARANTÍA DE ANTICIPO</w:t>
      </w:r>
      <w:bookmarkEnd w:id="94"/>
    </w:p>
    <w:p w14:paraId="4060BACA" w14:textId="77777777" w:rsidR="00DA7F86" w:rsidRPr="0075066C" w:rsidRDefault="00DA7F86" w:rsidP="00DA7F86">
      <w:pPr>
        <w:autoSpaceDE w:val="0"/>
        <w:autoSpaceDN w:val="0"/>
        <w:adjustRightInd w:val="0"/>
        <w:spacing w:line="260" w:lineRule="atLeast"/>
        <w:jc w:val="both"/>
        <w:rPr>
          <w:rFonts w:ascii="Tahoma" w:eastAsia="Calibri" w:hAnsi="Tahoma" w:cs="Tahoma"/>
          <w:color w:val="000000"/>
        </w:rPr>
      </w:pPr>
      <w:r w:rsidRPr="0075066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75066C">
        <w:rPr>
          <w:rFonts w:ascii="Tahoma" w:eastAsia="Calibri" w:hAnsi="Tahoma" w:cs="Tahoma"/>
          <w:b/>
          <w:color w:val="000000"/>
        </w:rPr>
        <w:t>“Garantía de Correcta Inversión de Anticipo para la Provisión/Dotación de Materiales de Construcción”</w:t>
      </w:r>
      <w:r w:rsidRPr="0075066C">
        <w:rPr>
          <w:rFonts w:ascii="Tahoma" w:eastAsia="Calibri" w:hAnsi="Tahoma" w:cs="Tahoma"/>
          <w:color w:val="000000"/>
        </w:rPr>
        <w:t>.</w:t>
      </w:r>
    </w:p>
    <w:p w14:paraId="59EAAC0D"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95" w:name="_Toc71811162"/>
      <w:r w:rsidRPr="0075066C">
        <w:rPr>
          <w:rFonts w:ascii="Tahoma" w:hAnsi="Tahoma" w:cs="Tahoma"/>
          <w:b/>
          <w:bCs/>
          <w:color w:val="000000"/>
          <w:kern w:val="32"/>
          <w:lang w:val="es-ES_tradnl"/>
        </w:rPr>
        <w:t>MULTAS</w:t>
      </w:r>
      <w:bookmarkEnd w:id="95"/>
      <w:r w:rsidRPr="0075066C">
        <w:rPr>
          <w:rFonts w:ascii="Tahoma" w:hAnsi="Tahoma" w:cs="Tahoma"/>
          <w:b/>
          <w:bCs/>
          <w:color w:val="000000"/>
          <w:kern w:val="32"/>
          <w:lang w:val="es-ES_tradnl"/>
        </w:rPr>
        <w:t xml:space="preserve"> Y SANCIONES</w:t>
      </w:r>
    </w:p>
    <w:p w14:paraId="1AD7524E" w14:textId="77777777" w:rsidR="00DA7F86" w:rsidRPr="0075066C" w:rsidRDefault="00DA7F86" w:rsidP="00DA7F8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al </w:t>
      </w:r>
      <w:r w:rsidRPr="0075066C">
        <w:rPr>
          <w:rFonts w:ascii="Tahoma" w:hAnsi="Tahoma" w:cs="Tahoma"/>
          <w:b/>
          <w:bCs/>
        </w:rPr>
        <w:t>1</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xml:space="preserve">, por cada día calendario. </w:t>
      </w:r>
    </w:p>
    <w:p w14:paraId="517D3D2C" w14:textId="77777777" w:rsidR="00DA7F86" w:rsidRPr="0075066C" w:rsidRDefault="00DA7F86" w:rsidP="00DA7F86">
      <w:pPr>
        <w:spacing w:line="260" w:lineRule="atLeast"/>
        <w:ind w:left="567" w:hanging="283"/>
        <w:jc w:val="both"/>
        <w:rPr>
          <w:rFonts w:ascii="Tahoma" w:hAnsi="Tahoma" w:cs="Tahoma"/>
        </w:rPr>
      </w:pPr>
      <w:r w:rsidRPr="0075066C">
        <w:rPr>
          <w:rFonts w:ascii="Tahoma" w:hAnsi="Tahoma" w:cs="Tahoma"/>
        </w:rPr>
        <w:t>Las causales para la aplicación de multas son las siguientes:</w:t>
      </w:r>
    </w:p>
    <w:p w14:paraId="4CA09BB9"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bookmarkStart w:id="96" w:name="_Hlk118649982"/>
      <w:r w:rsidRPr="0075066C">
        <w:rPr>
          <w:rFonts w:ascii="Tahoma" w:hAnsi="Tahoma" w:cs="Tahoma"/>
          <w:lang w:val="es-ES_tradnl"/>
        </w:rPr>
        <w:t>Cuando la Entidad Ejecutora, no cumpla con la entrega de los productos en los plazos establecidos.</w:t>
      </w:r>
    </w:p>
    <w:p w14:paraId="4882E0C6"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5FF5DA3A"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6"/>
    <w:p w14:paraId="75C1DC27"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demorare más de </w:t>
      </w:r>
      <w:r w:rsidRPr="0075066C">
        <w:rPr>
          <w:rFonts w:ascii="Tahoma" w:hAnsi="Tahoma" w:cs="Tahoma"/>
          <w:b/>
          <w:bCs/>
          <w:lang w:val="es-ES_tradnl"/>
        </w:rPr>
        <w:t>cinco (5) días calendario</w:t>
      </w:r>
      <w:r w:rsidRPr="0075066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927B264"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 xml:space="preserve">Cuando la Entidad Ejecutora contratada, retrase, incumpla o </w:t>
      </w:r>
      <w:bookmarkStart w:id="97" w:name="_Hlk144979071"/>
      <w:r w:rsidRPr="0075066C">
        <w:rPr>
          <w:rFonts w:ascii="Tahoma" w:hAnsi="Tahoma" w:cs="Tahoma"/>
          <w:lang w:val="es-ES_tradnl"/>
        </w:rPr>
        <w:t xml:space="preserve">no se encuentre en obra </w:t>
      </w:r>
      <w:bookmarkEnd w:id="97"/>
      <w:r w:rsidRPr="0075066C">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2F3614B" w14:textId="77777777" w:rsidR="00DA7F86" w:rsidRPr="0075066C" w:rsidRDefault="00DA7F86" w:rsidP="00DA7F86">
      <w:pPr>
        <w:spacing w:line="260" w:lineRule="atLeast"/>
        <w:jc w:val="both"/>
        <w:rPr>
          <w:rFonts w:ascii="Tahoma" w:hAnsi="Tahoma" w:cs="Tahoma"/>
          <w:strike/>
          <w:color w:val="000000" w:themeColor="text1"/>
          <w:lang w:val="es-ES_tradnl"/>
        </w:rPr>
      </w:pPr>
      <w:bookmarkStart w:id="98" w:name="_Hlk118650022"/>
    </w:p>
    <w:p w14:paraId="7DE87892" w14:textId="77777777" w:rsidR="00DA7F86" w:rsidRPr="0075066C" w:rsidRDefault="00DA7F86" w:rsidP="00DA7F86">
      <w:pPr>
        <w:numPr>
          <w:ilvl w:val="1"/>
          <w:numId w:val="55"/>
        </w:numPr>
        <w:spacing w:line="260" w:lineRule="atLeast"/>
        <w:ind w:left="567" w:hanging="283"/>
        <w:jc w:val="both"/>
        <w:rPr>
          <w:rFonts w:ascii="Tahoma" w:hAnsi="Tahoma" w:cs="Tahoma"/>
        </w:rPr>
      </w:pPr>
      <w:r w:rsidRPr="0075066C">
        <w:rPr>
          <w:rFonts w:ascii="Tahoma" w:hAnsi="Tahoma" w:cs="Tahoma"/>
        </w:rPr>
        <w:t xml:space="preserve">A la Entidad Ejecutora contratada, se aplicará una multa de: el equivalente </w:t>
      </w:r>
      <w:bookmarkStart w:id="99" w:name="_Hlk180163074"/>
      <w:r w:rsidRPr="0075066C">
        <w:rPr>
          <w:rFonts w:ascii="Tahoma" w:hAnsi="Tahoma" w:cs="Tahoma"/>
        </w:rPr>
        <w:t xml:space="preserve">al </w:t>
      </w:r>
      <w:r w:rsidRPr="0075066C">
        <w:rPr>
          <w:rFonts w:ascii="Tahoma" w:hAnsi="Tahoma" w:cs="Tahoma"/>
          <w:b/>
          <w:bCs/>
        </w:rPr>
        <w:t>3</w:t>
      </w:r>
      <w:r w:rsidRPr="0075066C">
        <w:rPr>
          <w:rFonts w:ascii="Tahoma" w:hAnsi="Tahoma" w:cs="Tahoma"/>
          <w:b/>
          <w:bCs/>
          <w:lang w:eastAsia="es-BO"/>
        </w:rPr>
        <w:t xml:space="preserve"> </w:t>
      </w:r>
      <w:r w:rsidRPr="0075066C">
        <w:rPr>
          <w:rFonts w:ascii="Tahoma" w:hAnsi="Tahoma" w:cs="Tahoma"/>
          <w:b/>
          <w:bCs/>
        </w:rPr>
        <w:t>por 1.000</w:t>
      </w:r>
      <w:r w:rsidRPr="0075066C">
        <w:rPr>
          <w:rFonts w:ascii="Tahoma" w:hAnsi="Tahoma" w:cs="Tahoma"/>
        </w:rPr>
        <w:t xml:space="preserve"> </w:t>
      </w:r>
      <w:r w:rsidRPr="0075066C">
        <w:rPr>
          <w:rFonts w:ascii="Tahoma" w:hAnsi="Tahoma" w:cs="Tahoma"/>
          <w:b/>
          <w:bCs/>
        </w:rPr>
        <w:t>del monto total del Contrato</w:t>
      </w:r>
      <w:r w:rsidRPr="0075066C">
        <w:rPr>
          <w:rFonts w:ascii="Tahoma" w:hAnsi="Tahoma" w:cs="Tahoma"/>
        </w:rPr>
        <w:t>, en las siguientes acciones:</w:t>
      </w:r>
      <w:bookmarkEnd w:id="99"/>
    </w:p>
    <w:p w14:paraId="5A6682D5" w14:textId="77777777" w:rsidR="00DA7F86" w:rsidRPr="0075066C" w:rsidRDefault="00DA7F86" w:rsidP="00DA7F86">
      <w:pPr>
        <w:ind w:left="720"/>
        <w:rPr>
          <w:rFonts w:ascii="Tahoma" w:hAnsi="Tahoma" w:cs="Tahoma"/>
        </w:rPr>
      </w:pPr>
    </w:p>
    <w:p w14:paraId="29B600B8" w14:textId="77777777" w:rsidR="00DA7F86" w:rsidRPr="0075066C" w:rsidRDefault="00DA7F86" w:rsidP="00DA7F8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4646566E" w14:textId="77777777" w:rsidR="00DA7F86" w:rsidRPr="0075066C" w:rsidRDefault="00DA7F86" w:rsidP="00DA7F86">
      <w:pPr>
        <w:numPr>
          <w:ilvl w:val="0"/>
          <w:numId w:val="44"/>
        </w:numPr>
        <w:spacing w:line="260" w:lineRule="atLeast"/>
        <w:ind w:left="567" w:hanging="283"/>
        <w:jc w:val="both"/>
        <w:rPr>
          <w:rFonts w:ascii="Tahoma" w:hAnsi="Tahoma" w:cs="Tahoma"/>
        </w:rPr>
      </w:pPr>
      <w:r w:rsidRPr="0075066C">
        <w:rPr>
          <w:rFonts w:ascii="Tahoma" w:hAnsi="Tahoma" w:cs="Tahoma"/>
          <w:lang w:val="es-ES_tradnl"/>
        </w:rPr>
        <w:t>Cuando se verifique la ausencia, la mala administración y la falta de actualización de las carpetas familiares por parte de la Entidad Ejecutora.</w:t>
      </w:r>
    </w:p>
    <w:p w14:paraId="136E8DA9" w14:textId="77777777" w:rsidR="00DA7F86" w:rsidRPr="0075066C" w:rsidRDefault="00DA7F86" w:rsidP="00DA7F86">
      <w:pPr>
        <w:numPr>
          <w:ilvl w:val="1"/>
          <w:numId w:val="55"/>
        </w:numPr>
        <w:spacing w:line="260" w:lineRule="atLeast"/>
        <w:ind w:left="567" w:hanging="283"/>
        <w:jc w:val="both"/>
        <w:rPr>
          <w:rFonts w:ascii="Tahoma" w:hAnsi="Tahoma" w:cs="Tahoma"/>
          <w:color w:val="000000"/>
          <w:sz w:val="24"/>
          <w:szCs w:val="24"/>
          <w:lang w:eastAsia="es-BO"/>
        </w:rPr>
      </w:pPr>
      <w:r w:rsidRPr="0075066C">
        <w:rPr>
          <w:rFonts w:ascii="Tahoma" w:hAnsi="Tahoma" w:cs="Tahoma"/>
          <w:color w:val="000000"/>
          <w:lang w:eastAsia="es-BO"/>
        </w:rPr>
        <w:lastRenderedPageBreak/>
        <w:t>A la Entidad Ejecutora contratada, se aplicará una multa de: el equivalente al </w:t>
      </w:r>
      <w:r>
        <w:rPr>
          <w:rFonts w:ascii="Tahoma" w:hAnsi="Tahoma" w:cs="Tahoma"/>
          <w:b/>
          <w:bCs/>
          <w:color w:val="3333FF"/>
          <w:lang w:eastAsia="es-BO"/>
        </w:rPr>
        <w:t>1</w:t>
      </w:r>
      <w:r w:rsidRPr="0075066C">
        <w:rPr>
          <w:rFonts w:ascii="Tahoma" w:hAnsi="Tahoma" w:cs="Tahoma"/>
          <w:b/>
          <w:bCs/>
          <w:color w:val="3333FF"/>
          <w:lang w:eastAsia="es-BO"/>
        </w:rPr>
        <w:t> por 1.000</w:t>
      </w:r>
      <w:r w:rsidRPr="0075066C">
        <w:rPr>
          <w:rFonts w:ascii="Tahoma" w:hAnsi="Tahoma" w:cs="Tahoma"/>
          <w:color w:val="3333FF"/>
          <w:lang w:eastAsia="es-BO"/>
        </w:rPr>
        <w:t> </w:t>
      </w:r>
      <w:r w:rsidRPr="0075066C">
        <w:rPr>
          <w:rFonts w:ascii="Tahoma" w:hAnsi="Tahoma" w:cs="Tahoma"/>
          <w:b/>
          <w:bCs/>
          <w:color w:val="000000"/>
          <w:lang w:eastAsia="es-BO"/>
        </w:rPr>
        <w:t>del monto total del Contrato</w:t>
      </w:r>
      <w:r w:rsidRPr="0075066C">
        <w:rPr>
          <w:rFonts w:ascii="Tahoma" w:hAnsi="Tahoma" w:cs="Tahoma"/>
          <w:color w:val="000000"/>
          <w:lang w:eastAsia="es-BO"/>
        </w:rPr>
        <w:t>, en las siguientes acciones: </w:t>
      </w:r>
    </w:p>
    <w:p w14:paraId="133D3BC1"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Provisional en los plazos contractuales establecidos.</w:t>
      </w:r>
    </w:p>
    <w:p w14:paraId="2F2A06CC" w14:textId="77777777" w:rsidR="00DA7F86" w:rsidRPr="0075066C" w:rsidRDefault="00DA7F86" w:rsidP="00DA7F86">
      <w:pPr>
        <w:numPr>
          <w:ilvl w:val="0"/>
          <w:numId w:val="44"/>
        </w:numPr>
        <w:spacing w:line="260" w:lineRule="atLeast"/>
        <w:ind w:left="567" w:hanging="283"/>
        <w:jc w:val="both"/>
        <w:rPr>
          <w:rFonts w:ascii="Tahoma" w:hAnsi="Tahoma" w:cs="Tahoma"/>
          <w:lang w:val="es-ES_tradnl"/>
        </w:rPr>
      </w:pPr>
      <w:r w:rsidRPr="0075066C">
        <w:rPr>
          <w:rFonts w:ascii="Tahoma" w:hAnsi="Tahoma" w:cs="Tahoma"/>
          <w:lang w:val="es-ES_tradnl"/>
        </w:rPr>
        <w:t>Cuando la ENTIDAD EJECUTORA, no cumpla con la Recepción Definitiva en los plazos contractuales establecidos.</w:t>
      </w:r>
    </w:p>
    <w:bookmarkEnd w:id="98"/>
    <w:p w14:paraId="7A5395F9"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 xml:space="preserve">Nota: </w:t>
      </w:r>
    </w:p>
    <w:p w14:paraId="73AD77CD"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No se deberá cobrar doble multa por las mismas causales en la entrega de los productos.</w:t>
      </w:r>
    </w:p>
    <w:p w14:paraId="60D9E789"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 xml:space="preserve">Se realizarán llamadas de atención cuando evidencien las causas y/o motivos del incumplimiento. </w:t>
      </w:r>
    </w:p>
    <w:p w14:paraId="22945A8C" w14:textId="77777777" w:rsidR="00DA7F86" w:rsidRPr="0075066C" w:rsidRDefault="00DA7F86" w:rsidP="00DA7F86">
      <w:pPr>
        <w:spacing w:line="260" w:lineRule="atLeast"/>
        <w:jc w:val="both"/>
        <w:rPr>
          <w:rFonts w:ascii="Tahoma" w:hAnsi="Tahoma" w:cs="Tahoma"/>
          <w:i/>
        </w:rPr>
      </w:pPr>
    </w:p>
    <w:p w14:paraId="3062764A" w14:textId="77777777" w:rsidR="00DA7F86" w:rsidRPr="0075066C" w:rsidRDefault="00DA7F86" w:rsidP="00DA7F86">
      <w:pPr>
        <w:numPr>
          <w:ilvl w:val="1"/>
          <w:numId w:val="55"/>
        </w:numPr>
        <w:spacing w:line="260" w:lineRule="atLeast"/>
        <w:ind w:left="567" w:hanging="283"/>
        <w:jc w:val="both"/>
        <w:rPr>
          <w:rFonts w:ascii="Tahoma" w:hAnsi="Tahoma" w:cs="Tahoma"/>
          <w:b/>
          <w:bCs/>
        </w:rPr>
      </w:pPr>
      <w:r w:rsidRPr="0075066C">
        <w:rPr>
          <w:rFonts w:ascii="Tahoma" w:hAnsi="Tahoma" w:cs="Tahoma"/>
          <w:b/>
          <w:bCs/>
        </w:rPr>
        <w:t>Llamadas de Atención:</w:t>
      </w:r>
    </w:p>
    <w:p w14:paraId="4C60CF05" w14:textId="77777777" w:rsidR="00DA7F86" w:rsidRPr="0075066C" w:rsidRDefault="00DA7F86" w:rsidP="00DA7F86">
      <w:pPr>
        <w:widowControl w:val="0"/>
        <w:spacing w:line="260" w:lineRule="atLeast"/>
        <w:ind w:firstLine="283"/>
        <w:jc w:val="both"/>
        <w:rPr>
          <w:rFonts w:ascii="Tahoma" w:eastAsia="Calibri" w:hAnsi="Tahoma" w:cs="Tahoma"/>
          <w:i/>
        </w:rPr>
      </w:pPr>
      <w:r w:rsidRPr="0075066C">
        <w:rPr>
          <w:rFonts w:ascii="Tahoma" w:eastAsia="Calibri" w:hAnsi="Tahoma" w:cs="Tahoma"/>
          <w:iCs/>
        </w:rPr>
        <w:t>El Inspector del proyecto podrá emitir llamadas de atención a la Entidad Ejecutora por:</w:t>
      </w:r>
    </w:p>
    <w:p w14:paraId="38F2E05D"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 xml:space="preserve">Incumplimiento a las instrucciones impartidas por el </w:t>
      </w:r>
      <w:r w:rsidRPr="0075066C">
        <w:rPr>
          <w:rFonts w:ascii="Tahoma" w:eastAsia="Calibri" w:hAnsi="Tahoma" w:cs="Tahoma"/>
          <w:iCs/>
        </w:rPr>
        <w:t>Inspector del proyecto</w:t>
      </w:r>
      <w:r w:rsidRPr="0075066C">
        <w:rPr>
          <w:rFonts w:ascii="Tahoma" w:hAnsi="Tahoma" w:cs="Tahoma"/>
          <w:iCs/>
        </w:rPr>
        <w:t>.</w:t>
      </w:r>
    </w:p>
    <w:p w14:paraId="589618B0"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la cantidad y plazo de movilización del equipo comprometido en su propuesta para la ejecución del proyecto.</w:t>
      </w:r>
    </w:p>
    <w:p w14:paraId="113E0E07"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el porcentaje de participación del personal femenino en el proyecto.</w:t>
      </w:r>
    </w:p>
    <w:p w14:paraId="14ACE036"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r w:rsidRPr="0075066C">
        <w:rPr>
          <w:rFonts w:ascii="Tahoma" w:hAnsi="Tahoma" w:cs="Tahoma"/>
          <w:iCs/>
        </w:rPr>
        <w:t>Incumplimiento en uno o más puntos del Formulario C-2.</w:t>
      </w:r>
    </w:p>
    <w:p w14:paraId="47223DE6" w14:textId="77777777" w:rsidR="00DA7F86" w:rsidRPr="0075066C" w:rsidRDefault="00DA7F86" w:rsidP="00DA7F86">
      <w:pPr>
        <w:widowControl w:val="0"/>
        <w:numPr>
          <w:ilvl w:val="0"/>
          <w:numId w:val="45"/>
        </w:numPr>
        <w:spacing w:line="260" w:lineRule="atLeast"/>
        <w:ind w:left="567" w:hanging="284"/>
        <w:contextualSpacing/>
        <w:jc w:val="both"/>
        <w:rPr>
          <w:rFonts w:ascii="Tahoma" w:hAnsi="Tahoma" w:cs="Tahoma"/>
          <w:iCs/>
        </w:rPr>
      </w:pPr>
      <w:bookmarkStart w:id="100" w:name="_Hlk163836233"/>
      <w:r w:rsidRPr="0075066C">
        <w:rPr>
          <w:rFonts w:ascii="Tahoma" w:hAnsi="Tahoma" w:cs="Tahoma"/>
          <w:iCs/>
        </w:rPr>
        <w:t>Incumplimiento a los plazos establecidos en la presentación del Certificado de no propiedad emitido por derechos reales, descrito en punto XI CRONOGRAMA DE PLAZOS DE LA CONSULTORIA.</w:t>
      </w:r>
      <w:bookmarkEnd w:id="100"/>
    </w:p>
    <w:p w14:paraId="07AD88EF" w14:textId="77777777" w:rsidR="00DA7F86" w:rsidRPr="0075066C" w:rsidRDefault="00DA7F86" w:rsidP="00DA7F86">
      <w:pPr>
        <w:widowControl w:val="0"/>
        <w:spacing w:line="260" w:lineRule="atLeast"/>
        <w:ind w:firstLine="283"/>
        <w:jc w:val="both"/>
        <w:rPr>
          <w:rFonts w:ascii="Tahoma" w:hAnsi="Tahoma" w:cs="Tahoma"/>
          <w:i/>
          <w:iCs/>
        </w:rPr>
      </w:pPr>
      <w:r w:rsidRPr="0075066C">
        <w:rPr>
          <w:rFonts w:ascii="Tahoma" w:hAnsi="Tahoma" w:cs="Tahoma"/>
          <w:i/>
          <w:iCs/>
        </w:rPr>
        <w:t xml:space="preserve">NOTA: La tercera llamada de atención por la misma causal, se podrá constituir en una causal para la Resolución de Contrato </w:t>
      </w:r>
    </w:p>
    <w:p w14:paraId="276AED47" w14:textId="77777777" w:rsidR="00DA7F86" w:rsidRPr="0075066C" w:rsidRDefault="00DA7F86" w:rsidP="00DA7F86">
      <w:pPr>
        <w:spacing w:line="260" w:lineRule="atLeast"/>
        <w:jc w:val="both"/>
        <w:rPr>
          <w:rFonts w:ascii="Tahoma" w:hAnsi="Tahoma" w:cs="Tahoma"/>
          <w:i/>
        </w:rPr>
      </w:pPr>
      <w:bookmarkStart w:id="101" w:name="_Hlk144979166"/>
    </w:p>
    <w:p w14:paraId="4C1D75F6" w14:textId="77777777" w:rsidR="00DA7F86" w:rsidRPr="0075066C" w:rsidRDefault="00DA7F86" w:rsidP="00DA7F86">
      <w:pPr>
        <w:widowControl w:val="0"/>
        <w:numPr>
          <w:ilvl w:val="1"/>
          <w:numId w:val="55"/>
        </w:numPr>
        <w:spacing w:line="276" w:lineRule="auto"/>
        <w:ind w:left="567"/>
        <w:contextualSpacing/>
        <w:jc w:val="both"/>
        <w:rPr>
          <w:rFonts w:ascii="Tahoma" w:hAnsi="Tahoma" w:cs="Tahoma"/>
        </w:rPr>
      </w:pPr>
      <w:r w:rsidRPr="0075066C">
        <w:rPr>
          <w:rFonts w:ascii="Tahoma" w:eastAsia="Calibri" w:hAnsi="Tahoma" w:cs="Tahoma"/>
          <w:b/>
          <w:iCs/>
        </w:rPr>
        <w:t>Resolución de Contrato:</w:t>
      </w:r>
    </w:p>
    <w:bookmarkEnd w:id="101"/>
    <w:p w14:paraId="21434EE9" w14:textId="77777777" w:rsidR="00DA7F86" w:rsidRPr="0075066C" w:rsidRDefault="00DA7F86" w:rsidP="00DA7F86">
      <w:pPr>
        <w:widowControl w:val="0"/>
        <w:ind w:left="207"/>
        <w:contextualSpacing/>
        <w:jc w:val="both"/>
        <w:rPr>
          <w:rFonts w:ascii="Tahoma" w:hAnsi="Tahoma" w:cs="Tahoma"/>
        </w:rPr>
      </w:pPr>
      <w:r w:rsidRPr="0075066C">
        <w:rPr>
          <w:rFonts w:ascii="Tahoma" w:hAnsi="Tahoma" w:cs="Tahoma"/>
        </w:rPr>
        <w:t>Se procederá al trámite de resolución del Contrato, cuando:</w:t>
      </w:r>
    </w:p>
    <w:p w14:paraId="2E3713BE"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11FD245C"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3768AA13" w14:textId="77777777" w:rsidR="00DA7F86" w:rsidRPr="0075066C" w:rsidRDefault="00DA7F86" w:rsidP="00DA7F86">
      <w:pPr>
        <w:spacing w:line="260" w:lineRule="atLeast"/>
        <w:jc w:val="both"/>
        <w:rPr>
          <w:rFonts w:ascii="Tahoma" w:hAnsi="Tahoma" w:cs="Tahoma"/>
          <w:i/>
        </w:rPr>
      </w:pPr>
      <w:r w:rsidRPr="0075066C">
        <w:rPr>
          <w:rFonts w:ascii="Tahoma" w:hAnsi="Tahoma" w:cs="Tahoma"/>
          <w:i/>
        </w:rPr>
        <w:t>NOTA: Las multas serán aplicadas de acuerdo al último contrato vigente.</w:t>
      </w:r>
    </w:p>
    <w:p w14:paraId="45516DC6" w14:textId="77777777" w:rsidR="00DA7F86" w:rsidRPr="0075066C" w:rsidRDefault="00DA7F86" w:rsidP="00DA7F86">
      <w:pPr>
        <w:keepNext/>
        <w:numPr>
          <w:ilvl w:val="0"/>
          <w:numId w:val="43"/>
        </w:numPr>
        <w:spacing w:before="240"/>
        <w:ind w:left="360" w:hanging="360"/>
        <w:outlineLvl w:val="0"/>
        <w:rPr>
          <w:lang w:val="es-ES_tradnl"/>
        </w:rPr>
      </w:pPr>
      <w:bookmarkStart w:id="102" w:name="_Toc71811163"/>
      <w:r w:rsidRPr="0075066C">
        <w:rPr>
          <w:rFonts w:ascii="Tahoma" w:hAnsi="Tahoma" w:cs="Tahoma"/>
          <w:b/>
          <w:bCs/>
          <w:color w:val="000000"/>
          <w:kern w:val="32"/>
          <w:lang w:val="es-ES_tradnl"/>
        </w:rPr>
        <w:t>MODIFICACIONES AL CONTRATO</w:t>
      </w:r>
      <w:bookmarkEnd w:id="102"/>
    </w:p>
    <w:p w14:paraId="5FED1AB9" w14:textId="77777777" w:rsidR="00DA7F86" w:rsidRPr="0075066C" w:rsidRDefault="00DA7F86" w:rsidP="00DA7F86">
      <w:pPr>
        <w:numPr>
          <w:ilvl w:val="0"/>
          <w:numId w:val="64"/>
        </w:numPr>
        <w:spacing w:line="260" w:lineRule="atLeast"/>
        <w:ind w:left="284" w:hanging="284"/>
        <w:jc w:val="both"/>
        <w:rPr>
          <w:rFonts w:ascii="Tahoma" w:hAnsi="Tahoma" w:cs="Tahoma"/>
          <w:b/>
          <w:color w:val="000000"/>
        </w:rPr>
      </w:pPr>
      <w:r w:rsidRPr="0075066C">
        <w:rPr>
          <w:rFonts w:ascii="Tahoma" w:hAnsi="Tahoma" w:cs="Tahoma"/>
          <w:b/>
          <w:color w:val="000000"/>
        </w:rPr>
        <w:t>ORDEN DE CAMBIO PARA PROYECTOS DE VIVIENDA CUALITATIVA</w:t>
      </w:r>
    </w:p>
    <w:p w14:paraId="2627043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3" w:name="_Hlk180163137"/>
      <w:r w:rsidRPr="0075066C">
        <w:rPr>
          <w:rFonts w:ascii="Tahoma" w:hAnsi="Tahoma" w:cs="Tahoma"/>
          <w:color w:val="000000"/>
        </w:rPr>
        <w:t>El ajuste o redistribución no deberá incrementar o disminuir más del cinco por ciento (5%) del componente “provisión/dotación de materiales de construcción” del contrato principal.</w:t>
      </w:r>
      <w:bookmarkEnd w:id="103"/>
    </w:p>
    <w:p w14:paraId="41D9D074"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Las modificaciones aplicaran únicamente al componente de provisión y dotación de materiales. </w:t>
      </w:r>
    </w:p>
    <w:p w14:paraId="5C1ED27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257E429B"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El documento denominado Orden de Cambio deberá contener mínimamente, número correlativo, fecha y objeto, debiendo ser elaborado con los sustentos técnicos.</w:t>
      </w:r>
    </w:p>
    <w:p w14:paraId="77CE006F"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“Orden de Cambio para proyectos </w:t>
      </w:r>
      <w:r w:rsidRPr="0075066C">
        <w:rPr>
          <w:rFonts w:ascii="Tahoma" w:hAnsi="Tahoma" w:cs="Tahoma"/>
        </w:rPr>
        <w:t>de vivienda cualitativa</w:t>
      </w:r>
      <w:r w:rsidRPr="0075066C">
        <w:rPr>
          <w:rFonts w:ascii="Tahoma" w:hAnsi="Tahoma" w:cs="Tahoma"/>
          <w:color w:val="000000"/>
        </w:rPr>
        <w:t>” será aprobada y firmada por el Inspector, Fiscal del Proyecto y la autoridad (o su reemplazante si fuese el caso) que firmó el contrato principal y la Entidad Ejecutora.</w:t>
      </w:r>
    </w:p>
    <w:p w14:paraId="34F39125"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La Orden de Cambio no deberá ejecutarse en tanto no sea aprobada por las instancias correspondientes.</w:t>
      </w:r>
    </w:p>
    <w:p w14:paraId="7F1404CA"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lastRenderedPageBreak/>
        <w:t>La Orden de Cambio podrá presentarse hasta 10 días calendario antes de la Recepción Provisional del proyecto.</w:t>
      </w:r>
    </w:p>
    <w:p w14:paraId="3E08BD1B"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75066C">
        <w:rPr>
          <w:rFonts w:ascii="Tahoma" w:hAnsi="Tahoma" w:cs="Tahoma"/>
          <w:b/>
          <w:color w:val="000000"/>
        </w:rPr>
        <w:t>seis (6) días calendario</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 </w:t>
      </w:r>
      <w:bookmarkStart w:id="104" w:name="_Hlk146908522"/>
      <w:r w:rsidRPr="0075066C">
        <w:rPr>
          <w:rFonts w:ascii="Tahoma" w:hAnsi="Tahoma" w:cs="Tahoma"/>
          <w:color w:val="000000"/>
          <w:lang w:val="es-ES_tradnl"/>
        </w:rPr>
        <w:t xml:space="preserve">excepto en el penúltimo producto que podrá ser presentado </w:t>
      </w:r>
      <w:r w:rsidRPr="0075066C">
        <w:rPr>
          <w:rFonts w:ascii="Tahoma" w:hAnsi="Tahoma" w:cs="Tahoma"/>
          <w:lang w:val="es-ES_tradnl"/>
        </w:rPr>
        <w:t>hasta 10 días calendario antes de la Recepción Provisional</w:t>
      </w:r>
      <w:bookmarkEnd w:id="104"/>
      <w:r w:rsidRPr="0075066C">
        <w:rPr>
          <w:rFonts w:ascii="Tahoma" w:hAnsi="Tahoma" w:cs="Tahoma"/>
          <w:color w:val="000000"/>
        </w:rPr>
        <w:t xml:space="preserve">. El Inspector deberá revisar y aprobar la solicitud en un plazo máximo de </w:t>
      </w:r>
      <w:r w:rsidRPr="0075066C">
        <w:rPr>
          <w:rFonts w:ascii="Tahoma" w:hAnsi="Tahoma" w:cs="Tahoma"/>
          <w:b/>
          <w:color w:val="000000"/>
        </w:rPr>
        <w:t xml:space="preserve">cuatro (4) días calendario, </w:t>
      </w:r>
      <w:r w:rsidRPr="0075066C">
        <w:rPr>
          <w:rFonts w:ascii="Tahoma" w:hAnsi="Tahoma" w:cs="Tahoma"/>
          <w:color w:val="000000"/>
        </w:rPr>
        <w:t xml:space="preserve">debiendo ser entregado al Fiscal del Proyecto con un plazo máximo de </w:t>
      </w:r>
      <w:r w:rsidRPr="0075066C">
        <w:rPr>
          <w:rFonts w:ascii="Tahoma" w:hAnsi="Tahoma" w:cs="Tahoma"/>
          <w:b/>
          <w:color w:val="000000"/>
        </w:rPr>
        <w:t>dos (2) días hábiles</w:t>
      </w:r>
      <w:r w:rsidRPr="0075066C">
        <w:rPr>
          <w:rFonts w:ascii="Tahoma" w:hAnsi="Tahoma" w:cs="Tahoma"/>
          <w:color w:val="000000"/>
        </w:rPr>
        <w:t xml:space="preserve"> de </w:t>
      </w:r>
      <w:r w:rsidRPr="0075066C">
        <w:rPr>
          <w:rFonts w:ascii="Tahoma" w:hAnsi="Tahoma" w:cs="Tahoma"/>
          <w:b/>
          <w:color w:val="000000"/>
        </w:rPr>
        <w:t>anticipación</w:t>
      </w:r>
      <w:r w:rsidRPr="0075066C">
        <w:rPr>
          <w:rFonts w:ascii="Tahoma" w:hAnsi="Tahoma" w:cs="Tahoma"/>
          <w:color w:val="000000"/>
        </w:rPr>
        <w:t xml:space="preserve"> al cumplimiento del plazo de entrega del informe/producto correspondiente.</w:t>
      </w:r>
    </w:p>
    <w:p w14:paraId="704B9B3C" w14:textId="77777777" w:rsidR="00DA7F86" w:rsidRPr="0075066C" w:rsidRDefault="00DA7F86" w:rsidP="00DA7F86">
      <w:pPr>
        <w:numPr>
          <w:ilvl w:val="0"/>
          <w:numId w:val="64"/>
        </w:numPr>
        <w:spacing w:line="260" w:lineRule="atLeast"/>
        <w:ind w:left="284" w:hanging="284"/>
        <w:jc w:val="both"/>
        <w:rPr>
          <w:rFonts w:ascii="Tahoma" w:hAnsi="Tahoma" w:cs="Tahoma"/>
          <w:b/>
          <w:color w:val="000000"/>
          <w:lang w:val="es-ES_tradnl"/>
        </w:rPr>
      </w:pPr>
      <w:r w:rsidRPr="0075066C">
        <w:rPr>
          <w:rFonts w:ascii="Tahoma" w:hAnsi="Tahoma" w:cs="Tahoma"/>
          <w:b/>
          <w:color w:val="000000"/>
          <w:lang w:val="es-ES_tradnl"/>
        </w:rPr>
        <w:t>CONTRATO MODIFICATORIO</w:t>
      </w:r>
    </w:p>
    <w:p w14:paraId="1F8F3241"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38798FD"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El Contrato Modificatorio será suscrito por la MAE o por la autoridad delegada que suscribió el contrato principal y la Entidad Ejecutora.</w:t>
      </w:r>
    </w:p>
    <w:p w14:paraId="140516A7" w14:textId="77777777" w:rsidR="00DA7F86" w:rsidRPr="0075066C" w:rsidRDefault="00DA7F86" w:rsidP="00DA7F86">
      <w:pPr>
        <w:spacing w:line="260" w:lineRule="atLeast"/>
        <w:jc w:val="both"/>
        <w:rPr>
          <w:rFonts w:ascii="Tahoma" w:hAnsi="Tahoma" w:cs="Tahoma"/>
          <w:color w:val="000000"/>
          <w:lang w:val="es-ES_tradnl"/>
        </w:rPr>
      </w:pPr>
      <w:bookmarkStart w:id="105" w:name="_Hlk179909082"/>
      <w:bookmarkStart w:id="106" w:name="_Hlk144979257"/>
      <w:r w:rsidRPr="0075066C">
        <w:rPr>
          <w:rFonts w:ascii="Tahoma" w:hAnsi="Tahoma" w:cs="Tahoma"/>
          <w:color w:val="000000"/>
          <w:lang w:val="es-ES_tradnl"/>
        </w:rPr>
        <w:t xml:space="preserve">Se </w:t>
      </w:r>
      <w:bookmarkStart w:id="107" w:name="_Hlk180334934"/>
      <w:r w:rsidRPr="0075066C">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108" w:name="_Hlk179960020"/>
      <w:r w:rsidRPr="0075066C">
        <w:rPr>
          <w:rFonts w:ascii="Tahoma" w:hAnsi="Tahoma" w:cs="Tahoma"/>
          <w:color w:val="000000"/>
          <w:lang w:val="es-ES_tradnl"/>
        </w:rPr>
        <w:t>en el caso de decremento el porcentaje deberá concertarse con la entidad ejecutora para evitar reclamos posteriores.</w:t>
      </w:r>
      <w:bookmarkEnd w:id="107"/>
      <w:bookmarkEnd w:id="108"/>
    </w:p>
    <w:bookmarkEnd w:id="105"/>
    <w:p w14:paraId="2242B7FF"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El contrato modificatorio podrá presentarse hasta 10 días calendario antes de la Recepción Provisional del proyecto.</w:t>
      </w:r>
    </w:p>
    <w:bookmarkEnd w:id="106"/>
    <w:p w14:paraId="7499755E"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3E389F25" w14:textId="77777777" w:rsidR="00DA7F86" w:rsidRPr="0075066C" w:rsidRDefault="00DA7F86" w:rsidP="00DA7F86">
      <w:pPr>
        <w:spacing w:line="260" w:lineRule="atLeast"/>
        <w:jc w:val="both"/>
        <w:rPr>
          <w:rFonts w:ascii="Tahoma" w:hAnsi="Tahoma" w:cs="Tahoma"/>
          <w:color w:val="0000FF"/>
          <w:lang w:val="es-ES_tradnl"/>
        </w:rPr>
      </w:pPr>
    </w:p>
    <w:p w14:paraId="1D3E1BFF" w14:textId="77777777" w:rsidR="00DA7F86" w:rsidRPr="0075066C" w:rsidRDefault="00DA7F86" w:rsidP="00DA7F86">
      <w:pPr>
        <w:numPr>
          <w:ilvl w:val="0"/>
          <w:numId w:val="56"/>
        </w:numPr>
        <w:spacing w:line="260" w:lineRule="atLeast"/>
        <w:ind w:left="0"/>
        <w:jc w:val="both"/>
        <w:rPr>
          <w:rFonts w:ascii="Tahoma" w:hAnsi="Tahoma" w:cs="Tahoma"/>
          <w:b/>
          <w:color w:val="000000"/>
          <w:lang w:val="es-ES_tradnl"/>
        </w:rPr>
      </w:pPr>
      <w:r w:rsidRPr="0075066C">
        <w:rPr>
          <w:rFonts w:ascii="Tahoma" w:hAnsi="Tahoma" w:cs="Tahoma"/>
          <w:b/>
          <w:color w:val="000000"/>
          <w:lang w:val="es-ES_tradnl"/>
        </w:rPr>
        <w:t xml:space="preserve">CAUSAS DE FUERZA MAYOR Y/O CASO FORTUITO. </w:t>
      </w:r>
    </w:p>
    <w:p w14:paraId="72C4B90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Con el fin de exceptuar a la </w:t>
      </w:r>
      <w:r w:rsidRPr="0075066C">
        <w:rPr>
          <w:rFonts w:ascii="Tahoma" w:hAnsi="Tahoma" w:cs="Tahoma"/>
          <w:b/>
          <w:bCs/>
          <w:color w:val="000000"/>
        </w:rPr>
        <w:t xml:space="preserve">ENTIDAD EJECUTORA </w:t>
      </w:r>
      <w:r w:rsidRPr="0075066C">
        <w:rPr>
          <w:rFonts w:ascii="Tahoma" w:hAnsi="Tahoma" w:cs="Tahoma"/>
          <w:color w:val="000000"/>
        </w:rPr>
        <w:t xml:space="preserve">de determinadas responsabilidades por mora o incumplimiento del presente contrato, la </w:t>
      </w:r>
      <w:r w:rsidRPr="0075066C">
        <w:rPr>
          <w:rFonts w:ascii="Tahoma" w:hAnsi="Tahoma" w:cs="Tahoma"/>
          <w:b/>
          <w:bCs/>
          <w:color w:val="000000"/>
        </w:rPr>
        <w:t xml:space="preserve">INSPECTORÍA </w:t>
      </w:r>
      <w:r w:rsidRPr="0075066C">
        <w:rPr>
          <w:rFonts w:ascii="Tahoma" w:hAnsi="Tahoma" w:cs="Tahoma"/>
          <w:color w:val="000000"/>
        </w:rPr>
        <w:t xml:space="preserve">tendrá la facultad de calificar las causas de fuerza mayor, caso fortuito u otras casusas debidamente justificadas, que pudieran tener </w:t>
      </w:r>
      <w:bookmarkStart w:id="109" w:name="_Hlk144979275"/>
      <w:r w:rsidRPr="0075066C">
        <w:rPr>
          <w:rFonts w:ascii="Tahoma" w:hAnsi="Tahoma" w:cs="Tahoma"/>
          <w:color w:val="000000"/>
        </w:rPr>
        <w:t xml:space="preserve">directa </w:t>
      </w:r>
      <w:bookmarkEnd w:id="109"/>
      <w:r w:rsidRPr="0075066C">
        <w:rPr>
          <w:rFonts w:ascii="Tahoma" w:hAnsi="Tahoma" w:cs="Tahoma"/>
          <w:color w:val="000000"/>
        </w:rPr>
        <w:t xml:space="preserve">consecuencia sobre el cumplimiento del presente Contrato. </w:t>
      </w:r>
    </w:p>
    <w:p w14:paraId="7FFB7F55"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6A36D7">
        <w:rPr>
          <w:rFonts w:ascii="Tahoma" w:hAnsi="Tahoma" w:cs="Tahoma"/>
          <w:color w:val="3333FF"/>
        </w:rPr>
        <w:t xml:space="preserve">asimismo se incluye el incumplimiento del beneficiario, los días festivos (locales y/o nacionales), calendario agrícola </w:t>
      </w:r>
      <w:r w:rsidRPr="0075066C">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6E50E3D3"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Para que cualquiera de estos hechos puedan constituirse en justificación de impedimento o demora en el cumplimiento de la </w:t>
      </w:r>
      <w:r w:rsidRPr="0075066C">
        <w:rPr>
          <w:rFonts w:ascii="Tahoma" w:hAnsi="Tahoma" w:cs="Tahoma"/>
          <w:b/>
          <w:bCs/>
          <w:color w:val="000000"/>
        </w:rPr>
        <w:t xml:space="preserve">CONSULTORÍA </w:t>
      </w:r>
      <w:r w:rsidRPr="0075066C">
        <w:rPr>
          <w:rFonts w:ascii="Tahoma" w:hAnsi="Tahoma" w:cs="Tahoma"/>
          <w:color w:val="000000"/>
        </w:rPr>
        <w:t xml:space="preserve">o del Cronograma de Plazos, </w:t>
      </w:r>
      <w:r w:rsidRPr="0075066C">
        <w:rPr>
          <w:rFonts w:ascii="Tahoma" w:hAnsi="Tahoma" w:cs="Tahoma"/>
          <w:color w:val="000000"/>
          <w:lang w:val="es-ES_tradnl"/>
        </w:rPr>
        <w:t>dando lugar a retrasos en el avance del proyecto,</w:t>
      </w:r>
      <w:r w:rsidRPr="0075066C">
        <w:rPr>
          <w:rFonts w:ascii="Tahoma" w:hAnsi="Tahoma" w:cs="Tahoma"/>
          <w:color w:val="000000"/>
        </w:rPr>
        <w:t xml:space="preserve"> de manera obligatoria y justificada l</w:t>
      </w:r>
      <w:r w:rsidRPr="0075066C">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304110E9"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lastRenderedPageBreak/>
        <w:t xml:space="preserve">La Entidad Ejecutora, con la aceptación del impedimento emitida por el Inspector o por aceptación tácita, podrá solicitar a la </w:t>
      </w:r>
      <w:r w:rsidRPr="0075066C">
        <w:rPr>
          <w:rFonts w:ascii="Tahoma" w:hAnsi="Tahoma" w:cs="Tahoma"/>
          <w:b/>
          <w:bCs/>
          <w:color w:val="000000"/>
        </w:rPr>
        <w:t>AEVIVIENDA</w:t>
      </w:r>
      <w:r w:rsidRPr="0075066C">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328CD7" w14:textId="77777777" w:rsidR="00DA7F86" w:rsidRPr="0075066C" w:rsidRDefault="00DA7F86" w:rsidP="00DA7F86">
      <w:pPr>
        <w:spacing w:line="260" w:lineRule="atLeast"/>
        <w:jc w:val="both"/>
        <w:rPr>
          <w:rFonts w:ascii="Tahoma" w:hAnsi="Tahoma" w:cs="Tahoma"/>
          <w:color w:val="000000"/>
        </w:rPr>
      </w:pPr>
      <w:r w:rsidRPr="0075066C">
        <w:rPr>
          <w:rFonts w:ascii="Tahoma" w:hAnsi="Tahoma" w:cs="Tahoma"/>
          <w:color w:val="000000"/>
        </w:rPr>
        <w:t xml:space="preserve">La solicitud del </w:t>
      </w:r>
      <w:r w:rsidRPr="0075066C">
        <w:rPr>
          <w:rFonts w:ascii="Tahoma" w:hAnsi="Tahoma" w:cs="Tahoma"/>
          <w:b/>
          <w:bCs/>
          <w:color w:val="000000"/>
        </w:rPr>
        <w:t>CONSULTOR</w:t>
      </w:r>
      <w:r w:rsidRPr="0075066C">
        <w:rPr>
          <w:rFonts w:ascii="Tahoma" w:hAnsi="Tahoma" w:cs="Tahoma"/>
          <w:color w:val="000000"/>
        </w:rPr>
        <w:t>, para la calificación de los hechos de impedimento, como causas de fuerza mayor, caso fortuito u otras causas debidamente justificadas no serán consideradas como reclamos.</w:t>
      </w:r>
    </w:p>
    <w:p w14:paraId="6D51F7E8" w14:textId="77777777" w:rsidR="00DA7F86" w:rsidRPr="0075066C" w:rsidRDefault="00DA7F86" w:rsidP="00DA7F86">
      <w:pPr>
        <w:spacing w:line="260" w:lineRule="atLeast"/>
        <w:jc w:val="both"/>
        <w:rPr>
          <w:rFonts w:ascii="Tahoma" w:hAnsi="Tahoma" w:cs="Tahoma"/>
          <w:iCs/>
        </w:rPr>
      </w:pPr>
      <w:r w:rsidRPr="0075066C">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75066C">
        <w:rPr>
          <w:rFonts w:ascii="Tahoma" w:hAnsi="Tahoma" w:cs="Tahoma"/>
          <w:iCs/>
        </w:rPr>
        <w:t>en el caso de saturación del terreno post lluvias con la emisión del informe técnico de la institución correspondiente u otro documento técnico certificado.</w:t>
      </w:r>
    </w:p>
    <w:p w14:paraId="7CA07D62"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3F70D6A"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0" w:name="_Toc71811164"/>
      <w:r w:rsidRPr="0075066C">
        <w:rPr>
          <w:rFonts w:ascii="Tahoma" w:hAnsi="Tahoma" w:cs="Tahoma"/>
          <w:b/>
          <w:bCs/>
          <w:color w:val="000000"/>
          <w:kern w:val="32"/>
          <w:lang w:val="es-ES_tradnl"/>
        </w:rPr>
        <w:t>INFORMES / PRODUCTOS ESPERADOS:</w:t>
      </w:r>
      <w:bookmarkEnd w:id="110"/>
    </w:p>
    <w:p w14:paraId="27CA7C3E" w14:textId="77777777" w:rsidR="00DA7F86" w:rsidRPr="0075066C" w:rsidRDefault="00DA7F86" w:rsidP="00DA7F86">
      <w:pPr>
        <w:spacing w:line="260" w:lineRule="atLeast"/>
        <w:jc w:val="both"/>
        <w:rPr>
          <w:rFonts w:ascii="Tahoma" w:hAnsi="Tahoma" w:cs="Tahoma"/>
        </w:rPr>
      </w:pPr>
      <w:r w:rsidRPr="0075066C">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DA7F86" w:rsidRPr="0075066C" w14:paraId="5C96E0FE" w14:textId="77777777" w:rsidTr="00F026AB">
        <w:trPr>
          <w:trHeight w:val="362"/>
          <w:jc w:val="center"/>
        </w:trPr>
        <w:tc>
          <w:tcPr>
            <w:tcW w:w="459" w:type="pct"/>
            <w:shd w:val="clear" w:color="auto" w:fill="D9E2F3" w:themeFill="accent5" w:themeFillTint="33"/>
            <w:vAlign w:val="center"/>
            <w:hideMark/>
          </w:tcPr>
          <w:p w14:paraId="1E0D1D1C" w14:textId="77777777" w:rsidR="00DA7F86" w:rsidRPr="0075066C" w:rsidRDefault="00DA7F86" w:rsidP="00F026AB">
            <w:pPr>
              <w:spacing w:line="300" w:lineRule="auto"/>
              <w:jc w:val="center"/>
              <w:rPr>
                <w:rFonts w:ascii="Tahoma" w:hAnsi="Tahoma" w:cs="Tahoma"/>
                <w:b/>
                <w:bCs/>
              </w:rPr>
            </w:pPr>
            <w:proofErr w:type="spellStart"/>
            <w:r w:rsidRPr="0075066C">
              <w:rPr>
                <w:rFonts w:ascii="Tahoma" w:hAnsi="Tahoma" w:cs="Tahoma"/>
                <w:b/>
                <w:bCs/>
              </w:rPr>
              <w:t>Nº</w:t>
            </w:r>
            <w:proofErr w:type="spellEnd"/>
          </w:p>
        </w:tc>
        <w:tc>
          <w:tcPr>
            <w:tcW w:w="4541" w:type="pct"/>
            <w:shd w:val="clear" w:color="auto" w:fill="D9E2F3" w:themeFill="accent5" w:themeFillTint="33"/>
            <w:vAlign w:val="center"/>
            <w:hideMark/>
          </w:tcPr>
          <w:p w14:paraId="782272B1" w14:textId="77777777" w:rsidR="00DA7F86" w:rsidRPr="0075066C" w:rsidRDefault="00DA7F86" w:rsidP="00F026AB">
            <w:pPr>
              <w:spacing w:line="300" w:lineRule="auto"/>
              <w:jc w:val="center"/>
              <w:rPr>
                <w:rFonts w:ascii="Tahoma" w:hAnsi="Tahoma" w:cs="Tahoma"/>
                <w:b/>
                <w:bCs/>
              </w:rPr>
            </w:pPr>
            <w:r w:rsidRPr="0075066C">
              <w:rPr>
                <w:rFonts w:ascii="Tahoma" w:hAnsi="Tahoma" w:cs="Tahoma"/>
                <w:b/>
                <w:bCs/>
              </w:rPr>
              <w:t>INFORMES/ PRODUCTOS</w:t>
            </w:r>
          </w:p>
        </w:tc>
      </w:tr>
      <w:tr w:rsidR="00DA7F86" w:rsidRPr="0075066C" w14:paraId="2CA2DC26" w14:textId="77777777" w:rsidTr="00F026AB">
        <w:trPr>
          <w:trHeight w:val="216"/>
          <w:jc w:val="center"/>
        </w:trPr>
        <w:tc>
          <w:tcPr>
            <w:tcW w:w="459" w:type="pct"/>
            <w:shd w:val="clear" w:color="auto" w:fill="auto"/>
            <w:noWrap/>
            <w:vAlign w:val="center"/>
          </w:tcPr>
          <w:p w14:paraId="2342514F" w14:textId="77777777" w:rsidR="00DA7F86" w:rsidRPr="0075066C" w:rsidRDefault="00DA7F86" w:rsidP="00F026AB">
            <w:pPr>
              <w:spacing w:line="300" w:lineRule="auto"/>
              <w:jc w:val="both"/>
              <w:rPr>
                <w:rFonts w:ascii="Tahoma" w:hAnsi="Tahoma" w:cs="Tahoma"/>
              </w:rPr>
            </w:pPr>
            <w:r w:rsidRPr="0075066C">
              <w:rPr>
                <w:rFonts w:ascii="Tahoma" w:hAnsi="Tahoma" w:cs="Tahoma"/>
              </w:rPr>
              <w:t>1</w:t>
            </w:r>
          </w:p>
        </w:tc>
        <w:tc>
          <w:tcPr>
            <w:tcW w:w="4541" w:type="pct"/>
            <w:shd w:val="clear" w:color="auto" w:fill="auto"/>
            <w:noWrap/>
            <w:vAlign w:val="center"/>
          </w:tcPr>
          <w:p w14:paraId="4235FFCB" w14:textId="77777777" w:rsidR="00DA7F86" w:rsidRPr="0075066C" w:rsidRDefault="00DA7F86" w:rsidP="00F026AB">
            <w:pPr>
              <w:spacing w:line="300" w:lineRule="auto"/>
              <w:jc w:val="both"/>
              <w:rPr>
                <w:rFonts w:ascii="Tahoma" w:hAnsi="Tahoma" w:cs="Tahoma"/>
              </w:rPr>
            </w:pPr>
            <w:r w:rsidRPr="0075066C">
              <w:rPr>
                <w:rFonts w:ascii="Tahoma" w:hAnsi="Tahoma" w:cs="Tahoma"/>
                <w:b/>
              </w:rPr>
              <w:t xml:space="preserve">Producto 1 - </w:t>
            </w:r>
            <w:r w:rsidRPr="0075066C">
              <w:rPr>
                <w:rFonts w:ascii="Tahoma" w:hAnsi="Tahoma" w:cs="Tahoma"/>
              </w:rPr>
              <w:t>Informe inicial</w:t>
            </w:r>
          </w:p>
        </w:tc>
      </w:tr>
      <w:tr w:rsidR="00DA7F86" w:rsidRPr="0075066C" w14:paraId="1336F4F3" w14:textId="77777777" w:rsidTr="00F026AB">
        <w:trPr>
          <w:trHeight w:val="216"/>
          <w:jc w:val="center"/>
        </w:trPr>
        <w:tc>
          <w:tcPr>
            <w:tcW w:w="459" w:type="pct"/>
            <w:shd w:val="clear" w:color="auto" w:fill="auto"/>
            <w:noWrap/>
            <w:vAlign w:val="center"/>
          </w:tcPr>
          <w:p w14:paraId="7EE469A1" w14:textId="77777777" w:rsidR="00DA7F86" w:rsidRPr="0075066C" w:rsidRDefault="00DA7F86" w:rsidP="00F026AB">
            <w:pPr>
              <w:spacing w:line="300" w:lineRule="auto"/>
              <w:jc w:val="both"/>
              <w:rPr>
                <w:rFonts w:ascii="Tahoma" w:hAnsi="Tahoma" w:cs="Tahoma"/>
              </w:rPr>
            </w:pPr>
            <w:r w:rsidRPr="0075066C">
              <w:rPr>
                <w:rFonts w:ascii="Tahoma" w:hAnsi="Tahoma" w:cs="Tahoma"/>
              </w:rPr>
              <w:t>2</w:t>
            </w:r>
          </w:p>
        </w:tc>
        <w:tc>
          <w:tcPr>
            <w:tcW w:w="4541" w:type="pct"/>
            <w:shd w:val="clear" w:color="auto" w:fill="auto"/>
            <w:noWrap/>
            <w:vAlign w:val="center"/>
          </w:tcPr>
          <w:p w14:paraId="1BB53ECD"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2</w:t>
            </w:r>
            <w:r w:rsidRPr="0075066C">
              <w:rPr>
                <w:rFonts w:ascii="Tahoma" w:hAnsi="Tahoma" w:cs="Tahoma"/>
              </w:rPr>
              <w:t xml:space="preserve"> - </w:t>
            </w:r>
            <w:r w:rsidRPr="0075066C">
              <w:rPr>
                <w:rFonts w:ascii="Tahoma" w:hAnsi="Tahoma" w:cs="Tahoma"/>
                <w:lang w:val="es-ES_tradnl"/>
              </w:rPr>
              <w:t>Informe de avance al 50% de ejecución física</w:t>
            </w:r>
          </w:p>
        </w:tc>
      </w:tr>
      <w:tr w:rsidR="00DA7F86" w:rsidRPr="0075066C" w14:paraId="767B5574" w14:textId="77777777" w:rsidTr="00F026AB">
        <w:trPr>
          <w:trHeight w:val="216"/>
          <w:jc w:val="center"/>
        </w:trPr>
        <w:tc>
          <w:tcPr>
            <w:tcW w:w="459" w:type="pct"/>
            <w:shd w:val="clear" w:color="auto" w:fill="auto"/>
            <w:noWrap/>
            <w:vAlign w:val="center"/>
          </w:tcPr>
          <w:p w14:paraId="3E5FC3C7" w14:textId="77777777" w:rsidR="00DA7F86" w:rsidRPr="0075066C" w:rsidRDefault="00DA7F86" w:rsidP="00F026AB">
            <w:pPr>
              <w:spacing w:line="300" w:lineRule="auto"/>
              <w:jc w:val="both"/>
              <w:rPr>
                <w:rFonts w:ascii="Tahoma" w:hAnsi="Tahoma" w:cs="Tahoma"/>
              </w:rPr>
            </w:pPr>
            <w:r w:rsidRPr="0075066C">
              <w:rPr>
                <w:rFonts w:ascii="Tahoma" w:hAnsi="Tahoma" w:cs="Tahoma"/>
              </w:rPr>
              <w:t>3</w:t>
            </w:r>
          </w:p>
        </w:tc>
        <w:tc>
          <w:tcPr>
            <w:tcW w:w="4541" w:type="pct"/>
            <w:shd w:val="clear" w:color="auto" w:fill="auto"/>
            <w:noWrap/>
            <w:vAlign w:val="center"/>
          </w:tcPr>
          <w:p w14:paraId="7AE6774A"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3</w:t>
            </w:r>
            <w:r w:rsidRPr="0075066C">
              <w:rPr>
                <w:rFonts w:ascii="Tahoma" w:hAnsi="Tahoma" w:cs="Tahoma"/>
              </w:rPr>
              <w:t xml:space="preserve"> - </w:t>
            </w:r>
            <w:r w:rsidRPr="0075066C">
              <w:rPr>
                <w:rFonts w:ascii="Tahoma" w:hAnsi="Tahoma" w:cs="Tahoma"/>
                <w:bCs/>
                <w:lang w:val="es-ES_tradnl"/>
              </w:rPr>
              <w:t>Informe de avance al 100% de ejecución física</w:t>
            </w:r>
          </w:p>
        </w:tc>
      </w:tr>
      <w:tr w:rsidR="00DA7F86" w:rsidRPr="0075066C" w14:paraId="4345FF1A" w14:textId="77777777" w:rsidTr="00F026AB">
        <w:trPr>
          <w:trHeight w:val="216"/>
          <w:jc w:val="center"/>
        </w:trPr>
        <w:tc>
          <w:tcPr>
            <w:tcW w:w="459" w:type="pct"/>
            <w:shd w:val="clear" w:color="auto" w:fill="auto"/>
            <w:noWrap/>
            <w:vAlign w:val="center"/>
          </w:tcPr>
          <w:p w14:paraId="748A41D7" w14:textId="77777777" w:rsidR="00DA7F86" w:rsidRPr="0075066C" w:rsidRDefault="00DA7F86" w:rsidP="00F026AB">
            <w:pPr>
              <w:spacing w:line="300" w:lineRule="auto"/>
              <w:jc w:val="both"/>
              <w:rPr>
                <w:rFonts w:ascii="Tahoma" w:hAnsi="Tahoma" w:cs="Tahoma"/>
              </w:rPr>
            </w:pPr>
            <w:r w:rsidRPr="0075066C">
              <w:rPr>
                <w:rFonts w:ascii="Tahoma" w:hAnsi="Tahoma" w:cs="Tahoma"/>
              </w:rPr>
              <w:t>4</w:t>
            </w:r>
          </w:p>
        </w:tc>
        <w:tc>
          <w:tcPr>
            <w:tcW w:w="4541" w:type="pct"/>
            <w:shd w:val="clear" w:color="auto" w:fill="auto"/>
            <w:noWrap/>
            <w:vAlign w:val="center"/>
          </w:tcPr>
          <w:p w14:paraId="770CDB4D" w14:textId="77777777" w:rsidR="00DA7F86" w:rsidRPr="0075066C" w:rsidRDefault="00DA7F86" w:rsidP="00F026AB">
            <w:pPr>
              <w:spacing w:line="300" w:lineRule="auto"/>
              <w:jc w:val="both"/>
              <w:rPr>
                <w:rFonts w:ascii="Tahoma" w:hAnsi="Tahoma" w:cs="Tahoma"/>
              </w:rPr>
            </w:pPr>
            <w:r w:rsidRPr="0075066C">
              <w:rPr>
                <w:rFonts w:ascii="Tahoma" w:hAnsi="Tahoma" w:cs="Tahoma"/>
                <w:b/>
              </w:rPr>
              <w:t>Producto 4</w:t>
            </w:r>
            <w:r w:rsidRPr="0075066C">
              <w:rPr>
                <w:rFonts w:ascii="Tahoma" w:hAnsi="Tahoma" w:cs="Tahoma"/>
              </w:rPr>
              <w:t xml:space="preserve"> - </w:t>
            </w:r>
            <w:r w:rsidRPr="0075066C">
              <w:rPr>
                <w:rFonts w:ascii="Tahoma" w:hAnsi="Tahoma" w:cs="Tahoma"/>
                <w:bCs/>
                <w:lang w:val="es-ES_tradnl"/>
              </w:rPr>
              <w:t xml:space="preserve">Informe de producto final </w:t>
            </w:r>
          </w:p>
        </w:tc>
      </w:tr>
    </w:tbl>
    <w:p w14:paraId="6F585219" w14:textId="77777777" w:rsidR="00DA7F86" w:rsidRPr="0075066C" w:rsidRDefault="00DA7F86" w:rsidP="00DA7F86">
      <w:pPr>
        <w:spacing w:line="260" w:lineRule="atLeast"/>
        <w:jc w:val="both"/>
        <w:rPr>
          <w:rFonts w:ascii="Tahoma" w:hAnsi="Tahoma" w:cs="Tahoma"/>
        </w:rPr>
      </w:pPr>
    </w:p>
    <w:p w14:paraId="2A527821" w14:textId="77777777" w:rsidR="00DA7F86" w:rsidRPr="0075066C" w:rsidRDefault="00DA7F86" w:rsidP="00DA7F86">
      <w:pPr>
        <w:spacing w:line="260" w:lineRule="atLeast"/>
        <w:jc w:val="both"/>
        <w:rPr>
          <w:rFonts w:ascii="Tahoma" w:hAnsi="Tahoma" w:cs="Tahoma"/>
        </w:rPr>
      </w:pPr>
      <w:r w:rsidRPr="0075066C">
        <w:rPr>
          <w:rFonts w:ascii="Tahoma" w:hAnsi="Tahoma" w:cs="Tahoma"/>
        </w:rPr>
        <w:t xml:space="preserve">Cada informe/producto deberá ser </w:t>
      </w:r>
      <w:r w:rsidRPr="0075066C">
        <w:rPr>
          <w:rFonts w:ascii="Tahoma" w:hAnsi="Tahoma" w:cs="Tahoma"/>
          <w:lang w:val="es-ES_tradnl"/>
        </w:rPr>
        <w:t xml:space="preserve">presentado en </w:t>
      </w:r>
      <w:r w:rsidRPr="0075066C">
        <w:rPr>
          <w:rFonts w:ascii="Tahoma" w:hAnsi="Tahoma" w:cs="Tahoma"/>
          <w:u w:val="single"/>
          <w:lang w:val="es-ES_tradnl"/>
        </w:rPr>
        <w:t>2 ejemplares (1 original y 1 copia),</w:t>
      </w:r>
      <w:r w:rsidRPr="0075066C">
        <w:rPr>
          <w:rFonts w:ascii="Tahoma" w:hAnsi="Tahoma" w:cs="Tahoma"/>
          <w:lang w:val="es-ES_tradnl"/>
        </w:rPr>
        <w:t xml:space="preserve"> en versión impresa y digital (editable) </w:t>
      </w:r>
      <w:r w:rsidRPr="0075066C">
        <w:rPr>
          <w:rFonts w:ascii="Tahoma" w:hAnsi="Tahoma" w:cs="Tahoma"/>
        </w:rPr>
        <w:t>al Inspector (la copia es para el Inspector) del proyecto, quien deberá proceder de la siguiente manera según corresponda:</w:t>
      </w:r>
    </w:p>
    <w:p w14:paraId="38D744F5"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Aprobar el producto: en un plazo máximo de </w:t>
      </w:r>
      <w:r w:rsidRPr="0075066C">
        <w:rPr>
          <w:rFonts w:ascii="Tahoma" w:hAnsi="Tahoma" w:cs="Tahoma"/>
          <w:b/>
        </w:rPr>
        <w:t>cinco (5) días calendario</w:t>
      </w:r>
      <w:r w:rsidRPr="0075066C">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357D42F8"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Devolver con observaciones el producto: en el plazo máximo de </w:t>
      </w:r>
      <w:r w:rsidRPr="0075066C">
        <w:rPr>
          <w:rFonts w:ascii="Tahoma" w:hAnsi="Tahoma" w:cs="Tahoma"/>
          <w:b/>
        </w:rPr>
        <w:t xml:space="preserve">cinco (5) días calendario </w:t>
      </w:r>
      <w:r w:rsidRPr="0075066C">
        <w:rPr>
          <w:rFonts w:ascii="Tahoma" w:hAnsi="Tahoma" w:cs="Tahoma"/>
        </w:rPr>
        <w:t>y en caso de existir observaciones que pueden ser subsanadas, se aceptará la presentación del producto correspondiente y la Entidad Ejecutora deberá subsanar los mismos en un plazo no mayor</w:t>
      </w:r>
      <w:r w:rsidRPr="0075066C">
        <w:rPr>
          <w:rFonts w:ascii="Tahoma" w:hAnsi="Tahoma" w:cs="Tahoma"/>
          <w:b/>
        </w:rPr>
        <w:t xml:space="preserve"> tres (3) días calendario</w:t>
      </w:r>
      <w:r w:rsidRPr="0075066C">
        <w:rPr>
          <w:rFonts w:ascii="Tahoma" w:hAnsi="Tahoma" w:cs="Tahoma"/>
        </w:rPr>
        <w:t xml:space="preserve">; recibido el producto por el Inspector por segunda vez, este deberá aprobar el mismo en un plazo máximo de </w:t>
      </w:r>
      <w:r w:rsidRPr="0075066C">
        <w:rPr>
          <w:rFonts w:ascii="Tahoma" w:hAnsi="Tahoma" w:cs="Tahoma"/>
          <w:b/>
        </w:rPr>
        <w:t>dos (2) días calendario</w:t>
      </w:r>
      <w:r w:rsidRPr="0075066C">
        <w:rPr>
          <w:rFonts w:ascii="Tahoma" w:hAnsi="Tahoma" w:cs="Tahoma"/>
        </w:rPr>
        <w:t xml:space="preserve"> y deberá ser remitido al Fiscal del Proyecto. En caso de continuar las observaciones deberá ser sujeto a multas. </w:t>
      </w:r>
    </w:p>
    <w:p w14:paraId="217F0760"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Rechazar la presentación del producto: En el plazo máximo de </w:t>
      </w:r>
      <w:r w:rsidRPr="0075066C">
        <w:rPr>
          <w:rFonts w:ascii="Tahoma" w:hAnsi="Tahoma" w:cs="Tahoma"/>
          <w:b/>
        </w:rPr>
        <w:t>dos (2) días calendario</w:t>
      </w:r>
      <w:r w:rsidRPr="0075066C">
        <w:rPr>
          <w:rFonts w:ascii="Tahoma" w:hAnsi="Tahoma" w:cs="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14ABB34" w14:textId="77777777" w:rsidR="00DA7F86" w:rsidRPr="0075066C" w:rsidRDefault="00DA7F86" w:rsidP="00DA7F86">
      <w:pPr>
        <w:spacing w:line="260" w:lineRule="atLeast"/>
        <w:jc w:val="both"/>
        <w:rPr>
          <w:rFonts w:ascii="Tahoma" w:hAnsi="Tahoma" w:cs="Tahoma"/>
        </w:rPr>
      </w:pPr>
      <w:r w:rsidRPr="0075066C">
        <w:rPr>
          <w:rFonts w:ascii="Tahoma" w:hAnsi="Tahoma" w:cs="Tahoma"/>
        </w:rPr>
        <w:t>Aprobado el Producto por parte del Inspector, el mismo deberá remitirse a la AEVIVIENDA para que el Fiscal del Proyecto emita su conformidad; quien podrá proceder de la siguiente manera:</w:t>
      </w:r>
    </w:p>
    <w:p w14:paraId="4AFC7EC0"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El Fiscal del Proyecto tendrá hasta </w:t>
      </w:r>
      <w:r w:rsidRPr="0075066C">
        <w:rPr>
          <w:rFonts w:ascii="Tahoma" w:hAnsi="Tahoma" w:cs="Tahoma"/>
          <w:b/>
        </w:rPr>
        <w:t>cinco (5) días hábiles</w:t>
      </w:r>
      <w:r w:rsidRPr="0075066C">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39762D1"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lastRenderedPageBreak/>
        <w:t xml:space="preserve">El Fiscal del Proyecto podrá hacer observaciones al producto presentado dentro de los </w:t>
      </w:r>
      <w:r w:rsidRPr="0075066C">
        <w:rPr>
          <w:rFonts w:ascii="Tahoma" w:hAnsi="Tahoma" w:cs="Tahoma"/>
          <w:b/>
        </w:rPr>
        <w:t>cinco (5) días hábiles</w:t>
      </w:r>
      <w:r w:rsidRPr="0075066C">
        <w:rPr>
          <w:rFonts w:ascii="Tahoma" w:hAnsi="Tahoma" w:cs="Tahoma"/>
        </w:rPr>
        <w:t xml:space="preserve"> y devolver al Inspector para su corrección. La Entidad Ejecutora tiene </w:t>
      </w:r>
      <w:r w:rsidRPr="0075066C">
        <w:rPr>
          <w:rFonts w:ascii="Tahoma" w:hAnsi="Tahoma" w:cs="Tahoma"/>
          <w:b/>
        </w:rPr>
        <w:t>tres (3) días calendario</w:t>
      </w:r>
      <w:r w:rsidRPr="0075066C">
        <w:rPr>
          <w:rFonts w:ascii="Tahoma" w:hAnsi="Tahoma" w:cs="Tahoma"/>
        </w:rPr>
        <w:t xml:space="preserve"> para sus correcciones y la </w:t>
      </w:r>
      <w:r w:rsidRPr="0075066C">
        <w:rPr>
          <w:rFonts w:ascii="Tahoma" w:hAnsi="Tahoma" w:cs="Tahoma"/>
          <w:b/>
        </w:rPr>
        <w:t xml:space="preserve">Inspectoría dos (2) días calendario </w:t>
      </w:r>
      <w:r w:rsidRPr="0075066C">
        <w:rPr>
          <w:rFonts w:ascii="Tahoma" w:hAnsi="Tahoma" w:cs="Tahoma"/>
        </w:rPr>
        <w:t xml:space="preserve">para su reingreso a la AEVIVIENDA. </w:t>
      </w:r>
    </w:p>
    <w:p w14:paraId="71B6C84F" w14:textId="77777777" w:rsidR="00DA7F86" w:rsidRPr="0075066C" w:rsidRDefault="00DA7F86" w:rsidP="00DA7F86">
      <w:pPr>
        <w:numPr>
          <w:ilvl w:val="0"/>
          <w:numId w:val="44"/>
        </w:numPr>
        <w:spacing w:line="260" w:lineRule="atLeast"/>
        <w:ind w:hanging="153"/>
        <w:jc w:val="both"/>
        <w:rPr>
          <w:rFonts w:ascii="Tahoma" w:hAnsi="Tahoma" w:cs="Tahoma"/>
        </w:rPr>
      </w:pPr>
      <w:r w:rsidRPr="0075066C">
        <w:rPr>
          <w:rFonts w:ascii="Tahoma" w:hAnsi="Tahoma" w:cs="Tahoma"/>
        </w:rPr>
        <w:t xml:space="preserve">Si hubiera </w:t>
      </w:r>
      <w:r w:rsidRPr="0075066C">
        <w:rPr>
          <w:rFonts w:ascii="Tahoma" w:hAnsi="Tahoma" w:cs="Tahoma"/>
          <w:b/>
        </w:rPr>
        <w:t>observaciones al producto por segunda vez</w:t>
      </w:r>
      <w:r w:rsidRPr="0075066C">
        <w:rPr>
          <w:rFonts w:ascii="Tahoma" w:hAnsi="Tahoma" w:cs="Tahoma"/>
        </w:rPr>
        <w:t xml:space="preserve"> por parte del Fiscal del Proyecto antes de ser remitido a otra instancia, dentro de </w:t>
      </w:r>
      <w:r w:rsidRPr="0075066C">
        <w:rPr>
          <w:rFonts w:ascii="Tahoma" w:hAnsi="Tahoma" w:cs="Tahoma"/>
          <w:b/>
        </w:rPr>
        <w:t xml:space="preserve">tres (3) días hábiles </w:t>
      </w:r>
      <w:r w:rsidRPr="0075066C">
        <w:rPr>
          <w:rFonts w:ascii="Tahoma" w:hAnsi="Tahoma" w:cs="Tahoma"/>
        </w:rPr>
        <w:t>este deberá notificar tal situación y sancionar al Inspector y a la Entidad Ejecutora, según lo señalado en el punto MULTAS Y SANCIONES.</w:t>
      </w:r>
    </w:p>
    <w:p w14:paraId="0C2F7D7B" w14:textId="77777777" w:rsidR="00DA7F86" w:rsidRPr="0075066C" w:rsidRDefault="00DA7F86" w:rsidP="00DA7F86">
      <w:pPr>
        <w:spacing w:line="260" w:lineRule="atLeast"/>
        <w:ind w:left="720"/>
        <w:jc w:val="both"/>
        <w:rPr>
          <w:rFonts w:ascii="Tahoma" w:hAnsi="Tahoma" w:cs="Tahoma"/>
        </w:rPr>
      </w:pPr>
    </w:p>
    <w:p w14:paraId="14ED980D"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Paralelamente a la ejecución de las soluciones </w:t>
      </w:r>
      <w:r w:rsidRPr="006A36D7">
        <w:rPr>
          <w:rFonts w:ascii="Tahoma" w:hAnsi="Tahoma" w:cs="Tahoma"/>
          <w:color w:val="3333FF"/>
          <w:szCs w:val="16"/>
          <w:lang w:val="es-ES_tradnl"/>
        </w:rPr>
        <w:t>habitacionales</w:t>
      </w:r>
      <w:r w:rsidRPr="0075066C">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79EEDF52" w14:textId="77777777" w:rsidR="00DA7F86" w:rsidRPr="0075066C" w:rsidRDefault="00DA7F86" w:rsidP="00DA7F86">
      <w:pPr>
        <w:spacing w:line="260" w:lineRule="atLeast"/>
        <w:jc w:val="both"/>
        <w:rPr>
          <w:rFonts w:ascii="Tahoma" w:hAnsi="Tahoma" w:cs="Tahoma"/>
        </w:rPr>
      </w:pPr>
      <w:r w:rsidRPr="0075066C">
        <w:rPr>
          <w:rFonts w:ascii="Tahoma" w:hAnsi="Tahoma" w:cs="Tahoma"/>
        </w:rPr>
        <w:t>Estos informes/productos de manera indicativa y no restrictiva, deberán contar con el siguiente contenido mínimo:</w:t>
      </w:r>
    </w:p>
    <w:p w14:paraId="5BFA3A42" w14:textId="77777777" w:rsidR="00DA7F86" w:rsidRPr="0075066C" w:rsidRDefault="00DA7F86" w:rsidP="00DA7F86">
      <w:pPr>
        <w:spacing w:line="260" w:lineRule="atLeast"/>
        <w:jc w:val="both"/>
        <w:rPr>
          <w:rFonts w:ascii="Tahoma" w:hAnsi="Tahoma" w:cs="Tahoma"/>
        </w:rPr>
      </w:pPr>
    </w:p>
    <w:p w14:paraId="2999DE5A" w14:textId="77777777" w:rsidR="00DA7F86" w:rsidRPr="0075066C" w:rsidRDefault="00DA7F86" w:rsidP="00DA7F86">
      <w:pPr>
        <w:spacing w:line="260" w:lineRule="atLeast"/>
        <w:contextualSpacing/>
        <w:jc w:val="both"/>
        <w:rPr>
          <w:rFonts w:ascii="Tahoma" w:hAnsi="Tahoma" w:cs="Tahoma"/>
          <w:b/>
          <w:bCs/>
          <w:lang w:val="es-ES_tradnl"/>
        </w:rPr>
      </w:pPr>
      <w:r w:rsidRPr="0075066C">
        <w:rPr>
          <w:rFonts w:ascii="Tahoma" w:hAnsi="Tahoma" w:cs="Tahoma"/>
          <w:b/>
          <w:bCs/>
          <w:lang w:val="es-ES_tradnl"/>
        </w:rPr>
        <w:t>PRODUCTO 1- INFORME INICIAL</w:t>
      </w:r>
    </w:p>
    <w:p w14:paraId="0EF3FD83"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Emitida la Orden de Proceder,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415143C3"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bookmarkStart w:id="111" w:name="_Hlk163836728"/>
      <w:r w:rsidRPr="0075066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11"/>
    </w:p>
    <w:p w14:paraId="65A15A04"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A0744E9" w14:textId="77777777" w:rsidR="00DA7F86" w:rsidRPr="0075066C" w:rsidRDefault="00DA7F86" w:rsidP="00DA7F86">
      <w:pPr>
        <w:numPr>
          <w:ilvl w:val="0"/>
          <w:numId w:val="53"/>
        </w:numPr>
        <w:spacing w:line="260" w:lineRule="atLeast"/>
        <w:ind w:left="426" w:hanging="425"/>
        <w:jc w:val="both"/>
        <w:rPr>
          <w:rFonts w:ascii="Tahoma" w:hAnsi="Tahoma" w:cs="Tahoma"/>
          <w:sz w:val="18"/>
          <w:szCs w:val="18"/>
          <w:lang w:val="es-ES_tradnl"/>
        </w:rPr>
      </w:pPr>
      <w:r w:rsidRPr="0075066C">
        <w:rPr>
          <w:rFonts w:ascii="Tahoma" w:hAnsi="Tahoma" w:cs="Tahoma"/>
          <w:lang w:val="es-ES_tradnl"/>
        </w:rPr>
        <w:t>Nota de Consolidación de la lista de Beneficiarios emitida por la AEVIVIENDA (copia simple).</w:t>
      </w:r>
    </w:p>
    <w:p w14:paraId="03EB8959"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bookmarkStart w:id="112" w:name="_Hlk126939647"/>
      <w:r w:rsidRPr="0075066C">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75066C">
        <w:rPr>
          <w:rFonts w:ascii="Tahoma" w:hAnsi="Tahoma" w:cs="Tahoma"/>
          <w:u w:val="single"/>
          <w:lang w:val="es-ES_tradnl"/>
        </w:rPr>
        <w:t>Diagnostico Medioambiental Inicial</w:t>
      </w:r>
      <w:r w:rsidRPr="0075066C">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E00C19E"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Respaldo de Instalación del letrero del proyecto de acuerdo al formato dotado por la AEVIVIENDA (adjuntar fotografía y mapa georreferenciado).</w:t>
      </w:r>
    </w:p>
    <w:p w14:paraId="7E10C3A1"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Ficha de Diagnóstico </w:t>
      </w:r>
      <w:r>
        <w:rPr>
          <w:rFonts w:ascii="Tahoma" w:hAnsi="Tahoma" w:cs="Tahoma"/>
          <w:lang w:val="es-ES_tradnl"/>
        </w:rPr>
        <w:t>habitacional</w:t>
      </w:r>
      <w:r w:rsidRPr="0075066C">
        <w:rPr>
          <w:rFonts w:ascii="Tahoma" w:hAnsi="Tahoma" w:cs="Tahoma"/>
          <w:lang w:val="es-ES_tradnl"/>
        </w:rPr>
        <w:t xml:space="preserve"> (Línea Base), que contenga memoria fotográfica y croquis de la vivienda en planta y su emplazamiento cuando exista lote definido, que permitan identificar la </w:t>
      </w:r>
      <w:r w:rsidRPr="0075066C">
        <w:rPr>
          <w:rFonts w:ascii="Tahoma" w:hAnsi="Tahoma" w:cs="Tahoma"/>
          <w:b/>
          <w:lang w:val="es-ES_tradnl"/>
        </w:rPr>
        <w:t>tipología</w:t>
      </w:r>
      <w:r w:rsidRPr="0075066C">
        <w:rPr>
          <w:rFonts w:ascii="Tahoma" w:hAnsi="Tahoma" w:cs="Tahoma"/>
          <w:lang w:val="es-ES_tradnl"/>
        </w:rPr>
        <w:t xml:space="preserve"> de intervención de cada una de las mismas en formato físico y digital que demuestre la condición inicial del proyecto, por vivienda.</w:t>
      </w:r>
    </w:p>
    <w:p w14:paraId="642DF3CB"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Si los terrenos o algunos de los terrenos de los beneficiarios se encuentran en un Área Protegida Nacional o Sub nacional, adjuntar el </w:t>
      </w:r>
      <w:r w:rsidRPr="00E96428">
        <w:rPr>
          <w:rFonts w:ascii="Tahoma" w:hAnsi="Tahoma" w:cs="Tahoma"/>
          <w:color w:val="0000FF"/>
          <w:lang w:val="es-ES_tradnl"/>
        </w:rPr>
        <w:t xml:space="preserve">Formulario de Autorización de Ingreso - FAI, o Nota de solicitud de FAI, </w:t>
      </w:r>
      <w:r w:rsidRPr="0075066C">
        <w:rPr>
          <w:rFonts w:ascii="Tahoma" w:hAnsi="Tahoma" w:cs="Tahoma"/>
          <w:lang w:val="es-ES_tradnl"/>
        </w:rPr>
        <w:t>al Parque Nacional o la Carta de Ingreso al Parque Sub Nacional, debidamente sellado por la oficina pertinente (si corresponde).</w:t>
      </w:r>
    </w:p>
    <w:p w14:paraId="51EE99C6"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Programación de provisión/dotación de materiales de construcción inicial y hasta la finalización del proyecto.</w:t>
      </w:r>
    </w:p>
    <w:p w14:paraId="498E116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 xml:space="preserve">Cronograma de actividades de la consultoría debidamente consensuado con los beneficiarios como consecuencia de los resultados del taller(es) de socialización e identificación de módulos técnicos, </w:t>
      </w:r>
      <w:r w:rsidRPr="0075066C">
        <w:rPr>
          <w:rFonts w:ascii="Tahoma" w:hAnsi="Tahoma" w:cs="Tahoma"/>
          <w:lang w:val="es-ES_tradnl"/>
        </w:rPr>
        <w:lastRenderedPageBreak/>
        <w:t>dicho cronograma deberá considerar aspectos como el calendario agrícola, fiestas patronales u otros que se hayan identificado.</w:t>
      </w:r>
    </w:p>
    <w:p w14:paraId="6A3E796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Identificación de la ubicación de los almacenes, debidamente geo-referenciados, en mapa impreso y el acta de apertura de los mismos.</w:t>
      </w:r>
    </w:p>
    <w:p w14:paraId="79C44E37"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de ubicación de las oficinas de la Entidad Ejecutora en la zona de intervención, debidamente geo-referenciados, en mapa impreso y el acta de apertura de los mismos.</w:t>
      </w:r>
    </w:p>
    <w:p w14:paraId="7AF98019"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Detalle (organigrama y fotocopia de cedula de identidad) del personal contratado por la Entidad Ejecutora para desarrollar el Proyecto, según propuesta presentada.</w:t>
      </w:r>
    </w:p>
    <w:p w14:paraId="50B4437B" w14:textId="77777777" w:rsidR="00DA7F86" w:rsidRPr="0075066C" w:rsidRDefault="00DA7F86" w:rsidP="00DA7F86">
      <w:pPr>
        <w:numPr>
          <w:ilvl w:val="0"/>
          <w:numId w:val="53"/>
        </w:numPr>
        <w:spacing w:line="260" w:lineRule="atLeast"/>
        <w:ind w:left="426" w:hanging="425"/>
        <w:jc w:val="both"/>
        <w:rPr>
          <w:rFonts w:ascii="Tahoma" w:hAnsi="Tahoma" w:cs="Tahoma"/>
          <w:lang w:val="es-ES_tradnl"/>
        </w:rPr>
      </w:pPr>
      <w:r w:rsidRPr="0075066C">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2E8D9E07" w14:textId="77777777" w:rsidR="00DA7F86" w:rsidRPr="0075066C" w:rsidRDefault="00DA7F86" w:rsidP="00DA7F86">
      <w:pPr>
        <w:numPr>
          <w:ilvl w:val="0"/>
          <w:numId w:val="53"/>
        </w:numPr>
        <w:spacing w:line="260" w:lineRule="atLeast"/>
        <w:ind w:left="426" w:hanging="425"/>
        <w:jc w:val="both"/>
        <w:rPr>
          <w:rFonts w:ascii="Tahoma" w:hAnsi="Tahoma" w:cs="Tahoma"/>
          <w:strike/>
          <w:lang w:val="es-ES_tradnl"/>
        </w:rPr>
      </w:pPr>
      <w:r w:rsidRPr="0075066C">
        <w:rPr>
          <w:rFonts w:ascii="Tahoma" w:hAnsi="Tahoma" w:cs="Tahoma"/>
          <w:lang w:val="es-ES_tradnl"/>
        </w:rPr>
        <w:t>Acta y lista de entrega de los acuerdos de aceptación de los beneficiarios, adjunto a las carpetas familiares. (carpeta rotulada).</w:t>
      </w:r>
    </w:p>
    <w:p w14:paraId="09F42BF1" w14:textId="77777777" w:rsidR="00DA7F86" w:rsidRPr="0075066C" w:rsidRDefault="00DA7F86" w:rsidP="00DA7F86">
      <w:pPr>
        <w:numPr>
          <w:ilvl w:val="0"/>
          <w:numId w:val="53"/>
        </w:numPr>
        <w:autoSpaceDE w:val="0"/>
        <w:autoSpaceDN w:val="0"/>
        <w:adjustRightInd w:val="0"/>
        <w:contextualSpacing/>
        <w:jc w:val="both"/>
        <w:rPr>
          <w:rFonts w:ascii="Tahoma" w:hAnsi="Tahoma" w:cs="Tahoma"/>
          <w:bCs/>
          <w:lang w:val="es-ES_tradnl" w:eastAsia="es-ES_tradnl"/>
        </w:rPr>
      </w:pPr>
      <w:bookmarkStart w:id="113" w:name="_Hlk170198030"/>
      <w:r w:rsidRPr="0075066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13"/>
    </w:p>
    <w:p w14:paraId="77467545"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650DC52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Al incumplimiento de los puntos anteriormente señalados el producto no deberá ser aprobado por parte de la Inspectoría.</w:t>
      </w:r>
    </w:p>
    <w:p w14:paraId="5C51A1B7" w14:textId="77777777" w:rsidR="00DA7F86" w:rsidRPr="0075066C" w:rsidRDefault="00DA7F86" w:rsidP="00DA7F86">
      <w:pPr>
        <w:spacing w:line="260" w:lineRule="atLeast"/>
        <w:jc w:val="both"/>
        <w:rPr>
          <w:rFonts w:ascii="Tahoma" w:hAnsi="Tahoma" w:cs="Tahoma"/>
          <w:lang w:val="es-ES_tradnl"/>
        </w:rPr>
      </w:pPr>
    </w:p>
    <w:p w14:paraId="42B5D1EE" w14:textId="77777777" w:rsidR="00DA7F86" w:rsidRPr="0075066C" w:rsidRDefault="00DA7F86" w:rsidP="00DA7F86">
      <w:pPr>
        <w:tabs>
          <w:tab w:val="num" w:pos="360"/>
          <w:tab w:val="num" w:pos="1260"/>
        </w:tabs>
        <w:spacing w:line="260" w:lineRule="atLeast"/>
        <w:rPr>
          <w:rFonts w:ascii="Tahoma" w:hAnsi="Tahoma" w:cs="Tahoma"/>
          <w:lang w:val="es-ES_tradnl"/>
        </w:rPr>
      </w:pPr>
      <w:r w:rsidRPr="0075066C">
        <w:rPr>
          <w:rFonts w:ascii="Tahoma" w:hAnsi="Tahoma" w:cs="Tahoma"/>
          <w:b/>
          <w:lang w:val="es-ES_tradnl"/>
        </w:rPr>
        <w:t>PRODUCTO 2 - INFORME DE AVANCE Al 50% DE EJECUCIÓN FÍSICA</w:t>
      </w:r>
    </w:p>
    <w:p w14:paraId="5443793E" w14:textId="77777777" w:rsidR="00DA7F86" w:rsidRPr="0075066C" w:rsidRDefault="00DA7F86" w:rsidP="00DA7F8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 xml:space="preserve">Posterior a la presentación del producto anterior, La </w:t>
      </w:r>
      <w:r w:rsidRPr="0075066C">
        <w:rPr>
          <w:rFonts w:ascii="Tahoma" w:hAnsi="Tahoma" w:cs="Tahoma"/>
        </w:rPr>
        <w:t xml:space="preserve">Entidad Ejecutora </w:t>
      </w:r>
      <w:r w:rsidRPr="0075066C">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B8F1AF0"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C0933BD" w14:textId="77777777" w:rsidR="00DA7F86" w:rsidRPr="0075066C" w:rsidRDefault="00DA7F86" w:rsidP="00DA7F86">
      <w:pPr>
        <w:numPr>
          <w:ilvl w:val="0"/>
          <w:numId w:val="71"/>
        </w:numPr>
        <w:spacing w:line="260" w:lineRule="atLeast"/>
        <w:ind w:left="426" w:hanging="426"/>
        <w:jc w:val="both"/>
        <w:rPr>
          <w:rFonts w:ascii="Tahoma" w:hAnsi="Tahoma" w:cs="Tahoma"/>
        </w:rPr>
      </w:pPr>
      <w:bookmarkStart w:id="114" w:name="_Hlk126939683"/>
      <w:r w:rsidRPr="0075066C">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4"/>
    <w:p w14:paraId="0812CF9A"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4B2F6D3"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Kardex de ingreso y salida del material en el almacén (control de materiales de construcción en almacén correspondientes al periodo)</w:t>
      </w:r>
    </w:p>
    <w:p w14:paraId="70B3D91C"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Matriz de seguimiento físico que refleje el avance porcentual por cada ítem ejecutado en las viviendas y el avance físico total requerido para el presente producto. (50%)</w:t>
      </w:r>
    </w:p>
    <w:p w14:paraId="3E9D0CEB" w14:textId="77777777" w:rsidR="00DA7F86" w:rsidRPr="0075066C" w:rsidRDefault="00DA7F86" w:rsidP="00DA7F86">
      <w:pPr>
        <w:numPr>
          <w:ilvl w:val="0"/>
          <w:numId w:val="71"/>
        </w:numPr>
        <w:spacing w:line="260" w:lineRule="atLeast"/>
        <w:ind w:left="426" w:hanging="426"/>
        <w:jc w:val="both"/>
        <w:rPr>
          <w:rFonts w:ascii="Tahoma" w:hAnsi="Tahoma" w:cs="Tahoma"/>
        </w:rPr>
      </w:pPr>
      <w:r w:rsidRPr="0075066C">
        <w:rPr>
          <w:rFonts w:ascii="Tahoma" w:hAnsi="Tahoma" w:cs="Tahoma"/>
          <w:lang w:val="es-ES_tradnl"/>
        </w:rPr>
        <w:t>Ficha Técnica con memoria fotográfica en formato físico y digital que demuestre el porcentaje de avance por vivienda.</w:t>
      </w:r>
    </w:p>
    <w:p w14:paraId="2A05760E" w14:textId="77777777" w:rsidR="00DA7F86" w:rsidRPr="0075066C" w:rsidRDefault="00DA7F86" w:rsidP="00DA7F86">
      <w:pPr>
        <w:spacing w:line="260" w:lineRule="atLeast"/>
        <w:ind w:left="-1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2E8EB308" w14:textId="77777777" w:rsidR="00DA7F86" w:rsidRPr="0075066C" w:rsidRDefault="00DA7F86" w:rsidP="00DA7F86">
      <w:pPr>
        <w:spacing w:line="260" w:lineRule="atLeast"/>
        <w:contextualSpacing/>
        <w:jc w:val="both"/>
        <w:rPr>
          <w:rFonts w:ascii="Tahoma" w:hAnsi="Tahoma" w:cs="Tahoma"/>
          <w:lang w:val="es-ES_tradnl"/>
        </w:rPr>
      </w:pPr>
    </w:p>
    <w:p w14:paraId="3376F95F" w14:textId="77777777" w:rsidR="00DA7F86" w:rsidRPr="0075066C" w:rsidRDefault="00DA7F86" w:rsidP="00DA7F86">
      <w:pPr>
        <w:spacing w:line="260" w:lineRule="atLeast"/>
        <w:rPr>
          <w:rFonts w:ascii="Tahoma" w:hAnsi="Tahoma" w:cs="Tahoma"/>
          <w:b/>
          <w:bCs/>
          <w:lang w:val="es-ES_tradnl"/>
        </w:rPr>
      </w:pPr>
      <w:r w:rsidRPr="0075066C">
        <w:rPr>
          <w:rFonts w:ascii="Tahoma" w:hAnsi="Tahoma" w:cs="Tahoma"/>
          <w:b/>
          <w:bCs/>
          <w:lang w:val="es-ES_tradnl"/>
        </w:rPr>
        <w:t>PRODUCTO 3 - INFORME DE AVANCE AL 100% DE EJECUCIÓN FÍSICA.</w:t>
      </w:r>
    </w:p>
    <w:p w14:paraId="76498594"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D967752" w14:textId="77777777" w:rsidR="00DA7F86" w:rsidRPr="0075066C" w:rsidRDefault="00DA7F86" w:rsidP="00DA7F86">
      <w:pPr>
        <w:spacing w:line="260" w:lineRule="atLeast"/>
        <w:jc w:val="both"/>
        <w:rPr>
          <w:rFonts w:ascii="Tahoma" w:hAnsi="Tahoma" w:cs="Tahoma"/>
          <w:lang w:val="es-ES_tradnl"/>
        </w:rPr>
      </w:pPr>
    </w:p>
    <w:p w14:paraId="106C8F09" w14:textId="77777777" w:rsidR="00DA7F86" w:rsidRPr="0075066C" w:rsidRDefault="00DA7F86" w:rsidP="00DA7F86">
      <w:pPr>
        <w:jc w:val="both"/>
        <w:rPr>
          <w:rFonts w:ascii="Tahoma" w:hAnsi="Tahoma" w:cs="Tahoma"/>
          <w:lang w:eastAsia="es-ES"/>
        </w:rPr>
      </w:pPr>
      <w:bookmarkStart w:id="115" w:name="_Hlk158993206"/>
      <w:bookmarkStart w:id="116" w:name="_Hlk128047540"/>
      <w:r w:rsidRPr="0075066C">
        <w:rPr>
          <w:rFonts w:ascii="Tahoma" w:hAnsi="Tahoma" w:cs="Tahoma"/>
          <w:color w:val="000000"/>
          <w:szCs w:val="16"/>
          <w:lang w:val="es-ES_tradnl"/>
        </w:rPr>
        <w:t xml:space="preserve">La Entidad Ejecutora deberá solicitar la </w:t>
      </w:r>
      <w:r w:rsidRPr="0075066C">
        <w:rPr>
          <w:rFonts w:ascii="Tahoma" w:hAnsi="Tahoma" w:cs="Tahoma"/>
          <w:lang w:val="es-ES_tradnl"/>
        </w:rPr>
        <w:t xml:space="preserve">RECEPCIÓN </w:t>
      </w:r>
      <w:r w:rsidRPr="0075066C">
        <w:rPr>
          <w:rFonts w:ascii="Tahoma" w:hAnsi="Tahoma" w:cs="Tahoma"/>
          <w:color w:val="000000"/>
          <w:szCs w:val="16"/>
          <w:lang w:val="es-ES_tradnl"/>
        </w:rPr>
        <w:t xml:space="preserve">PROVISIONAL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Provisional</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Provisional a la AEVIVIENDA en un plazo máximo de </w:t>
      </w:r>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17" w:name="_Hlk158887837"/>
      <w:r w:rsidRPr="0075066C">
        <w:rPr>
          <w:rFonts w:ascii="Tahoma" w:hAnsi="Tahoma" w:cs="Tahoma"/>
          <w:color w:val="000000"/>
          <w:szCs w:val="16"/>
          <w:lang w:val="es-ES_tradnl"/>
        </w:rPr>
        <w:t>posteriores a la recepción de la solicitud</w:t>
      </w:r>
      <w:bookmarkEnd w:id="117"/>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Provisional hasta la fecha establecida en el cronograma.</w:t>
      </w:r>
    </w:p>
    <w:bookmarkEnd w:id="115"/>
    <w:bookmarkEnd w:id="116"/>
    <w:p w14:paraId="2FB804B1" w14:textId="77777777" w:rsidR="00DA7F86" w:rsidRPr="0075066C" w:rsidRDefault="00DA7F86" w:rsidP="00DA7F86">
      <w:pPr>
        <w:spacing w:line="260" w:lineRule="atLeast"/>
        <w:jc w:val="both"/>
        <w:rPr>
          <w:rFonts w:ascii="Tahoma" w:hAnsi="Tahoma" w:cs="Tahoma"/>
          <w:szCs w:val="16"/>
        </w:rPr>
      </w:pPr>
    </w:p>
    <w:p w14:paraId="4198CB86"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Provisional del proyecto, se aplicará las multas correspondientes por incumplimiento al plazo de presentación del producto.</w:t>
      </w:r>
    </w:p>
    <w:p w14:paraId="1DC4A9A0"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Aprobada y realizada la </w:t>
      </w:r>
      <w:r w:rsidRPr="0075066C">
        <w:rPr>
          <w:rFonts w:ascii="Tahoma" w:hAnsi="Tahoma" w:cs="Tahoma"/>
          <w:bCs/>
          <w:color w:val="000000"/>
          <w:szCs w:val="16"/>
          <w:lang w:val="es-ES_tradnl"/>
        </w:rPr>
        <w:t xml:space="preserve">Recepción </w:t>
      </w:r>
      <w:r w:rsidRPr="0075066C">
        <w:rPr>
          <w:rFonts w:ascii="Tahoma" w:hAnsi="Tahoma" w:cs="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75066C">
        <w:rPr>
          <w:rFonts w:ascii="Tahoma" w:hAnsi="Tahoma" w:cs="Tahoma"/>
          <w:bCs/>
          <w:color w:val="000000"/>
          <w:szCs w:val="16"/>
          <w:lang w:val="es-ES_tradnl"/>
        </w:rPr>
        <w:t>Recepción D</w:t>
      </w:r>
      <w:r w:rsidRPr="0075066C">
        <w:rPr>
          <w:rFonts w:ascii="Tahoma" w:hAnsi="Tahoma" w:cs="Tahoma"/>
          <w:szCs w:val="16"/>
          <w:lang w:val="es-ES_tradnl"/>
        </w:rPr>
        <w:t>efinitiva, considerando el plazo señalado según cronograma.</w:t>
      </w:r>
    </w:p>
    <w:p w14:paraId="1CAC1FB7" w14:textId="77777777" w:rsidR="00DA7F86" w:rsidRPr="0075066C" w:rsidRDefault="00DA7F86" w:rsidP="00DA7F86">
      <w:pPr>
        <w:spacing w:line="260" w:lineRule="atLeast"/>
        <w:jc w:val="both"/>
        <w:rPr>
          <w:rFonts w:ascii="Tahoma" w:hAnsi="Tahoma" w:cs="Tahoma"/>
          <w:szCs w:val="16"/>
          <w:lang w:val="es-ES_tradnl"/>
        </w:rPr>
      </w:pPr>
    </w:p>
    <w:p w14:paraId="124978FD" w14:textId="77777777" w:rsidR="00DA7F86" w:rsidRPr="0075066C" w:rsidRDefault="00DA7F86" w:rsidP="00DA7F86">
      <w:pPr>
        <w:spacing w:line="260" w:lineRule="atLeast"/>
        <w:jc w:val="both"/>
        <w:rPr>
          <w:rFonts w:ascii="Tahoma" w:hAnsi="Tahoma" w:cs="Tahoma"/>
          <w:szCs w:val="16"/>
          <w:lang w:val="es-ES_tradnl"/>
        </w:rPr>
      </w:pPr>
      <w:bookmarkStart w:id="118" w:name="_Hlk126147331"/>
      <w:r w:rsidRPr="0075066C">
        <w:rPr>
          <w:rFonts w:ascii="Tahoma" w:hAnsi="Tahoma" w:cs="Tahoma"/>
          <w:szCs w:val="16"/>
          <w:lang w:val="es-ES_tradnl"/>
        </w:rPr>
        <w:t xml:space="preserve">Para la presentación del producto, la </w:t>
      </w:r>
      <w:r w:rsidRPr="0075066C">
        <w:rPr>
          <w:rFonts w:ascii="Tahoma" w:hAnsi="Tahoma" w:cs="Tahoma"/>
          <w:szCs w:val="16"/>
        </w:rPr>
        <w:t xml:space="preserve">Entidad Ejecutora </w:t>
      </w:r>
      <w:r w:rsidRPr="0075066C">
        <w:rPr>
          <w:rFonts w:ascii="Tahoma" w:hAnsi="Tahoma" w:cs="Tahoma"/>
          <w:szCs w:val="16"/>
          <w:lang w:val="es-ES_tradnl"/>
        </w:rPr>
        <w:t xml:space="preserve">deberá alcanzar </w:t>
      </w:r>
      <w:r w:rsidRPr="0075066C">
        <w:rPr>
          <w:rFonts w:ascii="Tahoma" w:hAnsi="Tahoma" w:cs="Tahoma"/>
          <w:b/>
          <w:szCs w:val="16"/>
          <w:lang w:val="es-ES_tradnl"/>
        </w:rPr>
        <w:t>el requisito del 100%</w:t>
      </w:r>
      <w:r w:rsidRPr="0075066C">
        <w:rPr>
          <w:rFonts w:ascii="Tahoma" w:hAnsi="Tahoma" w:cs="Tahoma"/>
          <w:szCs w:val="16"/>
          <w:lang w:val="es-ES_tradnl"/>
        </w:rPr>
        <w:t xml:space="preserve"> de ejecución Física de las viviendas sociales. </w:t>
      </w:r>
    </w:p>
    <w:bookmarkEnd w:id="118"/>
    <w:p w14:paraId="27B33CA8" w14:textId="77777777" w:rsidR="00DA7F86" w:rsidRPr="0075066C" w:rsidRDefault="00DA7F86" w:rsidP="00DA7F86">
      <w:pPr>
        <w:tabs>
          <w:tab w:val="num" w:pos="360"/>
          <w:tab w:val="num" w:pos="1260"/>
        </w:tabs>
        <w:spacing w:line="260" w:lineRule="atLeast"/>
        <w:jc w:val="both"/>
        <w:rPr>
          <w:rFonts w:ascii="Tahoma" w:hAnsi="Tahoma" w:cs="Tahoma"/>
          <w:lang w:val="es-ES_tradnl"/>
        </w:rPr>
      </w:pPr>
      <w:r w:rsidRPr="0075066C">
        <w:rPr>
          <w:rFonts w:ascii="Tahoma" w:hAnsi="Tahoma" w:cs="Tahoma"/>
          <w:lang w:val="es-ES_tradnl"/>
        </w:rPr>
        <w:t>Dicho informe deberá contener mínimamente el siguiente detalle:</w:t>
      </w:r>
    </w:p>
    <w:p w14:paraId="222ABC18" w14:textId="77777777" w:rsidR="00DA7F86" w:rsidRPr="0075066C" w:rsidRDefault="00DA7F86" w:rsidP="00DA7F86">
      <w:pPr>
        <w:tabs>
          <w:tab w:val="num" w:pos="360"/>
          <w:tab w:val="num" w:pos="1260"/>
        </w:tabs>
        <w:spacing w:line="260" w:lineRule="atLeast"/>
        <w:jc w:val="both"/>
        <w:rPr>
          <w:rFonts w:ascii="Tahoma" w:hAnsi="Tahoma" w:cs="Tahoma"/>
          <w:lang w:val="es-ES_tradnl"/>
        </w:rPr>
      </w:pPr>
    </w:p>
    <w:p w14:paraId="5C7EADFF"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02E60235" w14:textId="77777777" w:rsidR="00DA7F86" w:rsidRPr="0075066C" w:rsidRDefault="00DA7F86" w:rsidP="00DA7F86">
      <w:pPr>
        <w:numPr>
          <w:ilvl w:val="0"/>
          <w:numId w:val="54"/>
        </w:numPr>
        <w:spacing w:line="260" w:lineRule="atLeast"/>
        <w:ind w:left="426"/>
        <w:jc w:val="both"/>
        <w:rPr>
          <w:rFonts w:ascii="Tahoma" w:hAnsi="Tahoma" w:cs="Tahoma"/>
        </w:rPr>
      </w:pPr>
      <w:bookmarkStart w:id="119" w:name="_Hlk180582744"/>
      <w:r w:rsidRPr="0075066C">
        <w:rPr>
          <w:rFonts w:ascii="Tahoma" w:hAnsi="Tahoma" w:cs="Tahoma"/>
        </w:rPr>
        <w:t>Acta de aprobación de Evaluación de medio término. (</w:t>
      </w:r>
      <w:r w:rsidRPr="0075066C">
        <w:rPr>
          <w:rFonts w:ascii="Tahoma" w:hAnsi="Tahoma" w:cs="Tahoma"/>
          <w:color w:val="000000"/>
        </w:rPr>
        <w:t>El Acta de aprobación deberá ser suscrito por el Fiscal del Proyecto, Entidad Ejecutora e Inspectoría</w:t>
      </w:r>
      <w:r w:rsidRPr="0075066C">
        <w:rPr>
          <w:rFonts w:ascii="Tahoma" w:hAnsi="Tahoma" w:cs="Tahoma"/>
        </w:rPr>
        <w:t>).</w:t>
      </w:r>
    </w:p>
    <w:p w14:paraId="4CEF5450" w14:textId="77777777" w:rsidR="00DA7F86" w:rsidRPr="0075066C" w:rsidRDefault="00DA7F86" w:rsidP="00DA7F86">
      <w:pPr>
        <w:numPr>
          <w:ilvl w:val="0"/>
          <w:numId w:val="54"/>
        </w:numPr>
        <w:ind w:left="426"/>
        <w:jc w:val="both"/>
        <w:rPr>
          <w:rFonts w:ascii="Tahoma" w:hAnsi="Tahoma" w:cs="Tahoma"/>
        </w:rPr>
      </w:pPr>
      <w:bookmarkStart w:id="120" w:name="_Hlk179909116"/>
      <w:bookmarkEnd w:id="119"/>
      <w:r w:rsidRPr="0075066C">
        <w:rPr>
          <w:rFonts w:ascii="Tahoma" w:hAnsi="Tahoma" w:cs="Tahoma"/>
        </w:rPr>
        <w:t xml:space="preserve">Acta de aprobación de la Evaluación de medio término, adjuntando el cuadro de Balance final (en medio físico y digital) que se realizó (desde el 30% </w:t>
      </w:r>
      <w:r w:rsidRPr="0075066C">
        <w:rPr>
          <w:rFonts w:ascii="Tahoma" w:hAnsi="Tahoma" w:cs="Tahoma"/>
          <w:lang w:val="es-ES_tradnl"/>
        </w:rPr>
        <w:t xml:space="preserve">hasta el 70% </w:t>
      </w:r>
      <w:r w:rsidRPr="0075066C">
        <w:rPr>
          <w:rFonts w:ascii="Tahoma" w:hAnsi="Tahoma" w:cs="Tahoma"/>
        </w:rPr>
        <w:t>de avance de la ejecución Física del Proyecto).</w:t>
      </w:r>
    </w:p>
    <w:bookmarkEnd w:id="120"/>
    <w:p w14:paraId="14826F9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Lista Final de Beneficiarios con los que cierra el proyecto y las coordenadas geo referenciadas de las viviendas intervenidas, en el sistema de coordenadas WGS 84 (UTM).</w:t>
      </w:r>
    </w:p>
    <w:p w14:paraId="6AFF94E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Original de Nota de Instrucción de cierre de Almacenes del Inspector a la Entidad Ejecutora y Original del Acta de Cierre de Almacenes.</w:t>
      </w:r>
    </w:p>
    <w:p w14:paraId="6A00195D"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Planilla de entrega de materiales de construcción por familia beneficiaria, correspondiente al último periodo.</w:t>
      </w:r>
    </w:p>
    <w:p w14:paraId="20D9EE83"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Balance de cierre de almacén que verifique las cantidades finales de materiales de construcción adquiridos para el proyecto.</w:t>
      </w:r>
    </w:p>
    <w:p w14:paraId="639FD661"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Kardex de ingreso y salida del material en el almacén (control de materiales de construcción en almacén correspondientes al periodo)</w:t>
      </w:r>
    </w:p>
    <w:p w14:paraId="05F02953"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Matriz de seguimiento físico que refleje el avance porcentual por cada ítem ejecutado en las viviendas y el avance físico total requerido para el presente producto. (100%)</w:t>
      </w:r>
    </w:p>
    <w:p w14:paraId="696DFFB6"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Presentación del Acta de R</w:t>
      </w:r>
      <w:proofErr w:type="spellStart"/>
      <w:r w:rsidRPr="0075066C">
        <w:rPr>
          <w:rFonts w:ascii="Tahoma" w:hAnsi="Tahoma" w:cs="Tahoma"/>
          <w:lang w:val="es-ES_tradnl"/>
        </w:rPr>
        <w:t>ecepción</w:t>
      </w:r>
      <w:proofErr w:type="spellEnd"/>
      <w:r w:rsidRPr="0075066C">
        <w:rPr>
          <w:rFonts w:ascii="Tahoma" w:hAnsi="Tahoma" w:cs="Tahoma"/>
          <w:lang w:val="es-ES_tradnl"/>
        </w:rPr>
        <w:t xml:space="preserve"> </w:t>
      </w:r>
      <w:r w:rsidRPr="0075066C">
        <w:rPr>
          <w:rFonts w:ascii="Tahoma" w:hAnsi="Tahoma" w:cs="Tahoma"/>
        </w:rPr>
        <w:t>Provisional del proyecto (3 ejemplares en original)</w:t>
      </w:r>
    </w:p>
    <w:p w14:paraId="3BF7C98D" w14:textId="77777777" w:rsidR="00DA7F86" w:rsidRPr="0075066C" w:rsidRDefault="00DA7F86" w:rsidP="00DA7F86">
      <w:pPr>
        <w:numPr>
          <w:ilvl w:val="0"/>
          <w:numId w:val="54"/>
        </w:numPr>
        <w:spacing w:line="260" w:lineRule="atLeast"/>
        <w:ind w:left="426"/>
        <w:jc w:val="both"/>
        <w:rPr>
          <w:rFonts w:ascii="Tahoma" w:hAnsi="Tahoma" w:cs="Tahoma"/>
        </w:rPr>
      </w:pPr>
      <w:r w:rsidRPr="0075066C">
        <w:rPr>
          <w:rFonts w:ascii="Tahoma" w:hAnsi="Tahoma" w:cs="Tahoma"/>
        </w:rPr>
        <w:t>Ficha Técnica con memoria fotográfica en formato físico y digital que demuestre el porcentaje de avance por vivienda.</w:t>
      </w:r>
    </w:p>
    <w:p w14:paraId="2BFBF74C" w14:textId="77777777" w:rsidR="00DA7F86" w:rsidRPr="0075066C" w:rsidRDefault="00DA7F86" w:rsidP="00DA7F86">
      <w:pPr>
        <w:spacing w:line="260" w:lineRule="atLeast"/>
        <w:ind w:left="1"/>
        <w:contextualSpacing/>
        <w:jc w:val="both"/>
        <w:rPr>
          <w:rFonts w:ascii="Tahoma" w:hAnsi="Tahoma" w:cs="Tahoma"/>
          <w:lang w:val="es-ES_tradnl"/>
        </w:rPr>
      </w:pPr>
      <w:r w:rsidRPr="0075066C">
        <w:rPr>
          <w:rFonts w:ascii="Tahoma" w:hAnsi="Tahoma" w:cs="Tahoma"/>
          <w:lang w:val="es-ES_tradnl"/>
        </w:rPr>
        <w:lastRenderedPageBreak/>
        <w:t>Al incumplimiento de los puntos anteriormente señalados el producto no deberá ser aprobado por parte de la Inspectoría.</w:t>
      </w:r>
    </w:p>
    <w:p w14:paraId="7C4AE69D" w14:textId="77777777" w:rsidR="00DA7F86" w:rsidRPr="0075066C" w:rsidRDefault="00DA7F86" w:rsidP="00DA7F86">
      <w:pPr>
        <w:spacing w:line="260" w:lineRule="atLeast"/>
        <w:ind w:left="1"/>
        <w:contextualSpacing/>
        <w:jc w:val="both"/>
        <w:rPr>
          <w:rFonts w:ascii="Tahoma" w:hAnsi="Tahoma" w:cs="Tahoma"/>
          <w:lang w:val="es-ES_tradnl"/>
        </w:rPr>
      </w:pPr>
      <w:bookmarkStart w:id="121" w:name="_Hlk146908551"/>
      <w:r w:rsidRPr="0075066C">
        <w:rPr>
          <w:rFonts w:ascii="Tahoma" w:hAnsi="Tahoma" w:cs="Tahoma"/>
        </w:rPr>
        <w:t>Se debe mencionar que, una vez entregado el penúltimo producto se dará inicio al periodo contractual del plazo para el ultimo producto.</w:t>
      </w:r>
    </w:p>
    <w:bookmarkEnd w:id="121"/>
    <w:p w14:paraId="607E043A" w14:textId="77777777" w:rsidR="00DA7F86" w:rsidRPr="0075066C" w:rsidRDefault="00DA7F86" w:rsidP="00DA7F86">
      <w:pPr>
        <w:spacing w:line="260" w:lineRule="atLeast"/>
        <w:ind w:left="426"/>
        <w:rPr>
          <w:rFonts w:ascii="Tahoma" w:hAnsi="Tahoma" w:cs="Tahoma"/>
          <w:lang w:val="es-ES_tradnl"/>
        </w:rPr>
      </w:pPr>
    </w:p>
    <w:p w14:paraId="5D751430" w14:textId="77777777" w:rsidR="00DA7F86" w:rsidRPr="0075066C" w:rsidRDefault="00DA7F86" w:rsidP="00DA7F86">
      <w:pPr>
        <w:spacing w:line="260" w:lineRule="atLeast"/>
        <w:contextualSpacing/>
        <w:jc w:val="both"/>
        <w:rPr>
          <w:rFonts w:ascii="Tahoma" w:hAnsi="Tahoma" w:cs="Tahoma"/>
          <w:b/>
          <w:bCs/>
          <w:lang w:val="es-ES_tradnl"/>
        </w:rPr>
      </w:pPr>
      <w:r w:rsidRPr="0075066C">
        <w:rPr>
          <w:rFonts w:ascii="Tahoma" w:hAnsi="Tahoma" w:cs="Tahoma"/>
          <w:b/>
          <w:bCs/>
          <w:lang w:val="es-ES_tradnl"/>
        </w:rPr>
        <w:t xml:space="preserve">PRODUCTO 4 - INFORME DEL PRODUCTO FINAL </w:t>
      </w:r>
    </w:p>
    <w:p w14:paraId="6F945D96"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9D72FC4"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Posterior a la fecha de </w:t>
      </w:r>
      <w:r w:rsidRPr="0075066C">
        <w:rPr>
          <w:rFonts w:ascii="Tahoma" w:hAnsi="Tahoma" w:cs="Tahoma"/>
          <w:lang w:val="es-ES_tradnl"/>
        </w:rPr>
        <w:t xml:space="preserve">Recepción </w:t>
      </w:r>
      <w:r w:rsidRPr="0075066C">
        <w:rPr>
          <w:rFonts w:ascii="Tahoma" w:hAnsi="Tahoma" w:cs="Tahoma"/>
          <w:szCs w:val="16"/>
          <w:lang w:val="es-ES_tradnl"/>
        </w:rPr>
        <w:t xml:space="preserve">Provisional (conclusión real) de las viviendas sociales y en el plazo establecido por la Comisión de Recepción, la </w:t>
      </w:r>
      <w:r w:rsidRPr="0075066C">
        <w:rPr>
          <w:rFonts w:ascii="Tahoma" w:hAnsi="Tahoma" w:cs="Tahoma"/>
          <w:szCs w:val="16"/>
        </w:rPr>
        <w:t xml:space="preserve">Entidad Ejecutora </w:t>
      </w:r>
      <w:r w:rsidRPr="0075066C">
        <w:rPr>
          <w:rFonts w:ascii="Tahoma" w:hAnsi="Tahoma" w:cs="Tahoma"/>
          <w:szCs w:val="16"/>
          <w:lang w:val="es-ES_tradnl"/>
        </w:rPr>
        <w:t xml:space="preserve">deberá verificar que las observaciones señaladas en la </w:t>
      </w:r>
      <w:r w:rsidRPr="0075066C">
        <w:rPr>
          <w:rFonts w:ascii="Tahoma" w:hAnsi="Tahoma" w:cs="Tahoma"/>
          <w:bCs/>
          <w:color w:val="000000"/>
          <w:szCs w:val="16"/>
          <w:lang w:val="es-ES_tradnl"/>
        </w:rPr>
        <w:t>Recepción P</w:t>
      </w:r>
      <w:r w:rsidRPr="0075066C">
        <w:rPr>
          <w:rFonts w:ascii="Tahoma" w:hAnsi="Tahoma" w:cs="Tahoma"/>
          <w:szCs w:val="16"/>
          <w:lang w:val="es-ES_tradnl"/>
        </w:rPr>
        <w:t xml:space="preserve">rovisional, han sido subsanadas por los beneficiarios con el apoyo y asistencia técnica de la Entidad Ejecutora y se procederá con la </w:t>
      </w:r>
      <w:r w:rsidRPr="0075066C">
        <w:rPr>
          <w:rFonts w:ascii="Tahoma" w:hAnsi="Tahoma" w:cs="Tahoma"/>
          <w:b/>
          <w:szCs w:val="16"/>
          <w:lang w:val="es-ES_tradnl"/>
        </w:rPr>
        <w:t>RECEPCIÓN DEFINITIVA</w:t>
      </w:r>
      <w:r w:rsidRPr="0075066C">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3F5037D0" w14:textId="77777777" w:rsidR="00DA7F86" w:rsidRPr="0075066C" w:rsidRDefault="00DA7F86" w:rsidP="00DA7F86">
      <w:pPr>
        <w:spacing w:line="260" w:lineRule="atLeast"/>
        <w:jc w:val="both"/>
        <w:rPr>
          <w:rFonts w:ascii="Tahoma" w:hAnsi="Tahoma" w:cs="Tahoma"/>
          <w:szCs w:val="16"/>
          <w:lang w:val="es-ES_tradnl"/>
        </w:rPr>
      </w:pPr>
    </w:p>
    <w:p w14:paraId="0379F697" w14:textId="77777777" w:rsidR="00DA7F86" w:rsidRPr="0075066C" w:rsidRDefault="00DA7F86" w:rsidP="00DA7F86">
      <w:pPr>
        <w:jc w:val="both"/>
        <w:rPr>
          <w:rFonts w:ascii="Tahoma" w:hAnsi="Tahoma" w:cs="Tahoma"/>
          <w:lang w:eastAsia="es-ES"/>
        </w:rPr>
      </w:pPr>
      <w:bookmarkStart w:id="122" w:name="_Hlk158993268"/>
      <w:r w:rsidRPr="0075066C">
        <w:rPr>
          <w:rFonts w:ascii="Tahoma" w:hAnsi="Tahoma" w:cs="Tahoma"/>
          <w:color w:val="000000"/>
          <w:szCs w:val="16"/>
          <w:lang w:val="es-ES_tradnl"/>
        </w:rPr>
        <w:t xml:space="preserve">La Entidad Ejecutora deberá solicitar la </w:t>
      </w:r>
      <w:r w:rsidRPr="0075066C">
        <w:rPr>
          <w:rFonts w:ascii="Tahoma" w:hAnsi="Tahoma" w:cs="Tahoma"/>
          <w:b/>
          <w:szCs w:val="16"/>
          <w:lang w:val="es-ES_tradnl"/>
        </w:rPr>
        <w:t xml:space="preserve">RECEPCIÓN </w:t>
      </w:r>
      <w:r w:rsidRPr="0075066C">
        <w:rPr>
          <w:rFonts w:ascii="Tahoma" w:hAnsi="Tahoma" w:cs="Tahoma"/>
          <w:b/>
          <w:bCs/>
          <w:color w:val="000000"/>
          <w:szCs w:val="16"/>
          <w:lang w:val="es-ES_tradnl"/>
        </w:rPr>
        <w:t>DEFINITIVA</w:t>
      </w:r>
      <w:r w:rsidRPr="0075066C">
        <w:rPr>
          <w:rFonts w:ascii="Tahoma" w:hAnsi="Tahoma" w:cs="Tahoma"/>
          <w:color w:val="000000"/>
          <w:szCs w:val="16"/>
          <w:lang w:val="es-ES_tradnl"/>
        </w:rPr>
        <w:t xml:space="preserve"> de las Viviendas Sociales al Inspector del Proyecto en un plazo máximo de </w:t>
      </w:r>
      <w:r w:rsidRPr="0075066C">
        <w:rPr>
          <w:rFonts w:ascii="Tahoma" w:hAnsi="Tahoma" w:cs="Tahoma"/>
          <w:b/>
          <w:szCs w:val="16"/>
          <w:lang w:val="es-ES_tradnl"/>
        </w:rPr>
        <w:t xml:space="preserve">cinco (5) </w:t>
      </w:r>
      <w:r w:rsidRPr="0075066C">
        <w:rPr>
          <w:rFonts w:ascii="Tahoma" w:hAnsi="Tahoma" w:cs="Tahoma"/>
          <w:b/>
          <w:color w:val="000000"/>
          <w:szCs w:val="16"/>
          <w:lang w:val="es-ES_tradnl"/>
        </w:rPr>
        <w:t xml:space="preserve">días calendario </w:t>
      </w:r>
      <w:r w:rsidRPr="0075066C">
        <w:rPr>
          <w:rFonts w:ascii="Tahoma" w:hAnsi="Tahoma" w:cs="Tahoma"/>
          <w:bCs/>
          <w:color w:val="000000"/>
          <w:szCs w:val="16"/>
          <w:lang w:val="es-ES_tradnl"/>
        </w:rPr>
        <w:t xml:space="preserve">de anticipación al cumplimiento del plazo </w:t>
      </w:r>
      <w:r w:rsidRPr="006A36D7">
        <w:rPr>
          <w:rFonts w:ascii="Tahoma" w:hAnsi="Tahoma" w:cs="Tahoma"/>
          <w:bCs/>
          <w:color w:val="3333FF"/>
          <w:szCs w:val="16"/>
          <w:lang w:val="es-ES_tradnl"/>
        </w:rPr>
        <w:t xml:space="preserve">para la </w:t>
      </w:r>
      <w:r w:rsidRPr="0075066C">
        <w:rPr>
          <w:rFonts w:ascii="Tahoma" w:hAnsi="Tahoma" w:cs="Tahoma"/>
          <w:bCs/>
          <w:color w:val="000000"/>
          <w:szCs w:val="16"/>
          <w:lang w:val="es-ES_tradnl"/>
        </w:rPr>
        <w:t>Recepción Definitiva</w:t>
      </w:r>
      <w:r w:rsidRPr="0075066C">
        <w:rPr>
          <w:rFonts w:ascii="Tahoma" w:hAnsi="Tahoma" w:cs="Tahoma"/>
          <w:color w:val="000000"/>
          <w:szCs w:val="16"/>
          <w:lang w:val="es-ES_tradnl"/>
        </w:rPr>
        <w:t>, el Inspector deberá revisar y validar la solicitud,</w:t>
      </w:r>
      <w:r w:rsidRPr="0075066C">
        <w:rPr>
          <w:rFonts w:ascii="Tahoma" w:hAnsi="Tahoma" w:cs="Tahoma"/>
          <w:b/>
          <w:color w:val="000000"/>
          <w:szCs w:val="16"/>
          <w:lang w:val="es-ES_tradnl"/>
        </w:rPr>
        <w:t xml:space="preserve"> </w:t>
      </w:r>
      <w:r w:rsidRPr="0075066C">
        <w:rPr>
          <w:rFonts w:ascii="Tahoma" w:hAnsi="Tahoma" w:cs="Tahoma"/>
          <w:color w:val="000000"/>
          <w:szCs w:val="16"/>
          <w:lang w:val="es-ES_tradnl"/>
        </w:rPr>
        <w:t xml:space="preserve">debiendo remitir la nota de solicitud de </w:t>
      </w:r>
      <w:r w:rsidRPr="0075066C">
        <w:rPr>
          <w:rFonts w:ascii="Tahoma" w:hAnsi="Tahoma" w:cs="Tahoma"/>
          <w:bCs/>
          <w:color w:val="000000"/>
          <w:szCs w:val="16"/>
          <w:lang w:val="es-ES_tradnl"/>
        </w:rPr>
        <w:t xml:space="preserve">Recepción </w:t>
      </w:r>
      <w:r w:rsidRPr="0075066C">
        <w:rPr>
          <w:rFonts w:ascii="Tahoma" w:hAnsi="Tahoma" w:cs="Tahoma"/>
          <w:color w:val="000000"/>
          <w:szCs w:val="16"/>
          <w:lang w:val="es-ES_tradnl"/>
        </w:rPr>
        <w:t xml:space="preserve">Definitiva a la AEVIVIENDA en un plazo máximo de </w:t>
      </w:r>
      <w:bookmarkStart w:id="123" w:name="_Hlk158887966"/>
      <w:r w:rsidRPr="0075066C">
        <w:rPr>
          <w:rFonts w:ascii="Tahoma" w:hAnsi="Tahoma" w:cs="Tahoma"/>
          <w:b/>
          <w:bCs/>
          <w:color w:val="000000"/>
          <w:szCs w:val="16"/>
          <w:lang w:val="es-ES_tradnl"/>
        </w:rPr>
        <w:t>dos (2) días calendario</w:t>
      </w:r>
      <w:r w:rsidRPr="0075066C">
        <w:rPr>
          <w:rFonts w:ascii="Tahoma" w:hAnsi="Tahoma" w:cs="Tahoma"/>
          <w:color w:val="000000"/>
          <w:szCs w:val="16"/>
          <w:lang w:val="es-ES_tradnl"/>
        </w:rPr>
        <w:t xml:space="preserve"> </w:t>
      </w:r>
      <w:bookmarkStart w:id="124" w:name="_Hlk158887989"/>
      <w:bookmarkEnd w:id="123"/>
      <w:r w:rsidRPr="0075066C">
        <w:rPr>
          <w:rFonts w:ascii="Tahoma" w:hAnsi="Tahoma" w:cs="Tahoma"/>
          <w:color w:val="000000"/>
          <w:szCs w:val="16"/>
          <w:lang w:val="es-ES_tradnl"/>
        </w:rPr>
        <w:t>posteriores a la recepción de la solicitud</w:t>
      </w:r>
      <w:bookmarkEnd w:id="124"/>
      <w:r w:rsidRPr="0075066C">
        <w:rPr>
          <w:rFonts w:ascii="Tahoma" w:hAnsi="Tahoma" w:cs="Tahoma"/>
          <w:color w:val="000000"/>
          <w:szCs w:val="16"/>
          <w:lang w:val="es-ES_tradnl"/>
        </w:rPr>
        <w:t xml:space="preserve">. </w:t>
      </w:r>
      <w:r w:rsidRPr="0075066C">
        <w:rPr>
          <w:rFonts w:ascii="Tahoma" w:hAnsi="Tahoma" w:cs="Tahoma"/>
          <w:lang w:eastAsia="es-ES"/>
        </w:rPr>
        <w:t xml:space="preserve">El Fiscal del Proyecto deberá solicitar la conformación de la comisión de recepción del Proyecto, debiendo llevarse a cabo el acto de </w:t>
      </w:r>
      <w:r w:rsidRPr="0075066C">
        <w:rPr>
          <w:rFonts w:ascii="Tahoma" w:hAnsi="Tahoma" w:cs="Tahoma"/>
          <w:bCs/>
          <w:color w:val="000000"/>
          <w:szCs w:val="16"/>
          <w:lang w:val="es-ES_tradnl"/>
        </w:rPr>
        <w:t xml:space="preserve">Recepción </w:t>
      </w:r>
      <w:r w:rsidRPr="0075066C">
        <w:rPr>
          <w:rFonts w:ascii="Tahoma" w:hAnsi="Tahoma" w:cs="Tahoma"/>
          <w:lang w:eastAsia="es-ES"/>
        </w:rPr>
        <w:t>Definitiva hasta la fecha establecida en el cronograma.</w:t>
      </w:r>
    </w:p>
    <w:bookmarkEnd w:id="122"/>
    <w:p w14:paraId="78F5B207" w14:textId="77777777" w:rsidR="00DA7F86" w:rsidRPr="0075066C" w:rsidRDefault="00DA7F86" w:rsidP="00DA7F86">
      <w:pPr>
        <w:spacing w:line="260" w:lineRule="atLeast"/>
        <w:jc w:val="both"/>
        <w:rPr>
          <w:rFonts w:ascii="Tahoma" w:hAnsi="Tahoma" w:cs="Tahoma"/>
          <w:color w:val="000000"/>
          <w:szCs w:val="16"/>
          <w:lang w:val="es-ES_tradnl"/>
        </w:rPr>
      </w:pPr>
    </w:p>
    <w:p w14:paraId="04BBB912" w14:textId="77777777" w:rsidR="00DA7F86" w:rsidRPr="0075066C" w:rsidRDefault="00DA7F86" w:rsidP="00DA7F86">
      <w:pPr>
        <w:spacing w:line="260" w:lineRule="atLeast"/>
        <w:jc w:val="both"/>
        <w:rPr>
          <w:rFonts w:ascii="Tahoma" w:hAnsi="Tahoma" w:cs="Tahoma"/>
          <w:szCs w:val="16"/>
          <w:lang w:val="es-ES_tradnl"/>
        </w:rPr>
      </w:pPr>
      <w:r w:rsidRPr="0075066C">
        <w:rPr>
          <w:rFonts w:ascii="Tahoma" w:hAnsi="Tahoma" w:cs="Tahoma"/>
          <w:szCs w:val="16"/>
          <w:lang w:val="es-ES_tradnl"/>
        </w:rPr>
        <w:t xml:space="preserve">En caso que la Comisión de Recepción rechazará la </w:t>
      </w:r>
      <w:r w:rsidRPr="0075066C">
        <w:rPr>
          <w:rFonts w:ascii="Tahoma" w:hAnsi="Tahoma" w:cs="Tahoma"/>
          <w:b/>
          <w:szCs w:val="16"/>
          <w:lang w:val="es-ES_tradnl"/>
        </w:rPr>
        <w:t xml:space="preserve">RECEPCIÓN DEFINITIVA </w:t>
      </w:r>
      <w:r w:rsidRPr="0075066C">
        <w:rPr>
          <w:rFonts w:ascii="Tahoma" w:hAnsi="Tahoma" w:cs="Tahoma"/>
          <w:szCs w:val="16"/>
          <w:lang w:val="es-ES_tradnl"/>
        </w:rPr>
        <w:t>del proyecto, se aplicará las multas correspondientes por incumplimiento al plazo de presentación del producto.</w:t>
      </w:r>
    </w:p>
    <w:p w14:paraId="30B7AB33" w14:textId="77777777" w:rsidR="00DA7F86" w:rsidRPr="0075066C" w:rsidRDefault="00DA7F86" w:rsidP="00DA7F86">
      <w:pPr>
        <w:spacing w:line="260" w:lineRule="atLeast"/>
        <w:jc w:val="both"/>
        <w:rPr>
          <w:rFonts w:ascii="Tahoma" w:hAnsi="Tahoma" w:cs="Tahoma"/>
          <w:szCs w:val="16"/>
          <w:lang w:val="es-ES_tradnl"/>
        </w:rPr>
      </w:pPr>
    </w:p>
    <w:p w14:paraId="112F9E32" w14:textId="77777777" w:rsidR="00DA7F86" w:rsidRPr="0075066C" w:rsidRDefault="00DA7F86" w:rsidP="00DA7F86">
      <w:pPr>
        <w:tabs>
          <w:tab w:val="left" w:pos="709"/>
        </w:tabs>
        <w:spacing w:line="260" w:lineRule="atLeast"/>
        <w:jc w:val="both"/>
        <w:rPr>
          <w:rFonts w:ascii="Tahoma" w:hAnsi="Tahoma" w:cs="Tahoma"/>
          <w:lang w:val="es-ES_tradnl"/>
        </w:rPr>
      </w:pPr>
      <w:r w:rsidRPr="0075066C">
        <w:rPr>
          <w:rFonts w:ascii="Tahoma" w:hAnsi="Tahoma" w:cs="Tahoma"/>
          <w:lang w:val="es-ES_tradnl"/>
        </w:rPr>
        <w:t>El Producto informe final deberá contener mínimamente el siguiente detalle:</w:t>
      </w:r>
    </w:p>
    <w:p w14:paraId="6AD48F65"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78E0E79"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r w:rsidRPr="0075066C">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asignación de tareas, Planos As </w:t>
      </w:r>
      <w:proofErr w:type="spellStart"/>
      <w:r w:rsidRPr="0075066C">
        <w:rPr>
          <w:rFonts w:ascii="Tahoma" w:hAnsi="Tahoma" w:cs="Tahoma"/>
          <w:lang w:val="es-ES_tradnl"/>
        </w:rPr>
        <w:t>built</w:t>
      </w:r>
      <w:proofErr w:type="spellEnd"/>
      <w:r w:rsidRPr="0075066C">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FCE30AB" w14:textId="77777777" w:rsidR="00DA7F86" w:rsidRPr="0075066C" w:rsidRDefault="00DA7F86" w:rsidP="00DA7F86">
      <w:pPr>
        <w:numPr>
          <w:ilvl w:val="0"/>
          <w:numId w:val="73"/>
        </w:numPr>
        <w:spacing w:line="260" w:lineRule="atLeast"/>
        <w:ind w:left="426" w:hanging="426"/>
        <w:jc w:val="both"/>
        <w:rPr>
          <w:rFonts w:ascii="Tahoma" w:hAnsi="Tahoma" w:cs="Tahoma"/>
          <w:lang w:val="es-ES_tradnl"/>
        </w:rPr>
      </w:pPr>
      <w:bookmarkStart w:id="125" w:name="_Hlk117853558"/>
      <w:r w:rsidRPr="0075066C">
        <w:rPr>
          <w:rFonts w:ascii="Tahoma" w:hAnsi="Tahoma" w:cs="Tahoma"/>
          <w:szCs w:val="16"/>
          <w:lang w:val="es-ES_tradnl"/>
        </w:rPr>
        <w:t xml:space="preserve">Acta de </w:t>
      </w:r>
      <w:r w:rsidRPr="0075066C">
        <w:rPr>
          <w:rFonts w:ascii="Tahoma" w:hAnsi="Tahoma" w:cs="Tahoma"/>
          <w:lang w:val="es-ES_tradnl"/>
        </w:rPr>
        <w:t xml:space="preserve">Recepción </w:t>
      </w:r>
      <w:r w:rsidRPr="0075066C">
        <w:rPr>
          <w:rFonts w:ascii="Tahoma" w:hAnsi="Tahoma" w:cs="Tahoma"/>
          <w:szCs w:val="16"/>
          <w:lang w:val="es-ES_tradnl"/>
        </w:rPr>
        <w:t xml:space="preserve">Definitiva del proyecto (3 ejemplares originales). </w:t>
      </w:r>
    </w:p>
    <w:p w14:paraId="442DDB93" w14:textId="77777777" w:rsidR="00DA7F86" w:rsidRPr="0075066C" w:rsidRDefault="00DA7F86" w:rsidP="00DA7F86">
      <w:pPr>
        <w:numPr>
          <w:ilvl w:val="0"/>
          <w:numId w:val="73"/>
        </w:numPr>
        <w:spacing w:line="260" w:lineRule="atLeast"/>
        <w:ind w:left="426" w:hanging="426"/>
        <w:jc w:val="both"/>
        <w:rPr>
          <w:rFonts w:ascii="Tahoma" w:hAnsi="Tahoma" w:cs="Tahoma"/>
          <w:szCs w:val="16"/>
          <w:lang w:val="es-ES_tradnl"/>
        </w:rPr>
      </w:pPr>
      <w:bookmarkStart w:id="126" w:name="_Hlk117853529"/>
      <w:bookmarkEnd w:id="125"/>
      <w:r w:rsidRPr="0075066C">
        <w:rPr>
          <w:rFonts w:ascii="Tahoma" w:hAnsi="Tahoma" w:cs="Tahoma"/>
          <w:szCs w:val="16"/>
          <w:lang w:val="es-ES_tradnl"/>
        </w:rPr>
        <w:t xml:space="preserve">Actas de </w:t>
      </w:r>
      <w:r w:rsidRPr="0075066C">
        <w:rPr>
          <w:rFonts w:ascii="Tahoma" w:hAnsi="Tahoma" w:cs="Tahoma"/>
          <w:lang w:val="es-ES_tradnl"/>
        </w:rPr>
        <w:t xml:space="preserve">Recepción </w:t>
      </w:r>
      <w:r w:rsidRPr="0075066C">
        <w:rPr>
          <w:rFonts w:ascii="Tahoma" w:hAnsi="Tahoma" w:cs="Tahoma"/>
          <w:szCs w:val="16"/>
          <w:lang w:val="es-ES_tradnl"/>
        </w:rPr>
        <w:t xml:space="preserve">Individual a los beneficiarios (3 ejemplares originales más fotocopia de carnet de identidad del titular y del cónyuge vigentes). </w:t>
      </w:r>
    </w:p>
    <w:bookmarkEnd w:id="126"/>
    <w:p w14:paraId="2E4D6CDF"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B567203"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sidRPr="0075066C">
        <w:rPr>
          <w:rFonts w:ascii="Tahoma" w:hAnsi="Tahoma" w:cs="Tahoma"/>
          <w:bCs/>
          <w:color w:val="000000"/>
          <w:szCs w:val="16"/>
          <w:lang w:val="es-ES_tradnl"/>
        </w:rPr>
        <w:t xml:space="preserve">Recepción </w:t>
      </w:r>
      <w:r w:rsidRPr="0075066C">
        <w:rPr>
          <w:rFonts w:ascii="Tahoma" w:hAnsi="Tahoma" w:cs="Tahoma"/>
          <w:lang w:val="es-ES_tradnl"/>
        </w:rPr>
        <w:lastRenderedPageBreak/>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60D679" w14:textId="77777777" w:rsidR="00DA7F86" w:rsidRPr="0075066C" w:rsidRDefault="00DA7F86" w:rsidP="00DA7F86">
      <w:pPr>
        <w:numPr>
          <w:ilvl w:val="0"/>
          <w:numId w:val="73"/>
        </w:numPr>
        <w:spacing w:line="260" w:lineRule="atLeast"/>
        <w:ind w:left="426" w:hanging="426"/>
        <w:jc w:val="both"/>
        <w:rPr>
          <w:rFonts w:ascii="Tahoma" w:hAnsi="Tahoma" w:cs="Tahoma"/>
        </w:rPr>
      </w:pPr>
      <w:r w:rsidRPr="0075066C">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1410C3B1" w14:textId="77777777" w:rsidR="00DA7F86" w:rsidRPr="0075066C" w:rsidRDefault="00DA7F86" w:rsidP="00DA7F86">
      <w:pPr>
        <w:tabs>
          <w:tab w:val="left" w:pos="1260"/>
        </w:tabs>
        <w:spacing w:line="260" w:lineRule="atLeast"/>
        <w:jc w:val="both"/>
        <w:rPr>
          <w:rFonts w:ascii="Tahoma" w:hAnsi="Tahoma" w:cs="Tahoma"/>
          <w:i/>
          <w:color w:val="FF0000"/>
        </w:rPr>
      </w:pPr>
    </w:p>
    <w:p w14:paraId="623007C9" w14:textId="77777777" w:rsidR="00DA7F86" w:rsidRPr="0075066C" w:rsidRDefault="00DA7F86" w:rsidP="00DA7F86">
      <w:pPr>
        <w:spacing w:line="260" w:lineRule="atLeast"/>
        <w:jc w:val="both"/>
        <w:rPr>
          <w:rFonts w:ascii="Tahoma" w:hAnsi="Tahoma" w:cs="Tahoma"/>
          <w:b/>
          <w:sz w:val="24"/>
          <w:u w:val="single"/>
          <w:lang w:val="es-ES_tradnl"/>
        </w:rPr>
      </w:pPr>
      <w:r w:rsidRPr="0075066C">
        <w:rPr>
          <w:rFonts w:ascii="Tahoma" w:hAnsi="Tahoma" w:cs="Tahoma"/>
        </w:rPr>
        <w:t>Al incumplimiento de los puntos anteriormente señalados el producto no deberá ser aprobado por parte de la Inspectoría.</w:t>
      </w:r>
      <w:r w:rsidRPr="0075066C">
        <w:rPr>
          <w:rFonts w:ascii="Tahoma" w:hAnsi="Tahoma" w:cs="Tahoma"/>
          <w:b/>
          <w:sz w:val="24"/>
          <w:u w:val="single"/>
          <w:lang w:val="es-ES_tradnl"/>
        </w:rPr>
        <w:t xml:space="preserve"> </w:t>
      </w:r>
    </w:p>
    <w:p w14:paraId="67A7837B" w14:textId="77777777" w:rsidR="00DA7F86" w:rsidRPr="0075066C" w:rsidRDefault="00DA7F86" w:rsidP="00DA7F86">
      <w:pPr>
        <w:spacing w:line="260" w:lineRule="atLeast"/>
        <w:rPr>
          <w:rFonts w:ascii="Tahoma" w:hAnsi="Tahoma" w:cs="Tahoma"/>
          <w:b/>
          <w:sz w:val="24"/>
          <w:u w:val="single"/>
          <w:lang w:val="es-ES_tradnl"/>
        </w:rPr>
      </w:pPr>
    </w:p>
    <w:p w14:paraId="206C013E" w14:textId="77777777" w:rsidR="00DA7F86" w:rsidRPr="0075066C" w:rsidRDefault="00DA7F86" w:rsidP="00DA7F86">
      <w:pPr>
        <w:rPr>
          <w:rFonts w:ascii="Tahoma" w:hAnsi="Tahoma" w:cs="Tahoma"/>
          <w:b/>
          <w:sz w:val="24"/>
          <w:u w:val="single"/>
          <w:lang w:val="es-ES_tradnl"/>
        </w:rPr>
      </w:pPr>
      <w:r w:rsidRPr="0075066C">
        <w:rPr>
          <w:rFonts w:ascii="Tahoma" w:hAnsi="Tahoma" w:cs="Tahoma"/>
          <w:b/>
          <w:sz w:val="24"/>
          <w:u w:val="single"/>
          <w:lang w:val="es-ES_tradnl"/>
        </w:rPr>
        <w:t>CONDICIONES TÉCNICAS:</w:t>
      </w:r>
    </w:p>
    <w:p w14:paraId="6A786F27"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536520830"/>
      <w:bookmarkStart w:id="128" w:name="_Toc71811165"/>
      <w:r w:rsidRPr="0075066C">
        <w:rPr>
          <w:rFonts w:ascii="Tahoma" w:hAnsi="Tahoma" w:cs="Tahoma"/>
          <w:b/>
          <w:bCs/>
          <w:color w:val="000000"/>
          <w:kern w:val="32"/>
          <w:lang w:val="es-ES_tradnl"/>
        </w:rPr>
        <w:t>PERFIL DEL PROPONENTE</w:t>
      </w:r>
      <w:bookmarkEnd w:id="127"/>
      <w:bookmarkEnd w:id="128"/>
    </w:p>
    <w:p w14:paraId="294D1DE3" w14:textId="77777777" w:rsidR="00DA7F86" w:rsidRPr="0075066C" w:rsidRDefault="00DA7F86" w:rsidP="00DA7F86">
      <w:pPr>
        <w:ind w:firstLine="360"/>
        <w:jc w:val="both"/>
        <w:rPr>
          <w:rFonts w:ascii="Tahoma" w:hAnsi="Tahoma" w:cs="Tahoma"/>
          <w:b/>
          <w:lang w:val="es-ES_tradnl"/>
        </w:rPr>
      </w:pPr>
    </w:p>
    <w:p w14:paraId="0E804477" w14:textId="77777777" w:rsidR="00DA7F86" w:rsidRPr="0075066C" w:rsidRDefault="00DA7F86" w:rsidP="00DA7F86">
      <w:pPr>
        <w:ind w:firstLine="426"/>
        <w:jc w:val="both"/>
        <w:rPr>
          <w:rFonts w:ascii="Tahoma" w:hAnsi="Tahoma" w:cs="Tahoma"/>
          <w:b/>
          <w:lang w:val="es-ES_tradnl"/>
        </w:rPr>
      </w:pPr>
      <w:r w:rsidRPr="0075066C">
        <w:rPr>
          <w:rFonts w:ascii="Tahoma" w:hAnsi="Tahoma" w:cs="Tahoma"/>
          <w:b/>
          <w:lang w:val="es-ES_tradnl"/>
        </w:rPr>
        <w:t>Experiencia de la Entidad Ejecutora.</w:t>
      </w:r>
    </w:p>
    <w:p w14:paraId="69CF4924" w14:textId="77777777" w:rsidR="00DA7F86" w:rsidRPr="0075066C" w:rsidRDefault="00DA7F86" w:rsidP="00DA7F86">
      <w:pPr>
        <w:ind w:firstLine="426"/>
        <w:jc w:val="both"/>
        <w:rPr>
          <w:rFonts w:ascii="Tahoma" w:hAnsi="Tahoma" w:cs="Tahoma"/>
          <w:b/>
          <w:lang w:val="es-ES_tradnl"/>
        </w:rPr>
      </w:pPr>
    </w:p>
    <w:p w14:paraId="5035E7F5" w14:textId="77777777" w:rsidR="00DA7F86" w:rsidRPr="0075066C" w:rsidRDefault="00DA7F86" w:rsidP="00DA7F86">
      <w:pPr>
        <w:numPr>
          <w:ilvl w:val="3"/>
          <w:numId w:val="59"/>
        </w:numPr>
        <w:ind w:left="426" w:hanging="426"/>
        <w:jc w:val="both"/>
        <w:rPr>
          <w:rFonts w:ascii="Tahoma" w:hAnsi="Tahoma" w:cs="Tahoma"/>
        </w:rPr>
      </w:pPr>
      <w:r w:rsidRPr="0075066C">
        <w:rPr>
          <w:rFonts w:ascii="Tahoma" w:hAnsi="Tahoma" w:cs="Tahoma"/>
          <w:b/>
        </w:rPr>
        <w:t>Experiencia General de la Entidad Ejecutora:</w:t>
      </w:r>
      <w:r w:rsidRPr="0075066C">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3F1081D6"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xml:space="preserve">La Entidad Ejecutora debe demostrar experiencia general por un monto equivalente a </w:t>
      </w:r>
      <w:r w:rsidRPr="0075066C">
        <w:rPr>
          <w:rFonts w:ascii="Tahoma" w:hAnsi="Tahoma" w:cs="Tahoma"/>
          <w:b/>
        </w:rPr>
        <w:t>1 vez</w:t>
      </w:r>
      <w:r w:rsidRPr="0075066C">
        <w:rPr>
          <w:rFonts w:ascii="Tahoma" w:hAnsi="Tahoma" w:cs="Tahoma"/>
        </w:rPr>
        <w:t xml:space="preserve"> el precio referencial.</w:t>
      </w:r>
    </w:p>
    <w:p w14:paraId="7751D4CB" w14:textId="77777777" w:rsidR="00DA7F86" w:rsidRPr="0075066C" w:rsidRDefault="00DA7F86" w:rsidP="00DA7F86">
      <w:pPr>
        <w:spacing w:line="260" w:lineRule="atLeast"/>
        <w:ind w:left="426"/>
        <w:jc w:val="both"/>
        <w:rPr>
          <w:rFonts w:ascii="Tahoma" w:hAnsi="Tahoma" w:cs="Tahoma"/>
          <w:color w:val="FF0000"/>
        </w:rPr>
      </w:pPr>
    </w:p>
    <w:p w14:paraId="195D58B9" w14:textId="77777777" w:rsidR="00DA7F86" w:rsidRPr="0075066C" w:rsidRDefault="00DA7F86" w:rsidP="00DA7F86">
      <w:pPr>
        <w:numPr>
          <w:ilvl w:val="3"/>
          <w:numId w:val="59"/>
        </w:numPr>
        <w:spacing w:line="260" w:lineRule="atLeast"/>
        <w:ind w:left="426" w:hanging="426"/>
        <w:jc w:val="both"/>
        <w:rPr>
          <w:rFonts w:ascii="Tahoma" w:hAnsi="Tahoma" w:cs="Tahoma"/>
          <w:color w:val="FF0000"/>
        </w:rPr>
      </w:pPr>
      <w:r w:rsidRPr="0075066C">
        <w:rPr>
          <w:rFonts w:ascii="Tahoma" w:hAnsi="Tahoma" w:cs="Tahoma"/>
          <w:b/>
        </w:rPr>
        <w:t>Experiencia Específica de la Entidad Ejecutora:</w:t>
      </w:r>
      <w:r w:rsidRPr="0075066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D21771E"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 xml:space="preserve">La Entidad Ejecutora debe demostrar experiencia específica por un monto equivalente a </w:t>
      </w:r>
      <w:r w:rsidRPr="0075066C">
        <w:rPr>
          <w:rFonts w:ascii="Tahoma" w:hAnsi="Tahoma" w:cs="Tahoma"/>
          <w:b/>
          <w:bCs/>
        </w:rPr>
        <w:t>0.50</w:t>
      </w:r>
      <w:r w:rsidRPr="0075066C">
        <w:rPr>
          <w:rFonts w:ascii="Tahoma" w:hAnsi="Tahoma" w:cs="Tahoma"/>
        </w:rPr>
        <w:t xml:space="preserve"> </w:t>
      </w:r>
      <w:r w:rsidRPr="0075066C">
        <w:rPr>
          <w:rFonts w:ascii="Tahoma" w:hAnsi="Tahoma" w:cs="Tahoma"/>
          <w:b/>
          <w:bCs/>
        </w:rPr>
        <w:t>veces</w:t>
      </w:r>
      <w:r w:rsidRPr="0075066C">
        <w:rPr>
          <w:rFonts w:ascii="Tahoma" w:hAnsi="Tahoma" w:cs="Tahoma"/>
        </w:rPr>
        <w:t xml:space="preserve"> el precio referencial.</w:t>
      </w:r>
    </w:p>
    <w:p w14:paraId="77E37F6E" w14:textId="77777777" w:rsidR="00DA7F86" w:rsidRPr="0075066C" w:rsidRDefault="00DA7F86" w:rsidP="00DA7F86">
      <w:pPr>
        <w:spacing w:line="260" w:lineRule="atLeast"/>
        <w:ind w:left="426"/>
        <w:jc w:val="both"/>
        <w:rPr>
          <w:rFonts w:ascii="Tahoma" w:hAnsi="Tahoma" w:cs="Tahoma"/>
          <w:b/>
          <w:i/>
        </w:rPr>
      </w:pPr>
    </w:p>
    <w:p w14:paraId="6D9C8E60" w14:textId="77777777" w:rsidR="00DA7F86" w:rsidRPr="0075066C" w:rsidRDefault="00DA7F86" w:rsidP="00DA7F86">
      <w:pPr>
        <w:spacing w:line="260" w:lineRule="atLeast"/>
        <w:ind w:left="426"/>
        <w:jc w:val="both"/>
        <w:rPr>
          <w:rFonts w:ascii="Tahoma" w:hAnsi="Tahoma" w:cs="Tahoma"/>
          <w:b/>
          <w:i/>
        </w:rPr>
      </w:pPr>
      <w:r w:rsidRPr="0075066C">
        <w:rPr>
          <w:rFonts w:ascii="Tahoma" w:hAnsi="Tahoma" w:cs="Tahoma"/>
          <w:b/>
          <w:i/>
        </w:rPr>
        <w:t>Nota:</w:t>
      </w:r>
    </w:p>
    <w:p w14:paraId="2A0EFCFA"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SIMILARES: Se tienen las siguientes:</w:t>
      </w:r>
    </w:p>
    <w:p w14:paraId="1C0BBF4A" w14:textId="77777777" w:rsidR="00DA7F86" w:rsidRPr="0075066C" w:rsidRDefault="00DA7F86" w:rsidP="00DA7F86">
      <w:pPr>
        <w:numPr>
          <w:ilvl w:val="0"/>
          <w:numId w:val="65"/>
        </w:numPr>
        <w:spacing w:line="260" w:lineRule="atLeast"/>
        <w:jc w:val="both"/>
        <w:rPr>
          <w:rFonts w:ascii="Tahoma" w:hAnsi="Tahoma" w:cs="Tahoma"/>
        </w:rPr>
      </w:pPr>
      <w:r w:rsidRPr="0075066C">
        <w:rPr>
          <w:rFonts w:ascii="Tahoma" w:hAnsi="Tahoma" w:cs="Tahoma"/>
        </w:rPr>
        <w:t>POR SU SIMILITUD</w:t>
      </w:r>
    </w:p>
    <w:p w14:paraId="09B643C4"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526D6D" w14:textId="77777777" w:rsidR="00DA7F86" w:rsidRPr="0075066C" w:rsidRDefault="00DA7F86" w:rsidP="00DA7F86">
      <w:pPr>
        <w:spacing w:line="260" w:lineRule="atLeast"/>
        <w:ind w:left="426"/>
        <w:jc w:val="both"/>
        <w:rPr>
          <w:rFonts w:ascii="Tahoma" w:hAnsi="Tahoma" w:cs="Tahoma"/>
        </w:rPr>
      </w:pPr>
    </w:p>
    <w:p w14:paraId="653CC36A"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w:t>
      </w:r>
      <w:r w:rsidRPr="0075066C">
        <w:rPr>
          <w:rFonts w:ascii="Tahoma" w:hAnsi="Tahoma" w:cs="Tahoma"/>
        </w:rPr>
        <w:tab/>
        <w:t xml:space="preserve">POR SU COMPLEJIDAD </w:t>
      </w:r>
    </w:p>
    <w:p w14:paraId="6721AB06"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Hidráulicas: canales, embovedados, regulación de ríos, mantenimiento y reparación de obras hidráulicas, defensivos.</w:t>
      </w:r>
    </w:p>
    <w:p w14:paraId="11AAE624" w14:textId="77777777" w:rsidR="00DA7F86" w:rsidRPr="0075066C" w:rsidRDefault="00DA7F86" w:rsidP="00DA7F86">
      <w:pPr>
        <w:spacing w:line="260" w:lineRule="atLeast"/>
        <w:ind w:left="426"/>
        <w:jc w:val="both"/>
        <w:rPr>
          <w:rFonts w:ascii="Tahoma" w:hAnsi="Tahoma" w:cs="Tahoma"/>
        </w:rPr>
      </w:pPr>
      <w:r w:rsidRPr="0075066C">
        <w:rPr>
          <w:rFonts w:ascii="Tahoma" w:hAnsi="Tahoma" w:cs="Tahoma"/>
        </w:rPr>
        <w:t>Obras Viales: Accesos, Puentes, Viaductos.</w:t>
      </w:r>
    </w:p>
    <w:p w14:paraId="644BA833" w14:textId="77777777" w:rsidR="00DA7F86" w:rsidRPr="0075066C" w:rsidRDefault="00DA7F86" w:rsidP="00DA7F86">
      <w:pPr>
        <w:spacing w:line="260" w:lineRule="atLeast"/>
        <w:ind w:left="426"/>
        <w:jc w:val="both"/>
        <w:rPr>
          <w:rFonts w:ascii="Tahoma" w:hAnsi="Tahoma" w:cs="Tahoma"/>
        </w:rPr>
      </w:pPr>
    </w:p>
    <w:p w14:paraId="4580A46A" w14:textId="77777777" w:rsidR="00DA7F86" w:rsidRPr="0075066C" w:rsidRDefault="00DA7F86" w:rsidP="00DA7F86">
      <w:pPr>
        <w:spacing w:line="260" w:lineRule="atLeast"/>
        <w:jc w:val="both"/>
        <w:rPr>
          <w:rFonts w:ascii="Tahoma" w:hAnsi="Tahoma" w:cs="Tahoma"/>
        </w:rPr>
      </w:pPr>
      <w:bookmarkStart w:id="129" w:name="_Hlk179909267"/>
      <w:bookmarkStart w:id="130" w:name="_Hlk179960635"/>
      <w:bookmarkStart w:id="131" w:name="_Toc536520831"/>
      <w:bookmarkStart w:id="132" w:name="_Toc71811166"/>
      <w:r w:rsidRPr="0075066C">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733041F5" w14:textId="77777777" w:rsidR="00DA7F86" w:rsidRPr="0075066C" w:rsidRDefault="00DA7F86" w:rsidP="00DA7F86">
      <w:pPr>
        <w:spacing w:line="260" w:lineRule="atLeast"/>
        <w:jc w:val="both"/>
        <w:rPr>
          <w:rFonts w:ascii="Tahoma" w:hAnsi="Tahoma" w:cs="Tahoma"/>
        </w:rPr>
      </w:pPr>
    </w:p>
    <w:bookmarkEnd w:id="129"/>
    <w:p w14:paraId="1D5F50D6" w14:textId="77777777" w:rsidR="00DA7F86" w:rsidRPr="0075066C" w:rsidRDefault="00DA7F86" w:rsidP="00DA7F8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Para la experiencia con Entidades Públicas, Actas de Entrega</w:t>
      </w:r>
      <w:r w:rsidRPr="0075066C">
        <w:rPr>
          <w:rFonts w:ascii="Tahoma" w:hAnsi="Tahoma" w:cs="Tahoma"/>
          <w:lang w:val="es-ES_tradnl"/>
        </w:rPr>
        <w:t xml:space="preserve"> </w:t>
      </w:r>
      <w:r w:rsidRPr="0075066C">
        <w:rPr>
          <w:rFonts w:ascii="Tahoma" w:hAnsi="Tahoma" w:cs="Tahoma"/>
        </w:rPr>
        <w:t xml:space="preserve">Definitiva, Actas de Recepción Definitiva, Certificados de Terminación de Obra, </w:t>
      </w:r>
      <w:r w:rsidRPr="0075066C">
        <w:rPr>
          <w:rFonts w:ascii="Verdana" w:hAnsi="Verdana" w:cs="Tahoma"/>
          <w:i/>
          <w:iCs/>
          <w:sz w:val="18"/>
          <w:szCs w:val="18"/>
        </w:rPr>
        <w:t>Contrato con documento de respaldo de conclusión</w:t>
      </w:r>
      <w:r w:rsidRPr="0075066C">
        <w:rPr>
          <w:rFonts w:ascii="Tahoma" w:hAnsi="Tahoma" w:cs="Tahoma"/>
        </w:rPr>
        <w:t xml:space="preserve"> u otro documento que acredite su experiencia. </w:t>
      </w:r>
    </w:p>
    <w:p w14:paraId="6CACECE5" w14:textId="77777777" w:rsidR="00DA7F86" w:rsidRPr="0075066C" w:rsidRDefault="00DA7F86" w:rsidP="00DA7F86">
      <w:pPr>
        <w:pStyle w:val="Prrafodelista"/>
        <w:widowControl w:val="0"/>
        <w:numPr>
          <w:ilvl w:val="0"/>
          <w:numId w:val="78"/>
        </w:numPr>
        <w:autoSpaceDE w:val="0"/>
        <w:autoSpaceDN w:val="0"/>
        <w:spacing w:line="260" w:lineRule="atLeast"/>
        <w:jc w:val="both"/>
        <w:rPr>
          <w:rFonts w:ascii="Tahoma" w:hAnsi="Tahoma" w:cs="Tahoma"/>
        </w:rPr>
      </w:pPr>
      <w:r w:rsidRPr="0075066C">
        <w:rPr>
          <w:rFonts w:ascii="Tahoma" w:hAnsi="Tahoma" w:cs="Tahoma"/>
        </w:rPr>
        <w:t xml:space="preserve">Para la experiencia con particulares, debe presentar Contrato notariado </w:t>
      </w:r>
      <w:r w:rsidRPr="0075066C">
        <w:rPr>
          <w:rFonts w:ascii="Verdana" w:hAnsi="Verdana" w:cs="Tahoma"/>
          <w:i/>
          <w:iCs/>
          <w:sz w:val="18"/>
          <w:szCs w:val="18"/>
        </w:rPr>
        <w:t>con documento de respaldo de conclusión.</w:t>
      </w:r>
      <w:r w:rsidRPr="0075066C">
        <w:rPr>
          <w:rFonts w:ascii="Tahoma" w:hAnsi="Tahoma" w:cs="Tahoma"/>
        </w:rPr>
        <w:t xml:space="preserve"> </w:t>
      </w:r>
    </w:p>
    <w:bookmarkEnd w:id="130"/>
    <w:p w14:paraId="4108EE26"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lastRenderedPageBreak/>
        <w:t>PERSONAL REQUERIDO</w:t>
      </w:r>
      <w:bookmarkEnd w:id="131"/>
      <w:bookmarkEnd w:id="132"/>
    </w:p>
    <w:p w14:paraId="0EA50372" w14:textId="77777777" w:rsidR="00DA7F86" w:rsidRPr="0075066C" w:rsidRDefault="00DA7F86" w:rsidP="00DA7F86">
      <w:pPr>
        <w:spacing w:line="260" w:lineRule="atLeast"/>
        <w:jc w:val="both"/>
        <w:rPr>
          <w:rFonts w:ascii="Tahoma" w:hAnsi="Tahoma" w:cs="Tahoma"/>
        </w:rPr>
      </w:pPr>
      <w:r w:rsidRPr="0075066C">
        <w:rPr>
          <w:rFonts w:ascii="Tahoma" w:hAnsi="Tahoma" w:cs="Tahoma"/>
        </w:rPr>
        <w:t>El personal debe demostrar formación, experiencia de acuerdo a lo detallado en el siguiente cuadro:</w:t>
      </w:r>
    </w:p>
    <w:p w14:paraId="6B81E582" w14:textId="77777777" w:rsidR="00DA7F86" w:rsidRPr="0075066C" w:rsidRDefault="00DA7F86" w:rsidP="00DA7F86">
      <w:pPr>
        <w:spacing w:line="260" w:lineRule="atLeast"/>
        <w:jc w:val="both"/>
        <w:rPr>
          <w:rFonts w:ascii="Tahoma" w:hAnsi="Tahoma" w:cs="Tahoma"/>
        </w:rPr>
      </w:pPr>
      <w:bookmarkStart w:id="133" w:name="_Hlk144979420"/>
    </w:p>
    <w:p w14:paraId="714E95CC" w14:textId="77777777" w:rsidR="00DA7F86" w:rsidRPr="0075066C" w:rsidRDefault="00DA7F86" w:rsidP="00DA7F86">
      <w:pPr>
        <w:jc w:val="both"/>
        <w:rPr>
          <w:rFonts w:ascii="Tahoma" w:hAnsi="Tahoma" w:cs="Tahoma"/>
          <w:b/>
        </w:rPr>
      </w:pPr>
      <w:r w:rsidRPr="0075066C">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DA7F86" w:rsidRPr="0075066C" w14:paraId="563D8489" w14:textId="77777777" w:rsidTr="00F026AB">
        <w:trPr>
          <w:trHeight w:val="267"/>
        </w:trPr>
        <w:tc>
          <w:tcPr>
            <w:tcW w:w="1029" w:type="pct"/>
            <w:vMerge w:val="restart"/>
            <w:shd w:val="clear" w:color="auto" w:fill="D9E2F3" w:themeFill="accent5" w:themeFillTint="33"/>
            <w:vAlign w:val="center"/>
          </w:tcPr>
          <w:p w14:paraId="6ED5B0C3"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Formación</w:t>
            </w:r>
          </w:p>
        </w:tc>
        <w:tc>
          <w:tcPr>
            <w:tcW w:w="806" w:type="pct"/>
            <w:vMerge w:val="restart"/>
            <w:shd w:val="clear" w:color="auto" w:fill="D9E2F3" w:themeFill="accent5" w:themeFillTint="33"/>
            <w:vAlign w:val="center"/>
          </w:tcPr>
          <w:p w14:paraId="16EB1A36"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Cargo a desempeñar</w:t>
            </w:r>
          </w:p>
        </w:tc>
        <w:tc>
          <w:tcPr>
            <w:tcW w:w="367" w:type="pct"/>
            <w:vMerge w:val="restart"/>
            <w:shd w:val="clear" w:color="auto" w:fill="D9E2F3" w:themeFill="accent5" w:themeFillTint="33"/>
            <w:vAlign w:val="center"/>
          </w:tcPr>
          <w:p w14:paraId="54593659" w14:textId="77777777" w:rsidR="00DA7F86" w:rsidRPr="0075066C" w:rsidRDefault="00DA7F86" w:rsidP="00F026AB">
            <w:pPr>
              <w:jc w:val="both"/>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177" w:type="pct"/>
            <w:vMerge w:val="restart"/>
            <w:shd w:val="clear" w:color="auto" w:fill="D9E2F3" w:themeFill="accent5" w:themeFillTint="33"/>
            <w:vAlign w:val="center"/>
          </w:tcPr>
          <w:p w14:paraId="7D86DF07"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Área</w:t>
            </w:r>
          </w:p>
        </w:tc>
        <w:tc>
          <w:tcPr>
            <w:tcW w:w="1125" w:type="pct"/>
            <w:gridSpan w:val="2"/>
            <w:shd w:val="clear" w:color="auto" w:fill="D9E2F3" w:themeFill="accent5" w:themeFillTint="33"/>
          </w:tcPr>
          <w:p w14:paraId="3A27028F"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EXPERIENCIA</w:t>
            </w:r>
          </w:p>
        </w:tc>
        <w:tc>
          <w:tcPr>
            <w:tcW w:w="496" w:type="pct"/>
            <w:vMerge w:val="restart"/>
            <w:shd w:val="clear" w:color="auto" w:fill="D9E2F3" w:themeFill="accent5" w:themeFillTint="33"/>
          </w:tcPr>
          <w:p w14:paraId="0599FAE6" w14:textId="77777777" w:rsidR="00DA7F86" w:rsidRPr="0075066C" w:rsidRDefault="00DA7F86" w:rsidP="00F026AB">
            <w:pPr>
              <w:jc w:val="center"/>
              <w:rPr>
                <w:rFonts w:ascii="Tahoma" w:hAnsi="Tahoma" w:cs="Tahoma"/>
                <w:b/>
              </w:rPr>
            </w:pPr>
          </w:p>
          <w:p w14:paraId="7F3AFFF3" w14:textId="77777777" w:rsidR="00DA7F86" w:rsidRPr="0075066C" w:rsidRDefault="00DA7F86" w:rsidP="00F026AB">
            <w:pPr>
              <w:jc w:val="center"/>
              <w:rPr>
                <w:rFonts w:ascii="Tahoma" w:hAnsi="Tahoma" w:cs="Tahoma"/>
                <w:b/>
              </w:rPr>
            </w:pPr>
          </w:p>
          <w:p w14:paraId="157A088A"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de participación en este Proyecto</w:t>
            </w:r>
          </w:p>
          <w:p w14:paraId="05A641F8" w14:textId="77777777" w:rsidR="00DA7F86" w:rsidRPr="0075066C" w:rsidRDefault="00DA7F86" w:rsidP="00F026AB">
            <w:pPr>
              <w:jc w:val="center"/>
              <w:rPr>
                <w:rFonts w:ascii="Tahoma" w:hAnsi="Tahoma" w:cs="Tahoma"/>
                <w:b/>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A7F86" w:rsidRPr="0075066C" w14:paraId="0802536A" w14:textId="77777777" w:rsidTr="00F026AB">
        <w:trPr>
          <w:trHeight w:val="854"/>
        </w:trPr>
        <w:tc>
          <w:tcPr>
            <w:tcW w:w="1029" w:type="pct"/>
            <w:vMerge/>
            <w:shd w:val="clear" w:color="auto" w:fill="DBE5F1"/>
            <w:vAlign w:val="center"/>
          </w:tcPr>
          <w:p w14:paraId="11125384" w14:textId="77777777" w:rsidR="00DA7F86" w:rsidRPr="0075066C" w:rsidRDefault="00DA7F86" w:rsidP="00F026AB">
            <w:pPr>
              <w:jc w:val="both"/>
              <w:rPr>
                <w:rFonts w:ascii="Tahoma" w:hAnsi="Tahoma" w:cs="Tahoma"/>
                <w:sz w:val="18"/>
                <w:szCs w:val="18"/>
              </w:rPr>
            </w:pPr>
          </w:p>
        </w:tc>
        <w:tc>
          <w:tcPr>
            <w:tcW w:w="806" w:type="pct"/>
            <w:vMerge/>
            <w:shd w:val="clear" w:color="auto" w:fill="DBE5F1"/>
            <w:vAlign w:val="center"/>
          </w:tcPr>
          <w:p w14:paraId="071A96F8" w14:textId="77777777" w:rsidR="00DA7F86" w:rsidRPr="0075066C" w:rsidRDefault="00DA7F86" w:rsidP="00F026AB">
            <w:pPr>
              <w:jc w:val="both"/>
              <w:rPr>
                <w:rFonts w:ascii="Tahoma" w:hAnsi="Tahoma" w:cs="Tahoma"/>
                <w:sz w:val="18"/>
                <w:szCs w:val="18"/>
              </w:rPr>
            </w:pPr>
          </w:p>
        </w:tc>
        <w:tc>
          <w:tcPr>
            <w:tcW w:w="367" w:type="pct"/>
            <w:vMerge/>
            <w:shd w:val="clear" w:color="auto" w:fill="DBE5F1"/>
            <w:vAlign w:val="center"/>
          </w:tcPr>
          <w:p w14:paraId="221E5B6C" w14:textId="77777777" w:rsidR="00DA7F86" w:rsidRPr="0075066C" w:rsidRDefault="00DA7F86" w:rsidP="00F026AB">
            <w:pPr>
              <w:jc w:val="both"/>
              <w:rPr>
                <w:rFonts w:ascii="Tahoma" w:hAnsi="Tahoma" w:cs="Tahoma"/>
                <w:b/>
                <w:sz w:val="18"/>
                <w:szCs w:val="18"/>
              </w:rPr>
            </w:pPr>
          </w:p>
        </w:tc>
        <w:tc>
          <w:tcPr>
            <w:tcW w:w="1177" w:type="pct"/>
            <w:vMerge/>
            <w:shd w:val="clear" w:color="auto" w:fill="DBE5F1"/>
            <w:vAlign w:val="center"/>
          </w:tcPr>
          <w:p w14:paraId="01A601F9" w14:textId="77777777" w:rsidR="00DA7F86" w:rsidRPr="0075066C" w:rsidRDefault="00DA7F86" w:rsidP="00F026AB">
            <w:pPr>
              <w:jc w:val="center"/>
              <w:rPr>
                <w:rFonts w:ascii="Tahoma" w:hAnsi="Tahoma" w:cs="Tahoma"/>
                <w:b/>
                <w:sz w:val="18"/>
                <w:szCs w:val="18"/>
              </w:rPr>
            </w:pPr>
          </w:p>
        </w:tc>
        <w:tc>
          <w:tcPr>
            <w:tcW w:w="588" w:type="pct"/>
            <w:shd w:val="clear" w:color="auto" w:fill="D9E2F3" w:themeFill="accent5" w:themeFillTint="33"/>
          </w:tcPr>
          <w:p w14:paraId="58A668B9" w14:textId="77777777" w:rsidR="00DA7F86" w:rsidRPr="0075066C" w:rsidRDefault="00DA7F86" w:rsidP="00F026AB">
            <w:pPr>
              <w:jc w:val="center"/>
              <w:rPr>
                <w:rFonts w:ascii="Tahoma" w:hAnsi="Tahoma" w:cs="Tahoma"/>
                <w:b/>
                <w:sz w:val="18"/>
                <w:szCs w:val="18"/>
              </w:rPr>
            </w:pPr>
          </w:p>
          <w:p w14:paraId="030C750D" w14:textId="77777777" w:rsidR="00DA7F86" w:rsidRPr="0075066C" w:rsidRDefault="00DA7F86" w:rsidP="00F026AB">
            <w:pPr>
              <w:jc w:val="center"/>
              <w:rPr>
                <w:rFonts w:ascii="Tahoma" w:hAnsi="Tahoma" w:cs="Tahoma"/>
                <w:b/>
                <w:sz w:val="18"/>
                <w:szCs w:val="18"/>
              </w:rPr>
            </w:pPr>
          </w:p>
          <w:p w14:paraId="0FF32B9F"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Experiencia </w:t>
            </w:r>
          </w:p>
          <w:p w14:paraId="7EDD3991"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general (en meses)</w:t>
            </w:r>
          </w:p>
        </w:tc>
        <w:tc>
          <w:tcPr>
            <w:tcW w:w="537" w:type="pct"/>
            <w:shd w:val="clear" w:color="auto" w:fill="D9E2F3" w:themeFill="accent5" w:themeFillTint="33"/>
            <w:vAlign w:val="center"/>
          </w:tcPr>
          <w:p w14:paraId="07F67979"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mínimo de experiencia específica (en meses)</w:t>
            </w:r>
          </w:p>
        </w:tc>
        <w:tc>
          <w:tcPr>
            <w:tcW w:w="496" w:type="pct"/>
            <w:vMerge/>
            <w:shd w:val="clear" w:color="auto" w:fill="DBE5F1"/>
            <w:vAlign w:val="center"/>
          </w:tcPr>
          <w:p w14:paraId="159ECBEF" w14:textId="77777777" w:rsidR="00DA7F86" w:rsidRPr="0075066C" w:rsidRDefault="00DA7F86" w:rsidP="00F026AB">
            <w:pPr>
              <w:jc w:val="center"/>
              <w:rPr>
                <w:rFonts w:ascii="Tahoma" w:hAnsi="Tahoma" w:cs="Tahoma"/>
                <w:b/>
                <w:sz w:val="18"/>
                <w:szCs w:val="18"/>
              </w:rPr>
            </w:pPr>
          </w:p>
        </w:tc>
      </w:tr>
      <w:tr w:rsidR="00DA7F86" w:rsidRPr="0075066C" w14:paraId="1F261DF9" w14:textId="77777777" w:rsidTr="00F026AB">
        <w:trPr>
          <w:trHeight w:val="1633"/>
        </w:trPr>
        <w:tc>
          <w:tcPr>
            <w:tcW w:w="1029" w:type="pct"/>
            <w:shd w:val="clear" w:color="auto" w:fill="auto"/>
            <w:vAlign w:val="center"/>
          </w:tcPr>
          <w:p w14:paraId="5C46B6D7" w14:textId="77777777" w:rsidR="00DA7F86" w:rsidRPr="0075066C" w:rsidRDefault="00DA7F86" w:rsidP="00F026AB">
            <w:pPr>
              <w:jc w:val="both"/>
              <w:rPr>
                <w:rFonts w:ascii="Tahoma" w:hAnsi="Tahoma" w:cs="Tahoma"/>
                <w:sz w:val="18"/>
                <w:szCs w:val="18"/>
              </w:rPr>
            </w:pPr>
          </w:p>
          <w:p w14:paraId="1FE12BD3"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Ingeniero Civil o Arquitecto </w:t>
            </w:r>
          </w:p>
        </w:tc>
        <w:tc>
          <w:tcPr>
            <w:tcW w:w="806" w:type="pct"/>
            <w:shd w:val="clear" w:color="auto" w:fill="auto"/>
            <w:vAlign w:val="center"/>
          </w:tcPr>
          <w:p w14:paraId="1C5B0FB4"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Técnico Operativo de Área (TOA)</w:t>
            </w:r>
          </w:p>
        </w:tc>
        <w:tc>
          <w:tcPr>
            <w:tcW w:w="367" w:type="pct"/>
            <w:vAlign w:val="center"/>
          </w:tcPr>
          <w:p w14:paraId="6C761BE5"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A19002E" w14:textId="77777777" w:rsidR="00DA7F86" w:rsidRPr="0075066C" w:rsidRDefault="00DA7F86" w:rsidP="00F026AB">
            <w:pPr>
              <w:spacing w:line="300" w:lineRule="auto"/>
              <w:rPr>
                <w:rFonts w:ascii="Tahoma" w:hAnsi="Tahoma" w:cs="Tahoma"/>
                <w:sz w:val="18"/>
                <w:szCs w:val="18"/>
              </w:rPr>
            </w:pPr>
            <w:r w:rsidRPr="0075066C">
              <w:rPr>
                <w:rFonts w:ascii="Tahoma" w:hAnsi="Tahoma" w:cs="Tahoma"/>
                <w:sz w:val="18"/>
                <w:szCs w:val="18"/>
              </w:rPr>
              <w:t>Supervisión, Fiscalización,</w:t>
            </w:r>
          </w:p>
          <w:p w14:paraId="7C288C0C" w14:textId="77777777" w:rsidR="00DA7F86" w:rsidRPr="0075066C" w:rsidRDefault="00DA7F86" w:rsidP="00F026AB">
            <w:pPr>
              <w:jc w:val="both"/>
              <w:rPr>
                <w:rFonts w:ascii="Tahoma" w:hAnsi="Tahoma" w:cs="Tahoma"/>
                <w:color w:val="0000FF"/>
                <w:sz w:val="18"/>
                <w:szCs w:val="18"/>
              </w:rPr>
            </w:pPr>
            <w:r w:rsidRPr="0075066C">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A919010" w14:textId="77777777" w:rsidR="00DA7F86" w:rsidRPr="0075066C" w:rsidRDefault="00DA7F86" w:rsidP="00F026AB">
            <w:pPr>
              <w:jc w:val="both"/>
              <w:rPr>
                <w:rFonts w:ascii="Tahoma" w:hAnsi="Tahoma" w:cs="Tahoma"/>
                <w:b/>
                <w:sz w:val="18"/>
                <w:szCs w:val="18"/>
              </w:rPr>
            </w:pPr>
          </w:p>
          <w:p w14:paraId="7D507845" w14:textId="77777777" w:rsidR="00DA7F86" w:rsidRPr="0075066C" w:rsidRDefault="00DA7F86" w:rsidP="00F026AB">
            <w:pPr>
              <w:jc w:val="both"/>
              <w:rPr>
                <w:rFonts w:ascii="Tahoma" w:hAnsi="Tahoma" w:cs="Tahoma"/>
                <w:b/>
                <w:sz w:val="18"/>
                <w:szCs w:val="18"/>
              </w:rPr>
            </w:pPr>
          </w:p>
          <w:p w14:paraId="1322F3B1" w14:textId="77777777" w:rsidR="00DA7F86" w:rsidRPr="0075066C" w:rsidRDefault="00DA7F86" w:rsidP="00F026AB">
            <w:pPr>
              <w:jc w:val="both"/>
              <w:rPr>
                <w:rFonts w:ascii="Tahoma" w:hAnsi="Tahoma" w:cs="Tahoma"/>
                <w:b/>
                <w:sz w:val="18"/>
                <w:szCs w:val="18"/>
              </w:rPr>
            </w:pPr>
          </w:p>
          <w:p w14:paraId="3EEB944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6EA38256"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24 meses</w:t>
            </w:r>
          </w:p>
          <w:p w14:paraId="11CC1FB2" w14:textId="77777777" w:rsidR="00DA7F86" w:rsidRPr="0075066C" w:rsidRDefault="00DA7F86" w:rsidP="00F026AB">
            <w:pPr>
              <w:jc w:val="both"/>
              <w:rPr>
                <w:rFonts w:ascii="Tahoma" w:hAnsi="Tahoma" w:cs="Tahoma"/>
                <w:b/>
                <w:sz w:val="18"/>
                <w:szCs w:val="18"/>
              </w:rPr>
            </w:pPr>
          </w:p>
        </w:tc>
        <w:tc>
          <w:tcPr>
            <w:tcW w:w="496" w:type="pct"/>
            <w:vAlign w:val="center"/>
          </w:tcPr>
          <w:p w14:paraId="5EE8AC48"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A7F86" w:rsidRPr="0075066C" w14:paraId="64C1CB59" w14:textId="77777777" w:rsidTr="00F026AB">
        <w:trPr>
          <w:trHeight w:val="2016"/>
        </w:trPr>
        <w:tc>
          <w:tcPr>
            <w:tcW w:w="1029" w:type="pct"/>
            <w:shd w:val="clear" w:color="auto" w:fill="auto"/>
            <w:vAlign w:val="center"/>
          </w:tcPr>
          <w:p w14:paraId="1458AECE"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2936C40B"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Educador Social</w:t>
            </w:r>
          </w:p>
          <w:p w14:paraId="350B9E1B" w14:textId="77777777" w:rsidR="00DA7F86" w:rsidRPr="0075066C" w:rsidRDefault="00DA7F86" w:rsidP="00F026AB">
            <w:pPr>
              <w:jc w:val="center"/>
              <w:rPr>
                <w:rFonts w:ascii="Tahoma" w:hAnsi="Tahoma" w:cs="Tahoma"/>
                <w:b/>
                <w:color w:val="0000FF"/>
                <w:sz w:val="18"/>
                <w:szCs w:val="18"/>
              </w:rPr>
            </w:pPr>
          </w:p>
        </w:tc>
        <w:tc>
          <w:tcPr>
            <w:tcW w:w="367" w:type="pct"/>
            <w:shd w:val="clear" w:color="auto" w:fill="auto"/>
            <w:vAlign w:val="center"/>
          </w:tcPr>
          <w:p w14:paraId="19BD4FEC"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0EAFC99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Trabajos relacionados a facilitador, educador y capacitador social, seguimiento, talleres de sensibilización y/o trabajo conjunto con grupos sociales o similares.</w:t>
            </w:r>
          </w:p>
        </w:tc>
        <w:tc>
          <w:tcPr>
            <w:tcW w:w="588" w:type="pct"/>
            <w:vAlign w:val="center"/>
          </w:tcPr>
          <w:p w14:paraId="08D613FB" w14:textId="77777777" w:rsidR="00DA7F86" w:rsidRPr="0075066C" w:rsidRDefault="00DA7F86" w:rsidP="00F026AB">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17C94167"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18 meses</w:t>
            </w:r>
          </w:p>
        </w:tc>
        <w:tc>
          <w:tcPr>
            <w:tcW w:w="496" w:type="pct"/>
            <w:vAlign w:val="center"/>
          </w:tcPr>
          <w:p w14:paraId="1EDECF42"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6</w:t>
            </w:r>
            <w:r w:rsidRPr="0075066C">
              <w:rPr>
                <w:rFonts w:ascii="Tahoma" w:hAnsi="Tahoma" w:cs="Tahoma"/>
                <w:color w:val="FF0000"/>
                <w:sz w:val="18"/>
                <w:szCs w:val="18"/>
              </w:rPr>
              <w:t xml:space="preserve"> meses</w:t>
            </w:r>
          </w:p>
        </w:tc>
      </w:tr>
      <w:tr w:rsidR="00DA7F86" w:rsidRPr="0075066C" w14:paraId="70F2EC05" w14:textId="77777777" w:rsidTr="00F026AB">
        <w:trPr>
          <w:trHeight w:val="511"/>
        </w:trPr>
        <w:tc>
          <w:tcPr>
            <w:tcW w:w="1029" w:type="pct"/>
            <w:shd w:val="clear" w:color="auto" w:fill="auto"/>
            <w:vAlign w:val="center"/>
          </w:tcPr>
          <w:p w14:paraId="79A3144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04D1CA5" w14:textId="77777777" w:rsidR="00DA7F86" w:rsidRPr="0075066C" w:rsidRDefault="00DA7F86" w:rsidP="00F026AB">
            <w:pPr>
              <w:jc w:val="center"/>
              <w:rPr>
                <w:rFonts w:ascii="Tahoma" w:hAnsi="Tahoma" w:cs="Tahoma"/>
                <w:b/>
                <w:color w:val="0000FF"/>
                <w:sz w:val="18"/>
                <w:szCs w:val="18"/>
              </w:rPr>
            </w:pPr>
            <w:r w:rsidRPr="0075066C">
              <w:rPr>
                <w:rFonts w:ascii="Tahoma" w:hAnsi="Tahoma" w:cs="Tahoma"/>
                <w:b/>
                <w:color w:val="0000FF"/>
                <w:sz w:val="18"/>
                <w:szCs w:val="18"/>
              </w:rPr>
              <w:t>Técnico Almacenero</w:t>
            </w:r>
          </w:p>
          <w:p w14:paraId="29509260" w14:textId="77777777" w:rsidR="00DA7F86" w:rsidRPr="0075066C" w:rsidRDefault="00DA7F86" w:rsidP="00F026AB">
            <w:pPr>
              <w:jc w:val="center"/>
              <w:rPr>
                <w:rFonts w:ascii="Tahoma" w:hAnsi="Tahoma" w:cs="Tahoma"/>
                <w:b/>
                <w:color w:val="0000FF"/>
                <w:sz w:val="18"/>
                <w:szCs w:val="18"/>
              </w:rPr>
            </w:pPr>
          </w:p>
        </w:tc>
        <w:tc>
          <w:tcPr>
            <w:tcW w:w="367" w:type="pct"/>
            <w:vAlign w:val="center"/>
          </w:tcPr>
          <w:p w14:paraId="130C3BB4"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177" w:type="pct"/>
            <w:shd w:val="clear" w:color="auto" w:fill="auto"/>
            <w:vAlign w:val="center"/>
          </w:tcPr>
          <w:p w14:paraId="575B2D8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Manejo, administración de almacenes, inventarios, documentación o similares</w:t>
            </w:r>
          </w:p>
        </w:tc>
        <w:tc>
          <w:tcPr>
            <w:tcW w:w="588" w:type="pct"/>
          </w:tcPr>
          <w:p w14:paraId="5FEF46CC" w14:textId="77777777" w:rsidR="00DA7F86" w:rsidRPr="0075066C" w:rsidRDefault="00DA7F86" w:rsidP="00F026AB">
            <w:pPr>
              <w:jc w:val="both"/>
              <w:rPr>
                <w:rFonts w:ascii="Tahoma" w:hAnsi="Tahoma" w:cs="Tahoma"/>
                <w:b/>
                <w:sz w:val="18"/>
                <w:szCs w:val="18"/>
              </w:rPr>
            </w:pPr>
            <w:r w:rsidRPr="0075066C">
              <w:rPr>
                <w:rFonts w:ascii="Tahoma" w:hAnsi="Tahoma" w:cs="Tahoma"/>
                <w:sz w:val="18"/>
                <w:szCs w:val="18"/>
              </w:rPr>
              <w:t xml:space="preserve">Toda su experiencia </w:t>
            </w:r>
            <w:r w:rsidRPr="0075066C">
              <w:rPr>
                <w:rFonts w:ascii="Tahoma" w:hAnsi="Tahoma" w:cs="Tahoma"/>
                <w:sz w:val="18"/>
                <w:szCs w:val="18"/>
                <w:lang w:val="es-ES_tradnl"/>
              </w:rPr>
              <w:t>en trabajos de su área profesional y/o técnica.</w:t>
            </w:r>
          </w:p>
        </w:tc>
        <w:tc>
          <w:tcPr>
            <w:tcW w:w="537" w:type="pct"/>
            <w:shd w:val="clear" w:color="auto" w:fill="auto"/>
            <w:vAlign w:val="center"/>
          </w:tcPr>
          <w:p w14:paraId="797BF25F" w14:textId="77777777" w:rsidR="00DA7F86" w:rsidRPr="0075066C" w:rsidRDefault="00DA7F86" w:rsidP="00F026AB">
            <w:pPr>
              <w:jc w:val="both"/>
              <w:rPr>
                <w:rFonts w:ascii="Tahoma" w:hAnsi="Tahoma" w:cs="Tahoma"/>
                <w:b/>
                <w:sz w:val="18"/>
                <w:szCs w:val="18"/>
              </w:rPr>
            </w:pPr>
            <w:r w:rsidRPr="0075066C">
              <w:rPr>
                <w:rFonts w:ascii="Tahoma" w:hAnsi="Tahoma" w:cs="Tahoma"/>
                <w:b/>
                <w:sz w:val="18"/>
                <w:szCs w:val="18"/>
              </w:rPr>
              <w:t>12 meses</w:t>
            </w:r>
          </w:p>
        </w:tc>
        <w:tc>
          <w:tcPr>
            <w:tcW w:w="496" w:type="pct"/>
            <w:vAlign w:val="center"/>
          </w:tcPr>
          <w:p w14:paraId="230E26CB"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bl>
    <w:p w14:paraId="32557773" w14:textId="77777777" w:rsidR="00DA7F86" w:rsidRPr="0075066C" w:rsidRDefault="00DA7F86" w:rsidP="00DA7F86">
      <w:pPr>
        <w:jc w:val="both"/>
        <w:rPr>
          <w:rFonts w:ascii="Tahoma" w:hAnsi="Tahoma" w:cs="Tahoma"/>
          <w:b/>
        </w:rPr>
      </w:pPr>
    </w:p>
    <w:p w14:paraId="13D44588" w14:textId="77777777" w:rsidR="00DA7F86" w:rsidRPr="0075066C" w:rsidRDefault="00DA7F86" w:rsidP="00DA7F86">
      <w:pPr>
        <w:jc w:val="both"/>
        <w:rPr>
          <w:rFonts w:ascii="Tahoma" w:hAnsi="Tahoma" w:cs="Tahoma"/>
          <w:i/>
          <w:iCs/>
          <w:sz w:val="18"/>
          <w:szCs w:val="18"/>
        </w:rPr>
      </w:pPr>
      <w:bookmarkStart w:id="134" w:name="_Hlk179481936"/>
      <w:r w:rsidRPr="0075066C">
        <w:rPr>
          <w:rFonts w:ascii="Tahoma" w:hAnsi="Tahoma" w:cs="Tahoma"/>
          <w:i/>
          <w:iCs/>
          <w:sz w:val="18"/>
          <w:szCs w:val="18"/>
        </w:rPr>
        <w:t xml:space="preserve">La experiencia del personal será computada considerando el conjunto de contratos en los cuales el profesional ha </w:t>
      </w:r>
      <w:bookmarkStart w:id="135" w:name="_Hlk179909354"/>
      <w:r w:rsidRPr="0075066C">
        <w:rPr>
          <w:rFonts w:ascii="Tahoma" w:hAnsi="Tahoma" w:cs="Tahoma"/>
          <w:i/>
          <w:iCs/>
          <w:sz w:val="18"/>
          <w:szCs w:val="18"/>
        </w:rPr>
        <w:t>desempeñado cargos similares o superiores al requerido por la AEVIVIENDA, que deberán ser acreditados con:</w:t>
      </w:r>
    </w:p>
    <w:p w14:paraId="517C2236" w14:textId="77777777" w:rsidR="00DA7F86" w:rsidRPr="0075066C" w:rsidRDefault="00DA7F86" w:rsidP="00DA7F86">
      <w:pPr>
        <w:jc w:val="both"/>
        <w:rPr>
          <w:rFonts w:ascii="Tahoma" w:hAnsi="Tahoma" w:cs="Tahoma"/>
          <w:i/>
          <w:iCs/>
          <w:sz w:val="18"/>
          <w:szCs w:val="18"/>
        </w:rPr>
      </w:pPr>
    </w:p>
    <w:p w14:paraId="2239471D" w14:textId="77777777" w:rsidR="00DA7F86" w:rsidRPr="0075066C" w:rsidRDefault="00DA7F86" w:rsidP="00DA7F8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entidades públicas, certificados suscritos por el contratante, con Actas de R</w:t>
      </w:r>
      <w:proofErr w:type="spellStart"/>
      <w:r w:rsidRPr="0075066C">
        <w:rPr>
          <w:rFonts w:ascii="Tahoma" w:hAnsi="Tahoma" w:cs="Tahoma"/>
          <w:i/>
          <w:iCs/>
          <w:sz w:val="18"/>
          <w:szCs w:val="18"/>
          <w:lang w:val="es-ES_tradnl"/>
        </w:rPr>
        <w:t>ecepción</w:t>
      </w:r>
      <w:proofErr w:type="spellEnd"/>
      <w:r w:rsidRPr="0075066C">
        <w:rPr>
          <w:rFonts w:ascii="Tahoma" w:hAnsi="Tahoma" w:cs="Tahoma"/>
          <w:i/>
          <w:iCs/>
          <w:sz w:val="18"/>
          <w:szCs w:val="18"/>
          <w:lang w:val="es-ES_tradnl"/>
        </w:rPr>
        <w:t xml:space="preserve"> </w:t>
      </w:r>
      <w:r w:rsidRPr="0075066C">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14:paraId="0A69E0AE" w14:textId="77777777" w:rsidR="00DA7F86" w:rsidRPr="0075066C" w:rsidRDefault="00DA7F86" w:rsidP="00DA7F86">
      <w:pPr>
        <w:pStyle w:val="Prrafodelista"/>
        <w:widowControl w:val="0"/>
        <w:numPr>
          <w:ilvl w:val="0"/>
          <w:numId w:val="77"/>
        </w:numPr>
        <w:autoSpaceDE w:val="0"/>
        <w:autoSpaceDN w:val="0"/>
        <w:jc w:val="both"/>
        <w:rPr>
          <w:rFonts w:ascii="Tahoma" w:hAnsi="Tahoma" w:cs="Tahoma"/>
          <w:i/>
          <w:iCs/>
          <w:sz w:val="18"/>
          <w:szCs w:val="18"/>
        </w:rPr>
      </w:pPr>
      <w:r w:rsidRPr="0075066C">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34"/>
    <w:bookmarkEnd w:id="135"/>
    <w:p w14:paraId="1ADD2F15" w14:textId="77777777" w:rsidR="00DA7F86" w:rsidRPr="0075066C" w:rsidRDefault="00DA7F86" w:rsidP="00DA7F86">
      <w:pPr>
        <w:jc w:val="both"/>
        <w:rPr>
          <w:rFonts w:ascii="Tahoma" w:hAnsi="Tahoma" w:cs="Tahoma"/>
          <w:b/>
        </w:rPr>
      </w:pPr>
    </w:p>
    <w:p w14:paraId="3D9ABFF6" w14:textId="77777777" w:rsidR="00DA7F86" w:rsidRDefault="00DA7F86" w:rsidP="00DA7F86">
      <w:pPr>
        <w:jc w:val="both"/>
        <w:rPr>
          <w:rFonts w:ascii="Tahoma" w:hAnsi="Tahoma" w:cs="Tahoma"/>
          <w:b/>
        </w:rPr>
      </w:pPr>
    </w:p>
    <w:p w14:paraId="786D1BFB" w14:textId="77777777" w:rsidR="00DA7F86" w:rsidRDefault="00DA7F86" w:rsidP="00DA7F86">
      <w:pPr>
        <w:jc w:val="both"/>
        <w:rPr>
          <w:rFonts w:ascii="Tahoma" w:hAnsi="Tahoma" w:cs="Tahoma"/>
          <w:b/>
        </w:rPr>
      </w:pPr>
    </w:p>
    <w:p w14:paraId="3C1E897A" w14:textId="77777777" w:rsidR="00DA7F86" w:rsidRDefault="00DA7F86" w:rsidP="00DA7F86">
      <w:pPr>
        <w:jc w:val="both"/>
        <w:rPr>
          <w:rFonts w:ascii="Tahoma" w:hAnsi="Tahoma" w:cs="Tahoma"/>
          <w:b/>
        </w:rPr>
      </w:pPr>
    </w:p>
    <w:p w14:paraId="3263F120" w14:textId="0CD75683" w:rsidR="00DA7F86" w:rsidRPr="0075066C" w:rsidRDefault="00DA7F86" w:rsidP="00DA7F86">
      <w:pPr>
        <w:jc w:val="both"/>
        <w:rPr>
          <w:rFonts w:ascii="Tahoma" w:hAnsi="Tahoma" w:cs="Tahoma"/>
          <w:b/>
        </w:rPr>
      </w:pPr>
      <w:r w:rsidRPr="0075066C">
        <w:rPr>
          <w:rFonts w:ascii="Tahoma" w:hAnsi="Tahoma" w:cs="Tahoma"/>
          <w:b/>
        </w:rPr>
        <w:lastRenderedPageBreak/>
        <w:t xml:space="preserve">CONSTRUCTORES Y </w:t>
      </w:r>
      <w:bookmarkStart w:id="136" w:name="_Hlk180329296"/>
      <w:r w:rsidRPr="0075066C">
        <w:rPr>
          <w:rFonts w:ascii="Tahoma" w:hAnsi="Tahoma" w:cs="Tahoma"/>
          <w:b/>
        </w:rPr>
        <w:t>ESPECIALISTAS (NO SE CONSIDERA COMO PERSONAL CLAVE)</w:t>
      </w:r>
      <w:bookmarkEnd w:id="136"/>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DA7F86" w:rsidRPr="0075066C" w14:paraId="57992278" w14:textId="77777777" w:rsidTr="00F026AB">
        <w:trPr>
          <w:trHeight w:val="261"/>
        </w:trPr>
        <w:tc>
          <w:tcPr>
            <w:tcW w:w="1018" w:type="pct"/>
            <w:vMerge w:val="restart"/>
            <w:shd w:val="clear" w:color="auto" w:fill="D9E2F3" w:themeFill="accent5" w:themeFillTint="33"/>
            <w:vAlign w:val="center"/>
          </w:tcPr>
          <w:p w14:paraId="3F2630D1"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Formación</w:t>
            </w:r>
          </w:p>
        </w:tc>
        <w:tc>
          <w:tcPr>
            <w:tcW w:w="1178" w:type="pct"/>
            <w:vMerge w:val="restart"/>
            <w:shd w:val="clear" w:color="auto" w:fill="D9E2F3" w:themeFill="accent5" w:themeFillTint="33"/>
            <w:vAlign w:val="center"/>
          </w:tcPr>
          <w:p w14:paraId="372B93C0"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Cargo a desempeñar</w:t>
            </w:r>
          </w:p>
        </w:tc>
        <w:tc>
          <w:tcPr>
            <w:tcW w:w="368" w:type="pct"/>
            <w:vMerge w:val="restart"/>
            <w:shd w:val="clear" w:color="auto" w:fill="D9E2F3" w:themeFill="accent5" w:themeFillTint="33"/>
            <w:vAlign w:val="center"/>
          </w:tcPr>
          <w:p w14:paraId="1DCFEDB7" w14:textId="77777777" w:rsidR="00DA7F86" w:rsidRPr="0075066C" w:rsidRDefault="00DA7F86" w:rsidP="00F026AB">
            <w:pPr>
              <w:jc w:val="center"/>
              <w:rPr>
                <w:rFonts w:ascii="Tahoma" w:hAnsi="Tahoma" w:cs="Tahoma"/>
                <w:b/>
                <w:sz w:val="18"/>
                <w:szCs w:val="18"/>
              </w:rPr>
            </w:pPr>
            <w:proofErr w:type="spellStart"/>
            <w:r w:rsidRPr="0075066C">
              <w:rPr>
                <w:rFonts w:ascii="Tahoma" w:hAnsi="Tahoma" w:cs="Tahoma"/>
                <w:b/>
                <w:sz w:val="18"/>
                <w:szCs w:val="18"/>
              </w:rPr>
              <w:t>Cant</w:t>
            </w:r>
            <w:proofErr w:type="spellEnd"/>
            <w:r w:rsidRPr="0075066C">
              <w:rPr>
                <w:rFonts w:ascii="Tahoma" w:hAnsi="Tahoma" w:cs="Tahoma"/>
                <w:b/>
                <w:sz w:val="18"/>
                <w:szCs w:val="18"/>
              </w:rPr>
              <w:t>.</w:t>
            </w:r>
          </w:p>
        </w:tc>
        <w:tc>
          <w:tcPr>
            <w:tcW w:w="1777" w:type="pct"/>
            <w:vMerge w:val="restart"/>
            <w:shd w:val="clear" w:color="auto" w:fill="D9E2F3" w:themeFill="accent5" w:themeFillTint="33"/>
            <w:vAlign w:val="center"/>
          </w:tcPr>
          <w:p w14:paraId="4CDF4B77"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Área</w:t>
            </w:r>
          </w:p>
        </w:tc>
        <w:tc>
          <w:tcPr>
            <w:tcW w:w="659" w:type="pct"/>
            <w:vMerge w:val="restart"/>
            <w:shd w:val="clear" w:color="auto" w:fill="D9E2F3" w:themeFill="accent5" w:themeFillTint="33"/>
            <w:vAlign w:val="center"/>
          </w:tcPr>
          <w:p w14:paraId="2D5EE0BC"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Tiempo de participación en este Proyecto</w:t>
            </w:r>
          </w:p>
          <w:p w14:paraId="2BE0513C" w14:textId="77777777" w:rsidR="00DA7F86" w:rsidRPr="0075066C" w:rsidRDefault="00DA7F86" w:rsidP="00F026AB">
            <w:pPr>
              <w:jc w:val="center"/>
              <w:rPr>
                <w:rFonts w:ascii="Tahoma" w:hAnsi="Tahoma" w:cs="Tahoma"/>
                <w:b/>
                <w:sz w:val="18"/>
                <w:szCs w:val="18"/>
              </w:rPr>
            </w:pPr>
            <w:r w:rsidRPr="0075066C">
              <w:rPr>
                <w:rFonts w:ascii="Tahoma" w:hAnsi="Tahoma" w:cs="Tahoma"/>
                <w:b/>
                <w:sz w:val="18"/>
                <w:szCs w:val="18"/>
              </w:rPr>
              <w:t xml:space="preserve">(meses) </w:t>
            </w:r>
            <w:r w:rsidRPr="0075066C">
              <w:rPr>
                <w:rFonts w:ascii="Tahoma" w:hAnsi="Tahoma" w:cs="Tahoma"/>
                <w:b/>
                <w:color w:val="FF0000"/>
                <w:sz w:val="18"/>
                <w:szCs w:val="18"/>
              </w:rPr>
              <w:t>AL MENOS</w:t>
            </w:r>
          </w:p>
        </w:tc>
      </w:tr>
      <w:tr w:rsidR="00DA7F86" w:rsidRPr="0075066C" w14:paraId="1147E5BC" w14:textId="77777777" w:rsidTr="00F026AB">
        <w:trPr>
          <w:trHeight w:val="836"/>
        </w:trPr>
        <w:tc>
          <w:tcPr>
            <w:tcW w:w="1018" w:type="pct"/>
            <w:vMerge/>
            <w:shd w:val="clear" w:color="auto" w:fill="DBE5F1"/>
            <w:vAlign w:val="center"/>
          </w:tcPr>
          <w:p w14:paraId="28CC2DDC" w14:textId="77777777" w:rsidR="00DA7F86" w:rsidRPr="0075066C" w:rsidRDefault="00DA7F86" w:rsidP="00F026AB">
            <w:pPr>
              <w:jc w:val="both"/>
              <w:rPr>
                <w:rFonts w:ascii="Tahoma" w:hAnsi="Tahoma" w:cs="Tahoma"/>
                <w:sz w:val="18"/>
                <w:szCs w:val="18"/>
              </w:rPr>
            </w:pPr>
          </w:p>
        </w:tc>
        <w:tc>
          <w:tcPr>
            <w:tcW w:w="1178" w:type="pct"/>
            <w:vMerge/>
            <w:shd w:val="clear" w:color="auto" w:fill="DBE5F1"/>
            <w:vAlign w:val="center"/>
          </w:tcPr>
          <w:p w14:paraId="3C0829B6" w14:textId="77777777" w:rsidR="00DA7F86" w:rsidRPr="0075066C" w:rsidRDefault="00DA7F86" w:rsidP="00F026AB">
            <w:pPr>
              <w:jc w:val="both"/>
              <w:rPr>
                <w:rFonts w:ascii="Tahoma" w:hAnsi="Tahoma" w:cs="Tahoma"/>
                <w:sz w:val="18"/>
                <w:szCs w:val="18"/>
              </w:rPr>
            </w:pPr>
          </w:p>
        </w:tc>
        <w:tc>
          <w:tcPr>
            <w:tcW w:w="368" w:type="pct"/>
            <w:vMerge/>
            <w:shd w:val="clear" w:color="auto" w:fill="DBE5F1"/>
            <w:vAlign w:val="center"/>
          </w:tcPr>
          <w:p w14:paraId="20350E53" w14:textId="77777777" w:rsidR="00DA7F86" w:rsidRPr="0075066C" w:rsidRDefault="00DA7F86" w:rsidP="00F026AB">
            <w:pPr>
              <w:jc w:val="center"/>
              <w:rPr>
                <w:rFonts w:ascii="Tahoma" w:hAnsi="Tahoma" w:cs="Tahoma"/>
                <w:b/>
                <w:sz w:val="18"/>
                <w:szCs w:val="18"/>
              </w:rPr>
            </w:pPr>
          </w:p>
        </w:tc>
        <w:tc>
          <w:tcPr>
            <w:tcW w:w="1777" w:type="pct"/>
            <w:vMerge/>
            <w:shd w:val="clear" w:color="auto" w:fill="DBE5F1"/>
            <w:vAlign w:val="center"/>
          </w:tcPr>
          <w:p w14:paraId="2E734C83" w14:textId="77777777" w:rsidR="00DA7F86" w:rsidRPr="0075066C" w:rsidRDefault="00DA7F86" w:rsidP="00F026AB">
            <w:pPr>
              <w:jc w:val="center"/>
              <w:rPr>
                <w:rFonts w:ascii="Tahoma" w:hAnsi="Tahoma" w:cs="Tahoma"/>
                <w:b/>
                <w:sz w:val="18"/>
                <w:szCs w:val="18"/>
              </w:rPr>
            </w:pPr>
          </w:p>
        </w:tc>
        <w:tc>
          <w:tcPr>
            <w:tcW w:w="659" w:type="pct"/>
            <w:vMerge/>
            <w:shd w:val="clear" w:color="auto" w:fill="DBE5F1"/>
            <w:vAlign w:val="center"/>
          </w:tcPr>
          <w:p w14:paraId="184B0693" w14:textId="77777777" w:rsidR="00DA7F86" w:rsidRPr="0075066C" w:rsidRDefault="00DA7F86" w:rsidP="00F026AB">
            <w:pPr>
              <w:jc w:val="center"/>
              <w:rPr>
                <w:rFonts w:ascii="Tahoma" w:hAnsi="Tahoma" w:cs="Tahoma"/>
                <w:b/>
                <w:sz w:val="18"/>
                <w:szCs w:val="18"/>
              </w:rPr>
            </w:pPr>
          </w:p>
        </w:tc>
      </w:tr>
      <w:tr w:rsidR="00DA7F86" w:rsidRPr="0075066C" w14:paraId="608D0FBB" w14:textId="77777777" w:rsidTr="00F026AB">
        <w:trPr>
          <w:trHeight w:val="874"/>
        </w:trPr>
        <w:tc>
          <w:tcPr>
            <w:tcW w:w="1018" w:type="pct"/>
            <w:shd w:val="clear" w:color="auto" w:fill="auto"/>
            <w:vAlign w:val="center"/>
          </w:tcPr>
          <w:p w14:paraId="0E4516D8"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Formación no excluyente</w:t>
            </w:r>
          </w:p>
        </w:tc>
        <w:tc>
          <w:tcPr>
            <w:tcW w:w="1178" w:type="pct"/>
            <w:shd w:val="clear" w:color="auto" w:fill="auto"/>
            <w:vAlign w:val="center"/>
          </w:tcPr>
          <w:p w14:paraId="0B8A2321" w14:textId="77777777" w:rsidR="00DA7F86" w:rsidRPr="0075066C" w:rsidRDefault="00DA7F86" w:rsidP="00F026AB">
            <w:pPr>
              <w:rPr>
                <w:rFonts w:ascii="Tahoma" w:hAnsi="Tahoma" w:cs="Tahoma"/>
                <w:b/>
                <w:color w:val="0000FF"/>
                <w:sz w:val="18"/>
                <w:szCs w:val="18"/>
              </w:rPr>
            </w:pPr>
            <w:r w:rsidRPr="0075066C">
              <w:rPr>
                <w:rFonts w:ascii="Tahoma" w:hAnsi="Tahoma" w:cs="Tahoma"/>
                <w:b/>
                <w:color w:val="0000FF"/>
                <w:sz w:val="18"/>
                <w:szCs w:val="18"/>
              </w:rPr>
              <w:t>Constructor Albañil</w:t>
            </w:r>
          </w:p>
        </w:tc>
        <w:tc>
          <w:tcPr>
            <w:tcW w:w="368" w:type="pct"/>
            <w:vAlign w:val="center"/>
          </w:tcPr>
          <w:p w14:paraId="4D72677A" w14:textId="77777777" w:rsidR="00DA7F86" w:rsidRPr="0075066C" w:rsidRDefault="00DA7F86" w:rsidP="00F026AB">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38F89FE4" w14:textId="77777777" w:rsidR="00DA7F86" w:rsidRPr="0075066C" w:rsidRDefault="00DA7F86" w:rsidP="00F026AB">
            <w:pPr>
              <w:jc w:val="both"/>
              <w:rPr>
                <w:rFonts w:ascii="Tahoma" w:hAnsi="Tahoma" w:cs="Tahoma"/>
                <w:color w:val="0000FF"/>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351ACF3C"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A7F86" w:rsidRPr="0075066C" w14:paraId="10100731" w14:textId="77777777" w:rsidTr="00F026AB">
        <w:trPr>
          <w:trHeight w:val="785"/>
        </w:trPr>
        <w:tc>
          <w:tcPr>
            <w:tcW w:w="1018" w:type="pct"/>
            <w:shd w:val="clear" w:color="auto" w:fill="auto"/>
          </w:tcPr>
          <w:p w14:paraId="1EA15818" w14:textId="77777777" w:rsidR="00DA7F86" w:rsidRPr="0075066C" w:rsidRDefault="00DA7F86" w:rsidP="00F026AB">
            <w:pPr>
              <w:rPr>
                <w:rFonts w:ascii="Tahoma" w:hAnsi="Tahoma" w:cs="Tahoma"/>
                <w:sz w:val="18"/>
                <w:szCs w:val="18"/>
              </w:rPr>
            </w:pPr>
          </w:p>
          <w:p w14:paraId="2EBD5E6C" w14:textId="77777777" w:rsidR="00DA7F86" w:rsidRPr="0075066C" w:rsidRDefault="00DA7F86" w:rsidP="00F026AB">
            <w:pPr>
              <w:rPr>
                <w:color w:val="FF0000"/>
                <w:sz w:val="18"/>
                <w:szCs w:val="18"/>
              </w:rPr>
            </w:pPr>
            <w:r w:rsidRPr="0075066C">
              <w:rPr>
                <w:rFonts w:ascii="Tahoma" w:hAnsi="Tahoma" w:cs="Tahoma"/>
                <w:sz w:val="18"/>
                <w:szCs w:val="18"/>
              </w:rPr>
              <w:t xml:space="preserve">Formación no excluyente </w:t>
            </w:r>
          </w:p>
        </w:tc>
        <w:tc>
          <w:tcPr>
            <w:tcW w:w="1178" w:type="pct"/>
            <w:shd w:val="clear" w:color="auto" w:fill="auto"/>
            <w:vAlign w:val="center"/>
          </w:tcPr>
          <w:p w14:paraId="31DC1693" w14:textId="77777777" w:rsidR="00DA7F86" w:rsidRPr="0075066C" w:rsidRDefault="00DA7F86" w:rsidP="00F026AB">
            <w:pPr>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w:t>
            </w:r>
          </w:p>
          <w:p w14:paraId="635AC7DD" w14:textId="77777777" w:rsidR="00DA7F86" w:rsidRPr="0075066C" w:rsidRDefault="00DA7F86" w:rsidP="00F026AB">
            <w:pPr>
              <w:rPr>
                <w:rFonts w:ascii="Tahoma" w:hAnsi="Tahoma" w:cs="Tahoma"/>
                <w:b/>
                <w:color w:val="0000FF"/>
                <w:sz w:val="18"/>
                <w:szCs w:val="18"/>
                <w:lang w:val="es-ES_tradnl"/>
              </w:rPr>
            </w:pPr>
            <w:r w:rsidRPr="0075066C">
              <w:rPr>
                <w:rFonts w:ascii="Tahoma" w:hAnsi="Tahoma" w:cs="Tahoma"/>
                <w:b/>
                <w:color w:val="0000FF"/>
                <w:sz w:val="18"/>
                <w:szCs w:val="18"/>
                <w:lang w:val="es-ES_tradnl"/>
              </w:rPr>
              <w:t>Albañil (Apoyo Social)</w:t>
            </w:r>
          </w:p>
        </w:tc>
        <w:tc>
          <w:tcPr>
            <w:tcW w:w="368" w:type="pct"/>
            <w:vAlign w:val="center"/>
          </w:tcPr>
          <w:p w14:paraId="2CB2478C" w14:textId="77777777" w:rsidR="00DA7F86" w:rsidRPr="0075066C" w:rsidRDefault="00DA7F86" w:rsidP="00F026AB">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4E6F8CAB"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Construcción albañilería en </w:t>
            </w:r>
            <w:r w:rsidRPr="0075066C">
              <w:rPr>
                <w:rFonts w:ascii="Tahoma" w:hAnsi="Tahoma" w:cs="Tahoma"/>
                <w:sz w:val="18"/>
                <w:szCs w:val="18"/>
                <w:lang w:val="es-ES_tradnl"/>
              </w:rPr>
              <w:t xml:space="preserve">viviendas </w:t>
            </w:r>
            <w:r w:rsidRPr="0075066C">
              <w:rPr>
                <w:rFonts w:ascii="Tahoma" w:hAnsi="Tahoma" w:cs="Tahoma"/>
                <w:sz w:val="18"/>
                <w:szCs w:val="18"/>
              </w:rPr>
              <w:t>u obras civiles de   cualquier tipo (albañil)</w:t>
            </w:r>
          </w:p>
        </w:tc>
        <w:tc>
          <w:tcPr>
            <w:tcW w:w="659" w:type="pct"/>
            <w:vAlign w:val="center"/>
          </w:tcPr>
          <w:p w14:paraId="2874488D"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4</w:t>
            </w:r>
            <w:r w:rsidRPr="0075066C">
              <w:rPr>
                <w:rFonts w:ascii="Tahoma" w:hAnsi="Tahoma" w:cs="Tahoma"/>
                <w:color w:val="FF0000"/>
                <w:sz w:val="18"/>
                <w:szCs w:val="18"/>
              </w:rPr>
              <w:t xml:space="preserve"> meses</w:t>
            </w:r>
          </w:p>
        </w:tc>
      </w:tr>
      <w:tr w:rsidR="00DA7F86" w:rsidRPr="0075066C" w14:paraId="2B4DB653" w14:textId="77777777" w:rsidTr="00F026AB">
        <w:trPr>
          <w:trHeight w:val="959"/>
        </w:trPr>
        <w:tc>
          <w:tcPr>
            <w:tcW w:w="1018" w:type="pct"/>
            <w:shd w:val="clear" w:color="auto" w:fill="auto"/>
          </w:tcPr>
          <w:p w14:paraId="51F09E98" w14:textId="77777777" w:rsidR="00DA7F86" w:rsidRPr="0075066C" w:rsidRDefault="00DA7F86" w:rsidP="00F026AB">
            <w:pPr>
              <w:rPr>
                <w:rFonts w:ascii="Tahoma" w:hAnsi="Tahoma" w:cs="Tahoma"/>
                <w:sz w:val="18"/>
                <w:szCs w:val="18"/>
              </w:rPr>
            </w:pPr>
            <w:r w:rsidRPr="0075066C">
              <w:rPr>
                <w:rFonts w:ascii="Tahoma" w:hAnsi="Tahoma" w:cs="Tahoma"/>
                <w:sz w:val="18"/>
                <w:szCs w:val="18"/>
              </w:rPr>
              <w:t>Formación no excluyente</w:t>
            </w:r>
          </w:p>
          <w:p w14:paraId="1701051D" w14:textId="77777777" w:rsidR="00DA7F86" w:rsidRPr="0075066C" w:rsidRDefault="00DA7F86" w:rsidP="00F026AB">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1D2DDF7C" w14:textId="77777777" w:rsidR="00DA7F86" w:rsidRPr="0075066C" w:rsidRDefault="00DA7F86" w:rsidP="00F026AB">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3E3697F"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4652F19F"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Instalaciones o conexiones eléctricas en obras civiles de cualquier tipo (electricista)</w:t>
            </w:r>
          </w:p>
        </w:tc>
        <w:tc>
          <w:tcPr>
            <w:tcW w:w="659" w:type="pct"/>
            <w:vAlign w:val="center"/>
          </w:tcPr>
          <w:p w14:paraId="770C3B59"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A7F86" w:rsidRPr="0075066C" w14:paraId="17588942" w14:textId="77777777" w:rsidTr="00F026AB">
        <w:trPr>
          <w:trHeight w:val="1098"/>
        </w:trPr>
        <w:tc>
          <w:tcPr>
            <w:tcW w:w="1018" w:type="pct"/>
            <w:shd w:val="clear" w:color="auto" w:fill="auto"/>
          </w:tcPr>
          <w:p w14:paraId="5F5864B1" w14:textId="77777777" w:rsidR="00DA7F86" w:rsidRPr="0075066C" w:rsidRDefault="00DA7F86" w:rsidP="00F026AB">
            <w:pPr>
              <w:rPr>
                <w:rFonts w:ascii="Tahoma" w:hAnsi="Tahoma" w:cs="Tahoma"/>
                <w:sz w:val="18"/>
                <w:szCs w:val="18"/>
              </w:rPr>
            </w:pPr>
            <w:r w:rsidRPr="0075066C">
              <w:rPr>
                <w:rFonts w:ascii="Tahoma" w:hAnsi="Tahoma" w:cs="Tahoma"/>
                <w:sz w:val="18"/>
                <w:szCs w:val="18"/>
              </w:rPr>
              <w:t>Formación no excluyente</w:t>
            </w:r>
          </w:p>
          <w:p w14:paraId="5D1BD2A2" w14:textId="77777777" w:rsidR="00DA7F86" w:rsidRPr="0075066C" w:rsidRDefault="00DA7F86" w:rsidP="00F026AB">
            <w:pPr>
              <w:rPr>
                <w:sz w:val="18"/>
                <w:szCs w:val="18"/>
              </w:rPr>
            </w:pP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0F6C861E" w14:textId="77777777" w:rsidR="00DA7F86" w:rsidRPr="0075066C" w:rsidRDefault="00DA7F86" w:rsidP="00F026AB">
            <w:pPr>
              <w:jc w:val="both"/>
              <w:rPr>
                <w:rFonts w:ascii="Tahoma" w:hAnsi="Tahoma" w:cs="Tahoma"/>
                <w:b/>
                <w:color w:val="0000FF"/>
                <w:sz w:val="18"/>
                <w:szCs w:val="18"/>
              </w:rPr>
            </w:pPr>
            <w:r w:rsidRPr="0075066C">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5161EAA3" w14:textId="77777777" w:rsidR="00DA7F86" w:rsidRPr="0075066C" w:rsidRDefault="00DA7F86" w:rsidP="00F026AB">
            <w:pPr>
              <w:jc w:val="center"/>
              <w:rPr>
                <w:rFonts w:ascii="Tahoma" w:hAnsi="Tahoma" w:cs="Tahoma"/>
                <w:b/>
                <w:color w:val="FF0000"/>
                <w:sz w:val="18"/>
                <w:szCs w:val="18"/>
              </w:rPr>
            </w:pPr>
            <w:r w:rsidRPr="0075066C">
              <w:rPr>
                <w:rFonts w:ascii="Tahoma" w:hAnsi="Tahoma" w:cs="Tahoma"/>
                <w:b/>
                <w:color w:val="FF0000"/>
                <w:sz w:val="18"/>
                <w:szCs w:val="18"/>
              </w:rPr>
              <w:t>1</w:t>
            </w:r>
          </w:p>
        </w:tc>
        <w:tc>
          <w:tcPr>
            <w:tcW w:w="1777" w:type="pct"/>
            <w:shd w:val="clear" w:color="auto" w:fill="auto"/>
            <w:vAlign w:val="center"/>
          </w:tcPr>
          <w:p w14:paraId="347362D5"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Instalaciones o conexiones de agua potable, sanitaria en obras civiles de cualquier tipo (plomero)</w:t>
            </w:r>
          </w:p>
        </w:tc>
        <w:tc>
          <w:tcPr>
            <w:tcW w:w="659" w:type="pct"/>
            <w:vAlign w:val="center"/>
          </w:tcPr>
          <w:p w14:paraId="49A34345"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tr w:rsidR="00DA7F86" w:rsidRPr="0075066C" w14:paraId="04E250B0" w14:textId="77777777" w:rsidTr="00F026AB">
        <w:trPr>
          <w:trHeight w:val="1102"/>
        </w:trPr>
        <w:tc>
          <w:tcPr>
            <w:tcW w:w="1018" w:type="pct"/>
            <w:shd w:val="clear" w:color="auto" w:fill="auto"/>
          </w:tcPr>
          <w:p w14:paraId="3A965EA0" w14:textId="77777777" w:rsidR="00DA7F86" w:rsidRPr="0075066C" w:rsidRDefault="00DA7F86" w:rsidP="00F026AB">
            <w:pPr>
              <w:rPr>
                <w:rFonts w:ascii="Tahoma" w:hAnsi="Tahoma" w:cs="Tahoma"/>
                <w:sz w:val="18"/>
                <w:szCs w:val="18"/>
              </w:rPr>
            </w:pPr>
            <w:r w:rsidRPr="0075066C">
              <w:rPr>
                <w:rFonts w:ascii="Tahoma" w:hAnsi="Tahoma" w:cs="Tahoma"/>
                <w:sz w:val="18"/>
                <w:szCs w:val="18"/>
              </w:rPr>
              <w:t xml:space="preserve">Formación no excluyente </w:t>
            </w:r>
            <w:r w:rsidRPr="0075066C">
              <w:rPr>
                <w:rFonts w:ascii="Tahoma" w:hAnsi="Tahoma" w:cs="Tahoma"/>
                <w:color w:val="FF0000"/>
                <w:sz w:val="18"/>
                <w:szCs w:val="18"/>
              </w:rPr>
              <w:t>(Solo para proyectos en los que sea considerado necesario)</w:t>
            </w:r>
          </w:p>
        </w:tc>
        <w:tc>
          <w:tcPr>
            <w:tcW w:w="1178" w:type="pct"/>
            <w:shd w:val="clear" w:color="auto" w:fill="auto"/>
            <w:vAlign w:val="center"/>
          </w:tcPr>
          <w:p w14:paraId="35B8FC10" w14:textId="77777777" w:rsidR="00DA7F86" w:rsidRPr="0075066C" w:rsidRDefault="00DA7F86" w:rsidP="00F026AB">
            <w:pPr>
              <w:jc w:val="both"/>
              <w:rPr>
                <w:rFonts w:ascii="Tahoma" w:hAnsi="Tahoma" w:cs="Tahoma"/>
                <w:b/>
                <w:color w:val="0000FF"/>
                <w:sz w:val="18"/>
                <w:szCs w:val="18"/>
                <w:lang w:val="es-ES_tradnl"/>
              </w:rPr>
            </w:pPr>
            <w:r w:rsidRPr="0075066C">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4AAC6C9" w14:textId="77777777" w:rsidR="00DA7F86" w:rsidRPr="0075066C" w:rsidRDefault="00DA7F86" w:rsidP="00F026AB">
            <w:pPr>
              <w:jc w:val="center"/>
              <w:rPr>
                <w:rFonts w:ascii="Tahoma" w:hAnsi="Tahoma" w:cs="Tahoma"/>
                <w:b/>
                <w:color w:val="FF0000"/>
                <w:sz w:val="18"/>
                <w:szCs w:val="18"/>
                <w:lang w:val="es-ES_tradnl"/>
              </w:rPr>
            </w:pPr>
            <w:r w:rsidRPr="0075066C">
              <w:rPr>
                <w:rFonts w:ascii="Tahoma" w:hAnsi="Tahoma" w:cs="Tahoma"/>
                <w:b/>
                <w:color w:val="FF0000"/>
                <w:sz w:val="18"/>
                <w:szCs w:val="18"/>
                <w:lang w:val="es-ES_tradnl"/>
              </w:rPr>
              <w:t>1</w:t>
            </w:r>
          </w:p>
        </w:tc>
        <w:tc>
          <w:tcPr>
            <w:tcW w:w="1777" w:type="pct"/>
            <w:shd w:val="clear" w:color="auto" w:fill="auto"/>
            <w:vAlign w:val="center"/>
          </w:tcPr>
          <w:p w14:paraId="7698BFBE"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Constructores especialistas en materiales prefabricados de cualquier tipo (en </w:t>
            </w:r>
            <w:r w:rsidRPr="0075066C">
              <w:rPr>
                <w:rFonts w:ascii="Tahoma" w:hAnsi="Tahoma" w:cs="Tahoma"/>
                <w:sz w:val="18"/>
                <w:szCs w:val="18"/>
                <w:lang w:val="es-ES_tradnl"/>
              </w:rPr>
              <w:t xml:space="preserve">viviendas </w:t>
            </w:r>
            <w:r w:rsidRPr="0075066C">
              <w:rPr>
                <w:rFonts w:ascii="Tahoma" w:hAnsi="Tahoma" w:cs="Tahoma"/>
                <w:sz w:val="18"/>
                <w:szCs w:val="18"/>
              </w:rPr>
              <w:t>u otras obras civiles)</w:t>
            </w:r>
          </w:p>
        </w:tc>
        <w:tc>
          <w:tcPr>
            <w:tcW w:w="659" w:type="pct"/>
            <w:vAlign w:val="center"/>
          </w:tcPr>
          <w:p w14:paraId="5D00DB1A" w14:textId="77777777" w:rsidR="00DA7F86" w:rsidRPr="0075066C" w:rsidRDefault="00DA7F86" w:rsidP="00F026AB">
            <w:pPr>
              <w:jc w:val="right"/>
              <w:rPr>
                <w:rFonts w:ascii="Tahoma" w:hAnsi="Tahoma" w:cs="Tahoma"/>
                <w:color w:val="FF0000"/>
                <w:sz w:val="18"/>
                <w:szCs w:val="18"/>
              </w:rPr>
            </w:pPr>
            <w:r>
              <w:rPr>
                <w:rFonts w:ascii="Tahoma" w:hAnsi="Tahoma" w:cs="Tahoma"/>
                <w:color w:val="FF0000"/>
                <w:sz w:val="18"/>
                <w:szCs w:val="18"/>
              </w:rPr>
              <w:t>1</w:t>
            </w:r>
            <w:r w:rsidRPr="0075066C">
              <w:rPr>
                <w:rFonts w:ascii="Tahoma" w:hAnsi="Tahoma" w:cs="Tahoma"/>
                <w:color w:val="FF0000"/>
                <w:sz w:val="18"/>
                <w:szCs w:val="18"/>
              </w:rPr>
              <w:t xml:space="preserve"> meses</w:t>
            </w:r>
          </w:p>
        </w:tc>
      </w:tr>
      <w:bookmarkEnd w:id="133"/>
    </w:tbl>
    <w:p w14:paraId="793E140D" w14:textId="77777777" w:rsidR="00DA7F86" w:rsidRPr="0075066C" w:rsidRDefault="00DA7F86" w:rsidP="00DA7F86">
      <w:pPr>
        <w:spacing w:line="260" w:lineRule="atLeast"/>
        <w:ind w:left="709"/>
        <w:jc w:val="both"/>
        <w:rPr>
          <w:rFonts w:ascii="Tahoma" w:hAnsi="Tahoma" w:cs="Tahoma"/>
          <w:b/>
          <w:i/>
        </w:rPr>
      </w:pPr>
    </w:p>
    <w:p w14:paraId="5D9425B1" w14:textId="77777777" w:rsidR="00DA7F86" w:rsidRPr="0075066C" w:rsidRDefault="00DA7F86" w:rsidP="00DA7F86">
      <w:pPr>
        <w:spacing w:line="260" w:lineRule="atLeast"/>
        <w:jc w:val="both"/>
        <w:rPr>
          <w:rFonts w:ascii="Tahoma" w:hAnsi="Tahoma" w:cs="Tahoma"/>
          <w:b/>
          <w:i/>
        </w:rPr>
      </w:pPr>
      <w:r w:rsidRPr="0075066C">
        <w:rPr>
          <w:rFonts w:ascii="Tahoma" w:hAnsi="Tahoma" w:cs="Tahoma"/>
          <w:b/>
          <w:i/>
        </w:rPr>
        <w:t>NOTAS:</w:t>
      </w:r>
    </w:p>
    <w:p w14:paraId="1776D198" w14:textId="77777777" w:rsidR="00DA7F86" w:rsidRPr="0075066C" w:rsidRDefault="00DA7F86" w:rsidP="00DA7F8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El personal clave</w:t>
      </w:r>
      <w:r w:rsidRPr="0075066C">
        <w:rPr>
          <w:rFonts w:ascii="Tahoma" w:hAnsi="Tahoma" w:cs="Tahoma"/>
        </w:rPr>
        <w:t xml:space="preserve"> (</w:t>
      </w:r>
      <w:r w:rsidRPr="0075066C">
        <w:rPr>
          <w:rFonts w:ascii="Tahoma" w:hAnsi="Tahoma" w:cs="Tahoma"/>
          <w:b/>
          <w:color w:val="0000FF"/>
          <w:sz w:val="18"/>
          <w:szCs w:val="18"/>
        </w:rPr>
        <w:t>Técnico Operativo de Área (TOA), Educador Social y Técnico Almacenero</w:t>
      </w:r>
      <w:r w:rsidRPr="0075066C">
        <w:rPr>
          <w:rFonts w:ascii="Tahoma" w:hAnsi="Tahoma" w:cs="Tahoma"/>
        </w:rPr>
        <w:t xml:space="preserve">) </w:t>
      </w:r>
      <w:bookmarkStart w:id="137" w:name="_Hlk179541717"/>
      <w:r w:rsidRPr="0075066C">
        <w:rPr>
          <w:rFonts w:ascii="Tahoma" w:hAnsi="Tahoma" w:cs="Tahoma"/>
        </w:rPr>
        <w:t>debe anexar fotocopia de carnet de identidad y documentos de respaldos declarados en el formulario A-4.</w:t>
      </w:r>
    </w:p>
    <w:bookmarkEnd w:id="137"/>
    <w:p w14:paraId="445362F9" w14:textId="77777777" w:rsidR="00DA7F86" w:rsidRPr="0075066C" w:rsidRDefault="00DA7F86" w:rsidP="00DA7F86">
      <w:pPr>
        <w:spacing w:line="260" w:lineRule="atLeast"/>
        <w:ind w:left="708" w:hanging="282"/>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bCs/>
        </w:rPr>
        <w:t>Para el Técnico Operativo de Área (TOA)</w:t>
      </w:r>
      <w:r w:rsidRPr="0075066C">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E08D17C"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Ingeniero Civil o Arquitecto</w:t>
      </w:r>
      <w:r w:rsidRPr="0075066C">
        <w:rPr>
          <w:rFonts w:ascii="Tahoma" w:hAnsi="Tahoma" w:cs="Tahoma"/>
        </w:rPr>
        <w:t>, deberá contar con el número de registro profesional.</w:t>
      </w:r>
    </w:p>
    <w:p w14:paraId="43595285"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bookmarkStart w:id="138" w:name="_Hlk179960880"/>
      <w:r w:rsidRPr="0075066C">
        <w:rPr>
          <w:rFonts w:ascii="Tahoma" w:hAnsi="Tahoma" w:cs="Tahoma"/>
          <w:b/>
          <w:bCs/>
        </w:rPr>
        <w:t>Para Técnico Medio o Superior</w:t>
      </w:r>
      <w:r w:rsidRPr="0075066C">
        <w:rPr>
          <w:rFonts w:ascii="Tahoma" w:hAnsi="Tahoma" w:cs="Tahoma"/>
        </w:rPr>
        <w:t xml:space="preserve"> la experiencia será tomada en cuenta a partir desde la obtención de su título profesional respectivamente</w:t>
      </w:r>
      <w:bookmarkEnd w:id="138"/>
      <w:r w:rsidRPr="0075066C">
        <w:rPr>
          <w:rFonts w:ascii="Tahoma" w:hAnsi="Tahoma" w:cs="Tahoma"/>
        </w:rPr>
        <w:t>.</w:t>
      </w:r>
    </w:p>
    <w:p w14:paraId="54BF954D" w14:textId="77777777" w:rsidR="00DA7F86" w:rsidRPr="0075066C" w:rsidRDefault="00DA7F86" w:rsidP="00DA7F86">
      <w:pPr>
        <w:spacing w:line="260" w:lineRule="atLeast"/>
        <w:ind w:left="708" w:hanging="282"/>
        <w:contextualSpacing/>
        <w:jc w:val="both"/>
        <w:rPr>
          <w:rFonts w:ascii="Tahoma" w:hAnsi="Tahoma" w:cs="Tahoma"/>
          <w:lang w:val="es-ES_tradnl"/>
        </w:rPr>
      </w:pPr>
      <w:r w:rsidRPr="0075066C">
        <w:rPr>
          <w:rFonts w:ascii="Tahoma" w:hAnsi="Tahoma" w:cs="Tahoma"/>
        </w:rPr>
        <w:t xml:space="preserve">•  </w:t>
      </w:r>
      <w:r w:rsidRPr="0075066C">
        <w:rPr>
          <w:rFonts w:ascii="Tahoma" w:hAnsi="Tahoma" w:cs="Tahoma"/>
          <w:b/>
        </w:rPr>
        <w:t>En caso de sustitución del personal clave</w:t>
      </w:r>
      <w:r w:rsidRPr="0075066C">
        <w:rPr>
          <w:rFonts w:ascii="Tahoma" w:hAnsi="Tahoma" w:cs="Tahoma"/>
        </w:rPr>
        <w:t xml:space="preserve">, </w:t>
      </w:r>
      <w:bookmarkStart w:id="139" w:name="_Hlk143872192"/>
      <w:r w:rsidRPr="0075066C">
        <w:rPr>
          <w:rFonts w:ascii="Tahoma" w:hAnsi="Tahoma" w:cs="Tahoma"/>
        </w:rPr>
        <w:t>el reemplazante deberá tener un perfil igual o mayor al profesional ofertado en su propuesta.</w:t>
      </w:r>
      <w:bookmarkEnd w:id="139"/>
      <w:r w:rsidRPr="0075066C">
        <w:rPr>
          <w:rFonts w:ascii="Tahoma" w:hAnsi="Tahoma" w:cs="Tahoma"/>
        </w:rPr>
        <w:t xml:space="preserve"> </w:t>
      </w:r>
      <w:r w:rsidRPr="0075066C">
        <w:rPr>
          <w:rFonts w:ascii="Tahoma" w:hAnsi="Tahoma" w:cs="Tahoma"/>
          <w:lang w:val="es-ES_tradnl"/>
        </w:rPr>
        <w:t>En caso de sustitución de personal sin justificación y aprobación, el mismo deberá ser penalizado conforme se establece en el presente Término de Referencia.</w:t>
      </w:r>
    </w:p>
    <w:p w14:paraId="54CF94C5" w14:textId="77777777" w:rsidR="00DA7F86" w:rsidRPr="0075066C" w:rsidRDefault="00DA7F86" w:rsidP="00DA7F86">
      <w:pPr>
        <w:numPr>
          <w:ilvl w:val="0"/>
          <w:numId w:val="70"/>
        </w:numPr>
        <w:spacing w:line="260" w:lineRule="atLeast"/>
        <w:ind w:left="709" w:hanging="283"/>
        <w:contextualSpacing/>
        <w:jc w:val="both"/>
        <w:rPr>
          <w:rFonts w:ascii="Tahoma" w:hAnsi="Tahoma" w:cs="Tahoma"/>
        </w:rPr>
      </w:pPr>
      <w:r w:rsidRPr="0075066C">
        <w:rPr>
          <w:rFonts w:ascii="Tahoma" w:hAnsi="Tahoma" w:cs="Tahoma"/>
          <w:b/>
        </w:rPr>
        <w:t>El/la Educador/a Social</w:t>
      </w:r>
      <w:r w:rsidRPr="0075066C">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3A8B35B0" w14:textId="77777777" w:rsidR="00DA7F86" w:rsidRPr="0075066C" w:rsidRDefault="00DA7F86" w:rsidP="00DA7F86">
      <w:pPr>
        <w:spacing w:line="260" w:lineRule="atLeast"/>
        <w:ind w:left="708"/>
        <w:contextualSpacing/>
        <w:jc w:val="both"/>
        <w:rPr>
          <w:rFonts w:ascii="Tahoma" w:hAnsi="Tahoma" w:cs="Tahoma"/>
        </w:rPr>
      </w:pPr>
      <w:r w:rsidRPr="0075066C">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9977EE7" w14:textId="77777777" w:rsidR="00DA7F86" w:rsidRPr="0075066C" w:rsidRDefault="00DA7F86" w:rsidP="00DA7F86">
      <w:pPr>
        <w:spacing w:line="260" w:lineRule="atLeast"/>
        <w:ind w:left="708"/>
        <w:contextualSpacing/>
        <w:jc w:val="both"/>
        <w:rPr>
          <w:rFonts w:ascii="Tahoma" w:hAnsi="Tahoma" w:cs="Tahoma"/>
        </w:rPr>
      </w:pPr>
      <w:r w:rsidRPr="0075066C">
        <w:rPr>
          <w:rFonts w:ascii="Tahoma" w:hAnsi="Tahoma" w:cs="Tahoma"/>
        </w:rPr>
        <w:lastRenderedPageBreak/>
        <w:t xml:space="preserve">Este personal debe estar en constante coordinación con el/la </w:t>
      </w:r>
      <w:proofErr w:type="gramStart"/>
      <w:r w:rsidRPr="0075066C">
        <w:rPr>
          <w:rFonts w:ascii="Tahoma" w:hAnsi="Tahoma" w:cs="Tahoma"/>
        </w:rPr>
        <w:t>Responsable</w:t>
      </w:r>
      <w:proofErr w:type="gramEnd"/>
      <w:r w:rsidRPr="0075066C">
        <w:rPr>
          <w:rFonts w:ascii="Tahoma" w:hAnsi="Tahoma" w:cs="Tahoma"/>
        </w:rPr>
        <w:t xml:space="preserve"> de Seguimiento Social asignado/a por la AEVIVIENDA. </w:t>
      </w:r>
    </w:p>
    <w:p w14:paraId="13EC0EDB" w14:textId="77777777" w:rsidR="00DA7F86" w:rsidRPr="0075066C" w:rsidRDefault="00DA7F86" w:rsidP="00DA7F86">
      <w:pPr>
        <w:ind w:left="702"/>
        <w:contextualSpacing/>
        <w:jc w:val="both"/>
        <w:rPr>
          <w:rFonts w:ascii="Tahoma" w:hAnsi="Tahoma" w:cs="Tahoma"/>
        </w:rPr>
      </w:pPr>
      <w:r w:rsidRPr="0075066C">
        <w:rPr>
          <w:rFonts w:ascii="Tahoma" w:hAnsi="Tahoma" w:cs="Tahoma"/>
        </w:rPr>
        <w:t xml:space="preserve">El </w:t>
      </w:r>
      <w:proofErr w:type="gramStart"/>
      <w:r w:rsidRPr="0075066C">
        <w:rPr>
          <w:rFonts w:ascii="Tahoma" w:hAnsi="Tahoma" w:cs="Tahoma"/>
        </w:rPr>
        <w:t>Responsable</w:t>
      </w:r>
      <w:proofErr w:type="gramEnd"/>
      <w:r w:rsidRPr="0075066C">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62029E1B" w14:textId="77777777" w:rsidR="00DA7F86" w:rsidRPr="0075066C" w:rsidRDefault="00DA7F86" w:rsidP="00DA7F86">
      <w:pPr>
        <w:spacing w:before="120" w:line="260" w:lineRule="atLeast"/>
        <w:ind w:left="709" w:hanging="283"/>
        <w:contextualSpacing/>
        <w:jc w:val="both"/>
        <w:rPr>
          <w:rFonts w:ascii="Tahoma" w:hAnsi="Tahoma" w:cs="Tahoma"/>
        </w:rPr>
      </w:pPr>
      <w:r w:rsidRPr="0075066C">
        <w:rPr>
          <w:rFonts w:ascii="Tahoma" w:hAnsi="Tahoma" w:cs="Tahoma"/>
        </w:rPr>
        <w:t>•</w:t>
      </w:r>
      <w:r w:rsidRPr="0075066C">
        <w:rPr>
          <w:rFonts w:ascii="Tahoma" w:hAnsi="Tahoma" w:cs="Tahoma"/>
        </w:rPr>
        <w:tab/>
      </w:r>
      <w:r w:rsidRPr="0075066C">
        <w:rPr>
          <w:rFonts w:ascii="Tahoma" w:hAnsi="Tahoma" w:cs="Tahoma"/>
          <w:b/>
        </w:rPr>
        <w:t>Constructor Especialista</w:t>
      </w:r>
      <w:r w:rsidRPr="0075066C">
        <w:rPr>
          <w:rFonts w:ascii="Tahoma" w:hAnsi="Tahoma" w:cs="Tahoma"/>
        </w:rPr>
        <w:t xml:space="preserve">. – </w:t>
      </w:r>
    </w:p>
    <w:p w14:paraId="197854A4" w14:textId="77777777" w:rsidR="00DA7F86" w:rsidRPr="0075066C" w:rsidRDefault="00DA7F86" w:rsidP="00DA7F86">
      <w:pPr>
        <w:spacing w:before="120" w:line="260" w:lineRule="atLeast"/>
        <w:ind w:left="709" w:hanging="1"/>
        <w:contextualSpacing/>
        <w:jc w:val="both"/>
        <w:rPr>
          <w:rFonts w:ascii="Tahoma" w:hAnsi="Tahoma" w:cs="Tahoma"/>
        </w:rPr>
      </w:pPr>
      <w:r w:rsidRPr="0075066C">
        <w:rPr>
          <w:rFonts w:ascii="Tahoma" w:hAnsi="Tahoma" w:cs="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3853E175" w14:textId="77777777" w:rsidR="00DA7F86" w:rsidRPr="0075066C" w:rsidRDefault="00DA7F86" w:rsidP="00DA7F86">
      <w:pPr>
        <w:numPr>
          <w:ilvl w:val="0"/>
          <w:numId w:val="70"/>
        </w:numPr>
        <w:spacing w:before="120" w:line="260" w:lineRule="atLeast"/>
        <w:ind w:left="709"/>
        <w:contextualSpacing/>
        <w:jc w:val="both"/>
        <w:rPr>
          <w:rFonts w:ascii="Tahoma" w:hAnsi="Tahoma" w:cs="Tahoma"/>
          <w:i/>
          <w:u w:val="single"/>
        </w:rPr>
      </w:pPr>
      <w:r w:rsidRPr="0075066C">
        <w:rPr>
          <w:rFonts w:ascii="Tahoma" w:hAnsi="Tahoma" w:cs="Tahoma"/>
          <w:b/>
        </w:rPr>
        <w:t xml:space="preserve">Constructor Albañil y de Apoyo Social. - </w:t>
      </w:r>
    </w:p>
    <w:p w14:paraId="04FD2318" w14:textId="77777777" w:rsidR="00DA7F86" w:rsidRPr="0075066C" w:rsidRDefault="00DA7F86" w:rsidP="00DA7F86">
      <w:pPr>
        <w:spacing w:before="120" w:line="260" w:lineRule="atLeast"/>
        <w:ind w:left="709"/>
        <w:contextualSpacing/>
        <w:jc w:val="both"/>
        <w:rPr>
          <w:rFonts w:ascii="Tahoma" w:hAnsi="Tahoma" w:cs="Tahoma"/>
        </w:rPr>
      </w:pPr>
      <w:r w:rsidRPr="0075066C">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40" w:name="_Toc536520832"/>
      <w:bookmarkStart w:id="141" w:name="_Toc71811167"/>
    </w:p>
    <w:p w14:paraId="7E37FE2C" w14:textId="77777777" w:rsidR="00DA7F86" w:rsidRPr="0075066C" w:rsidRDefault="00DA7F86" w:rsidP="00DA7F86">
      <w:pPr>
        <w:spacing w:before="120" w:line="260" w:lineRule="atLeast"/>
        <w:ind w:left="709"/>
        <w:contextualSpacing/>
        <w:jc w:val="both"/>
        <w:rPr>
          <w:rFonts w:ascii="Tahoma" w:hAnsi="Tahoma" w:cs="Tahoma"/>
        </w:rPr>
      </w:pPr>
      <w:r w:rsidRPr="0075066C">
        <w:rPr>
          <w:rFonts w:ascii="Tahoma" w:hAnsi="Tahoma" w:cs="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451ECF80"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OFICINAS Y ALMACENES.</w:t>
      </w:r>
      <w:bookmarkEnd w:id="140"/>
      <w:bookmarkEnd w:id="141"/>
    </w:p>
    <w:p w14:paraId="4A0B4288" w14:textId="77777777" w:rsidR="00DA7F86" w:rsidRPr="0075066C" w:rsidRDefault="00DA7F86" w:rsidP="00DA7F86">
      <w:pPr>
        <w:spacing w:line="260" w:lineRule="atLeast"/>
        <w:jc w:val="both"/>
        <w:rPr>
          <w:rFonts w:ascii="Tahoma" w:hAnsi="Tahoma" w:cs="Tahoma"/>
          <w:b/>
          <w:lang w:eastAsia="es-BO"/>
        </w:rPr>
      </w:pPr>
      <w:r w:rsidRPr="0075066C">
        <w:rPr>
          <w:rFonts w:ascii="Tahoma" w:hAnsi="Tahoma" w:cs="Tahoma"/>
          <w:lang w:eastAsia="es-BO"/>
        </w:rPr>
        <w:t>La Entidad Ejecutora deberá implementar oficina y almacenes según el siguiente detalle:</w:t>
      </w:r>
    </w:p>
    <w:p w14:paraId="2D043DDD" w14:textId="77777777" w:rsidR="00DA7F86" w:rsidRPr="0075066C" w:rsidRDefault="00DA7F86" w:rsidP="00DA7F86">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DA7F86" w:rsidRPr="0075066C" w14:paraId="3BD0DF91" w14:textId="77777777" w:rsidTr="00F026AB">
        <w:trPr>
          <w:trHeight w:val="570"/>
          <w:jc w:val="center"/>
        </w:trPr>
        <w:tc>
          <w:tcPr>
            <w:tcW w:w="3127" w:type="dxa"/>
            <w:shd w:val="clear" w:color="auto" w:fill="17365D"/>
            <w:vAlign w:val="center"/>
          </w:tcPr>
          <w:p w14:paraId="16C614B0"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Nombre de la Comunidad</w:t>
            </w:r>
          </w:p>
        </w:tc>
        <w:tc>
          <w:tcPr>
            <w:tcW w:w="2010" w:type="dxa"/>
            <w:shd w:val="clear" w:color="auto" w:fill="17365D"/>
            <w:vAlign w:val="center"/>
          </w:tcPr>
          <w:p w14:paraId="48146FC4"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Oficina</w:t>
            </w:r>
          </w:p>
        </w:tc>
        <w:tc>
          <w:tcPr>
            <w:tcW w:w="2782" w:type="dxa"/>
            <w:shd w:val="clear" w:color="auto" w:fill="17365D"/>
            <w:vAlign w:val="center"/>
          </w:tcPr>
          <w:p w14:paraId="53108526"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Almacén</w:t>
            </w:r>
          </w:p>
        </w:tc>
      </w:tr>
      <w:tr w:rsidR="00DA7F86" w:rsidRPr="0075066C" w14:paraId="603FA3CB" w14:textId="77777777" w:rsidTr="00F026AB">
        <w:trPr>
          <w:trHeight w:hRule="exact" w:val="330"/>
          <w:jc w:val="center"/>
        </w:trPr>
        <w:tc>
          <w:tcPr>
            <w:tcW w:w="3127" w:type="dxa"/>
            <w:shd w:val="clear" w:color="auto" w:fill="auto"/>
          </w:tcPr>
          <w:p w14:paraId="571D9292" w14:textId="77777777" w:rsidR="00DA7F86" w:rsidRPr="0075066C" w:rsidRDefault="00DA7F86" w:rsidP="00F026AB">
            <w:pPr>
              <w:spacing w:line="300" w:lineRule="auto"/>
              <w:jc w:val="both"/>
              <w:rPr>
                <w:rFonts w:ascii="Tahoma" w:hAnsi="Tahoma" w:cs="Tahoma"/>
                <w:color w:val="FF0000"/>
                <w:lang w:eastAsia="es-ES"/>
              </w:rPr>
            </w:pPr>
            <w:r w:rsidRPr="0091455A">
              <w:t xml:space="preserve">Comunidad Indígena Guaraní </w:t>
            </w:r>
            <w:proofErr w:type="spellStart"/>
            <w:r w:rsidRPr="0091455A">
              <w:t>Sararenda</w:t>
            </w:r>
            <w:proofErr w:type="spellEnd"/>
          </w:p>
        </w:tc>
        <w:tc>
          <w:tcPr>
            <w:tcW w:w="2010" w:type="dxa"/>
            <w:shd w:val="clear" w:color="auto" w:fill="auto"/>
          </w:tcPr>
          <w:p w14:paraId="248CBD2A" w14:textId="77777777" w:rsidR="00DA7F86" w:rsidRPr="0075066C" w:rsidRDefault="00DA7F86" w:rsidP="00F026AB">
            <w:pPr>
              <w:spacing w:line="300" w:lineRule="auto"/>
              <w:jc w:val="center"/>
              <w:rPr>
                <w:rFonts w:ascii="Tahoma" w:hAnsi="Tahoma" w:cs="Tahoma"/>
                <w:color w:val="FF0000"/>
                <w:lang w:eastAsia="es-ES"/>
              </w:rPr>
            </w:pPr>
            <w:r w:rsidRPr="0075066C">
              <w:rPr>
                <w:rFonts w:ascii="Tahoma" w:hAnsi="Tahoma" w:cs="Tahoma"/>
                <w:color w:val="FF0000"/>
                <w:lang w:val="en-US" w:eastAsia="es-ES"/>
              </w:rPr>
              <w:t>SI</w:t>
            </w:r>
          </w:p>
        </w:tc>
        <w:tc>
          <w:tcPr>
            <w:tcW w:w="2782" w:type="dxa"/>
            <w:shd w:val="clear" w:color="auto" w:fill="auto"/>
          </w:tcPr>
          <w:p w14:paraId="4641AABB" w14:textId="77777777" w:rsidR="00DA7F86" w:rsidRPr="0075066C" w:rsidRDefault="00DA7F86" w:rsidP="00F026AB">
            <w:pPr>
              <w:jc w:val="center"/>
              <w:rPr>
                <w:rFonts w:ascii="Tahoma" w:hAnsi="Tahoma" w:cs="Tahoma"/>
                <w:color w:val="FF0000"/>
              </w:rPr>
            </w:pPr>
            <w:r>
              <w:rPr>
                <w:rFonts w:ascii="Tahoma" w:hAnsi="Tahoma" w:cs="Tahoma"/>
                <w:color w:val="FF0000"/>
                <w:lang w:eastAsia="es-ES"/>
              </w:rPr>
              <w:t>SI</w:t>
            </w:r>
          </w:p>
        </w:tc>
      </w:tr>
      <w:tr w:rsidR="00DA7F86" w:rsidRPr="0075066C" w14:paraId="2D14C250" w14:textId="77777777" w:rsidTr="00F026AB">
        <w:trPr>
          <w:trHeight w:hRule="exact" w:val="330"/>
          <w:jc w:val="center"/>
        </w:trPr>
        <w:tc>
          <w:tcPr>
            <w:tcW w:w="3127" w:type="dxa"/>
            <w:shd w:val="clear" w:color="auto" w:fill="auto"/>
          </w:tcPr>
          <w:p w14:paraId="047B971D" w14:textId="77777777" w:rsidR="00DA7F86" w:rsidRPr="0075066C" w:rsidRDefault="00DA7F86" w:rsidP="00F026AB">
            <w:pPr>
              <w:spacing w:line="300" w:lineRule="auto"/>
              <w:jc w:val="both"/>
              <w:rPr>
                <w:rFonts w:ascii="Tahoma" w:hAnsi="Tahoma" w:cs="Tahoma"/>
                <w:color w:val="FF0000"/>
                <w:lang w:eastAsia="es-ES"/>
              </w:rPr>
            </w:pPr>
            <w:r w:rsidRPr="0091455A">
              <w:t>Comunidad Pilcomayo</w:t>
            </w:r>
          </w:p>
        </w:tc>
        <w:tc>
          <w:tcPr>
            <w:tcW w:w="2010" w:type="dxa"/>
            <w:shd w:val="clear" w:color="auto" w:fill="auto"/>
          </w:tcPr>
          <w:p w14:paraId="1460EA63" w14:textId="77777777" w:rsidR="00DA7F86" w:rsidRPr="0075066C" w:rsidRDefault="00DA7F86" w:rsidP="00F026AB">
            <w:pPr>
              <w:spacing w:line="300" w:lineRule="auto"/>
              <w:jc w:val="center"/>
              <w:rPr>
                <w:rFonts w:ascii="Tahoma" w:hAnsi="Tahoma" w:cs="Tahoma"/>
                <w:color w:val="FF0000"/>
                <w:lang w:eastAsia="es-ES"/>
              </w:rPr>
            </w:pPr>
            <w:r w:rsidRPr="0075066C">
              <w:rPr>
                <w:rFonts w:ascii="Tahoma" w:hAnsi="Tahoma" w:cs="Tahoma"/>
                <w:color w:val="FF0000"/>
                <w:lang w:eastAsia="es-ES"/>
              </w:rPr>
              <w:t>NO</w:t>
            </w:r>
          </w:p>
        </w:tc>
        <w:tc>
          <w:tcPr>
            <w:tcW w:w="2782" w:type="dxa"/>
            <w:shd w:val="clear" w:color="auto" w:fill="auto"/>
          </w:tcPr>
          <w:p w14:paraId="650C89F1" w14:textId="77777777" w:rsidR="00DA7F86" w:rsidRPr="0075066C" w:rsidRDefault="00DA7F86" w:rsidP="00F026AB">
            <w:pPr>
              <w:jc w:val="center"/>
              <w:rPr>
                <w:rFonts w:ascii="Tahoma" w:hAnsi="Tahoma" w:cs="Tahoma"/>
                <w:color w:val="FF0000"/>
              </w:rPr>
            </w:pPr>
            <w:r w:rsidRPr="0075066C">
              <w:rPr>
                <w:rFonts w:ascii="Tahoma" w:hAnsi="Tahoma" w:cs="Tahoma"/>
                <w:color w:val="FF0000"/>
                <w:lang w:eastAsia="es-ES"/>
              </w:rPr>
              <w:t>SI</w:t>
            </w:r>
          </w:p>
        </w:tc>
      </w:tr>
      <w:tr w:rsidR="00DA7F86" w:rsidRPr="0075066C" w14:paraId="7030CE7D" w14:textId="77777777" w:rsidTr="00F026AB">
        <w:trPr>
          <w:trHeight w:hRule="exact" w:val="330"/>
          <w:jc w:val="center"/>
        </w:trPr>
        <w:tc>
          <w:tcPr>
            <w:tcW w:w="3127" w:type="dxa"/>
            <w:shd w:val="clear" w:color="auto" w:fill="BFBFBF"/>
          </w:tcPr>
          <w:p w14:paraId="106F2FC9" w14:textId="77777777" w:rsidR="00DA7F86" w:rsidRPr="0075066C" w:rsidRDefault="00DA7F86" w:rsidP="00F026AB">
            <w:pPr>
              <w:spacing w:line="300" w:lineRule="auto"/>
              <w:jc w:val="right"/>
              <w:rPr>
                <w:rFonts w:ascii="Tahoma" w:hAnsi="Tahoma" w:cs="Tahoma"/>
                <w:b/>
                <w:lang w:eastAsia="es-ES"/>
              </w:rPr>
            </w:pPr>
            <w:r w:rsidRPr="0075066C">
              <w:rPr>
                <w:rFonts w:ascii="Tahoma" w:hAnsi="Tahoma" w:cs="Tahoma"/>
                <w:b/>
                <w:lang w:val="en-US" w:eastAsia="es-BO"/>
              </w:rPr>
              <w:t>TOTAL</w:t>
            </w:r>
          </w:p>
        </w:tc>
        <w:tc>
          <w:tcPr>
            <w:tcW w:w="2010" w:type="dxa"/>
            <w:shd w:val="clear" w:color="auto" w:fill="BFBFBF"/>
          </w:tcPr>
          <w:p w14:paraId="1488F8C1" w14:textId="77777777" w:rsidR="00DA7F86" w:rsidRPr="0075066C" w:rsidRDefault="00DA7F86" w:rsidP="00F026AB">
            <w:pPr>
              <w:spacing w:line="300" w:lineRule="auto"/>
              <w:jc w:val="center"/>
              <w:rPr>
                <w:rFonts w:ascii="Tahoma" w:hAnsi="Tahoma" w:cs="Tahoma"/>
                <w:b/>
                <w:bCs/>
                <w:color w:val="FF0000"/>
                <w:lang w:eastAsia="es-ES"/>
              </w:rPr>
            </w:pPr>
            <w:r w:rsidRPr="0075066C">
              <w:rPr>
                <w:rFonts w:ascii="Tahoma" w:hAnsi="Tahoma" w:cs="Tahoma"/>
                <w:b/>
                <w:bCs/>
                <w:color w:val="FF0000"/>
                <w:lang w:eastAsia="es-ES"/>
              </w:rPr>
              <w:t>1</w:t>
            </w:r>
          </w:p>
        </w:tc>
        <w:tc>
          <w:tcPr>
            <w:tcW w:w="2782" w:type="dxa"/>
            <w:shd w:val="clear" w:color="auto" w:fill="BFBFBF"/>
          </w:tcPr>
          <w:p w14:paraId="65BBC992" w14:textId="77777777" w:rsidR="00DA7F86" w:rsidRPr="0075066C" w:rsidRDefault="00DA7F86" w:rsidP="00F026AB">
            <w:pPr>
              <w:jc w:val="center"/>
              <w:rPr>
                <w:rFonts w:ascii="Tahoma" w:hAnsi="Tahoma" w:cs="Tahoma"/>
                <w:b/>
                <w:bCs/>
                <w:color w:val="FF0000"/>
              </w:rPr>
            </w:pPr>
            <w:r>
              <w:rPr>
                <w:rFonts w:ascii="Tahoma" w:hAnsi="Tahoma" w:cs="Tahoma"/>
                <w:b/>
                <w:bCs/>
                <w:color w:val="FF0000"/>
              </w:rPr>
              <w:t>2</w:t>
            </w:r>
          </w:p>
        </w:tc>
      </w:tr>
    </w:tbl>
    <w:p w14:paraId="1B6E7332" w14:textId="77777777" w:rsidR="00DA7F86" w:rsidRPr="0075066C" w:rsidRDefault="00DA7F86" w:rsidP="00DA7F8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7745FA49"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La Entidad Ejecutora deberá instalar una oficina de apoyo logístico en el departamento, obligatoriamente, con la dirección y enlace correspondiente.</w:t>
      </w:r>
    </w:p>
    <w:p w14:paraId="529FBA67"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Según la necesidad del proyecto se podrán habilitar almacenes comunales. </w:t>
      </w:r>
    </w:p>
    <w:p w14:paraId="54BEF33C"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Si existen comunidades alejadas a más de </w:t>
      </w:r>
      <w:r w:rsidRPr="0075066C">
        <w:rPr>
          <w:rFonts w:ascii="Tahoma" w:hAnsi="Tahoma" w:cs="Tahoma"/>
          <w:b/>
          <w:color w:val="FF0000"/>
        </w:rPr>
        <w:t>5 km</w:t>
      </w:r>
      <w:r w:rsidRPr="0075066C">
        <w:rPr>
          <w:rFonts w:ascii="Tahoma" w:hAnsi="Tahoma" w:cs="Tahoma"/>
        </w:rPr>
        <w:t xml:space="preserve"> de el/</w:t>
      </w:r>
      <w:proofErr w:type="gramStart"/>
      <w:r w:rsidRPr="0075066C">
        <w:rPr>
          <w:rFonts w:ascii="Tahoma" w:hAnsi="Tahoma" w:cs="Tahoma"/>
        </w:rPr>
        <w:t>los almacén</w:t>
      </w:r>
      <w:proofErr w:type="gramEnd"/>
      <w:r w:rsidRPr="0075066C">
        <w:rPr>
          <w:rFonts w:ascii="Tahoma" w:hAnsi="Tahoma" w:cs="Tahoma"/>
        </w:rPr>
        <w:t xml:space="preserve">/es que coloca la Entidad Ejecutora, entonces deberá organizarse la apertura de </w:t>
      </w:r>
      <w:r w:rsidRPr="0075066C">
        <w:rPr>
          <w:rFonts w:ascii="Tahoma" w:hAnsi="Tahoma" w:cs="Tahoma"/>
          <w:b/>
        </w:rPr>
        <w:t>almacenes comunales</w:t>
      </w:r>
      <w:r w:rsidRPr="0075066C">
        <w:rPr>
          <w:rFonts w:ascii="Tahoma" w:hAnsi="Tahoma" w:cs="Tahoma"/>
        </w:rPr>
        <w:t xml:space="preserve"> por cada comunidad.</w:t>
      </w:r>
    </w:p>
    <w:p w14:paraId="3C861B44"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Según la necesidad del proyecto se podrá cambiar la ubicación de la oficina y de los almacenes si está debidamente justificadas, bajo la aprobación del Inspector y el Fiscal del Proyecto.</w:t>
      </w:r>
    </w:p>
    <w:p w14:paraId="7FD0CAB4"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Tanto la oficina como los almacenes deberán estar debidamente identificados.</w:t>
      </w:r>
    </w:p>
    <w:p w14:paraId="07FD54C7" w14:textId="77777777" w:rsidR="00DA7F86" w:rsidRPr="0075066C" w:rsidRDefault="00DA7F86" w:rsidP="00DA7F86">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42" w:name="_Toc536520833"/>
      <w:bookmarkStart w:id="143" w:name="_Toc71811168"/>
      <w:r w:rsidRPr="0075066C">
        <w:rPr>
          <w:rFonts w:ascii="Tahoma" w:hAnsi="Tahoma" w:cs="Tahoma"/>
          <w:b/>
          <w:bCs/>
          <w:color w:val="000000"/>
          <w:kern w:val="32"/>
          <w:lang w:val="es-ES_tradnl"/>
        </w:rPr>
        <w:t>EQUIPO, MAQUINARIA, VEHÍCULOS Y OTROS</w:t>
      </w:r>
      <w:bookmarkEnd w:id="142"/>
      <w:bookmarkEnd w:id="143"/>
    </w:p>
    <w:p w14:paraId="1CAA13A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DA7F86" w:rsidRPr="0075066C" w14:paraId="5081AF28" w14:textId="77777777" w:rsidTr="00F026AB">
        <w:trPr>
          <w:jc w:val="center"/>
        </w:trPr>
        <w:tc>
          <w:tcPr>
            <w:tcW w:w="421" w:type="dxa"/>
            <w:shd w:val="clear" w:color="auto" w:fill="D9E2F3" w:themeFill="accent5" w:themeFillTint="33"/>
            <w:vAlign w:val="center"/>
          </w:tcPr>
          <w:p w14:paraId="43C10B2B" w14:textId="77777777" w:rsidR="00DA7F86" w:rsidRPr="0075066C" w:rsidRDefault="00DA7F86" w:rsidP="00F026AB">
            <w:pPr>
              <w:jc w:val="center"/>
              <w:rPr>
                <w:rFonts w:ascii="Tahoma" w:hAnsi="Tahoma" w:cs="Tahoma"/>
                <w:b/>
              </w:rPr>
            </w:pPr>
            <w:proofErr w:type="spellStart"/>
            <w:r w:rsidRPr="0075066C">
              <w:rPr>
                <w:rFonts w:ascii="Tahoma" w:hAnsi="Tahoma" w:cs="Tahoma"/>
                <w:b/>
              </w:rPr>
              <w:t>Nº</w:t>
            </w:r>
            <w:proofErr w:type="spellEnd"/>
          </w:p>
        </w:tc>
        <w:tc>
          <w:tcPr>
            <w:tcW w:w="3552" w:type="dxa"/>
            <w:shd w:val="clear" w:color="auto" w:fill="D9E2F3" w:themeFill="accent5" w:themeFillTint="33"/>
            <w:vAlign w:val="center"/>
          </w:tcPr>
          <w:p w14:paraId="5FD6431E" w14:textId="77777777" w:rsidR="00DA7F86" w:rsidRPr="0075066C" w:rsidRDefault="00DA7F86" w:rsidP="00F026AB">
            <w:pPr>
              <w:jc w:val="center"/>
              <w:rPr>
                <w:rFonts w:ascii="Tahoma" w:hAnsi="Tahoma" w:cs="Tahoma"/>
                <w:b/>
              </w:rPr>
            </w:pPr>
            <w:r w:rsidRPr="0075066C">
              <w:rPr>
                <w:rFonts w:ascii="Tahoma" w:hAnsi="Tahoma" w:cs="Tahoma"/>
                <w:b/>
              </w:rPr>
              <w:t>TIPO</w:t>
            </w:r>
          </w:p>
        </w:tc>
        <w:tc>
          <w:tcPr>
            <w:tcW w:w="1701" w:type="dxa"/>
            <w:shd w:val="clear" w:color="auto" w:fill="D9E2F3" w:themeFill="accent5" w:themeFillTint="33"/>
            <w:vAlign w:val="center"/>
          </w:tcPr>
          <w:p w14:paraId="39D9AF37" w14:textId="77777777" w:rsidR="00DA7F86" w:rsidRPr="0075066C" w:rsidRDefault="00DA7F86" w:rsidP="00F026AB">
            <w:pPr>
              <w:jc w:val="center"/>
              <w:rPr>
                <w:rFonts w:ascii="Tahoma" w:hAnsi="Tahoma" w:cs="Tahoma"/>
                <w:b/>
              </w:rPr>
            </w:pPr>
            <w:r w:rsidRPr="0075066C">
              <w:rPr>
                <w:rFonts w:ascii="Tahoma" w:hAnsi="Tahoma" w:cs="Tahoma"/>
                <w:b/>
              </w:rPr>
              <w:t>CANTIDAD</w:t>
            </w:r>
          </w:p>
        </w:tc>
        <w:tc>
          <w:tcPr>
            <w:tcW w:w="1702" w:type="dxa"/>
            <w:shd w:val="clear" w:color="auto" w:fill="D9E2F3" w:themeFill="accent5" w:themeFillTint="33"/>
          </w:tcPr>
          <w:p w14:paraId="6F23983C" w14:textId="77777777" w:rsidR="00DA7F86" w:rsidRPr="0075066C" w:rsidRDefault="00DA7F86" w:rsidP="00F026AB">
            <w:pPr>
              <w:jc w:val="center"/>
              <w:rPr>
                <w:rFonts w:ascii="Tahoma" w:hAnsi="Tahoma" w:cs="Tahoma"/>
                <w:b/>
              </w:rPr>
            </w:pPr>
          </w:p>
          <w:p w14:paraId="43942C09" w14:textId="77777777" w:rsidR="00DA7F86" w:rsidRPr="0075066C" w:rsidRDefault="00DA7F86" w:rsidP="00F026AB">
            <w:pPr>
              <w:jc w:val="center"/>
              <w:rPr>
                <w:rFonts w:ascii="Tahoma" w:hAnsi="Tahoma" w:cs="Tahoma"/>
                <w:b/>
              </w:rPr>
            </w:pPr>
            <w:r w:rsidRPr="0075066C">
              <w:rPr>
                <w:rFonts w:ascii="Tahoma" w:hAnsi="Tahoma" w:cs="Tahoma"/>
                <w:b/>
              </w:rPr>
              <w:t>PERTINENCIA</w:t>
            </w:r>
          </w:p>
        </w:tc>
        <w:tc>
          <w:tcPr>
            <w:tcW w:w="2268" w:type="dxa"/>
            <w:shd w:val="clear" w:color="auto" w:fill="D9E2F3" w:themeFill="accent5" w:themeFillTint="33"/>
          </w:tcPr>
          <w:p w14:paraId="266A2106" w14:textId="77777777" w:rsidR="00DA7F86" w:rsidRPr="0075066C" w:rsidRDefault="00DA7F86" w:rsidP="00F026AB">
            <w:pPr>
              <w:jc w:val="center"/>
              <w:rPr>
                <w:rFonts w:ascii="Tahoma" w:hAnsi="Tahoma" w:cs="Tahoma"/>
                <w:b/>
              </w:rPr>
            </w:pPr>
            <w:r w:rsidRPr="0075066C">
              <w:rPr>
                <w:rFonts w:ascii="Tahoma" w:hAnsi="Tahoma" w:cs="Tahoma"/>
                <w:b/>
              </w:rPr>
              <w:t>Tiempo de participación en este Proyecto</w:t>
            </w:r>
          </w:p>
        </w:tc>
      </w:tr>
      <w:tr w:rsidR="00DA7F86" w:rsidRPr="0075066C" w14:paraId="5F22D0E8" w14:textId="77777777" w:rsidTr="00F026AB">
        <w:trPr>
          <w:jc w:val="center"/>
        </w:trPr>
        <w:tc>
          <w:tcPr>
            <w:tcW w:w="421" w:type="dxa"/>
            <w:shd w:val="clear" w:color="auto" w:fill="auto"/>
            <w:vAlign w:val="center"/>
          </w:tcPr>
          <w:p w14:paraId="1A29726B"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1</w:t>
            </w:r>
          </w:p>
        </w:tc>
        <w:tc>
          <w:tcPr>
            <w:tcW w:w="3552" w:type="dxa"/>
            <w:shd w:val="clear" w:color="auto" w:fill="auto"/>
            <w:vAlign w:val="center"/>
          </w:tcPr>
          <w:p w14:paraId="43172107"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Camioneta mayor o igual a </w:t>
            </w:r>
            <w:r w:rsidRPr="0075066C">
              <w:rPr>
                <w:rFonts w:ascii="Tahoma" w:hAnsi="Tahoma" w:cs="Tahoma"/>
                <w:sz w:val="18"/>
                <w:szCs w:val="18"/>
                <w:lang w:eastAsia="es-BO"/>
              </w:rPr>
              <w:t xml:space="preserve">2350 </w:t>
            </w:r>
            <w:proofErr w:type="spellStart"/>
            <w:r w:rsidRPr="0075066C">
              <w:rPr>
                <w:rFonts w:ascii="Tahoma" w:hAnsi="Tahoma" w:cs="Tahoma"/>
                <w:sz w:val="18"/>
                <w:szCs w:val="18"/>
                <w:lang w:eastAsia="es-BO"/>
              </w:rPr>
              <w:t>cc.</w:t>
            </w:r>
            <w:proofErr w:type="spellEnd"/>
            <w:r w:rsidRPr="0075066C">
              <w:rPr>
                <w:rFonts w:ascii="Tahoma" w:hAnsi="Tahoma" w:cs="Tahoma"/>
                <w:sz w:val="18"/>
                <w:szCs w:val="18"/>
                <w:lang w:eastAsia="es-BO"/>
              </w:rPr>
              <w:t>,</w:t>
            </w:r>
            <w:r w:rsidRPr="0075066C">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695ADF2F" w14:textId="77777777" w:rsidR="00DA7F86" w:rsidRPr="0075066C" w:rsidRDefault="00DA7F86" w:rsidP="00F026AB">
            <w:pPr>
              <w:spacing w:line="300" w:lineRule="auto"/>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vAlign w:val="center"/>
          </w:tcPr>
          <w:p w14:paraId="5E30FF84" w14:textId="77777777" w:rsidR="00DA7F86" w:rsidRPr="0075066C" w:rsidRDefault="00DA7F86" w:rsidP="00F026AB">
            <w:pPr>
              <w:spacing w:line="300" w:lineRule="auto"/>
              <w:contextualSpacing/>
              <w:jc w:val="center"/>
              <w:rPr>
                <w:rFonts w:ascii="Tahoma" w:hAnsi="Tahoma" w:cs="Tahoma"/>
                <w:b/>
                <w:sz w:val="18"/>
                <w:szCs w:val="18"/>
              </w:rPr>
            </w:pPr>
          </w:p>
          <w:p w14:paraId="18C744F2" w14:textId="77777777" w:rsidR="00DA7F86" w:rsidRPr="0075066C" w:rsidRDefault="00DA7F86" w:rsidP="00F026AB">
            <w:pPr>
              <w:spacing w:line="300" w:lineRule="auto"/>
              <w:contextualSpacing/>
              <w:jc w:val="center"/>
              <w:rPr>
                <w:rFonts w:ascii="Tahoma" w:hAnsi="Tahoma" w:cs="Tahoma"/>
                <w:b/>
                <w:sz w:val="18"/>
                <w:szCs w:val="18"/>
              </w:rPr>
            </w:pPr>
          </w:p>
          <w:p w14:paraId="2FACB129" w14:textId="77777777" w:rsidR="00DA7F86" w:rsidRPr="0075066C" w:rsidRDefault="00DA7F86" w:rsidP="00F026AB">
            <w:pPr>
              <w:spacing w:line="300" w:lineRule="auto"/>
              <w:contextualSpacing/>
              <w:jc w:val="center"/>
              <w:rPr>
                <w:rFonts w:ascii="Tahoma" w:hAnsi="Tahoma" w:cs="Tahoma"/>
                <w:b/>
                <w:sz w:val="18"/>
                <w:szCs w:val="18"/>
              </w:rPr>
            </w:pPr>
            <w:r w:rsidRPr="0075066C">
              <w:rPr>
                <w:rFonts w:ascii="Tahoma" w:hAnsi="Tahoma" w:cs="Tahoma"/>
                <w:b/>
                <w:sz w:val="18"/>
                <w:szCs w:val="18"/>
              </w:rPr>
              <w:t>Obligatorio</w:t>
            </w:r>
          </w:p>
        </w:tc>
        <w:tc>
          <w:tcPr>
            <w:tcW w:w="2268" w:type="dxa"/>
            <w:vMerge w:val="restart"/>
            <w:vAlign w:val="center"/>
          </w:tcPr>
          <w:p w14:paraId="0F15430C" w14:textId="77777777" w:rsidR="00DA7F86" w:rsidRPr="0075066C" w:rsidRDefault="00DA7F86" w:rsidP="00F026AB">
            <w:pPr>
              <w:spacing w:line="300" w:lineRule="auto"/>
              <w:jc w:val="center"/>
              <w:rPr>
                <w:rFonts w:ascii="Tahoma" w:hAnsi="Tahoma" w:cs="Tahoma"/>
                <w:b/>
                <w:sz w:val="18"/>
                <w:szCs w:val="18"/>
              </w:rPr>
            </w:pPr>
          </w:p>
          <w:p w14:paraId="3DB9CBF9" w14:textId="77777777" w:rsidR="00DA7F86" w:rsidRPr="0075066C" w:rsidRDefault="00DA7F86" w:rsidP="00F026AB">
            <w:pPr>
              <w:spacing w:line="300" w:lineRule="auto"/>
              <w:jc w:val="center"/>
              <w:rPr>
                <w:rFonts w:ascii="Tahoma" w:hAnsi="Tahoma" w:cs="Tahoma"/>
                <w:b/>
                <w:sz w:val="18"/>
                <w:szCs w:val="18"/>
              </w:rPr>
            </w:pPr>
          </w:p>
          <w:p w14:paraId="1BD2D42B" w14:textId="77777777" w:rsidR="00DA7F86" w:rsidRPr="0075066C" w:rsidRDefault="00DA7F86" w:rsidP="00F026AB">
            <w:pPr>
              <w:spacing w:line="300" w:lineRule="auto"/>
              <w:jc w:val="center"/>
              <w:rPr>
                <w:rFonts w:ascii="Tahoma" w:hAnsi="Tahoma" w:cs="Tahoma"/>
                <w:b/>
                <w:sz w:val="18"/>
                <w:szCs w:val="18"/>
              </w:rPr>
            </w:pPr>
          </w:p>
          <w:p w14:paraId="02223EC1" w14:textId="77777777" w:rsidR="00DA7F86" w:rsidRPr="0075066C" w:rsidRDefault="00DA7F86" w:rsidP="00F026AB">
            <w:pPr>
              <w:spacing w:line="300" w:lineRule="auto"/>
              <w:jc w:val="center"/>
              <w:rPr>
                <w:rFonts w:ascii="Tahoma" w:hAnsi="Tahoma" w:cs="Tahoma"/>
                <w:b/>
                <w:sz w:val="18"/>
                <w:szCs w:val="18"/>
              </w:rPr>
            </w:pPr>
          </w:p>
          <w:p w14:paraId="76CE3060"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b/>
                <w:sz w:val="18"/>
                <w:szCs w:val="18"/>
              </w:rPr>
              <w:lastRenderedPageBreak/>
              <w:t>PLAZO TOTAL DE LA CONSULTORÍA</w:t>
            </w:r>
          </w:p>
        </w:tc>
      </w:tr>
      <w:tr w:rsidR="00DA7F86" w:rsidRPr="0075066C" w14:paraId="04CC9FE8" w14:textId="77777777" w:rsidTr="00F026AB">
        <w:trPr>
          <w:jc w:val="center"/>
        </w:trPr>
        <w:tc>
          <w:tcPr>
            <w:tcW w:w="421" w:type="dxa"/>
            <w:shd w:val="clear" w:color="auto" w:fill="auto"/>
            <w:vAlign w:val="center"/>
          </w:tcPr>
          <w:p w14:paraId="55B532C4"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2</w:t>
            </w:r>
          </w:p>
        </w:tc>
        <w:tc>
          <w:tcPr>
            <w:tcW w:w="3552" w:type="dxa"/>
            <w:shd w:val="clear" w:color="auto" w:fill="auto"/>
            <w:vAlign w:val="center"/>
          </w:tcPr>
          <w:p w14:paraId="236964EB"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Volqueta </w:t>
            </w:r>
            <w:r w:rsidRPr="0075066C">
              <w:rPr>
                <w:rFonts w:ascii="Tahoma" w:hAnsi="Tahoma" w:cs="Tahoma"/>
                <w:sz w:val="18"/>
                <w:szCs w:val="18"/>
                <w:lang w:eastAsia="es-BO"/>
              </w:rPr>
              <w:t xml:space="preserve">o Camión </w:t>
            </w:r>
            <w:r w:rsidRPr="0075066C">
              <w:rPr>
                <w:rFonts w:ascii="Tahoma" w:hAnsi="Tahoma" w:cs="Tahoma"/>
                <w:sz w:val="18"/>
                <w:szCs w:val="18"/>
              </w:rPr>
              <w:t xml:space="preserve">mayor o igual a 5.7 toneladas en buenas condiciones de </w:t>
            </w:r>
            <w:r w:rsidRPr="0075066C">
              <w:rPr>
                <w:rFonts w:ascii="Tahoma" w:hAnsi="Tahoma" w:cs="Tahoma"/>
                <w:sz w:val="18"/>
                <w:szCs w:val="18"/>
              </w:rPr>
              <w:lastRenderedPageBreak/>
              <w:t>funcionamiento con un máximo de 20 años (modelo) de antigüedad.</w:t>
            </w:r>
          </w:p>
        </w:tc>
        <w:tc>
          <w:tcPr>
            <w:tcW w:w="1701" w:type="dxa"/>
            <w:shd w:val="clear" w:color="auto" w:fill="auto"/>
            <w:vAlign w:val="center"/>
          </w:tcPr>
          <w:p w14:paraId="1D514B70" w14:textId="77777777" w:rsidR="00DA7F86" w:rsidRPr="0075066C" w:rsidRDefault="00DA7F86" w:rsidP="00F026AB">
            <w:pPr>
              <w:jc w:val="center"/>
              <w:rPr>
                <w:b/>
                <w:bCs/>
                <w:sz w:val="18"/>
                <w:szCs w:val="18"/>
              </w:rPr>
            </w:pPr>
            <w:r w:rsidRPr="0075066C">
              <w:rPr>
                <w:rFonts w:ascii="Tahoma" w:hAnsi="Tahoma" w:cs="Tahoma"/>
                <w:b/>
                <w:bCs/>
                <w:color w:val="FF0000"/>
                <w:sz w:val="18"/>
                <w:szCs w:val="18"/>
              </w:rPr>
              <w:lastRenderedPageBreak/>
              <w:t>1</w:t>
            </w:r>
          </w:p>
        </w:tc>
        <w:tc>
          <w:tcPr>
            <w:tcW w:w="1702" w:type="dxa"/>
            <w:vMerge/>
            <w:vAlign w:val="center"/>
          </w:tcPr>
          <w:p w14:paraId="52C7C6C7" w14:textId="77777777" w:rsidR="00DA7F86" w:rsidRPr="0075066C" w:rsidRDefault="00DA7F86" w:rsidP="00F026AB">
            <w:pPr>
              <w:spacing w:line="300" w:lineRule="auto"/>
              <w:contextualSpacing/>
              <w:jc w:val="center"/>
              <w:rPr>
                <w:rFonts w:ascii="Tahoma" w:hAnsi="Tahoma" w:cs="Tahoma"/>
                <w:b/>
                <w:sz w:val="18"/>
                <w:szCs w:val="18"/>
              </w:rPr>
            </w:pPr>
          </w:p>
        </w:tc>
        <w:tc>
          <w:tcPr>
            <w:tcW w:w="2268" w:type="dxa"/>
            <w:vMerge/>
            <w:vAlign w:val="center"/>
          </w:tcPr>
          <w:p w14:paraId="552197E2" w14:textId="77777777" w:rsidR="00DA7F86" w:rsidRPr="0075066C" w:rsidRDefault="00DA7F86" w:rsidP="00F026AB">
            <w:pPr>
              <w:spacing w:line="300" w:lineRule="auto"/>
              <w:jc w:val="center"/>
              <w:rPr>
                <w:rFonts w:ascii="Tahoma" w:hAnsi="Tahoma" w:cs="Tahoma"/>
                <w:b/>
                <w:sz w:val="18"/>
                <w:szCs w:val="18"/>
              </w:rPr>
            </w:pPr>
          </w:p>
        </w:tc>
      </w:tr>
      <w:tr w:rsidR="00DA7F86" w:rsidRPr="0075066C" w14:paraId="59B27664" w14:textId="77777777" w:rsidTr="00F026AB">
        <w:trPr>
          <w:jc w:val="center"/>
        </w:trPr>
        <w:tc>
          <w:tcPr>
            <w:tcW w:w="421" w:type="dxa"/>
            <w:shd w:val="clear" w:color="auto" w:fill="auto"/>
            <w:vAlign w:val="center"/>
          </w:tcPr>
          <w:p w14:paraId="391F42DA"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3</w:t>
            </w:r>
          </w:p>
        </w:tc>
        <w:tc>
          <w:tcPr>
            <w:tcW w:w="3552" w:type="dxa"/>
            <w:shd w:val="clear" w:color="auto" w:fill="auto"/>
            <w:vAlign w:val="center"/>
          </w:tcPr>
          <w:p w14:paraId="7F54682D"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Mezcladora de 120 </w:t>
            </w:r>
            <w:proofErr w:type="spellStart"/>
            <w:r w:rsidRPr="0075066C">
              <w:rPr>
                <w:rFonts w:ascii="Tahoma" w:hAnsi="Tahoma" w:cs="Tahoma"/>
                <w:sz w:val="18"/>
                <w:szCs w:val="18"/>
              </w:rPr>
              <w:t>lt</w:t>
            </w:r>
            <w:proofErr w:type="spellEnd"/>
            <w:r w:rsidRPr="0075066C">
              <w:rPr>
                <w:rFonts w:ascii="Tahoma" w:hAnsi="Tahoma" w:cs="Tahoma"/>
                <w:sz w:val="18"/>
                <w:szCs w:val="18"/>
              </w:rPr>
              <w:t>.</w:t>
            </w:r>
          </w:p>
        </w:tc>
        <w:tc>
          <w:tcPr>
            <w:tcW w:w="1701" w:type="dxa"/>
            <w:shd w:val="clear" w:color="auto" w:fill="auto"/>
            <w:vAlign w:val="center"/>
          </w:tcPr>
          <w:p w14:paraId="642D9562"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43C8C75D" w14:textId="77777777" w:rsidR="00DA7F86" w:rsidRPr="0075066C" w:rsidRDefault="00DA7F86" w:rsidP="00F026AB">
            <w:pPr>
              <w:spacing w:line="300" w:lineRule="auto"/>
              <w:contextualSpacing/>
              <w:jc w:val="center"/>
              <w:rPr>
                <w:rFonts w:ascii="Tahoma" w:hAnsi="Tahoma" w:cs="Tahoma"/>
                <w:b/>
                <w:sz w:val="18"/>
                <w:szCs w:val="18"/>
              </w:rPr>
            </w:pPr>
          </w:p>
        </w:tc>
        <w:tc>
          <w:tcPr>
            <w:tcW w:w="2268" w:type="dxa"/>
            <w:vMerge/>
            <w:vAlign w:val="center"/>
          </w:tcPr>
          <w:p w14:paraId="089510CE" w14:textId="77777777" w:rsidR="00DA7F86" w:rsidRPr="0075066C" w:rsidRDefault="00DA7F86" w:rsidP="00F026AB">
            <w:pPr>
              <w:spacing w:line="300" w:lineRule="auto"/>
              <w:jc w:val="center"/>
              <w:rPr>
                <w:rFonts w:ascii="Tahoma" w:hAnsi="Tahoma" w:cs="Tahoma"/>
                <w:b/>
                <w:sz w:val="18"/>
                <w:szCs w:val="18"/>
              </w:rPr>
            </w:pPr>
          </w:p>
        </w:tc>
      </w:tr>
      <w:tr w:rsidR="00DA7F86" w:rsidRPr="0075066C" w14:paraId="0B68CB75" w14:textId="77777777" w:rsidTr="00F026AB">
        <w:trPr>
          <w:trHeight w:val="273"/>
          <w:jc w:val="center"/>
        </w:trPr>
        <w:tc>
          <w:tcPr>
            <w:tcW w:w="421" w:type="dxa"/>
            <w:shd w:val="clear" w:color="auto" w:fill="auto"/>
            <w:vAlign w:val="center"/>
          </w:tcPr>
          <w:p w14:paraId="2E74C614"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4</w:t>
            </w:r>
          </w:p>
        </w:tc>
        <w:tc>
          <w:tcPr>
            <w:tcW w:w="3552" w:type="dxa"/>
            <w:shd w:val="clear" w:color="auto" w:fill="auto"/>
            <w:vAlign w:val="center"/>
          </w:tcPr>
          <w:p w14:paraId="50DFA862"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Vibradora mayor o igual a 1.5 HP</w:t>
            </w:r>
          </w:p>
        </w:tc>
        <w:tc>
          <w:tcPr>
            <w:tcW w:w="1701" w:type="dxa"/>
            <w:shd w:val="clear" w:color="auto" w:fill="auto"/>
            <w:vAlign w:val="center"/>
          </w:tcPr>
          <w:p w14:paraId="2F4B9D81"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02E638E8" w14:textId="77777777" w:rsidR="00DA7F86" w:rsidRPr="0075066C" w:rsidRDefault="00DA7F86" w:rsidP="00F026AB">
            <w:pPr>
              <w:spacing w:line="300" w:lineRule="auto"/>
              <w:jc w:val="center"/>
              <w:rPr>
                <w:rFonts w:ascii="Tahoma" w:hAnsi="Tahoma" w:cs="Tahoma"/>
                <w:b/>
                <w:sz w:val="18"/>
                <w:szCs w:val="18"/>
              </w:rPr>
            </w:pPr>
          </w:p>
        </w:tc>
        <w:tc>
          <w:tcPr>
            <w:tcW w:w="2268" w:type="dxa"/>
            <w:vMerge/>
            <w:vAlign w:val="center"/>
          </w:tcPr>
          <w:p w14:paraId="5521C3FE" w14:textId="77777777" w:rsidR="00DA7F86" w:rsidRPr="0075066C" w:rsidRDefault="00DA7F86" w:rsidP="00F026AB">
            <w:pPr>
              <w:spacing w:line="300" w:lineRule="auto"/>
              <w:jc w:val="center"/>
              <w:rPr>
                <w:rFonts w:ascii="Tahoma" w:hAnsi="Tahoma" w:cs="Tahoma"/>
                <w:sz w:val="18"/>
                <w:szCs w:val="18"/>
              </w:rPr>
            </w:pPr>
          </w:p>
        </w:tc>
      </w:tr>
      <w:tr w:rsidR="00DA7F86" w:rsidRPr="0075066C" w14:paraId="01D845AD" w14:textId="77777777" w:rsidTr="00F026AB">
        <w:trPr>
          <w:trHeight w:val="221"/>
          <w:jc w:val="center"/>
        </w:trPr>
        <w:tc>
          <w:tcPr>
            <w:tcW w:w="421" w:type="dxa"/>
            <w:tcBorders>
              <w:bottom w:val="single" w:sz="4" w:space="0" w:color="auto"/>
            </w:tcBorders>
            <w:shd w:val="clear" w:color="auto" w:fill="auto"/>
            <w:vAlign w:val="center"/>
          </w:tcPr>
          <w:p w14:paraId="4E520C5D"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5</w:t>
            </w:r>
          </w:p>
        </w:tc>
        <w:tc>
          <w:tcPr>
            <w:tcW w:w="3552" w:type="dxa"/>
            <w:tcBorders>
              <w:bottom w:val="single" w:sz="4" w:space="0" w:color="auto"/>
            </w:tcBorders>
            <w:shd w:val="clear" w:color="auto" w:fill="auto"/>
            <w:vAlign w:val="center"/>
          </w:tcPr>
          <w:p w14:paraId="3CB122DA"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7292E194" w14:textId="77777777" w:rsidR="00DA7F86" w:rsidRPr="0075066C" w:rsidRDefault="00DA7F86" w:rsidP="00F026AB">
            <w:pPr>
              <w:jc w:val="center"/>
              <w:rPr>
                <w:b/>
                <w:bCs/>
                <w:sz w:val="18"/>
                <w:szCs w:val="18"/>
              </w:rPr>
            </w:pPr>
            <w:r>
              <w:rPr>
                <w:rFonts w:ascii="Tahoma" w:hAnsi="Tahoma" w:cs="Tahoma"/>
                <w:b/>
                <w:bCs/>
                <w:color w:val="FF0000"/>
                <w:sz w:val="18"/>
                <w:szCs w:val="18"/>
              </w:rPr>
              <w:t>4</w:t>
            </w:r>
          </w:p>
        </w:tc>
        <w:tc>
          <w:tcPr>
            <w:tcW w:w="1702" w:type="dxa"/>
            <w:vMerge/>
            <w:vAlign w:val="center"/>
          </w:tcPr>
          <w:p w14:paraId="07E4E98C" w14:textId="77777777" w:rsidR="00DA7F86" w:rsidRPr="0075066C" w:rsidRDefault="00DA7F86" w:rsidP="00F026AB">
            <w:pPr>
              <w:spacing w:line="300" w:lineRule="auto"/>
              <w:rPr>
                <w:rFonts w:ascii="Tahoma" w:hAnsi="Tahoma" w:cs="Tahoma"/>
                <w:sz w:val="18"/>
                <w:szCs w:val="18"/>
              </w:rPr>
            </w:pPr>
          </w:p>
        </w:tc>
        <w:tc>
          <w:tcPr>
            <w:tcW w:w="2268" w:type="dxa"/>
            <w:vMerge/>
            <w:vAlign w:val="center"/>
          </w:tcPr>
          <w:p w14:paraId="73E06038" w14:textId="77777777" w:rsidR="00DA7F86" w:rsidRPr="0075066C" w:rsidRDefault="00DA7F86" w:rsidP="00F026AB">
            <w:pPr>
              <w:spacing w:line="300" w:lineRule="auto"/>
              <w:rPr>
                <w:rFonts w:ascii="Tahoma" w:hAnsi="Tahoma" w:cs="Tahoma"/>
                <w:sz w:val="18"/>
                <w:szCs w:val="18"/>
              </w:rPr>
            </w:pPr>
          </w:p>
        </w:tc>
      </w:tr>
      <w:tr w:rsidR="00DA7F86" w:rsidRPr="0075066C" w14:paraId="79EA502A" w14:textId="77777777" w:rsidTr="00F026AB">
        <w:trPr>
          <w:trHeight w:val="221"/>
          <w:jc w:val="center"/>
        </w:trPr>
        <w:tc>
          <w:tcPr>
            <w:tcW w:w="421" w:type="dxa"/>
            <w:tcBorders>
              <w:bottom w:val="single" w:sz="4" w:space="0" w:color="auto"/>
            </w:tcBorders>
            <w:shd w:val="clear" w:color="auto" w:fill="auto"/>
            <w:vAlign w:val="center"/>
          </w:tcPr>
          <w:p w14:paraId="60F59EBD"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6</w:t>
            </w:r>
          </w:p>
        </w:tc>
        <w:tc>
          <w:tcPr>
            <w:tcW w:w="3552" w:type="dxa"/>
            <w:tcBorders>
              <w:bottom w:val="single" w:sz="4" w:space="0" w:color="auto"/>
            </w:tcBorders>
            <w:shd w:val="clear" w:color="auto" w:fill="auto"/>
            <w:vAlign w:val="center"/>
          </w:tcPr>
          <w:p w14:paraId="49D7AEE6" w14:textId="77777777" w:rsidR="00DA7F86" w:rsidRPr="0075066C" w:rsidRDefault="00DA7F86" w:rsidP="00F026AB">
            <w:pPr>
              <w:jc w:val="both"/>
              <w:rPr>
                <w:rFonts w:ascii="Tahoma" w:hAnsi="Tahoma" w:cs="Tahoma"/>
                <w:sz w:val="18"/>
                <w:szCs w:val="18"/>
                <w:lang w:eastAsia="es-BO"/>
              </w:rPr>
            </w:pPr>
            <w:r w:rsidRPr="0075066C">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725D9028" w14:textId="77777777" w:rsidR="00DA7F86" w:rsidRDefault="00DA7F86" w:rsidP="00F026AB">
            <w:pPr>
              <w:jc w:val="center"/>
              <w:rPr>
                <w:rFonts w:ascii="Tahoma" w:hAnsi="Tahoma" w:cs="Tahoma"/>
                <w:b/>
                <w:bCs/>
                <w:color w:val="FF0000"/>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vAlign w:val="center"/>
          </w:tcPr>
          <w:p w14:paraId="0A70503C" w14:textId="77777777" w:rsidR="00DA7F86" w:rsidRPr="0075066C" w:rsidRDefault="00DA7F86" w:rsidP="00F026AB">
            <w:pPr>
              <w:spacing w:line="300" w:lineRule="auto"/>
              <w:rPr>
                <w:rFonts w:ascii="Tahoma" w:hAnsi="Tahoma" w:cs="Tahoma"/>
                <w:sz w:val="18"/>
                <w:szCs w:val="18"/>
              </w:rPr>
            </w:pPr>
          </w:p>
        </w:tc>
        <w:tc>
          <w:tcPr>
            <w:tcW w:w="2268" w:type="dxa"/>
            <w:vMerge/>
            <w:tcBorders>
              <w:bottom w:val="single" w:sz="4" w:space="0" w:color="auto"/>
            </w:tcBorders>
            <w:vAlign w:val="center"/>
          </w:tcPr>
          <w:p w14:paraId="11C2D176" w14:textId="77777777" w:rsidR="00DA7F86" w:rsidRPr="0075066C" w:rsidRDefault="00DA7F86" w:rsidP="00F026AB">
            <w:pPr>
              <w:spacing w:line="300" w:lineRule="auto"/>
              <w:rPr>
                <w:rFonts w:ascii="Tahoma" w:hAnsi="Tahoma" w:cs="Tahoma"/>
                <w:sz w:val="18"/>
                <w:szCs w:val="18"/>
              </w:rPr>
            </w:pPr>
          </w:p>
        </w:tc>
      </w:tr>
      <w:tr w:rsidR="00DA7F86" w:rsidRPr="0075066C" w14:paraId="1D6C40DB" w14:textId="77777777" w:rsidTr="00F026AB">
        <w:trPr>
          <w:trHeight w:val="331"/>
          <w:jc w:val="center"/>
        </w:trPr>
        <w:tc>
          <w:tcPr>
            <w:tcW w:w="421" w:type="dxa"/>
            <w:shd w:val="clear" w:color="auto" w:fill="FFFFFF"/>
            <w:vAlign w:val="center"/>
          </w:tcPr>
          <w:p w14:paraId="2D125338"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7</w:t>
            </w:r>
          </w:p>
        </w:tc>
        <w:tc>
          <w:tcPr>
            <w:tcW w:w="3552" w:type="dxa"/>
            <w:shd w:val="clear" w:color="auto" w:fill="FFFFFF"/>
            <w:vAlign w:val="center"/>
          </w:tcPr>
          <w:p w14:paraId="330F5DD7"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Generador Eléctrico</w:t>
            </w:r>
          </w:p>
        </w:tc>
        <w:tc>
          <w:tcPr>
            <w:tcW w:w="1701" w:type="dxa"/>
            <w:shd w:val="clear" w:color="auto" w:fill="FFFFFF"/>
            <w:vAlign w:val="center"/>
          </w:tcPr>
          <w:p w14:paraId="6F8FDA6B" w14:textId="77777777" w:rsidR="00DA7F86" w:rsidRPr="0075066C" w:rsidRDefault="00DA7F86" w:rsidP="00F026AB">
            <w:pPr>
              <w:jc w:val="center"/>
              <w:rPr>
                <w:rFonts w:ascii="Tahoma" w:hAnsi="Tahoma" w:cs="Tahoma"/>
                <w:b/>
                <w:bCs/>
                <w:sz w:val="18"/>
                <w:szCs w:val="18"/>
              </w:rPr>
            </w:pPr>
            <w:r w:rsidRPr="0075066C">
              <w:rPr>
                <w:rFonts w:ascii="Tahoma" w:hAnsi="Tahoma" w:cs="Tahoma"/>
                <w:b/>
                <w:bCs/>
                <w:color w:val="FF0000"/>
                <w:sz w:val="18"/>
                <w:szCs w:val="18"/>
              </w:rPr>
              <w:t>1</w:t>
            </w:r>
          </w:p>
        </w:tc>
        <w:tc>
          <w:tcPr>
            <w:tcW w:w="1702" w:type="dxa"/>
            <w:vMerge w:val="restart"/>
            <w:shd w:val="clear" w:color="auto" w:fill="FFFFFF"/>
            <w:vAlign w:val="center"/>
          </w:tcPr>
          <w:p w14:paraId="7CBB287D" w14:textId="77777777" w:rsidR="00DA7F86" w:rsidRPr="0075066C" w:rsidRDefault="00DA7F86" w:rsidP="00F026AB">
            <w:pPr>
              <w:spacing w:line="300" w:lineRule="auto"/>
              <w:jc w:val="center"/>
              <w:rPr>
                <w:rFonts w:ascii="Tahoma" w:hAnsi="Tahoma" w:cs="Tahoma"/>
                <w:b/>
                <w:sz w:val="18"/>
                <w:szCs w:val="18"/>
              </w:rPr>
            </w:pPr>
            <w:r w:rsidRPr="0075066C">
              <w:rPr>
                <w:rFonts w:ascii="Tahoma" w:hAnsi="Tahoma" w:cs="Tahoma"/>
                <w:b/>
                <w:sz w:val="18"/>
                <w:szCs w:val="18"/>
              </w:rPr>
              <w:t>A requerimiento (a ser definido por el Fiscal)</w:t>
            </w:r>
          </w:p>
        </w:tc>
        <w:tc>
          <w:tcPr>
            <w:tcW w:w="2268" w:type="dxa"/>
            <w:vMerge w:val="restart"/>
            <w:shd w:val="clear" w:color="auto" w:fill="FFFFFF"/>
            <w:vAlign w:val="center"/>
          </w:tcPr>
          <w:p w14:paraId="330D39B9" w14:textId="77777777" w:rsidR="00DA7F86" w:rsidRPr="0075066C" w:rsidRDefault="00DA7F86" w:rsidP="00F026AB">
            <w:pPr>
              <w:spacing w:line="300" w:lineRule="auto"/>
              <w:jc w:val="center"/>
              <w:rPr>
                <w:rFonts w:ascii="Tahoma" w:hAnsi="Tahoma" w:cs="Tahoma"/>
                <w:b/>
                <w:sz w:val="18"/>
                <w:szCs w:val="18"/>
              </w:rPr>
            </w:pPr>
            <w:r w:rsidRPr="0075066C">
              <w:rPr>
                <w:rFonts w:ascii="Tahoma" w:hAnsi="Tahoma" w:cs="Tahoma"/>
                <w:b/>
                <w:sz w:val="18"/>
                <w:szCs w:val="18"/>
              </w:rPr>
              <w:t>SEGÚN REQUERIMIENTO</w:t>
            </w:r>
          </w:p>
        </w:tc>
      </w:tr>
      <w:tr w:rsidR="00DA7F86" w:rsidRPr="0075066C" w14:paraId="5C63C297" w14:textId="77777777" w:rsidTr="00F026AB">
        <w:trPr>
          <w:trHeight w:val="259"/>
          <w:jc w:val="center"/>
        </w:trPr>
        <w:tc>
          <w:tcPr>
            <w:tcW w:w="421" w:type="dxa"/>
            <w:tcBorders>
              <w:bottom w:val="single" w:sz="4" w:space="0" w:color="auto"/>
            </w:tcBorders>
            <w:shd w:val="clear" w:color="auto" w:fill="auto"/>
            <w:vAlign w:val="center"/>
          </w:tcPr>
          <w:p w14:paraId="5D00D272" w14:textId="77777777" w:rsidR="00DA7F86" w:rsidRPr="0075066C" w:rsidRDefault="00DA7F86" w:rsidP="00F026AB">
            <w:pPr>
              <w:spacing w:line="300" w:lineRule="auto"/>
              <w:jc w:val="center"/>
              <w:rPr>
                <w:rFonts w:ascii="Tahoma" w:hAnsi="Tahoma" w:cs="Tahoma"/>
                <w:sz w:val="18"/>
                <w:szCs w:val="18"/>
              </w:rPr>
            </w:pPr>
            <w:r w:rsidRPr="0075066C">
              <w:rPr>
                <w:rFonts w:ascii="Tahoma" w:hAnsi="Tahoma" w:cs="Tahoma"/>
                <w:sz w:val="18"/>
                <w:szCs w:val="18"/>
              </w:rPr>
              <w:t>8</w:t>
            </w:r>
          </w:p>
        </w:tc>
        <w:tc>
          <w:tcPr>
            <w:tcW w:w="3552" w:type="dxa"/>
            <w:tcBorders>
              <w:bottom w:val="single" w:sz="4" w:space="0" w:color="auto"/>
            </w:tcBorders>
            <w:shd w:val="clear" w:color="auto" w:fill="auto"/>
            <w:vAlign w:val="center"/>
          </w:tcPr>
          <w:p w14:paraId="039644CC" w14:textId="77777777" w:rsidR="00DA7F86" w:rsidRPr="0075066C" w:rsidRDefault="00DA7F86" w:rsidP="00F026AB">
            <w:pPr>
              <w:jc w:val="both"/>
              <w:rPr>
                <w:rFonts w:ascii="Tahoma" w:hAnsi="Tahoma" w:cs="Tahoma"/>
                <w:sz w:val="18"/>
                <w:szCs w:val="18"/>
              </w:rPr>
            </w:pPr>
            <w:r w:rsidRPr="0075066C">
              <w:rPr>
                <w:rFonts w:ascii="Tahoma" w:hAnsi="Tahoma" w:cs="Tahoma"/>
                <w:sz w:val="18"/>
                <w:szCs w:val="18"/>
              </w:rPr>
              <w:t xml:space="preserve">Bomba de agua </w:t>
            </w:r>
          </w:p>
        </w:tc>
        <w:tc>
          <w:tcPr>
            <w:tcW w:w="1701" w:type="dxa"/>
            <w:tcBorders>
              <w:bottom w:val="single" w:sz="4" w:space="0" w:color="auto"/>
            </w:tcBorders>
            <w:shd w:val="clear" w:color="auto" w:fill="auto"/>
            <w:vAlign w:val="center"/>
          </w:tcPr>
          <w:p w14:paraId="36D9F05F" w14:textId="77777777" w:rsidR="00DA7F86" w:rsidRPr="0075066C" w:rsidRDefault="00DA7F86" w:rsidP="00F026AB">
            <w:pPr>
              <w:jc w:val="center"/>
              <w:rPr>
                <w:sz w:val="18"/>
                <w:szCs w:val="18"/>
              </w:rPr>
            </w:pPr>
            <w:r w:rsidRPr="0075066C">
              <w:rPr>
                <w:rFonts w:ascii="Tahoma" w:hAnsi="Tahoma" w:cs="Tahoma"/>
                <w:b/>
                <w:bCs/>
                <w:color w:val="FF0000"/>
                <w:sz w:val="18"/>
                <w:szCs w:val="18"/>
              </w:rPr>
              <w:t>1</w:t>
            </w:r>
          </w:p>
        </w:tc>
        <w:tc>
          <w:tcPr>
            <w:tcW w:w="1702" w:type="dxa"/>
            <w:vMerge/>
            <w:tcBorders>
              <w:bottom w:val="single" w:sz="4" w:space="0" w:color="auto"/>
            </w:tcBorders>
          </w:tcPr>
          <w:p w14:paraId="61E73112" w14:textId="77777777" w:rsidR="00DA7F86" w:rsidRPr="0075066C" w:rsidRDefault="00DA7F86" w:rsidP="00F026AB">
            <w:pPr>
              <w:spacing w:line="300" w:lineRule="auto"/>
              <w:rPr>
                <w:rFonts w:ascii="Tahoma" w:hAnsi="Tahoma" w:cs="Tahoma"/>
              </w:rPr>
            </w:pPr>
          </w:p>
        </w:tc>
        <w:tc>
          <w:tcPr>
            <w:tcW w:w="2268" w:type="dxa"/>
            <w:vMerge/>
            <w:tcBorders>
              <w:bottom w:val="single" w:sz="4" w:space="0" w:color="auto"/>
            </w:tcBorders>
          </w:tcPr>
          <w:p w14:paraId="7D526118" w14:textId="77777777" w:rsidR="00DA7F86" w:rsidRPr="0075066C" w:rsidRDefault="00DA7F86" w:rsidP="00F026AB">
            <w:pPr>
              <w:spacing w:line="300" w:lineRule="auto"/>
              <w:rPr>
                <w:rFonts w:ascii="Tahoma" w:hAnsi="Tahoma" w:cs="Tahoma"/>
              </w:rPr>
            </w:pPr>
          </w:p>
        </w:tc>
      </w:tr>
      <w:tr w:rsidR="00DA7F86" w:rsidRPr="0075066C" w14:paraId="75CF82ED" w14:textId="77777777" w:rsidTr="00F026AB">
        <w:trPr>
          <w:trHeight w:val="1302"/>
          <w:jc w:val="center"/>
        </w:trPr>
        <w:tc>
          <w:tcPr>
            <w:tcW w:w="9644" w:type="dxa"/>
            <w:gridSpan w:val="5"/>
            <w:tcBorders>
              <w:top w:val="single" w:sz="4" w:space="0" w:color="auto"/>
              <w:left w:val="nil"/>
              <w:bottom w:val="nil"/>
              <w:right w:val="nil"/>
            </w:tcBorders>
            <w:shd w:val="clear" w:color="auto" w:fill="auto"/>
            <w:vAlign w:val="center"/>
          </w:tcPr>
          <w:p w14:paraId="7A2CF1D8" w14:textId="77777777" w:rsidR="00DA7F86" w:rsidRPr="0075066C" w:rsidRDefault="00DA7F86" w:rsidP="00F026AB">
            <w:pPr>
              <w:jc w:val="both"/>
              <w:rPr>
                <w:rFonts w:ascii="Tahoma" w:hAnsi="Tahoma" w:cs="Tahoma"/>
                <w:b/>
                <w:bCs/>
                <w:i/>
                <w:iCs/>
                <w:sz w:val="16"/>
                <w:szCs w:val="16"/>
              </w:rPr>
            </w:pPr>
            <w:bookmarkStart w:id="144" w:name="_Hlk142555946"/>
            <w:bookmarkStart w:id="145" w:name="_Hlk144980305"/>
            <w:r w:rsidRPr="0075066C">
              <w:rPr>
                <w:rFonts w:ascii="Tahoma" w:hAnsi="Tahoma" w:cs="Tahoma"/>
                <w:b/>
                <w:bCs/>
                <w:i/>
                <w:iCs/>
                <w:sz w:val="16"/>
                <w:szCs w:val="16"/>
              </w:rPr>
              <w:t xml:space="preserve">Nota: En caso de solicitarse vehículos livianos, pesados y motocicletas, el proponente deberá adjuntar documento de respaldo en fotocopia simple legible del RUAT, para propios o alquilados. </w:t>
            </w:r>
          </w:p>
          <w:bookmarkEnd w:id="144"/>
          <w:p w14:paraId="2946E741" w14:textId="77777777" w:rsidR="00DA7F86" w:rsidRPr="0075066C" w:rsidRDefault="00DA7F86" w:rsidP="00F026AB">
            <w:pPr>
              <w:jc w:val="both"/>
              <w:rPr>
                <w:rFonts w:ascii="Tahoma" w:hAnsi="Tahoma" w:cs="Tahoma"/>
                <w:b/>
                <w:bCs/>
                <w:i/>
                <w:sz w:val="16"/>
                <w:szCs w:val="16"/>
              </w:rPr>
            </w:pPr>
          </w:p>
          <w:p w14:paraId="20225ECA"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En caso de adjudicación debe presentar: </w:t>
            </w:r>
          </w:p>
          <w:p w14:paraId="619B2B5F"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Para Vehículos livianos, pesados y motocicletas PROPIOS, presentar Original o Fotocopia Legalizada o Notariado de RUAT. </w:t>
            </w:r>
          </w:p>
          <w:p w14:paraId="18DBBA00" w14:textId="77777777" w:rsidR="00DA7F86" w:rsidRPr="0075066C" w:rsidRDefault="00DA7F86" w:rsidP="00F026AB">
            <w:pPr>
              <w:tabs>
                <w:tab w:val="left" w:pos="709"/>
              </w:tabs>
              <w:jc w:val="both"/>
              <w:outlineLvl w:val="0"/>
              <w:rPr>
                <w:rFonts w:ascii="Tahoma" w:hAnsi="Tahoma" w:cs="Tahoma"/>
                <w:b/>
                <w:i/>
                <w:sz w:val="16"/>
                <w:szCs w:val="16"/>
                <w:lang w:val="es-ES_tradnl"/>
              </w:rPr>
            </w:pPr>
            <w:r w:rsidRPr="0075066C">
              <w:rPr>
                <w:rFonts w:ascii="Tahoma" w:hAnsi="Tahoma" w:cs="Tahoma"/>
                <w:b/>
                <w:i/>
                <w:sz w:val="16"/>
                <w:szCs w:val="16"/>
                <w:lang w:val="es-ES_tradnl"/>
              </w:rPr>
              <w:t xml:space="preserve"> • Para Vehículos livianos, pesados y motocicletas ALQUILADOS, presentar el Contrato de Alquiler Original.</w:t>
            </w:r>
          </w:p>
          <w:p w14:paraId="407B4759" w14:textId="77777777" w:rsidR="00DA7F86" w:rsidRPr="0075066C" w:rsidRDefault="00DA7F86" w:rsidP="00F026AB">
            <w:pPr>
              <w:jc w:val="both"/>
              <w:rPr>
                <w:rFonts w:ascii="Tahoma" w:hAnsi="Tahoma" w:cs="Tahoma"/>
                <w:b/>
                <w:bCs/>
                <w:i/>
                <w:sz w:val="16"/>
                <w:szCs w:val="16"/>
                <w:lang w:val="es-ES_tradnl"/>
              </w:rPr>
            </w:pPr>
          </w:p>
          <w:p w14:paraId="546D07C2" w14:textId="77777777" w:rsidR="00DA7F86" w:rsidRPr="0075066C" w:rsidRDefault="00DA7F86" w:rsidP="00F026AB">
            <w:pPr>
              <w:tabs>
                <w:tab w:val="left" w:pos="709"/>
              </w:tabs>
              <w:jc w:val="both"/>
              <w:outlineLvl w:val="0"/>
              <w:rPr>
                <w:rFonts w:ascii="Tahoma" w:hAnsi="Tahoma" w:cs="Tahoma"/>
                <w:b/>
                <w:i/>
                <w:sz w:val="16"/>
                <w:szCs w:val="16"/>
              </w:rPr>
            </w:pPr>
            <w:r w:rsidRPr="0075066C">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5"/>
          </w:p>
        </w:tc>
      </w:tr>
    </w:tbl>
    <w:p w14:paraId="34DEBC0E"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6" w:name="_Toc536520834"/>
      <w:bookmarkStart w:id="147" w:name="_Toc71811169"/>
      <w:r w:rsidRPr="0075066C">
        <w:rPr>
          <w:rFonts w:ascii="Tahoma" w:hAnsi="Tahoma" w:cs="Tahoma"/>
          <w:b/>
          <w:bCs/>
          <w:color w:val="000000"/>
          <w:kern w:val="32"/>
          <w:lang w:val="es-ES_tradnl"/>
        </w:rPr>
        <w:t>HERRAMIENTAS E INSUMOS</w:t>
      </w:r>
      <w:bookmarkEnd w:id="146"/>
      <w:bookmarkEnd w:id="147"/>
      <w:r w:rsidRPr="0075066C">
        <w:rPr>
          <w:rFonts w:ascii="Tahoma" w:hAnsi="Tahoma" w:cs="Tahoma"/>
          <w:b/>
          <w:bCs/>
          <w:color w:val="000000"/>
          <w:kern w:val="32"/>
          <w:lang w:val="es-ES_tradnl"/>
        </w:rPr>
        <w:t xml:space="preserve"> OPERATIVOS</w:t>
      </w:r>
    </w:p>
    <w:p w14:paraId="5FE12599" w14:textId="77777777" w:rsidR="00DA7F86" w:rsidRPr="0075066C" w:rsidRDefault="00DA7F86" w:rsidP="00DA7F86">
      <w:pPr>
        <w:spacing w:line="260" w:lineRule="atLeast"/>
        <w:jc w:val="both"/>
        <w:rPr>
          <w:rFonts w:ascii="Tahoma" w:hAnsi="Tahoma" w:cs="Tahoma"/>
          <w:color w:val="000000"/>
          <w:lang w:val="es-ES_tradnl" w:eastAsia="es-BO"/>
        </w:rPr>
      </w:pPr>
      <w:r w:rsidRPr="0075066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8" w:name="_Toc536520840"/>
      <w:r w:rsidRPr="0075066C">
        <w:rPr>
          <w:rFonts w:ascii="Tahoma" w:hAnsi="Tahoma" w:cs="Tahoma"/>
          <w:color w:val="000000"/>
          <w:lang w:val="es-ES_tradnl" w:eastAsia="es-BO"/>
        </w:rPr>
        <w:t xml:space="preserve"> </w:t>
      </w:r>
    </w:p>
    <w:p w14:paraId="5B6C477B" w14:textId="77777777" w:rsidR="00DA7F86" w:rsidRPr="0075066C" w:rsidRDefault="00DA7F86" w:rsidP="00DA7F86">
      <w:pPr>
        <w:spacing w:line="260" w:lineRule="atLeast"/>
        <w:jc w:val="both"/>
        <w:rPr>
          <w:rFonts w:ascii="Tahoma" w:hAnsi="Tahoma" w:cs="Tahoma"/>
          <w:color w:val="000000"/>
          <w:lang w:val="es-ES_tradnl" w:eastAsia="es-BO"/>
        </w:rPr>
      </w:pPr>
      <w:r w:rsidRPr="0075066C">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63FF1EE9"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9" w:name="_Toc71811170"/>
      <w:r w:rsidRPr="0075066C">
        <w:rPr>
          <w:rFonts w:ascii="Tahoma" w:hAnsi="Tahoma" w:cs="Tahoma"/>
          <w:b/>
          <w:bCs/>
          <w:color w:val="000000"/>
          <w:kern w:val="32"/>
          <w:lang w:val="es-ES_tradnl"/>
        </w:rPr>
        <w:t>CONTROL Y SEGUIMIENTO DE LA CONSULTORÍA</w:t>
      </w:r>
      <w:bookmarkEnd w:id="148"/>
      <w:bookmarkEnd w:id="149"/>
    </w:p>
    <w:p w14:paraId="4D51B9B2"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El control, seguimiento y monitoreo de la consultoría será realizado por la </w:t>
      </w:r>
      <w:r w:rsidRPr="0075066C">
        <w:rPr>
          <w:rFonts w:ascii="Tahoma" w:hAnsi="Tahoma" w:cs="Tahoma"/>
          <w:b/>
          <w:lang w:val="es-ES_tradnl"/>
        </w:rPr>
        <w:t>Inspectoría del proyecto</w:t>
      </w:r>
      <w:r w:rsidRPr="0075066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34DAE77"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Conocer, analizar, rechazar o aprobar los asuntos correspondientes al cumplimiento de las actividades a ser realizadas por la Entidad Ejecutora.</w:t>
      </w:r>
    </w:p>
    <w:p w14:paraId="662AEC09"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informes/productos de la Entidad Ejecutora, de manera fundamentada, en el plazo establecido en este documento.</w:t>
      </w:r>
    </w:p>
    <w:p w14:paraId="17AE0930"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0AA329D8" w14:textId="77777777" w:rsidR="00DA7F86" w:rsidRPr="0075066C" w:rsidRDefault="00DA7F86" w:rsidP="00DA7F86">
      <w:pPr>
        <w:numPr>
          <w:ilvl w:val="1"/>
          <w:numId w:val="73"/>
        </w:numPr>
        <w:spacing w:line="260" w:lineRule="atLeast"/>
        <w:ind w:left="426"/>
        <w:jc w:val="both"/>
        <w:rPr>
          <w:rFonts w:ascii="Tahoma" w:hAnsi="Tahoma" w:cs="Tahoma"/>
        </w:rPr>
      </w:pPr>
      <w:r w:rsidRPr="0075066C">
        <w:rPr>
          <w:rFonts w:ascii="Tahoma" w:hAnsi="Tahoma" w:cs="Tahoma"/>
        </w:rPr>
        <w:t xml:space="preserve">Solicitar a la Entidad Ejecutora de ensayos de laboratorio y ensayos in situ, realizados en el periodo, adjuntando los documentos de respaldo. </w:t>
      </w:r>
    </w:p>
    <w:p w14:paraId="3088E7CF" w14:textId="77777777" w:rsidR="00DA7F86" w:rsidRPr="0075066C" w:rsidRDefault="00DA7F86" w:rsidP="00DA7F86">
      <w:pPr>
        <w:numPr>
          <w:ilvl w:val="1"/>
          <w:numId w:val="73"/>
        </w:numPr>
        <w:spacing w:line="260" w:lineRule="atLeast"/>
        <w:ind w:left="426"/>
        <w:jc w:val="both"/>
        <w:rPr>
          <w:rFonts w:ascii="Tahoma" w:hAnsi="Tahoma" w:cs="Tahoma"/>
          <w:lang w:val="es-ES_tradnl"/>
        </w:rPr>
      </w:pPr>
      <w:r w:rsidRPr="0075066C">
        <w:rPr>
          <w:rFonts w:ascii="Tahoma" w:hAnsi="Tahoma" w:cs="Tahoma"/>
          <w:lang w:val="es-ES_tradnl"/>
        </w:rPr>
        <w:t>Emitir Llamadas de Atención a la Entidad Ejecutora, de manera oportuna y fundamentada.</w:t>
      </w:r>
    </w:p>
    <w:p w14:paraId="0F31CDB7" w14:textId="77777777" w:rsidR="00DA7F86" w:rsidRPr="0075066C" w:rsidRDefault="00DA7F86" w:rsidP="00DA7F86">
      <w:pPr>
        <w:numPr>
          <w:ilvl w:val="1"/>
          <w:numId w:val="71"/>
        </w:numPr>
        <w:spacing w:line="260" w:lineRule="atLeast"/>
        <w:ind w:left="426"/>
        <w:jc w:val="both"/>
        <w:rPr>
          <w:rFonts w:ascii="Tahoma" w:hAnsi="Tahoma" w:cs="Tahoma"/>
          <w:lang w:val="es-ES_tradnl"/>
        </w:rPr>
      </w:pPr>
      <w:r w:rsidRPr="0075066C">
        <w:rPr>
          <w:rFonts w:ascii="Tahoma" w:hAnsi="Tahoma" w:cs="Tahoma"/>
          <w:lang w:val="es-ES_tradnl"/>
        </w:rPr>
        <w:t>Realizar el estricto seguimiento y control al cumplimiento de las condiciones adicionales ofertadas por la Entidad Ejecutora.</w:t>
      </w:r>
    </w:p>
    <w:p w14:paraId="04AD8CF9"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En caso que la Entidad Ejecutora no esté de acuerdo con la llamada de atención, podrá el Fiscal del Proyecto definir la validez de la misma.</w:t>
      </w:r>
    </w:p>
    <w:p w14:paraId="1105D55F" w14:textId="77777777" w:rsidR="00DA7F86" w:rsidRPr="0075066C" w:rsidRDefault="00DA7F86" w:rsidP="00DA7F86">
      <w:pPr>
        <w:spacing w:line="260" w:lineRule="atLeast"/>
        <w:jc w:val="both"/>
        <w:rPr>
          <w:rFonts w:ascii="Tahoma" w:hAnsi="Tahoma" w:cs="Tahoma"/>
          <w:color w:val="000000"/>
          <w:lang w:val="es-ES_tradnl"/>
        </w:rPr>
      </w:pPr>
      <w:r w:rsidRPr="0075066C">
        <w:rPr>
          <w:rFonts w:ascii="Tahoma" w:hAnsi="Tahoma" w:cs="Tahoma"/>
          <w:lang w:val="es-ES_tradnl"/>
        </w:rPr>
        <w:t xml:space="preserve">Asimismo, la AEVIVIENDA designará al </w:t>
      </w:r>
      <w:r w:rsidRPr="0075066C">
        <w:rPr>
          <w:rFonts w:ascii="Tahoma" w:hAnsi="Tahoma" w:cs="Tahoma"/>
          <w:b/>
          <w:lang w:val="es-ES_tradnl"/>
        </w:rPr>
        <w:t>Fiscal del Proyecto</w:t>
      </w:r>
      <w:r w:rsidRPr="0075066C">
        <w:rPr>
          <w:rFonts w:ascii="Tahoma" w:hAnsi="Tahoma" w:cs="Tahoma"/>
          <w:lang w:val="es-ES_tradnl"/>
        </w:rPr>
        <w:t>, quien realizará el control y seguimiento a las actividades realizadas por Entidad Ejecutora y por el Inspector.</w:t>
      </w:r>
      <w:bookmarkStart w:id="150" w:name="_Toc536520844"/>
      <w:r w:rsidRPr="0075066C">
        <w:rPr>
          <w:rFonts w:ascii="Tahoma" w:hAnsi="Tahoma" w:cs="Tahoma"/>
          <w:color w:val="000000"/>
          <w:lang w:val="es-ES_tradnl"/>
        </w:rPr>
        <w:t xml:space="preserve"> </w:t>
      </w:r>
      <w:bookmarkStart w:id="151" w:name="_Toc536520845"/>
      <w:bookmarkEnd w:id="150"/>
    </w:p>
    <w:p w14:paraId="27D757BC"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52" w:name="_Toc49774783"/>
      <w:bookmarkStart w:id="153" w:name="_Toc71811171"/>
      <w:r w:rsidRPr="0075066C">
        <w:rPr>
          <w:rFonts w:ascii="Tahoma" w:hAnsi="Tahoma" w:cs="Tahoma"/>
          <w:b/>
          <w:bCs/>
          <w:color w:val="000000"/>
          <w:kern w:val="32"/>
          <w:lang w:val="es-ES_tradnl"/>
        </w:rPr>
        <w:lastRenderedPageBreak/>
        <w:t>DETALLE REFERENCIAL DE LOS COMPONENTE</w:t>
      </w:r>
      <w:bookmarkEnd w:id="152"/>
      <w:r w:rsidRPr="0075066C">
        <w:rPr>
          <w:rFonts w:ascii="Tahoma" w:hAnsi="Tahoma" w:cs="Tahoma"/>
          <w:b/>
          <w:bCs/>
          <w:color w:val="000000"/>
          <w:kern w:val="32"/>
          <w:lang w:val="es-ES_tradnl"/>
        </w:rPr>
        <w:t>S (PROVISIÓN Y DOTACIÓN DE MATERIALES DE CONSTRUCCIÓN Y APORTE PROPIO).</w:t>
      </w:r>
      <w:bookmarkEnd w:id="153"/>
    </w:p>
    <w:p w14:paraId="0B4D7FF2" w14:textId="77777777" w:rsidR="00DA7F86" w:rsidRPr="0075066C" w:rsidRDefault="00DA7F86" w:rsidP="00DA7F86">
      <w:pPr>
        <w:rPr>
          <w:lang w:val="es-ES_tradnl"/>
        </w:rPr>
      </w:pPr>
    </w:p>
    <w:p w14:paraId="373226AE" w14:textId="77777777" w:rsidR="00DA7F86" w:rsidRPr="0075066C" w:rsidRDefault="00DA7F86" w:rsidP="00DA7F86">
      <w:pPr>
        <w:numPr>
          <w:ilvl w:val="0"/>
          <w:numId w:val="60"/>
        </w:numPr>
        <w:spacing w:line="260" w:lineRule="atLeast"/>
        <w:ind w:left="567" w:hanging="502"/>
        <w:jc w:val="both"/>
        <w:rPr>
          <w:rFonts w:ascii="Tahoma" w:hAnsi="Tahoma" w:cs="Tahoma"/>
          <w:b/>
          <w:bCs/>
          <w:color w:val="000000"/>
          <w:kern w:val="32"/>
          <w:lang w:val="es-ES_tradnl"/>
        </w:rPr>
      </w:pPr>
      <w:r w:rsidRPr="0075066C">
        <w:rPr>
          <w:rFonts w:ascii="Tahoma" w:hAnsi="Tahoma" w:cs="Tahoma"/>
          <w:b/>
          <w:bCs/>
          <w:color w:val="000000"/>
          <w:kern w:val="32"/>
          <w:lang w:val="es-ES_tradnl"/>
        </w:rPr>
        <w:t>PROVISIÓN Y DOTACIÓN DE MATERIALES DE CONSTRUCCIÓN DE LA ENTIDAD EJECUTORA</w:t>
      </w:r>
    </w:p>
    <w:p w14:paraId="1A02AACB" w14:textId="77777777" w:rsidR="00DA7F86" w:rsidRDefault="00DA7F86" w:rsidP="00DA7F86">
      <w:pPr>
        <w:spacing w:line="260" w:lineRule="atLeast"/>
        <w:rPr>
          <w:lang w:val="es-ES_tradnl"/>
        </w:rPr>
      </w:pPr>
    </w:p>
    <w:p w14:paraId="735EEF75" w14:textId="77777777" w:rsidR="00DA7F86" w:rsidRPr="0075066C" w:rsidRDefault="00DA7F86" w:rsidP="00DA7F86">
      <w:pPr>
        <w:spacing w:line="260" w:lineRule="atLeast"/>
        <w:rPr>
          <w:lang w:val="es-ES_tradnl"/>
        </w:rPr>
      </w:pPr>
    </w:p>
    <w:tbl>
      <w:tblPr>
        <w:tblW w:w="9062" w:type="dxa"/>
        <w:tblCellMar>
          <w:left w:w="70" w:type="dxa"/>
          <w:right w:w="70" w:type="dxa"/>
        </w:tblCellMar>
        <w:tblLook w:val="04A0" w:firstRow="1" w:lastRow="0" w:firstColumn="1" w:lastColumn="0" w:noHBand="0" w:noVBand="1"/>
      </w:tblPr>
      <w:tblGrid>
        <w:gridCol w:w="983"/>
        <w:gridCol w:w="5386"/>
        <w:gridCol w:w="1134"/>
        <w:gridCol w:w="1559"/>
      </w:tblGrid>
      <w:tr w:rsidR="00DA7F86" w:rsidRPr="00247013" w14:paraId="2341BAD1" w14:textId="77777777" w:rsidTr="00F026AB">
        <w:trPr>
          <w:trHeight w:val="340"/>
        </w:trPr>
        <w:tc>
          <w:tcPr>
            <w:tcW w:w="983" w:type="dxa"/>
            <w:tcBorders>
              <w:top w:val="single" w:sz="8" w:space="0" w:color="auto"/>
              <w:left w:val="single" w:sz="8" w:space="0" w:color="auto"/>
              <w:bottom w:val="single" w:sz="8" w:space="0" w:color="auto"/>
              <w:right w:val="single" w:sz="8" w:space="0" w:color="auto"/>
            </w:tcBorders>
            <w:shd w:val="clear" w:color="000000" w:fill="D9E2F3"/>
            <w:noWrap/>
            <w:vAlign w:val="center"/>
            <w:hideMark/>
          </w:tcPr>
          <w:p w14:paraId="1C1540CF" w14:textId="77777777" w:rsidR="00DA7F86" w:rsidRPr="00247013" w:rsidRDefault="00DA7F86" w:rsidP="00F026AB">
            <w:pPr>
              <w:jc w:val="center"/>
              <w:rPr>
                <w:rFonts w:ascii="Tahoma" w:hAnsi="Tahoma" w:cs="Tahoma"/>
                <w:b/>
                <w:bCs/>
                <w:color w:val="000000"/>
                <w:sz w:val="16"/>
                <w:szCs w:val="16"/>
                <w:lang w:eastAsia="es-ES"/>
              </w:rPr>
            </w:pPr>
            <w:proofErr w:type="spellStart"/>
            <w:r w:rsidRPr="00247013">
              <w:rPr>
                <w:rFonts w:ascii="Tahoma" w:hAnsi="Tahoma" w:cs="Tahoma"/>
                <w:b/>
                <w:bCs/>
                <w:color w:val="000000"/>
                <w:sz w:val="16"/>
                <w:szCs w:val="16"/>
                <w:lang w:eastAsia="es-ES"/>
              </w:rPr>
              <w:t>N°</w:t>
            </w:r>
            <w:proofErr w:type="spellEnd"/>
            <w:r w:rsidRPr="00247013">
              <w:rPr>
                <w:rFonts w:ascii="Tahoma" w:hAnsi="Tahoma" w:cs="Tahoma"/>
                <w:b/>
                <w:bCs/>
                <w:color w:val="000000"/>
                <w:sz w:val="16"/>
                <w:szCs w:val="16"/>
                <w:lang w:eastAsia="es-ES"/>
              </w:rPr>
              <w:t xml:space="preserve"> </w:t>
            </w:r>
          </w:p>
        </w:tc>
        <w:tc>
          <w:tcPr>
            <w:tcW w:w="5386" w:type="dxa"/>
            <w:tcBorders>
              <w:top w:val="single" w:sz="8" w:space="0" w:color="auto"/>
              <w:left w:val="nil"/>
              <w:bottom w:val="single" w:sz="8" w:space="0" w:color="auto"/>
              <w:right w:val="single" w:sz="8" w:space="0" w:color="auto"/>
            </w:tcBorders>
            <w:shd w:val="clear" w:color="000000" w:fill="D9E2F3"/>
            <w:noWrap/>
            <w:vAlign w:val="center"/>
            <w:hideMark/>
          </w:tcPr>
          <w:p w14:paraId="76640EDA"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DESCRIPCIÓN DE INSUMOS</w:t>
            </w:r>
          </w:p>
        </w:tc>
        <w:tc>
          <w:tcPr>
            <w:tcW w:w="1134" w:type="dxa"/>
            <w:tcBorders>
              <w:top w:val="single" w:sz="8" w:space="0" w:color="auto"/>
              <w:left w:val="nil"/>
              <w:bottom w:val="single" w:sz="8" w:space="0" w:color="auto"/>
              <w:right w:val="single" w:sz="8" w:space="0" w:color="auto"/>
            </w:tcBorders>
            <w:shd w:val="clear" w:color="000000" w:fill="D9E2F3"/>
            <w:noWrap/>
            <w:vAlign w:val="center"/>
            <w:hideMark/>
          </w:tcPr>
          <w:p w14:paraId="779AB03C"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UNIDAD</w:t>
            </w:r>
          </w:p>
        </w:tc>
        <w:tc>
          <w:tcPr>
            <w:tcW w:w="1559" w:type="dxa"/>
            <w:tcBorders>
              <w:top w:val="single" w:sz="8" w:space="0" w:color="auto"/>
              <w:left w:val="nil"/>
              <w:bottom w:val="single" w:sz="8" w:space="0" w:color="auto"/>
              <w:right w:val="single" w:sz="8" w:space="0" w:color="auto"/>
            </w:tcBorders>
            <w:shd w:val="clear" w:color="000000" w:fill="D9E2F3"/>
            <w:vAlign w:val="center"/>
            <w:hideMark/>
          </w:tcPr>
          <w:p w14:paraId="0467F57F" w14:textId="77777777" w:rsidR="00DA7F86" w:rsidRPr="00247013" w:rsidRDefault="00DA7F86" w:rsidP="00F026AB">
            <w:pPr>
              <w:jc w:val="center"/>
              <w:rPr>
                <w:rFonts w:ascii="Tahoma" w:hAnsi="Tahoma" w:cs="Tahoma"/>
                <w:b/>
                <w:bCs/>
                <w:color w:val="000000"/>
                <w:sz w:val="16"/>
                <w:szCs w:val="16"/>
                <w:lang w:eastAsia="es-ES"/>
              </w:rPr>
            </w:pPr>
            <w:r w:rsidRPr="00247013">
              <w:rPr>
                <w:rFonts w:ascii="Tahoma" w:hAnsi="Tahoma" w:cs="Tahoma"/>
                <w:b/>
                <w:bCs/>
                <w:color w:val="000000"/>
                <w:sz w:val="16"/>
                <w:szCs w:val="16"/>
                <w:lang w:eastAsia="es-ES"/>
              </w:rPr>
              <w:t xml:space="preserve">CANTIDAD (para el total de las viviendas) </w:t>
            </w:r>
          </w:p>
        </w:tc>
      </w:tr>
      <w:tr w:rsidR="00DA7F86" w:rsidRPr="00247013" w14:paraId="003A9FC6" w14:textId="77777777" w:rsidTr="00F026AB">
        <w:trPr>
          <w:trHeight w:val="340"/>
        </w:trPr>
        <w:tc>
          <w:tcPr>
            <w:tcW w:w="9062" w:type="dxa"/>
            <w:gridSpan w:val="4"/>
            <w:tcBorders>
              <w:top w:val="single" w:sz="8" w:space="0" w:color="auto"/>
              <w:left w:val="single" w:sz="8" w:space="0" w:color="auto"/>
              <w:bottom w:val="single" w:sz="8" w:space="0" w:color="auto"/>
              <w:right w:val="single" w:sz="8" w:space="0" w:color="000000"/>
            </w:tcBorders>
            <w:shd w:val="clear" w:color="000000" w:fill="D9E2F3"/>
            <w:noWrap/>
            <w:vAlign w:val="center"/>
            <w:hideMark/>
          </w:tcPr>
          <w:p w14:paraId="2BA8A7D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 </w:t>
            </w:r>
            <w:r w:rsidRPr="00247013">
              <w:rPr>
                <w:rFonts w:ascii="Tahoma" w:hAnsi="Tahoma" w:cs="Tahoma"/>
                <w:b/>
                <w:bCs/>
                <w:color w:val="000000"/>
                <w:sz w:val="16"/>
                <w:szCs w:val="16"/>
                <w:lang w:eastAsia="es-ES"/>
              </w:rPr>
              <w:t xml:space="preserve">Componente PROVISIÓN Y DOTACIÓN DE MATERIALES DE CONSTRUCCIÓN </w:t>
            </w:r>
          </w:p>
        </w:tc>
      </w:tr>
      <w:tr w:rsidR="00DA7F86" w:rsidRPr="00247013" w14:paraId="26604E24" w14:textId="77777777" w:rsidTr="00F026AB">
        <w:trPr>
          <w:trHeight w:val="340"/>
        </w:trPr>
        <w:tc>
          <w:tcPr>
            <w:tcW w:w="9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100D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5386" w:type="dxa"/>
            <w:tcBorders>
              <w:top w:val="single" w:sz="4" w:space="0" w:color="000000"/>
              <w:left w:val="nil"/>
              <w:bottom w:val="single" w:sz="4" w:space="0" w:color="000000"/>
              <w:right w:val="single" w:sz="4" w:space="0" w:color="000000"/>
            </w:tcBorders>
            <w:shd w:val="clear" w:color="auto" w:fill="auto"/>
            <w:noWrap/>
            <w:vAlign w:val="bottom"/>
            <w:hideMark/>
          </w:tcPr>
          <w:p w14:paraId="56EE45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ABRAZADERA DE 3"</w:t>
            </w:r>
          </w:p>
        </w:tc>
        <w:tc>
          <w:tcPr>
            <w:tcW w:w="1134" w:type="dxa"/>
            <w:tcBorders>
              <w:top w:val="single" w:sz="4" w:space="0" w:color="000000"/>
              <w:left w:val="nil"/>
              <w:bottom w:val="single" w:sz="4" w:space="0" w:color="000000"/>
              <w:right w:val="single" w:sz="4" w:space="0" w:color="000000"/>
            </w:tcBorders>
            <w:shd w:val="clear" w:color="auto" w:fill="auto"/>
            <w:noWrap/>
            <w:vAlign w:val="bottom"/>
            <w:hideMark/>
          </w:tcPr>
          <w:p w14:paraId="0DDAA6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single" w:sz="4" w:space="0" w:color="000000"/>
              <w:left w:val="nil"/>
              <w:bottom w:val="single" w:sz="4" w:space="0" w:color="000000"/>
              <w:right w:val="single" w:sz="4" w:space="0" w:color="000000"/>
            </w:tcBorders>
            <w:shd w:val="clear" w:color="auto" w:fill="auto"/>
            <w:noWrap/>
            <w:vAlign w:val="bottom"/>
            <w:hideMark/>
          </w:tcPr>
          <w:p w14:paraId="1844E70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420,80</w:t>
            </w:r>
          </w:p>
        </w:tc>
      </w:tr>
      <w:tr w:rsidR="00DA7F86" w:rsidRPr="00247013" w14:paraId="5589EBF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7A276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5386" w:type="dxa"/>
            <w:tcBorders>
              <w:top w:val="nil"/>
              <w:left w:val="nil"/>
              <w:bottom w:val="single" w:sz="4" w:space="0" w:color="000000"/>
              <w:right w:val="single" w:sz="4" w:space="0" w:color="000000"/>
            </w:tcBorders>
            <w:shd w:val="clear" w:color="auto" w:fill="auto"/>
            <w:noWrap/>
            <w:vAlign w:val="bottom"/>
            <w:hideMark/>
          </w:tcPr>
          <w:p w14:paraId="0EBA00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ALAMBRE DE AMARRE</w:t>
            </w:r>
          </w:p>
        </w:tc>
        <w:tc>
          <w:tcPr>
            <w:tcW w:w="1134" w:type="dxa"/>
            <w:tcBorders>
              <w:top w:val="nil"/>
              <w:left w:val="nil"/>
              <w:bottom w:val="single" w:sz="4" w:space="0" w:color="000000"/>
              <w:right w:val="single" w:sz="4" w:space="0" w:color="000000"/>
            </w:tcBorders>
            <w:shd w:val="clear" w:color="auto" w:fill="auto"/>
            <w:noWrap/>
            <w:vAlign w:val="bottom"/>
            <w:hideMark/>
          </w:tcPr>
          <w:p w14:paraId="10BC84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2B256B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284,44</w:t>
            </w:r>
          </w:p>
        </w:tc>
      </w:tr>
      <w:tr w:rsidR="00DA7F86" w:rsidRPr="00247013" w14:paraId="62D6154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72DDB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5386" w:type="dxa"/>
            <w:tcBorders>
              <w:top w:val="nil"/>
              <w:left w:val="nil"/>
              <w:bottom w:val="single" w:sz="4" w:space="0" w:color="000000"/>
              <w:right w:val="single" w:sz="4" w:space="0" w:color="000000"/>
            </w:tcBorders>
            <w:shd w:val="clear" w:color="auto" w:fill="auto"/>
            <w:noWrap/>
            <w:vAlign w:val="bottom"/>
            <w:hideMark/>
          </w:tcPr>
          <w:p w14:paraId="255D45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10 AWG</w:t>
            </w:r>
          </w:p>
        </w:tc>
        <w:tc>
          <w:tcPr>
            <w:tcW w:w="1134" w:type="dxa"/>
            <w:tcBorders>
              <w:top w:val="nil"/>
              <w:left w:val="nil"/>
              <w:bottom w:val="single" w:sz="4" w:space="0" w:color="000000"/>
              <w:right w:val="single" w:sz="4" w:space="0" w:color="000000"/>
            </w:tcBorders>
            <w:shd w:val="clear" w:color="auto" w:fill="auto"/>
            <w:noWrap/>
            <w:vAlign w:val="bottom"/>
            <w:hideMark/>
          </w:tcPr>
          <w:p w14:paraId="063CB8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27CA5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1.040,00</w:t>
            </w:r>
          </w:p>
        </w:tc>
      </w:tr>
      <w:tr w:rsidR="00DA7F86" w:rsidRPr="00247013" w14:paraId="3FB6072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FA5DC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5386" w:type="dxa"/>
            <w:tcBorders>
              <w:top w:val="nil"/>
              <w:left w:val="nil"/>
              <w:bottom w:val="single" w:sz="4" w:space="0" w:color="000000"/>
              <w:right w:val="single" w:sz="4" w:space="0" w:color="000000"/>
            </w:tcBorders>
            <w:shd w:val="clear" w:color="auto" w:fill="auto"/>
            <w:noWrap/>
            <w:vAlign w:val="bottom"/>
            <w:hideMark/>
          </w:tcPr>
          <w:p w14:paraId="24EC0B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12 AWG</w:t>
            </w:r>
          </w:p>
        </w:tc>
        <w:tc>
          <w:tcPr>
            <w:tcW w:w="1134" w:type="dxa"/>
            <w:tcBorders>
              <w:top w:val="nil"/>
              <w:left w:val="nil"/>
              <w:bottom w:val="single" w:sz="4" w:space="0" w:color="000000"/>
              <w:right w:val="single" w:sz="4" w:space="0" w:color="000000"/>
            </w:tcBorders>
            <w:shd w:val="clear" w:color="auto" w:fill="auto"/>
            <w:noWrap/>
            <w:vAlign w:val="bottom"/>
            <w:hideMark/>
          </w:tcPr>
          <w:p w14:paraId="0E7E81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63AFA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4.640,00</w:t>
            </w:r>
          </w:p>
        </w:tc>
      </w:tr>
      <w:tr w:rsidR="00DA7F86" w:rsidRPr="00247013" w14:paraId="38608A2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53D8FC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c>
          <w:tcPr>
            <w:tcW w:w="5386" w:type="dxa"/>
            <w:tcBorders>
              <w:top w:val="nil"/>
              <w:left w:val="nil"/>
              <w:bottom w:val="single" w:sz="4" w:space="0" w:color="000000"/>
              <w:right w:val="single" w:sz="4" w:space="0" w:color="000000"/>
            </w:tcBorders>
            <w:shd w:val="clear" w:color="auto" w:fill="auto"/>
            <w:noWrap/>
            <w:vAlign w:val="bottom"/>
            <w:hideMark/>
          </w:tcPr>
          <w:p w14:paraId="65C298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14 AWG</w:t>
            </w:r>
          </w:p>
        </w:tc>
        <w:tc>
          <w:tcPr>
            <w:tcW w:w="1134" w:type="dxa"/>
            <w:tcBorders>
              <w:top w:val="nil"/>
              <w:left w:val="nil"/>
              <w:bottom w:val="single" w:sz="4" w:space="0" w:color="000000"/>
              <w:right w:val="single" w:sz="4" w:space="0" w:color="000000"/>
            </w:tcBorders>
            <w:shd w:val="clear" w:color="auto" w:fill="auto"/>
            <w:noWrap/>
            <w:vAlign w:val="bottom"/>
            <w:hideMark/>
          </w:tcPr>
          <w:p w14:paraId="7560F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5152CB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3.840,00</w:t>
            </w:r>
          </w:p>
        </w:tc>
      </w:tr>
      <w:tr w:rsidR="00DA7F86" w:rsidRPr="00247013" w14:paraId="3BF82AE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A093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5386" w:type="dxa"/>
            <w:tcBorders>
              <w:top w:val="nil"/>
              <w:left w:val="nil"/>
              <w:bottom w:val="single" w:sz="4" w:space="0" w:color="000000"/>
              <w:right w:val="single" w:sz="4" w:space="0" w:color="000000"/>
            </w:tcBorders>
            <w:shd w:val="clear" w:color="auto" w:fill="auto"/>
            <w:noWrap/>
            <w:vAlign w:val="bottom"/>
            <w:hideMark/>
          </w:tcPr>
          <w:p w14:paraId="2D4172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GALVANIZADO </w:t>
            </w:r>
            <w:proofErr w:type="spellStart"/>
            <w:r w:rsidRPr="00247013">
              <w:rPr>
                <w:rFonts w:ascii="Tahoma" w:hAnsi="Tahoma" w:cs="Tahoma"/>
                <w:color w:val="000000"/>
                <w:sz w:val="16"/>
                <w:szCs w:val="16"/>
                <w:lang w:eastAsia="es-ES"/>
              </w:rPr>
              <w:t>N°</w:t>
            </w:r>
            <w:proofErr w:type="spellEnd"/>
            <w:r w:rsidRPr="00247013">
              <w:rPr>
                <w:rFonts w:ascii="Tahoma" w:hAnsi="Tahoma" w:cs="Tahoma"/>
                <w:color w:val="000000"/>
                <w:sz w:val="16"/>
                <w:szCs w:val="16"/>
                <w:lang w:eastAsia="es-ES"/>
              </w:rPr>
              <w:t xml:space="preserve"> 18</w:t>
            </w:r>
          </w:p>
        </w:tc>
        <w:tc>
          <w:tcPr>
            <w:tcW w:w="1134" w:type="dxa"/>
            <w:tcBorders>
              <w:top w:val="nil"/>
              <w:left w:val="nil"/>
              <w:bottom w:val="single" w:sz="4" w:space="0" w:color="000000"/>
              <w:right w:val="single" w:sz="4" w:space="0" w:color="000000"/>
            </w:tcBorders>
            <w:shd w:val="clear" w:color="auto" w:fill="auto"/>
            <w:noWrap/>
            <w:vAlign w:val="bottom"/>
            <w:hideMark/>
          </w:tcPr>
          <w:p w14:paraId="42BF84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485690A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184,77</w:t>
            </w:r>
          </w:p>
        </w:tc>
      </w:tr>
      <w:tr w:rsidR="00DA7F86" w:rsidRPr="00247013" w14:paraId="6A26BB5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A92269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5386" w:type="dxa"/>
            <w:tcBorders>
              <w:top w:val="nil"/>
              <w:left w:val="nil"/>
              <w:bottom w:val="single" w:sz="4" w:space="0" w:color="000000"/>
              <w:right w:val="single" w:sz="4" w:space="0" w:color="000000"/>
            </w:tcBorders>
            <w:shd w:val="clear" w:color="auto" w:fill="auto"/>
            <w:noWrap/>
            <w:vAlign w:val="bottom"/>
            <w:hideMark/>
          </w:tcPr>
          <w:p w14:paraId="13DF97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ALAMBRE TEJIDO (ROLLO 40M X 0,80M)</w:t>
            </w:r>
          </w:p>
        </w:tc>
        <w:tc>
          <w:tcPr>
            <w:tcW w:w="1134" w:type="dxa"/>
            <w:tcBorders>
              <w:top w:val="nil"/>
              <w:left w:val="nil"/>
              <w:bottom w:val="single" w:sz="4" w:space="0" w:color="000000"/>
              <w:right w:val="single" w:sz="4" w:space="0" w:color="000000"/>
            </w:tcBorders>
            <w:shd w:val="clear" w:color="auto" w:fill="auto"/>
            <w:noWrap/>
            <w:vAlign w:val="bottom"/>
            <w:hideMark/>
          </w:tcPr>
          <w:p w14:paraId="03B63EF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01991E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1.298,94</w:t>
            </w:r>
          </w:p>
        </w:tc>
      </w:tr>
      <w:tr w:rsidR="00DA7F86" w:rsidRPr="00247013" w14:paraId="1FCB256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EF19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5386" w:type="dxa"/>
            <w:tcBorders>
              <w:top w:val="nil"/>
              <w:left w:val="nil"/>
              <w:bottom w:val="single" w:sz="4" w:space="0" w:color="000000"/>
              <w:right w:val="single" w:sz="4" w:space="0" w:color="000000"/>
            </w:tcBorders>
            <w:shd w:val="clear" w:color="auto" w:fill="auto"/>
            <w:noWrap/>
            <w:vAlign w:val="bottom"/>
            <w:hideMark/>
          </w:tcPr>
          <w:p w14:paraId="71ACA84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ALQUITRÁN</w:t>
            </w:r>
          </w:p>
        </w:tc>
        <w:tc>
          <w:tcPr>
            <w:tcW w:w="1134" w:type="dxa"/>
            <w:tcBorders>
              <w:top w:val="nil"/>
              <w:left w:val="nil"/>
              <w:bottom w:val="single" w:sz="4" w:space="0" w:color="000000"/>
              <w:right w:val="single" w:sz="4" w:space="0" w:color="000000"/>
            </w:tcBorders>
            <w:shd w:val="clear" w:color="auto" w:fill="auto"/>
            <w:noWrap/>
            <w:vAlign w:val="bottom"/>
            <w:hideMark/>
          </w:tcPr>
          <w:p w14:paraId="07C16FB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22E7559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118,50</w:t>
            </w:r>
          </w:p>
        </w:tc>
      </w:tr>
      <w:tr w:rsidR="00DA7F86" w:rsidRPr="00247013" w14:paraId="1F5715A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F658B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5386" w:type="dxa"/>
            <w:tcBorders>
              <w:top w:val="nil"/>
              <w:left w:val="nil"/>
              <w:bottom w:val="single" w:sz="4" w:space="0" w:color="000000"/>
              <w:right w:val="single" w:sz="4" w:space="0" w:color="000000"/>
            </w:tcBorders>
            <w:shd w:val="clear" w:color="auto" w:fill="auto"/>
            <w:noWrap/>
            <w:vAlign w:val="bottom"/>
            <w:hideMark/>
          </w:tcPr>
          <w:p w14:paraId="059612E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ARENA FINA</w:t>
            </w:r>
          </w:p>
        </w:tc>
        <w:tc>
          <w:tcPr>
            <w:tcW w:w="1134" w:type="dxa"/>
            <w:tcBorders>
              <w:top w:val="nil"/>
              <w:left w:val="nil"/>
              <w:bottom w:val="single" w:sz="4" w:space="0" w:color="000000"/>
              <w:right w:val="single" w:sz="4" w:space="0" w:color="000000"/>
            </w:tcBorders>
            <w:shd w:val="clear" w:color="auto" w:fill="auto"/>
            <w:noWrap/>
            <w:vAlign w:val="bottom"/>
            <w:hideMark/>
          </w:tcPr>
          <w:p w14:paraId="695FF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M3</w:t>
            </w:r>
          </w:p>
        </w:tc>
        <w:tc>
          <w:tcPr>
            <w:tcW w:w="1559" w:type="dxa"/>
            <w:tcBorders>
              <w:top w:val="nil"/>
              <w:left w:val="nil"/>
              <w:bottom w:val="single" w:sz="4" w:space="0" w:color="000000"/>
              <w:right w:val="single" w:sz="4" w:space="0" w:color="000000"/>
            </w:tcBorders>
            <w:shd w:val="clear" w:color="auto" w:fill="auto"/>
            <w:noWrap/>
            <w:vAlign w:val="bottom"/>
            <w:hideMark/>
          </w:tcPr>
          <w:p w14:paraId="20FCDA8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358,36</w:t>
            </w:r>
          </w:p>
        </w:tc>
      </w:tr>
      <w:tr w:rsidR="00DA7F86" w:rsidRPr="00247013" w14:paraId="08A4153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E56CA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5386" w:type="dxa"/>
            <w:tcBorders>
              <w:top w:val="nil"/>
              <w:left w:val="nil"/>
              <w:bottom w:val="single" w:sz="4" w:space="0" w:color="000000"/>
              <w:right w:val="single" w:sz="4" w:space="0" w:color="000000"/>
            </w:tcBorders>
            <w:shd w:val="clear" w:color="auto" w:fill="auto"/>
            <w:noWrap/>
            <w:vAlign w:val="bottom"/>
            <w:hideMark/>
          </w:tcPr>
          <w:p w14:paraId="7E85E7C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BARNIZ</w:t>
            </w:r>
          </w:p>
        </w:tc>
        <w:tc>
          <w:tcPr>
            <w:tcW w:w="1134" w:type="dxa"/>
            <w:tcBorders>
              <w:top w:val="nil"/>
              <w:left w:val="nil"/>
              <w:bottom w:val="single" w:sz="4" w:space="0" w:color="000000"/>
              <w:right w:val="single" w:sz="4" w:space="0" w:color="000000"/>
            </w:tcBorders>
            <w:shd w:val="clear" w:color="auto" w:fill="auto"/>
            <w:noWrap/>
            <w:vAlign w:val="bottom"/>
            <w:hideMark/>
          </w:tcPr>
          <w:p w14:paraId="7218D40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3D8A95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219,20</w:t>
            </w:r>
          </w:p>
        </w:tc>
      </w:tr>
      <w:tr w:rsidR="00DA7F86" w:rsidRPr="00247013" w14:paraId="5EB5207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9CF390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w:t>
            </w:r>
          </w:p>
        </w:tc>
        <w:tc>
          <w:tcPr>
            <w:tcW w:w="5386" w:type="dxa"/>
            <w:tcBorders>
              <w:top w:val="nil"/>
              <w:left w:val="nil"/>
              <w:bottom w:val="single" w:sz="4" w:space="0" w:color="000000"/>
              <w:right w:val="single" w:sz="4" w:space="0" w:color="000000"/>
            </w:tcBorders>
            <w:shd w:val="clear" w:color="auto" w:fill="auto"/>
            <w:noWrap/>
            <w:vAlign w:val="bottom"/>
            <w:hideMark/>
          </w:tcPr>
          <w:p w14:paraId="3DCB64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BISAGRA DE 4"</w:t>
            </w:r>
          </w:p>
        </w:tc>
        <w:tc>
          <w:tcPr>
            <w:tcW w:w="1134" w:type="dxa"/>
            <w:tcBorders>
              <w:top w:val="nil"/>
              <w:left w:val="nil"/>
              <w:bottom w:val="single" w:sz="4" w:space="0" w:color="000000"/>
              <w:right w:val="single" w:sz="4" w:space="0" w:color="000000"/>
            </w:tcBorders>
            <w:shd w:val="clear" w:color="auto" w:fill="auto"/>
            <w:noWrap/>
            <w:vAlign w:val="bottom"/>
            <w:hideMark/>
          </w:tcPr>
          <w:p w14:paraId="3EE26E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FBCF2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600,00</w:t>
            </w:r>
          </w:p>
        </w:tc>
      </w:tr>
      <w:tr w:rsidR="00DA7F86" w:rsidRPr="00247013" w14:paraId="005CE4C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5AC74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5386" w:type="dxa"/>
            <w:tcBorders>
              <w:top w:val="nil"/>
              <w:left w:val="nil"/>
              <w:bottom w:val="single" w:sz="4" w:space="0" w:color="000000"/>
              <w:right w:val="single" w:sz="4" w:space="0" w:color="000000"/>
            </w:tcBorders>
            <w:shd w:val="clear" w:color="auto" w:fill="auto"/>
            <w:noWrap/>
            <w:vAlign w:val="bottom"/>
            <w:hideMark/>
          </w:tcPr>
          <w:p w14:paraId="23F7FD0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BOTAGUAS DE CERÁMICA UNA CAÍDA</w:t>
            </w:r>
          </w:p>
        </w:tc>
        <w:tc>
          <w:tcPr>
            <w:tcW w:w="1134" w:type="dxa"/>
            <w:tcBorders>
              <w:top w:val="nil"/>
              <w:left w:val="nil"/>
              <w:bottom w:val="single" w:sz="4" w:space="0" w:color="000000"/>
              <w:right w:val="single" w:sz="4" w:space="0" w:color="000000"/>
            </w:tcBorders>
            <w:shd w:val="clear" w:color="auto" w:fill="auto"/>
            <w:noWrap/>
            <w:vAlign w:val="bottom"/>
            <w:hideMark/>
          </w:tcPr>
          <w:p w14:paraId="7BB2E4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8E410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720,00</w:t>
            </w:r>
          </w:p>
        </w:tc>
      </w:tr>
      <w:tr w:rsidR="00DA7F86" w:rsidRPr="00247013" w14:paraId="3552ECD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6C210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5386" w:type="dxa"/>
            <w:tcBorders>
              <w:top w:val="nil"/>
              <w:left w:val="nil"/>
              <w:bottom w:val="single" w:sz="4" w:space="0" w:color="000000"/>
              <w:right w:val="single" w:sz="4" w:space="0" w:color="000000"/>
            </w:tcBorders>
            <w:shd w:val="clear" w:color="auto" w:fill="auto"/>
            <w:noWrap/>
            <w:vAlign w:val="bottom"/>
            <w:hideMark/>
          </w:tcPr>
          <w:p w14:paraId="5DF511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DE REGISTRO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1DA6BB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07B4D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BECFF3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5556C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c>
          <w:tcPr>
            <w:tcW w:w="5386" w:type="dxa"/>
            <w:tcBorders>
              <w:top w:val="nil"/>
              <w:left w:val="nil"/>
              <w:bottom w:val="single" w:sz="4" w:space="0" w:color="000000"/>
              <w:right w:val="single" w:sz="4" w:space="0" w:color="000000"/>
            </w:tcBorders>
            <w:shd w:val="clear" w:color="auto" w:fill="auto"/>
            <w:noWrap/>
            <w:vAlign w:val="bottom"/>
            <w:hideMark/>
          </w:tcPr>
          <w:p w14:paraId="69EE62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PARA 1 TÉRMICO</w:t>
            </w:r>
          </w:p>
        </w:tc>
        <w:tc>
          <w:tcPr>
            <w:tcW w:w="1134" w:type="dxa"/>
            <w:tcBorders>
              <w:top w:val="nil"/>
              <w:left w:val="nil"/>
              <w:bottom w:val="single" w:sz="4" w:space="0" w:color="000000"/>
              <w:right w:val="single" w:sz="4" w:space="0" w:color="000000"/>
            </w:tcBorders>
            <w:shd w:val="clear" w:color="auto" w:fill="auto"/>
            <w:noWrap/>
            <w:vAlign w:val="bottom"/>
            <w:hideMark/>
          </w:tcPr>
          <w:p w14:paraId="794336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28463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E4995C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E0750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5386" w:type="dxa"/>
            <w:tcBorders>
              <w:top w:val="nil"/>
              <w:left w:val="nil"/>
              <w:bottom w:val="single" w:sz="4" w:space="0" w:color="000000"/>
              <w:right w:val="single" w:sz="4" w:space="0" w:color="000000"/>
            </w:tcBorders>
            <w:shd w:val="clear" w:color="auto" w:fill="auto"/>
            <w:noWrap/>
            <w:vAlign w:val="bottom"/>
            <w:hideMark/>
          </w:tcPr>
          <w:p w14:paraId="59B932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PARA 3 TÉRMICOS</w:t>
            </w:r>
          </w:p>
        </w:tc>
        <w:tc>
          <w:tcPr>
            <w:tcW w:w="1134" w:type="dxa"/>
            <w:tcBorders>
              <w:top w:val="nil"/>
              <w:left w:val="nil"/>
              <w:bottom w:val="single" w:sz="4" w:space="0" w:color="000000"/>
              <w:right w:val="single" w:sz="4" w:space="0" w:color="000000"/>
            </w:tcBorders>
            <w:shd w:val="clear" w:color="auto" w:fill="auto"/>
            <w:noWrap/>
            <w:vAlign w:val="bottom"/>
            <w:hideMark/>
          </w:tcPr>
          <w:p w14:paraId="30DACE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527433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2927A17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802D69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5386" w:type="dxa"/>
            <w:tcBorders>
              <w:top w:val="nil"/>
              <w:left w:val="nil"/>
              <w:bottom w:val="single" w:sz="4" w:space="0" w:color="000000"/>
              <w:right w:val="single" w:sz="4" w:space="0" w:color="000000"/>
            </w:tcBorders>
            <w:shd w:val="clear" w:color="auto" w:fill="auto"/>
            <w:noWrap/>
            <w:vAlign w:val="bottom"/>
            <w:hideMark/>
          </w:tcPr>
          <w:p w14:paraId="2FF04C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PLÁSTICA CIRCULAR</w:t>
            </w:r>
          </w:p>
        </w:tc>
        <w:tc>
          <w:tcPr>
            <w:tcW w:w="1134" w:type="dxa"/>
            <w:tcBorders>
              <w:top w:val="nil"/>
              <w:left w:val="nil"/>
              <w:bottom w:val="single" w:sz="4" w:space="0" w:color="000000"/>
              <w:right w:val="single" w:sz="4" w:space="0" w:color="000000"/>
            </w:tcBorders>
            <w:shd w:val="clear" w:color="auto" w:fill="auto"/>
            <w:noWrap/>
            <w:vAlign w:val="bottom"/>
            <w:hideMark/>
          </w:tcPr>
          <w:p w14:paraId="30B3DA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ECA12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680,00</w:t>
            </w:r>
          </w:p>
        </w:tc>
      </w:tr>
      <w:tr w:rsidR="00DA7F86" w:rsidRPr="00247013" w14:paraId="059AB18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069FB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5386" w:type="dxa"/>
            <w:tcBorders>
              <w:top w:val="nil"/>
              <w:left w:val="nil"/>
              <w:bottom w:val="single" w:sz="4" w:space="0" w:color="000000"/>
              <w:right w:val="single" w:sz="4" w:space="0" w:color="000000"/>
            </w:tcBorders>
            <w:shd w:val="clear" w:color="auto" w:fill="auto"/>
            <w:noWrap/>
            <w:vAlign w:val="bottom"/>
            <w:hideMark/>
          </w:tcPr>
          <w:p w14:paraId="2CDD14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CAJA PLÁSTICA RECTANGULAR </w:t>
            </w:r>
          </w:p>
        </w:tc>
        <w:tc>
          <w:tcPr>
            <w:tcW w:w="1134" w:type="dxa"/>
            <w:tcBorders>
              <w:top w:val="nil"/>
              <w:left w:val="nil"/>
              <w:bottom w:val="single" w:sz="4" w:space="0" w:color="000000"/>
              <w:right w:val="single" w:sz="4" w:space="0" w:color="000000"/>
            </w:tcBorders>
            <w:shd w:val="clear" w:color="auto" w:fill="auto"/>
            <w:noWrap/>
            <w:vAlign w:val="bottom"/>
            <w:hideMark/>
          </w:tcPr>
          <w:p w14:paraId="385F94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5C0842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680,00</w:t>
            </w:r>
          </w:p>
        </w:tc>
      </w:tr>
      <w:tr w:rsidR="00DA7F86" w:rsidRPr="00247013" w14:paraId="04515C7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A9A18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5386" w:type="dxa"/>
            <w:tcBorders>
              <w:top w:val="nil"/>
              <w:left w:val="nil"/>
              <w:bottom w:val="single" w:sz="4" w:space="0" w:color="000000"/>
              <w:right w:val="single" w:sz="4" w:space="0" w:color="000000"/>
            </w:tcBorders>
            <w:shd w:val="clear" w:color="auto" w:fill="auto"/>
            <w:noWrap/>
            <w:vAlign w:val="bottom"/>
            <w:hideMark/>
          </w:tcPr>
          <w:p w14:paraId="24AA119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CAJA SIFONADA PVC INC/REJILLA DE PISO</w:t>
            </w:r>
          </w:p>
        </w:tc>
        <w:tc>
          <w:tcPr>
            <w:tcW w:w="1134" w:type="dxa"/>
            <w:tcBorders>
              <w:top w:val="nil"/>
              <w:left w:val="nil"/>
              <w:bottom w:val="single" w:sz="4" w:space="0" w:color="000000"/>
              <w:right w:val="single" w:sz="4" w:space="0" w:color="000000"/>
            </w:tcBorders>
            <w:shd w:val="clear" w:color="auto" w:fill="auto"/>
            <w:noWrap/>
            <w:vAlign w:val="bottom"/>
            <w:hideMark/>
          </w:tcPr>
          <w:p w14:paraId="2B7248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A62332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8B8E99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054763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19</w:t>
            </w:r>
          </w:p>
        </w:tc>
        <w:tc>
          <w:tcPr>
            <w:tcW w:w="5386" w:type="dxa"/>
            <w:tcBorders>
              <w:top w:val="nil"/>
              <w:left w:val="nil"/>
              <w:bottom w:val="single" w:sz="4" w:space="0" w:color="000000"/>
              <w:right w:val="single" w:sz="4" w:space="0" w:color="000000"/>
            </w:tcBorders>
            <w:shd w:val="clear" w:color="auto" w:fill="auto"/>
            <w:noWrap/>
            <w:vAlign w:val="bottom"/>
            <w:hideMark/>
          </w:tcPr>
          <w:p w14:paraId="03486F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CANALETA DE CALAMINA GALVANIZADA NRO 28 CORTE 33</w:t>
            </w:r>
          </w:p>
        </w:tc>
        <w:tc>
          <w:tcPr>
            <w:tcW w:w="1134" w:type="dxa"/>
            <w:tcBorders>
              <w:top w:val="nil"/>
              <w:left w:val="nil"/>
              <w:bottom w:val="single" w:sz="4" w:space="0" w:color="000000"/>
              <w:right w:val="single" w:sz="4" w:space="0" w:color="000000"/>
            </w:tcBorders>
            <w:shd w:val="clear" w:color="auto" w:fill="auto"/>
            <w:noWrap/>
            <w:vAlign w:val="bottom"/>
            <w:hideMark/>
          </w:tcPr>
          <w:p w14:paraId="0CF318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50194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568,00</w:t>
            </w:r>
          </w:p>
        </w:tc>
      </w:tr>
      <w:tr w:rsidR="00DA7F86" w:rsidRPr="00247013" w14:paraId="773C099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8E65EC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5386" w:type="dxa"/>
            <w:tcBorders>
              <w:top w:val="nil"/>
              <w:left w:val="nil"/>
              <w:bottom w:val="single" w:sz="4" w:space="0" w:color="000000"/>
              <w:right w:val="single" w:sz="4" w:space="0" w:color="000000"/>
            </w:tcBorders>
            <w:shd w:val="clear" w:color="auto" w:fill="auto"/>
            <w:noWrap/>
            <w:vAlign w:val="bottom"/>
            <w:hideMark/>
          </w:tcPr>
          <w:p w14:paraId="78CF14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CAÑERÍA DE ALUMINIO 1/2" (BRAZO DE DUCHA)</w:t>
            </w:r>
          </w:p>
        </w:tc>
        <w:tc>
          <w:tcPr>
            <w:tcW w:w="1134" w:type="dxa"/>
            <w:tcBorders>
              <w:top w:val="nil"/>
              <w:left w:val="nil"/>
              <w:bottom w:val="single" w:sz="4" w:space="0" w:color="000000"/>
              <w:right w:val="single" w:sz="4" w:space="0" w:color="000000"/>
            </w:tcBorders>
            <w:shd w:val="clear" w:color="auto" w:fill="auto"/>
            <w:noWrap/>
            <w:vAlign w:val="bottom"/>
            <w:hideMark/>
          </w:tcPr>
          <w:p w14:paraId="3B5021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24B4E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CC3173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487DE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5386" w:type="dxa"/>
            <w:tcBorders>
              <w:top w:val="nil"/>
              <w:left w:val="nil"/>
              <w:bottom w:val="single" w:sz="4" w:space="0" w:color="000000"/>
              <w:right w:val="single" w:sz="4" w:space="0" w:color="000000"/>
            </w:tcBorders>
            <w:shd w:val="clear" w:color="auto" w:fill="auto"/>
            <w:noWrap/>
            <w:vAlign w:val="bottom"/>
            <w:hideMark/>
          </w:tcPr>
          <w:p w14:paraId="591312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CARTÓN ASFALTICO</w:t>
            </w:r>
          </w:p>
        </w:tc>
        <w:tc>
          <w:tcPr>
            <w:tcW w:w="1134" w:type="dxa"/>
            <w:tcBorders>
              <w:top w:val="nil"/>
              <w:left w:val="nil"/>
              <w:bottom w:val="single" w:sz="4" w:space="0" w:color="000000"/>
              <w:right w:val="single" w:sz="4" w:space="0" w:color="000000"/>
            </w:tcBorders>
            <w:shd w:val="clear" w:color="auto" w:fill="auto"/>
            <w:noWrap/>
            <w:vAlign w:val="bottom"/>
            <w:hideMark/>
          </w:tcPr>
          <w:p w14:paraId="4BCB2D8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4C9D61F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165,90</w:t>
            </w:r>
          </w:p>
        </w:tc>
      </w:tr>
      <w:tr w:rsidR="00DA7F86" w:rsidRPr="00247013" w14:paraId="45213AF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35F84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5386" w:type="dxa"/>
            <w:tcBorders>
              <w:top w:val="nil"/>
              <w:left w:val="nil"/>
              <w:bottom w:val="single" w:sz="4" w:space="0" w:color="000000"/>
              <w:right w:val="single" w:sz="4" w:space="0" w:color="000000"/>
            </w:tcBorders>
            <w:shd w:val="clear" w:color="auto" w:fill="auto"/>
            <w:noWrap/>
            <w:vAlign w:val="bottom"/>
            <w:hideMark/>
          </w:tcPr>
          <w:p w14:paraId="32639B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BLANCO</w:t>
            </w:r>
          </w:p>
        </w:tc>
        <w:tc>
          <w:tcPr>
            <w:tcW w:w="1134" w:type="dxa"/>
            <w:tcBorders>
              <w:top w:val="nil"/>
              <w:left w:val="nil"/>
              <w:bottom w:val="single" w:sz="4" w:space="0" w:color="000000"/>
              <w:right w:val="single" w:sz="4" w:space="0" w:color="000000"/>
            </w:tcBorders>
            <w:shd w:val="clear" w:color="auto" w:fill="auto"/>
            <w:noWrap/>
            <w:vAlign w:val="bottom"/>
            <w:hideMark/>
          </w:tcPr>
          <w:p w14:paraId="326182A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61DF0D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1.066,66</w:t>
            </w:r>
          </w:p>
        </w:tc>
      </w:tr>
      <w:tr w:rsidR="00DA7F86" w:rsidRPr="00247013" w14:paraId="29C8747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6E069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c>
          <w:tcPr>
            <w:tcW w:w="5386" w:type="dxa"/>
            <w:tcBorders>
              <w:top w:val="nil"/>
              <w:left w:val="nil"/>
              <w:bottom w:val="single" w:sz="4" w:space="0" w:color="000000"/>
              <w:right w:val="single" w:sz="4" w:space="0" w:color="000000"/>
            </w:tcBorders>
            <w:shd w:val="clear" w:color="auto" w:fill="auto"/>
            <w:noWrap/>
            <w:vAlign w:val="bottom"/>
            <w:hideMark/>
          </w:tcPr>
          <w:p w14:paraId="0A4C92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COLA</w:t>
            </w:r>
          </w:p>
        </w:tc>
        <w:tc>
          <w:tcPr>
            <w:tcW w:w="1134" w:type="dxa"/>
            <w:tcBorders>
              <w:top w:val="nil"/>
              <w:left w:val="nil"/>
              <w:bottom w:val="single" w:sz="4" w:space="0" w:color="000000"/>
              <w:right w:val="single" w:sz="4" w:space="0" w:color="000000"/>
            </w:tcBorders>
            <w:shd w:val="clear" w:color="auto" w:fill="auto"/>
            <w:noWrap/>
            <w:vAlign w:val="bottom"/>
            <w:hideMark/>
          </w:tcPr>
          <w:p w14:paraId="369DE7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62D8949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18.298,33</w:t>
            </w:r>
          </w:p>
        </w:tc>
      </w:tr>
      <w:tr w:rsidR="00DA7F86" w:rsidRPr="00247013" w14:paraId="578E534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28C16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w:t>
            </w:r>
          </w:p>
        </w:tc>
        <w:tc>
          <w:tcPr>
            <w:tcW w:w="5386" w:type="dxa"/>
            <w:tcBorders>
              <w:top w:val="nil"/>
              <w:left w:val="nil"/>
              <w:bottom w:val="single" w:sz="4" w:space="0" w:color="000000"/>
              <w:right w:val="single" w:sz="4" w:space="0" w:color="000000"/>
            </w:tcBorders>
            <w:shd w:val="clear" w:color="auto" w:fill="auto"/>
            <w:noWrap/>
            <w:vAlign w:val="bottom"/>
            <w:hideMark/>
          </w:tcPr>
          <w:p w14:paraId="588FC9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CEMENTO PORTLAND</w:t>
            </w:r>
          </w:p>
        </w:tc>
        <w:tc>
          <w:tcPr>
            <w:tcW w:w="1134" w:type="dxa"/>
            <w:tcBorders>
              <w:top w:val="nil"/>
              <w:left w:val="nil"/>
              <w:bottom w:val="single" w:sz="4" w:space="0" w:color="000000"/>
              <w:right w:val="single" w:sz="4" w:space="0" w:color="000000"/>
            </w:tcBorders>
            <w:shd w:val="clear" w:color="auto" w:fill="auto"/>
            <w:noWrap/>
            <w:vAlign w:val="bottom"/>
            <w:hideMark/>
          </w:tcPr>
          <w:p w14:paraId="1F3AF1D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BL</w:t>
            </w:r>
          </w:p>
        </w:tc>
        <w:tc>
          <w:tcPr>
            <w:tcW w:w="1559" w:type="dxa"/>
            <w:tcBorders>
              <w:top w:val="nil"/>
              <w:left w:val="nil"/>
              <w:bottom w:val="single" w:sz="4" w:space="0" w:color="000000"/>
              <w:right w:val="single" w:sz="4" w:space="0" w:color="000000"/>
            </w:tcBorders>
            <w:shd w:val="clear" w:color="auto" w:fill="auto"/>
            <w:noWrap/>
            <w:vAlign w:val="bottom"/>
            <w:hideMark/>
          </w:tcPr>
          <w:p w14:paraId="335B7B1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5.159,29</w:t>
            </w:r>
          </w:p>
        </w:tc>
      </w:tr>
      <w:tr w:rsidR="00DA7F86" w:rsidRPr="00247013" w14:paraId="3405944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1EE6C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5386" w:type="dxa"/>
            <w:tcBorders>
              <w:top w:val="nil"/>
              <w:left w:val="nil"/>
              <w:bottom w:val="single" w:sz="4" w:space="0" w:color="000000"/>
              <w:right w:val="single" w:sz="4" w:space="0" w:color="000000"/>
            </w:tcBorders>
            <w:shd w:val="clear" w:color="auto" w:fill="auto"/>
            <w:noWrap/>
            <w:vAlign w:val="bottom"/>
            <w:hideMark/>
          </w:tcPr>
          <w:p w14:paraId="5E8720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CERÁMICA NACIONAL</w:t>
            </w:r>
          </w:p>
        </w:tc>
        <w:tc>
          <w:tcPr>
            <w:tcW w:w="1134" w:type="dxa"/>
            <w:tcBorders>
              <w:top w:val="nil"/>
              <w:left w:val="nil"/>
              <w:bottom w:val="single" w:sz="4" w:space="0" w:color="000000"/>
              <w:right w:val="single" w:sz="4" w:space="0" w:color="000000"/>
            </w:tcBorders>
            <w:shd w:val="clear" w:color="auto" w:fill="auto"/>
            <w:noWrap/>
            <w:vAlign w:val="bottom"/>
            <w:hideMark/>
          </w:tcPr>
          <w:p w14:paraId="00F8A2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5D6CDA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3.294,94</w:t>
            </w:r>
          </w:p>
        </w:tc>
      </w:tr>
      <w:tr w:rsidR="00DA7F86" w:rsidRPr="00247013" w14:paraId="79015F1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15F13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26</w:t>
            </w:r>
          </w:p>
        </w:tc>
        <w:tc>
          <w:tcPr>
            <w:tcW w:w="5386" w:type="dxa"/>
            <w:tcBorders>
              <w:top w:val="nil"/>
              <w:left w:val="nil"/>
              <w:bottom w:val="single" w:sz="4" w:space="0" w:color="000000"/>
              <w:right w:val="single" w:sz="4" w:space="0" w:color="000000"/>
            </w:tcBorders>
            <w:shd w:val="clear" w:color="auto" w:fill="auto"/>
            <w:noWrap/>
            <w:vAlign w:val="bottom"/>
            <w:hideMark/>
          </w:tcPr>
          <w:p w14:paraId="45D460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CERÁMICA NACIONAL TIPO PORCELANATO (60X60)</w:t>
            </w:r>
          </w:p>
        </w:tc>
        <w:tc>
          <w:tcPr>
            <w:tcW w:w="1134" w:type="dxa"/>
            <w:tcBorders>
              <w:top w:val="nil"/>
              <w:left w:val="nil"/>
              <w:bottom w:val="single" w:sz="4" w:space="0" w:color="000000"/>
              <w:right w:val="single" w:sz="4" w:space="0" w:color="000000"/>
            </w:tcBorders>
            <w:shd w:val="clear" w:color="auto" w:fill="auto"/>
            <w:noWrap/>
            <w:vAlign w:val="bottom"/>
            <w:hideMark/>
          </w:tcPr>
          <w:p w14:paraId="7F7EDA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408CEA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126,72</w:t>
            </w:r>
          </w:p>
        </w:tc>
      </w:tr>
      <w:tr w:rsidR="00DA7F86" w:rsidRPr="00247013" w14:paraId="112569F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4AA21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5386" w:type="dxa"/>
            <w:tcBorders>
              <w:top w:val="nil"/>
              <w:left w:val="nil"/>
              <w:bottom w:val="single" w:sz="4" w:space="0" w:color="000000"/>
              <w:right w:val="single" w:sz="4" w:space="0" w:color="000000"/>
            </w:tcBorders>
            <w:shd w:val="clear" w:color="auto" w:fill="auto"/>
            <w:noWrap/>
            <w:vAlign w:val="bottom"/>
            <w:hideMark/>
          </w:tcPr>
          <w:p w14:paraId="4DCA15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CHAPA EXTERIOR</w:t>
            </w:r>
          </w:p>
        </w:tc>
        <w:tc>
          <w:tcPr>
            <w:tcW w:w="1134" w:type="dxa"/>
            <w:tcBorders>
              <w:top w:val="nil"/>
              <w:left w:val="nil"/>
              <w:bottom w:val="single" w:sz="4" w:space="0" w:color="000000"/>
              <w:right w:val="single" w:sz="4" w:space="0" w:color="000000"/>
            </w:tcBorders>
            <w:shd w:val="clear" w:color="auto" w:fill="auto"/>
            <w:noWrap/>
            <w:vAlign w:val="bottom"/>
            <w:hideMark/>
          </w:tcPr>
          <w:p w14:paraId="5CA2D3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D8B396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895984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35F5B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5386" w:type="dxa"/>
            <w:tcBorders>
              <w:top w:val="nil"/>
              <w:left w:val="nil"/>
              <w:bottom w:val="single" w:sz="4" w:space="0" w:color="000000"/>
              <w:right w:val="single" w:sz="4" w:space="0" w:color="000000"/>
            </w:tcBorders>
            <w:shd w:val="clear" w:color="auto" w:fill="auto"/>
            <w:noWrap/>
            <w:vAlign w:val="bottom"/>
            <w:hideMark/>
          </w:tcPr>
          <w:p w14:paraId="5C495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CHAPA INTERIOR</w:t>
            </w:r>
          </w:p>
        </w:tc>
        <w:tc>
          <w:tcPr>
            <w:tcW w:w="1134" w:type="dxa"/>
            <w:tcBorders>
              <w:top w:val="nil"/>
              <w:left w:val="nil"/>
              <w:bottom w:val="single" w:sz="4" w:space="0" w:color="000000"/>
              <w:right w:val="single" w:sz="4" w:space="0" w:color="000000"/>
            </w:tcBorders>
            <w:shd w:val="clear" w:color="auto" w:fill="auto"/>
            <w:noWrap/>
            <w:vAlign w:val="bottom"/>
            <w:hideMark/>
          </w:tcPr>
          <w:p w14:paraId="0404C1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58489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160,00</w:t>
            </w:r>
          </w:p>
        </w:tc>
      </w:tr>
      <w:tr w:rsidR="00DA7F86" w:rsidRPr="00247013" w14:paraId="7F19748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FF0B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5386" w:type="dxa"/>
            <w:tcBorders>
              <w:top w:val="nil"/>
              <w:left w:val="nil"/>
              <w:bottom w:val="single" w:sz="4" w:space="0" w:color="000000"/>
              <w:right w:val="single" w:sz="4" w:space="0" w:color="000000"/>
            </w:tcBorders>
            <w:shd w:val="clear" w:color="auto" w:fill="auto"/>
            <w:noWrap/>
            <w:vAlign w:val="bottom"/>
            <w:hideMark/>
          </w:tcPr>
          <w:p w14:paraId="6C569F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CHICOTILLO</w:t>
            </w:r>
          </w:p>
        </w:tc>
        <w:tc>
          <w:tcPr>
            <w:tcW w:w="1134" w:type="dxa"/>
            <w:tcBorders>
              <w:top w:val="nil"/>
              <w:left w:val="nil"/>
              <w:bottom w:val="single" w:sz="4" w:space="0" w:color="000000"/>
              <w:right w:val="single" w:sz="4" w:space="0" w:color="000000"/>
            </w:tcBorders>
            <w:shd w:val="clear" w:color="auto" w:fill="auto"/>
            <w:noWrap/>
            <w:vAlign w:val="bottom"/>
            <w:hideMark/>
          </w:tcPr>
          <w:p w14:paraId="5244EA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D5DA0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28BCFB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E97B41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30</w:t>
            </w:r>
          </w:p>
        </w:tc>
        <w:tc>
          <w:tcPr>
            <w:tcW w:w="5386" w:type="dxa"/>
            <w:tcBorders>
              <w:top w:val="nil"/>
              <w:left w:val="nil"/>
              <w:bottom w:val="single" w:sz="4" w:space="0" w:color="000000"/>
              <w:right w:val="single" w:sz="4" w:space="0" w:color="000000"/>
            </w:tcBorders>
            <w:shd w:val="clear" w:color="auto" w:fill="auto"/>
            <w:noWrap/>
            <w:vAlign w:val="bottom"/>
            <w:hideMark/>
          </w:tcPr>
          <w:p w14:paraId="6CE56D0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CIELO PVC TIPO MACHIHEMBRE MAS ESTRUCTURA GALVANIZADA</w:t>
            </w:r>
          </w:p>
        </w:tc>
        <w:tc>
          <w:tcPr>
            <w:tcW w:w="1134" w:type="dxa"/>
            <w:tcBorders>
              <w:top w:val="nil"/>
              <w:left w:val="nil"/>
              <w:bottom w:val="single" w:sz="4" w:space="0" w:color="000000"/>
              <w:right w:val="single" w:sz="4" w:space="0" w:color="000000"/>
            </w:tcBorders>
            <w:shd w:val="clear" w:color="auto" w:fill="auto"/>
            <w:noWrap/>
            <w:vAlign w:val="bottom"/>
            <w:hideMark/>
          </w:tcPr>
          <w:p w14:paraId="3893F9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1FE82AC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1.346,00</w:t>
            </w:r>
          </w:p>
        </w:tc>
      </w:tr>
      <w:tr w:rsidR="00DA7F86" w:rsidRPr="00247013" w14:paraId="768956B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50123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5386" w:type="dxa"/>
            <w:tcBorders>
              <w:top w:val="nil"/>
              <w:left w:val="nil"/>
              <w:bottom w:val="single" w:sz="4" w:space="0" w:color="000000"/>
              <w:right w:val="single" w:sz="4" w:space="0" w:color="000000"/>
            </w:tcBorders>
            <w:shd w:val="clear" w:color="auto" w:fill="auto"/>
            <w:noWrap/>
            <w:vAlign w:val="bottom"/>
            <w:hideMark/>
          </w:tcPr>
          <w:p w14:paraId="47AF07E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AISLANTE</w:t>
            </w:r>
          </w:p>
        </w:tc>
        <w:tc>
          <w:tcPr>
            <w:tcW w:w="1134" w:type="dxa"/>
            <w:tcBorders>
              <w:top w:val="nil"/>
              <w:left w:val="nil"/>
              <w:bottom w:val="single" w:sz="4" w:space="0" w:color="000000"/>
              <w:right w:val="single" w:sz="4" w:space="0" w:color="000000"/>
            </w:tcBorders>
            <w:shd w:val="clear" w:color="auto" w:fill="auto"/>
            <w:noWrap/>
            <w:vAlign w:val="bottom"/>
            <w:hideMark/>
          </w:tcPr>
          <w:p w14:paraId="20D011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92CCB8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138,00</w:t>
            </w:r>
          </w:p>
        </w:tc>
      </w:tr>
      <w:tr w:rsidR="00DA7F86" w:rsidRPr="00247013" w14:paraId="44B267E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DD034F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w:t>
            </w:r>
          </w:p>
        </w:tc>
        <w:tc>
          <w:tcPr>
            <w:tcW w:w="5386" w:type="dxa"/>
            <w:tcBorders>
              <w:top w:val="nil"/>
              <w:left w:val="nil"/>
              <w:bottom w:val="single" w:sz="4" w:space="0" w:color="000000"/>
              <w:right w:val="single" w:sz="4" w:space="0" w:color="000000"/>
            </w:tcBorders>
            <w:shd w:val="clear" w:color="auto" w:fill="auto"/>
            <w:noWrap/>
            <w:vAlign w:val="bottom"/>
            <w:hideMark/>
          </w:tcPr>
          <w:p w14:paraId="078CF86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CLAVOS</w:t>
            </w:r>
          </w:p>
        </w:tc>
        <w:tc>
          <w:tcPr>
            <w:tcW w:w="1134" w:type="dxa"/>
            <w:tcBorders>
              <w:top w:val="nil"/>
              <w:left w:val="nil"/>
              <w:bottom w:val="single" w:sz="4" w:space="0" w:color="000000"/>
              <w:right w:val="single" w:sz="4" w:space="0" w:color="000000"/>
            </w:tcBorders>
            <w:shd w:val="clear" w:color="auto" w:fill="auto"/>
            <w:noWrap/>
            <w:vAlign w:val="bottom"/>
            <w:hideMark/>
          </w:tcPr>
          <w:p w14:paraId="4622F1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45861A7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1.157,12</w:t>
            </w:r>
          </w:p>
        </w:tc>
      </w:tr>
      <w:tr w:rsidR="00DA7F86" w:rsidRPr="00247013" w14:paraId="1446C54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B47E70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5386" w:type="dxa"/>
            <w:tcBorders>
              <w:top w:val="nil"/>
              <w:left w:val="nil"/>
              <w:bottom w:val="single" w:sz="4" w:space="0" w:color="000000"/>
              <w:right w:val="single" w:sz="4" w:space="0" w:color="000000"/>
            </w:tcBorders>
            <w:shd w:val="clear" w:color="auto" w:fill="auto"/>
            <w:noWrap/>
            <w:vAlign w:val="bottom"/>
            <w:hideMark/>
          </w:tcPr>
          <w:p w14:paraId="6075B0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FG GALVANIZADO DE 1/2"</w:t>
            </w:r>
          </w:p>
        </w:tc>
        <w:tc>
          <w:tcPr>
            <w:tcW w:w="1134" w:type="dxa"/>
            <w:tcBorders>
              <w:top w:val="nil"/>
              <w:left w:val="nil"/>
              <w:bottom w:val="single" w:sz="4" w:space="0" w:color="000000"/>
              <w:right w:val="single" w:sz="4" w:space="0" w:color="000000"/>
            </w:tcBorders>
            <w:shd w:val="clear" w:color="auto" w:fill="auto"/>
            <w:noWrap/>
            <w:vAlign w:val="bottom"/>
            <w:hideMark/>
          </w:tcPr>
          <w:p w14:paraId="1E0800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40A90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29BC9C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A0A34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5386" w:type="dxa"/>
            <w:tcBorders>
              <w:top w:val="nil"/>
              <w:left w:val="nil"/>
              <w:bottom w:val="single" w:sz="4" w:space="0" w:color="000000"/>
              <w:right w:val="single" w:sz="4" w:space="0" w:color="000000"/>
            </w:tcBorders>
            <w:shd w:val="clear" w:color="auto" w:fill="auto"/>
            <w:noWrap/>
            <w:vAlign w:val="bottom"/>
            <w:hideMark/>
          </w:tcPr>
          <w:p w14:paraId="749EC63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0A2707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661D7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C28999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98F7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5386" w:type="dxa"/>
            <w:tcBorders>
              <w:top w:val="nil"/>
              <w:left w:val="nil"/>
              <w:bottom w:val="single" w:sz="4" w:space="0" w:color="000000"/>
              <w:right w:val="single" w:sz="4" w:space="0" w:color="000000"/>
            </w:tcBorders>
            <w:shd w:val="clear" w:color="auto" w:fill="auto"/>
            <w:noWrap/>
            <w:vAlign w:val="bottom"/>
            <w:hideMark/>
          </w:tcPr>
          <w:p w14:paraId="2069BCF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 5/8"</w:t>
            </w:r>
          </w:p>
        </w:tc>
        <w:tc>
          <w:tcPr>
            <w:tcW w:w="1134" w:type="dxa"/>
            <w:tcBorders>
              <w:top w:val="nil"/>
              <w:left w:val="nil"/>
              <w:bottom w:val="single" w:sz="4" w:space="0" w:color="000000"/>
              <w:right w:val="single" w:sz="4" w:space="0" w:color="000000"/>
            </w:tcBorders>
            <w:shd w:val="clear" w:color="auto" w:fill="auto"/>
            <w:noWrap/>
            <w:vAlign w:val="bottom"/>
            <w:hideMark/>
          </w:tcPr>
          <w:p w14:paraId="138233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4FEC0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1.800,00</w:t>
            </w:r>
          </w:p>
        </w:tc>
      </w:tr>
      <w:tr w:rsidR="00DA7F86" w:rsidRPr="00247013" w14:paraId="21B9A6A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C98419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5386" w:type="dxa"/>
            <w:tcBorders>
              <w:top w:val="nil"/>
              <w:left w:val="nil"/>
              <w:bottom w:val="single" w:sz="4" w:space="0" w:color="000000"/>
              <w:right w:val="single" w:sz="4" w:space="0" w:color="000000"/>
            </w:tcBorders>
            <w:shd w:val="clear" w:color="auto" w:fill="auto"/>
            <w:noWrap/>
            <w:vAlign w:val="bottom"/>
            <w:hideMark/>
          </w:tcPr>
          <w:p w14:paraId="781835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53BA60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0149C3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697CCBD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A3BF3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37</w:t>
            </w:r>
          </w:p>
        </w:tc>
        <w:tc>
          <w:tcPr>
            <w:tcW w:w="5386" w:type="dxa"/>
            <w:tcBorders>
              <w:top w:val="nil"/>
              <w:left w:val="nil"/>
              <w:bottom w:val="single" w:sz="4" w:space="0" w:color="000000"/>
              <w:right w:val="single" w:sz="4" w:space="0" w:color="000000"/>
            </w:tcBorders>
            <w:shd w:val="clear" w:color="auto" w:fill="auto"/>
            <w:noWrap/>
            <w:vAlign w:val="bottom"/>
            <w:hideMark/>
          </w:tcPr>
          <w:p w14:paraId="18F06F4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5AEA3F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79F68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420,80</w:t>
            </w:r>
          </w:p>
        </w:tc>
      </w:tr>
      <w:tr w:rsidR="00DA7F86" w:rsidRPr="00247013" w14:paraId="46A7FC5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3A3CBA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5386" w:type="dxa"/>
            <w:tcBorders>
              <w:top w:val="nil"/>
              <w:left w:val="nil"/>
              <w:bottom w:val="single" w:sz="4" w:space="0" w:color="000000"/>
              <w:right w:val="single" w:sz="4" w:space="0" w:color="000000"/>
            </w:tcBorders>
            <w:shd w:val="clear" w:color="auto" w:fill="auto"/>
            <w:noWrap/>
            <w:vAlign w:val="bottom"/>
            <w:hideMark/>
          </w:tcPr>
          <w:p w14:paraId="6DC948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CODO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5DF0EC3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EA2CD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780DF8E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88808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5386" w:type="dxa"/>
            <w:tcBorders>
              <w:top w:val="nil"/>
              <w:left w:val="nil"/>
              <w:bottom w:val="single" w:sz="4" w:space="0" w:color="000000"/>
              <w:right w:val="single" w:sz="4" w:space="0" w:color="000000"/>
            </w:tcBorders>
            <w:shd w:val="clear" w:color="auto" w:fill="auto"/>
            <w:noWrap/>
            <w:vAlign w:val="bottom"/>
            <w:hideMark/>
          </w:tcPr>
          <w:p w14:paraId="50B79C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COPLA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2EFF86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BD5E7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0BA92C2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12703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5386" w:type="dxa"/>
            <w:tcBorders>
              <w:top w:val="nil"/>
              <w:left w:val="nil"/>
              <w:bottom w:val="single" w:sz="4" w:space="0" w:color="000000"/>
              <w:right w:val="single" w:sz="4" w:space="0" w:color="000000"/>
            </w:tcBorders>
            <w:shd w:val="clear" w:color="auto" w:fill="auto"/>
            <w:noWrap/>
            <w:vAlign w:val="bottom"/>
            <w:hideMark/>
          </w:tcPr>
          <w:p w14:paraId="1D67AD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CORDEL</w:t>
            </w:r>
          </w:p>
        </w:tc>
        <w:tc>
          <w:tcPr>
            <w:tcW w:w="1134" w:type="dxa"/>
            <w:tcBorders>
              <w:top w:val="nil"/>
              <w:left w:val="nil"/>
              <w:bottom w:val="single" w:sz="4" w:space="0" w:color="000000"/>
              <w:right w:val="single" w:sz="4" w:space="0" w:color="000000"/>
            </w:tcBorders>
            <w:shd w:val="clear" w:color="auto" w:fill="auto"/>
            <w:noWrap/>
            <w:vAlign w:val="bottom"/>
            <w:hideMark/>
          </w:tcPr>
          <w:p w14:paraId="2D8141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52CC88C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w:t>
            </w:r>
          </w:p>
        </w:tc>
      </w:tr>
      <w:tr w:rsidR="00DA7F86" w:rsidRPr="00247013" w14:paraId="212F11A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40F2A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w:t>
            </w:r>
          </w:p>
        </w:tc>
        <w:tc>
          <w:tcPr>
            <w:tcW w:w="5386" w:type="dxa"/>
            <w:tcBorders>
              <w:top w:val="nil"/>
              <w:left w:val="nil"/>
              <w:bottom w:val="single" w:sz="4" w:space="0" w:color="000000"/>
              <w:right w:val="single" w:sz="4" w:space="0" w:color="000000"/>
            </w:tcBorders>
            <w:shd w:val="clear" w:color="auto" w:fill="auto"/>
            <w:noWrap/>
            <w:vAlign w:val="bottom"/>
            <w:hideMark/>
          </w:tcPr>
          <w:p w14:paraId="04E736F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DUCHA PLÁSTICA ELÉCTRICA</w:t>
            </w:r>
          </w:p>
        </w:tc>
        <w:tc>
          <w:tcPr>
            <w:tcW w:w="1134" w:type="dxa"/>
            <w:tcBorders>
              <w:top w:val="nil"/>
              <w:left w:val="nil"/>
              <w:bottom w:val="single" w:sz="4" w:space="0" w:color="000000"/>
              <w:right w:val="single" w:sz="4" w:space="0" w:color="000000"/>
            </w:tcBorders>
            <w:shd w:val="clear" w:color="auto" w:fill="auto"/>
            <w:noWrap/>
            <w:vAlign w:val="bottom"/>
            <w:hideMark/>
          </w:tcPr>
          <w:p w14:paraId="3534F6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BD40E2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449334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5C4412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5386" w:type="dxa"/>
            <w:tcBorders>
              <w:top w:val="nil"/>
              <w:left w:val="nil"/>
              <w:bottom w:val="single" w:sz="4" w:space="0" w:color="000000"/>
              <w:right w:val="single" w:sz="4" w:space="0" w:color="000000"/>
            </w:tcBorders>
            <w:shd w:val="clear" w:color="auto" w:fill="auto"/>
            <w:noWrap/>
            <w:vAlign w:val="bottom"/>
            <w:hideMark/>
          </w:tcPr>
          <w:p w14:paraId="750546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ESQUINERO DE ALUMINIO</w:t>
            </w:r>
          </w:p>
        </w:tc>
        <w:tc>
          <w:tcPr>
            <w:tcW w:w="1134" w:type="dxa"/>
            <w:tcBorders>
              <w:top w:val="nil"/>
              <w:left w:val="nil"/>
              <w:bottom w:val="single" w:sz="4" w:space="0" w:color="000000"/>
              <w:right w:val="single" w:sz="4" w:space="0" w:color="000000"/>
            </w:tcBorders>
            <w:shd w:val="clear" w:color="auto" w:fill="auto"/>
            <w:noWrap/>
            <w:vAlign w:val="bottom"/>
            <w:hideMark/>
          </w:tcPr>
          <w:p w14:paraId="6671261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DCFB6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184,32</w:t>
            </w:r>
          </w:p>
        </w:tc>
      </w:tr>
      <w:tr w:rsidR="00DA7F86" w:rsidRPr="00247013" w14:paraId="433B876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E4B0C4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5386" w:type="dxa"/>
            <w:tcBorders>
              <w:top w:val="nil"/>
              <w:left w:val="nil"/>
              <w:bottom w:val="single" w:sz="4" w:space="0" w:color="000000"/>
              <w:right w:val="single" w:sz="4" w:space="0" w:color="000000"/>
            </w:tcBorders>
            <w:shd w:val="clear" w:color="auto" w:fill="auto"/>
            <w:noWrap/>
            <w:vAlign w:val="bottom"/>
            <w:hideMark/>
          </w:tcPr>
          <w:p w14:paraId="0022B52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1/2"</w:t>
            </w:r>
          </w:p>
        </w:tc>
        <w:tc>
          <w:tcPr>
            <w:tcW w:w="1134" w:type="dxa"/>
            <w:tcBorders>
              <w:top w:val="nil"/>
              <w:left w:val="nil"/>
              <w:bottom w:val="single" w:sz="4" w:space="0" w:color="000000"/>
              <w:right w:val="single" w:sz="4" w:space="0" w:color="000000"/>
            </w:tcBorders>
            <w:shd w:val="clear" w:color="auto" w:fill="auto"/>
            <w:noWrap/>
            <w:vAlign w:val="bottom"/>
            <w:hideMark/>
          </w:tcPr>
          <w:p w14:paraId="4E8C0C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6DC8965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181,08</w:t>
            </w:r>
          </w:p>
        </w:tc>
      </w:tr>
      <w:tr w:rsidR="00DA7F86" w:rsidRPr="00247013" w14:paraId="2D8231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DC65C7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5386" w:type="dxa"/>
            <w:tcBorders>
              <w:top w:val="nil"/>
              <w:left w:val="nil"/>
              <w:bottom w:val="single" w:sz="4" w:space="0" w:color="000000"/>
              <w:right w:val="single" w:sz="4" w:space="0" w:color="000000"/>
            </w:tcBorders>
            <w:shd w:val="clear" w:color="auto" w:fill="auto"/>
            <w:noWrap/>
            <w:vAlign w:val="bottom"/>
            <w:hideMark/>
          </w:tcPr>
          <w:p w14:paraId="1DD76B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1/4"</w:t>
            </w:r>
          </w:p>
        </w:tc>
        <w:tc>
          <w:tcPr>
            <w:tcW w:w="1134" w:type="dxa"/>
            <w:tcBorders>
              <w:top w:val="nil"/>
              <w:left w:val="nil"/>
              <w:bottom w:val="single" w:sz="4" w:space="0" w:color="000000"/>
              <w:right w:val="single" w:sz="4" w:space="0" w:color="000000"/>
            </w:tcBorders>
            <w:shd w:val="clear" w:color="auto" w:fill="auto"/>
            <w:noWrap/>
            <w:vAlign w:val="bottom"/>
            <w:hideMark/>
          </w:tcPr>
          <w:p w14:paraId="6C40EEA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1210E7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904,20</w:t>
            </w:r>
          </w:p>
        </w:tc>
      </w:tr>
      <w:tr w:rsidR="00DA7F86" w:rsidRPr="00247013" w14:paraId="23D774E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6AAED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45</w:t>
            </w:r>
          </w:p>
        </w:tc>
        <w:tc>
          <w:tcPr>
            <w:tcW w:w="5386" w:type="dxa"/>
            <w:tcBorders>
              <w:top w:val="nil"/>
              <w:left w:val="nil"/>
              <w:bottom w:val="single" w:sz="4" w:space="0" w:color="000000"/>
              <w:right w:val="single" w:sz="4" w:space="0" w:color="000000"/>
            </w:tcBorders>
            <w:shd w:val="clear" w:color="auto" w:fill="auto"/>
            <w:noWrap/>
            <w:vAlign w:val="bottom"/>
            <w:hideMark/>
          </w:tcPr>
          <w:p w14:paraId="1668477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3/8"</w:t>
            </w:r>
          </w:p>
        </w:tc>
        <w:tc>
          <w:tcPr>
            <w:tcW w:w="1134" w:type="dxa"/>
            <w:tcBorders>
              <w:top w:val="nil"/>
              <w:left w:val="nil"/>
              <w:bottom w:val="single" w:sz="4" w:space="0" w:color="000000"/>
              <w:right w:val="single" w:sz="4" w:space="0" w:color="000000"/>
            </w:tcBorders>
            <w:shd w:val="clear" w:color="auto" w:fill="auto"/>
            <w:noWrap/>
            <w:vAlign w:val="bottom"/>
            <w:hideMark/>
          </w:tcPr>
          <w:p w14:paraId="398A62D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0CFEBE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1.039,18</w:t>
            </w:r>
          </w:p>
        </w:tc>
      </w:tr>
      <w:tr w:rsidR="00DA7F86" w:rsidRPr="00247013" w14:paraId="53FC58B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BAC8F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5386" w:type="dxa"/>
            <w:tcBorders>
              <w:top w:val="nil"/>
              <w:left w:val="nil"/>
              <w:bottom w:val="single" w:sz="4" w:space="0" w:color="000000"/>
              <w:right w:val="single" w:sz="4" w:space="0" w:color="000000"/>
            </w:tcBorders>
            <w:shd w:val="clear" w:color="auto" w:fill="auto"/>
            <w:noWrap/>
            <w:vAlign w:val="bottom"/>
            <w:hideMark/>
          </w:tcPr>
          <w:p w14:paraId="45FA690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FIERRO CORRUGADO 5/16"</w:t>
            </w:r>
          </w:p>
        </w:tc>
        <w:tc>
          <w:tcPr>
            <w:tcW w:w="1134" w:type="dxa"/>
            <w:tcBorders>
              <w:top w:val="nil"/>
              <w:left w:val="nil"/>
              <w:bottom w:val="single" w:sz="4" w:space="0" w:color="000000"/>
              <w:right w:val="single" w:sz="4" w:space="0" w:color="000000"/>
            </w:tcBorders>
            <w:shd w:val="clear" w:color="auto" w:fill="auto"/>
            <w:noWrap/>
            <w:vAlign w:val="bottom"/>
            <w:hideMark/>
          </w:tcPr>
          <w:p w14:paraId="329B2A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w:t>
            </w:r>
          </w:p>
        </w:tc>
        <w:tc>
          <w:tcPr>
            <w:tcW w:w="1559" w:type="dxa"/>
            <w:tcBorders>
              <w:top w:val="nil"/>
              <w:left w:val="nil"/>
              <w:bottom w:val="single" w:sz="4" w:space="0" w:color="000000"/>
              <w:right w:val="single" w:sz="4" w:space="0" w:color="000000"/>
            </w:tcBorders>
            <w:shd w:val="clear" w:color="auto" w:fill="auto"/>
            <w:noWrap/>
            <w:vAlign w:val="bottom"/>
            <w:hideMark/>
          </w:tcPr>
          <w:p w14:paraId="05C0E42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125,54</w:t>
            </w:r>
          </w:p>
        </w:tc>
      </w:tr>
      <w:tr w:rsidR="00DA7F86" w:rsidRPr="00247013" w14:paraId="369D960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E474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5386" w:type="dxa"/>
            <w:tcBorders>
              <w:top w:val="nil"/>
              <w:left w:val="nil"/>
              <w:bottom w:val="single" w:sz="4" w:space="0" w:color="000000"/>
              <w:right w:val="single" w:sz="4" w:space="0" w:color="000000"/>
            </w:tcBorders>
            <w:shd w:val="clear" w:color="auto" w:fill="auto"/>
            <w:noWrap/>
            <w:vAlign w:val="bottom"/>
            <w:hideMark/>
          </w:tcPr>
          <w:p w14:paraId="6153041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FOCOS LED 18W</w:t>
            </w:r>
          </w:p>
        </w:tc>
        <w:tc>
          <w:tcPr>
            <w:tcW w:w="1134" w:type="dxa"/>
            <w:tcBorders>
              <w:top w:val="nil"/>
              <w:left w:val="nil"/>
              <w:bottom w:val="single" w:sz="4" w:space="0" w:color="000000"/>
              <w:right w:val="single" w:sz="4" w:space="0" w:color="000000"/>
            </w:tcBorders>
            <w:shd w:val="clear" w:color="auto" w:fill="auto"/>
            <w:noWrap/>
            <w:vAlign w:val="bottom"/>
            <w:hideMark/>
          </w:tcPr>
          <w:p w14:paraId="48D0AA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822B5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3B7E21F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692915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5386" w:type="dxa"/>
            <w:tcBorders>
              <w:top w:val="nil"/>
              <w:left w:val="nil"/>
              <w:bottom w:val="single" w:sz="4" w:space="0" w:color="000000"/>
              <w:right w:val="single" w:sz="4" w:space="0" w:color="000000"/>
            </w:tcBorders>
            <w:shd w:val="clear" w:color="auto" w:fill="auto"/>
            <w:noWrap/>
            <w:vAlign w:val="bottom"/>
            <w:hideMark/>
          </w:tcPr>
          <w:p w14:paraId="4FDFAD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LAVAMANOS</w:t>
            </w:r>
          </w:p>
        </w:tc>
        <w:tc>
          <w:tcPr>
            <w:tcW w:w="1134" w:type="dxa"/>
            <w:tcBorders>
              <w:top w:val="nil"/>
              <w:left w:val="nil"/>
              <w:bottom w:val="single" w:sz="4" w:space="0" w:color="000000"/>
              <w:right w:val="single" w:sz="4" w:space="0" w:color="000000"/>
            </w:tcBorders>
            <w:shd w:val="clear" w:color="auto" w:fill="auto"/>
            <w:noWrap/>
            <w:vAlign w:val="bottom"/>
            <w:hideMark/>
          </w:tcPr>
          <w:p w14:paraId="531A4A9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2AD40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AECDE0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0E9B6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49</w:t>
            </w:r>
          </w:p>
        </w:tc>
        <w:tc>
          <w:tcPr>
            <w:tcW w:w="5386" w:type="dxa"/>
            <w:tcBorders>
              <w:top w:val="nil"/>
              <w:left w:val="nil"/>
              <w:bottom w:val="single" w:sz="4" w:space="0" w:color="000000"/>
              <w:right w:val="single" w:sz="4" w:space="0" w:color="000000"/>
            </w:tcBorders>
            <w:shd w:val="clear" w:color="auto" w:fill="auto"/>
            <w:noWrap/>
            <w:vAlign w:val="bottom"/>
            <w:hideMark/>
          </w:tcPr>
          <w:p w14:paraId="511AA2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LAVAPLATOS</w:t>
            </w:r>
          </w:p>
        </w:tc>
        <w:tc>
          <w:tcPr>
            <w:tcW w:w="1134" w:type="dxa"/>
            <w:tcBorders>
              <w:top w:val="nil"/>
              <w:left w:val="nil"/>
              <w:bottom w:val="single" w:sz="4" w:space="0" w:color="000000"/>
              <w:right w:val="single" w:sz="4" w:space="0" w:color="000000"/>
            </w:tcBorders>
            <w:shd w:val="clear" w:color="auto" w:fill="auto"/>
            <w:noWrap/>
            <w:vAlign w:val="bottom"/>
            <w:hideMark/>
          </w:tcPr>
          <w:p w14:paraId="05D00FB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F72FA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749E59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C0EBF1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5386" w:type="dxa"/>
            <w:tcBorders>
              <w:top w:val="nil"/>
              <w:left w:val="nil"/>
              <w:bottom w:val="single" w:sz="4" w:space="0" w:color="000000"/>
              <w:right w:val="single" w:sz="4" w:space="0" w:color="000000"/>
            </w:tcBorders>
            <w:shd w:val="clear" w:color="auto" w:fill="auto"/>
            <w:noWrap/>
            <w:vAlign w:val="bottom"/>
            <w:hideMark/>
          </w:tcPr>
          <w:p w14:paraId="4CC665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GRIFO DE PARED 1/2"</w:t>
            </w:r>
          </w:p>
        </w:tc>
        <w:tc>
          <w:tcPr>
            <w:tcW w:w="1134" w:type="dxa"/>
            <w:tcBorders>
              <w:top w:val="nil"/>
              <w:left w:val="nil"/>
              <w:bottom w:val="single" w:sz="4" w:space="0" w:color="000000"/>
              <w:right w:val="single" w:sz="4" w:space="0" w:color="000000"/>
            </w:tcBorders>
            <w:shd w:val="clear" w:color="auto" w:fill="auto"/>
            <w:noWrap/>
            <w:vAlign w:val="bottom"/>
            <w:hideMark/>
          </w:tcPr>
          <w:p w14:paraId="723927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B8A2C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14F3114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8F9B3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5386" w:type="dxa"/>
            <w:tcBorders>
              <w:top w:val="nil"/>
              <w:left w:val="nil"/>
              <w:bottom w:val="single" w:sz="4" w:space="0" w:color="000000"/>
              <w:right w:val="single" w:sz="4" w:space="0" w:color="000000"/>
            </w:tcBorders>
            <w:shd w:val="clear" w:color="auto" w:fill="auto"/>
            <w:noWrap/>
            <w:vAlign w:val="bottom"/>
            <w:hideMark/>
          </w:tcPr>
          <w:p w14:paraId="3E5EF0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IMPERMEABILIZANTE</w:t>
            </w:r>
          </w:p>
        </w:tc>
        <w:tc>
          <w:tcPr>
            <w:tcW w:w="1134" w:type="dxa"/>
            <w:tcBorders>
              <w:top w:val="nil"/>
              <w:left w:val="nil"/>
              <w:bottom w:val="single" w:sz="4" w:space="0" w:color="000000"/>
              <w:right w:val="single" w:sz="4" w:space="0" w:color="000000"/>
            </w:tcBorders>
            <w:shd w:val="clear" w:color="auto" w:fill="auto"/>
            <w:noWrap/>
            <w:vAlign w:val="bottom"/>
            <w:hideMark/>
          </w:tcPr>
          <w:p w14:paraId="5B348C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0A024A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0BD6869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EB06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5386" w:type="dxa"/>
            <w:tcBorders>
              <w:top w:val="nil"/>
              <w:left w:val="nil"/>
              <w:bottom w:val="single" w:sz="4" w:space="0" w:color="000000"/>
              <w:right w:val="single" w:sz="4" w:space="0" w:color="000000"/>
            </w:tcBorders>
            <w:shd w:val="clear" w:color="auto" w:fill="auto"/>
            <w:noWrap/>
            <w:vAlign w:val="bottom"/>
            <w:hideMark/>
          </w:tcPr>
          <w:p w14:paraId="125F3C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IMPERMEABILIZANTE CRIL, SOL Y LLUVIA</w:t>
            </w:r>
          </w:p>
        </w:tc>
        <w:tc>
          <w:tcPr>
            <w:tcW w:w="1134" w:type="dxa"/>
            <w:tcBorders>
              <w:top w:val="nil"/>
              <w:left w:val="nil"/>
              <w:bottom w:val="single" w:sz="4" w:space="0" w:color="000000"/>
              <w:right w:val="single" w:sz="4" w:space="0" w:color="000000"/>
            </w:tcBorders>
            <w:shd w:val="clear" w:color="auto" w:fill="auto"/>
            <w:noWrap/>
            <w:vAlign w:val="bottom"/>
            <w:hideMark/>
          </w:tcPr>
          <w:p w14:paraId="6A966A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277698F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61,44</w:t>
            </w:r>
          </w:p>
        </w:tc>
      </w:tr>
      <w:tr w:rsidR="00DA7F86" w:rsidRPr="00247013" w14:paraId="68637BA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FF6CA7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5386" w:type="dxa"/>
            <w:tcBorders>
              <w:top w:val="nil"/>
              <w:left w:val="nil"/>
              <w:bottom w:val="single" w:sz="4" w:space="0" w:color="000000"/>
              <w:right w:val="single" w:sz="4" w:space="0" w:color="000000"/>
            </w:tcBorders>
            <w:shd w:val="clear" w:color="auto" w:fill="auto"/>
            <w:noWrap/>
            <w:vAlign w:val="bottom"/>
            <w:hideMark/>
          </w:tcPr>
          <w:p w14:paraId="79C20F1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INODORO T/BAJO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24CAF4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157CD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35439F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8C9CC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5386" w:type="dxa"/>
            <w:tcBorders>
              <w:top w:val="nil"/>
              <w:left w:val="nil"/>
              <w:bottom w:val="single" w:sz="4" w:space="0" w:color="000000"/>
              <w:right w:val="single" w:sz="4" w:space="0" w:color="000000"/>
            </w:tcBorders>
            <w:shd w:val="clear" w:color="auto" w:fill="auto"/>
            <w:noWrap/>
            <w:vAlign w:val="bottom"/>
            <w:hideMark/>
          </w:tcPr>
          <w:p w14:paraId="6C682F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INTERRUPTOR</w:t>
            </w:r>
          </w:p>
        </w:tc>
        <w:tc>
          <w:tcPr>
            <w:tcW w:w="1134" w:type="dxa"/>
            <w:tcBorders>
              <w:top w:val="nil"/>
              <w:left w:val="nil"/>
              <w:bottom w:val="single" w:sz="4" w:space="0" w:color="000000"/>
              <w:right w:val="single" w:sz="4" w:space="0" w:color="000000"/>
            </w:tcBorders>
            <w:shd w:val="clear" w:color="auto" w:fill="auto"/>
            <w:noWrap/>
            <w:vAlign w:val="bottom"/>
            <w:hideMark/>
          </w:tcPr>
          <w:p w14:paraId="73E3CE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58891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320,00</w:t>
            </w:r>
          </w:p>
        </w:tc>
      </w:tr>
      <w:tr w:rsidR="00DA7F86" w:rsidRPr="00247013" w14:paraId="5BCE3ED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13FDF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55</w:t>
            </w:r>
          </w:p>
        </w:tc>
        <w:tc>
          <w:tcPr>
            <w:tcW w:w="5386" w:type="dxa"/>
            <w:tcBorders>
              <w:top w:val="nil"/>
              <w:left w:val="nil"/>
              <w:bottom w:val="single" w:sz="4" w:space="0" w:color="000000"/>
              <w:right w:val="single" w:sz="4" w:space="0" w:color="000000"/>
            </w:tcBorders>
            <w:shd w:val="clear" w:color="auto" w:fill="auto"/>
            <w:noWrap/>
            <w:vAlign w:val="bottom"/>
            <w:hideMark/>
          </w:tcPr>
          <w:p w14:paraId="7A7C11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w:t>
            </w:r>
          </w:p>
        </w:tc>
        <w:tc>
          <w:tcPr>
            <w:tcW w:w="1134" w:type="dxa"/>
            <w:tcBorders>
              <w:top w:val="nil"/>
              <w:left w:val="nil"/>
              <w:bottom w:val="single" w:sz="4" w:space="0" w:color="000000"/>
              <w:right w:val="single" w:sz="4" w:space="0" w:color="000000"/>
            </w:tcBorders>
            <w:shd w:val="clear" w:color="auto" w:fill="auto"/>
            <w:noWrap/>
            <w:vAlign w:val="bottom"/>
            <w:hideMark/>
          </w:tcPr>
          <w:p w14:paraId="04AAE6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B50F4D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114.115,20</w:t>
            </w:r>
          </w:p>
        </w:tc>
      </w:tr>
      <w:tr w:rsidR="00DA7F86" w:rsidRPr="00247013" w14:paraId="3AB69C1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24D8A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w:t>
            </w:r>
          </w:p>
        </w:tc>
        <w:tc>
          <w:tcPr>
            <w:tcW w:w="5386" w:type="dxa"/>
            <w:tcBorders>
              <w:top w:val="nil"/>
              <w:left w:val="nil"/>
              <w:bottom w:val="single" w:sz="4" w:space="0" w:color="000000"/>
              <w:right w:val="single" w:sz="4" w:space="0" w:color="000000"/>
            </w:tcBorders>
            <w:shd w:val="clear" w:color="auto" w:fill="auto"/>
            <w:noWrap/>
            <w:vAlign w:val="bottom"/>
            <w:hideMark/>
          </w:tcPr>
          <w:p w14:paraId="43BFC8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GAMBOTE (23X10X5)</w:t>
            </w:r>
          </w:p>
        </w:tc>
        <w:tc>
          <w:tcPr>
            <w:tcW w:w="1134" w:type="dxa"/>
            <w:tcBorders>
              <w:top w:val="nil"/>
              <w:left w:val="nil"/>
              <w:bottom w:val="single" w:sz="4" w:space="0" w:color="000000"/>
              <w:right w:val="single" w:sz="4" w:space="0" w:color="000000"/>
            </w:tcBorders>
            <w:shd w:val="clear" w:color="auto" w:fill="auto"/>
            <w:noWrap/>
            <w:vAlign w:val="bottom"/>
            <w:hideMark/>
          </w:tcPr>
          <w:p w14:paraId="2F6D3B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C9B3E6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13.360,00</w:t>
            </w:r>
          </w:p>
        </w:tc>
      </w:tr>
      <w:tr w:rsidR="00DA7F86" w:rsidRPr="00247013" w14:paraId="10DBD75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8FC71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57</w:t>
            </w:r>
          </w:p>
        </w:tc>
        <w:tc>
          <w:tcPr>
            <w:tcW w:w="5386" w:type="dxa"/>
            <w:tcBorders>
              <w:top w:val="nil"/>
              <w:left w:val="nil"/>
              <w:bottom w:val="single" w:sz="4" w:space="0" w:color="000000"/>
              <w:right w:val="single" w:sz="4" w:space="0" w:color="000000"/>
            </w:tcBorders>
            <w:shd w:val="clear" w:color="auto" w:fill="auto"/>
            <w:noWrap/>
            <w:vAlign w:val="bottom"/>
            <w:hideMark/>
          </w:tcPr>
          <w:p w14:paraId="48D4E2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GAMBOTE (24X12X6)</w:t>
            </w:r>
          </w:p>
        </w:tc>
        <w:tc>
          <w:tcPr>
            <w:tcW w:w="1134" w:type="dxa"/>
            <w:tcBorders>
              <w:top w:val="nil"/>
              <w:left w:val="nil"/>
              <w:bottom w:val="single" w:sz="4" w:space="0" w:color="000000"/>
              <w:right w:val="single" w:sz="4" w:space="0" w:color="000000"/>
            </w:tcBorders>
            <w:shd w:val="clear" w:color="auto" w:fill="auto"/>
            <w:noWrap/>
            <w:vAlign w:val="bottom"/>
            <w:hideMark/>
          </w:tcPr>
          <w:p w14:paraId="2A0C62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822246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24.400,00</w:t>
            </w:r>
          </w:p>
        </w:tc>
      </w:tr>
      <w:tr w:rsidR="00DA7F86" w:rsidRPr="00247013" w14:paraId="688181B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CE00BF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58</w:t>
            </w:r>
          </w:p>
        </w:tc>
        <w:tc>
          <w:tcPr>
            <w:tcW w:w="5386" w:type="dxa"/>
            <w:tcBorders>
              <w:top w:val="nil"/>
              <w:left w:val="nil"/>
              <w:bottom w:val="single" w:sz="4" w:space="0" w:color="000000"/>
              <w:right w:val="single" w:sz="4" w:space="0" w:color="000000"/>
            </w:tcBorders>
            <w:shd w:val="clear" w:color="auto" w:fill="auto"/>
            <w:noWrap/>
            <w:vAlign w:val="bottom"/>
            <w:hideMark/>
          </w:tcPr>
          <w:p w14:paraId="1A384F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LAVAMANOS CON PEDESTAL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7D51F8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CAB73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F0F8FE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B597F4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59</w:t>
            </w:r>
          </w:p>
        </w:tc>
        <w:tc>
          <w:tcPr>
            <w:tcW w:w="5386" w:type="dxa"/>
            <w:tcBorders>
              <w:top w:val="nil"/>
              <w:left w:val="nil"/>
              <w:bottom w:val="single" w:sz="4" w:space="0" w:color="000000"/>
              <w:right w:val="single" w:sz="4" w:space="0" w:color="000000"/>
            </w:tcBorders>
            <w:shd w:val="clear" w:color="auto" w:fill="auto"/>
            <w:noWrap/>
            <w:vAlign w:val="bottom"/>
            <w:hideMark/>
          </w:tcPr>
          <w:p w14:paraId="43758D8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LAVANDERÍA DE CEMENTO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0FC45F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B9430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43AD5F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310C5D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w:t>
            </w:r>
          </w:p>
        </w:tc>
        <w:tc>
          <w:tcPr>
            <w:tcW w:w="5386" w:type="dxa"/>
            <w:tcBorders>
              <w:top w:val="nil"/>
              <w:left w:val="nil"/>
              <w:bottom w:val="single" w:sz="4" w:space="0" w:color="000000"/>
              <w:right w:val="single" w:sz="4" w:space="0" w:color="000000"/>
            </w:tcBorders>
            <w:shd w:val="clear" w:color="auto" w:fill="auto"/>
            <w:noWrap/>
            <w:vAlign w:val="bottom"/>
            <w:hideMark/>
          </w:tcPr>
          <w:p w14:paraId="0583C8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LAVAPLATOS 2 FOSAS Y 1 FREGADERO MAS SOPAPA Y SIFÓN</w:t>
            </w:r>
          </w:p>
        </w:tc>
        <w:tc>
          <w:tcPr>
            <w:tcW w:w="1134" w:type="dxa"/>
            <w:tcBorders>
              <w:top w:val="nil"/>
              <w:left w:val="nil"/>
              <w:bottom w:val="single" w:sz="4" w:space="0" w:color="000000"/>
              <w:right w:val="single" w:sz="4" w:space="0" w:color="000000"/>
            </w:tcBorders>
            <w:shd w:val="clear" w:color="auto" w:fill="auto"/>
            <w:noWrap/>
            <w:vAlign w:val="bottom"/>
            <w:hideMark/>
          </w:tcPr>
          <w:p w14:paraId="2BC174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79041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2C3CD4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02FE83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61</w:t>
            </w:r>
          </w:p>
        </w:tc>
        <w:tc>
          <w:tcPr>
            <w:tcW w:w="5386" w:type="dxa"/>
            <w:tcBorders>
              <w:top w:val="nil"/>
              <w:left w:val="nil"/>
              <w:bottom w:val="single" w:sz="4" w:space="0" w:color="000000"/>
              <w:right w:val="single" w:sz="4" w:space="0" w:color="000000"/>
            </w:tcBorders>
            <w:shd w:val="clear" w:color="auto" w:fill="auto"/>
            <w:noWrap/>
            <w:vAlign w:val="bottom"/>
            <w:hideMark/>
          </w:tcPr>
          <w:p w14:paraId="58EC13E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LIJA P/PARED</w:t>
            </w:r>
          </w:p>
        </w:tc>
        <w:tc>
          <w:tcPr>
            <w:tcW w:w="1134" w:type="dxa"/>
            <w:tcBorders>
              <w:top w:val="nil"/>
              <w:left w:val="nil"/>
              <w:bottom w:val="single" w:sz="4" w:space="0" w:color="000000"/>
              <w:right w:val="single" w:sz="4" w:space="0" w:color="000000"/>
            </w:tcBorders>
            <w:shd w:val="clear" w:color="auto" w:fill="auto"/>
            <w:noWrap/>
            <w:vAlign w:val="bottom"/>
            <w:hideMark/>
          </w:tcPr>
          <w:p w14:paraId="73C4EFF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6536CF8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854,40</w:t>
            </w:r>
          </w:p>
        </w:tc>
      </w:tr>
      <w:tr w:rsidR="00DA7F86" w:rsidRPr="00247013" w14:paraId="6065E2E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CA7CE5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62</w:t>
            </w:r>
          </w:p>
        </w:tc>
        <w:tc>
          <w:tcPr>
            <w:tcW w:w="5386" w:type="dxa"/>
            <w:tcBorders>
              <w:top w:val="nil"/>
              <w:left w:val="nil"/>
              <w:bottom w:val="single" w:sz="4" w:space="0" w:color="000000"/>
              <w:right w:val="single" w:sz="4" w:space="0" w:color="000000"/>
            </w:tcBorders>
            <w:shd w:val="clear" w:color="auto" w:fill="auto"/>
            <w:noWrap/>
            <w:vAlign w:val="bottom"/>
            <w:hideMark/>
          </w:tcPr>
          <w:p w14:paraId="3CA4223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LISTON DE MADERA SEMIDURA (2"X2")</w:t>
            </w:r>
          </w:p>
        </w:tc>
        <w:tc>
          <w:tcPr>
            <w:tcW w:w="1134" w:type="dxa"/>
            <w:tcBorders>
              <w:top w:val="nil"/>
              <w:left w:val="nil"/>
              <w:bottom w:val="single" w:sz="4" w:space="0" w:color="000000"/>
              <w:right w:val="single" w:sz="4" w:space="0" w:color="000000"/>
            </w:tcBorders>
            <w:shd w:val="clear" w:color="auto" w:fill="auto"/>
            <w:noWrap/>
            <w:vAlign w:val="bottom"/>
            <w:hideMark/>
          </w:tcPr>
          <w:p w14:paraId="7FC0BE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20510CD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15.862,97</w:t>
            </w:r>
          </w:p>
        </w:tc>
      </w:tr>
      <w:tr w:rsidR="00DA7F86" w:rsidRPr="00247013" w14:paraId="1C0463B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FBD9E9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63</w:t>
            </w:r>
          </w:p>
        </w:tc>
        <w:tc>
          <w:tcPr>
            <w:tcW w:w="5386" w:type="dxa"/>
            <w:tcBorders>
              <w:top w:val="nil"/>
              <w:left w:val="nil"/>
              <w:bottom w:val="single" w:sz="4" w:space="0" w:color="000000"/>
              <w:right w:val="single" w:sz="4" w:space="0" w:color="000000"/>
            </w:tcBorders>
            <w:shd w:val="clear" w:color="auto" w:fill="auto"/>
            <w:noWrap/>
            <w:vAlign w:val="bottom"/>
            <w:hideMark/>
          </w:tcPr>
          <w:p w14:paraId="687AD4C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DE PASO 1/2"</w:t>
            </w:r>
          </w:p>
        </w:tc>
        <w:tc>
          <w:tcPr>
            <w:tcW w:w="1134" w:type="dxa"/>
            <w:tcBorders>
              <w:top w:val="nil"/>
              <w:left w:val="nil"/>
              <w:bottom w:val="single" w:sz="4" w:space="0" w:color="000000"/>
              <w:right w:val="single" w:sz="4" w:space="0" w:color="000000"/>
            </w:tcBorders>
            <w:shd w:val="clear" w:color="auto" w:fill="auto"/>
            <w:noWrap/>
            <w:vAlign w:val="bottom"/>
            <w:hideMark/>
          </w:tcPr>
          <w:p w14:paraId="4B42F8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5702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326DCDB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F7146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64</w:t>
            </w:r>
          </w:p>
        </w:tc>
        <w:tc>
          <w:tcPr>
            <w:tcW w:w="5386" w:type="dxa"/>
            <w:tcBorders>
              <w:top w:val="nil"/>
              <w:left w:val="nil"/>
              <w:bottom w:val="single" w:sz="4" w:space="0" w:color="000000"/>
              <w:right w:val="single" w:sz="4" w:space="0" w:color="000000"/>
            </w:tcBorders>
            <w:shd w:val="clear" w:color="auto" w:fill="auto"/>
            <w:noWrap/>
            <w:vAlign w:val="bottom"/>
            <w:hideMark/>
          </w:tcPr>
          <w:p w14:paraId="679F2EF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DE PASO 1/2" PARA DUCHA</w:t>
            </w:r>
          </w:p>
        </w:tc>
        <w:tc>
          <w:tcPr>
            <w:tcW w:w="1134" w:type="dxa"/>
            <w:tcBorders>
              <w:top w:val="nil"/>
              <w:left w:val="nil"/>
              <w:bottom w:val="single" w:sz="4" w:space="0" w:color="000000"/>
              <w:right w:val="single" w:sz="4" w:space="0" w:color="000000"/>
            </w:tcBorders>
            <w:shd w:val="clear" w:color="auto" w:fill="auto"/>
            <w:noWrap/>
            <w:vAlign w:val="bottom"/>
            <w:hideMark/>
          </w:tcPr>
          <w:p w14:paraId="60DA10D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8C5417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9BA7D8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979007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65</w:t>
            </w:r>
          </w:p>
        </w:tc>
        <w:tc>
          <w:tcPr>
            <w:tcW w:w="5386" w:type="dxa"/>
            <w:tcBorders>
              <w:top w:val="nil"/>
              <w:left w:val="nil"/>
              <w:bottom w:val="single" w:sz="4" w:space="0" w:color="000000"/>
              <w:right w:val="single" w:sz="4" w:space="0" w:color="000000"/>
            </w:tcBorders>
            <w:shd w:val="clear" w:color="auto" w:fill="auto"/>
            <w:noWrap/>
            <w:vAlign w:val="bottom"/>
            <w:hideMark/>
          </w:tcPr>
          <w:p w14:paraId="721427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MADERA DE CONSTRUCCIÓN (3 USOS)</w:t>
            </w:r>
          </w:p>
        </w:tc>
        <w:tc>
          <w:tcPr>
            <w:tcW w:w="1134" w:type="dxa"/>
            <w:tcBorders>
              <w:top w:val="nil"/>
              <w:left w:val="nil"/>
              <w:bottom w:val="single" w:sz="4" w:space="0" w:color="000000"/>
              <w:right w:val="single" w:sz="4" w:space="0" w:color="000000"/>
            </w:tcBorders>
            <w:shd w:val="clear" w:color="auto" w:fill="auto"/>
            <w:noWrap/>
            <w:vAlign w:val="bottom"/>
            <w:hideMark/>
          </w:tcPr>
          <w:p w14:paraId="0A49C6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4B5A13E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4.340,00</w:t>
            </w:r>
          </w:p>
        </w:tc>
      </w:tr>
      <w:tr w:rsidR="00DA7F86" w:rsidRPr="00247013" w14:paraId="3285912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26F74F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66</w:t>
            </w:r>
          </w:p>
        </w:tc>
        <w:tc>
          <w:tcPr>
            <w:tcW w:w="5386" w:type="dxa"/>
            <w:tcBorders>
              <w:top w:val="nil"/>
              <w:left w:val="nil"/>
              <w:bottom w:val="single" w:sz="4" w:space="0" w:color="000000"/>
              <w:right w:val="single" w:sz="4" w:space="0" w:color="000000"/>
            </w:tcBorders>
            <w:shd w:val="clear" w:color="auto" w:fill="auto"/>
            <w:noWrap/>
            <w:vAlign w:val="bottom"/>
            <w:hideMark/>
          </w:tcPr>
          <w:p w14:paraId="68E82E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MADERA DURA (2"X6")</w:t>
            </w:r>
          </w:p>
        </w:tc>
        <w:tc>
          <w:tcPr>
            <w:tcW w:w="1134" w:type="dxa"/>
            <w:tcBorders>
              <w:top w:val="nil"/>
              <w:left w:val="nil"/>
              <w:bottom w:val="single" w:sz="4" w:space="0" w:color="000000"/>
              <w:right w:val="single" w:sz="4" w:space="0" w:color="000000"/>
            </w:tcBorders>
            <w:shd w:val="clear" w:color="auto" w:fill="auto"/>
            <w:noWrap/>
            <w:vAlign w:val="bottom"/>
            <w:hideMark/>
          </w:tcPr>
          <w:p w14:paraId="2E4368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1559" w:type="dxa"/>
            <w:tcBorders>
              <w:top w:val="nil"/>
              <w:left w:val="nil"/>
              <w:bottom w:val="single" w:sz="4" w:space="0" w:color="000000"/>
              <w:right w:val="single" w:sz="4" w:space="0" w:color="000000"/>
            </w:tcBorders>
            <w:shd w:val="clear" w:color="auto" w:fill="auto"/>
            <w:noWrap/>
            <w:vAlign w:val="bottom"/>
            <w:hideMark/>
          </w:tcPr>
          <w:p w14:paraId="6B157D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18.371,62</w:t>
            </w:r>
          </w:p>
        </w:tc>
      </w:tr>
      <w:tr w:rsidR="00DA7F86" w:rsidRPr="00247013" w14:paraId="79470B4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91E68B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67</w:t>
            </w:r>
          </w:p>
        </w:tc>
        <w:tc>
          <w:tcPr>
            <w:tcW w:w="5386" w:type="dxa"/>
            <w:tcBorders>
              <w:top w:val="nil"/>
              <w:left w:val="nil"/>
              <w:bottom w:val="single" w:sz="4" w:space="0" w:color="000000"/>
              <w:right w:val="single" w:sz="4" w:space="0" w:color="000000"/>
            </w:tcBorders>
            <w:shd w:val="clear" w:color="auto" w:fill="auto"/>
            <w:noWrap/>
            <w:vAlign w:val="bottom"/>
            <w:hideMark/>
          </w:tcPr>
          <w:p w14:paraId="2EA550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MASA ACRÍLICA</w:t>
            </w:r>
          </w:p>
        </w:tc>
        <w:tc>
          <w:tcPr>
            <w:tcW w:w="1134" w:type="dxa"/>
            <w:tcBorders>
              <w:top w:val="nil"/>
              <w:left w:val="nil"/>
              <w:bottom w:val="single" w:sz="4" w:space="0" w:color="000000"/>
              <w:right w:val="single" w:sz="4" w:space="0" w:color="000000"/>
            </w:tcBorders>
            <w:shd w:val="clear" w:color="auto" w:fill="auto"/>
            <w:noWrap/>
            <w:vAlign w:val="bottom"/>
            <w:hideMark/>
          </w:tcPr>
          <w:p w14:paraId="171165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1165610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1.361,84</w:t>
            </w:r>
          </w:p>
        </w:tc>
      </w:tr>
      <w:tr w:rsidR="00DA7F86" w:rsidRPr="00247013" w14:paraId="68957E32"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895BB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68</w:t>
            </w:r>
          </w:p>
        </w:tc>
        <w:tc>
          <w:tcPr>
            <w:tcW w:w="5386" w:type="dxa"/>
            <w:tcBorders>
              <w:top w:val="nil"/>
              <w:left w:val="nil"/>
              <w:bottom w:val="single" w:sz="4" w:space="0" w:color="000000"/>
              <w:right w:val="single" w:sz="4" w:space="0" w:color="000000"/>
            </w:tcBorders>
            <w:shd w:val="clear" w:color="auto" w:fill="auto"/>
            <w:noWrap/>
            <w:vAlign w:val="bottom"/>
            <w:hideMark/>
          </w:tcPr>
          <w:p w14:paraId="718F83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MASA CORRIDA</w:t>
            </w:r>
          </w:p>
        </w:tc>
        <w:tc>
          <w:tcPr>
            <w:tcW w:w="1134" w:type="dxa"/>
            <w:tcBorders>
              <w:top w:val="nil"/>
              <w:left w:val="nil"/>
              <w:bottom w:val="single" w:sz="4" w:space="0" w:color="000000"/>
              <w:right w:val="single" w:sz="4" w:space="0" w:color="000000"/>
            </w:tcBorders>
            <w:shd w:val="clear" w:color="auto" w:fill="auto"/>
            <w:noWrap/>
            <w:vAlign w:val="bottom"/>
            <w:hideMark/>
          </w:tcPr>
          <w:p w14:paraId="29B566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2F2CE68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1.187,70</w:t>
            </w:r>
          </w:p>
        </w:tc>
      </w:tr>
      <w:tr w:rsidR="00DA7F86" w:rsidRPr="00247013" w14:paraId="376A934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172F3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69</w:t>
            </w:r>
          </w:p>
        </w:tc>
        <w:tc>
          <w:tcPr>
            <w:tcW w:w="5386" w:type="dxa"/>
            <w:tcBorders>
              <w:top w:val="nil"/>
              <w:left w:val="nil"/>
              <w:bottom w:val="single" w:sz="4" w:space="0" w:color="000000"/>
              <w:right w:val="single" w:sz="4" w:space="0" w:color="000000"/>
            </w:tcBorders>
            <w:shd w:val="clear" w:color="auto" w:fill="auto"/>
            <w:noWrap/>
            <w:vAlign w:val="bottom"/>
            <w:hideMark/>
          </w:tcPr>
          <w:p w14:paraId="767C00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NIPLE PVC DE 1/2"</w:t>
            </w:r>
          </w:p>
        </w:tc>
        <w:tc>
          <w:tcPr>
            <w:tcW w:w="1134" w:type="dxa"/>
            <w:tcBorders>
              <w:top w:val="nil"/>
              <w:left w:val="nil"/>
              <w:bottom w:val="single" w:sz="4" w:space="0" w:color="000000"/>
              <w:right w:val="single" w:sz="4" w:space="0" w:color="000000"/>
            </w:tcBorders>
            <w:shd w:val="clear" w:color="auto" w:fill="auto"/>
            <w:noWrap/>
            <w:vAlign w:val="bottom"/>
            <w:hideMark/>
          </w:tcPr>
          <w:p w14:paraId="0E23FB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74A85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4B9208A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E9FFE4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70</w:t>
            </w:r>
          </w:p>
        </w:tc>
        <w:tc>
          <w:tcPr>
            <w:tcW w:w="5386" w:type="dxa"/>
            <w:tcBorders>
              <w:top w:val="nil"/>
              <w:left w:val="nil"/>
              <w:bottom w:val="single" w:sz="4" w:space="0" w:color="000000"/>
              <w:right w:val="single" w:sz="4" w:space="0" w:color="000000"/>
            </w:tcBorders>
            <w:shd w:val="clear" w:color="auto" w:fill="auto"/>
            <w:noWrap/>
            <w:vAlign w:val="bottom"/>
            <w:hideMark/>
          </w:tcPr>
          <w:p w14:paraId="2AEBBA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PANEL LED 18W EMPOTRABLE</w:t>
            </w:r>
          </w:p>
        </w:tc>
        <w:tc>
          <w:tcPr>
            <w:tcW w:w="1134" w:type="dxa"/>
            <w:tcBorders>
              <w:top w:val="nil"/>
              <w:left w:val="nil"/>
              <w:bottom w:val="single" w:sz="4" w:space="0" w:color="000000"/>
              <w:right w:val="single" w:sz="4" w:space="0" w:color="000000"/>
            </w:tcBorders>
            <w:shd w:val="clear" w:color="auto" w:fill="auto"/>
            <w:noWrap/>
            <w:vAlign w:val="bottom"/>
            <w:hideMark/>
          </w:tcPr>
          <w:p w14:paraId="304E26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11B337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2396DA5E"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C63309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71</w:t>
            </w:r>
          </w:p>
        </w:tc>
        <w:tc>
          <w:tcPr>
            <w:tcW w:w="5386" w:type="dxa"/>
            <w:tcBorders>
              <w:top w:val="nil"/>
              <w:left w:val="nil"/>
              <w:bottom w:val="single" w:sz="4" w:space="0" w:color="000000"/>
              <w:right w:val="single" w:sz="4" w:space="0" w:color="000000"/>
            </w:tcBorders>
            <w:shd w:val="clear" w:color="auto" w:fill="auto"/>
            <w:noWrap/>
            <w:vAlign w:val="bottom"/>
            <w:hideMark/>
          </w:tcPr>
          <w:p w14:paraId="444BA1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PEGAMENTO PARA PVC</w:t>
            </w:r>
          </w:p>
        </w:tc>
        <w:tc>
          <w:tcPr>
            <w:tcW w:w="1134" w:type="dxa"/>
            <w:tcBorders>
              <w:top w:val="nil"/>
              <w:left w:val="nil"/>
              <w:bottom w:val="single" w:sz="4" w:space="0" w:color="000000"/>
              <w:right w:val="single" w:sz="4" w:space="0" w:color="000000"/>
            </w:tcBorders>
            <w:shd w:val="clear" w:color="auto" w:fill="auto"/>
            <w:noWrap/>
            <w:vAlign w:val="bottom"/>
            <w:hideMark/>
          </w:tcPr>
          <w:p w14:paraId="24767F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70F5DFC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33,82</w:t>
            </w:r>
          </w:p>
        </w:tc>
      </w:tr>
      <w:tr w:rsidR="00DA7F86" w:rsidRPr="00247013" w14:paraId="2E9EB04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D44126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w:t>
            </w:r>
          </w:p>
        </w:tc>
        <w:tc>
          <w:tcPr>
            <w:tcW w:w="5386" w:type="dxa"/>
            <w:tcBorders>
              <w:top w:val="nil"/>
              <w:left w:val="nil"/>
              <w:bottom w:val="single" w:sz="4" w:space="0" w:color="000000"/>
              <w:right w:val="single" w:sz="4" w:space="0" w:color="000000"/>
            </w:tcBorders>
            <w:shd w:val="clear" w:color="auto" w:fill="auto"/>
            <w:noWrap/>
            <w:vAlign w:val="bottom"/>
            <w:hideMark/>
          </w:tcPr>
          <w:p w14:paraId="6782D3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PINTURA LATEX </w:t>
            </w:r>
          </w:p>
        </w:tc>
        <w:tc>
          <w:tcPr>
            <w:tcW w:w="1134" w:type="dxa"/>
            <w:tcBorders>
              <w:top w:val="nil"/>
              <w:left w:val="nil"/>
              <w:bottom w:val="single" w:sz="4" w:space="0" w:color="000000"/>
              <w:right w:val="single" w:sz="4" w:space="0" w:color="000000"/>
            </w:tcBorders>
            <w:shd w:val="clear" w:color="auto" w:fill="auto"/>
            <w:noWrap/>
            <w:vAlign w:val="bottom"/>
            <w:hideMark/>
          </w:tcPr>
          <w:p w14:paraId="20F7FC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49B231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2.891,06</w:t>
            </w:r>
          </w:p>
        </w:tc>
      </w:tr>
      <w:tr w:rsidR="00DA7F86" w:rsidRPr="00247013" w14:paraId="38B95C3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8DD7C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73</w:t>
            </w:r>
          </w:p>
        </w:tc>
        <w:tc>
          <w:tcPr>
            <w:tcW w:w="5386" w:type="dxa"/>
            <w:tcBorders>
              <w:top w:val="nil"/>
              <w:left w:val="nil"/>
              <w:bottom w:val="single" w:sz="4" w:space="0" w:color="000000"/>
              <w:right w:val="single" w:sz="4" w:space="0" w:color="000000"/>
            </w:tcBorders>
            <w:shd w:val="clear" w:color="auto" w:fill="auto"/>
            <w:noWrap/>
            <w:vAlign w:val="bottom"/>
            <w:hideMark/>
          </w:tcPr>
          <w:p w14:paraId="03EE78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PLETINA DE 1/8" X 3/4"</w:t>
            </w:r>
          </w:p>
        </w:tc>
        <w:tc>
          <w:tcPr>
            <w:tcW w:w="1134" w:type="dxa"/>
            <w:tcBorders>
              <w:top w:val="nil"/>
              <w:left w:val="nil"/>
              <w:bottom w:val="single" w:sz="4" w:space="0" w:color="000000"/>
              <w:right w:val="single" w:sz="4" w:space="0" w:color="000000"/>
            </w:tcBorders>
            <w:shd w:val="clear" w:color="auto" w:fill="auto"/>
            <w:noWrap/>
            <w:vAlign w:val="bottom"/>
            <w:hideMark/>
          </w:tcPr>
          <w:p w14:paraId="6E940FF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413566E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284,00</w:t>
            </w:r>
          </w:p>
        </w:tc>
      </w:tr>
      <w:tr w:rsidR="00DA7F86" w:rsidRPr="00247013" w14:paraId="1DE6777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A14BC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74</w:t>
            </w:r>
          </w:p>
        </w:tc>
        <w:tc>
          <w:tcPr>
            <w:tcW w:w="5386" w:type="dxa"/>
            <w:tcBorders>
              <w:top w:val="nil"/>
              <w:left w:val="nil"/>
              <w:bottom w:val="single" w:sz="4" w:space="0" w:color="000000"/>
              <w:right w:val="single" w:sz="4" w:space="0" w:color="000000"/>
            </w:tcBorders>
            <w:shd w:val="clear" w:color="auto" w:fill="auto"/>
            <w:noWrap/>
            <w:vAlign w:val="bottom"/>
            <w:hideMark/>
          </w:tcPr>
          <w:p w14:paraId="489BA4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POLIESTIRENO E=1CM</w:t>
            </w:r>
          </w:p>
        </w:tc>
        <w:tc>
          <w:tcPr>
            <w:tcW w:w="1134" w:type="dxa"/>
            <w:tcBorders>
              <w:top w:val="nil"/>
              <w:left w:val="nil"/>
              <w:bottom w:val="single" w:sz="4" w:space="0" w:color="000000"/>
              <w:right w:val="single" w:sz="4" w:space="0" w:color="000000"/>
            </w:tcBorders>
            <w:shd w:val="clear" w:color="auto" w:fill="auto"/>
            <w:noWrap/>
            <w:vAlign w:val="bottom"/>
            <w:hideMark/>
          </w:tcPr>
          <w:p w14:paraId="160CD8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05C97DA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72,16</w:t>
            </w:r>
          </w:p>
        </w:tc>
      </w:tr>
      <w:tr w:rsidR="00DA7F86" w:rsidRPr="00247013" w14:paraId="7EC3B00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D80E2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75</w:t>
            </w:r>
          </w:p>
        </w:tc>
        <w:tc>
          <w:tcPr>
            <w:tcW w:w="5386" w:type="dxa"/>
            <w:tcBorders>
              <w:top w:val="nil"/>
              <w:left w:val="nil"/>
              <w:bottom w:val="single" w:sz="4" w:space="0" w:color="000000"/>
              <w:right w:val="single" w:sz="4" w:space="0" w:color="000000"/>
            </w:tcBorders>
            <w:shd w:val="clear" w:color="auto" w:fill="auto"/>
            <w:noWrap/>
            <w:vAlign w:val="bottom"/>
            <w:hideMark/>
          </w:tcPr>
          <w:p w14:paraId="4482CC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(0,90X2,10) INC/MARCO</w:t>
            </w:r>
          </w:p>
        </w:tc>
        <w:tc>
          <w:tcPr>
            <w:tcW w:w="1134" w:type="dxa"/>
            <w:tcBorders>
              <w:top w:val="nil"/>
              <w:left w:val="nil"/>
              <w:bottom w:val="single" w:sz="4" w:space="0" w:color="000000"/>
              <w:right w:val="single" w:sz="4" w:space="0" w:color="000000"/>
            </w:tcBorders>
            <w:shd w:val="clear" w:color="auto" w:fill="auto"/>
            <w:noWrap/>
            <w:vAlign w:val="bottom"/>
            <w:hideMark/>
          </w:tcPr>
          <w:p w14:paraId="68FC47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314D55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160,00</w:t>
            </w:r>
          </w:p>
        </w:tc>
      </w:tr>
      <w:tr w:rsidR="00DA7F86" w:rsidRPr="00247013" w14:paraId="2F9A985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443F4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76</w:t>
            </w:r>
          </w:p>
        </w:tc>
        <w:tc>
          <w:tcPr>
            <w:tcW w:w="5386" w:type="dxa"/>
            <w:tcBorders>
              <w:top w:val="nil"/>
              <w:left w:val="nil"/>
              <w:bottom w:val="single" w:sz="4" w:space="0" w:color="000000"/>
              <w:right w:val="single" w:sz="4" w:space="0" w:color="000000"/>
            </w:tcBorders>
            <w:shd w:val="clear" w:color="auto" w:fill="auto"/>
            <w:noWrap/>
            <w:vAlign w:val="bottom"/>
            <w:hideMark/>
          </w:tcPr>
          <w:p w14:paraId="2E0C651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PUERTA TABLERO DE MADERA SEMIDURA (1,00X2,10) INC/MARCO </w:t>
            </w:r>
          </w:p>
        </w:tc>
        <w:tc>
          <w:tcPr>
            <w:tcW w:w="1134" w:type="dxa"/>
            <w:tcBorders>
              <w:top w:val="nil"/>
              <w:left w:val="nil"/>
              <w:bottom w:val="single" w:sz="4" w:space="0" w:color="000000"/>
              <w:right w:val="single" w:sz="4" w:space="0" w:color="000000"/>
            </w:tcBorders>
            <w:shd w:val="clear" w:color="auto" w:fill="auto"/>
            <w:noWrap/>
            <w:vAlign w:val="bottom"/>
            <w:hideMark/>
          </w:tcPr>
          <w:p w14:paraId="2C8EB0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928DC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B8769B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8D29F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77</w:t>
            </w:r>
          </w:p>
        </w:tc>
        <w:tc>
          <w:tcPr>
            <w:tcW w:w="5386" w:type="dxa"/>
            <w:tcBorders>
              <w:top w:val="nil"/>
              <w:left w:val="nil"/>
              <w:bottom w:val="single" w:sz="4" w:space="0" w:color="000000"/>
              <w:right w:val="single" w:sz="4" w:space="0" w:color="000000"/>
            </w:tcBorders>
            <w:shd w:val="clear" w:color="auto" w:fill="auto"/>
            <w:noWrap/>
            <w:vAlign w:val="bottom"/>
            <w:hideMark/>
          </w:tcPr>
          <w:p w14:paraId="23388C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REJILLA DE PISO METÁLICA</w:t>
            </w:r>
          </w:p>
        </w:tc>
        <w:tc>
          <w:tcPr>
            <w:tcW w:w="1134" w:type="dxa"/>
            <w:tcBorders>
              <w:top w:val="nil"/>
              <w:left w:val="nil"/>
              <w:bottom w:val="single" w:sz="4" w:space="0" w:color="000000"/>
              <w:right w:val="single" w:sz="4" w:space="0" w:color="000000"/>
            </w:tcBorders>
            <w:shd w:val="clear" w:color="auto" w:fill="auto"/>
            <w:noWrap/>
            <w:vAlign w:val="bottom"/>
            <w:hideMark/>
          </w:tcPr>
          <w:p w14:paraId="4B6948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10D050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1511B810"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4EF487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78</w:t>
            </w:r>
          </w:p>
        </w:tc>
        <w:tc>
          <w:tcPr>
            <w:tcW w:w="5386" w:type="dxa"/>
            <w:tcBorders>
              <w:top w:val="nil"/>
              <w:left w:val="nil"/>
              <w:bottom w:val="single" w:sz="4" w:space="0" w:color="000000"/>
              <w:right w:val="single" w:sz="4" w:space="0" w:color="000000"/>
            </w:tcBorders>
            <w:shd w:val="clear" w:color="auto" w:fill="auto"/>
            <w:noWrap/>
            <w:vAlign w:val="bottom"/>
            <w:hideMark/>
          </w:tcPr>
          <w:p w14:paraId="4ABC56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SELLA ROSCA</w:t>
            </w:r>
          </w:p>
        </w:tc>
        <w:tc>
          <w:tcPr>
            <w:tcW w:w="1134" w:type="dxa"/>
            <w:tcBorders>
              <w:top w:val="nil"/>
              <w:left w:val="nil"/>
              <w:bottom w:val="single" w:sz="4" w:space="0" w:color="000000"/>
              <w:right w:val="single" w:sz="4" w:space="0" w:color="000000"/>
            </w:tcBorders>
            <w:shd w:val="clear" w:color="auto" w:fill="auto"/>
            <w:noWrap/>
            <w:vAlign w:val="bottom"/>
            <w:hideMark/>
          </w:tcPr>
          <w:p w14:paraId="365303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AAB5E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588602C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3CF006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79</w:t>
            </w:r>
          </w:p>
        </w:tc>
        <w:tc>
          <w:tcPr>
            <w:tcW w:w="5386" w:type="dxa"/>
            <w:tcBorders>
              <w:top w:val="nil"/>
              <w:left w:val="nil"/>
              <w:bottom w:val="single" w:sz="4" w:space="0" w:color="000000"/>
              <w:right w:val="single" w:sz="4" w:space="0" w:color="000000"/>
            </w:tcBorders>
            <w:shd w:val="clear" w:color="auto" w:fill="auto"/>
            <w:noWrap/>
            <w:vAlign w:val="bottom"/>
            <w:hideMark/>
          </w:tcPr>
          <w:p w14:paraId="17501B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SELLADOR DE PARED </w:t>
            </w:r>
          </w:p>
        </w:tc>
        <w:tc>
          <w:tcPr>
            <w:tcW w:w="1134" w:type="dxa"/>
            <w:tcBorders>
              <w:top w:val="nil"/>
              <w:left w:val="nil"/>
              <w:bottom w:val="single" w:sz="4" w:space="0" w:color="000000"/>
              <w:right w:val="single" w:sz="4" w:space="0" w:color="000000"/>
            </w:tcBorders>
            <w:shd w:val="clear" w:color="auto" w:fill="auto"/>
            <w:noWrap/>
            <w:vAlign w:val="bottom"/>
            <w:hideMark/>
          </w:tcPr>
          <w:p w14:paraId="77392FE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559" w:type="dxa"/>
            <w:tcBorders>
              <w:top w:val="nil"/>
              <w:left w:val="nil"/>
              <w:bottom w:val="single" w:sz="4" w:space="0" w:color="000000"/>
              <w:right w:val="single" w:sz="4" w:space="0" w:color="000000"/>
            </w:tcBorders>
            <w:shd w:val="clear" w:color="auto" w:fill="auto"/>
            <w:noWrap/>
            <w:vAlign w:val="bottom"/>
            <w:hideMark/>
          </w:tcPr>
          <w:p w14:paraId="67EF0B0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996,92</w:t>
            </w:r>
          </w:p>
        </w:tc>
      </w:tr>
      <w:tr w:rsidR="00DA7F86" w:rsidRPr="00247013" w14:paraId="7557F3A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282639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c>
          <w:tcPr>
            <w:tcW w:w="5386" w:type="dxa"/>
            <w:tcBorders>
              <w:top w:val="nil"/>
              <w:left w:val="nil"/>
              <w:bottom w:val="single" w:sz="4" w:space="0" w:color="000000"/>
              <w:right w:val="single" w:sz="4" w:space="0" w:color="000000"/>
            </w:tcBorders>
            <w:shd w:val="clear" w:color="auto" w:fill="auto"/>
            <w:noWrap/>
            <w:vAlign w:val="bottom"/>
            <w:hideMark/>
          </w:tcPr>
          <w:p w14:paraId="5D732B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SIFÓN DE PVC</w:t>
            </w:r>
          </w:p>
        </w:tc>
        <w:tc>
          <w:tcPr>
            <w:tcW w:w="1134" w:type="dxa"/>
            <w:tcBorders>
              <w:top w:val="nil"/>
              <w:left w:val="nil"/>
              <w:bottom w:val="single" w:sz="4" w:space="0" w:color="000000"/>
              <w:right w:val="single" w:sz="4" w:space="0" w:color="000000"/>
            </w:tcBorders>
            <w:shd w:val="clear" w:color="auto" w:fill="auto"/>
            <w:noWrap/>
            <w:vAlign w:val="bottom"/>
            <w:hideMark/>
          </w:tcPr>
          <w:p w14:paraId="2656E1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E0FF5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9EBC22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2B3B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81</w:t>
            </w:r>
          </w:p>
        </w:tc>
        <w:tc>
          <w:tcPr>
            <w:tcW w:w="5386" w:type="dxa"/>
            <w:tcBorders>
              <w:top w:val="nil"/>
              <w:left w:val="nil"/>
              <w:bottom w:val="single" w:sz="4" w:space="0" w:color="000000"/>
              <w:right w:val="single" w:sz="4" w:space="0" w:color="000000"/>
            </w:tcBorders>
            <w:shd w:val="clear" w:color="auto" w:fill="auto"/>
            <w:noWrap/>
            <w:vAlign w:val="bottom"/>
            <w:hideMark/>
          </w:tcPr>
          <w:p w14:paraId="77A554C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SIFÓN DE PVC PARA LAVANDERÍA</w:t>
            </w:r>
          </w:p>
        </w:tc>
        <w:tc>
          <w:tcPr>
            <w:tcW w:w="1134" w:type="dxa"/>
            <w:tcBorders>
              <w:top w:val="nil"/>
              <w:left w:val="nil"/>
              <w:bottom w:val="single" w:sz="4" w:space="0" w:color="000000"/>
              <w:right w:val="single" w:sz="4" w:space="0" w:color="000000"/>
            </w:tcBorders>
            <w:shd w:val="clear" w:color="auto" w:fill="auto"/>
            <w:noWrap/>
            <w:vAlign w:val="bottom"/>
            <w:hideMark/>
          </w:tcPr>
          <w:p w14:paraId="1CB2EE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76432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617C6C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483C20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82</w:t>
            </w:r>
          </w:p>
        </w:tc>
        <w:tc>
          <w:tcPr>
            <w:tcW w:w="5386" w:type="dxa"/>
            <w:tcBorders>
              <w:top w:val="nil"/>
              <w:left w:val="nil"/>
              <w:bottom w:val="single" w:sz="4" w:space="0" w:color="000000"/>
              <w:right w:val="single" w:sz="4" w:space="0" w:color="000000"/>
            </w:tcBorders>
            <w:shd w:val="clear" w:color="auto" w:fill="auto"/>
            <w:noWrap/>
            <w:vAlign w:val="bottom"/>
            <w:hideMark/>
          </w:tcPr>
          <w:p w14:paraId="2DB891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SOCKET PLATO</w:t>
            </w:r>
          </w:p>
        </w:tc>
        <w:tc>
          <w:tcPr>
            <w:tcW w:w="1134" w:type="dxa"/>
            <w:tcBorders>
              <w:top w:val="nil"/>
              <w:left w:val="nil"/>
              <w:bottom w:val="single" w:sz="4" w:space="0" w:color="000000"/>
              <w:right w:val="single" w:sz="4" w:space="0" w:color="000000"/>
            </w:tcBorders>
            <w:shd w:val="clear" w:color="auto" w:fill="auto"/>
            <w:noWrap/>
            <w:vAlign w:val="bottom"/>
            <w:hideMark/>
          </w:tcPr>
          <w:p w14:paraId="1CAC92E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38D12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1FFCCF6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93174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83</w:t>
            </w:r>
          </w:p>
        </w:tc>
        <w:tc>
          <w:tcPr>
            <w:tcW w:w="5386" w:type="dxa"/>
            <w:tcBorders>
              <w:top w:val="nil"/>
              <w:left w:val="nil"/>
              <w:bottom w:val="single" w:sz="4" w:space="0" w:color="000000"/>
              <w:right w:val="single" w:sz="4" w:space="0" w:color="000000"/>
            </w:tcBorders>
            <w:shd w:val="clear" w:color="auto" w:fill="auto"/>
            <w:noWrap/>
            <w:vAlign w:val="bottom"/>
            <w:hideMark/>
          </w:tcPr>
          <w:p w14:paraId="494FDD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TANQUE PLÁSTICO DE AGUA 450 LITROS C/ACCESORIOS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7DEE6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559" w:type="dxa"/>
            <w:tcBorders>
              <w:top w:val="nil"/>
              <w:left w:val="nil"/>
              <w:bottom w:val="single" w:sz="4" w:space="0" w:color="000000"/>
              <w:right w:val="single" w:sz="4" w:space="0" w:color="000000"/>
            </w:tcBorders>
            <w:shd w:val="clear" w:color="auto" w:fill="auto"/>
            <w:noWrap/>
            <w:vAlign w:val="bottom"/>
            <w:hideMark/>
          </w:tcPr>
          <w:p w14:paraId="5D36F25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312D96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0AE42D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84</w:t>
            </w:r>
          </w:p>
        </w:tc>
        <w:tc>
          <w:tcPr>
            <w:tcW w:w="5386" w:type="dxa"/>
            <w:tcBorders>
              <w:top w:val="nil"/>
              <w:left w:val="nil"/>
              <w:bottom w:val="single" w:sz="4" w:space="0" w:color="000000"/>
              <w:right w:val="single" w:sz="4" w:space="0" w:color="000000"/>
            </w:tcBorders>
            <w:shd w:val="clear" w:color="auto" w:fill="auto"/>
            <w:noWrap/>
            <w:vAlign w:val="bottom"/>
            <w:hideMark/>
          </w:tcPr>
          <w:p w14:paraId="78462A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D=1/2"</w:t>
            </w:r>
          </w:p>
        </w:tc>
        <w:tc>
          <w:tcPr>
            <w:tcW w:w="1134" w:type="dxa"/>
            <w:tcBorders>
              <w:top w:val="nil"/>
              <w:left w:val="nil"/>
              <w:bottom w:val="single" w:sz="4" w:space="0" w:color="000000"/>
              <w:right w:val="single" w:sz="4" w:space="0" w:color="000000"/>
            </w:tcBorders>
            <w:shd w:val="clear" w:color="auto" w:fill="auto"/>
            <w:noWrap/>
            <w:vAlign w:val="bottom"/>
            <w:hideMark/>
          </w:tcPr>
          <w:p w14:paraId="36E9F8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90072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120,00</w:t>
            </w:r>
          </w:p>
        </w:tc>
      </w:tr>
      <w:tr w:rsidR="00DA7F86" w:rsidRPr="00247013" w14:paraId="2B48950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CEB761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85</w:t>
            </w:r>
          </w:p>
        </w:tc>
        <w:tc>
          <w:tcPr>
            <w:tcW w:w="5386" w:type="dxa"/>
            <w:tcBorders>
              <w:top w:val="nil"/>
              <w:left w:val="nil"/>
              <w:bottom w:val="single" w:sz="4" w:space="0" w:color="000000"/>
              <w:right w:val="single" w:sz="4" w:space="0" w:color="000000"/>
            </w:tcBorders>
            <w:shd w:val="clear" w:color="auto" w:fill="auto"/>
            <w:noWrap/>
            <w:vAlign w:val="bottom"/>
            <w:hideMark/>
          </w:tcPr>
          <w:p w14:paraId="301D34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2"</w:t>
            </w:r>
          </w:p>
        </w:tc>
        <w:tc>
          <w:tcPr>
            <w:tcW w:w="1134" w:type="dxa"/>
            <w:tcBorders>
              <w:top w:val="nil"/>
              <w:left w:val="nil"/>
              <w:bottom w:val="single" w:sz="4" w:space="0" w:color="000000"/>
              <w:right w:val="single" w:sz="4" w:space="0" w:color="000000"/>
            </w:tcBorders>
            <w:shd w:val="clear" w:color="auto" w:fill="auto"/>
            <w:noWrap/>
            <w:vAlign w:val="bottom"/>
            <w:hideMark/>
          </w:tcPr>
          <w:p w14:paraId="6B689A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6F8A11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7F75096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A8AAED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86</w:t>
            </w:r>
          </w:p>
        </w:tc>
        <w:tc>
          <w:tcPr>
            <w:tcW w:w="5386" w:type="dxa"/>
            <w:tcBorders>
              <w:top w:val="nil"/>
              <w:left w:val="nil"/>
              <w:bottom w:val="single" w:sz="4" w:space="0" w:color="000000"/>
              <w:right w:val="single" w:sz="4" w:space="0" w:color="000000"/>
            </w:tcBorders>
            <w:shd w:val="clear" w:color="auto" w:fill="auto"/>
            <w:noWrap/>
            <w:vAlign w:val="bottom"/>
            <w:hideMark/>
          </w:tcPr>
          <w:p w14:paraId="55628B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40842C7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9AA25B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57DA9A4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7F6E2A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87</w:t>
            </w:r>
          </w:p>
        </w:tc>
        <w:tc>
          <w:tcPr>
            <w:tcW w:w="5386" w:type="dxa"/>
            <w:tcBorders>
              <w:top w:val="nil"/>
              <w:left w:val="nil"/>
              <w:bottom w:val="single" w:sz="4" w:space="0" w:color="000000"/>
              <w:right w:val="single" w:sz="4" w:space="0" w:color="000000"/>
            </w:tcBorders>
            <w:shd w:val="clear" w:color="auto" w:fill="auto"/>
            <w:noWrap/>
            <w:vAlign w:val="bottom"/>
            <w:hideMark/>
          </w:tcPr>
          <w:p w14:paraId="6560FA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546799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576C1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0771400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85D402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88</w:t>
            </w:r>
          </w:p>
        </w:tc>
        <w:tc>
          <w:tcPr>
            <w:tcW w:w="5386" w:type="dxa"/>
            <w:tcBorders>
              <w:top w:val="nil"/>
              <w:left w:val="nil"/>
              <w:bottom w:val="single" w:sz="4" w:space="0" w:color="000000"/>
              <w:right w:val="single" w:sz="4" w:space="0" w:color="000000"/>
            </w:tcBorders>
            <w:shd w:val="clear" w:color="auto" w:fill="auto"/>
            <w:noWrap/>
            <w:vAlign w:val="bottom"/>
            <w:hideMark/>
          </w:tcPr>
          <w:p w14:paraId="2C71FD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TEFLÓN 3/4"</w:t>
            </w:r>
          </w:p>
        </w:tc>
        <w:tc>
          <w:tcPr>
            <w:tcW w:w="1134" w:type="dxa"/>
            <w:tcBorders>
              <w:top w:val="nil"/>
              <w:left w:val="nil"/>
              <w:bottom w:val="single" w:sz="4" w:space="0" w:color="000000"/>
              <w:right w:val="single" w:sz="4" w:space="0" w:color="000000"/>
            </w:tcBorders>
            <w:shd w:val="clear" w:color="auto" w:fill="auto"/>
            <w:noWrap/>
            <w:vAlign w:val="bottom"/>
            <w:hideMark/>
          </w:tcPr>
          <w:p w14:paraId="2C178E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EBE593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164,00</w:t>
            </w:r>
          </w:p>
        </w:tc>
      </w:tr>
      <w:tr w:rsidR="00DA7F86" w:rsidRPr="00247013" w14:paraId="3723A171"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EB1934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89</w:t>
            </w:r>
          </w:p>
        </w:tc>
        <w:tc>
          <w:tcPr>
            <w:tcW w:w="5386" w:type="dxa"/>
            <w:tcBorders>
              <w:top w:val="nil"/>
              <w:left w:val="nil"/>
              <w:bottom w:val="single" w:sz="4" w:space="0" w:color="000000"/>
              <w:right w:val="single" w:sz="4" w:space="0" w:color="000000"/>
            </w:tcBorders>
            <w:shd w:val="clear" w:color="auto" w:fill="auto"/>
            <w:noWrap/>
            <w:vAlign w:val="bottom"/>
            <w:hideMark/>
          </w:tcPr>
          <w:p w14:paraId="1D6CAD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TEJA GRAN ESPAÑOLA</w:t>
            </w:r>
          </w:p>
        </w:tc>
        <w:tc>
          <w:tcPr>
            <w:tcW w:w="1134" w:type="dxa"/>
            <w:tcBorders>
              <w:top w:val="nil"/>
              <w:left w:val="nil"/>
              <w:bottom w:val="single" w:sz="4" w:space="0" w:color="000000"/>
              <w:right w:val="single" w:sz="4" w:space="0" w:color="000000"/>
            </w:tcBorders>
            <w:shd w:val="clear" w:color="auto" w:fill="auto"/>
            <w:noWrap/>
            <w:vAlign w:val="bottom"/>
            <w:hideMark/>
          </w:tcPr>
          <w:p w14:paraId="6D3B12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0E3F8D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31.675,20</w:t>
            </w:r>
          </w:p>
        </w:tc>
      </w:tr>
      <w:tr w:rsidR="00DA7F86" w:rsidRPr="00247013" w14:paraId="73DF0617"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CF54C4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90</w:t>
            </w:r>
          </w:p>
        </w:tc>
        <w:tc>
          <w:tcPr>
            <w:tcW w:w="5386" w:type="dxa"/>
            <w:tcBorders>
              <w:top w:val="nil"/>
              <w:left w:val="nil"/>
              <w:bottom w:val="single" w:sz="4" w:space="0" w:color="000000"/>
              <w:right w:val="single" w:sz="4" w:space="0" w:color="000000"/>
            </w:tcBorders>
            <w:shd w:val="clear" w:color="auto" w:fill="auto"/>
            <w:noWrap/>
            <w:vAlign w:val="bottom"/>
            <w:hideMark/>
          </w:tcPr>
          <w:p w14:paraId="197B62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20 AMP</w:t>
            </w:r>
          </w:p>
        </w:tc>
        <w:tc>
          <w:tcPr>
            <w:tcW w:w="1134" w:type="dxa"/>
            <w:tcBorders>
              <w:top w:val="nil"/>
              <w:left w:val="nil"/>
              <w:bottom w:val="single" w:sz="4" w:space="0" w:color="000000"/>
              <w:right w:val="single" w:sz="4" w:space="0" w:color="000000"/>
            </w:tcBorders>
            <w:shd w:val="clear" w:color="auto" w:fill="auto"/>
            <w:noWrap/>
            <w:vAlign w:val="bottom"/>
            <w:hideMark/>
          </w:tcPr>
          <w:p w14:paraId="2D7EE9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78D73A2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0248DE8"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DF9A06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91</w:t>
            </w:r>
          </w:p>
        </w:tc>
        <w:tc>
          <w:tcPr>
            <w:tcW w:w="5386" w:type="dxa"/>
            <w:tcBorders>
              <w:top w:val="nil"/>
              <w:left w:val="nil"/>
              <w:bottom w:val="single" w:sz="4" w:space="0" w:color="000000"/>
              <w:right w:val="single" w:sz="4" w:space="0" w:color="000000"/>
            </w:tcBorders>
            <w:shd w:val="clear" w:color="auto" w:fill="auto"/>
            <w:noWrap/>
            <w:vAlign w:val="bottom"/>
            <w:hideMark/>
          </w:tcPr>
          <w:p w14:paraId="7C8B9F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25 AMP</w:t>
            </w:r>
          </w:p>
        </w:tc>
        <w:tc>
          <w:tcPr>
            <w:tcW w:w="1134" w:type="dxa"/>
            <w:tcBorders>
              <w:top w:val="nil"/>
              <w:left w:val="nil"/>
              <w:bottom w:val="single" w:sz="4" w:space="0" w:color="000000"/>
              <w:right w:val="single" w:sz="4" w:space="0" w:color="000000"/>
            </w:tcBorders>
            <w:shd w:val="clear" w:color="auto" w:fill="auto"/>
            <w:noWrap/>
            <w:vAlign w:val="bottom"/>
            <w:hideMark/>
          </w:tcPr>
          <w:p w14:paraId="13843C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307DFE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74AD3F8C"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564EEF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92</w:t>
            </w:r>
          </w:p>
        </w:tc>
        <w:tc>
          <w:tcPr>
            <w:tcW w:w="5386" w:type="dxa"/>
            <w:tcBorders>
              <w:top w:val="nil"/>
              <w:left w:val="nil"/>
              <w:bottom w:val="single" w:sz="4" w:space="0" w:color="000000"/>
              <w:right w:val="single" w:sz="4" w:space="0" w:color="000000"/>
            </w:tcBorders>
            <w:shd w:val="clear" w:color="auto" w:fill="auto"/>
            <w:noWrap/>
            <w:vAlign w:val="bottom"/>
            <w:hideMark/>
          </w:tcPr>
          <w:p w14:paraId="4C2FA8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TÉRMICO DE 32 AMP</w:t>
            </w:r>
          </w:p>
        </w:tc>
        <w:tc>
          <w:tcPr>
            <w:tcW w:w="1134" w:type="dxa"/>
            <w:tcBorders>
              <w:top w:val="nil"/>
              <w:left w:val="nil"/>
              <w:bottom w:val="single" w:sz="4" w:space="0" w:color="000000"/>
              <w:right w:val="single" w:sz="4" w:space="0" w:color="000000"/>
            </w:tcBorders>
            <w:shd w:val="clear" w:color="auto" w:fill="auto"/>
            <w:noWrap/>
            <w:vAlign w:val="bottom"/>
            <w:hideMark/>
          </w:tcPr>
          <w:p w14:paraId="5B6EC05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42D4B19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135BFBF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6BD45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93</w:t>
            </w:r>
          </w:p>
        </w:tc>
        <w:tc>
          <w:tcPr>
            <w:tcW w:w="5386" w:type="dxa"/>
            <w:tcBorders>
              <w:top w:val="nil"/>
              <w:left w:val="nil"/>
              <w:bottom w:val="single" w:sz="4" w:space="0" w:color="000000"/>
              <w:right w:val="single" w:sz="4" w:space="0" w:color="000000"/>
            </w:tcBorders>
            <w:shd w:val="clear" w:color="auto" w:fill="auto"/>
            <w:noWrap/>
            <w:vAlign w:val="bottom"/>
            <w:hideMark/>
          </w:tcPr>
          <w:p w14:paraId="04BD2E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TIRAFONDO DE 1 ½"</w:t>
            </w:r>
          </w:p>
        </w:tc>
        <w:tc>
          <w:tcPr>
            <w:tcW w:w="1134" w:type="dxa"/>
            <w:tcBorders>
              <w:top w:val="nil"/>
              <w:left w:val="nil"/>
              <w:bottom w:val="single" w:sz="4" w:space="0" w:color="000000"/>
              <w:right w:val="single" w:sz="4" w:space="0" w:color="000000"/>
            </w:tcBorders>
            <w:shd w:val="clear" w:color="auto" w:fill="auto"/>
            <w:noWrap/>
            <w:vAlign w:val="bottom"/>
            <w:hideMark/>
          </w:tcPr>
          <w:p w14:paraId="68A8D1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2F7AC17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1.847,72</w:t>
            </w:r>
          </w:p>
        </w:tc>
      </w:tr>
      <w:tr w:rsidR="00DA7F86" w:rsidRPr="00247013" w14:paraId="5915326D"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ADF27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94</w:t>
            </w:r>
          </w:p>
        </w:tc>
        <w:tc>
          <w:tcPr>
            <w:tcW w:w="5386" w:type="dxa"/>
            <w:tcBorders>
              <w:top w:val="nil"/>
              <w:left w:val="nil"/>
              <w:bottom w:val="single" w:sz="4" w:space="0" w:color="000000"/>
              <w:right w:val="single" w:sz="4" w:space="0" w:color="000000"/>
            </w:tcBorders>
            <w:shd w:val="clear" w:color="auto" w:fill="auto"/>
            <w:noWrap/>
            <w:vAlign w:val="bottom"/>
            <w:hideMark/>
          </w:tcPr>
          <w:p w14:paraId="6DF566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TOMACORRIENTE DOBLE</w:t>
            </w:r>
          </w:p>
        </w:tc>
        <w:tc>
          <w:tcPr>
            <w:tcW w:w="1134" w:type="dxa"/>
            <w:tcBorders>
              <w:top w:val="nil"/>
              <w:left w:val="nil"/>
              <w:bottom w:val="single" w:sz="4" w:space="0" w:color="000000"/>
              <w:right w:val="single" w:sz="4" w:space="0" w:color="000000"/>
            </w:tcBorders>
            <w:shd w:val="clear" w:color="auto" w:fill="auto"/>
            <w:noWrap/>
            <w:vAlign w:val="bottom"/>
            <w:hideMark/>
          </w:tcPr>
          <w:p w14:paraId="7A6F44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9B1E7C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360,00</w:t>
            </w:r>
          </w:p>
        </w:tc>
      </w:tr>
      <w:tr w:rsidR="00DA7F86" w:rsidRPr="00247013" w14:paraId="7392953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D3C72D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95</w:t>
            </w:r>
          </w:p>
        </w:tc>
        <w:tc>
          <w:tcPr>
            <w:tcW w:w="5386" w:type="dxa"/>
            <w:tcBorders>
              <w:top w:val="nil"/>
              <w:left w:val="nil"/>
              <w:bottom w:val="single" w:sz="4" w:space="0" w:color="000000"/>
              <w:right w:val="single" w:sz="4" w:space="0" w:color="000000"/>
            </w:tcBorders>
            <w:shd w:val="clear" w:color="auto" w:fill="auto"/>
            <w:noWrap/>
            <w:vAlign w:val="bottom"/>
            <w:hideMark/>
          </w:tcPr>
          <w:p w14:paraId="330E63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TOPE DE PUERTA</w:t>
            </w:r>
          </w:p>
        </w:tc>
        <w:tc>
          <w:tcPr>
            <w:tcW w:w="1134" w:type="dxa"/>
            <w:tcBorders>
              <w:top w:val="nil"/>
              <w:left w:val="nil"/>
              <w:bottom w:val="single" w:sz="4" w:space="0" w:color="000000"/>
              <w:right w:val="single" w:sz="4" w:space="0" w:color="000000"/>
            </w:tcBorders>
            <w:shd w:val="clear" w:color="auto" w:fill="auto"/>
            <w:noWrap/>
            <w:vAlign w:val="bottom"/>
            <w:hideMark/>
          </w:tcPr>
          <w:p w14:paraId="4A0CAE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6398AF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200,00</w:t>
            </w:r>
          </w:p>
        </w:tc>
      </w:tr>
      <w:tr w:rsidR="00DA7F86" w:rsidRPr="00247013" w14:paraId="24DC95CF"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9739AF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96</w:t>
            </w:r>
          </w:p>
        </w:tc>
        <w:tc>
          <w:tcPr>
            <w:tcW w:w="5386" w:type="dxa"/>
            <w:tcBorders>
              <w:top w:val="nil"/>
              <w:left w:val="nil"/>
              <w:bottom w:val="single" w:sz="4" w:space="0" w:color="000000"/>
              <w:right w:val="single" w:sz="4" w:space="0" w:color="000000"/>
            </w:tcBorders>
            <w:shd w:val="clear" w:color="auto" w:fill="auto"/>
            <w:noWrap/>
            <w:vAlign w:val="bottom"/>
            <w:hideMark/>
          </w:tcPr>
          <w:p w14:paraId="430D38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TORNILLO MAS RAMPLUG DE 2"X6MM</w:t>
            </w:r>
          </w:p>
        </w:tc>
        <w:tc>
          <w:tcPr>
            <w:tcW w:w="1134" w:type="dxa"/>
            <w:tcBorders>
              <w:top w:val="nil"/>
              <w:left w:val="nil"/>
              <w:bottom w:val="single" w:sz="4" w:space="0" w:color="000000"/>
              <w:right w:val="single" w:sz="4" w:space="0" w:color="000000"/>
            </w:tcBorders>
            <w:shd w:val="clear" w:color="auto" w:fill="auto"/>
            <w:noWrap/>
            <w:vAlign w:val="bottom"/>
            <w:hideMark/>
          </w:tcPr>
          <w:p w14:paraId="6D41F06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15B03B3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1.262,40</w:t>
            </w:r>
          </w:p>
        </w:tc>
      </w:tr>
      <w:tr w:rsidR="00DA7F86" w:rsidRPr="00247013" w14:paraId="752742B4"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D6BDE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97</w:t>
            </w:r>
          </w:p>
        </w:tc>
        <w:tc>
          <w:tcPr>
            <w:tcW w:w="5386" w:type="dxa"/>
            <w:tcBorders>
              <w:top w:val="nil"/>
              <w:left w:val="nil"/>
              <w:bottom w:val="single" w:sz="4" w:space="0" w:color="000000"/>
              <w:right w:val="single" w:sz="4" w:space="0" w:color="000000"/>
            </w:tcBorders>
            <w:shd w:val="clear" w:color="auto" w:fill="auto"/>
            <w:noWrap/>
            <w:vAlign w:val="bottom"/>
            <w:hideMark/>
          </w:tcPr>
          <w:p w14:paraId="6E342BE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1/2"</w:t>
            </w:r>
          </w:p>
        </w:tc>
        <w:tc>
          <w:tcPr>
            <w:tcW w:w="1134" w:type="dxa"/>
            <w:tcBorders>
              <w:top w:val="nil"/>
              <w:left w:val="nil"/>
              <w:bottom w:val="single" w:sz="4" w:space="0" w:color="000000"/>
              <w:right w:val="single" w:sz="4" w:space="0" w:color="000000"/>
            </w:tcBorders>
            <w:shd w:val="clear" w:color="auto" w:fill="auto"/>
            <w:noWrap/>
            <w:vAlign w:val="bottom"/>
            <w:hideMark/>
          </w:tcPr>
          <w:p w14:paraId="628496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3851F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408,00</w:t>
            </w:r>
          </w:p>
        </w:tc>
      </w:tr>
      <w:tr w:rsidR="00DA7F86" w:rsidRPr="00247013" w14:paraId="0B70304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7E36F1A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98</w:t>
            </w:r>
          </w:p>
        </w:tc>
        <w:tc>
          <w:tcPr>
            <w:tcW w:w="5386" w:type="dxa"/>
            <w:tcBorders>
              <w:top w:val="nil"/>
              <w:left w:val="nil"/>
              <w:bottom w:val="single" w:sz="4" w:space="0" w:color="000000"/>
              <w:right w:val="single" w:sz="4" w:space="0" w:color="000000"/>
            </w:tcBorders>
            <w:shd w:val="clear" w:color="auto" w:fill="auto"/>
            <w:noWrap/>
            <w:vAlign w:val="bottom"/>
            <w:hideMark/>
          </w:tcPr>
          <w:p w14:paraId="1CE123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5/8"</w:t>
            </w:r>
          </w:p>
        </w:tc>
        <w:tc>
          <w:tcPr>
            <w:tcW w:w="1134" w:type="dxa"/>
            <w:tcBorders>
              <w:top w:val="nil"/>
              <w:left w:val="nil"/>
              <w:bottom w:val="single" w:sz="4" w:space="0" w:color="000000"/>
              <w:right w:val="single" w:sz="4" w:space="0" w:color="000000"/>
            </w:tcBorders>
            <w:shd w:val="clear" w:color="auto" w:fill="auto"/>
            <w:noWrap/>
            <w:vAlign w:val="bottom"/>
            <w:hideMark/>
          </w:tcPr>
          <w:p w14:paraId="0415260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3A5FE2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4.120,00</w:t>
            </w:r>
          </w:p>
        </w:tc>
      </w:tr>
      <w:tr w:rsidR="00DA7F86" w:rsidRPr="00247013" w14:paraId="30375455"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69F97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99</w:t>
            </w:r>
          </w:p>
        </w:tc>
        <w:tc>
          <w:tcPr>
            <w:tcW w:w="5386" w:type="dxa"/>
            <w:tcBorders>
              <w:top w:val="nil"/>
              <w:left w:val="nil"/>
              <w:bottom w:val="single" w:sz="4" w:space="0" w:color="000000"/>
              <w:right w:val="single" w:sz="4" w:space="0" w:color="000000"/>
            </w:tcBorders>
            <w:shd w:val="clear" w:color="auto" w:fill="auto"/>
            <w:noWrap/>
            <w:vAlign w:val="bottom"/>
            <w:hideMark/>
          </w:tcPr>
          <w:p w14:paraId="21FFE8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DESAGUE 2"</w:t>
            </w:r>
          </w:p>
        </w:tc>
        <w:tc>
          <w:tcPr>
            <w:tcW w:w="1134" w:type="dxa"/>
            <w:tcBorders>
              <w:top w:val="nil"/>
              <w:left w:val="nil"/>
              <w:bottom w:val="single" w:sz="4" w:space="0" w:color="000000"/>
              <w:right w:val="single" w:sz="4" w:space="0" w:color="000000"/>
            </w:tcBorders>
            <w:shd w:val="clear" w:color="auto" w:fill="auto"/>
            <w:noWrap/>
            <w:vAlign w:val="bottom"/>
            <w:hideMark/>
          </w:tcPr>
          <w:p w14:paraId="718183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10AF4D5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400,00</w:t>
            </w:r>
          </w:p>
        </w:tc>
      </w:tr>
      <w:tr w:rsidR="00DA7F86" w:rsidRPr="00247013" w14:paraId="10A7ECDA"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55AB04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100</w:t>
            </w:r>
          </w:p>
        </w:tc>
        <w:tc>
          <w:tcPr>
            <w:tcW w:w="5386" w:type="dxa"/>
            <w:tcBorders>
              <w:top w:val="nil"/>
              <w:left w:val="nil"/>
              <w:bottom w:val="single" w:sz="4" w:space="0" w:color="000000"/>
              <w:right w:val="single" w:sz="4" w:space="0" w:color="000000"/>
            </w:tcBorders>
            <w:shd w:val="clear" w:color="auto" w:fill="auto"/>
            <w:noWrap/>
            <w:vAlign w:val="bottom"/>
            <w:hideMark/>
          </w:tcPr>
          <w:p w14:paraId="1CCB9D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DESAGÜE 3"</w:t>
            </w:r>
          </w:p>
        </w:tc>
        <w:tc>
          <w:tcPr>
            <w:tcW w:w="1134" w:type="dxa"/>
            <w:tcBorders>
              <w:top w:val="nil"/>
              <w:left w:val="nil"/>
              <w:bottom w:val="single" w:sz="4" w:space="0" w:color="000000"/>
              <w:right w:val="single" w:sz="4" w:space="0" w:color="000000"/>
            </w:tcBorders>
            <w:shd w:val="clear" w:color="auto" w:fill="auto"/>
            <w:noWrap/>
            <w:vAlign w:val="bottom"/>
            <w:hideMark/>
          </w:tcPr>
          <w:p w14:paraId="4A63DE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745234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441,84</w:t>
            </w:r>
          </w:p>
        </w:tc>
      </w:tr>
      <w:tr w:rsidR="00DA7F86" w:rsidRPr="00247013" w14:paraId="2641E429"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153626A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101</w:t>
            </w:r>
          </w:p>
        </w:tc>
        <w:tc>
          <w:tcPr>
            <w:tcW w:w="5386" w:type="dxa"/>
            <w:tcBorders>
              <w:top w:val="nil"/>
              <w:left w:val="nil"/>
              <w:bottom w:val="single" w:sz="4" w:space="0" w:color="000000"/>
              <w:right w:val="single" w:sz="4" w:space="0" w:color="000000"/>
            </w:tcBorders>
            <w:shd w:val="clear" w:color="auto" w:fill="auto"/>
            <w:noWrap/>
            <w:vAlign w:val="bottom"/>
            <w:hideMark/>
          </w:tcPr>
          <w:p w14:paraId="5975F5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TUBO PVC DESAGÜE 4"</w:t>
            </w:r>
          </w:p>
        </w:tc>
        <w:tc>
          <w:tcPr>
            <w:tcW w:w="1134" w:type="dxa"/>
            <w:tcBorders>
              <w:top w:val="nil"/>
              <w:left w:val="nil"/>
              <w:bottom w:val="single" w:sz="4" w:space="0" w:color="000000"/>
              <w:right w:val="single" w:sz="4" w:space="0" w:color="000000"/>
            </w:tcBorders>
            <w:shd w:val="clear" w:color="auto" w:fill="auto"/>
            <w:noWrap/>
            <w:vAlign w:val="bottom"/>
            <w:hideMark/>
          </w:tcPr>
          <w:p w14:paraId="1D56A86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559" w:type="dxa"/>
            <w:tcBorders>
              <w:top w:val="nil"/>
              <w:left w:val="nil"/>
              <w:bottom w:val="single" w:sz="4" w:space="0" w:color="000000"/>
              <w:right w:val="single" w:sz="4" w:space="0" w:color="000000"/>
            </w:tcBorders>
            <w:shd w:val="clear" w:color="auto" w:fill="auto"/>
            <w:noWrap/>
            <w:vAlign w:val="bottom"/>
            <w:hideMark/>
          </w:tcPr>
          <w:p w14:paraId="2088416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640,00</w:t>
            </w:r>
          </w:p>
        </w:tc>
      </w:tr>
      <w:tr w:rsidR="00DA7F86" w:rsidRPr="00247013" w14:paraId="052346BB"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48DAC74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102</w:t>
            </w:r>
          </w:p>
        </w:tc>
        <w:tc>
          <w:tcPr>
            <w:tcW w:w="5386" w:type="dxa"/>
            <w:tcBorders>
              <w:top w:val="nil"/>
              <w:left w:val="nil"/>
              <w:bottom w:val="single" w:sz="4" w:space="0" w:color="000000"/>
              <w:right w:val="single" w:sz="4" w:space="0" w:color="000000"/>
            </w:tcBorders>
            <w:shd w:val="clear" w:color="auto" w:fill="auto"/>
            <w:noWrap/>
            <w:vAlign w:val="bottom"/>
            <w:hideMark/>
          </w:tcPr>
          <w:p w14:paraId="0C1B7BC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VENTANA DE ALUMINIO LÍNEA 25 C/VIDRIO 4MM MAS ACCESORIOS</w:t>
            </w:r>
          </w:p>
        </w:tc>
        <w:tc>
          <w:tcPr>
            <w:tcW w:w="1134" w:type="dxa"/>
            <w:tcBorders>
              <w:top w:val="nil"/>
              <w:left w:val="nil"/>
              <w:bottom w:val="single" w:sz="4" w:space="0" w:color="000000"/>
              <w:right w:val="single" w:sz="4" w:space="0" w:color="000000"/>
            </w:tcBorders>
            <w:shd w:val="clear" w:color="auto" w:fill="auto"/>
            <w:noWrap/>
            <w:vAlign w:val="bottom"/>
            <w:hideMark/>
          </w:tcPr>
          <w:p w14:paraId="1567853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1559" w:type="dxa"/>
            <w:tcBorders>
              <w:top w:val="nil"/>
              <w:left w:val="nil"/>
              <w:bottom w:val="single" w:sz="4" w:space="0" w:color="000000"/>
              <w:right w:val="single" w:sz="4" w:space="0" w:color="000000"/>
            </w:tcBorders>
            <w:shd w:val="clear" w:color="auto" w:fill="auto"/>
            <w:noWrap/>
            <w:vAlign w:val="bottom"/>
            <w:hideMark/>
          </w:tcPr>
          <w:p w14:paraId="3F6E4A4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225,60</w:t>
            </w:r>
          </w:p>
        </w:tc>
      </w:tr>
      <w:tr w:rsidR="00DA7F86" w:rsidRPr="00247013" w14:paraId="36CDA5E3"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355D205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103</w:t>
            </w:r>
          </w:p>
        </w:tc>
        <w:tc>
          <w:tcPr>
            <w:tcW w:w="5386" w:type="dxa"/>
            <w:tcBorders>
              <w:top w:val="nil"/>
              <w:left w:val="nil"/>
              <w:bottom w:val="single" w:sz="4" w:space="0" w:color="000000"/>
              <w:right w:val="single" w:sz="4" w:space="0" w:color="000000"/>
            </w:tcBorders>
            <w:shd w:val="clear" w:color="auto" w:fill="auto"/>
            <w:noWrap/>
            <w:vAlign w:val="bottom"/>
            <w:hideMark/>
          </w:tcPr>
          <w:p w14:paraId="50AF84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YEE PVC DESAGÜE 4" A 2"</w:t>
            </w:r>
          </w:p>
        </w:tc>
        <w:tc>
          <w:tcPr>
            <w:tcW w:w="1134" w:type="dxa"/>
            <w:tcBorders>
              <w:top w:val="nil"/>
              <w:left w:val="nil"/>
              <w:bottom w:val="single" w:sz="4" w:space="0" w:color="000000"/>
              <w:right w:val="single" w:sz="4" w:space="0" w:color="000000"/>
            </w:tcBorders>
            <w:shd w:val="clear" w:color="auto" w:fill="auto"/>
            <w:noWrap/>
            <w:vAlign w:val="bottom"/>
            <w:hideMark/>
          </w:tcPr>
          <w:p w14:paraId="788D219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559" w:type="dxa"/>
            <w:tcBorders>
              <w:top w:val="nil"/>
              <w:left w:val="nil"/>
              <w:bottom w:val="single" w:sz="4" w:space="0" w:color="000000"/>
              <w:right w:val="single" w:sz="4" w:space="0" w:color="000000"/>
            </w:tcBorders>
            <w:shd w:val="clear" w:color="auto" w:fill="auto"/>
            <w:noWrap/>
            <w:vAlign w:val="bottom"/>
            <w:hideMark/>
          </w:tcPr>
          <w:p w14:paraId="594E959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80,00</w:t>
            </w:r>
          </w:p>
        </w:tc>
      </w:tr>
      <w:tr w:rsidR="00DA7F86" w:rsidRPr="00247013" w14:paraId="135B5C26" w14:textId="77777777" w:rsidTr="00F026AB">
        <w:trPr>
          <w:trHeight w:val="340"/>
        </w:trPr>
        <w:tc>
          <w:tcPr>
            <w:tcW w:w="983" w:type="dxa"/>
            <w:tcBorders>
              <w:top w:val="nil"/>
              <w:left w:val="single" w:sz="4" w:space="0" w:color="auto"/>
              <w:bottom w:val="single" w:sz="4" w:space="0" w:color="auto"/>
              <w:right w:val="single" w:sz="4" w:space="0" w:color="auto"/>
            </w:tcBorders>
            <w:shd w:val="clear" w:color="auto" w:fill="auto"/>
            <w:noWrap/>
            <w:vAlign w:val="bottom"/>
            <w:hideMark/>
          </w:tcPr>
          <w:p w14:paraId="0A61BBC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104</w:t>
            </w:r>
          </w:p>
        </w:tc>
        <w:tc>
          <w:tcPr>
            <w:tcW w:w="5386" w:type="dxa"/>
            <w:tcBorders>
              <w:top w:val="nil"/>
              <w:left w:val="nil"/>
              <w:bottom w:val="single" w:sz="4" w:space="0" w:color="000000"/>
              <w:right w:val="single" w:sz="4" w:space="0" w:color="000000"/>
            </w:tcBorders>
            <w:shd w:val="clear" w:color="auto" w:fill="auto"/>
            <w:noWrap/>
            <w:vAlign w:val="bottom"/>
            <w:hideMark/>
          </w:tcPr>
          <w:p w14:paraId="626C76C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YESO</w:t>
            </w:r>
          </w:p>
        </w:tc>
        <w:tc>
          <w:tcPr>
            <w:tcW w:w="1134" w:type="dxa"/>
            <w:tcBorders>
              <w:top w:val="nil"/>
              <w:left w:val="nil"/>
              <w:bottom w:val="single" w:sz="4" w:space="0" w:color="000000"/>
              <w:right w:val="single" w:sz="4" w:space="0" w:color="000000"/>
            </w:tcBorders>
            <w:shd w:val="clear" w:color="auto" w:fill="auto"/>
            <w:noWrap/>
            <w:vAlign w:val="bottom"/>
            <w:hideMark/>
          </w:tcPr>
          <w:p w14:paraId="7614F1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1559" w:type="dxa"/>
            <w:tcBorders>
              <w:top w:val="nil"/>
              <w:left w:val="nil"/>
              <w:bottom w:val="single" w:sz="4" w:space="0" w:color="000000"/>
              <w:right w:val="single" w:sz="4" w:space="0" w:color="000000"/>
            </w:tcBorders>
            <w:shd w:val="clear" w:color="auto" w:fill="auto"/>
            <w:noWrap/>
            <w:vAlign w:val="bottom"/>
            <w:hideMark/>
          </w:tcPr>
          <w:p w14:paraId="1C8773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91.836,40</w:t>
            </w:r>
          </w:p>
        </w:tc>
      </w:tr>
    </w:tbl>
    <w:p w14:paraId="32EAD182" w14:textId="77777777" w:rsidR="00DA7F86" w:rsidRPr="0075066C" w:rsidRDefault="00DA7F86" w:rsidP="00DA7F86">
      <w:pPr>
        <w:rPr>
          <w:rFonts w:ascii="Tahoma" w:hAnsi="Tahoma" w:cs="Tahoma"/>
          <w:sz w:val="18"/>
          <w:szCs w:val="18"/>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29"/>
        <w:gridCol w:w="4552"/>
        <w:gridCol w:w="992"/>
        <w:gridCol w:w="851"/>
        <w:gridCol w:w="1559"/>
      </w:tblGrid>
      <w:tr w:rsidR="00DA7F86" w:rsidRPr="0075066C" w14:paraId="04404415" w14:textId="77777777" w:rsidTr="00F026AB">
        <w:trPr>
          <w:trHeight w:val="20"/>
          <w:jc w:val="center"/>
        </w:trPr>
        <w:tc>
          <w:tcPr>
            <w:tcW w:w="9083" w:type="dxa"/>
            <w:gridSpan w:val="5"/>
            <w:shd w:val="clear" w:color="auto" w:fill="D9E2F3" w:themeFill="accent5" w:themeFillTint="33"/>
            <w:noWrap/>
            <w:vAlign w:val="center"/>
            <w:hideMark/>
          </w:tcPr>
          <w:p w14:paraId="75742870" w14:textId="77777777" w:rsidR="00DA7F86" w:rsidRPr="0075066C" w:rsidRDefault="00DA7F86" w:rsidP="00F026AB">
            <w:pPr>
              <w:jc w:val="center"/>
              <w:rPr>
                <w:rFonts w:ascii="Tahoma" w:hAnsi="Tahoma" w:cs="Tahoma"/>
                <w:sz w:val="18"/>
                <w:szCs w:val="18"/>
                <w:lang w:eastAsia="es-ES"/>
              </w:rPr>
            </w:pPr>
            <w:r w:rsidRPr="0075066C">
              <w:rPr>
                <w:rFonts w:ascii="Tahoma" w:hAnsi="Tahoma" w:cs="Tahoma"/>
                <w:sz w:val="18"/>
                <w:szCs w:val="18"/>
                <w:lang w:eastAsia="es-ES"/>
              </w:rPr>
              <w:t xml:space="preserve">(**) </w:t>
            </w:r>
            <w:r w:rsidRPr="0075066C">
              <w:rPr>
                <w:rFonts w:ascii="Tahoma" w:hAnsi="Tahoma" w:cs="Tahoma"/>
                <w:b/>
                <w:sz w:val="18"/>
                <w:szCs w:val="18"/>
                <w:lang w:eastAsia="es-ES"/>
              </w:rPr>
              <w:t>Componente CAPACITACIÓN, ASISTENCIA TÉCNICA, SEGUIMIENTO</w:t>
            </w:r>
          </w:p>
        </w:tc>
      </w:tr>
      <w:tr w:rsidR="00DA7F86" w:rsidRPr="0075066C" w14:paraId="576BD42C" w14:textId="77777777" w:rsidTr="00F026AB">
        <w:trPr>
          <w:trHeight w:val="20"/>
          <w:jc w:val="center"/>
        </w:trPr>
        <w:tc>
          <w:tcPr>
            <w:tcW w:w="1129" w:type="dxa"/>
            <w:shd w:val="clear" w:color="000000" w:fill="F2F2F2"/>
            <w:noWrap/>
            <w:vAlign w:val="center"/>
            <w:hideMark/>
          </w:tcPr>
          <w:p w14:paraId="3080829E" w14:textId="77777777" w:rsidR="00DA7F86" w:rsidRPr="0075066C" w:rsidRDefault="00DA7F86" w:rsidP="00F026AB">
            <w:pPr>
              <w:jc w:val="center"/>
              <w:rPr>
                <w:rFonts w:ascii="Tahoma" w:hAnsi="Tahoma" w:cs="Tahoma"/>
                <w:sz w:val="18"/>
                <w:szCs w:val="18"/>
                <w:lang w:eastAsia="es-ES"/>
              </w:rPr>
            </w:pPr>
            <w:r>
              <w:rPr>
                <w:rFonts w:ascii="Tahoma" w:hAnsi="Tahoma" w:cs="Tahoma"/>
                <w:sz w:val="18"/>
                <w:szCs w:val="18"/>
                <w:lang w:eastAsia="es-ES"/>
              </w:rPr>
              <w:t>105</w:t>
            </w:r>
          </w:p>
        </w:tc>
        <w:tc>
          <w:tcPr>
            <w:tcW w:w="4552" w:type="dxa"/>
            <w:shd w:val="clear" w:color="000000" w:fill="FFFFFF"/>
            <w:noWrap/>
            <w:vAlign w:val="center"/>
          </w:tcPr>
          <w:p w14:paraId="4D1FA896" w14:textId="77777777" w:rsidR="00DA7F86" w:rsidRPr="0075066C" w:rsidRDefault="00DA7F86" w:rsidP="00F026AB">
            <w:pPr>
              <w:rPr>
                <w:rFonts w:ascii="Tahoma" w:hAnsi="Tahoma" w:cs="Tahoma"/>
                <w:sz w:val="18"/>
                <w:szCs w:val="18"/>
                <w:lang w:eastAsia="es-ES"/>
              </w:rPr>
            </w:pPr>
            <w:r w:rsidRPr="0075066C">
              <w:rPr>
                <w:rFonts w:ascii="Tahoma" w:hAnsi="Tahoma" w:cs="Tahoma"/>
                <w:sz w:val="18"/>
                <w:szCs w:val="18"/>
                <w:lang w:eastAsia="es-ES"/>
              </w:rPr>
              <w:t>CAPACITACIÓN, ASISTENCIA TÉCNICA, SEGUIMIENTO</w:t>
            </w:r>
          </w:p>
        </w:tc>
        <w:tc>
          <w:tcPr>
            <w:tcW w:w="992" w:type="dxa"/>
            <w:shd w:val="clear" w:color="000000" w:fill="FFFFFF"/>
            <w:noWrap/>
            <w:vAlign w:val="center"/>
          </w:tcPr>
          <w:p w14:paraId="52935D61" w14:textId="77777777" w:rsidR="00DA7F86" w:rsidRPr="0075066C" w:rsidRDefault="00DA7F86" w:rsidP="00F026AB">
            <w:pPr>
              <w:rPr>
                <w:rFonts w:ascii="Tahoma" w:hAnsi="Tahoma" w:cs="Tahoma"/>
                <w:sz w:val="18"/>
                <w:szCs w:val="18"/>
                <w:lang w:eastAsia="es-ES"/>
              </w:rPr>
            </w:pPr>
            <w:proofErr w:type="spellStart"/>
            <w:r w:rsidRPr="0075066C">
              <w:rPr>
                <w:rFonts w:ascii="Tahoma" w:hAnsi="Tahoma" w:cs="Tahoma"/>
                <w:sz w:val="18"/>
                <w:szCs w:val="18"/>
                <w:lang w:eastAsia="es-ES"/>
              </w:rPr>
              <w:t>glb</w:t>
            </w:r>
            <w:proofErr w:type="spellEnd"/>
          </w:p>
        </w:tc>
        <w:tc>
          <w:tcPr>
            <w:tcW w:w="851" w:type="dxa"/>
            <w:shd w:val="clear" w:color="000000" w:fill="FFFFFF"/>
            <w:noWrap/>
            <w:vAlign w:val="center"/>
          </w:tcPr>
          <w:p w14:paraId="7A7238BD" w14:textId="77777777" w:rsidR="00DA7F86" w:rsidRPr="0075066C" w:rsidRDefault="00DA7F86" w:rsidP="00F026AB">
            <w:pPr>
              <w:jc w:val="right"/>
              <w:rPr>
                <w:rFonts w:ascii="Tahoma" w:hAnsi="Tahoma" w:cs="Tahoma"/>
                <w:color w:val="FF0000"/>
                <w:sz w:val="18"/>
                <w:szCs w:val="18"/>
                <w:lang w:eastAsia="es-ES"/>
              </w:rPr>
            </w:pPr>
            <w:r w:rsidRPr="0075066C">
              <w:rPr>
                <w:rFonts w:ascii="Tahoma" w:hAnsi="Tahoma" w:cs="Tahoma"/>
                <w:color w:val="FF0000"/>
                <w:sz w:val="18"/>
                <w:szCs w:val="18"/>
                <w:lang w:eastAsia="es-ES"/>
              </w:rPr>
              <w:t>1</w:t>
            </w:r>
          </w:p>
        </w:tc>
        <w:tc>
          <w:tcPr>
            <w:tcW w:w="1559" w:type="dxa"/>
            <w:shd w:val="clear" w:color="000000" w:fill="FFFFFF"/>
            <w:vAlign w:val="center"/>
          </w:tcPr>
          <w:p w14:paraId="0AF79716" w14:textId="77777777" w:rsidR="00DA7F86" w:rsidRPr="0075066C" w:rsidRDefault="00DA7F86" w:rsidP="00F026AB">
            <w:pPr>
              <w:jc w:val="right"/>
              <w:rPr>
                <w:rFonts w:ascii="Tahoma" w:hAnsi="Tahoma" w:cs="Tahoma"/>
                <w:color w:val="FF0000"/>
                <w:sz w:val="18"/>
                <w:szCs w:val="18"/>
                <w:lang w:eastAsia="es-ES"/>
              </w:rPr>
            </w:pPr>
            <w:r w:rsidRPr="00247013">
              <w:rPr>
                <w:rFonts w:ascii="Tahoma" w:hAnsi="Tahoma" w:cs="Tahoma"/>
                <w:color w:val="FF0000"/>
                <w:sz w:val="18"/>
                <w:szCs w:val="18"/>
                <w:lang w:eastAsia="es-ES"/>
              </w:rPr>
              <w:t>419</w:t>
            </w:r>
            <w:r>
              <w:rPr>
                <w:rFonts w:ascii="Tahoma" w:hAnsi="Tahoma" w:cs="Tahoma"/>
                <w:color w:val="FF0000"/>
                <w:sz w:val="18"/>
                <w:szCs w:val="18"/>
                <w:lang w:eastAsia="es-ES"/>
              </w:rPr>
              <w:t>.</w:t>
            </w:r>
            <w:r w:rsidRPr="00247013">
              <w:rPr>
                <w:rFonts w:ascii="Tahoma" w:hAnsi="Tahoma" w:cs="Tahoma"/>
                <w:color w:val="FF0000"/>
                <w:sz w:val="18"/>
                <w:szCs w:val="18"/>
                <w:lang w:eastAsia="es-ES"/>
              </w:rPr>
              <w:t>081,94</w:t>
            </w:r>
          </w:p>
        </w:tc>
      </w:tr>
    </w:tbl>
    <w:p w14:paraId="5EB78A21" w14:textId="77777777" w:rsidR="00DA7F86" w:rsidRDefault="00DA7F86" w:rsidP="00DA7F86">
      <w:pPr>
        <w:spacing w:line="260" w:lineRule="atLeast"/>
        <w:jc w:val="both"/>
        <w:rPr>
          <w:rFonts w:ascii="Tahoma" w:hAnsi="Tahoma" w:cs="Tahoma"/>
          <w:b/>
          <w:i/>
          <w:color w:val="000000"/>
          <w:lang w:val="es-ES_tradnl"/>
        </w:rPr>
      </w:pPr>
    </w:p>
    <w:p w14:paraId="423AEE47" w14:textId="77777777" w:rsidR="00DA7F86" w:rsidRDefault="00DA7F86" w:rsidP="00DA7F86">
      <w:pPr>
        <w:spacing w:line="260" w:lineRule="atLeast"/>
        <w:jc w:val="both"/>
        <w:rPr>
          <w:rFonts w:ascii="Tahoma" w:hAnsi="Tahoma" w:cs="Tahoma"/>
          <w:b/>
          <w:i/>
          <w:color w:val="000000"/>
          <w:lang w:val="es-ES_tradnl"/>
        </w:rPr>
      </w:pPr>
    </w:p>
    <w:p w14:paraId="69D3EEE9" w14:textId="77777777" w:rsidR="00DA7F86" w:rsidRPr="0075066C" w:rsidRDefault="00DA7F86" w:rsidP="00DA7F86">
      <w:pPr>
        <w:spacing w:line="260" w:lineRule="atLeast"/>
        <w:jc w:val="both"/>
        <w:rPr>
          <w:rFonts w:ascii="Tahoma" w:hAnsi="Tahoma" w:cs="Tahoma"/>
          <w:b/>
          <w:i/>
          <w:color w:val="000000"/>
          <w:lang w:val="es-ES_tradnl"/>
        </w:rPr>
      </w:pPr>
      <w:r w:rsidRPr="0075066C">
        <w:rPr>
          <w:rFonts w:ascii="Tahoma" w:hAnsi="Tahoma" w:cs="Tahoma"/>
          <w:b/>
          <w:i/>
          <w:color w:val="000000"/>
          <w:lang w:val="es-ES_tradnl"/>
        </w:rPr>
        <w:t>Notas:</w:t>
      </w:r>
    </w:p>
    <w:p w14:paraId="028147AD"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4A761F5" w14:textId="77777777" w:rsidR="00DA7F86" w:rsidRPr="0075066C" w:rsidRDefault="00DA7F86" w:rsidP="00DA7F86">
      <w:pPr>
        <w:spacing w:line="260" w:lineRule="atLeast"/>
        <w:jc w:val="both"/>
        <w:rPr>
          <w:rFonts w:ascii="Tahoma" w:hAnsi="Tahoma" w:cs="Tahoma"/>
          <w:lang w:val="es-ES_tradnl"/>
        </w:rPr>
      </w:pPr>
      <w:r w:rsidRPr="0075066C">
        <w:rPr>
          <w:rFonts w:ascii="Tahoma" w:hAnsi="Tahoma" w:cs="Tahoma"/>
          <w:lang w:val="es-ES_tradnl"/>
        </w:rPr>
        <w:t xml:space="preserve">- </w:t>
      </w:r>
      <w:r w:rsidRPr="0075066C">
        <w:rPr>
          <w:rFonts w:ascii="Tahoma" w:hAnsi="Tahoma" w:cs="Tahoma"/>
          <w:b/>
          <w:lang w:val="es-ES_tradnl"/>
        </w:rPr>
        <w:t>(**)</w:t>
      </w:r>
      <w:r w:rsidRPr="0075066C">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75066C">
        <w:rPr>
          <w:rFonts w:ascii="Tahoma" w:hAnsi="Tahoma" w:cs="Tahoma"/>
          <w:b/>
          <w:lang w:val="es-ES_tradnl"/>
        </w:rPr>
        <w:t xml:space="preserve">capacitación, asistencia técnica, seguimiento </w:t>
      </w:r>
      <w:r w:rsidRPr="0075066C">
        <w:rPr>
          <w:rFonts w:ascii="Tahoma" w:hAnsi="Tahoma" w:cs="Tahoma"/>
          <w:lang w:val="es-ES_tradnl"/>
        </w:rPr>
        <w:t>no deberá ser modificado.</w:t>
      </w:r>
    </w:p>
    <w:p w14:paraId="1465D0FF" w14:textId="77777777" w:rsidR="00DA7F86" w:rsidRPr="0075066C" w:rsidRDefault="00DA7F86" w:rsidP="00DA7F86">
      <w:pPr>
        <w:spacing w:line="260" w:lineRule="atLeast"/>
        <w:jc w:val="both"/>
        <w:rPr>
          <w:rFonts w:ascii="Tahoma" w:hAnsi="Tahoma" w:cs="Tahoma"/>
          <w:lang w:val="es-ES_tradnl"/>
        </w:rPr>
      </w:pPr>
    </w:p>
    <w:p w14:paraId="210F7AB7" w14:textId="77777777" w:rsidR="00DA7F86" w:rsidRPr="0075066C" w:rsidRDefault="00DA7F86" w:rsidP="00DA7F86">
      <w:pPr>
        <w:numPr>
          <w:ilvl w:val="0"/>
          <w:numId w:val="60"/>
        </w:numPr>
        <w:spacing w:line="260" w:lineRule="atLeast"/>
        <w:ind w:left="426"/>
        <w:rPr>
          <w:rFonts w:ascii="Tahoma" w:hAnsi="Tahoma" w:cs="Tahoma"/>
          <w:b/>
          <w:lang w:eastAsia="es-BO"/>
        </w:rPr>
      </w:pPr>
      <w:r w:rsidRPr="0075066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DA7F86" w:rsidRPr="0075066C" w14:paraId="2F2AC7CA" w14:textId="77777777" w:rsidTr="00F026AB">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69E37B2C"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56F925C5" w14:textId="77777777" w:rsidR="00DA7F86" w:rsidRPr="0075066C" w:rsidRDefault="00DA7F86" w:rsidP="00F026AB">
            <w:pPr>
              <w:jc w:val="center"/>
              <w:rPr>
                <w:rFonts w:ascii="Tahoma" w:hAnsi="Tahoma" w:cs="Tahoma"/>
                <w:b/>
                <w:lang w:eastAsia="es-ES"/>
              </w:rPr>
            </w:pPr>
            <w:r w:rsidRPr="0075066C">
              <w:rPr>
                <w:rFonts w:ascii="Tahoma" w:hAnsi="Tahoma" w:cs="Tahoma"/>
                <w:b/>
                <w:lang w:eastAsia="es-ES"/>
              </w:rPr>
              <w:t>UNIDAD</w:t>
            </w:r>
          </w:p>
        </w:tc>
      </w:tr>
      <w:tr w:rsidR="00DA7F86" w:rsidRPr="0075066C" w14:paraId="5F448650"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hideMark/>
          </w:tcPr>
          <w:p w14:paraId="173F6654" w14:textId="77777777" w:rsidR="00DA7F86" w:rsidRPr="0075066C" w:rsidRDefault="00DA7F86" w:rsidP="00F026AB">
            <w:pPr>
              <w:rPr>
                <w:rFonts w:ascii="Tahoma" w:hAnsi="Tahoma" w:cs="Tahoma"/>
                <w:color w:val="FF0000"/>
                <w:sz w:val="18"/>
                <w:szCs w:val="18"/>
                <w:lang w:eastAsia="es-ES"/>
              </w:rPr>
            </w:pPr>
            <w:r w:rsidRPr="002D40D2">
              <w:t>ALBAÑIL</w:t>
            </w:r>
          </w:p>
        </w:tc>
        <w:tc>
          <w:tcPr>
            <w:tcW w:w="1629" w:type="dxa"/>
            <w:tcBorders>
              <w:top w:val="nil"/>
              <w:left w:val="nil"/>
              <w:bottom w:val="single" w:sz="4" w:space="0" w:color="000000"/>
              <w:right w:val="single" w:sz="4" w:space="0" w:color="000000"/>
            </w:tcBorders>
            <w:shd w:val="clear" w:color="auto" w:fill="auto"/>
            <w:noWrap/>
            <w:hideMark/>
          </w:tcPr>
          <w:p w14:paraId="7645651A"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A51FA87"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62E18C3E" w14:textId="77777777" w:rsidR="00DA7F86" w:rsidRPr="0075066C" w:rsidRDefault="00DA7F86" w:rsidP="00F026AB">
            <w:pPr>
              <w:rPr>
                <w:rFonts w:ascii="Tahoma" w:hAnsi="Tahoma" w:cs="Tahoma"/>
                <w:color w:val="FF0000"/>
                <w:sz w:val="18"/>
                <w:szCs w:val="18"/>
                <w:lang w:eastAsia="es-ES"/>
              </w:rPr>
            </w:pPr>
            <w:r w:rsidRPr="002D40D2">
              <w:t xml:space="preserve">ARENA </w:t>
            </w:r>
          </w:p>
        </w:tc>
        <w:tc>
          <w:tcPr>
            <w:tcW w:w="1629" w:type="dxa"/>
            <w:tcBorders>
              <w:top w:val="nil"/>
              <w:left w:val="nil"/>
              <w:bottom w:val="single" w:sz="4" w:space="0" w:color="000000"/>
              <w:right w:val="single" w:sz="4" w:space="0" w:color="000000"/>
            </w:tcBorders>
            <w:shd w:val="clear" w:color="auto" w:fill="auto"/>
            <w:noWrap/>
          </w:tcPr>
          <w:p w14:paraId="01CE16EC"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3C57B7FD"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1604FFFD" w14:textId="77777777" w:rsidR="00DA7F86" w:rsidRPr="0075066C" w:rsidRDefault="00DA7F86" w:rsidP="00F026AB">
            <w:pPr>
              <w:rPr>
                <w:rFonts w:ascii="Tahoma" w:hAnsi="Tahoma" w:cs="Tahoma"/>
                <w:color w:val="FF0000"/>
                <w:sz w:val="18"/>
                <w:szCs w:val="18"/>
                <w:lang w:eastAsia="es-ES"/>
              </w:rPr>
            </w:pPr>
            <w:r w:rsidRPr="002D40D2">
              <w:t>AYUDANTE</w:t>
            </w:r>
          </w:p>
        </w:tc>
        <w:tc>
          <w:tcPr>
            <w:tcW w:w="1629" w:type="dxa"/>
            <w:tcBorders>
              <w:top w:val="nil"/>
              <w:left w:val="nil"/>
              <w:bottom w:val="single" w:sz="4" w:space="0" w:color="000000"/>
              <w:right w:val="single" w:sz="4" w:space="0" w:color="000000"/>
            </w:tcBorders>
            <w:shd w:val="clear" w:color="auto" w:fill="auto"/>
            <w:noWrap/>
          </w:tcPr>
          <w:p w14:paraId="58DD4973"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9C3802B" w14:textId="77777777" w:rsidTr="00F026AB">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tcPr>
          <w:p w14:paraId="0C3A3E61" w14:textId="77777777" w:rsidR="00DA7F86" w:rsidRPr="0075066C" w:rsidRDefault="00DA7F86" w:rsidP="00F026AB">
            <w:pPr>
              <w:rPr>
                <w:rFonts w:ascii="Tahoma" w:hAnsi="Tahoma" w:cs="Tahoma"/>
                <w:color w:val="FF0000"/>
                <w:sz w:val="18"/>
                <w:szCs w:val="18"/>
                <w:lang w:eastAsia="es-ES"/>
              </w:rPr>
            </w:pPr>
            <w:r w:rsidRPr="002D40D2">
              <w:t>CARPINTERO</w:t>
            </w:r>
          </w:p>
        </w:tc>
        <w:tc>
          <w:tcPr>
            <w:tcW w:w="1629" w:type="dxa"/>
            <w:tcBorders>
              <w:top w:val="nil"/>
              <w:left w:val="nil"/>
              <w:bottom w:val="single" w:sz="4" w:space="0" w:color="000000"/>
              <w:right w:val="single" w:sz="4" w:space="0" w:color="000000"/>
            </w:tcBorders>
            <w:shd w:val="clear" w:color="auto" w:fill="auto"/>
            <w:noWrap/>
          </w:tcPr>
          <w:p w14:paraId="3177BE12"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71DDBE38" w14:textId="77777777" w:rsidTr="00F026AB">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tcPr>
          <w:p w14:paraId="3C18E456" w14:textId="77777777" w:rsidR="00DA7F86" w:rsidRPr="0075066C" w:rsidRDefault="00DA7F86" w:rsidP="00F026AB">
            <w:pPr>
              <w:rPr>
                <w:rFonts w:ascii="Tahoma" w:hAnsi="Tahoma" w:cs="Tahoma"/>
                <w:color w:val="FF0000"/>
                <w:sz w:val="18"/>
                <w:szCs w:val="18"/>
                <w:lang w:eastAsia="es-ES"/>
              </w:rPr>
            </w:pPr>
            <w:r w:rsidRPr="002D40D2">
              <w:t>ELECTRICISTA</w:t>
            </w:r>
          </w:p>
        </w:tc>
        <w:tc>
          <w:tcPr>
            <w:tcW w:w="1629" w:type="dxa"/>
            <w:tcBorders>
              <w:top w:val="nil"/>
              <w:left w:val="nil"/>
              <w:bottom w:val="single" w:sz="4" w:space="0" w:color="auto"/>
              <w:right w:val="single" w:sz="4" w:space="0" w:color="000000"/>
            </w:tcBorders>
            <w:shd w:val="clear" w:color="auto" w:fill="auto"/>
            <w:noWrap/>
          </w:tcPr>
          <w:p w14:paraId="21FC949B"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5A8DBE2F"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2D76839" w14:textId="77777777" w:rsidR="00DA7F86" w:rsidRPr="0075066C" w:rsidRDefault="00DA7F86" w:rsidP="00F026AB">
            <w:pPr>
              <w:rPr>
                <w:rFonts w:ascii="Tahoma" w:hAnsi="Tahoma" w:cs="Tahoma"/>
                <w:color w:val="FF0000"/>
                <w:sz w:val="18"/>
                <w:szCs w:val="18"/>
                <w:lang w:eastAsia="es-ES"/>
              </w:rPr>
            </w:pPr>
            <w:r w:rsidRPr="002D40D2">
              <w:t>ESPECIALISTA EN COLOCADO DE CIELOS</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7CC63289"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205B224C"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0AC5FA34" w14:textId="77777777" w:rsidR="00DA7F86" w:rsidRPr="0075066C" w:rsidRDefault="00DA7F86" w:rsidP="00F026AB">
            <w:pPr>
              <w:rPr>
                <w:rFonts w:ascii="Tahoma" w:hAnsi="Tahoma" w:cs="Tahoma"/>
                <w:color w:val="FF0000"/>
                <w:sz w:val="18"/>
                <w:szCs w:val="18"/>
                <w:lang w:eastAsia="es-ES"/>
              </w:rPr>
            </w:pPr>
            <w:r w:rsidRPr="002D40D2">
              <w:t>GRAVA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681C4A4C"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75A3988C"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633F8B88" w14:textId="77777777" w:rsidR="00DA7F86" w:rsidRPr="0075066C" w:rsidRDefault="00DA7F86" w:rsidP="00F026AB">
            <w:pPr>
              <w:rPr>
                <w:rFonts w:ascii="Tahoma" w:hAnsi="Tahoma" w:cs="Tahoma"/>
                <w:color w:val="FF0000"/>
                <w:sz w:val="18"/>
                <w:szCs w:val="18"/>
                <w:lang w:eastAsia="es-ES"/>
              </w:rPr>
            </w:pPr>
            <w:r w:rsidRPr="002D40D2">
              <w:t>PAJA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17D8DD04" w14:textId="77777777" w:rsidR="00DA7F86" w:rsidRPr="0075066C" w:rsidRDefault="00DA7F86" w:rsidP="00F026AB">
            <w:pPr>
              <w:jc w:val="center"/>
              <w:rPr>
                <w:rFonts w:ascii="Tahoma" w:hAnsi="Tahoma" w:cs="Tahoma"/>
                <w:color w:val="FF0000"/>
                <w:sz w:val="18"/>
                <w:szCs w:val="18"/>
                <w:lang w:eastAsia="es-ES"/>
              </w:rPr>
            </w:pPr>
            <w:r w:rsidRPr="002D40D2">
              <w:t>KG</w:t>
            </w:r>
          </w:p>
        </w:tc>
      </w:tr>
      <w:tr w:rsidR="00DA7F86" w:rsidRPr="0075066C" w14:paraId="1E1CF038"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2020389C" w14:textId="77777777" w:rsidR="00DA7F86" w:rsidRPr="0075066C" w:rsidRDefault="00DA7F86" w:rsidP="00F026AB">
            <w:pPr>
              <w:rPr>
                <w:rFonts w:ascii="Tahoma" w:hAnsi="Tahoma" w:cs="Tahoma"/>
                <w:color w:val="FF0000"/>
                <w:sz w:val="18"/>
                <w:szCs w:val="18"/>
                <w:lang w:eastAsia="es-ES"/>
              </w:rPr>
            </w:pPr>
            <w:r w:rsidRPr="002D40D2">
              <w:t>PIEDRA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0F2874FE"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79BB2942"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573853CF" w14:textId="77777777" w:rsidR="00DA7F86" w:rsidRPr="0075066C" w:rsidRDefault="00DA7F86" w:rsidP="00F026AB">
            <w:pPr>
              <w:rPr>
                <w:rFonts w:ascii="Tahoma" w:hAnsi="Tahoma" w:cs="Tahoma"/>
                <w:color w:val="FF0000"/>
                <w:sz w:val="18"/>
                <w:szCs w:val="18"/>
                <w:lang w:eastAsia="es-ES"/>
              </w:rPr>
            </w:pPr>
            <w:r w:rsidRPr="002D40D2">
              <w:t>PIEDRA MANZANA</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26F40045" w14:textId="77777777" w:rsidR="00DA7F86" w:rsidRPr="0075066C" w:rsidRDefault="00DA7F86" w:rsidP="00F026AB">
            <w:pPr>
              <w:jc w:val="center"/>
              <w:rPr>
                <w:rFonts w:ascii="Tahoma" w:hAnsi="Tahoma" w:cs="Tahoma"/>
                <w:color w:val="FF0000"/>
                <w:sz w:val="18"/>
                <w:szCs w:val="18"/>
                <w:lang w:eastAsia="es-ES"/>
              </w:rPr>
            </w:pPr>
            <w:r w:rsidRPr="002D40D2">
              <w:t>M3</w:t>
            </w:r>
          </w:p>
        </w:tc>
      </w:tr>
      <w:tr w:rsidR="00DA7F86" w:rsidRPr="0075066C" w14:paraId="53DA7B73"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1C2AD326" w14:textId="77777777" w:rsidR="00DA7F86" w:rsidRPr="0075066C" w:rsidRDefault="00DA7F86" w:rsidP="00F026AB">
            <w:pPr>
              <w:rPr>
                <w:rFonts w:ascii="Tahoma" w:hAnsi="Tahoma" w:cs="Tahoma"/>
                <w:color w:val="FF0000"/>
                <w:sz w:val="18"/>
                <w:szCs w:val="18"/>
                <w:lang w:eastAsia="es-ES"/>
              </w:rPr>
            </w:pPr>
            <w:r w:rsidRPr="002D40D2">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31F30A2F" w14:textId="77777777" w:rsidR="00DA7F86" w:rsidRPr="0075066C" w:rsidRDefault="00DA7F86" w:rsidP="00F026AB">
            <w:pPr>
              <w:jc w:val="center"/>
              <w:rPr>
                <w:rFonts w:ascii="Tahoma" w:hAnsi="Tahoma" w:cs="Tahoma"/>
                <w:color w:val="FF0000"/>
                <w:sz w:val="18"/>
                <w:szCs w:val="18"/>
                <w:lang w:eastAsia="es-ES"/>
              </w:rPr>
            </w:pPr>
            <w:r w:rsidRPr="002D40D2">
              <w:t>HR</w:t>
            </w:r>
          </w:p>
        </w:tc>
      </w:tr>
      <w:tr w:rsidR="00DA7F86" w:rsidRPr="0075066C" w14:paraId="651ABF25" w14:textId="77777777" w:rsidTr="00F026AB">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tcPr>
          <w:p w14:paraId="7FBEC477" w14:textId="77777777" w:rsidR="00DA7F86" w:rsidRPr="002D40D2" w:rsidRDefault="00DA7F86" w:rsidP="00F026AB">
            <w:r w:rsidRPr="00E70CF7">
              <w:t>PLOMERO</w:t>
            </w:r>
          </w:p>
        </w:tc>
        <w:tc>
          <w:tcPr>
            <w:tcW w:w="1629" w:type="dxa"/>
            <w:tcBorders>
              <w:top w:val="single" w:sz="4" w:space="0" w:color="auto"/>
              <w:left w:val="single" w:sz="4" w:space="0" w:color="auto"/>
              <w:bottom w:val="single" w:sz="4" w:space="0" w:color="auto"/>
              <w:right w:val="single" w:sz="4" w:space="0" w:color="auto"/>
            </w:tcBorders>
            <w:shd w:val="clear" w:color="auto" w:fill="auto"/>
            <w:noWrap/>
          </w:tcPr>
          <w:p w14:paraId="5483F354" w14:textId="77777777" w:rsidR="00DA7F86" w:rsidRPr="002D40D2" w:rsidRDefault="00DA7F86" w:rsidP="00F026AB">
            <w:pPr>
              <w:jc w:val="center"/>
            </w:pPr>
            <w:r w:rsidRPr="00E70CF7">
              <w:t>HR</w:t>
            </w:r>
          </w:p>
        </w:tc>
      </w:tr>
    </w:tbl>
    <w:p w14:paraId="4E23E248"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bookmarkStart w:id="154" w:name="_Toc536520829"/>
      <w:bookmarkStart w:id="155" w:name="_Toc71811172"/>
      <w:r w:rsidRPr="0075066C">
        <w:rPr>
          <w:rFonts w:ascii="Tahoma" w:hAnsi="Tahoma" w:cs="Tahoma"/>
          <w:b/>
          <w:bCs/>
          <w:color w:val="000000"/>
          <w:kern w:val="32"/>
          <w:lang w:val="es-ES_tradnl"/>
        </w:rPr>
        <w:t>PLANILLA DE INSUMOS OPERATIVOS DE LA ENTIDAD EJECUTORA</w:t>
      </w:r>
      <w:bookmarkEnd w:id="154"/>
      <w:bookmarkEnd w:id="155"/>
    </w:p>
    <w:p w14:paraId="51ACB6F4" w14:textId="77777777" w:rsidR="00DA7F86" w:rsidRPr="0075066C" w:rsidRDefault="00DA7F86" w:rsidP="00DA7F86">
      <w:pPr>
        <w:rPr>
          <w:lang w:val="es-ES_tradnl"/>
        </w:rPr>
      </w:pPr>
    </w:p>
    <w:tbl>
      <w:tblPr>
        <w:tblW w:w="9351" w:type="dxa"/>
        <w:tblCellMar>
          <w:left w:w="70" w:type="dxa"/>
          <w:right w:w="70" w:type="dxa"/>
        </w:tblCellMar>
        <w:tblLook w:val="04A0" w:firstRow="1" w:lastRow="0" w:firstColumn="1" w:lastColumn="0" w:noHBand="0" w:noVBand="1"/>
      </w:tblPr>
      <w:tblGrid>
        <w:gridCol w:w="6941"/>
        <w:gridCol w:w="1276"/>
        <w:gridCol w:w="1134"/>
      </w:tblGrid>
      <w:tr w:rsidR="00DA7F86" w:rsidRPr="00247013" w14:paraId="3A23B685" w14:textId="77777777" w:rsidTr="00F026AB">
        <w:trPr>
          <w:trHeight w:val="255"/>
        </w:trPr>
        <w:tc>
          <w:tcPr>
            <w:tcW w:w="6941" w:type="dxa"/>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F37D77" w14:textId="77777777" w:rsidR="00DA7F86" w:rsidRPr="00247013" w:rsidRDefault="00DA7F86" w:rsidP="00F026AB">
            <w:pPr>
              <w:jc w:val="center"/>
              <w:rPr>
                <w:rFonts w:ascii="Tahoma" w:hAnsi="Tahoma" w:cs="Tahoma"/>
                <w:color w:val="000000"/>
                <w:sz w:val="16"/>
                <w:szCs w:val="16"/>
                <w:lang w:eastAsia="es-ES"/>
              </w:rPr>
            </w:pPr>
            <w:bookmarkStart w:id="156" w:name="_Toc71811173"/>
            <w:r w:rsidRPr="00247013">
              <w:rPr>
                <w:rFonts w:ascii="Tahoma" w:hAnsi="Tahoma" w:cs="Tahoma"/>
                <w:color w:val="000000"/>
                <w:sz w:val="16"/>
                <w:szCs w:val="16"/>
                <w:lang w:eastAsia="es-ES"/>
              </w:rPr>
              <w:t>ITEM</w:t>
            </w:r>
          </w:p>
        </w:tc>
        <w:tc>
          <w:tcPr>
            <w:tcW w:w="2410"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3D211B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DETALLE</w:t>
            </w:r>
          </w:p>
        </w:tc>
      </w:tr>
      <w:tr w:rsidR="00DA7F86" w:rsidRPr="00247013" w14:paraId="227BF58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1DF03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INSUMO</w:t>
            </w:r>
          </w:p>
        </w:tc>
        <w:tc>
          <w:tcPr>
            <w:tcW w:w="1276" w:type="dxa"/>
            <w:tcBorders>
              <w:top w:val="nil"/>
              <w:left w:val="nil"/>
              <w:bottom w:val="single" w:sz="4" w:space="0" w:color="000000"/>
              <w:right w:val="single" w:sz="4" w:space="0" w:color="000000"/>
            </w:tcBorders>
            <w:shd w:val="clear" w:color="auto" w:fill="auto"/>
            <w:noWrap/>
            <w:vAlign w:val="bottom"/>
            <w:hideMark/>
          </w:tcPr>
          <w:p w14:paraId="22948C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UNIDAD</w:t>
            </w:r>
          </w:p>
        </w:tc>
        <w:tc>
          <w:tcPr>
            <w:tcW w:w="1134" w:type="dxa"/>
            <w:tcBorders>
              <w:top w:val="nil"/>
              <w:left w:val="nil"/>
              <w:bottom w:val="single" w:sz="4" w:space="0" w:color="000000"/>
              <w:right w:val="single" w:sz="4" w:space="0" w:color="000000"/>
            </w:tcBorders>
            <w:shd w:val="clear" w:color="auto" w:fill="auto"/>
            <w:noWrap/>
            <w:vAlign w:val="bottom"/>
            <w:hideMark/>
          </w:tcPr>
          <w:p w14:paraId="37ED37A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CANTIDAD</w:t>
            </w:r>
          </w:p>
        </w:tc>
      </w:tr>
      <w:tr w:rsidR="00DA7F86" w:rsidRPr="00247013" w14:paraId="65C66D7F"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8808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PERSONAL DE PROYECTO (FACTURADO RURAL)</w:t>
            </w:r>
          </w:p>
        </w:tc>
      </w:tr>
      <w:tr w:rsidR="00DA7F86" w:rsidRPr="00247013" w14:paraId="17247DF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86396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TÉCNICO OPERATIVO DE ÁREA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F9EEA6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E928C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D77688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E021F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TÉCNICO ALMACENERO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29009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ACAB46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0DADA3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8F2A5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EDUCADOR SOCIAL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FBA01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3DE9E3F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5AD465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F229E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SANITARIA Y AGUA POTABLE (RURAL)</w:t>
            </w:r>
          </w:p>
        </w:tc>
        <w:tc>
          <w:tcPr>
            <w:tcW w:w="1276" w:type="dxa"/>
            <w:tcBorders>
              <w:top w:val="nil"/>
              <w:left w:val="nil"/>
              <w:bottom w:val="single" w:sz="4" w:space="0" w:color="000000"/>
              <w:right w:val="single" w:sz="4" w:space="0" w:color="000000"/>
            </w:tcBorders>
            <w:shd w:val="clear" w:color="auto" w:fill="auto"/>
            <w:noWrap/>
            <w:vAlign w:val="bottom"/>
            <w:hideMark/>
          </w:tcPr>
          <w:p w14:paraId="433E46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4712575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382487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36FAD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EN MATERIALES PREFABRICADOS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6E712E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7091BF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54DFAE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22DB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ESPECIALISTA P/INSTALACIÓN ELÉCTRICA (RURAL)</w:t>
            </w:r>
          </w:p>
        </w:tc>
        <w:tc>
          <w:tcPr>
            <w:tcW w:w="1276" w:type="dxa"/>
            <w:tcBorders>
              <w:top w:val="nil"/>
              <w:left w:val="nil"/>
              <w:bottom w:val="single" w:sz="4" w:space="0" w:color="000000"/>
              <w:right w:val="single" w:sz="4" w:space="0" w:color="000000"/>
            </w:tcBorders>
            <w:shd w:val="clear" w:color="auto" w:fill="auto"/>
            <w:noWrap/>
            <w:vAlign w:val="bottom"/>
            <w:hideMark/>
          </w:tcPr>
          <w:p w14:paraId="2C4B379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5CA01B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CC73A5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9FC5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ALBAÑIL (RURAL)</w:t>
            </w:r>
          </w:p>
        </w:tc>
        <w:tc>
          <w:tcPr>
            <w:tcW w:w="1276" w:type="dxa"/>
            <w:tcBorders>
              <w:top w:val="nil"/>
              <w:left w:val="nil"/>
              <w:bottom w:val="single" w:sz="4" w:space="0" w:color="000000"/>
              <w:right w:val="single" w:sz="4" w:space="0" w:color="000000"/>
            </w:tcBorders>
            <w:shd w:val="clear" w:color="auto" w:fill="auto"/>
            <w:noWrap/>
            <w:vAlign w:val="bottom"/>
            <w:hideMark/>
          </w:tcPr>
          <w:p w14:paraId="5B5BB4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681AF21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r>
      <w:tr w:rsidR="00DA7F86" w:rsidRPr="00247013" w14:paraId="7F2A707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162CD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CONSTRUCTOR - ALBAÑIL APOYO SOCIAL PARA POBLACIÓN VULNERABLE (CASOS ESPECIALES RURAL)</w:t>
            </w:r>
          </w:p>
        </w:tc>
        <w:tc>
          <w:tcPr>
            <w:tcW w:w="1276" w:type="dxa"/>
            <w:tcBorders>
              <w:top w:val="nil"/>
              <w:left w:val="nil"/>
              <w:bottom w:val="single" w:sz="4" w:space="0" w:color="000000"/>
              <w:right w:val="single" w:sz="4" w:space="0" w:color="000000"/>
            </w:tcBorders>
            <w:shd w:val="clear" w:color="auto" w:fill="auto"/>
            <w:noWrap/>
            <w:vAlign w:val="bottom"/>
            <w:hideMark/>
          </w:tcPr>
          <w:p w14:paraId="17C228A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PERSONA</w:t>
            </w:r>
          </w:p>
        </w:tc>
        <w:tc>
          <w:tcPr>
            <w:tcW w:w="1134" w:type="dxa"/>
            <w:tcBorders>
              <w:top w:val="nil"/>
              <w:left w:val="nil"/>
              <w:bottom w:val="single" w:sz="4" w:space="0" w:color="000000"/>
              <w:right w:val="single" w:sz="4" w:space="0" w:color="000000"/>
            </w:tcBorders>
            <w:shd w:val="clear" w:color="auto" w:fill="auto"/>
            <w:noWrap/>
            <w:vAlign w:val="bottom"/>
            <w:hideMark/>
          </w:tcPr>
          <w:p w14:paraId="0E9EDA5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2DE0BA25"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A28E4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ROPA DE TRABAJO</w:t>
            </w:r>
          </w:p>
        </w:tc>
      </w:tr>
      <w:tr w:rsidR="00DA7F86" w:rsidRPr="00247013" w14:paraId="6431EC4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51D8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OVEROL</w:t>
            </w:r>
          </w:p>
        </w:tc>
        <w:tc>
          <w:tcPr>
            <w:tcW w:w="1276" w:type="dxa"/>
            <w:tcBorders>
              <w:top w:val="nil"/>
              <w:left w:val="nil"/>
              <w:bottom w:val="single" w:sz="4" w:space="0" w:color="000000"/>
              <w:right w:val="single" w:sz="4" w:space="0" w:color="000000"/>
            </w:tcBorders>
            <w:shd w:val="clear" w:color="auto" w:fill="auto"/>
            <w:noWrap/>
            <w:vAlign w:val="bottom"/>
            <w:hideMark/>
          </w:tcPr>
          <w:p w14:paraId="5BE52C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1DF079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31FB19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A41B51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GUANTES</w:t>
            </w:r>
          </w:p>
        </w:tc>
        <w:tc>
          <w:tcPr>
            <w:tcW w:w="1276" w:type="dxa"/>
            <w:tcBorders>
              <w:top w:val="nil"/>
              <w:left w:val="nil"/>
              <w:bottom w:val="single" w:sz="4" w:space="0" w:color="000000"/>
              <w:right w:val="single" w:sz="4" w:space="0" w:color="000000"/>
            </w:tcBorders>
            <w:shd w:val="clear" w:color="auto" w:fill="auto"/>
            <w:noWrap/>
            <w:vAlign w:val="bottom"/>
            <w:hideMark/>
          </w:tcPr>
          <w:p w14:paraId="75CCE94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11F26C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5593F8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1EC5C5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CHALECO DE IDENTIFICACIÓN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39EA2A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D304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243D863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E6653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CASCO</w:t>
            </w:r>
          </w:p>
        </w:tc>
        <w:tc>
          <w:tcPr>
            <w:tcW w:w="1276" w:type="dxa"/>
            <w:tcBorders>
              <w:top w:val="nil"/>
              <w:left w:val="nil"/>
              <w:bottom w:val="single" w:sz="4" w:space="0" w:color="000000"/>
              <w:right w:val="single" w:sz="4" w:space="0" w:color="000000"/>
            </w:tcBorders>
            <w:shd w:val="clear" w:color="auto" w:fill="auto"/>
            <w:noWrap/>
            <w:vAlign w:val="bottom"/>
            <w:hideMark/>
          </w:tcPr>
          <w:p w14:paraId="10C707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E858B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5E8C566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52371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BOTAS</w:t>
            </w:r>
          </w:p>
        </w:tc>
        <w:tc>
          <w:tcPr>
            <w:tcW w:w="1276" w:type="dxa"/>
            <w:tcBorders>
              <w:top w:val="nil"/>
              <w:left w:val="nil"/>
              <w:bottom w:val="single" w:sz="4" w:space="0" w:color="000000"/>
              <w:right w:val="single" w:sz="4" w:space="0" w:color="000000"/>
            </w:tcBorders>
            <w:shd w:val="clear" w:color="auto" w:fill="auto"/>
            <w:noWrap/>
            <w:vAlign w:val="bottom"/>
            <w:hideMark/>
          </w:tcPr>
          <w:p w14:paraId="5817F15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91EF0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54076FA6"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8DCA7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MUEBLES Y ENSERES</w:t>
            </w:r>
          </w:p>
        </w:tc>
      </w:tr>
      <w:tr w:rsidR="00DA7F86" w:rsidRPr="00247013" w14:paraId="0FE7069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5313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SILLA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5A206B1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8BA58A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598316E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F36F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PIZARRA ACRÍLICA</w:t>
            </w:r>
          </w:p>
        </w:tc>
        <w:tc>
          <w:tcPr>
            <w:tcW w:w="1276" w:type="dxa"/>
            <w:tcBorders>
              <w:top w:val="nil"/>
              <w:left w:val="nil"/>
              <w:bottom w:val="single" w:sz="4" w:space="0" w:color="000000"/>
              <w:right w:val="single" w:sz="4" w:space="0" w:color="000000"/>
            </w:tcBorders>
            <w:shd w:val="clear" w:color="auto" w:fill="auto"/>
            <w:noWrap/>
            <w:vAlign w:val="bottom"/>
            <w:hideMark/>
          </w:tcPr>
          <w:p w14:paraId="1200834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8BA2D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7EE68A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128D8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MESA DE PLÁSTICO REUNIONES</w:t>
            </w:r>
          </w:p>
        </w:tc>
        <w:tc>
          <w:tcPr>
            <w:tcW w:w="1276" w:type="dxa"/>
            <w:tcBorders>
              <w:top w:val="nil"/>
              <w:left w:val="nil"/>
              <w:bottom w:val="single" w:sz="4" w:space="0" w:color="000000"/>
              <w:right w:val="single" w:sz="4" w:space="0" w:color="000000"/>
            </w:tcBorders>
            <w:shd w:val="clear" w:color="auto" w:fill="auto"/>
            <w:noWrap/>
            <w:vAlign w:val="bottom"/>
            <w:hideMark/>
          </w:tcPr>
          <w:p w14:paraId="03CB9C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5325B8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2C33D4F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032300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ESTANTES METÁLICO TIPO MECANO</w:t>
            </w:r>
          </w:p>
        </w:tc>
        <w:tc>
          <w:tcPr>
            <w:tcW w:w="1276" w:type="dxa"/>
            <w:tcBorders>
              <w:top w:val="nil"/>
              <w:left w:val="nil"/>
              <w:bottom w:val="single" w:sz="4" w:space="0" w:color="000000"/>
              <w:right w:val="single" w:sz="4" w:space="0" w:color="000000"/>
            </w:tcBorders>
            <w:shd w:val="clear" w:color="auto" w:fill="auto"/>
            <w:noWrap/>
            <w:vAlign w:val="bottom"/>
            <w:hideMark/>
          </w:tcPr>
          <w:p w14:paraId="606A4AF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8CA192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80F371B"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B7D115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EQUIPO DE COMPUTACIÓN</w:t>
            </w:r>
          </w:p>
        </w:tc>
      </w:tr>
      <w:tr w:rsidR="00DA7F86" w:rsidRPr="00247013" w14:paraId="77B0B42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C1F4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IMPRESORA LASER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6DC80F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2F1946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2D24F9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FCC2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COMPUTADORA PORTÁTIL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0BB593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EQP</w:t>
            </w:r>
          </w:p>
        </w:tc>
        <w:tc>
          <w:tcPr>
            <w:tcW w:w="1134" w:type="dxa"/>
            <w:tcBorders>
              <w:top w:val="nil"/>
              <w:left w:val="nil"/>
              <w:bottom w:val="single" w:sz="4" w:space="0" w:color="000000"/>
              <w:right w:val="single" w:sz="4" w:space="0" w:color="000000"/>
            </w:tcBorders>
            <w:shd w:val="clear" w:color="auto" w:fill="auto"/>
            <w:noWrap/>
            <w:vAlign w:val="bottom"/>
            <w:hideMark/>
          </w:tcPr>
          <w:p w14:paraId="4FDE00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9DE5581"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43D2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INFORMATIVO</w:t>
            </w:r>
          </w:p>
        </w:tc>
      </w:tr>
      <w:tr w:rsidR="00DA7F86" w:rsidRPr="00247013" w14:paraId="037B5838"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182F7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VALLA DE GESTIÓN CON ESTRUCTURA METÁLICA Y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285808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43B56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EA27B2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DF421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VALLA DE GESTIÓN BANNER (2.00 X 3.00)</w:t>
            </w:r>
          </w:p>
        </w:tc>
        <w:tc>
          <w:tcPr>
            <w:tcW w:w="1276" w:type="dxa"/>
            <w:tcBorders>
              <w:top w:val="nil"/>
              <w:left w:val="nil"/>
              <w:bottom w:val="single" w:sz="4" w:space="0" w:color="000000"/>
              <w:right w:val="single" w:sz="4" w:space="0" w:color="000000"/>
            </w:tcBorders>
            <w:shd w:val="clear" w:color="auto" w:fill="auto"/>
            <w:noWrap/>
            <w:vAlign w:val="bottom"/>
            <w:hideMark/>
          </w:tcPr>
          <w:p w14:paraId="09BEBE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8DDE9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1C6087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5BC8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PLACA DE NUMERACIÓN</w:t>
            </w:r>
          </w:p>
        </w:tc>
        <w:tc>
          <w:tcPr>
            <w:tcW w:w="1276" w:type="dxa"/>
            <w:tcBorders>
              <w:top w:val="nil"/>
              <w:left w:val="nil"/>
              <w:bottom w:val="single" w:sz="4" w:space="0" w:color="000000"/>
              <w:right w:val="single" w:sz="4" w:space="0" w:color="000000"/>
            </w:tcBorders>
            <w:shd w:val="clear" w:color="auto" w:fill="auto"/>
            <w:noWrap/>
            <w:vAlign w:val="bottom"/>
            <w:hideMark/>
          </w:tcPr>
          <w:p w14:paraId="4E2428E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C4302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29E4AA3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53F48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PLACA DE ENTREGA DE PROYECTO</w:t>
            </w:r>
          </w:p>
        </w:tc>
        <w:tc>
          <w:tcPr>
            <w:tcW w:w="1276" w:type="dxa"/>
            <w:tcBorders>
              <w:top w:val="nil"/>
              <w:left w:val="nil"/>
              <w:bottom w:val="single" w:sz="4" w:space="0" w:color="000000"/>
              <w:right w:val="single" w:sz="4" w:space="0" w:color="000000"/>
            </w:tcBorders>
            <w:shd w:val="clear" w:color="auto" w:fill="auto"/>
            <w:noWrap/>
            <w:vAlign w:val="bottom"/>
            <w:hideMark/>
          </w:tcPr>
          <w:p w14:paraId="17CEE6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776F6B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1FF5EB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620B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LETRERO DE PROYECTO DE MURO DE LADRILLO </w:t>
            </w:r>
          </w:p>
        </w:tc>
        <w:tc>
          <w:tcPr>
            <w:tcW w:w="1276" w:type="dxa"/>
            <w:tcBorders>
              <w:top w:val="nil"/>
              <w:left w:val="nil"/>
              <w:bottom w:val="single" w:sz="4" w:space="0" w:color="000000"/>
              <w:right w:val="single" w:sz="4" w:space="0" w:color="000000"/>
            </w:tcBorders>
            <w:shd w:val="clear" w:color="auto" w:fill="auto"/>
            <w:noWrap/>
            <w:vAlign w:val="bottom"/>
            <w:hideMark/>
          </w:tcPr>
          <w:p w14:paraId="006482D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AFD49A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2FD143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CE078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BANNER EDUCATIVO SEGÚN MODELO PROPORCIONADO POR LA AEVIVIENDA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5A6A7D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424CAFB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83D4C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1FC24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AFICHE DE MEJORAMIENTO DE VIVIENDA</w:t>
            </w:r>
          </w:p>
        </w:tc>
        <w:tc>
          <w:tcPr>
            <w:tcW w:w="1276" w:type="dxa"/>
            <w:tcBorders>
              <w:top w:val="nil"/>
              <w:left w:val="nil"/>
              <w:bottom w:val="single" w:sz="4" w:space="0" w:color="000000"/>
              <w:right w:val="single" w:sz="4" w:space="0" w:color="000000"/>
            </w:tcBorders>
            <w:shd w:val="clear" w:color="auto" w:fill="auto"/>
            <w:noWrap/>
            <w:vAlign w:val="bottom"/>
            <w:hideMark/>
          </w:tcPr>
          <w:p w14:paraId="111971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18344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14870AE1"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2B8BF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DE APOYO AL MEJORAMIENTO DE VIVIENDA</w:t>
            </w:r>
          </w:p>
        </w:tc>
      </w:tr>
      <w:tr w:rsidR="00DA7F86" w:rsidRPr="00247013" w14:paraId="6202844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B91E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MALETÍN ALMACENEROS (LIBROS DE ACTAS, CALCULADORA, TAMPOS, SELLOS, ENGRAMPADORAS, ETC.)</w:t>
            </w:r>
          </w:p>
        </w:tc>
        <w:tc>
          <w:tcPr>
            <w:tcW w:w="1276" w:type="dxa"/>
            <w:tcBorders>
              <w:top w:val="nil"/>
              <w:left w:val="nil"/>
              <w:bottom w:val="single" w:sz="4" w:space="0" w:color="000000"/>
              <w:right w:val="single" w:sz="4" w:space="0" w:color="000000"/>
            </w:tcBorders>
            <w:shd w:val="clear" w:color="auto" w:fill="auto"/>
            <w:noWrap/>
            <w:vAlign w:val="bottom"/>
            <w:hideMark/>
          </w:tcPr>
          <w:p w14:paraId="27D1EA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STK</w:t>
            </w:r>
          </w:p>
        </w:tc>
        <w:tc>
          <w:tcPr>
            <w:tcW w:w="1134" w:type="dxa"/>
            <w:tcBorders>
              <w:top w:val="nil"/>
              <w:left w:val="nil"/>
              <w:bottom w:val="single" w:sz="4" w:space="0" w:color="000000"/>
              <w:right w:val="single" w:sz="4" w:space="0" w:color="000000"/>
            </w:tcBorders>
            <w:shd w:val="clear" w:color="auto" w:fill="auto"/>
            <w:noWrap/>
            <w:vAlign w:val="bottom"/>
            <w:hideMark/>
          </w:tcPr>
          <w:p w14:paraId="3B2DAAE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5C7984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59AB87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IMPRESIÓN DE TARJETAS FAMILIARES</w:t>
            </w:r>
          </w:p>
        </w:tc>
        <w:tc>
          <w:tcPr>
            <w:tcW w:w="1276" w:type="dxa"/>
            <w:tcBorders>
              <w:top w:val="nil"/>
              <w:left w:val="nil"/>
              <w:bottom w:val="single" w:sz="4" w:space="0" w:color="000000"/>
              <w:right w:val="single" w:sz="4" w:space="0" w:color="000000"/>
            </w:tcBorders>
            <w:shd w:val="clear" w:color="auto" w:fill="auto"/>
            <w:noWrap/>
            <w:vAlign w:val="bottom"/>
            <w:hideMark/>
          </w:tcPr>
          <w:p w14:paraId="6BA3B1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01D9A62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7AC1C4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2AD1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FORMULARIOS IMPRESOS CONTROL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76AFA6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B9DAB4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r>
      <w:tr w:rsidR="00DA7F86" w:rsidRPr="00247013" w14:paraId="665F17E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68EC6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CARPETAS FAMILIARES PLÁSTICAS</w:t>
            </w:r>
          </w:p>
        </w:tc>
        <w:tc>
          <w:tcPr>
            <w:tcW w:w="1276" w:type="dxa"/>
            <w:tcBorders>
              <w:top w:val="nil"/>
              <w:left w:val="nil"/>
              <w:bottom w:val="single" w:sz="4" w:space="0" w:color="000000"/>
              <w:right w:val="single" w:sz="4" w:space="0" w:color="000000"/>
            </w:tcBorders>
            <w:shd w:val="clear" w:color="auto" w:fill="auto"/>
            <w:noWrap/>
            <w:vAlign w:val="bottom"/>
            <w:hideMark/>
          </w:tcPr>
          <w:p w14:paraId="5E6082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78E3A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r>
      <w:tr w:rsidR="00DA7F86" w:rsidRPr="00247013" w14:paraId="684E542F"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925C0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MATERIAL DE ESCRITORIO</w:t>
            </w:r>
          </w:p>
        </w:tc>
      </w:tr>
      <w:tr w:rsidR="00DA7F86" w:rsidRPr="00247013" w14:paraId="435E080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0007A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4D6C0C2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51B4CC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3BCC687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66A6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TABLERO DE ANOTACIONES</w:t>
            </w:r>
          </w:p>
        </w:tc>
        <w:tc>
          <w:tcPr>
            <w:tcW w:w="1276" w:type="dxa"/>
            <w:tcBorders>
              <w:top w:val="nil"/>
              <w:left w:val="nil"/>
              <w:bottom w:val="single" w:sz="4" w:space="0" w:color="000000"/>
              <w:right w:val="single" w:sz="4" w:space="0" w:color="000000"/>
            </w:tcBorders>
            <w:shd w:val="clear" w:color="auto" w:fill="auto"/>
            <w:noWrap/>
            <w:vAlign w:val="bottom"/>
            <w:hideMark/>
          </w:tcPr>
          <w:p w14:paraId="421A9B8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1CE8B8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BBAB20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D007E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BOND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66CAFF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PQT</w:t>
            </w:r>
          </w:p>
        </w:tc>
        <w:tc>
          <w:tcPr>
            <w:tcW w:w="1134" w:type="dxa"/>
            <w:tcBorders>
              <w:top w:val="nil"/>
              <w:left w:val="nil"/>
              <w:bottom w:val="single" w:sz="4" w:space="0" w:color="000000"/>
              <w:right w:val="single" w:sz="4" w:space="0" w:color="000000"/>
            </w:tcBorders>
            <w:shd w:val="clear" w:color="auto" w:fill="auto"/>
            <w:noWrap/>
            <w:vAlign w:val="bottom"/>
            <w:hideMark/>
          </w:tcPr>
          <w:p w14:paraId="14AA7E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r>
      <w:tr w:rsidR="00DA7F86" w:rsidRPr="00247013" w14:paraId="01335FC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4D4A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INDELEBLE</w:t>
            </w:r>
          </w:p>
        </w:tc>
        <w:tc>
          <w:tcPr>
            <w:tcW w:w="1276" w:type="dxa"/>
            <w:tcBorders>
              <w:top w:val="nil"/>
              <w:left w:val="nil"/>
              <w:bottom w:val="single" w:sz="4" w:space="0" w:color="000000"/>
              <w:right w:val="single" w:sz="4" w:space="0" w:color="000000"/>
            </w:tcBorders>
            <w:shd w:val="clear" w:color="auto" w:fill="auto"/>
            <w:noWrap/>
            <w:vAlign w:val="bottom"/>
            <w:hideMark/>
          </w:tcPr>
          <w:p w14:paraId="543B8F9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C0043B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D531B7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AED74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72A8FE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83967E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C0EAB8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50D6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0348C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ECDE0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r>
      <w:tr w:rsidR="00DA7F86" w:rsidRPr="00247013" w14:paraId="501D333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D835F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GRAMPAS</w:t>
            </w:r>
          </w:p>
        </w:tc>
        <w:tc>
          <w:tcPr>
            <w:tcW w:w="1276" w:type="dxa"/>
            <w:tcBorders>
              <w:top w:val="nil"/>
              <w:left w:val="nil"/>
              <w:bottom w:val="single" w:sz="4" w:space="0" w:color="000000"/>
              <w:right w:val="single" w:sz="4" w:space="0" w:color="000000"/>
            </w:tcBorders>
            <w:shd w:val="clear" w:color="auto" w:fill="auto"/>
            <w:noWrap/>
            <w:vAlign w:val="bottom"/>
            <w:hideMark/>
          </w:tcPr>
          <w:p w14:paraId="4699F9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1C0392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7E91484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B434B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2FA9E6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F8102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0C4F4AB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8E423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FOLDERS DE PLÁSTICO</w:t>
            </w:r>
          </w:p>
        </w:tc>
        <w:tc>
          <w:tcPr>
            <w:tcW w:w="1276" w:type="dxa"/>
            <w:tcBorders>
              <w:top w:val="nil"/>
              <w:left w:val="nil"/>
              <w:bottom w:val="single" w:sz="4" w:space="0" w:color="000000"/>
              <w:right w:val="single" w:sz="4" w:space="0" w:color="000000"/>
            </w:tcBorders>
            <w:shd w:val="clear" w:color="auto" w:fill="auto"/>
            <w:noWrap/>
            <w:vAlign w:val="bottom"/>
            <w:hideMark/>
          </w:tcPr>
          <w:p w14:paraId="3A8E95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FC4E2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357F64B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8F1534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ENGRAMPADORA</w:t>
            </w:r>
          </w:p>
        </w:tc>
        <w:tc>
          <w:tcPr>
            <w:tcW w:w="1276" w:type="dxa"/>
            <w:tcBorders>
              <w:top w:val="nil"/>
              <w:left w:val="nil"/>
              <w:bottom w:val="single" w:sz="4" w:space="0" w:color="000000"/>
              <w:right w:val="single" w:sz="4" w:space="0" w:color="000000"/>
            </w:tcBorders>
            <w:shd w:val="clear" w:color="auto" w:fill="auto"/>
            <w:noWrap/>
            <w:vAlign w:val="bottom"/>
            <w:hideMark/>
          </w:tcPr>
          <w:p w14:paraId="3D1573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AEEC81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775B5F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4871A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3D3D59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5AA0B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670319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D2244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2DC6EBC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4FC9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1E3D9A9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CF787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CLIPS</w:t>
            </w:r>
          </w:p>
        </w:tc>
        <w:tc>
          <w:tcPr>
            <w:tcW w:w="1276" w:type="dxa"/>
            <w:tcBorders>
              <w:top w:val="nil"/>
              <w:left w:val="nil"/>
              <w:bottom w:val="single" w:sz="4" w:space="0" w:color="000000"/>
              <w:right w:val="single" w:sz="4" w:space="0" w:color="000000"/>
            </w:tcBorders>
            <w:shd w:val="clear" w:color="auto" w:fill="auto"/>
            <w:noWrap/>
            <w:vAlign w:val="bottom"/>
            <w:hideMark/>
          </w:tcPr>
          <w:p w14:paraId="3F1D72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CJA</w:t>
            </w:r>
          </w:p>
        </w:tc>
        <w:tc>
          <w:tcPr>
            <w:tcW w:w="1134" w:type="dxa"/>
            <w:tcBorders>
              <w:top w:val="nil"/>
              <w:left w:val="nil"/>
              <w:bottom w:val="single" w:sz="4" w:space="0" w:color="000000"/>
              <w:right w:val="single" w:sz="4" w:space="0" w:color="000000"/>
            </w:tcBorders>
            <w:shd w:val="clear" w:color="auto" w:fill="auto"/>
            <w:noWrap/>
            <w:vAlign w:val="bottom"/>
            <w:hideMark/>
          </w:tcPr>
          <w:p w14:paraId="67CC289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C99947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618B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SCOTCH TRANSPARENTE</w:t>
            </w:r>
          </w:p>
        </w:tc>
        <w:tc>
          <w:tcPr>
            <w:tcW w:w="1276" w:type="dxa"/>
            <w:tcBorders>
              <w:top w:val="nil"/>
              <w:left w:val="nil"/>
              <w:bottom w:val="single" w:sz="4" w:space="0" w:color="000000"/>
              <w:right w:val="single" w:sz="4" w:space="0" w:color="000000"/>
            </w:tcBorders>
            <w:shd w:val="clear" w:color="auto" w:fill="auto"/>
            <w:noWrap/>
            <w:vAlign w:val="bottom"/>
            <w:hideMark/>
          </w:tcPr>
          <w:p w14:paraId="05438A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252F7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1327D14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E226C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70F5551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ECE15D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F6AB0B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993C5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34FDD8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95C27A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r>
      <w:tr w:rsidR="00DA7F86" w:rsidRPr="00247013" w14:paraId="79280A7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B0A8EB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ARCHIVADORES DE PALANCA</w:t>
            </w:r>
          </w:p>
        </w:tc>
        <w:tc>
          <w:tcPr>
            <w:tcW w:w="1276" w:type="dxa"/>
            <w:tcBorders>
              <w:top w:val="nil"/>
              <w:left w:val="nil"/>
              <w:bottom w:val="single" w:sz="4" w:space="0" w:color="000000"/>
              <w:right w:val="single" w:sz="4" w:space="0" w:color="000000"/>
            </w:tcBorders>
            <w:shd w:val="clear" w:color="auto" w:fill="auto"/>
            <w:noWrap/>
            <w:vAlign w:val="bottom"/>
            <w:hideMark/>
          </w:tcPr>
          <w:p w14:paraId="4F12A0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B1D4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r>
      <w:tr w:rsidR="00DA7F86" w:rsidRPr="00247013" w14:paraId="2ACCDC98"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0265D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PARA LIDERES Y AUTORIDADES</w:t>
            </w:r>
          </w:p>
        </w:tc>
      </w:tr>
      <w:tr w:rsidR="00DA7F86" w:rsidRPr="00247013" w14:paraId="6724E31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0378C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3E116B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3D4DA7A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30</w:t>
            </w:r>
          </w:p>
        </w:tc>
      </w:tr>
      <w:tr w:rsidR="00DA7F86" w:rsidRPr="00247013" w14:paraId="1DF94C5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D27E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4FFA35B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CEC3D5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48D027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F20EA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0429EC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76B420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A6D392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48980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5A0CA3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1EB497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05E98A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B35B95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1713752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08318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A407A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121B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9C8F8B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DFAD1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3EB6EF3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6B47D5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55385A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DFA846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2BA881C3"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B03CBA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PARA PROMOTORES Y ALMACENEROS</w:t>
            </w:r>
          </w:p>
        </w:tc>
      </w:tr>
      <w:tr w:rsidR="00DA7F86" w:rsidRPr="00247013" w14:paraId="36FDD85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A86E33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23C88D5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5FE388A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r>
      <w:tr w:rsidR="00DA7F86" w:rsidRPr="00247013" w14:paraId="13CE677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61568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08403E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3AF36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0D1A46D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634E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30 HOJAS</w:t>
            </w:r>
          </w:p>
        </w:tc>
        <w:tc>
          <w:tcPr>
            <w:tcW w:w="1276" w:type="dxa"/>
            <w:tcBorders>
              <w:top w:val="nil"/>
              <w:left w:val="nil"/>
              <w:bottom w:val="single" w:sz="4" w:space="0" w:color="000000"/>
              <w:right w:val="single" w:sz="4" w:space="0" w:color="000000"/>
            </w:tcBorders>
            <w:shd w:val="clear" w:color="auto" w:fill="auto"/>
            <w:noWrap/>
            <w:vAlign w:val="bottom"/>
            <w:hideMark/>
          </w:tcPr>
          <w:p w14:paraId="2CC415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9820C2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775C8A4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41C389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09B4B3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45EE3F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42BDB5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43239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05E751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62273B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r>
      <w:tr w:rsidR="00DA7F86" w:rsidRPr="00247013" w14:paraId="6026F09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2E32C4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CAPACITACIÓN TALLER EN TÉCNICAS CONSTRUCTIVAS</w:t>
            </w:r>
          </w:p>
        </w:tc>
      </w:tr>
      <w:tr w:rsidR="00DA7F86" w:rsidRPr="00247013" w14:paraId="2C16BC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0E9C0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TAJADOR</w:t>
            </w:r>
          </w:p>
        </w:tc>
        <w:tc>
          <w:tcPr>
            <w:tcW w:w="1276" w:type="dxa"/>
            <w:tcBorders>
              <w:top w:val="nil"/>
              <w:left w:val="nil"/>
              <w:bottom w:val="single" w:sz="4" w:space="0" w:color="000000"/>
              <w:right w:val="single" w:sz="4" w:space="0" w:color="000000"/>
            </w:tcBorders>
            <w:shd w:val="clear" w:color="auto" w:fill="auto"/>
            <w:noWrap/>
            <w:vAlign w:val="bottom"/>
            <w:hideMark/>
          </w:tcPr>
          <w:p w14:paraId="327D98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74E260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7E53D9A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44BDA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PAPEL SABANA TAMAÑO RESMA</w:t>
            </w:r>
          </w:p>
        </w:tc>
        <w:tc>
          <w:tcPr>
            <w:tcW w:w="1276" w:type="dxa"/>
            <w:tcBorders>
              <w:top w:val="nil"/>
              <w:left w:val="nil"/>
              <w:bottom w:val="single" w:sz="4" w:space="0" w:color="000000"/>
              <w:right w:val="single" w:sz="4" w:space="0" w:color="000000"/>
            </w:tcBorders>
            <w:shd w:val="clear" w:color="auto" w:fill="auto"/>
            <w:noWrap/>
            <w:vAlign w:val="bottom"/>
            <w:hideMark/>
          </w:tcPr>
          <w:p w14:paraId="0B2CC4A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PLI</w:t>
            </w:r>
          </w:p>
        </w:tc>
        <w:tc>
          <w:tcPr>
            <w:tcW w:w="1134" w:type="dxa"/>
            <w:tcBorders>
              <w:top w:val="nil"/>
              <w:left w:val="nil"/>
              <w:bottom w:val="single" w:sz="4" w:space="0" w:color="000000"/>
              <w:right w:val="single" w:sz="4" w:space="0" w:color="000000"/>
            </w:tcBorders>
            <w:shd w:val="clear" w:color="auto" w:fill="auto"/>
            <w:noWrap/>
            <w:vAlign w:val="bottom"/>
            <w:hideMark/>
          </w:tcPr>
          <w:p w14:paraId="4F800B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56</w:t>
            </w:r>
          </w:p>
        </w:tc>
      </w:tr>
      <w:tr w:rsidR="00DA7F86" w:rsidRPr="00247013" w14:paraId="40AD999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1D2AB1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MARCADOR DE AGUA</w:t>
            </w:r>
          </w:p>
        </w:tc>
        <w:tc>
          <w:tcPr>
            <w:tcW w:w="1276" w:type="dxa"/>
            <w:tcBorders>
              <w:top w:val="nil"/>
              <w:left w:val="nil"/>
              <w:bottom w:val="single" w:sz="4" w:space="0" w:color="000000"/>
              <w:right w:val="single" w:sz="4" w:space="0" w:color="000000"/>
            </w:tcBorders>
            <w:shd w:val="clear" w:color="auto" w:fill="auto"/>
            <w:noWrap/>
            <w:vAlign w:val="bottom"/>
            <w:hideMark/>
          </w:tcPr>
          <w:p w14:paraId="39FBA6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61DCF7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605A6C1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EE9417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NEGRO</w:t>
            </w:r>
          </w:p>
        </w:tc>
        <w:tc>
          <w:tcPr>
            <w:tcW w:w="1276" w:type="dxa"/>
            <w:tcBorders>
              <w:top w:val="nil"/>
              <w:left w:val="nil"/>
              <w:bottom w:val="single" w:sz="4" w:space="0" w:color="000000"/>
              <w:right w:val="single" w:sz="4" w:space="0" w:color="000000"/>
            </w:tcBorders>
            <w:shd w:val="clear" w:color="auto" w:fill="auto"/>
            <w:noWrap/>
            <w:vAlign w:val="bottom"/>
            <w:hideMark/>
          </w:tcPr>
          <w:p w14:paraId="358255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40CF68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507878A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7F0858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GOMA DE BORRAR</w:t>
            </w:r>
          </w:p>
        </w:tc>
        <w:tc>
          <w:tcPr>
            <w:tcW w:w="1276" w:type="dxa"/>
            <w:tcBorders>
              <w:top w:val="nil"/>
              <w:left w:val="nil"/>
              <w:bottom w:val="single" w:sz="4" w:space="0" w:color="000000"/>
              <w:right w:val="single" w:sz="4" w:space="0" w:color="000000"/>
            </w:tcBorders>
            <w:shd w:val="clear" w:color="auto" w:fill="auto"/>
            <w:noWrap/>
            <w:vAlign w:val="bottom"/>
            <w:hideMark/>
          </w:tcPr>
          <w:p w14:paraId="313FF6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DD7878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7D6804F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8B87FB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CUADERNO DE 100 HOJAS TAMAÑO CARTA</w:t>
            </w:r>
          </w:p>
        </w:tc>
        <w:tc>
          <w:tcPr>
            <w:tcW w:w="1276" w:type="dxa"/>
            <w:tcBorders>
              <w:top w:val="nil"/>
              <w:left w:val="nil"/>
              <w:bottom w:val="single" w:sz="4" w:space="0" w:color="000000"/>
              <w:right w:val="single" w:sz="4" w:space="0" w:color="000000"/>
            </w:tcBorders>
            <w:shd w:val="clear" w:color="auto" w:fill="auto"/>
            <w:noWrap/>
            <w:vAlign w:val="bottom"/>
            <w:hideMark/>
          </w:tcPr>
          <w:p w14:paraId="1909924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CDF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r>
      <w:tr w:rsidR="00DA7F86" w:rsidRPr="00247013" w14:paraId="4B52FF42"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A92ED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CINTA MASKING</w:t>
            </w:r>
          </w:p>
        </w:tc>
        <w:tc>
          <w:tcPr>
            <w:tcW w:w="1276" w:type="dxa"/>
            <w:tcBorders>
              <w:top w:val="nil"/>
              <w:left w:val="nil"/>
              <w:bottom w:val="single" w:sz="4" w:space="0" w:color="000000"/>
              <w:right w:val="single" w:sz="4" w:space="0" w:color="000000"/>
            </w:tcBorders>
            <w:shd w:val="clear" w:color="auto" w:fill="auto"/>
            <w:noWrap/>
            <w:vAlign w:val="bottom"/>
            <w:hideMark/>
          </w:tcPr>
          <w:p w14:paraId="11B84C0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64A4C0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6B6EF1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A175D9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BOLÍGRAFO</w:t>
            </w:r>
          </w:p>
        </w:tc>
        <w:tc>
          <w:tcPr>
            <w:tcW w:w="1276" w:type="dxa"/>
            <w:tcBorders>
              <w:top w:val="nil"/>
              <w:left w:val="nil"/>
              <w:bottom w:val="single" w:sz="4" w:space="0" w:color="000000"/>
              <w:right w:val="single" w:sz="4" w:space="0" w:color="000000"/>
            </w:tcBorders>
            <w:shd w:val="clear" w:color="auto" w:fill="auto"/>
            <w:noWrap/>
            <w:vAlign w:val="bottom"/>
            <w:hideMark/>
          </w:tcPr>
          <w:p w14:paraId="7D6E692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FC514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r>
      <w:tr w:rsidR="00DA7F86" w:rsidRPr="00247013" w14:paraId="3287A94C"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30003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REFRIGERIOS PARA CAPACITACIONES O TALLERES</w:t>
            </w:r>
          </w:p>
        </w:tc>
      </w:tr>
      <w:tr w:rsidR="00DA7F86" w:rsidRPr="00247013" w14:paraId="3A6ED71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76A6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REFRIGERIO</w:t>
            </w:r>
          </w:p>
        </w:tc>
        <w:tc>
          <w:tcPr>
            <w:tcW w:w="1276" w:type="dxa"/>
            <w:tcBorders>
              <w:top w:val="nil"/>
              <w:left w:val="nil"/>
              <w:bottom w:val="single" w:sz="4" w:space="0" w:color="000000"/>
              <w:right w:val="single" w:sz="4" w:space="0" w:color="000000"/>
            </w:tcBorders>
            <w:shd w:val="clear" w:color="auto" w:fill="auto"/>
            <w:noWrap/>
            <w:vAlign w:val="bottom"/>
            <w:hideMark/>
          </w:tcPr>
          <w:p w14:paraId="77DB579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4BC64A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w:t>
            </w:r>
          </w:p>
        </w:tc>
      </w:tr>
      <w:tr w:rsidR="00DA7F86" w:rsidRPr="00247013" w14:paraId="5C0F118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93ED84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REFRESCO PEQUEÑO</w:t>
            </w:r>
          </w:p>
        </w:tc>
        <w:tc>
          <w:tcPr>
            <w:tcW w:w="1276" w:type="dxa"/>
            <w:tcBorders>
              <w:top w:val="nil"/>
              <w:left w:val="nil"/>
              <w:bottom w:val="single" w:sz="4" w:space="0" w:color="000000"/>
              <w:right w:val="single" w:sz="4" w:space="0" w:color="000000"/>
            </w:tcBorders>
            <w:shd w:val="clear" w:color="auto" w:fill="auto"/>
            <w:noWrap/>
            <w:vAlign w:val="bottom"/>
            <w:hideMark/>
          </w:tcPr>
          <w:p w14:paraId="0AFB57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75FAA2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w:t>
            </w:r>
          </w:p>
        </w:tc>
      </w:tr>
      <w:tr w:rsidR="00DA7F86" w:rsidRPr="00247013" w14:paraId="18AE981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212C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HERRAMIENTAS</w:t>
            </w:r>
          </w:p>
        </w:tc>
      </w:tr>
      <w:tr w:rsidR="00DA7F86" w:rsidRPr="00247013" w14:paraId="5421915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0E653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ZARANDA (TAMIZ 1X0.8CM)</w:t>
            </w:r>
          </w:p>
        </w:tc>
        <w:tc>
          <w:tcPr>
            <w:tcW w:w="1276" w:type="dxa"/>
            <w:tcBorders>
              <w:top w:val="nil"/>
              <w:left w:val="nil"/>
              <w:bottom w:val="single" w:sz="4" w:space="0" w:color="000000"/>
              <w:right w:val="single" w:sz="4" w:space="0" w:color="000000"/>
            </w:tcBorders>
            <w:shd w:val="clear" w:color="auto" w:fill="auto"/>
            <w:noWrap/>
            <w:vAlign w:val="bottom"/>
            <w:hideMark/>
          </w:tcPr>
          <w:p w14:paraId="2C4D5F7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F5467D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C1F2E7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6D2248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TURRIL PLÁSTICO DE 200LT</w:t>
            </w:r>
          </w:p>
        </w:tc>
        <w:tc>
          <w:tcPr>
            <w:tcW w:w="1276" w:type="dxa"/>
            <w:tcBorders>
              <w:top w:val="nil"/>
              <w:left w:val="nil"/>
              <w:bottom w:val="single" w:sz="4" w:space="0" w:color="000000"/>
              <w:right w:val="single" w:sz="4" w:space="0" w:color="000000"/>
            </w:tcBorders>
            <w:shd w:val="clear" w:color="auto" w:fill="auto"/>
            <w:noWrap/>
            <w:vAlign w:val="bottom"/>
            <w:hideMark/>
          </w:tcPr>
          <w:p w14:paraId="66CF37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3692785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0B2F4D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3477AE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TENAZA</w:t>
            </w:r>
          </w:p>
        </w:tc>
        <w:tc>
          <w:tcPr>
            <w:tcW w:w="1276" w:type="dxa"/>
            <w:tcBorders>
              <w:top w:val="nil"/>
              <w:left w:val="nil"/>
              <w:bottom w:val="single" w:sz="4" w:space="0" w:color="000000"/>
              <w:right w:val="single" w:sz="4" w:space="0" w:color="000000"/>
            </w:tcBorders>
            <w:shd w:val="clear" w:color="auto" w:fill="auto"/>
            <w:noWrap/>
            <w:vAlign w:val="bottom"/>
            <w:hideMark/>
          </w:tcPr>
          <w:p w14:paraId="2842D5A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70BF49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9F3B4C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C668CA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TARRAJAS DE PVC DE 1/2</w:t>
            </w:r>
          </w:p>
        </w:tc>
        <w:tc>
          <w:tcPr>
            <w:tcW w:w="1276" w:type="dxa"/>
            <w:tcBorders>
              <w:top w:val="nil"/>
              <w:left w:val="nil"/>
              <w:bottom w:val="single" w:sz="4" w:space="0" w:color="000000"/>
              <w:right w:val="single" w:sz="4" w:space="0" w:color="000000"/>
            </w:tcBorders>
            <w:shd w:val="clear" w:color="auto" w:fill="auto"/>
            <w:noWrap/>
            <w:vAlign w:val="bottom"/>
            <w:hideMark/>
          </w:tcPr>
          <w:p w14:paraId="452DD7C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BAC3B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r>
      <w:tr w:rsidR="00DA7F86" w:rsidRPr="00247013" w14:paraId="179F796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569FF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SIERRA METÁLICA</w:t>
            </w:r>
          </w:p>
        </w:tc>
        <w:tc>
          <w:tcPr>
            <w:tcW w:w="1276" w:type="dxa"/>
            <w:tcBorders>
              <w:top w:val="nil"/>
              <w:left w:val="nil"/>
              <w:bottom w:val="single" w:sz="4" w:space="0" w:color="000000"/>
              <w:right w:val="single" w:sz="4" w:space="0" w:color="000000"/>
            </w:tcBorders>
            <w:shd w:val="clear" w:color="auto" w:fill="auto"/>
            <w:noWrap/>
            <w:vAlign w:val="bottom"/>
            <w:hideMark/>
          </w:tcPr>
          <w:p w14:paraId="5E6C11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2E007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24</w:t>
            </w:r>
          </w:p>
        </w:tc>
      </w:tr>
      <w:tr w:rsidR="00DA7F86" w:rsidRPr="00247013" w14:paraId="75918A6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0083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SERRUCHO PARA MADERA</w:t>
            </w:r>
          </w:p>
        </w:tc>
        <w:tc>
          <w:tcPr>
            <w:tcW w:w="1276" w:type="dxa"/>
            <w:tcBorders>
              <w:top w:val="nil"/>
              <w:left w:val="nil"/>
              <w:bottom w:val="single" w:sz="4" w:space="0" w:color="000000"/>
              <w:right w:val="single" w:sz="4" w:space="0" w:color="000000"/>
            </w:tcBorders>
            <w:shd w:val="clear" w:color="auto" w:fill="auto"/>
            <w:noWrap/>
            <w:vAlign w:val="bottom"/>
            <w:hideMark/>
          </w:tcPr>
          <w:p w14:paraId="1ACE7D6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EAE08B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93157E6"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7792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RODILLO ESPUMA</w:t>
            </w:r>
          </w:p>
        </w:tc>
        <w:tc>
          <w:tcPr>
            <w:tcW w:w="1276" w:type="dxa"/>
            <w:tcBorders>
              <w:top w:val="nil"/>
              <w:left w:val="nil"/>
              <w:bottom w:val="single" w:sz="4" w:space="0" w:color="000000"/>
              <w:right w:val="single" w:sz="4" w:space="0" w:color="000000"/>
            </w:tcBorders>
            <w:shd w:val="clear" w:color="auto" w:fill="auto"/>
            <w:noWrap/>
            <w:vAlign w:val="bottom"/>
            <w:hideMark/>
          </w:tcPr>
          <w:p w14:paraId="653CD0F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9291C5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F664EA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505FD0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PLOMADA 300GR</w:t>
            </w:r>
          </w:p>
        </w:tc>
        <w:tc>
          <w:tcPr>
            <w:tcW w:w="1276" w:type="dxa"/>
            <w:tcBorders>
              <w:top w:val="nil"/>
              <w:left w:val="nil"/>
              <w:bottom w:val="single" w:sz="4" w:space="0" w:color="000000"/>
              <w:right w:val="single" w:sz="4" w:space="0" w:color="000000"/>
            </w:tcBorders>
            <w:shd w:val="clear" w:color="auto" w:fill="auto"/>
            <w:noWrap/>
            <w:vAlign w:val="bottom"/>
            <w:hideMark/>
          </w:tcPr>
          <w:p w14:paraId="71C8D3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06C8C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51888F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2E493F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PLANCHA</w:t>
            </w:r>
          </w:p>
        </w:tc>
        <w:tc>
          <w:tcPr>
            <w:tcW w:w="1276" w:type="dxa"/>
            <w:tcBorders>
              <w:top w:val="nil"/>
              <w:left w:val="nil"/>
              <w:bottom w:val="single" w:sz="4" w:space="0" w:color="000000"/>
              <w:right w:val="single" w:sz="4" w:space="0" w:color="000000"/>
            </w:tcBorders>
            <w:shd w:val="clear" w:color="auto" w:fill="auto"/>
            <w:noWrap/>
            <w:vAlign w:val="bottom"/>
            <w:hideMark/>
          </w:tcPr>
          <w:p w14:paraId="060C69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53D209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7D6172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94C31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PICO Y MANGO</w:t>
            </w:r>
          </w:p>
        </w:tc>
        <w:tc>
          <w:tcPr>
            <w:tcW w:w="1276" w:type="dxa"/>
            <w:tcBorders>
              <w:top w:val="nil"/>
              <w:left w:val="nil"/>
              <w:bottom w:val="single" w:sz="4" w:space="0" w:color="000000"/>
              <w:right w:val="single" w:sz="4" w:space="0" w:color="000000"/>
            </w:tcBorders>
            <w:shd w:val="clear" w:color="auto" w:fill="auto"/>
            <w:noWrap/>
            <w:vAlign w:val="bottom"/>
            <w:hideMark/>
          </w:tcPr>
          <w:p w14:paraId="4B25CB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03FB8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4C514C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441A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PALA</w:t>
            </w:r>
          </w:p>
        </w:tc>
        <w:tc>
          <w:tcPr>
            <w:tcW w:w="1276" w:type="dxa"/>
            <w:tcBorders>
              <w:top w:val="nil"/>
              <w:left w:val="nil"/>
              <w:bottom w:val="single" w:sz="4" w:space="0" w:color="000000"/>
              <w:right w:val="single" w:sz="4" w:space="0" w:color="000000"/>
            </w:tcBorders>
            <w:shd w:val="clear" w:color="auto" w:fill="auto"/>
            <w:noWrap/>
            <w:vAlign w:val="bottom"/>
            <w:hideMark/>
          </w:tcPr>
          <w:p w14:paraId="5EA926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A499AD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4356836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7BAC96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NIVEL DE MANO DE 30CM</w:t>
            </w:r>
          </w:p>
        </w:tc>
        <w:tc>
          <w:tcPr>
            <w:tcW w:w="1276" w:type="dxa"/>
            <w:tcBorders>
              <w:top w:val="nil"/>
              <w:left w:val="nil"/>
              <w:bottom w:val="single" w:sz="4" w:space="0" w:color="000000"/>
              <w:right w:val="single" w:sz="4" w:space="0" w:color="000000"/>
            </w:tcBorders>
            <w:shd w:val="clear" w:color="auto" w:fill="auto"/>
            <w:noWrap/>
            <w:vAlign w:val="bottom"/>
            <w:hideMark/>
          </w:tcPr>
          <w:p w14:paraId="03CCFC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A0E58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78B824F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8FD16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MARTILLO</w:t>
            </w:r>
          </w:p>
        </w:tc>
        <w:tc>
          <w:tcPr>
            <w:tcW w:w="1276" w:type="dxa"/>
            <w:tcBorders>
              <w:top w:val="nil"/>
              <w:left w:val="nil"/>
              <w:bottom w:val="single" w:sz="4" w:space="0" w:color="000000"/>
              <w:right w:val="single" w:sz="4" w:space="0" w:color="000000"/>
            </w:tcBorders>
            <w:shd w:val="clear" w:color="auto" w:fill="auto"/>
            <w:noWrap/>
            <w:vAlign w:val="bottom"/>
            <w:hideMark/>
          </w:tcPr>
          <w:p w14:paraId="505C1D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8F20BB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8102F5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B6E64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MANGUERA TRANSPARENTE DE NIVEL 3/8"</w:t>
            </w:r>
          </w:p>
        </w:tc>
        <w:tc>
          <w:tcPr>
            <w:tcW w:w="1276" w:type="dxa"/>
            <w:tcBorders>
              <w:top w:val="nil"/>
              <w:left w:val="nil"/>
              <w:bottom w:val="single" w:sz="4" w:space="0" w:color="000000"/>
              <w:right w:val="single" w:sz="4" w:space="0" w:color="000000"/>
            </w:tcBorders>
            <w:shd w:val="clear" w:color="auto" w:fill="auto"/>
            <w:noWrap/>
            <w:vAlign w:val="bottom"/>
            <w:hideMark/>
          </w:tcPr>
          <w:p w14:paraId="650EB36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1134" w:type="dxa"/>
            <w:tcBorders>
              <w:top w:val="nil"/>
              <w:left w:val="nil"/>
              <w:bottom w:val="single" w:sz="4" w:space="0" w:color="000000"/>
              <w:right w:val="single" w:sz="4" w:space="0" w:color="000000"/>
            </w:tcBorders>
            <w:shd w:val="clear" w:color="auto" w:fill="auto"/>
            <w:noWrap/>
            <w:vAlign w:val="bottom"/>
            <w:hideMark/>
          </w:tcPr>
          <w:p w14:paraId="0006985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60</w:t>
            </w:r>
          </w:p>
        </w:tc>
      </w:tr>
      <w:tr w:rsidR="00DA7F86" w:rsidRPr="00247013" w14:paraId="06EE5C0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FF499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UNIVERSAL PARA TUBOS</w:t>
            </w:r>
          </w:p>
        </w:tc>
        <w:tc>
          <w:tcPr>
            <w:tcW w:w="1276" w:type="dxa"/>
            <w:tcBorders>
              <w:top w:val="nil"/>
              <w:left w:val="nil"/>
              <w:bottom w:val="single" w:sz="4" w:space="0" w:color="000000"/>
              <w:right w:val="single" w:sz="4" w:space="0" w:color="000000"/>
            </w:tcBorders>
            <w:shd w:val="clear" w:color="auto" w:fill="auto"/>
            <w:noWrap/>
            <w:vAlign w:val="bottom"/>
            <w:hideMark/>
          </w:tcPr>
          <w:p w14:paraId="25C152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4853FD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5CE2A1C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14CE18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LLAVE STILSON</w:t>
            </w:r>
          </w:p>
        </w:tc>
        <w:tc>
          <w:tcPr>
            <w:tcW w:w="1276" w:type="dxa"/>
            <w:tcBorders>
              <w:top w:val="nil"/>
              <w:left w:val="nil"/>
              <w:bottom w:val="single" w:sz="4" w:space="0" w:color="000000"/>
              <w:right w:val="single" w:sz="4" w:space="0" w:color="000000"/>
            </w:tcBorders>
            <w:shd w:val="clear" w:color="auto" w:fill="auto"/>
            <w:noWrap/>
            <w:vAlign w:val="bottom"/>
            <w:hideMark/>
          </w:tcPr>
          <w:p w14:paraId="7D754E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3FA6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25E22D5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D6490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LÁPIZ DE CARPINTERO</w:t>
            </w:r>
          </w:p>
        </w:tc>
        <w:tc>
          <w:tcPr>
            <w:tcW w:w="1276" w:type="dxa"/>
            <w:tcBorders>
              <w:top w:val="nil"/>
              <w:left w:val="nil"/>
              <w:bottom w:val="single" w:sz="4" w:space="0" w:color="000000"/>
              <w:right w:val="single" w:sz="4" w:space="0" w:color="000000"/>
            </w:tcBorders>
            <w:shd w:val="clear" w:color="auto" w:fill="auto"/>
            <w:noWrap/>
            <w:vAlign w:val="bottom"/>
            <w:hideMark/>
          </w:tcPr>
          <w:p w14:paraId="1619B5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35BDAB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B95C78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0F155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HUINCHA DE 50M</w:t>
            </w:r>
          </w:p>
        </w:tc>
        <w:tc>
          <w:tcPr>
            <w:tcW w:w="1276" w:type="dxa"/>
            <w:tcBorders>
              <w:top w:val="nil"/>
              <w:left w:val="nil"/>
              <w:bottom w:val="single" w:sz="4" w:space="0" w:color="000000"/>
              <w:right w:val="single" w:sz="4" w:space="0" w:color="000000"/>
            </w:tcBorders>
            <w:shd w:val="clear" w:color="auto" w:fill="auto"/>
            <w:noWrap/>
            <w:vAlign w:val="bottom"/>
            <w:hideMark/>
          </w:tcPr>
          <w:p w14:paraId="755942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7C56DE2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71A1BA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13560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HOJAS PARA SIERRA MECÁNICA</w:t>
            </w:r>
          </w:p>
        </w:tc>
        <w:tc>
          <w:tcPr>
            <w:tcW w:w="1276" w:type="dxa"/>
            <w:tcBorders>
              <w:top w:val="nil"/>
              <w:left w:val="nil"/>
              <w:bottom w:val="single" w:sz="4" w:space="0" w:color="000000"/>
              <w:right w:val="single" w:sz="4" w:space="0" w:color="000000"/>
            </w:tcBorders>
            <w:shd w:val="clear" w:color="auto" w:fill="auto"/>
            <w:noWrap/>
            <w:vAlign w:val="bottom"/>
            <w:hideMark/>
          </w:tcPr>
          <w:p w14:paraId="7CD87D9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8581B4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r>
      <w:tr w:rsidR="00DA7F86" w:rsidRPr="00247013" w14:paraId="1D9305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FA482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HILO TANZA #0,70</w:t>
            </w:r>
          </w:p>
        </w:tc>
        <w:tc>
          <w:tcPr>
            <w:tcW w:w="1276" w:type="dxa"/>
            <w:tcBorders>
              <w:top w:val="nil"/>
              <w:left w:val="nil"/>
              <w:bottom w:val="single" w:sz="4" w:space="0" w:color="000000"/>
              <w:right w:val="single" w:sz="4" w:space="0" w:color="000000"/>
            </w:tcBorders>
            <w:shd w:val="clear" w:color="auto" w:fill="auto"/>
            <w:noWrap/>
            <w:vAlign w:val="bottom"/>
            <w:hideMark/>
          </w:tcPr>
          <w:p w14:paraId="353DD3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RL</w:t>
            </w:r>
          </w:p>
        </w:tc>
        <w:tc>
          <w:tcPr>
            <w:tcW w:w="1134" w:type="dxa"/>
            <w:tcBorders>
              <w:top w:val="nil"/>
              <w:left w:val="nil"/>
              <w:bottom w:val="single" w:sz="4" w:space="0" w:color="000000"/>
              <w:right w:val="single" w:sz="4" w:space="0" w:color="000000"/>
            </w:tcBorders>
            <w:shd w:val="clear" w:color="auto" w:fill="auto"/>
            <w:noWrap/>
            <w:vAlign w:val="bottom"/>
            <w:hideMark/>
          </w:tcPr>
          <w:p w14:paraId="1FD7318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5C43392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C3929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FROTACHO (15X20)</w:t>
            </w:r>
          </w:p>
        </w:tc>
        <w:tc>
          <w:tcPr>
            <w:tcW w:w="1276" w:type="dxa"/>
            <w:tcBorders>
              <w:top w:val="nil"/>
              <w:left w:val="nil"/>
              <w:bottom w:val="single" w:sz="4" w:space="0" w:color="000000"/>
              <w:right w:val="single" w:sz="4" w:space="0" w:color="000000"/>
            </w:tcBorders>
            <w:shd w:val="clear" w:color="auto" w:fill="auto"/>
            <w:noWrap/>
            <w:vAlign w:val="bottom"/>
            <w:hideMark/>
          </w:tcPr>
          <w:p w14:paraId="28042F6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39C3FA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57280B2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9F418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ESTILETE</w:t>
            </w:r>
          </w:p>
        </w:tc>
        <w:tc>
          <w:tcPr>
            <w:tcW w:w="1276" w:type="dxa"/>
            <w:tcBorders>
              <w:top w:val="nil"/>
              <w:left w:val="nil"/>
              <w:bottom w:val="single" w:sz="4" w:space="0" w:color="000000"/>
              <w:right w:val="single" w:sz="4" w:space="0" w:color="000000"/>
            </w:tcBorders>
            <w:shd w:val="clear" w:color="auto" w:fill="auto"/>
            <w:noWrap/>
            <w:vAlign w:val="bottom"/>
            <w:hideMark/>
          </w:tcPr>
          <w:p w14:paraId="446A70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42627B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8E8B7E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640BF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DESTORNILLADOR PUNTA ESTRELLA</w:t>
            </w:r>
          </w:p>
        </w:tc>
        <w:tc>
          <w:tcPr>
            <w:tcW w:w="1276" w:type="dxa"/>
            <w:tcBorders>
              <w:top w:val="nil"/>
              <w:left w:val="nil"/>
              <w:bottom w:val="single" w:sz="4" w:space="0" w:color="000000"/>
              <w:right w:val="single" w:sz="4" w:space="0" w:color="000000"/>
            </w:tcBorders>
            <w:shd w:val="clear" w:color="auto" w:fill="auto"/>
            <w:noWrap/>
            <w:vAlign w:val="bottom"/>
            <w:hideMark/>
          </w:tcPr>
          <w:p w14:paraId="6CFE327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EE1D65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E3DADA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2E4BD5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DESTORNILLADOR PUNTA PLANA</w:t>
            </w:r>
          </w:p>
        </w:tc>
        <w:tc>
          <w:tcPr>
            <w:tcW w:w="1276" w:type="dxa"/>
            <w:tcBorders>
              <w:top w:val="nil"/>
              <w:left w:val="nil"/>
              <w:bottom w:val="single" w:sz="4" w:space="0" w:color="000000"/>
              <w:right w:val="single" w:sz="4" w:space="0" w:color="000000"/>
            </w:tcBorders>
            <w:shd w:val="clear" w:color="auto" w:fill="auto"/>
            <w:noWrap/>
            <w:vAlign w:val="bottom"/>
            <w:hideMark/>
          </w:tcPr>
          <w:p w14:paraId="5C4170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583D98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771F756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F3C62D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COMBILLO 2 LIBRAS</w:t>
            </w:r>
          </w:p>
        </w:tc>
        <w:tc>
          <w:tcPr>
            <w:tcW w:w="1276" w:type="dxa"/>
            <w:tcBorders>
              <w:top w:val="nil"/>
              <w:left w:val="nil"/>
              <w:bottom w:val="single" w:sz="4" w:space="0" w:color="000000"/>
              <w:right w:val="single" w:sz="4" w:space="0" w:color="000000"/>
            </w:tcBorders>
            <w:shd w:val="clear" w:color="auto" w:fill="auto"/>
            <w:noWrap/>
            <w:vAlign w:val="bottom"/>
            <w:hideMark/>
          </w:tcPr>
          <w:p w14:paraId="2AA8DDA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B4AFE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3FBE832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CE75D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CARRETILLA</w:t>
            </w:r>
          </w:p>
        </w:tc>
        <w:tc>
          <w:tcPr>
            <w:tcW w:w="1276" w:type="dxa"/>
            <w:tcBorders>
              <w:top w:val="nil"/>
              <w:left w:val="nil"/>
              <w:bottom w:val="single" w:sz="4" w:space="0" w:color="000000"/>
              <w:right w:val="single" w:sz="4" w:space="0" w:color="000000"/>
            </w:tcBorders>
            <w:shd w:val="clear" w:color="auto" w:fill="auto"/>
            <w:noWrap/>
            <w:vAlign w:val="bottom"/>
            <w:hideMark/>
          </w:tcPr>
          <w:p w14:paraId="2304D2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B1F02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DC8CA53"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BB1E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BROCHA 3</w:t>
            </w:r>
          </w:p>
        </w:tc>
        <w:tc>
          <w:tcPr>
            <w:tcW w:w="1276" w:type="dxa"/>
            <w:tcBorders>
              <w:top w:val="nil"/>
              <w:left w:val="nil"/>
              <w:bottom w:val="single" w:sz="4" w:space="0" w:color="000000"/>
              <w:right w:val="single" w:sz="4" w:space="0" w:color="000000"/>
            </w:tcBorders>
            <w:shd w:val="clear" w:color="auto" w:fill="auto"/>
            <w:noWrap/>
            <w:vAlign w:val="bottom"/>
            <w:hideMark/>
          </w:tcPr>
          <w:p w14:paraId="478D12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0A1CCBF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64361A6F"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B06899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BALDE PLÁSTICO 20LT</w:t>
            </w:r>
          </w:p>
        </w:tc>
        <w:tc>
          <w:tcPr>
            <w:tcW w:w="1276" w:type="dxa"/>
            <w:tcBorders>
              <w:top w:val="nil"/>
              <w:left w:val="nil"/>
              <w:bottom w:val="single" w:sz="4" w:space="0" w:color="000000"/>
              <w:right w:val="single" w:sz="4" w:space="0" w:color="000000"/>
            </w:tcBorders>
            <w:shd w:val="clear" w:color="auto" w:fill="auto"/>
            <w:noWrap/>
            <w:vAlign w:val="bottom"/>
            <w:hideMark/>
          </w:tcPr>
          <w:p w14:paraId="74D99C4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5B4E419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77BB9D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AA10E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BADILEJOS</w:t>
            </w:r>
          </w:p>
        </w:tc>
        <w:tc>
          <w:tcPr>
            <w:tcW w:w="1276" w:type="dxa"/>
            <w:tcBorders>
              <w:top w:val="nil"/>
              <w:left w:val="nil"/>
              <w:bottom w:val="single" w:sz="4" w:space="0" w:color="000000"/>
              <w:right w:val="single" w:sz="4" w:space="0" w:color="000000"/>
            </w:tcBorders>
            <w:shd w:val="clear" w:color="auto" w:fill="auto"/>
            <w:noWrap/>
            <w:vAlign w:val="bottom"/>
            <w:hideMark/>
          </w:tcPr>
          <w:p w14:paraId="5FB47B3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29E6D4B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1106DA2D"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00943D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ALICATE</w:t>
            </w:r>
          </w:p>
        </w:tc>
        <w:tc>
          <w:tcPr>
            <w:tcW w:w="1276" w:type="dxa"/>
            <w:tcBorders>
              <w:top w:val="nil"/>
              <w:left w:val="nil"/>
              <w:bottom w:val="single" w:sz="4" w:space="0" w:color="000000"/>
              <w:right w:val="single" w:sz="4" w:space="0" w:color="000000"/>
            </w:tcBorders>
            <w:shd w:val="clear" w:color="auto" w:fill="auto"/>
            <w:noWrap/>
            <w:vAlign w:val="bottom"/>
            <w:hideMark/>
          </w:tcPr>
          <w:p w14:paraId="51F5EE9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2CDECE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0FE41CA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4EECABE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FLEXO 10M</w:t>
            </w:r>
          </w:p>
        </w:tc>
        <w:tc>
          <w:tcPr>
            <w:tcW w:w="1276" w:type="dxa"/>
            <w:tcBorders>
              <w:top w:val="nil"/>
              <w:left w:val="nil"/>
              <w:bottom w:val="single" w:sz="4" w:space="0" w:color="000000"/>
              <w:right w:val="single" w:sz="4" w:space="0" w:color="000000"/>
            </w:tcBorders>
            <w:shd w:val="clear" w:color="auto" w:fill="auto"/>
            <w:noWrap/>
            <w:vAlign w:val="bottom"/>
            <w:hideMark/>
          </w:tcPr>
          <w:p w14:paraId="688C19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61B5A0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r>
      <w:tr w:rsidR="00DA7F86" w:rsidRPr="00247013" w14:paraId="2E4CCD3E"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D2ACED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COMBUSTIBLES Y LUBRICANTES</w:t>
            </w:r>
          </w:p>
        </w:tc>
      </w:tr>
      <w:tr w:rsidR="00DA7F86" w:rsidRPr="00247013" w14:paraId="3CFADE0C"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36A88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GASOLINA PARA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3904AE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3A3C64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430</w:t>
            </w:r>
          </w:p>
        </w:tc>
      </w:tr>
      <w:tr w:rsidR="00DA7F86" w:rsidRPr="00247013" w14:paraId="28B9006A"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F25520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GASOLINA PARA CAMIONETA(S)</w:t>
            </w:r>
          </w:p>
        </w:tc>
        <w:tc>
          <w:tcPr>
            <w:tcW w:w="1276" w:type="dxa"/>
            <w:tcBorders>
              <w:top w:val="nil"/>
              <w:left w:val="nil"/>
              <w:bottom w:val="single" w:sz="4" w:space="0" w:color="000000"/>
              <w:right w:val="single" w:sz="4" w:space="0" w:color="000000"/>
            </w:tcBorders>
            <w:shd w:val="clear" w:color="auto" w:fill="auto"/>
            <w:noWrap/>
            <w:vAlign w:val="bottom"/>
            <w:hideMark/>
          </w:tcPr>
          <w:p w14:paraId="55C948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25E04B6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4000</w:t>
            </w:r>
          </w:p>
        </w:tc>
      </w:tr>
      <w:tr w:rsidR="00DA7F86" w:rsidRPr="00247013" w14:paraId="6DC9DA97"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C51A8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CAMBIO DE FILTRO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43AB56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1134" w:type="dxa"/>
            <w:tcBorders>
              <w:top w:val="nil"/>
              <w:left w:val="nil"/>
              <w:bottom w:val="single" w:sz="4" w:space="0" w:color="000000"/>
              <w:right w:val="single" w:sz="4" w:space="0" w:color="000000"/>
            </w:tcBorders>
            <w:shd w:val="clear" w:color="auto" w:fill="auto"/>
            <w:noWrap/>
            <w:vAlign w:val="bottom"/>
            <w:hideMark/>
          </w:tcPr>
          <w:p w14:paraId="1F32754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5705003B"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73D3BC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CAMBIO DE ACEITE DE TODOS LOS VEHÍCULOS</w:t>
            </w:r>
          </w:p>
        </w:tc>
        <w:tc>
          <w:tcPr>
            <w:tcW w:w="1276" w:type="dxa"/>
            <w:tcBorders>
              <w:top w:val="nil"/>
              <w:left w:val="nil"/>
              <w:bottom w:val="single" w:sz="4" w:space="0" w:color="000000"/>
              <w:right w:val="single" w:sz="4" w:space="0" w:color="000000"/>
            </w:tcBorders>
            <w:shd w:val="clear" w:color="auto" w:fill="auto"/>
            <w:noWrap/>
            <w:vAlign w:val="bottom"/>
            <w:hideMark/>
          </w:tcPr>
          <w:p w14:paraId="1CFC1EB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1134" w:type="dxa"/>
            <w:tcBorders>
              <w:top w:val="nil"/>
              <w:left w:val="nil"/>
              <w:bottom w:val="single" w:sz="4" w:space="0" w:color="000000"/>
              <w:right w:val="single" w:sz="4" w:space="0" w:color="000000"/>
            </w:tcBorders>
            <w:shd w:val="clear" w:color="auto" w:fill="auto"/>
            <w:noWrap/>
            <w:vAlign w:val="bottom"/>
            <w:hideMark/>
          </w:tcPr>
          <w:p w14:paraId="0F33F32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r>
      <w:tr w:rsidR="00DA7F86" w:rsidRPr="00247013" w14:paraId="2D8AA358"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5E6AD1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MANTENIMIENTO Y REPARACIÓN DE MOTORIZADOS</w:t>
            </w:r>
          </w:p>
        </w:tc>
      </w:tr>
      <w:tr w:rsidR="00DA7F86" w:rsidRPr="00247013" w14:paraId="61EB787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3AA941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REPUESTOS, ACCESORIOS PARA VEHÍCULO(S) Y/O MOTOCICLETA(S)</w:t>
            </w:r>
          </w:p>
        </w:tc>
        <w:tc>
          <w:tcPr>
            <w:tcW w:w="1276" w:type="dxa"/>
            <w:tcBorders>
              <w:top w:val="nil"/>
              <w:left w:val="nil"/>
              <w:bottom w:val="single" w:sz="4" w:space="0" w:color="000000"/>
              <w:right w:val="single" w:sz="4" w:space="0" w:color="000000"/>
            </w:tcBorders>
            <w:shd w:val="clear" w:color="auto" w:fill="auto"/>
            <w:noWrap/>
            <w:vAlign w:val="bottom"/>
            <w:hideMark/>
          </w:tcPr>
          <w:p w14:paraId="0A3396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81BE9F6"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1F911315"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78DE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MOTOCICLETA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34F004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76E08D1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7317E389"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1B95C5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CAMIONETA (DEPRECIACIÓN)</w:t>
            </w:r>
          </w:p>
        </w:tc>
        <w:tc>
          <w:tcPr>
            <w:tcW w:w="1276" w:type="dxa"/>
            <w:tcBorders>
              <w:top w:val="nil"/>
              <w:left w:val="nil"/>
              <w:bottom w:val="single" w:sz="4" w:space="0" w:color="000000"/>
              <w:right w:val="single" w:sz="4" w:space="0" w:color="000000"/>
            </w:tcBorders>
            <w:shd w:val="clear" w:color="auto" w:fill="auto"/>
            <w:noWrap/>
            <w:vAlign w:val="bottom"/>
            <w:hideMark/>
          </w:tcPr>
          <w:p w14:paraId="5BD213A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548C0C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4BC87EF7"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0F1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ALQUILERES</w:t>
            </w:r>
          </w:p>
        </w:tc>
      </w:tr>
      <w:tr w:rsidR="00DA7F86" w:rsidRPr="00247013" w14:paraId="17E405A4"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65BBA6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VIVIENDA PARA CONSTRUCTORES</w:t>
            </w:r>
          </w:p>
        </w:tc>
        <w:tc>
          <w:tcPr>
            <w:tcW w:w="1276" w:type="dxa"/>
            <w:tcBorders>
              <w:top w:val="nil"/>
              <w:left w:val="nil"/>
              <w:bottom w:val="single" w:sz="4" w:space="0" w:color="000000"/>
              <w:right w:val="single" w:sz="4" w:space="0" w:color="000000"/>
            </w:tcBorders>
            <w:shd w:val="clear" w:color="auto" w:fill="auto"/>
            <w:noWrap/>
            <w:vAlign w:val="bottom"/>
            <w:hideMark/>
          </w:tcPr>
          <w:p w14:paraId="6AF1E4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5CD9502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05E282AE"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21B91D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OFICINA</w:t>
            </w:r>
          </w:p>
        </w:tc>
        <w:tc>
          <w:tcPr>
            <w:tcW w:w="1276" w:type="dxa"/>
            <w:tcBorders>
              <w:top w:val="nil"/>
              <w:left w:val="nil"/>
              <w:bottom w:val="single" w:sz="4" w:space="0" w:color="000000"/>
              <w:right w:val="single" w:sz="4" w:space="0" w:color="000000"/>
            </w:tcBorders>
            <w:shd w:val="clear" w:color="auto" w:fill="auto"/>
            <w:noWrap/>
            <w:vAlign w:val="bottom"/>
            <w:hideMark/>
          </w:tcPr>
          <w:p w14:paraId="55AE795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2170F7E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r>
      <w:tr w:rsidR="00DA7F86" w:rsidRPr="00247013" w14:paraId="6903C7F0"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DBBFE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ALQUILER DE ALMACENES</w:t>
            </w:r>
          </w:p>
        </w:tc>
        <w:tc>
          <w:tcPr>
            <w:tcW w:w="1276" w:type="dxa"/>
            <w:tcBorders>
              <w:top w:val="nil"/>
              <w:left w:val="nil"/>
              <w:bottom w:val="single" w:sz="4" w:space="0" w:color="000000"/>
              <w:right w:val="single" w:sz="4" w:space="0" w:color="000000"/>
            </w:tcBorders>
            <w:shd w:val="clear" w:color="auto" w:fill="auto"/>
            <w:noWrap/>
            <w:vAlign w:val="bottom"/>
            <w:hideMark/>
          </w:tcPr>
          <w:p w14:paraId="100E96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1134" w:type="dxa"/>
            <w:tcBorders>
              <w:top w:val="nil"/>
              <w:left w:val="nil"/>
              <w:bottom w:val="single" w:sz="4" w:space="0" w:color="000000"/>
              <w:right w:val="single" w:sz="4" w:space="0" w:color="000000"/>
            </w:tcBorders>
            <w:shd w:val="clear" w:color="auto" w:fill="auto"/>
            <w:noWrap/>
            <w:vAlign w:val="bottom"/>
            <w:hideMark/>
          </w:tcPr>
          <w:p w14:paraId="1AA28CE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r>
      <w:tr w:rsidR="00DA7F86" w:rsidRPr="00247013" w14:paraId="768EB237" w14:textId="77777777" w:rsidTr="00F026AB">
        <w:trPr>
          <w:trHeight w:val="255"/>
        </w:trPr>
        <w:tc>
          <w:tcPr>
            <w:tcW w:w="9351"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11A3C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GASTOS VARIOS</w:t>
            </w:r>
          </w:p>
        </w:tc>
      </w:tr>
      <w:tr w:rsidR="00DA7F86" w:rsidRPr="00247013" w14:paraId="446309C1" w14:textId="77777777" w:rsidTr="00F026AB">
        <w:trPr>
          <w:trHeight w:val="255"/>
        </w:trPr>
        <w:tc>
          <w:tcPr>
            <w:tcW w:w="6941" w:type="dxa"/>
            <w:tcBorders>
              <w:top w:val="nil"/>
              <w:left w:val="single" w:sz="4" w:space="0" w:color="000000"/>
              <w:bottom w:val="single" w:sz="4" w:space="0" w:color="000000"/>
              <w:right w:val="single" w:sz="4" w:space="0" w:color="000000"/>
            </w:tcBorders>
            <w:shd w:val="clear" w:color="auto" w:fill="auto"/>
            <w:noWrap/>
            <w:vAlign w:val="bottom"/>
            <w:hideMark/>
          </w:tcPr>
          <w:p w14:paraId="5B57D4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CERTIFICADO DE NO PROPIEDAD</w:t>
            </w:r>
          </w:p>
        </w:tc>
        <w:tc>
          <w:tcPr>
            <w:tcW w:w="1276" w:type="dxa"/>
            <w:tcBorders>
              <w:top w:val="nil"/>
              <w:left w:val="nil"/>
              <w:bottom w:val="single" w:sz="4" w:space="0" w:color="000000"/>
              <w:right w:val="single" w:sz="4" w:space="0" w:color="000000"/>
            </w:tcBorders>
            <w:shd w:val="clear" w:color="auto" w:fill="auto"/>
            <w:noWrap/>
            <w:vAlign w:val="bottom"/>
            <w:hideMark/>
          </w:tcPr>
          <w:p w14:paraId="536DE7A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HJA</w:t>
            </w:r>
          </w:p>
        </w:tc>
        <w:tc>
          <w:tcPr>
            <w:tcW w:w="1134" w:type="dxa"/>
            <w:tcBorders>
              <w:top w:val="nil"/>
              <w:left w:val="nil"/>
              <w:bottom w:val="single" w:sz="4" w:space="0" w:color="000000"/>
              <w:right w:val="single" w:sz="4" w:space="0" w:color="000000"/>
            </w:tcBorders>
            <w:shd w:val="clear" w:color="auto" w:fill="auto"/>
            <w:noWrap/>
            <w:vAlign w:val="bottom"/>
            <w:hideMark/>
          </w:tcPr>
          <w:p w14:paraId="3A5E07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80</w:t>
            </w:r>
          </w:p>
        </w:tc>
      </w:tr>
    </w:tbl>
    <w:p w14:paraId="267A1837" w14:textId="77777777" w:rsidR="00DA7F86" w:rsidRPr="0075066C" w:rsidRDefault="00DA7F86" w:rsidP="00DA7F86">
      <w:pPr>
        <w:keepNext/>
        <w:numPr>
          <w:ilvl w:val="0"/>
          <w:numId w:val="43"/>
        </w:numPr>
        <w:spacing w:before="240" w:after="60"/>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DETALLE DE ÍTEMS DEL PROYECTO</w:t>
      </w:r>
      <w:bookmarkEnd w:id="156"/>
    </w:p>
    <w:p w14:paraId="34FFCD6C" w14:textId="77777777" w:rsidR="00DA7F86" w:rsidRPr="0075066C" w:rsidRDefault="00DA7F86" w:rsidP="00DA7F86">
      <w:pPr>
        <w:rPr>
          <w:rFonts w:ascii="Tahoma" w:hAnsi="Tahoma" w:cs="Tahoma"/>
          <w:color w:val="000000"/>
          <w:lang w:val="es-ES_tradnl"/>
        </w:rPr>
      </w:pPr>
      <w:r w:rsidRPr="0075066C">
        <w:rPr>
          <w:rFonts w:ascii="Tahoma" w:hAnsi="Tahoma" w:cs="Tahoma"/>
          <w:color w:val="000000"/>
          <w:lang w:val="es-ES_tradnl"/>
        </w:rPr>
        <w:t>Para el presente proyecto, producto de la evaluación técnica/social y diseño planteado para el proyecto se presenta los siguientes ítems del proyecto:</w:t>
      </w:r>
    </w:p>
    <w:p w14:paraId="54788119" w14:textId="77777777" w:rsidR="00DA7F86" w:rsidRPr="0075066C" w:rsidRDefault="00DA7F86" w:rsidP="00DA7F86">
      <w:pPr>
        <w:rPr>
          <w:lang w:val="es-ES_tradnl"/>
        </w:rPr>
      </w:pPr>
    </w:p>
    <w:tbl>
      <w:tblPr>
        <w:tblW w:w="9209" w:type="dxa"/>
        <w:tblCellMar>
          <w:left w:w="70" w:type="dxa"/>
          <w:right w:w="70" w:type="dxa"/>
        </w:tblCellMar>
        <w:tblLook w:val="04A0" w:firstRow="1" w:lastRow="0" w:firstColumn="1" w:lastColumn="0" w:noHBand="0" w:noVBand="1"/>
      </w:tblPr>
      <w:tblGrid>
        <w:gridCol w:w="900"/>
        <w:gridCol w:w="6608"/>
        <w:gridCol w:w="1701"/>
      </w:tblGrid>
      <w:tr w:rsidR="00DA7F86" w:rsidRPr="00247013" w14:paraId="50C1357D" w14:textId="77777777" w:rsidTr="00F026AB">
        <w:trPr>
          <w:trHeight w:val="585"/>
        </w:trPr>
        <w:tc>
          <w:tcPr>
            <w:tcW w:w="900" w:type="dxa"/>
            <w:tcBorders>
              <w:top w:val="single" w:sz="4" w:space="0" w:color="000000"/>
              <w:left w:val="single" w:sz="4" w:space="0" w:color="000000"/>
              <w:bottom w:val="single" w:sz="4" w:space="0" w:color="000000"/>
              <w:right w:val="single" w:sz="4" w:space="0" w:color="000000"/>
            </w:tcBorders>
            <w:shd w:val="clear" w:color="000000" w:fill="66B2FF"/>
            <w:noWrap/>
            <w:vAlign w:val="center"/>
            <w:hideMark/>
          </w:tcPr>
          <w:p w14:paraId="2DFD8642" w14:textId="77777777" w:rsidR="00DA7F86" w:rsidRPr="00247013" w:rsidRDefault="00DA7F86" w:rsidP="00F026AB">
            <w:pPr>
              <w:jc w:val="center"/>
              <w:rPr>
                <w:rFonts w:ascii="Tahoma" w:hAnsi="Tahoma" w:cs="Tahoma"/>
                <w:color w:val="000000"/>
                <w:sz w:val="16"/>
                <w:szCs w:val="16"/>
                <w:lang w:eastAsia="es-ES"/>
              </w:rPr>
            </w:pPr>
            <w:bookmarkStart w:id="157" w:name="_Toc71811174"/>
            <w:r w:rsidRPr="00247013">
              <w:rPr>
                <w:rFonts w:ascii="Tahoma" w:hAnsi="Tahoma" w:cs="Tahoma"/>
                <w:color w:val="000000"/>
                <w:sz w:val="16"/>
                <w:szCs w:val="16"/>
                <w:lang w:eastAsia="es-ES"/>
              </w:rPr>
              <w:t>NUM ITEM</w:t>
            </w:r>
          </w:p>
        </w:tc>
        <w:tc>
          <w:tcPr>
            <w:tcW w:w="6608" w:type="dxa"/>
            <w:tcBorders>
              <w:top w:val="single" w:sz="4" w:space="0" w:color="000000"/>
              <w:left w:val="nil"/>
              <w:bottom w:val="single" w:sz="4" w:space="0" w:color="000000"/>
              <w:right w:val="single" w:sz="4" w:space="0" w:color="000000"/>
            </w:tcBorders>
            <w:shd w:val="clear" w:color="000000" w:fill="66B2FF"/>
            <w:noWrap/>
            <w:vAlign w:val="center"/>
            <w:hideMark/>
          </w:tcPr>
          <w:p w14:paraId="721454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NOMBRE DEL ITEM</w:t>
            </w:r>
          </w:p>
        </w:tc>
        <w:tc>
          <w:tcPr>
            <w:tcW w:w="1701" w:type="dxa"/>
            <w:tcBorders>
              <w:top w:val="single" w:sz="4" w:space="0" w:color="000000"/>
              <w:left w:val="nil"/>
              <w:bottom w:val="single" w:sz="4" w:space="0" w:color="000000"/>
              <w:right w:val="single" w:sz="4" w:space="0" w:color="000000"/>
            </w:tcBorders>
            <w:shd w:val="clear" w:color="000000" w:fill="66B2FF"/>
            <w:noWrap/>
            <w:vAlign w:val="center"/>
            <w:hideMark/>
          </w:tcPr>
          <w:p w14:paraId="10EF8B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UNIDAD DE MEDIDA</w:t>
            </w:r>
          </w:p>
        </w:tc>
      </w:tr>
      <w:tr w:rsidR="00DA7F86" w:rsidRPr="00247013" w14:paraId="0B18C66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F2DCEA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6608" w:type="dxa"/>
            <w:tcBorders>
              <w:top w:val="nil"/>
              <w:left w:val="nil"/>
              <w:bottom w:val="single" w:sz="4" w:space="0" w:color="000000"/>
              <w:right w:val="single" w:sz="4" w:space="0" w:color="000000"/>
            </w:tcBorders>
            <w:shd w:val="clear" w:color="auto" w:fill="auto"/>
            <w:noWrap/>
            <w:vAlign w:val="bottom"/>
            <w:hideMark/>
          </w:tcPr>
          <w:p w14:paraId="3B5ED3F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TRAZADO Y REPLANTEO</w:t>
            </w:r>
          </w:p>
        </w:tc>
        <w:tc>
          <w:tcPr>
            <w:tcW w:w="1701" w:type="dxa"/>
            <w:tcBorders>
              <w:top w:val="nil"/>
              <w:left w:val="nil"/>
              <w:bottom w:val="single" w:sz="4" w:space="0" w:color="000000"/>
              <w:right w:val="single" w:sz="4" w:space="0" w:color="000000"/>
            </w:tcBorders>
            <w:shd w:val="clear" w:color="auto" w:fill="auto"/>
            <w:noWrap/>
            <w:vAlign w:val="bottom"/>
            <w:hideMark/>
          </w:tcPr>
          <w:p w14:paraId="3FF73E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0A1476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7F00A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6608" w:type="dxa"/>
            <w:tcBorders>
              <w:top w:val="nil"/>
              <w:left w:val="nil"/>
              <w:bottom w:val="single" w:sz="4" w:space="0" w:color="000000"/>
              <w:right w:val="single" w:sz="4" w:space="0" w:color="000000"/>
            </w:tcBorders>
            <w:shd w:val="clear" w:color="auto" w:fill="auto"/>
            <w:noWrap/>
            <w:vAlign w:val="bottom"/>
            <w:hideMark/>
          </w:tcPr>
          <w:p w14:paraId="3349E8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EXCAVACIÓN DE 0 A 2,50 M (SIN AGOTAMIENTO)</w:t>
            </w:r>
          </w:p>
        </w:tc>
        <w:tc>
          <w:tcPr>
            <w:tcW w:w="1701" w:type="dxa"/>
            <w:tcBorders>
              <w:top w:val="nil"/>
              <w:left w:val="nil"/>
              <w:bottom w:val="single" w:sz="4" w:space="0" w:color="000000"/>
              <w:right w:val="single" w:sz="4" w:space="0" w:color="000000"/>
            </w:tcBorders>
            <w:shd w:val="clear" w:color="auto" w:fill="auto"/>
            <w:noWrap/>
            <w:vAlign w:val="bottom"/>
            <w:hideMark/>
          </w:tcPr>
          <w:p w14:paraId="357124E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5FB3358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3DD91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6608" w:type="dxa"/>
            <w:tcBorders>
              <w:top w:val="nil"/>
              <w:left w:val="nil"/>
              <w:bottom w:val="single" w:sz="4" w:space="0" w:color="000000"/>
              <w:right w:val="single" w:sz="4" w:space="0" w:color="000000"/>
            </w:tcBorders>
            <w:shd w:val="clear" w:color="auto" w:fill="auto"/>
            <w:noWrap/>
            <w:vAlign w:val="bottom"/>
            <w:hideMark/>
          </w:tcPr>
          <w:p w14:paraId="1DBE45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HORMIGÓN POBRE P/ BASE DE ZAPATAS</w:t>
            </w:r>
          </w:p>
        </w:tc>
        <w:tc>
          <w:tcPr>
            <w:tcW w:w="1701" w:type="dxa"/>
            <w:tcBorders>
              <w:top w:val="nil"/>
              <w:left w:val="nil"/>
              <w:bottom w:val="single" w:sz="4" w:space="0" w:color="000000"/>
              <w:right w:val="single" w:sz="4" w:space="0" w:color="000000"/>
            </w:tcBorders>
            <w:shd w:val="clear" w:color="auto" w:fill="auto"/>
            <w:noWrap/>
            <w:vAlign w:val="bottom"/>
            <w:hideMark/>
          </w:tcPr>
          <w:p w14:paraId="278CCD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3B1191AF"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91A74E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6608" w:type="dxa"/>
            <w:tcBorders>
              <w:top w:val="nil"/>
              <w:left w:val="nil"/>
              <w:bottom w:val="single" w:sz="4" w:space="0" w:color="000000"/>
              <w:right w:val="single" w:sz="4" w:space="0" w:color="000000"/>
            </w:tcBorders>
            <w:shd w:val="clear" w:color="auto" w:fill="auto"/>
            <w:noWrap/>
            <w:vAlign w:val="bottom"/>
            <w:hideMark/>
          </w:tcPr>
          <w:p w14:paraId="0704C15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ZAPATA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5C7978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4D7FFE4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C0EBAB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w:t>
            </w:r>
          </w:p>
        </w:tc>
        <w:tc>
          <w:tcPr>
            <w:tcW w:w="6608" w:type="dxa"/>
            <w:tcBorders>
              <w:top w:val="nil"/>
              <w:left w:val="nil"/>
              <w:bottom w:val="single" w:sz="4" w:space="0" w:color="000000"/>
              <w:right w:val="single" w:sz="4" w:space="0" w:color="000000"/>
            </w:tcBorders>
            <w:shd w:val="clear" w:color="auto" w:fill="auto"/>
            <w:noWrap/>
            <w:vAlign w:val="bottom"/>
            <w:hideMark/>
          </w:tcPr>
          <w:p w14:paraId="4C1DFE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RELLENO Y COMPACTADO S/ MATERIAL</w:t>
            </w:r>
          </w:p>
        </w:tc>
        <w:tc>
          <w:tcPr>
            <w:tcW w:w="1701" w:type="dxa"/>
            <w:tcBorders>
              <w:top w:val="nil"/>
              <w:left w:val="nil"/>
              <w:bottom w:val="single" w:sz="4" w:space="0" w:color="000000"/>
              <w:right w:val="single" w:sz="4" w:space="0" w:color="000000"/>
            </w:tcBorders>
            <w:shd w:val="clear" w:color="auto" w:fill="auto"/>
            <w:noWrap/>
            <w:vAlign w:val="bottom"/>
            <w:hideMark/>
          </w:tcPr>
          <w:p w14:paraId="35A6726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ADF55F1"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4A1B3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6608" w:type="dxa"/>
            <w:tcBorders>
              <w:top w:val="nil"/>
              <w:left w:val="nil"/>
              <w:bottom w:val="single" w:sz="4" w:space="0" w:color="000000"/>
              <w:right w:val="single" w:sz="4" w:space="0" w:color="000000"/>
            </w:tcBorders>
            <w:shd w:val="clear" w:color="auto" w:fill="auto"/>
            <w:noWrap/>
            <w:vAlign w:val="bottom"/>
            <w:hideMark/>
          </w:tcPr>
          <w:p w14:paraId="3002124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COLUMNA DE HORMIGÓN ARMADO (0,25X0,25)</w:t>
            </w:r>
          </w:p>
        </w:tc>
        <w:tc>
          <w:tcPr>
            <w:tcW w:w="1701" w:type="dxa"/>
            <w:tcBorders>
              <w:top w:val="nil"/>
              <w:left w:val="nil"/>
              <w:bottom w:val="single" w:sz="4" w:space="0" w:color="000000"/>
              <w:right w:val="single" w:sz="4" w:space="0" w:color="000000"/>
            </w:tcBorders>
            <w:shd w:val="clear" w:color="auto" w:fill="auto"/>
            <w:noWrap/>
            <w:vAlign w:val="bottom"/>
            <w:hideMark/>
          </w:tcPr>
          <w:p w14:paraId="5A82E6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C11269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4F0FE7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6608" w:type="dxa"/>
            <w:tcBorders>
              <w:top w:val="nil"/>
              <w:left w:val="nil"/>
              <w:bottom w:val="single" w:sz="4" w:space="0" w:color="000000"/>
              <w:right w:val="single" w:sz="4" w:space="0" w:color="000000"/>
            </w:tcBorders>
            <w:shd w:val="clear" w:color="auto" w:fill="auto"/>
            <w:noWrap/>
            <w:vAlign w:val="bottom"/>
            <w:hideMark/>
          </w:tcPr>
          <w:p w14:paraId="7C5E846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CIMIENTO DE HORMIGÓN CICLÓPEO</w:t>
            </w:r>
          </w:p>
        </w:tc>
        <w:tc>
          <w:tcPr>
            <w:tcW w:w="1701" w:type="dxa"/>
            <w:tcBorders>
              <w:top w:val="nil"/>
              <w:left w:val="nil"/>
              <w:bottom w:val="single" w:sz="4" w:space="0" w:color="000000"/>
              <w:right w:val="single" w:sz="4" w:space="0" w:color="000000"/>
            </w:tcBorders>
            <w:shd w:val="clear" w:color="auto" w:fill="auto"/>
            <w:noWrap/>
            <w:vAlign w:val="bottom"/>
            <w:hideMark/>
          </w:tcPr>
          <w:p w14:paraId="510947B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7277313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902A3B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6608" w:type="dxa"/>
            <w:tcBorders>
              <w:top w:val="nil"/>
              <w:left w:val="nil"/>
              <w:bottom w:val="single" w:sz="4" w:space="0" w:color="000000"/>
              <w:right w:val="single" w:sz="4" w:space="0" w:color="000000"/>
            </w:tcBorders>
            <w:shd w:val="clear" w:color="auto" w:fill="auto"/>
            <w:noWrap/>
            <w:vAlign w:val="bottom"/>
            <w:hideMark/>
          </w:tcPr>
          <w:p w14:paraId="2550295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SOBRECIMIENTO DE HORMIGÓN CICLÓPEO 50% PIEDRA DESPLAZADORA</w:t>
            </w:r>
          </w:p>
        </w:tc>
        <w:tc>
          <w:tcPr>
            <w:tcW w:w="1701" w:type="dxa"/>
            <w:tcBorders>
              <w:top w:val="nil"/>
              <w:left w:val="nil"/>
              <w:bottom w:val="single" w:sz="4" w:space="0" w:color="000000"/>
              <w:right w:val="single" w:sz="4" w:space="0" w:color="000000"/>
            </w:tcBorders>
            <w:shd w:val="clear" w:color="auto" w:fill="auto"/>
            <w:noWrap/>
            <w:vAlign w:val="bottom"/>
            <w:hideMark/>
          </w:tcPr>
          <w:p w14:paraId="0F4F5B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3C1E47E3"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1A80FC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6608" w:type="dxa"/>
            <w:tcBorders>
              <w:top w:val="nil"/>
              <w:left w:val="nil"/>
              <w:bottom w:val="single" w:sz="4" w:space="0" w:color="000000"/>
              <w:right w:val="single" w:sz="4" w:space="0" w:color="000000"/>
            </w:tcBorders>
            <w:shd w:val="clear" w:color="auto" w:fill="auto"/>
            <w:noWrap/>
            <w:vAlign w:val="bottom"/>
            <w:hideMark/>
          </w:tcPr>
          <w:p w14:paraId="077133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IMPERMEABILIZACIÓN CON CARTÓN ASFALTICO</w:t>
            </w:r>
          </w:p>
        </w:tc>
        <w:tc>
          <w:tcPr>
            <w:tcW w:w="1701" w:type="dxa"/>
            <w:tcBorders>
              <w:top w:val="nil"/>
              <w:left w:val="nil"/>
              <w:bottom w:val="single" w:sz="4" w:space="0" w:color="000000"/>
              <w:right w:val="single" w:sz="4" w:space="0" w:color="000000"/>
            </w:tcBorders>
            <w:shd w:val="clear" w:color="auto" w:fill="auto"/>
            <w:noWrap/>
            <w:vAlign w:val="bottom"/>
            <w:hideMark/>
          </w:tcPr>
          <w:p w14:paraId="1CDF431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96BAD84"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0B8AA9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6608" w:type="dxa"/>
            <w:tcBorders>
              <w:top w:val="nil"/>
              <w:left w:val="nil"/>
              <w:bottom w:val="single" w:sz="4" w:space="0" w:color="000000"/>
              <w:right w:val="single" w:sz="4" w:space="0" w:color="000000"/>
            </w:tcBorders>
            <w:shd w:val="clear" w:color="auto" w:fill="auto"/>
            <w:noWrap/>
            <w:vAlign w:val="bottom"/>
            <w:hideMark/>
          </w:tcPr>
          <w:p w14:paraId="7774C4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MURO DE LADRILLO DE 6H C/MORTERO DE CEMENTO (25X15X10) E=10 cm</w:t>
            </w:r>
          </w:p>
        </w:tc>
        <w:tc>
          <w:tcPr>
            <w:tcW w:w="1701" w:type="dxa"/>
            <w:tcBorders>
              <w:top w:val="nil"/>
              <w:left w:val="nil"/>
              <w:bottom w:val="single" w:sz="4" w:space="0" w:color="000000"/>
              <w:right w:val="single" w:sz="4" w:space="0" w:color="000000"/>
            </w:tcBorders>
            <w:shd w:val="clear" w:color="auto" w:fill="auto"/>
            <w:noWrap/>
            <w:vAlign w:val="bottom"/>
            <w:hideMark/>
          </w:tcPr>
          <w:p w14:paraId="55AF195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56998B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2EC806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11</w:t>
            </w:r>
          </w:p>
        </w:tc>
        <w:tc>
          <w:tcPr>
            <w:tcW w:w="6608" w:type="dxa"/>
            <w:tcBorders>
              <w:top w:val="nil"/>
              <w:left w:val="nil"/>
              <w:bottom w:val="single" w:sz="4" w:space="0" w:color="000000"/>
              <w:right w:val="single" w:sz="4" w:space="0" w:color="000000"/>
            </w:tcBorders>
            <w:shd w:val="clear" w:color="auto" w:fill="auto"/>
            <w:noWrap/>
            <w:vAlign w:val="bottom"/>
            <w:hideMark/>
          </w:tcPr>
          <w:p w14:paraId="760725B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DINTEL DE HORMIGÓN ARMADO</w:t>
            </w:r>
          </w:p>
        </w:tc>
        <w:tc>
          <w:tcPr>
            <w:tcW w:w="1701" w:type="dxa"/>
            <w:tcBorders>
              <w:top w:val="nil"/>
              <w:left w:val="nil"/>
              <w:bottom w:val="single" w:sz="4" w:space="0" w:color="000000"/>
              <w:right w:val="single" w:sz="4" w:space="0" w:color="000000"/>
            </w:tcBorders>
            <w:shd w:val="clear" w:color="auto" w:fill="auto"/>
            <w:noWrap/>
            <w:vAlign w:val="bottom"/>
            <w:hideMark/>
          </w:tcPr>
          <w:p w14:paraId="0B3EDB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7659A89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F149D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6608" w:type="dxa"/>
            <w:tcBorders>
              <w:top w:val="nil"/>
              <w:left w:val="nil"/>
              <w:bottom w:val="single" w:sz="4" w:space="0" w:color="000000"/>
              <w:right w:val="single" w:sz="4" w:space="0" w:color="000000"/>
            </w:tcBorders>
            <w:shd w:val="clear" w:color="auto" w:fill="auto"/>
            <w:noWrap/>
            <w:vAlign w:val="bottom"/>
            <w:hideMark/>
          </w:tcPr>
          <w:p w14:paraId="14F90B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VIGA CADENA DE HORMIGON ARMADO (0.10X0.30)</w:t>
            </w:r>
          </w:p>
        </w:tc>
        <w:tc>
          <w:tcPr>
            <w:tcW w:w="1701" w:type="dxa"/>
            <w:tcBorders>
              <w:top w:val="nil"/>
              <w:left w:val="nil"/>
              <w:bottom w:val="single" w:sz="4" w:space="0" w:color="000000"/>
              <w:right w:val="single" w:sz="4" w:space="0" w:color="000000"/>
            </w:tcBorders>
            <w:shd w:val="clear" w:color="auto" w:fill="auto"/>
            <w:noWrap/>
            <w:vAlign w:val="bottom"/>
            <w:hideMark/>
          </w:tcPr>
          <w:p w14:paraId="312869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156138C3"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8A49BF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6608" w:type="dxa"/>
            <w:tcBorders>
              <w:top w:val="nil"/>
              <w:left w:val="nil"/>
              <w:bottom w:val="single" w:sz="4" w:space="0" w:color="000000"/>
              <w:right w:val="single" w:sz="4" w:space="0" w:color="000000"/>
            </w:tcBorders>
            <w:shd w:val="clear" w:color="auto" w:fill="auto"/>
            <w:noWrap/>
            <w:vAlign w:val="bottom"/>
            <w:hideMark/>
          </w:tcPr>
          <w:p w14:paraId="0E01268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CUBIERTA DE TEJA GRAN </w:t>
            </w:r>
            <w:proofErr w:type="spellStart"/>
            <w:r w:rsidRPr="00247013">
              <w:rPr>
                <w:rFonts w:ascii="Tahoma" w:hAnsi="Tahoma" w:cs="Tahoma"/>
                <w:color w:val="000000"/>
                <w:sz w:val="16"/>
                <w:szCs w:val="16"/>
                <w:lang w:eastAsia="es-ES"/>
              </w:rPr>
              <w:t>ESPA&amp;</w:t>
            </w:r>
            <w:proofErr w:type="gramStart"/>
            <w:r w:rsidRPr="00247013">
              <w:rPr>
                <w:rFonts w:ascii="Tahoma" w:hAnsi="Tahoma" w:cs="Tahoma"/>
                <w:color w:val="000000"/>
                <w:sz w:val="16"/>
                <w:szCs w:val="16"/>
                <w:lang w:eastAsia="es-ES"/>
              </w:rPr>
              <w:t>ntilde;OLA</w:t>
            </w:r>
            <w:proofErr w:type="spellEnd"/>
            <w:proofErr w:type="gramEnd"/>
            <w:r w:rsidRPr="00247013">
              <w:rPr>
                <w:rFonts w:ascii="Tahoma" w:hAnsi="Tahoma" w:cs="Tahoma"/>
                <w:color w:val="000000"/>
                <w:sz w:val="16"/>
                <w:szCs w:val="16"/>
                <w:lang w:eastAsia="es-ES"/>
              </w:rPr>
              <w:t xml:space="preserve"> C/MADERAMEN</w:t>
            </w:r>
          </w:p>
        </w:tc>
        <w:tc>
          <w:tcPr>
            <w:tcW w:w="1701" w:type="dxa"/>
            <w:tcBorders>
              <w:top w:val="nil"/>
              <w:left w:val="nil"/>
              <w:bottom w:val="single" w:sz="4" w:space="0" w:color="000000"/>
              <w:right w:val="single" w:sz="4" w:space="0" w:color="000000"/>
            </w:tcBorders>
            <w:shd w:val="clear" w:color="auto" w:fill="auto"/>
            <w:noWrap/>
            <w:vAlign w:val="bottom"/>
            <w:hideMark/>
          </w:tcPr>
          <w:p w14:paraId="5D2FFF4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45005C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DCB4EE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14</w:t>
            </w:r>
          </w:p>
        </w:tc>
        <w:tc>
          <w:tcPr>
            <w:tcW w:w="6608" w:type="dxa"/>
            <w:tcBorders>
              <w:top w:val="nil"/>
              <w:left w:val="nil"/>
              <w:bottom w:val="single" w:sz="4" w:space="0" w:color="000000"/>
              <w:right w:val="single" w:sz="4" w:space="0" w:color="000000"/>
            </w:tcBorders>
            <w:shd w:val="clear" w:color="auto" w:fill="auto"/>
            <w:noWrap/>
            <w:vAlign w:val="bottom"/>
            <w:hideMark/>
          </w:tcPr>
          <w:p w14:paraId="0B9DF6D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LOSA LLENA DE HORMIGÓN ARMADO P/TANQUE ELEVADO</w:t>
            </w:r>
          </w:p>
        </w:tc>
        <w:tc>
          <w:tcPr>
            <w:tcW w:w="1701" w:type="dxa"/>
            <w:tcBorders>
              <w:top w:val="nil"/>
              <w:left w:val="nil"/>
              <w:bottom w:val="single" w:sz="4" w:space="0" w:color="000000"/>
              <w:right w:val="single" w:sz="4" w:space="0" w:color="000000"/>
            </w:tcBorders>
            <w:shd w:val="clear" w:color="auto" w:fill="auto"/>
            <w:noWrap/>
            <w:vAlign w:val="bottom"/>
            <w:hideMark/>
          </w:tcPr>
          <w:p w14:paraId="461450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CUBICO</w:t>
            </w:r>
          </w:p>
        </w:tc>
      </w:tr>
      <w:tr w:rsidR="00DA7F86" w:rsidRPr="00247013" w14:paraId="6ED4053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CFA4AD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6608" w:type="dxa"/>
            <w:tcBorders>
              <w:top w:val="nil"/>
              <w:left w:val="nil"/>
              <w:bottom w:val="single" w:sz="4" w:space="0" w:color="000000"/>
              <w:right w:val="single" w:sz="4" w:space="0" w:color="000000"/>
            </w:tcBorders>
            <w:shd w:val="clear" w:color="auto" w:fill="auto"/>
            <w:noWrap/>
            <w:vAlign w:val="bottom"/>
            <w:hideMark/>
          </w:tcPr>
          <w:p w14:paraId="091689C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EMPEDRADO Y CONTRAPISO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40B159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C03AFC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6D8A4D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6608" w:type="dxa"/>
            <w:tcBorders>
              <w:top w:val="nil"/>
              <w:left w:val="nil"/>
              <w:bottom w:val="single" w:sz="4" w:space="0" w:color="000000"/>
              <w:right w:val="single" w:sz="4" w:space="0" w:color="000000"/>
            </w:tcBorders>
            <w:shd w:val="clear" w:color="auto" w:fill="auto"/>
            <w:noWrap/>
            <w:vAlign w:val="bottom"/>
            <w:hideMark/>
          </w:tcPr>
          <w:p w14:paraId="503967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ACERA DE CEMENTO E=5 CM CON EMPEDRADO</w:t>
            </w:r>
          </w:p>
        </w:tc>
        <w:tc>
          <w:tcPr>
            <w:tcW w:w="1701" w:type="dxa"/>
            <w:tcBorders>
              <w:top w:val="nil"/>
              <w:left w:val="nil"/>
              <w:bottom w:val="single" w:sz="4" w:space="0" w:color="000000"/>
              <w:right w:val="single" w:sz="4" w:space="0" w:color="000000"/>
            </w:tcBorders>
            <w:shd w:val="clear" w:color="auto" w:fill="auto"/>
            <w:noWrap/>
            <w:vAlign w:val="bottom"/>
            <w:hideMark/>
          </w:tcPr>
          <w:p w14:paraId="453B38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40A6B6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47BD47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6608" w:type="dxa"/>
            <w:tcBorders>
              <w:top w:val="nil"/>
              <w:left w:val="nil"/>
              <w:bottom w:val="single" w:sz="4" w:space="0" w:color="000000"/>
              <w:right w:val="single" w:sz="4" w:space="0" w:color="000000"/>
            </w:tcBorders>
            <w:shd w:val="clear" w:color="auto" w:fill="auto"/>
            <w:noWrap/>
            <w:vAlign w:val="bottom"/>
            <w:hideMark/>
          </w:tcPr>
          <w:p w14:paraId="1D92AB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MURO DE LADRILLO GAMBOTE C/MORTERO DE CEMENTO (23X10X5)</w:t>
            </w:r>
          </w:p>
        </w:tc>
        <w:tc>
          <w:tcPr>
            <w:tcW w:w="1701" w:type="dxa"/>
            <w:tcBorders>
              <w:top w:val="nil"/>
              <w:left w:val="nil"/>
              <w:bottom w:val="single" w:sz="4" w:space="0" w:color="000000"/>
              <w:right w:val="single" w:sz="4" w:space="0" w:color="000000"/>
            </w:tcBorders>
            <w:shd w:val="clear" w:color="auto" w:fill="auto"/>
            <w:noWrap/>
            <w:vAlign w:val="bottom"/>
            <w:hideMark/>
          </w:tcPr>
          <w:p w14:paraId="1EC198A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209114F1"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C635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6608" w:type="dxa"/>
            <w:tcBorders>
              <w:top w:val="nil"/>
              <w:left w:val="nil"/>
              <w:bottom w:val="single" w:sz="4" w:space="0" w:color="000000"/>
              <w:right w:val="single" w:sz="4" w:space="0" w:color="000000"/>
            </w:tcBorders>
            <w:shd w:val="clear" w:color="auto" w:fill="auto"/>
            <w:noWrap/>
            <w:vAlign w:val="bottom"/>
            <w:hideMark/>
          </w:tcPr>
          <w:p w14:paraId="350D400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BOTAGUAS DE LADRILLO CERÁMICO</w:t>
            </w:r>
          </w:p>
        </w:tc>
        <w:tc>
          <w:tcPr>
            <w:tcW w:w="1701" w:type="dxa"/>
            <w:tcBorders>
              <w:top w:val="nil"/>
              <w:left w:val="nil"/>
              <w:bottom w:val="single" w:sz="4" w:space="0" w:color="000000"/>
              <w:right w:val="single" w:sz="4" w:space="0" w:color="000000"/>
            </w:tcBorders>
            <w:shd w:val="clear" w:color="auto" w:fill="auto"/>
            <w:noWrap/>
            <w:vAlign w:val="bottom"/>
            <w:hideMark/>
          </w:tcPr>
          <w:p w14:paraId="585DC6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019F8A7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8DD2BE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19</w:t>
            </w:r>
          </w:p>
        </w:tc>
        <w:tc>
          <w:tcPr>
            <w:tcW w:w="6608" w:type="dxa"/>
            <w:tcBorders>
              <w:top w:val="nil"/>
              <w:left w:val="nil"/>
              <w:bottom w:val="single" w:sz="4" w:space="0" w:color="000000"/>
              <w:right w:val="single" w:sz="4" w:space="0" w:color="000000"/>
            </w:tcBorders>
            <w:shd w:val="clear" w:color="auto" w:fill="auto"/>
            <w:noWrap/>
            <w:vAlign w:val="bottom"/>
            <w:hideMark/>
          </w:tcPr>
          <w:p w14:paraId="57E937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MESÓN DE HORMIGÓN ARMADO PARA COCINA</w:t>
            </w:r>
          </w:p>
        </w:tc>
        <w:tc>
          <w:tcPr>
            <w:tcW w:w="1701" w:type="dxa"/>
            <w:tcBorders>
              <w:top w:val="nil"/>
              <w:left w:val="nil"/>
              <w:bottom w:val="single" w:sz="4" w:space="0" w:color="000000"/>
              <w:right w:val="single" w:sz="4" w:space="0" w:color="000000"/>
            </w:tcBorders>
            <w:shd w:val="clear" w:color="auto" w:fill="auto"/>
            <w:noWrap/>
            <w:vAlign w:val="bottom"/>
            <w:hideMark/>
          </w:tcPr>
          <w:p w14:paraId="290D631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7DB24A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8F4BD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6608" w:type="dxa"/>
            <w:tcBorders>
              <w:top w:val="nil"/>
              <w:left w:val="nil"/>
              <w:bottom w:val="single" w:sz="4" w:space="0" w:color="000000"/>
              <w:right w:val="single" w:sz="4" w:space="0" w:color="000000"/>
            </w:tcBorders>
            <w:shd w:val="clear" w:color="auto" w:fill="auto"/>
            <w:noWrap/>
            <w:vAlign w:val="bottom"/>
            <w:hideMark/>
          </w:tcPr>
          <w:p w14:paraId="745D972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DE CIELO RASO B/CUBIERTA INCLINADA</w:t>
            </w:r>
          </w:p>
        </w:tc>
        <w:tc>
          <w:tcPr>
            <w:tcW w:w="1701" w:type="dxa"/>
            <w:tcBorders>
              <w:top w:val="nil"/>
              <w:left w:val="nil"/>
              <w:bottom w:val="single" w:sz="4" w:space="0" w:color="000000"/>
              <w:right w:val="single" w:sz="4" w:space="0" w:color="000000"/>
            </w:tcBorders>
            <w:shd w:val="clear" w:color="auto" w:fill="auto"/>
            <w:noWrap/>
            <w:vAlign w:val="bottom"/>
            <w:hideMark/>
          </w:tcPr>
          <w:p w14:paraId="457C97D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47FDD4B"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D19B79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6608" w:type="dxa"/>
            <w:tcBorders>
              <w:top w:val="nil"/>
              <w:left w:val="nil"/>
              <w:bottom w:val="single" w:sz="4" w:space="0" w:color="000000"/>
              <w:right w:val="single" w:sz="4" w:space="0" w:color="000000"/>
            </w:tcBorders>
            <w:shd w:val="clear" w:color="auto" w:fill="auto"/>
            <w:noWrap/>
            <w:vAlign w:val="bottom"/>
            <w:hideMark/>
          </w:tcPr>
          <w:p w14:paraId="2EA4FA0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DE CIELO RASO B/LOSA</w:t>
            </w:r>
          </w:p>
        </w:tc>
        <w:tc>
          <w:tcPr>
            <w:tcW w:w="1701" w:type="dxa"/>
            <w:tcBorders>
              <w:top w:val="nil"/>
              <w:left w:val="nil"/>
              <w:bottom w:val="single" w:sz="4" w:space="0" w:color="000000"/>
              <w:right w:val="single" w:sz="4" w:space="0" w:color="000000"/>
            </w:tcBorders>
            <w:shd w:val="clear" w:color="auto" w:fill="auto"/>
            <w:noWrap/>
            <w:vAlign w:val="bottom"/>
            <w:hideMark/>
          </w:tcPr>
          <w:p w14:paraId="0A1937D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21BD2F9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85943D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6608" w:type="dxa"/>
            <w:tcBorders>
              <w:top w:val="nil"/>
              <w:left w:val="nil"/>
              <w:bottom w:val="single" w:sz="4" w:space="0" w:color="000000"/>
              <w:right w:val="single" w:sz="4" w:space="0" w:color="000000"/>
            </w:tcBorders>
            <w:shd w:val="clear" w:color="auto" w:fill="auto"/>
            <w:noWrap/>
            <w:vAlign w:val="bottom"/>
            <w:hideMark/>
          </w:tcPr>
          <w:p w14:paraId="538C4E6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CIELO FALSO DE PLACA PVC C/ESTRUCTURA GALVANIZADA</w:t>
            </w:r>
          </w:p>
        </w:tc>
        <w:tc>
          <w:tcPr>
            <w:tcW w:w="1701" w:type="dxa"/>
            <w:tcBorders>
              <w:top w:val="nil"/>
              <w:left w:val="nil"/>
              <w:bottom w:val="single" w:sz="4" w:space="0" w:color="000000"/>
              <w:right w:val="single" w:sz="4" w:space="0" w:color="000000"/>
            </w:tcBorders>
            <w:shd w:val="clear" w:color="auto" w:fill="auto"/>
            <w:noWrap/>
            <w:vAlign w:val="bottom"/>
            <w:hideMark/>
          </w:tcPr>
          <w:p w14:paraId="48A94B5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4D9112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D7708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23</w:t>
            </w:r>
          </w:p>
        </w:tc>
        <w:tc>
          <w:tcPr>
            <w:tcW w:w="6608" w:type="dxa"/>
            <w:tcBorders>
              <w:top w:val="nil"/>
              <w:left w:val="nil"/>
              <w:bottom w:val="single" w:sz="4" w:space="0" w:color="000000"/>
              <w:right w:val="single" w:sz="4" w:space="0" w:color="000000"/>
            </w:tcBorders>
            <w:shd w:val="clear" w:color="auto" w:fill="auto"/>
            <w:noWrap/>
            <w:vAlign w:val="bottom"/>
            <w:hideMark/>
          </w:tcPr>
          <w:p w14:paraId="710589A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INTERIOR DE YESO</w:t>
            </w:r>
          </w:p>
        </w:tc>
        <w:tc>
          <w:tcPr>
            <w:tcW w:w="1701" w:type="dxa"/>
            <w:tcBorders>
              <w:top w:val="nil"/>
              <w:left w:val="nil"/>
              <w:bottom w:val="single" w:sz="4" w:space="0" w:color="000000"/>
              <w:right w:val="single" w:sz="4" w:space="0" w:color="000000"/>
            </w:tcBorders>
            <w:shd w:val="clear" w:color="auto" w:fill="auto"/>
            <w:noWrap/>
            <w:vAlign w:val="bottom"/>
            <w:hideMark/>
          </w:tcPr>
          <w:p w14:paraId="7C7E503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3DA627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73A2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24</w:t>
            </w:r>
          </w:p>
        </w:tc>
        <w:tc>
          <w:tcPr>
            <w:tcW w:w="6608" w:type="dxa"/>
            <w:tcBorders>
              <w:top w:val="nil"/>
              <w:left w:val="nil"/>
              <w:bottom w:val="single" w:sz="4" w:space="0" w:color="000000"/>
              <w:right w:val="single" w:sz="4" w:space="0" w:color="000000"/>
            </w:tcBorders>
            <w:shd w:val="clear" w:color="auto" w:fill="auto"/>
            <w:noWrap/>
            <w:vAlign w:val="bottom"/>
            <w:hideMark/>
          </w:tcPr>
          <w:p w14:paraId="7D26CA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INTERIOR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426140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D4DAA1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C009C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6608" w:type="dxa"/>
            <w:tcBorders>
              <w:top w:val="nil"/>
              <w:left w:val="nil"/>
              <w:bottom w:val="single" w:sz="4" w:space="0" w:color="000000"/>
              <w:right w:val="single" w:sz="4" w:space="0" w:color="000000"/>
            </w:tcBorders>
            <w:shd w:val="clear" w:color="auto" w:fill="auto"/>
            <w:noWrap/>
            <w:vAlign w:val="bottom"/>
            <w:hideMark/>
          </w:tcPr>
          <w:p w14:paraId="3E79998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REVOQUE EXTERIOR DE CEMENTO</w:t>
            </w:r>
          </w:p>
        </w:tc>
        <w:tc>
          <w:tcPr>
            <w:tcW w:w="1701" w:type="dxa"/>
            <w:tcBorders>
              <w:top w:val="nil"/>
              <w:left w:val="nil"/>
              <w:bottom w:val="single" w:sz="4" w:space="0" w:color="000000"/>
              <w:right w:val="single" w:sz="4" w:space="0" w:color="000000"/>
            </w:tcBorders>
            <w:shd w:val="clear" w:color="auto" w:fill="auto"/>
            <w:noWrap/>
            <w:vAlign w:val="bottom"/>
            <w:hideMark/>
          </w:tcPr>
          <w:p w14:paraId="5A03C29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0F0725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783493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26</w:t>
            </w:r>
          </w:p>
        </w:tc>
        <w:tc>
          <w:tcPr>
            <w:tcW w:w="6608" w:type="dxa"/>
            <w:tcBorders>
              <w:top w:val="nil"/>
              <w:left w:val="nil"/>
              <w:bottom w:val="single" w:sz="4" w:space="0" w:color="000000"/>
              <w:right w:val="single" w:sz="4" w:space="0" w:color="000000"/>
            </w:tcBorders>
            <w:shd w:val="clear" w:color="auto" w:fill="auto"/>
            <w:noWrap/>
            <w:vAlign w:val="bottom"/>
            <w:hideMark/>
          </w:tcPr>
          <w:p w14:paraId="529D7FE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SANITARIA</w:t>
            </w:r>
          </w:p>
        </w:tc>
        <w:tc>
          <w:tcPr>
            <w:tcW w:w="1701" w:type="dxa"/>
            <w:tcBorders>
              <w:top w:val="nil"/>
              <w:left w:val="nil"/>
              <w:bottom w:val="single" w:sz="4" w:space="0" w:color="000000"/>
              <w:right w:val="single" w:sz="4" w:space="0" w:color="000000"/>
            </w:tcBorders>
            <w:shd w:val="clear" w:color="auto" w:fill="auto"/>
            <w:noWrap/>
            <w:vAlign w:val="bottom"/>
            <w:hideMark/>
          </w:tcPr>
          <w:p w14:paraId="7F418DF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1057CCA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35FF24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6608" w:type="dxa"/>
            <w:tcBorders>
              <w:top w:val="nil"/>
              <w:left w:val="nil"/>
              <w:bottom w:val="single" w:sz="4" w:space="0" w:color="000000"/>
              <w:right w:val="single" w:sz="4" w:space="0" w:color="000000"/>
            </w:tcBorders>
            <w:shd w:val="clear" w:color="auto" w:fill="auto"/>
            <w:noWrap/>
            <w:vAlign w:val="bottom"/>
            <w:hideMark/>
          </w:tcPr>
          <w:p w14:paraId="42DEC39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DE AGUA POTABLE</w:t>
            </w:r>
          </w:p>
        </w:tc>
        <w:tc>
          <w:tcPr>
            <w:tcW w:w="1701" w:type="dxa"/>
            <w:tcBorders>
              <w:top w:val="nil"/>
              <w:left w:val="nil"/>
              <w:bottom w:val="single" w:sz="4" w:space="0" w:color="000000"/>
              <w:right w:val="single" w:sz="4" w:space="0" w:color="000000"/>
            </w:tcBorders>
            <w:shd w:val="clear" w:color="auto" w:fill="auto"/>
            <w:noWrap/>
            <w:vAlign w:val="bottom"/>
            <w:hideMark/>
          </w:tcPr>
          <w:p w14:paraId="770184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AC2EAE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3530E7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6608" w:type="dxa"/>
            <w:tcBorders>
              <w:top w:val="nil"/>
              <w:left w:val="nil"/>
              <w:bottom w:val="single" w:sz="4" w:space="0" w:color="000000"/>
              <w:right w:val="single" w:sz="4" w:space="0" w:color="000000"/>
            </w:tcBorders>
            <w:shd w:val="clear" w:color="auto" w:fill="auto"/>
            <w:noWrap/>
            <w:vAlign w:val="bottom"/>
            <w:hideMark/>
          </w:tcPr>
          <w:p w14:paraId="745FB9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PISO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176A0E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3FE0DF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2B98B4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6608" w:type="dxa"/>
            <w:tcBorders>
              <w:top w:val="nil"/>
              <w:left w:val="nil"/>
              <w:bottom w:val="single" w:sz="4" w:space="0" w:color="000000"/>
              <w:right w:val="single" w:sz="4" w:space="0" w:color="000000"/>
            </w:tcBorders>
            <w:shd w:val="clear" w:color="auto" w:fill="auto"/>
            <w:noWrap/>
            <w:vAlign w:val="bottom"/>
            <w:hideMark/>
          </w:tcPr>
          <w:p w14:paraId="232054C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REVESTIMIENTO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2A61C63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CCA405D"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46B6CD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30</w:t>
            </w:r>
          </w:p>
        </w:tc>
        <w:tc>
          <w:tcPr>
            <w:tcW w:w="6608" w:type="dxa"/>
            <w:tcBorders>
              <w:top w:val="nil"/>
              <w:left w:val="nil"/>
              <w:bottom w:val="single" w:sz="4" w:space="0" w:color="000000"/>
              <w:right w:val="single" w:sz="4" w:space="0" w:color="000000"/>
            </w:tcBorders>
            <w:shd w:val="clear" w:color="auto" w:fill="auto"/>
            <w:noWrap/>
            <w:vAlign w:val="bottom"/>
            <w:hideMark/>
          </w:tcPr>
          <w:p w14:paraId="683C3E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REVESTIMIENTO DE CERÁMICA PARA MESÓN</w:t>
            </w:r>
          </w:p>
        </w:tc>
        <w:tc>
          <w:tcPr>
            <w:tcW w:w="1701" w:type="dxa"/>
            <w:tcBorders>
              <w:top w:val="nil"/>
              <w:left w:val="nil"/>
              <w:bottom w:val="single" w:sz="4" w:space="0" w:color="000000"/>
              <w:right w:val="single" w:sz="4" w:space="0" w:color="000000"/>
            </w:tcBorders>
            <w:shd w:val="clear" w:color="auto" w:fill="auto"/>
            <w:noWrap/>
            <w:vAlign w:val="bottom"/>
            <w:hideMark/>
          </w:tcPr>
          <w:p w14:paraId="6A438EC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1945757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6140D3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6608" w:type="dxa"/>
            <w:tcBorders>
              <w:top w:val="nil"/>
              <w:left w:val="nil"/>
              <w:bottom w:val="single" w:sz="4" w:space="0" w:color="000000"/>
              <w:right w:val="single" w:sz="4" w:space="0" w:color="000000"/>
            </w:tcBorders>
            <w:shd w:val="clear" w:color="auto" w:fill="auto"/>
            <w:noWrap/>
            <w:vAlign w:val="bottom"/>
            <w:hideMark/>
          </w:tcPr>
          <w:p w14:paraId="3A4C0A9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ZÓCALO DE CERÁMICA C/CEMENTO COLA</w:t>
            </w:r>
          </w:p>
        </w:tc>
        <w:tc>
          <w:tcPr>
            <w:tcW w:w="1701" w:type="dxa"/>
            <w:tcBorders>
              <w:top w:val="nil"/>
              <w:left w:val="nil"/>
              <w:bottom w:val="single" w:sz="4" w:space="0" w:color="000000"/>
              <w:right w:val="single" w:sz="4" w:space="0" w:color="000000"/>
            </w:tcBorders>
            <w:shd w:val="clear" w:color="auto" w:fill="auto"/>
            <w:noWrap/>
            <w:vAlign w:val="bottom"/>
            <w:hideMark/>
          </w:tcPr>
          <w:p w14:paraId="123F164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7B7DC3D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8B7EC0A"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32</w:t>
            </w:r>
          </w:p>
        </w:tc>
        <w:tc>
          <w:tcPr>
            <w:tcW w:w="6608" w:type="dxa"/>
            <w:tcBorders>
              <w:top w:val="nil"/>
              <w:left w:val="nil"/>
              <w:bottom w:val="single" w:sz="4" w:space="0" w:color="000000"/>
              <w:right w:val="single" w:sz="4" w:space="0" w:color="000000"/>
            </w:tcBorders>
            <w:shd w:val="clear" w:color="auto" w:fill="auto"/>
            <w:noWrap/>
            <w:vAlign w:val="bottom"/>
            <w:hideMark/>
          </w:tcPr>
          <w:p w14:paraId="62E6E9A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TABLERO DE DISTRIBUCIÓN (3 CIRCUITOS)</w:t>
            </w:r>
          </w:p>
        </w:tc>
        <w:tc>
          <w:tcPr>
            <w:tcW w:w="1701" w:type="dxa"/>
            <w:tcBorders>
              <w:top w:val="nil"/>
              <w:left w:val="nil"/>
              <w:bottom w:val="single" w:sz="4" w:space="0" w:color="000000"/>
              <w:right w:val="single" w:sz="4" w:space="0" w:color="000000"/>
            </w:tcBorders>
            <w:shd w:val="clear" w:color="auto" w:fill="auto"/>
            <w:noWrap/>
            <w:vAlign w:val="bottom"/>
            <w:hideMark/>
          </w:tcPr>
          <w:p w14:paraId="4F9E004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558EC0B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22CEE85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6608" w:type="dxa"/>
            <w:tcBorders>
              <w:top w:val="nil"/>
              <w:left w:val="nil"/>
              <w:bottom w:val="single" w:sz="4" w:space="0" w:color="000000"/>
              <w:right w:val="single" w:sz="4" w:space="0" w:color="000000"/>
            </w:tcBorders>
            <w:shd w:val="clear" w:color="auto" w:fill="auto"/>
            <w:noWrap/>
            <w:vAlign w:val="bottom"/>
            <w:hideMark/>
          </w:tcPr>
          <w:p w14:paraId="76B45E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DE ILUMINACIÓN FOCO LED 18W)</w:t>
            </w:r>
          </w:p>
        </w:tc>
        <w:tc>
          <w:tcPr>
            <w:tcW w:w="1701" w:type="dxa"/>
            <w:tcBorders>
              <w:top w:val="nil"/>
              <w:left w:val="nil"/>
              <w:bottom w:val="single" w:sz="4" w:space="0" w:color="000000"/>
              <w:right w:val="single" w:sz="4" w:space="0" w:color="000000"/>
            </w:tcBorders>
            <w:shd w:val="clear" w:color="auto" w:fill="auto"/>
            <w:noWrap/>
            <w:vAlign w:val="bottom"/>
            <w:hideMark/>
          </w:tcPr>
          <w:p w14:paraId="00A1ADA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61BA481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0852F43"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6608" w:type="dxa"/>
            <w:tcBorders>
              <w:top w:val="nil"/>
              <w:left w:val="nil"/>
              <w:bottom w:val="single" w:sz="4" w:space="0" w:color="000000"/>
              <w:right w:val="single" w:sz="4" w:space="0" w:color="000000"/>
            </w:tcBorders>
            <w:shd w:val="clear" w:color="auto" w:fill="auto"/>
            <w:noWrap/>
            <w:vAlign w:val="bottom"/>
            <w:hideMark/>
          </w:tcPr>
          <w:p w14:paraId="7072F46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DE ILUMINACIÓN PANEL LED 18 W)</w:t>
            </w:r>
          </w:p>
        </w:tc>
        <w:tc>
          <w:tcPr>
            <w:tcW w:w="1701" w:type="dxa"/>
            <w:tcBorders>
              <w:top w:val="nil"/>
              <w:left w:val="nil"/>
              <w:bottom w:val="single" w:sz="4" w:space="0" w:color="000000"/>
              <w:right w:val="single" w:sz="4" w:space="0" w:color="000000"/>
            </w:tcBorders>
            <w:shd w:val="clear" w:color="auto" w:fill="auto"/>
            <w:noWrap/>
            <w:vAlign w:val="bottom"/>
            <w:hideMark/>
          </w:tcPr>
          <w:p w14:paraId="0517162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5F699D8A"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26D47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6608" w:type="dxa"/>
            <w:tcBorders>
              <w:top w:val="nil"/>
              <w:left w:val="nil"/>
              <w:bottom w:val="single" w:sz="4" w:space="0" w:color="000000"/>
              <w:right w:val="single" w:sz="4" w:space="0" w:color="000000"/>
            </w:tcBorders>
            <w:shd w:val="clear" w:color="auto" w:fill="auto"/>
            <w:noWrap/>
            <w:vAlign w:val="bottom"/>
            <w:hideMark/>
          </w:tcPr>
          <w:p w14:paraId="756AE67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(PUNTO TOMACORRIENTE DOBLE)</w:t>
            </w:r>
          </w:p>
        </w:tc>
        <w:tc>
          <w:tcPr>
            <w:tcW w:w="1701" w:type="dxa"/>
            <w:tcBorders>
              <w:top w:val="nil"/>
              <w:left w:val="nil"/>
              <w:bottom w:val="single" w:sz="4" w:space="0" w:color="000000"/>
              <w:right w:val="single" w:sz="4" w:space="0" w:color="000000"/>
            </w:tcBorders>
            <w:shd w:val="clear" w:color="auto" w:fill="auto"/>
            <w:noWrap/>
            <w:vAlign w:val="bottom"/>
            <w:hideMark/>
          </w:tcPr>
          <w:p w14:paraId="211937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3CF0EDF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CDAAAB"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6608" w:type="dxa"/>
            <w:tcBorders>
              <w:top w:val="nil"/>
              <w:left w:val="nil"/>
              <w:bottom w:val="single" w:sz="4" w:space="0" w:color="000000"/>
              <w:right w:val="single" w:sz="4" w:space="0" w:color="000000"/>
            </w:tcBorders>
            <w:shd w:val="clear" w:color="auto" w:fill="auto"/>
            <w:noWrap/>
            <w:vAlign w:val="bottom"/>
            <w:hideMark/>
          </w:tcPr>
          <w:p w14:paraId="7A1965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INSTALACIÓN ELÉCTRICA (TOMA DE FUERZA)</w:t>
            </w:r>
          </w:p>
        </w:tc>
        <w:tc>
          <w:tcPr>
            <w:tcW w:w="1701" w:type="dxa"/>
            <w:tcBorders>
              <w:top w:val="nil"/>
              <w:left w:val="nil"/>
              <w:bottom w:val="single" w:sz="4" w:space="0" w:color="000000"/>
              <w:right w:val="single" w:sz="4" w:space="0" w:color="000000"/>
            </w:tcBorders>
            <w:shd w:val="clear" w:color="auto" w:fill="auto"/>
            <w:noWrap/>
            <w:vAlign w:val="bottom"/>
            <w:hideMark/>
          </w:tcPr>
          <w:p w14:paraId="3B6215F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PUNTO</w:t>
            </w:r>
          </w:p>
        </w:tc>
      </w:tr>
      <w:tr w:rsidR="00DA7F86" w:rsidRPr="00247013" w14:paraId="5E11CABC"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1E5B25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37</w:t>
            </w:r>
          </w:p>
        </w:tc>
        <w:tc>
          <w:tcPr>
            <w:tcW w:w="6608" w:type="dxa"/>
            <w:tcBorders>
              <w:top w:val="nil"/>
              <w:left w:val="nil"/>
              <w:bottom w:val="single" w:sz="4" w:space="0" w:color="000000"/>
              <w:right w:val="single" w:sz="4" w:space="0" w:color="000000"/>
            </w:tcBorders>
            <w:shd w:val="clear" w:color="auto" w:fill="auto"/>
            <w:noWrap/>
            <w:vAlign w:val="bottom"/>
            <w:hideMark/>
          </w:tcPr>
          <w:p w14:paraId="63F666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DUCHA ELÉCTRICA</w:t>
            </w:r>
          </w:p>
        </w:tc>
        <w:tc>
          <w:tcPr>
            <w:tcW w:w="1701" w:type="dxa"/>
            <w:tcBorders>
              <w:top w:val="nil"/>
              <w:left w:val="nil"/>
              <w:bottom w:val="single" w:sz="4" w:space="0" w:color="000000"/>
              <w:right w:val="single" w:sz="4" w:space="0" w:color="000000"/>
            </w:tcBorders>
            <w:shd w:val="clear" w:color="auto" w:fill="auto"/>
            <w:noWrap/>
            <w:vAlign w:val="bottom"/>
            <w:hideMark/>
          </w:tcPr>
          <w:p w14:paraId="7EC81D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A041E74"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B9B6908"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6608" w:type="dxa"/>
            <w:tcBorders>
              <w:top w:val="nil"/>
              <w:left w:val="nil"/>
              <w:bottom w:val="single" w:sz="4" w:space="0" w:color="000000"/>
              <w:right w:val="single" w:sz="4" w:space="0" w:color="000000"/>
            </w:tcBorders>
            <w:shd w:val="clear" w:color="auto" w:fill="auto"/>
            <w:noWrap/>
            <w:vAlign w:val="bottom"/>
            <w:hideMark/>
          </w:tcPr>
          <w:p w14:paraId="441956D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VENTANA DE ALUMINIO LÍNEA 25 C/VIDRIO 4MM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B251E3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5321900F"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B11547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6608" w:type="dxa"/>
            <w:tcBorders>
              <w:top w:val="nil"/>
              <w:left w:val="nil"/>
              <w:bottom w:val="single" w:sz="4" w:space="0" w:color="000000"/>
              <w:right w:val="single" w:sz="4" w:space="0" w:color="000000"/>
            </w:tcBorders>
            <w:shd w:val="clear" w:color="auto" w:fill="auto"/>
            <w:noWrap/>
            <w:vAlign w:val="bottom"/>
            <w:hideMark/>
          </w:tcPr>
          <w:p w14:paraId="32E2D4C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LAVANDERÍA DE CEMENTO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4309342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56AE7252"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49A0608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6608" w:type="dxa"/>
            <w:tcBorders>
              <w:top w:val="nil"/>
              <w:left w:val="nil"/>
              <w:bottom w:val="single" w:sz="4" w:space="0" w:color="000000"/>
              <w:right w:val="single" w:sz="4" w:space="0" w:color="000000"/>
            </w:tcBorders>
            <w:shd w:val="clear" w:color="auto" w:fill="auto"/>
            <w:noWrap/>
            <w:vAlign w:val="bottom"/>
            <w:hideMark/>
          </w:tcPr>
          <w:p w14:paraId="28A3BCB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INODORO C/TANQUE BAJO Y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2C8A74C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156F7E5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D649BF0"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41</w:t>
            </w:r>
          </w:p>
        </w:tc>
        <w:tc>
          <w:tcPr>
            <w:tcW w:w="6608" w:type="dxa"/>
            <w:tcBorders>
              <w:top w:val="nil"/>
              <w:left w:val="nil"/>
              <w:bottom w:val="single" w:sz="4" w:space="0" w:color="000000"/>
              <w:right w:val="single" w:sz="4" w:space="0" w:color="000000"/>
            </w:tcBorders>
            <w:shd w:val="clear" w:color="auto" w:fill="auto"/>
            <w:noWrap/>
            <w:vAlign w:val="bottom"/>
            <w:hideMark/>
          </w:tcPr>
          <w:p w14:paraId="17BF32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LAVAMANOS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CFF9E7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0D8281A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714ECF8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6608" w:type="dxa"/>
            <w:tcBorders>
              <w:top w:val="nil"/>
              <w:left w:val="nil"/>
              <w:bottom w:val="single" w:sz="4" w:space="0" w:color="000000"/>
              <w:right w:val="single" w:sz="4" w:space="0" w:color="000000"/>
            </w:tcBorders>
            <w:shd w:val="clear" w:color="auto" w:fill="auto"/>
            <w:noWrap/>
            <w:vAlign w:val="bottom"/>
            <w:hideMark/>
          </w:tcPr>
          <w:p w14:paraId="777B8A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PROVISIÓN Y COLOCADO DE LAVAPLATOS DE DOS FOSAS CON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5978E1F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136C3E0"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2B495D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6608" w:type="dxa"/>
            <w:tcBorders>
              <w:top w:val="nil"/>
              <w:left w:val="nil"/>
              <w:bottom w:val="single" w:sz="4" w:space="0" w:color="000000"/>
              <w:right w:val="single" w:sz="4" w:space="0" w:color="000000"/>
            </w:tcBorders>
            <w:shd w:val="clear" w:color="auto" w:fill="auto"/>
            <w:noWrap/>
            <w:vAlign w:val="bottom"/>
            <w:hideMark/>
          </w:tcPr>
          <w:p w14:paraId="44E65A5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INTERIOR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542381C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D675688"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D0549A1"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6608" w:type="dxa"/>
            <w:tcBorders>
              <w:top w:val="nil"/>
              <w:left w:val="nil"/>
              <w:bottom w:val="single" w:sz="4" w:space="0" w:color="000000"/>
              <w:right w:val="single" w:sz="4" w:space="0" w:color="000000"/>
            </w:tcBorders>
            <w:shd w:val="clear" w:color="auto" w:fill="auto"/>
            <w:noWrap/>
            <w:vAlign w:val="bottom"/>
            <w:hideMark/>
          </w:tcPr>
          <w:p w14:paraId="2EE69D0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LATEX CIELO RASO</w:t>
            </w:r>
          </w:p>
        </w:tc>
        <w:tc>
          <w:tcPr>
            <w:tcW w:w="1701" w:type="dxa"/>
            <w:tcBorders>
              <w:top w:val="nil"/>
              <w:left w:val="nil"/>
              <w:bottom w:val="single" w:sz="4" w:space="0" w:color="000000"/>
              <w:right w:val="single" w:sz="4" w:space="0" w:color="000000"/>
            </w:tcBorders>
            <w:shd w:val="clear" w:color="auto" w:fill="auto"/>
            <w:noWrap/>
            <w:vAlign w:val="bottom"/>
            <w:hideMark/>
          </w:tcPr>
          <w:p w14:paraId="6021D7F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0286F49E"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06F6889"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45</w:t>
            </w:r>
          </w:p>
        </w:tc>
        <w:tc>
          <w:tcPr>
            <w:tcW w:w="6608" w:type="dxa"/>
            <w:tcBorders>
              <w:top w:val="nil"/>
              <w:left w:val="nil"/>
              <w:bottom w:val="single" w:sz="4" w:space="0" w:color="000000"/>
              <w:right w:val="single" w:sz="4" w:space="0" w:color="000000"/>
            </w:tcBorders>
            <w:shd w:val="clear" w:color="auto" w:fill="auto"/>
            <w:noWrap/>
            <w:vAlign w:val="bottom"/>
            <w:hideMark/>
          </w:tcPr>
          <w:p w14:paraId="5D0A34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PINTURA EXTERIOR LATEX</w:t>
            </w:r>
          </w:p>
        </w:tc>
        <w:tc>
          <w:tcPr>
            <w:tcW w:w="1701" w:type="dxa"/>
            <w:tcBorders>
              <w:top w:val="nil"/>
              <w:left w:val="nil"/>
              <w:bottom w:val="single" w:sz="4" w:space="0" w:color="000000"/>
              <w:right w:val="single" w:sz="4" w:space="0" w:color="000000"/>
            </w:tcBorders>
            <w:shd w:val="clear" w:color="auto" w:fill="auto"/>
            <w:noWrap/>
            <w:vAlign w:val="bottom"/>
            <w:hideMark/>
          </w:tcPr>
          <w:p w14:paraId="6B8904B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3416B739"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E6308E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6608" w:type="dxa"/>
            <w:tcBorders>
              <w:top w:val="nil"/>
              <w:left w:val="nil"/>
              <w:bottom w:val="single" w:sz="4" w:space="0" w:color="000000"/>
              <w:right w:val="single" w:sz="4" w:space="0" w:color="000000"/>
            </w:tcBorders>
            <w:shd w:val="clear" w:color="auto" w:fill="auto"/>
            <w:noWrap/>
            <w:vAlign w:val="bottom"/>
            <w:hideMark/>
          </w:tcPr>
          <w:p w14:paraId="085A101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IMPERMEABILIZACIÓN SOBRE LOSA</w:t>
            </w:r>
          </w:p>
        </w:tc>
        <w:tc>
          <w:tcPr>
            <w:tcW w:w="1701" w:type="dxa"/>
            <w:tcBorders>
              <w:top w:val="nil"/>
              <w:left w:val="nil"/>
              <w:bottom w:val="single" w:sz="4" w:space="0" w:color="000000"/>
              <w:right w:val="single" w:sz="4" w:space="0" w:color="000000"/>
            </w:tcBorders>
            <w:shd w:val="clear" w:color="auto" w:fill="auto"/>
            <w:noWrap/>
            <w:vAlign w:val="bottom"/>
            <w:hideMark/>
          </w:tcPr>
          <w:p w14:paraId="02272DD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 CUADRADO</w:t>
            </w:r>
          </w:p>
        </w:tc>
      </w:tr>
      <w:tr w:rsidR="00DA7F86" w:rsidRPr="00247013" w14:paraId="4CF2665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67FD3EF"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6608" w:type="dxa"/>
            <w:tcBorders>
              <w:top w:val="nil"/>
              <w:left w:val="nil"/>
              <w:bottom w:val="single" w:sz="4" w:space="0" w:color="000000"/>
              <w:right w:val="single" w:sz="4" w:space="0" w:color="000000"/>
            </w:tcBorders>
            <w:shd w:val="clear" w:color="auto" w:fill="auto"/>
            <w:noWrap/>
            <w:vAlign w:val="bottom"/>
            <w:hideMark/>
          </w:tcPr>
          <w:p w14:paraId="50F25A9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CANALETA DE CALAMINA GALVANIZADA </w:t>
            </w:r>
            <w:proofErr w:type="spellStart"/>
            <w:r w:rsidRPr="00247013">
              <w:rPr>
                <w:rFonts w:ascii="Tahoma" w:hAnsi="Tahoma" w:cs="Tahoma"/>
                <w:color w:val="000000"/>
                <w:sz w:val="16"/>
                <w:szCs w:val="16"/>
                <w:lang w:eastAsia="es-ES"/>
              </w:rPr>
              <w:t>Nro</w:t>
            </w:r>
            <w:proofErr w:type="spellEnd"/>
            <w:r w:rsidRPr="00247013">
              <w:rPr>
                <w:rFonts w:ascii="Tahoma" w:hAnsi="Tahoma" w:cs="Tahoma"/>
                <w:color w:val="000000"/>
                <w:sz w:val="16"/>
                <w:szCs w:val="16"/>
                <w:lang w:eastAsia="es-ES"/>
              </w:rPr>
              <w:t xml:space="preserve"> 28 CORTE 33</w:t>
            </w:r>
          </w:p>
        </w:tc>
        <w:tc>
          <w:tcPr>
            <w:tcW w:w="1701" w:type="dxa"/>
            <w:tcBorders>
              <w:top w:val="nil"/>
              <w:left w:val="nil"/>
              <w:bottom w:val="single" w:sz="4" w:space="0" w:color="000000"/>
              <w:right w:val="single" w:sz="4" w:space="0" w:color="000000"/>
            </w:tcBorders>
            <w:shd w:val="clear" w:color="auto" w:fill="auto"/>
            <w:noWrap/>
            <w:vAlign w:val="bottom"/>
            <w:hideMark/>
          </w:tcPr>
          <w:p w14:paraId="7C89C9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11CE743B"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0A4CEC0E"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6608" w:type="dxa"/>
            <w:tcBorders>
              <w:top w:val="nil"/>
              <w:left w:val="nil"/>
              <w:bottom w:val="single" w:sz="4" w:space="0" w:color="000000"/>
              <w:right w:val="single" w:sz="4" w:space="0" w:color="000000"/>
            </w:tcBorders>
            <w:shd w:val="clear" w:color="auto" w:fill="auto"/>
            <w:noWrap/>
            <w:vAlign w:val="bottom"/>
            <w:hideMark/>
          </w:tcPr>
          <w:p w14:paraId="44087D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BAJANTE DE PVC 3"</w:t>
            </w:r>
          </w:p>
        </w:tc>
        <w:tc>
          <w:tcPr>
            <w:tcW w:w="1701" w:type="dxa"/>
            <w:tcBorders>
              <w:top w:val="nil"/>
              <w:left w:val="nil"/>
              <w:bottom w:val="single" w:sz="4" w:space="0" w:color="000000"/>
              <w:right w:val="single" w:sz="4" w:space="0" w:color="000000"/>
            </w:tcBorders>
            <w:shd w:val="clear" w:color="auto" w:fill="auto"/>
            <w:noWrap/>
            <w:vAlign w:val="bottom"/>
            <w:hideMark/>
          </w:tcPr>
          <w:p w14:paraId="14BF81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METRO</w:t>
            </w:r>
          </w:p>
        </w:tc>
      </w:tr>
      <w:tr w:rsidR="00DA7F86" w:rsidRPr="00247013" w14:paraId="4F59874B" w14:textId="77777777" w:rsidTr="00F026AB">
        <w:trPr>
          <w:trHeight w:val="465"/>
        </w:trPr>
        <w:tc>
          <w:tcPr>
            <w:tcW w:w="900" w:type="dxa"/>
            <w:tcBorders>
              <w:top w:val="nil"/>
              <w:left w:val="single" w:sz="4" w:space="0" w:color="000000"/>
              <w:bottom w:val="single" w:sz="4" w:space="0" w:color="000000"/>
              <w:right w:val="single" w:sz="4" w:space="0" w:color="000000"/>
            </w:tcBorders>
            <w:shd w:val="clear" w:color="auto" w:fill="auto"/>
            <w:vAlign w:val="bottom"/>
            <w:hideMark/>
          </w:tcPr>
          <w:p w14:paraId="384DB83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49</w:t>
            </w:r>
          </w:p>
        </w:tc>
        <w:tc>
          <w:tcPr>
            <w:tcW w:w="6608" w:type="dxa"/>
            <w:tcBorders>
              <w:top w:val="nil"/>
              <w:left w:val="nil"/>
              <w:bottom w:val="single" w:sz="4" w:space="0" w:color="000000"/>
              <w:right w:val="single" w:sz="4" w:space="0" w:color="000000"/>
            </w:tcBorders>
            <w:shd w:val="clear" w:color="auto" w:fill="auto"/>
            <w:vAlign w:val="bottom"/>
            <w:hideMark/>
          </w:tcPr>
          <w:p w14:paraId="18A062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PROVISIÓN Y COLOCADO </w:t>
            </w:r>
            <w:proofErr w:type="gramStart"/>
            <w:r w:rsidRPr="00247013">
              <w:rPr>
                <w:rFonts w:ascii="Tahoma" w:hAnsi="Tahoma" w:cs="Tahoma"/>
                <w:color w:val="000000"/>
                <w:sz w:val="16"/>
                <w:szCs w:val="16"/>
                <w:lang w:eastAsia="es-ES"/>
              </w:rPr>
              <w:t>DE  PUERTA</w:t>
            </w:r>
            <w:proofErr w:type="gramEnd"/>
            <w:r w:rsidRPr="00247013">
              <w:rPr>
                <w:rFonts w:ascii="Tahoma" w:hAnsi="Tahoma" w:cs="Tahoma"/>
                <w:color w:val="000000"/>
                <w:sz w:val="16"/>
                <w:szCs w:val="16"/>
                <w:lang w:eastAsia="es-ES"/>
              </w:rPr>
              <w:t xml:space="preserve"> TABLERO DE MADERA SEMIDURA C/BARNIZ (1,00X2,10) (INC/MARCO Y QUINCALLERÍA)</w:t>
            </w:r>
          </w:p>
        </w:tc>
        <w:tc>
          <w:tcPr>
            <w:tcW w:w="1701" w:type="dxa"/>
            <w:tcBorders>
              <w:top w:val="nil"/>
              <w:left w:val="nil"/>
              <w:bottom w:val="single" w:sz="4" w:space="0" w:color="000000"/>
              <w:right w:val="single" w:sz="4" w:space="0" w:color="000000"/>
            </w:tcBorders>
            <w:shd w:val="clear" w:color="auto" w:fill="auto"/>
            <w:vAlign w:val="bottom"/>
            <w:hideMark/>
          </w:tcPr>
          <w:p w14:paraId="5BE731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12612FFD" w14:textId="77777777" w:rsidTr="00F026AB">
        <w:trPr>
          <w:trHeight w:val="465"/>
        </w:trPr>
        <w:tc>
          <w:tcPr>
            <w:tcW w:w="900" w:type="dxa"/>
            <w:tcBorders>
              <w:top w:val="nil"/>
              <w:left w:val="single" w:sz="4" w:space="0" w:color="000000"/>
              <w:bottom w:val="single" w:sz="4" w:space="0" w:color="000000"/>
              <w:right w:val="single" w:sz="4" w:space="0" w:color="000000"/>
            </w:tcBorders>
            <w:shd w:val="clear" w:color="auto" w:fill="auto"/>
            <w:vAlign w:val="bottom"/>
            <w:hideMark/>
          </w:tcPr>
          <w:p w14:paraId="38A82BAD"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6608" w:type="dxa"/>
            <w:tcBorders>
              <w:top w:val="nil"/>
              <w:left w:val="nil"/>
              <w:bottom w:val="single" w:sz="4" w:space="0" w:color="000000"/>
              <w:right w:val="single" w:sz="4" w:space="0" w:color="000000"/>
            </w:tcBorders>
            <w:shd w:val="clear" w:color="auto" w:fill="auto"/>
            <w:vAlign w:val="bottom"/>
            <w:hideMark/>
          </w:tcPr>
          <w:p w14:paraId="26A0671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PROVISIÓN Y COLOCADO </w:t>
            </w:r>
            <w:proofErr w:type="gramStart"/>
            <w:r w:rsidRPr="00247013">
              <w:rPr>
                <w:rFonts w:ascii="Tahoma" w:hAnsi="Tahoma" w:cs="Tahoma"/>
                <w:color w:val="000000"/>
                <w:sz w:val="16"/>
                <w:szCs w:val="16"/>
                <w:lang w:eastAsia="es-ES"/>
              </w:rPr>
              <w:t>DE  PUERTA</w:t>
            </w:r>
            <w:proofErr w:type="gramEnd"/>
            <w:r w:rsidRPr="00247013">
              <w:rPr>
                <w:rFonts w:ascii="Tahoma" w:hAnsi="Tahoma" w:cs="Tahoma"/>
                <w:color w:val="000000"/>
                <w:sz w:val="16"/>
                <w:szCs w:val="16"/>
                <w:lang w:eastAsia="es-ES"/>
              </w:rPr>
              <w:t xml:space="preserve"> TABLERO DE MADERA SEMIDURA C/BARNIZ (0,90X2,10) (INC/MARCO Y QUINCALLERÍA)</w:t>
            </w:r>
          </w:p>
        </w:tc>
        <w:tc>
          <w:tcPr>
            <w:tcW w:w="1701" w:type="dxa"/>
            <w:tcBorders>
              <w:top w:val="nil"/>
              <w:left w:val="nil"/>
              <w:bottom w:val="single" w:sz="4" w:space="0" w:color="000000"/>
              <w:right w:val="single" w:sz="4" w:space="0" w:color="000000"/>
            </w:tcBorders>
            <w:shd w:val="clear" w:color="auto" w:fill="auto"/>
            <w:vAlign w:val="bottom"/>
            <w:hideMark/>
          </w:tcPr>
          <w:p w14:paraId="72A0802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B16395D"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57AABE4"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6608" w:type="dxa"/>
            <w:tcBorders>
              <w:top w:val="nil"/>
              <w:left w:val="nil"/>
              <w:bottom w:val="single" w:sz="4" w:space="0" w:color="000000"/>
              <w:right w:val="single" w:sz="4" w:space="0" w:color="000000"/>
            </w:tcBorders>
            <w:shd w:val="clear" w:color="auto" w:fill="auto"/>
            <w:noWrap/>
            <w:vAlign w:val="bottom"/>
            <w:hideMark/>
          </w:tcPr>
          <w:p w14:paraId="3E211F6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PROVISION Y COLOCADO DE TANQUE PLASTICO DE AGUA DE 450 LITROS C/ ACCESORIOS</w:t>
            </w:r>
          </w:p>
        </w:tc>
        <w:tc>
          <w:tcPr>
            <w:tcW w:w="1701" w:type="dxa"/>
            <w:tcBorders>
              <w:top w:val="nil"/>
              <w:left w:val="nil"/>
              <w:bottom w:val="single" w:sz="4" w:space="0" w:color="000000"/>
              <w:right w:val="single" w:sz="4" w:space="0" w:color="000000"/>
            </w:tcBorders>
            <w:shd w:val="clear" w:color="auto" w:fill="auto"/>
            <w:noWrap/>
            <w:vAlign w:val="bottom"/>
            <w:hideMark/>
          </w:tcPr>
          <w:p w14:paraId="17BE50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7C891507"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1EA3AA62"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6608" w:type="dxa"/>
            <w:tcBorders>
              <w:top w:val="nil"/>
              <w:left w:val="nil"/>
              <w:bottom w:val="single" w:sz="4" w:space="0" w:color="000000"/>
              <w:right w:val="single" w:sz="4" w:space="0" w:color="000000"/>
            </w:tcBorders>
            <w:shd w:val="clear" w:color="auto" w:fill="auto"/>
            <w:noWrap/>
            <w:vAlign w:val="bottom"/>
            <w:hideMark/>
          </w:tcPr>
          <w:p w14:paraId="07CC465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CÁMARA DE INSPECCIÓN DE LADRILLO GAMBOTE (23X10X5) (0,60X0,60)</w:t>
            </w:r>
          </w:p>
        </w:tc>
        <w:tc>
          <w:tcPr>
            <w:tcW w:w="1701" w:type="dxa"/>
            <w:tcBorders>
              <w:top w:val="nil"/>
              <w:left w:val="nil"/>
              <w:bottom w:val="single" w:sz="4" w:space="0" w:color="000000"/>
              <w:right w:val="single" w:sz="4" w:space="0" w:color="000000"/>
            </w:tcBorders>
            <w:shd w:val="clear" w:color="auto" w:fill="auto"/>
            <w:noWrap/>
            <w:vAlign w:val="bottom"/>
            <w:hideMark/>
          </w:tcPr>
          <w:p w14:paraId="42B3888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PIEZA</w:t>
            </w:r>
          </w:p>
        </w:tc>
      </w:tr>
      <w:tr w:rsidR="00DA7F86" w:rsidRPr="00247013" w14:paraId="78442BC6"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31F8AF05"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6608" w:type="dxa"/>
            <w:tcBorders>
              <w:top w:val="nil"/>
              <w:left w:val="nil"/>
              <w:bottom w:val="single" w:sz="4" w:space="0" w:color="000000"/>
              <w:right w:val="single" w:sz="4" w:space="0" w:color="000000"/>
            </w:tcBorders>
            <w:shd w:val="clear" w:color="auto" w:fill="auto"/>
            <w:noWrap/>
            <w:vAlign w:val="bottom"/>
            <w:hideMark/>
          </w:tcPr>
          <w:p w14:paraId="2C5F27D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CÁMARA SÉPTICA DE LADRILLO GAMBOTE (23X10X5) (1,50X1,50)</w:t>
            </w:r>
          </w:p>
        </w:tc>
        <w:tc>
          <w:tcPr>
            <w:tcW w:w="1701" w:type="dxa"/>
            <w:tcBorders>
              <w:top w:val="nil"/>
              <w:left w:val="nil"/>
              <w:bottom w:val="single" w:sz="4" w:space="0" w:color="000000"/>
              <w:right w:val="single" w:sz="4" w:space="0" w:color="000000"/>
            </w:tcBorders>
            <w:shd w:val="clear" w:color="auto" w:fill="auto"/>
            <w:noWrap/>
            <w:vAlign w:val="bottom"/>
            <w:hideMark/>
          </w:tcPr>
          <w:p w14:paraId="598902F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237EDAC5"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6A504DE7"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6608" w:type="dxa"/>
            <w:tcBorders>
              <w:top w:val="nil"/>
              <w:left w:val="nil"/>
              <w:bottom w:val="single" w:sz="4" w:space="0" w:color="000000"/>
              <w:right w:val="single" w:sz="4" w:space="0" w:color="000000"/>
            </w:tcBorders>
            <w:shd w:val="clear" w:color="auto" w:fill="auto"/>
            <w:noWrap/>
            <w:vAlign w:val="bottom"/>
            <w:hideMark/>
          </w:tcPr>
          <w:p w14:paraId="25C9843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POZO ABSORBENTE DE MAMPOSTERÍA DE PIEDRA H=2,50</w:t>
            </w:r>
          </w:p>
        </w:tc>
        <w:tc>
          <w:tcPr>
            <w:tcW w:w="1701" w:type="dxa"/>
            <w:tcBorders>
              <w:top w:val="nil"/>
              <w:left w:val="nil"/>
              <w:bottom w:val="single" w:sz="4" w:space="0" w:color="000000"/>
              <w:right w:val="single" w:sz="4" w:space="0" w:color="000000"/>
            </w:tcBorders>
            <w:shd w:val="clear" w:color="auto" w:fill="auto"/>
            <w:noWrap/>
            <w:vAlign w:val="bottom"/>
            <w:hideMark/>
          </w:tcPr>
          <w:p w14:paraId="3EE2F2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r w:rsidR="00DA7F86" w:rsidRPr="00247013" w14:paraId="35F9D35A" w14:textId="77777777" w:rsidTr="00F026AB">
        <w:trPr>
          <w:trHeight w:val="300"/>
        </w:trPr>
        <w:tc>
          <w:tcPr>
            <w:tcW w:w="900" w:type="dxa"/>
            <w:tcBorders>
              <w:top w:val="nil"/>
              <w:left w:val="single" w:sz="4" w:space="0" w:color="000000"/>
              <w:bottom w:val="single" w:sz="4" w:space="0" w:color="000000"/>
              <w:right w:val="single" w:sz="4" w:space="0" w:color="000000"/>
            </w:tcBorders>
            <w:shd w:val="clear" w:color="auto" w:fill="auto"/>
            <w:noWrap/>
            <w:vAlign w:val="bottom"/>
            <w:hideMark/>
          </w:tcPr>
          <w:p w14:paraId="549B741C" w14:textId="77777777" w:rsidR="00DA7F86" w:rsidRPr="00247013" w:rsidRDefault="00DA7F86" w:rsidP="00F026AB">
            <w:pPr>
              <w:jc w:val="right"/>
              <w:rPr>
                <w:rFonts w:ascii="Tahoma" w:hAnsi="Tahoma" w:cs="Tahoma"/>
                <w:color w:val="000000"/>
                <w:sz w:val="16"/>
                <w:szCs w:val="16"/>
                <w:lang w:eastAsia="es-ES"/>
              </w:rPr>
            </w:pPr>
            <w:r w:rsidRPr="00247013">
              <w:rPr>
                <w:rFonts w:ascii="Tahoma" w:hAnsi="Tahoma" w:cs="Tahoma"/>
                <w:color w:val="000000"/>
                <w:sz w:val="16"/>
                <w:szCs w:val="16"/>
                <w:lang w:eastAsia="es-ES"/>
              </w:rPr>
              <w:t>55</w:t>
            </w:r>
          </w:p>
        </w:tc>
        <w:tc>
          <w:tcPr>
            <w:tcW w:w="6608" w:type="dxa"/>
            <w:tcBorders>
              <w:top w:val="nil"/>
              <w:left w:val="nil"/>
              <w:bottom w:val="single" w:sz="4" w:space="0" w:color="000000"/>
              <w:right w:val="single" w:sz="4" w:space="0" w:color="000000"/>
            </w:tcBorders>
            <w:shd w:val="clear" w:color="auto" w:fill="auto"/>
            <w:noWrap/>
            <w:vAlign w:val="bottom"/>
            <w:hideMark/>
          </w:tcPr>
          <w:p w14:paraId="6AC2270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LIMPIEZA GENERAL</w:t>
            </w:r>
          </w:p>
        </w:tc>
        <w:tc>
          <w:tcPr>
            <w:tcW w:w="1701" w:type="dxa"/>
            <w:tcBorders>
              <w:top w:val="nil"/>
              <w:left w:val="nil"/>
              <w:bottom w:val="single" w:sz="4" w:space="0" w:color="000000"/>
              <w:right w:val="single" w:sz="4" w:space="0" w:color="000000"/>
            </w:tcBorders>
            <w:shd w:val="clear" w:color="auto" w:fill="auto"/>
            <w:noWrap/>
            <w:vAlign w:val="bottom"/>
            <w:hideMark/>
          </w:tcPr>
          <w:p w14:paraId="355FC4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GLOBAL</w:t>
            </w:r>
          </w:p>
        </w:tc>
      </w:tr>
    </w:tbl>
    <w:p w14:paraId="4C2DEB54" w14:textId="77777777" w:rsidR="00DA7F86" w:rsidRPr="0075066C" w:rsidRDefault="00DA7F86" w:rsidP="00DA7F86"/>
    <w:p w14:paraId="18A9C1DF" w14:textId="77777777" w:rsidR="00DA7F86" w:rsidRPr="0075066C" w:rsidRDefault="00DA7F86" w:rsidP="00DA7F86">
      <w:pPr>
        <w:keepNext/>
        <w:numPr>
          <w:ilvl w:val="0"/>
          <w:numId w:val="43"/>
        </w:numPr>
        <w:spacing w:line="260" w:lineRule="atLeast"/>
        <w:ind w:left="360" w:hanging="360"/>
        <w:outlineLvl w:val="0"/>
        <w:rPr>
          <w:rFonts w:ascii="Tahoma" w:hAnsi="Tahoma" w:cs="Tahoma"/>
          <w:b/>
          <w:bCs/>
          <w:color w:val="000000"/>
          <w:kern w:val="32"/>
          <w:lang w:val="es-ES_tradnl"/>
        </w:rPr>
      </w:pPr>
      <w:r w:rsidRPr="0075066C">
        <w:rPr>
          <w:rFonts w:ascii="Tahoma" w:hAnsi="Tahoma" w:cs="Tahoma"/>
          <w:b/>
          <w:bCs/>
          <w:color w:val="000000"/>
          <w:kern w:val="32"/>
          <w:lang w:val="es-ES_tradnl"/>
        </w:rPr>
        <w:t xml:space="preserve">DE LOS MATERIALES DE </w:t>
      </w:r>
      <w:bookmarkEnd w:id="151"/>
      <w:r w:rsidRPr="0075066C">
        <w:rPr>
          <w:rFonts w:ascii="Tahoma" w:hAnsi="Tahoma" w:cs="Tahoma"/>
          <w:b/>
          <w:bCs/>
          <w:color w:val="000000"/>
          <w:kern w:val="32"/>
          <w:lang w:val="es-ES_tradnl"/>
        </w:rPr>
        <w:t>CONSTRUCCIÓN</w:t>
      </w:r>
      <w:bookmarkEnd w:id="157"/>
    </w:p>
    <w:p w14:paraId="437F3F02" w14:textId="77777777" w:rsidR="00DA7F86" w:rsidRPr="0075066C" w:rsidRDefault="00DA7F86" w:rsidP="00DA7F86">
      <w:pPr>
        <w:rPr>
          <w:lang w:val="es-ES_tradnl"/>
        </w:rPr>
      </w:pPr>
    </w:p>
    <w:p w14:paraId="03A11602" w14:textId="77777777" w:rsidR="00DA7F86" w:rsidRPr="0075066C" w:rsidRDefault="00DA7F86" w:rsidP="00DA7F86">
      <w:pPr>
        <w:jc w:val="both"/>
        <w:rPr>
          <w:rFonts w:ascii="Tahoma" w:hAnsi="Tahoma" w:cs="Tahoma"/>
        </w:rPr>
      </w:pPr>
      <w:bookmarkStart w:id="158" w:name="_Hlk180583306"/>
      <w:r w:rsidRPr="0075066C">
        <w:rPr>
          <w:rFonts w:ascii="Tahoma" w:hAnsi="Tahoma" w:cs="Tahoma"/>
        </w:rPr>
        <w:t>Si la calidad de algún material no se encuentra especificada, obligatoriamente deberá merecer la aprobación del Inspector de Proyecto.</w:t>
      </w:r>
    </w:p>
    <w:p w14:paraId="55D5FBE1" w14:textId="77777777" w:rsidR="00DA7F86" w:rsidRDefault="00DA7F86" w:rsidP="00DA7F86">
      <w:pPr>
        <w:tabs>
          <w:tab w:val="left" w:pos="8711"/>
        </w:tabs>
        <w:jc w:val="both"/>
        <w:rPr>
          <w:rFonts w:ascii="Tahoma" w:hAnsi="Tahoma" w:cs="Tahoma"/>
        </w:rPr>
      </w:pPr>
      <w:r w:rsidRPr="0075066C">
        <w:rPr>
          <w:rFonts w:ascii="Tahoma" w:hAnsi="Tahoma" w:cs="Tahoma"/>
        </w:rPr>
        <w:t>En caso de ser requerido, el Inspector de Proyecto aclarará o ampliará las características de un insumo a ser adquirido para la ejecución del proyecto.</w:t>
      </w:r>
    </w:p>
    <w:p w14:paraId="0D2CC693" w14:textId="77777777" w:rsidR="00DA7F86" w:rsidRPr="006A36D7" w:rsidRDefault="00DA7F86" w:rsidP="00DA7F86">
      <w:pPr>
        <w:tabs>
          <w:tab w:val="left" w:pos="8711"/>
        </w:tabs>
        <w:jc w:val="both"/>
        <w:rPr>
          <w:rFonts w:ascii="Tahoma" w:hAnsi="Tahoma" w:cs="Tahoma"/>
          <w:color w:val="3333FF"/>
        </w:rPr>
      </w:pPr>
      <w:r w:rsidRPr="006A36D7">
        <w:rPr>
          <w:rFonts w:ascii="Tahoma" w:hAnsi="Tahoma" w:cs="Tahoma"/>
          <w:b/>
          <w:bCs/>
          <w:color w:val="3333FF"/>
        </w:rPr>
        <w:t>Cemento:</w:t>
      </w:r>
      <w:r w:rsidRPr="006A36D7">
        <w:rPr>
          <w:rFonts w:ascii="Tahoma" w:hAnsi="Tahoma" w:cs="Tahoma"/>
          <w:color w:val="3333FF"/>
        </w:rPr>
        <w:t xml:space="preserve"> Se deberá utilizar cemento Portland 100% de origen nacional fresco y de calidad probada IP-30 o superior.</w:t>
      </w:r>
    </w:p>
    <w:p w14:paraId="09CAB518" w14:textId="77777777" w:rsidR="00DA7F86" w:rsidRPr="006A36D7" w:rsidRDefault="00DA7F86" w:rsidP="00DA7F86">
      <w:pPr>
        <w:tabs>
          <w:tab w:val="left" w:pos="8711"/>
        </w:tabs>
        <w:jc w:val="both"/>
        <w:rPr>
          <w:rFonts w:ascii="Tahoma" w:hAnsi="Tahoma" w:cs="Tahoma"/>
          <w:color w:val="3333FF"/>
        </w:rPr>
      </w:pPr>
      <w:r w:rsidRPr="006A36D7">
        <w:rPr>
          <w:rFonts w:ascii="Tahoma" w:hAnsi="Tahoma" w:cs="Tahoma"/>
          <w:b/>
          <w:bCs/>
          <w:color w:val="3333FF"/>
        </w:rPr>
        <w:lastRenderedPageBreak/>
        <w:t>Cerámica:</w:t>
      </w:r>
      <w:r w:rsidRPr="006A36D7">
        <w:rPr>
          <w:rFonts w:ascii="Tahoma" w:hAnsi="Tahoma" w:cs="Tahoma"/>
          <w:color w:val="3333FF"/>
        </w:rPr>
        <w:t xml:space="preserve"> Deberá utilizarse una cerámica nacional esmaltada de marca reconocida con una calidad mínima de PEI-3 o superior.</w:t>
      </w:r>
    </w:p>
    <w:p w14:paraId="40921C55" w14:textId="77777777" w:rsidR="00DA7F86" w:rsidRPr="0075066C" w:rsidRDefault="00DA7F86" w:rsidP="00DA7F86">
      <w:pPr>
        <w:jc w:val="both"/>
        <w:rPr>
          <w:rFonts w:ascii="Tahoma" w:hAnsi="Tahoma" w:cs="Tahoma"/>
          <w:lang w:val="es-ES_tradnl"/>
        </w:rPr>
      </w:pPr>
      <w:bookmarkStart w:id="159" w:name="_Hlk180567960"/>
      <w:bookmarkEnd w:id="158"/>
      <w:r w:rsidRPr="0075066C">
        <w:rPr>
          <w:rFonts w:ascii="Tahoma" w:hAnsi="Tahoma" w:cs="Tahoma"/>
          <w:color w:val="000000"/>
          <w:lang w:val="es-ES_tradnl" w:eastAsia="x-none"/>
        </w:rPr>
        <w:t xml:space="preserve">De acuerdo al </w:t>
      </w:r>
      <w:r w:rsidRPr="0075066C">
        <w:rPr>
          <w:rFonts w:ascii="Tahoma" w:hAnsi="Tahoma" w:cs="Tahoma"/>
          <w:b/>
          <w:bCs/>
          <w:color w:val="000000"/>
          <w:lang w:eastAsia="x-none"/>
        </w:rPr>
        <w:t xml:space="preserve">Artículo 95 del reglamento de la Ley 1700, </w:t>
      </w:r>
      <w:r w:rsidRPr="0075066C">
        <w:rPr>
          <w:rFonts w:ascii="Tahoma" w:hAnsi="Tahoma" w:cs="Tahoma"/>
          <w:color w:val="000000"/>
          <w:lang w:val="es-ES_tradnl" w:eastAsia="x-none"/>
        </w:rPr>
        <w:t xml:space="preserve">los productos forestales (MADERA), </w:t>
      </w:r>
      <w:r w:rsidRPr="0075066C">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75066C">
        <w:rPr>
          <w:rFonts w:ascii="Tahoma" w:hAnsi="Tahoma" w:cs="Tahoma"/>
          <w:lang w:val="es-ES_tradnl"/>
        </w:rPr>
        <w:t>en Cumplimiento a los alcances y mesas de trabajo establecidas con el Ministerio de Desarrollo Productivo y Economía Plural (</w:t>
      </w:r>
      <w:proofErr w:type="spellStart"/>
      <w:r w:rsidRPr="0075066C">
        <w:rPr>
          <w:rFonts w:ascii="Tahoma" w:hAnsi="Tahoma" w:cs="Tahoma"/>
          <w:lang w:val="es-ES_tradnl"/>
        </w:rPr>
        <w:t>MDPyEP</w:t>
      </w:r>
      <w:proofErr w:type="spellEnd"/>
      <w:r w:rsidRPr="0075066C">
        <w:rPr>
          <w:rFonts w:ascii="Tahoma" w:hAnsi="Tahoma" w:cs="Tahoma"/>
          <w:lang w:val="es-ES_tradnl"/>
        </w:rPr>
        <w:t xml:space="preserve">), todos los productos de madera (Carpintería de puertas y ventanas) deberán ser de producción nacional y debidamente certificada, </w:t>
      </w:r>
      <w:bookmarkStart w:id="160" w:name="_Hlk180583332"/>
      <w:r w:rsidRPr="0075066C">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bookmarkEnd w:id="160"/>
    </w:p>
    <w:bookmarkEnd w:id="159"/>
    <w:p w14:paraId="4055AEB6" w14:textId="77777777" w:rsidR="00DA7F86" w:rsidRPr="0075066C" w:rsidRDefault="00DA7F86" w:rsidP="00DA7F86">
      <w:pPr>
        <w:jc w:val="both"/>
        <w:rPr>
          <w:rFonts w:ascii="Tahoma" w:hAnsi="Tahoma" w:cs="Tahoma"/>
          <w:lang w:val="es-ES_tradnl"/>
        </w:rPr>
      </w:pPr>
    </w:p>
    <w:p w14:paraId="321C610C" w14:textId="77777777" w:rsidR="00DA7F86" w:rsidRPr="0075066C" w:rsidRDefault="00DA7F86" w:rsidP="00DA7F86">
      <w:pPr>
        <w:jc w:val="both"/>
        <w:rPr>
          <w:rFonts w:ascii="Tahoma" w:hAnsi="Tahoma" w:cs="Tahoma"/>
          <w:lang w:eastAsia="es-ES"/>
        </w:rPr>
      </w:pPr>
      <w:r w:rsidRPr="0075066C">
        <w:rPr>
          <w:rFonts w:ascii="Tahoma" w:hAnsi="Tahoma" w:cs="Tahoma"/>
          <w:lang w:eastAsia="es-ES"/>
        </w:rPr>
        <w:t xml:space="preserve">En el marco del Decreto Supremo </w:t>
      </w:r>
      <w:proofErr w:type="spellStart"/>
      <w:r w:rsidRPr="0075066C">
        <w:rPr>
          <w:rFonts w:ascii="Tahoma" w:hAnsi="Tahoma" w:cs="Tahoma"/>
          <w:lang w:eastAsia="es-ES"/>
        </w:rPr>
        <w:t>Nº</w:t>
      </w:r>
      <w:proofErr w:type="spellEnd"/>
      <w:r w:rsidRPr="0075066C">
        <w:rPr>
          <w:rFonts w:ascii="Tahoma" w:hAnsi="Tahoma" w:cs="Tahoma"/>
          <w:lang w:eastAsia="es-ES"/>
        </w:rPr>
        <w:t xml:space="preserve">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75066C">
        <w:rPr>
          <w:rFonts w:ascii="Tahoma" w:hAnsi="Tahoma" w:cs="Tahoma"/>
          <w:i/>
          <w:iCs/>
          <w:lang w:eastAsia="es-ES"/>
        </w:rPr>
        <w:t>“principios de complementariedad, reciprocidad, solidaridad, redistribución, igualdad, seguridad jurídica, sustentabilidad, equilibrio, justicia y transparencia”</w:t>
      </w:r>
      <w:r w:rsidRPr="0075066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5C3D68A" w14:textId="77777777" w:rsidR="00DA7F86" w:rsidRPr="0075066C" w:rsidRDefault="00DA7F86" w:rsidP="00DA7F86">
      <w:pPr>
        <w:jc w:val="both"/>
        <w:rPr>
          <w:lang w:val="es-ES_tradnl"/>
        </w:rPr>
      </w:pPr>
    </w:p>
    <w:p w14:paraId="450A230E"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Proceso de provisión/dotación de materiales de construcción.</w:t>
      </w:r>
    </w:p>
    <w:p w14:paraId="30EFAF65"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6289153"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D5C22FA" w14:textId="77777777" w:rsidR="00DA7F86" w:rsidRPr="0075066C" w:rsidRDefault="00DA7F86" w:rsidP="00DA7F86">
      <w:pPr>
        <w:tabs>
          <w:tab w:val="left" w:pos="993"/>
        </w:tabs>
        <w:spacing w:line="260" w:lineRule="atLeast"/>
        <w:jc w:val="both"/>
        <w:rPr>
          <w:rFonts w:ascii="Tahoma" w:hAnsi="Tahoma" w:cs="Tahoma"/>
          <w:color w:val="FF0000"/>
          <w:lang w:val="es-ES_tradnl"/>
        </w:rPr>
      </w:pPr>
      <w:r w:rsidRPr="0075066C">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22B6942F"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 xml:space="preserve">Del Almacenamiento y resguardo de los materiales </w:t>
      </w:r>
      <w:bookmarkStart w:id="161" w:name="_Hlk118650468"/>
      <w:r w:rsidRPr="0075066C">
        <w:rPr>
          <w:rFonts w:ascii="Tahoma" w:hAnsi="Tahoma" w:cs="Tahoma"/>
          <w:b/>
          <w:lang w:val="es-ES_tradnl"/>
        </w:rPr>
        <w:t>de construcción</w:t>
      </w:r>
      <w:bookmarkEnd w:id="161"/>
      <w:r w:rsidRPr="0075066C">
        <w:rPr>
          <w:rFonts w:ascii="Tahoma" w:hAnsi="Tahoma" w:cs="Tahoma"/>
          <w:b/>
          <w:lang w:val="es-ES_tradnl"/>
        </w:rPr>
        <w:t>.</w:t>
      </w:r>
    </w:p>
    <w:p w14:paraId="515F8DDD"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9D2395D"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Asignación de Materiales de Construcción.</w:t>
      </w:r>
    </w:p>
    <w:p w14:paraId="70EF9C11"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33433EF9"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5D3A79B" w14:textId="77777777" w:rsidR="00DA7F86" w:rsidRPr="0075066C" w:rsidRDefault="00DA7F86" w:rsidP="00DA7F86">
      <w:pPr>
        <w:tabs>
          <w:tab w:val="left" w:pos="993"/>
        </w:tabs>
        <w:spacing w:line="260" w:lineRule="atLeast"/>
        <w:jc w:val="both"/>
        <w:rPr>
          <w:rFonts w:ascii="Tahoma" w:hAnsi="Tahoma" w:cs="Tahoma"/>
          <w:b/>
          <w:lang w:val="es-ES_tradnl"/>
        </w:rPr>
      </w:pPr>
      <w:r w:rsidRPr="0075066C">
        <w:rPr>
          <w:rFonts w:ascii="Tahoma" w:hAnsi="Tahoma" w:cs="Tahoma"/>
          <w:b/>
          <w:lang w:val="es-ES_tradnl"/>
        </w:rPr>
        <w:t>De la Entrega de Materiales de Construcción.</w:t>
      </w:r>
    </w:p>
    <w:p w14:paraId="13D1B449" w14:textId="77777777" w:rsidR="00DA7F86" w:rsidRPr="0075066C" w:rsidRDefault="00DA7F86" w:rsidP="00DA7F86">
      <w:pPr>
        <w:tabs>
          <w:tab w:val="left" w:pos="993"/>
        </w:tabs>
        <w:spacing w:line="260" w:lineRule="atLeast"/>
        <w:jc w:val="both"/>
        <w:rPr>
          <w:rFonts w:ascii="Tahoma" w:hAnsi="Tahoma" w:cs="Tahoma"/>
          <w:lang w:val="es-ES_tradnl"/>
        </w:rPr>
      </w:pPr>
      <w:r w:rsidRPr="0075066C">
        <w:rPr>
          <w:rFonts w:ascii="Tahoma" w:hAnsi="Tahoma" w:cs="Tahoma"/>
          <w:lang w:val="es-ES_tradnl"/>
        </w:rPr>
        <w:lastRenderedPageBreak/>
        <w:t xml:space="preserve">La entrega de materiales de construcción a los Beneficiarios, es de responsabilidad de la Entidad Ejecutora, debiendo para el efecto a través del ALMACENERO del proyecto, tener el manejo de </w:t>
      </w:r>
      <w:proofErr w:type="spellStart"/>
      <w:r w:rsidRPr="0075066C">
        <w:rPr>
          <w:rFonts w:ascii="Tahoma" w:hAnsi="Tahoma" w:cs="Tahoma"/>
          <w:lang w:val="es-ES_tradnl"/>
        </w:rPr>
        <w:t>kardex</w:t>
      </w:r>
      <w:proofErr w:type="spellEnd"/>
      <w:r w:rsidRPr="0075066C">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6EFE193A" w14:textId="77777777" w:rsidR="00DA7F86" w:rsidRPr="00247013" w:rsidRDefault="00DA7F86" w:rsidP="00DA7F86">
      <w:pPr>
        <w:keepNext/>
        <w:numPr>
          <w:ilvl w:val="0"/>
          <w:numId w:val="43"/>
        </w:numPr>
        <w:spacing w:before="240" w:after="60" w:line="260" w:lineRule="atLeast"/>
        <w:ind w:left="360" w:hanging="360"/>
        <w:outlineLvl w:val="0"/>
        <w:rPr>
          <w:rFonts w:ascii="Tahoma" w:hAnsi="Tahoma" w:cs="Tahoma"/>
          <w:b/>
          <w:bCs/>
          <w:kern w:val="32"/>
          <w:lang w:val="es-ES_tradnl"/>
        </w:rPr>
      </w:pPr>
      <w:bookmarkStart w:id="162" w:name="_Toc71811175"/>
      <w:r w:rsidRPr="00247013">
        <w:rPr>
          <w:rFonts w:ascii="Tahoma" w:hAnsi="Tahoma" w:cs="Tahoma"/>
          <w:b/>
          <w:bCs/>
          <w:kern w:val="32"/>
          <w:lang w:val="es-ES_tradnl"/>
        </w:rPr>
        <w:t>PROVISIÓN E IMPLEMENTACIÓN DE PLANTÍN:</w:t>
      </w:r>
      <w:bookmarkEnd w:id="162"/>
    </w:p>
    <w:p w14:paraId="251AB591"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CB439F2"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El beneficiario deberá preparar el terreno según instrucción del Inspector de Proyecto para trasplantar los plantines asignados a su responsabilidad.</w:t>
      </w:r>
    </w:p>
    <w:p w14:paraId="791FAA37" w14:textId="77777777" w:rsidR="00DA7F86" w:rsidRPr="00247013" w:rsidRDefault="00DA7F86" w:rsidP="00DA7F86">
      <w:pPr>
        <w:numPr>
          <w:ilvl w:val="0"/>
          <w:numId w:val="70"/>
        </w:numPr>
        <w:ind w:left="709"/>
        <w:jc w:val="both"/>
        <w:rPr>
          <w:rFonts w:ascii="Tahoma" w:hAnsi="Tahoma" w:cs="Tahoma"/>
        </w:rPr>
      </w:pPr>
      <w:r w:rsidRPr="00247013">
        <w:rPr>
          <w:rFonts w:ascii="Tahoma" w:hAnsi="Tahoma" w:cs="Tahoma"/>
        </w:rPr>
        <w:t>La Entidad Ejecutora en coordinación e instrucción del Inspector del Proyecto, deberá trasplantar los plantines asignados a su responsabilidad en cada Solución Habitacional.</w:t>
      </w:r>
    </w:p>
    <w:p w14:paraId="4ED1EDC0" w14:textId="77777777" w:rsidR="00DA7F86" w:rsidRPr="00247013" w:rsidRDefault="00DA7F86" w:rsidP="00DA7F86">
      <w:pPr>
        <w:jc w:val="both"/>
        <w:rPr>
          <w:rFonts w:ascii="Tahoma" w:hAnsi="Tahoma" w:cs="Tahoma"/>
          <w:b/>
        </w:rPr>
      </w:pPr>
      <w:r w:rsidRPr="00247013">
        <w:rPr>
          <w:rFonts w:ascii="Tahoma" w:hAnsi="Tahoma" w:cs="Tahoma"/>
          <w:b/>
        </w:rPr>
        <w:t xml:space="preserve">Nota: La preparación del terreno y la implementación de los plantines, será considerado como aporte propio del beneficiario. </w:t>
      </w:r>
    </w:p>
    <w:p w14:paraId="669ABCA2" w14:textId="77777777" w:rsidR="00DA7F86" w:rsidRPr="0075066C" w:rsidRDefault="00DA7F86" w:rsidP="00DA7F86">
      <w:pPr>
        <w:jc w:val="both"/>
        <w:rPr>
          <w:rFonts w:ascii="Tahoma" w:hAnsi="Tahoma" w:cs="Tahoma"/>
          <w:b/>
          <w:color w:val="FF0000"/>
        </w:rPr>
      </w:pPr>
    </w:p>
    <w:p w14:paraId="5943838B" w14:textId="77777777" w:rsidR="00DA7F86" w:rsidRPr="0075066C" w:rsidRDefault="00DA7F86" w:rsidP="00DA7F86">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63" w:name="_Toc536520846"/>
      <w:bookmarkStart w:id="164" w:name="_Toc71811176"/>
      <w:r w:rsidRPr="0075066C">
        <w:rPr>
          <w:rFonts w:ascii="Tahoma" w:hAnsi="Tahoma" w:cs="Tahoma"/>
          <w:b/>
          <w:bCs/>
          <w:color w:val="000000"/>
          <w:kern w:val="32"/>
          <w:lang w:val="es-ES_tradnl"/>
        </w:rPr>
        <w:t>ESPECIFICACIONES TÉCNICAS DE MATERIALES</w:t>
      </w:r>
      <w:bookmarkEnd w:id="163"/>
      <w:r w:rsidRPr="0075066C">
        <w:rPr>
          <w:rFonts w:ascii="Tahoma" w:hAnsi="Tahoma" w:cs="Tahoma"/>
          <w:b/>
          <w:bCs/>
          <w:color w:val="000000"/>
          <w:kern w:val="32"/>
          <w:lang w:val="es-ES_tradnl"/>
        </w:rPr>
        <w:t xml:space="preserve"> DE CONSTRUCCIÓN</w:t>
      </w:r>
      <w:bookmarkEnd w:id="164"/>
    </w:p>
    <w:p w14:paraId="0E1A4C88" w14:textId="77777777" w:rsidR="00DA7F86" w:rsidRDefault="00DA7F86" w:rsidP="00DA7F86">
      <w:pPr>
        <w:spacing w:line="300" w:lineRule="auto"/>
        <w:jc w:val="both"/>
        <w:rPr>
          <w:rFonts w:ascii="Arial" w:hAnsi="Arial" w:cs="Arial"/>
          <w:b/>
          <w:i/>
          <w:u w:val="single"/>
        </w:rPr>
      </w:pPr>
    </w:p>
    <w:tbl>
      <w:tblPr>
        <w:tblW w:w="0" w:type="auto"/>
        <w:tblInd w:w="-147" w:type="dxa"/>
        <w:tblCellMar>
          <w:left w:w="70" w:type="dxa"/>
          <w:right w:w="70" w:type="dxa"/>
        </w:tblCellMar>
        <w:tblLook w:val="04A0" w:firstRow="1" w:lastRow="0" w:firstColumn="1" w:lastColumn="0" w:noHBand="0" w:noVBand="1"/>
      </w:tblPr>
      <w:tblGrid>
        <w:gridCol w:w="501"/>
        <w:gridCol w:w="1653"/>
        <w:gridCol w:w="1066"/>
        <w:gridCol w:w="6180"/>
      </w:tblGrid>
      <w:tr w:rsidR="00DA7F86" w:rsidRPr="00247013" w14:paraId="113730E7" w14:textId="77777777" w:rsidTr="00F026AB">
        <w:trPr>
          <w:trHeight w:val="340"/>
        </w:trPr>
        <w:tc>
          <w:tcPr>
            <w:tcW w:w="954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21F6B9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PROYECTO DE VIVIENDA CUALITATIVA EN EL MUNICIPIO DE </w:t>
            </w:r>
            <w:proofErr w:type="gramStart"/>
            <w:r w:rsidRPr="00247013">
              <w:rPr>
                <w:rFonts w:ascii="Tahoma" w:hAnsi="Tahoma" w:cs="Tahoma"/>
                <w:color w:val="000000"/>
                <w:sz w:val="16"/>
                <w:szCs w:val="16"/>
                <w:lang w:eastAsia="es-ES"/>
              </w:rPr>
              <w:t>HUACARETA  -</w:t>
            </w:r>
            <w:proofErr w:type="gramEnd"/>
            <w:r w:rsidRPr="00247013">
              <w:rPr>
                <w:rFonts w:ascii="Tahoma" w:hAnsi="Tahoma" w:cs="Tahoma"/>
                <w:color w:val="000000"/>
                <w:sz w:val="16"/>
                <w:szCs w:val="16"/>
                <w:lang w:eastAsia="es-ES"/>
              </w:rPr>
              <w:t>FASE(XIV) 2025- CHUQUISACA</w:t>
            </w:r>
          </w:p>
        </w:tc>
      </w:tr>
      <w:tr w:rsidR="00DA7F86" w:rsidRPr="00247013" w14:paraId="17BD4756" w14:textId="77777777" w:rsidTr="00F026AB">
        <w:trPr>
          <w:trHeight w:val="340"/>
        </w:trPr>
        <w:tc>
          <w:tcPr>
            <w:tcW w:w="9541"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0D5BD9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DESCRIPCION DE INSUMOS</w:t>
            </w:r>
          </w:p>
        </w:tc>
      </w:tr>
      <w:tr w:rsidR="00DA7F86" w:rsidRPr="00247013" w14:paraId="3DBBED4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000000" w:fill="66B2FF"/>
            <w:noWrap/>
            <w:vAlign w:val="bottom"/>
            <w:hideMark/>
          </w:tcPr>
          <w:p w14:paraId="536664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w:t>
            </w:r>
          </w:p>
        </w:tc>
        <w:tc>
          <w:tcPr>
            <w:tcW w:w="1672" w:type="dxa"/>
            <w:tcBorders>
              <w:top w:val="nil"/>
              <w:left w:val="nil"/>
              <w:bottom w:val="single" w:sz="4" w:space="0" w:color="000000"/>
              <w:right w:val="single" w:sz="4" w:space="0" w:color="000000"/>
            </w:tcBorders>
            <w:shd w:val="clear" w:color="000000" w:fill="66B2FF"/>
            <w:noWrap/>
            <w:vAlign w:val="bottom"/>
            <w:hideMark/>
          </w:tcPr>
          <w:p w14:paraId="1A2FBC7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NOMBRE DEL INSUMO</w:t>
            </w:r>
          </w:p>
        </w:tc>
        <w:tc>
          <w:tcPr>
            <w:tcW w:w="1081" w:type="dxa"/>
            <w:tcBorders>
              <w:top w:val="nil"/>
              <w:left w:val="nil"/>
              <w:bottom w:val="single" w:sz="4" w:space="0" w:color="000000"/>
              <w:right w:val="single" w:sz="4" w:space="0" w:color="000000"/>
            </w:tcBorders>
            <w:shd w:val="clear" w:color="000000" w:fill="66B2FF"/>
            <w:noWrap/>
            <w:vAlign w:val="bottom"/>
            <w:hideMark/>
          </w:tcPr>
          <w:p w14:paraId="345E401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UNIDAD</w:t>
            </w:r>
          </w:p>
        </w:tc>
        <w:tc>
          <w:tcPr>
            <w:tcW w:w="6280" w:type="dxa"/>
            <w:tcBorders>
              <w:top w:val="nil"/>
              <w:left w:val="nil"/>
              <w:bottom w:val="single" w:sz="4" w:space="0" w:color="000000"/>
              <w:right w:val="single" w:sz="4" w:space="0" w:color="000000"/>
            </w:tcBorders>
            <w:shd w:val="clear" w:color="000000" w:fill="66B2FF"/>
            <w:noWrap/>
            <w:vAlign w:val="bottom"/>
            <w:hideMark/>
          </w:tcPr>
          <w:p w14:paraId="1ECD1C1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ESPECIFICACIONES TECNICAS (REQUISITOS SOBRE EL PRODUCTO)</w:t>
            </w:r>
          </w:p>
        </w:tc>
      </w:tr>
      <w:tr w:rsidR="00DA7F86" w:rsidRPr="00247013" w14:paraId="1C85721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D8BBDB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w:t>
            </w:r>
          </w:p>
        </w:tc>
        <w:tc>
          <w:tcPr>
            <w:tcW w:w="1672" w:type="dxa"/>
            <w:tcBorders>
              <w:top w:val="nil"/>
              <w:left w:val="nil"/>
              <w:bottom w:val="single" w:sz="4" w:space="0" w:color="000000"/>
              <w:right w:val="single" w:sz="4" w:space="0" w:color="000000"/>
            </w:tcBorders>
            <w:shd w:val="clear" w:color="auto" w:fill="auto"/>
            <w:noWrap/>
            <w:vAlign w:val="center"/>
            <w:hideMark/>
          </w:tcPr>
          <w:p w14:paraId="24F9593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ABRAZADERA DE 3"</w:t>
            </w:r>
          </w:p>
        </w:tc>
        <w:tc>
          <w:tcPr>
            <w:tcW w:w="1081" w:type="dxa"/>
            <w:tcBorders>
              <w:top w:val="nil"/>
              <w:left w:val="nil"/>
              <w:bottom w:val="single" w:sz="4" w:space="0" w:color="000000"/>
              <w:right w:val="single" w:sz="4" w:space="0" w:color="000000"/>
            </w:tcBorders>
            <w:shd w:val="clear" w:color="auto" w:fill="auto"/>
            <w:noWrap/>
            <w:vAlign w:val="center"/>
            <w:hideMark/>
          </w:tcPr>
          <w:p w14:paraId="0CE1518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B007B4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utilizado para sujeción y colocación de las bajantes de tubería de PVC de 3” para el drenaje de aguas pluviales.</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Deberá ser apta para tubos de PVC de 3".</w:t>
            </w:r>
            <w:r w:rsidRPr="00247013">
              <w:rPr>
                <w:rFonts w:ascii="Tahoma" w:hAnsi="Tahoma" w:cs="Tahoma"/>
                <w:color w:val="000000"/>
                <w:sz w:val="16"/>
                <w:szCs w:val="16"/>
                <w:lang w:eastAsia="es-ES"/>
              </w:rPr>
              <w:br/>
              <w:t xml:space="preserve">• Grosor de material de 1 a 1.4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 Acabado </w:t>
            </w:r>
            <w:proofErr w:type="spellStart"/>
            <w:r w:rsidRPr="00247013">
              <w:rPr>
                <w:rFonts w:ascii="Tahoma" w:hAnsi="Tahoma" w:cs="Tahoma"/>
                <w:color w:val="000000"/>
                <w:sz w:val="16"/>
                <w:szCs w:val="16"/>
                <w:lang w:eastAsia="es-ES"/>
              </w:rPr>
              <w:t>zincado</w:t>
            </w:r>
            <w:proofErr w:type="spellEnd"/>
            <w:r w:rsidRPr="00247013">
              <w:rPr>
                <w:rFonts w:ascii="Tahoma" w:hAnsi="Tahoma" w:cs="Tahoma"/>
                <w:color w:val="000000"/>
                <w:sz w:val="16"/>
                <w:szCs w:val="16"/>
                <w:lang w:eastAsia="es-ES"/>
              </w:rPr>
              <w:t xml:space="preserve"> mayor a 5 micras.</w:t>
            </w:r>
            <w:r w:rsidRPr="00247013">
              <w:rPr>
                <w:rFonts w:ascii="Tahoma" w:hAnsi="Tahoma" w:cs="Tahoma"/>
                <w:color w:val="000000"/>
                <w:sz w:val="16"/>
                <w:szCs w:val="16"/>
                <w:lang w:eastAsia="es-ES"/>
              </w:rPr>
              <w:br/>
              <w:t>• Deberá soportar una carga de 100 Kg.</w:t>
            </w:r>
            <w:r w:rsidRPr="00247013">
              <w:rPr>
                <w:rFonts w:ascii="Tahoma" w:hAnsi="Tahoma" w:cs="Tahoma"/>
                <w:color w:val="000000"/>
                <w:sz w:val="16"/>
                <w:szCs w:val="16"/>
                <w:lang w:eastAsia="es-ES"/>
              </w:rPr>
              <w:br/>
              <w:t xml:space="preserve">• Deberá contener huecos en sus extremos para la sujeción a la </w:t>
            </w:r>
            <w:proofErr w:type="gramStart"/>
            <w:r w:rsidRPr="00247013">
              <w:rPr>
                <w:rFonts w:ascii="Tahoma" w:hAnsi="Tahoma" w:cs="Tahoma"/>
                <w:color w:val="000000"/>
                <w:sz w:val="16"/>
                <w:szCs w:val="16"/>
                <w:lang w:eastAsia="es-ES"/>
              </w:rPr>
              <w:t>pared.(</w:t>
            </w:r>
            <w:proofErr w:type="gramEnd"/>
            <w:r w:rsidRPr="00247013">
              <w:rPr>
                <w:rFonts w:ascii="Tahoma" w:hAnsi="Tahoma" w:cs="Tahoma"/>
                <w:color w:val="000000"/>
                <w:sz w:val="16"/>
                <w:szCs w:val="16"/>
                <w:lang w:eastAsia="es-ES"/>
              </w:rPr>
              <w:t>FA)</w:t>
            </w:r>
          </w:p>
        </w:tc>
      </w:tr>
      <w:tr w:rsidR="00DA7F86" w:rsidRPr="00247013" w14:paraId="13CF79F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67596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w:t>
            </w:r>
          </w:p>
        </w:tc>
        <w:tc>
          <w:tcPr>
            <w:tcW w:w="1672" w:type="dxa"/>
            <w:tcBorders>
              <w:top w:val="nil"/>
              <w:left w:val="nil"/>
              <w:bottom w:val="single" w:sz="4" w:space="0" w:color="000000"/>
              <w:right w:val="single" w:sz="4" w:space="0" w:color="000000"/>
            </w:tcBorders>
            <w:shd w:val="clear" w:color="auto" w:fill="auto"/>
            <w:noWrap/>
            <w:vAlign w:val="center"/>
            <w:hideMark/>
          </w:tcPr>
          <w:p w14:paraId="281D3E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ALAMBRE DE AMARRE</w:t>
            </w:r>
          </w:p>
        </w:tc>
        <w:tc>
          <w:tcPr>
            <w:tcW w:w="1081" w:type="dxa"/>
            <w:tcBorders>
              <w:top w:val="nil"/>
              <w:left w:val="nil"/>
              <w:bottom w:val="single" w:sz="4" w:space="0" w:color="000000"/>
              <w:right w:val="single" w:sz="4" w:space="0" w:color="000000"/>
            </w:tcBorders>
            <w:shd w:val="clear" w:color="auto" w:fill="auto"/>
            <w:noWrap/>
            <w:vAlign w:val="center"/>
            <w:hideMark/>
          </w:tcPr>
          <w:p w14:paraId="04EC91E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02A5202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alambre de amarre requerido será producido con acero de bajo contenido de carbono obtenido por </w:t>
            </w:r>
            <w:proofErr w:type="spellStart"/>
            <w:r w:rsidRPr="00247013">
              <w:rPr>
                <w:rFonts w:ascii="Tahoma" w:hAnsi="Tahoma" w:cs="Tahoma"/>
                <w:color w:val="000000"/>
                <w:sz w:val="16"/>
                <w:szCs w:val="16"/>
                <w:lang w:eastAsia="es-ES"/>
              </w:rPr>
              <w:t>trefilación</w:t>
            </w:r>
            <w:proofErr w:type="spellEnd"/>
            <w:r w:rsidRPr="00247013">
              <w:rPr>
                <w:rFonts w:ascii="Tahoma" w:hAnsi="Tahoma" w:cs="Tahoma"/>
                <w:color w:val="000000"/>
                <w:sz w:val="16"/>
                <w:szCs w:val="16"/>
                <w:lang w:eastAsia="es-ES"/>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247013">
              <w:rPr>
                <w:rFonts w:ascii="Tahoma" w:hAnsi="Tahoma" w:cs="Tahoma"/>
                <w:color w:val="000000"/>
                <w:sz w:val="16"/>
                <w:szCs w:val="16"/>
                <w:lang w:eastAsia="es-ES"/>
              </w:rPr>
              <w:br/>
              <w:t>El diámetro debe ser uniforme y homogéneo, siendo estas propiedades las que permiten que sean más simples las labores de manipulación en el amarre, doblez y enrollado del alambre, con un diámetro nominal de 1.65 mm y alta resistencia.</w:t>
            </w:r>
            <w:r w:rsidRPr="00247013">
              <w:rPr>
                <w:rFonts w:ascii="Tahoma" w:hAnsi="Tahoma" w:cs="Tahoma"/>
                <w:color w:val="000000"/>
                <w:sz w:val="16"/>
                <w:szCs w:val="16"/>
                <w:lang w:eastAsia="es-ES"/>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DA7F86" w:rsidRPr="00247013" w14:paraId="654DD43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86037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w:t>
            </w:r>
          </w:p>
        </w:tc>
        <w:tc>
          <w:tcPr>
            <w:tcW w:w="1672" w:type="dxa"/>
            <w:tcBorders>
              <w:top w:val="nil"/>
              <w:left w:val="nil"/>
              <w:bottom w:val="single" w:sz="4" w:space="0" w:color="000000"/>
              <w:right w:val="single" w:sz="4" w:space="0" w:color="000000"/>
            </w:tcBorders>
            <w:shd w:val="clear" w:color="auto" w:fill="auto"/>
            <w:noWrap/>
            <w:vAlign w:val="center"/>
            <w:hideMark/>
          </w:tcPr>
          <w:p w14:paraId="453FF92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10 AWG</w:t>
            </w:r>
          </w:p>
        </w:tc>
        <w:tc>
          <w:tcPr>
            <w:tcW w:w="1081" w:type="dxa"/>
            <w:tcBorders>
              <w:top w:val="nil"/>
              <w:left w:val="nil"/>
              <w:bottom w:val="single" w:sz="4" w:space="0" w:color="000000"/>
              <w:right w:val="single" w:sz="4" w:space="0" w:color="000000"/>
            </w:tcBorders>
            <w:shd w:val="clear" w:color="auto" w:fill="auto"/>
            <w:noWrap/>
            <w:vAlign w:val="center"/>
            <w:hideMark/>
          </w:tcPr>
          <w:p w14:paraId="4246DA0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332674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3C03B7D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5D403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w:t>
            </w:r>
          </w:p>
        </w:tc>
        <w:tc>
          <w:tcPr>
            <w:tcW w:w="1672" w:type="dxa"/>
            <w:tcBorders>
              <w:top w:val="nil"/>
              <w:left w:val="nil"/>
              <w:bottom w:val="single" w:sz="4" w:space="0" w:color="000000"/>
              <w:right w:val="single" w:sz="4" w:space="0" w:color="000000"/>
            </w:tcBorders>
            <w:shd w:val="clear" w:color="auto" w:fill="auto"/>
            <w:noWrap/>
            <w:vAlign w:val="center"/>
            <w:hideMark/>
          </w:tcPr>
          <w:p w14:paraId="6185C9D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12 AWG</w:t>
            </w:r>
          </w:p>
        </w:tc>
        <w:tc>
          <w:tcPr>
            <w:tcW w:w="1081" w:type="dxa"/>
            <w:tcBorders>
              <w:top w:val="nil"/>
              <w:left w:val="nil"/>
              <w:bottom w:val="single" w:sz="4" w:space="0" w:color="000000"/>
              <w:right w:val="single" w:sz="4" w:space="0" w:color="000000"/>
            </w:tcBorders>
            <w:shd w:val="clear" w:color="auto" w:fill="auto"/>
            <w:noWrap/>
            <w:vAlign w:val="center"/>
            <w:hideMark/>
          </w:tcPr>
          <w:p w14:paraId="649DE9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190DA87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 xml:space="preserve">El alma conductora Nº12 de cobre tiene la función de llevar toda la corriente de </w:t>
            </w:r>
            <w:r w:rsidRPr="00247013">
              <w:rPr>
                <w:rFonts w:ascii="Tahoma" w:hAnsi="Tahoma" w:cs="Tahoma"/>
                <w:color w:val="000000"/>
                <w:sz w:val="16"/>
                <w:szCs w:val="16"/>
                <w:lang w:eastAsia="es-ES"/>
              </w:rPr>
              <w:lastRenderedPageBreak/>
              <w:t>consumo, con aislamiento termoplástico resistente a la humedad y al agua THW, con un nivel de aislamiento no menor a 600 V, la sección mínima a utilizarse en los circuitos de tomacorrientes será de 3.31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121EE73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5B177B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5</w:t>
            </w:r>
          </w:p>
        </w:tc>
        <w:tc>
          <w:tcPr>
            <w:tcW w:w="1672" w:type="dxa"/>
            <w:tcBorders>
              <w:top w:val="nil"/>
              <w:left w:val="nil"/>
              <w:bottom w:val="single" w:sz="4" w:space="0" w:color="000000"/>
              <w:right w:val="single" w:sz="4" w:space="0" w:color="000000"/>
            </w:tcBorders>
            <w:shd w:val="clear" w:color="auto" w:fill="auto"/>
            <w:noWrap/>
            <w:vAlign w:val="center"/>
            <w:hideMark/>
          </w:tcPr>
          <w:p w14:paraId="3449BC6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DE COBRE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14 AWG</w:t>
            </w:r>
          </w:p>
        </w:tc>
        <w:tc>
          <w:tcPr>
            <w:tcW w:w="1081" w:type="dxa"/>
            <w:tcBorders>
              <w:top w:val="nil"/>
              <w:left w:val="nil"/>
              <w:bottom w:val="single" w:sz="4" w:space="0" w:color="000000"/>
              <w:right w:val="single" w:sz="4" w:space="0" w:color="000000"/>
            </w:tcBorders>
            <w:shd w:val="clear" w:color="auto" w:fill="auto"/>
            <w:noWrap/>
            <w:vAlign w:val="center"/>
            <w:hideMark/>
          </w:tcPr>
          <w:p w14:paraId="0BCDCC6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7127777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elemento que provee la trayectoria para el flujo de la corriente en las instalaciones eléctricas.</w:t>
            </w:r>
            <w:r w:rsidRPr="00247013">
              <w:rPr>
                <w:rFonts w:ascii="Tahoma" w:hAnsi="Tahoma" w:cs="Tahoma"/>
                <w:color w:val="000000"/>
                <w:sz w:val="16"/>
                <w:szCs w:val="16"/>
                <w:lang w:eastAsia="es-ES"/>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247013">
              <w:rPr>
                <w:rFonts w:ascii="Tahoma" w:hAnsi="Tahoma" w:cs="Tahoma"/>
                <w:color w:val="000000"/>
                <w:sz w:val="16"/>
                <w:szCs w:val="16"/>
                <w:lang w:eastAsia="es-ES"/>
              </w:rPr>
              <w:br/>
              <w:t>Deberá ser de buena calidad, de marca reconocida y deberá cumplir con la Norma NB777 Instalaciones Eléctricas.</w:t>
            </w:r>
          </w:p>
        </w:tc>
      </w:tr>
      <w:tr w:rsidR="00DA7F86" w:rsidRPr="00247013" w14:paraId="498EDF9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6994B3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w:t>
            </w:r>
          </w:p>
        </w:tc>
        <w:tc>
          <w:tcPr>
            <w:tcW w:w="1672" w:type="dxa"/>
            <w:tcBorders>
              <w:top w:val="nil"/>
              <w:left w:val="nil"/>
              <w:bottom w:val="single" w:sz="4" w:space="0" w:color="000000"/>
              <w:right w:val="single" w:sz="4" w:space="0" w:color="000000"/>
            </w:tcBorders>
            <w:shd w:val="clear" w:color="auto" w:fill="auto"/>
            <w:noWrap/>
            <w:vAlign w:val="center"/>
            <w:hideMark/>
          </w:tcPr>
          <w:p w14:paraId="01E6C70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 xml:space="preserve">ALAMBRE GALVANIZADO </w:t>
            </w:r>
            <w:proofErr w:type="spellStart"/>
            <w:r w:rsidRPr="00247013">
              <w:rPr>
                <w:rFonts w:ascii="Tahoma" w:hAnsi="Tahoma" w:cs="Tahoma"/>
                <w:color w:val="000000"/>
                <w:sz w:val="16"/>
                <w:szCs w:val="16"/>
                <w:lang w:eastAsia="es-ES"/>
              </w:rPr>
              <w:t>N°</w:t>
            </w:r>
            <w:proofErr w:type="spellEnd"/>
            <w:r w:rsidRPr="00247013">
              <w:rPr>
                <w:rFonts w:ascii="Tahoma" w:hAnsi="Tahoma" w:cs="Tahoma"/>
                <w:color w:val="000000"/>
                <w:sz w:val="16"/>
                <w:szCs w:val="16"/>
                <w:lang w:eastAsia="es-ES"/>
              </w:rPr>
              <w:t xml:space="preserve"> 18</w:t>
            </w:r>
          </w:p>
        </w:tc>
        <w:tc>
          <w:tcPr>
            <w:tcW w:w="1081" w:type="dxa"/>
            <w:tcBorders>
              <w:top w:val="nil"/>
              <w:left w:val="nil"/>
              <w:bottom w:val="single" w:sz="4" w:space="0" w:color="000000"/>
              <w:right w:val="single" w:sz="4" w:space="0" w:color="000000"/>
            </w:tcBorders>
            <w:shd w:val="clear" w:color="auto" w:fill="auto"/>
            <w:noWrap/>
            <w:vAlign w:val="center"/>
            <w:hideMark/>
          </w:tcPr>
          <w:p w14:paraId="0D6E602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5E6AFD9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alambre </w:t>
            </w:r>
            <w:proofErr w:type="gramStart"/>
            <w:r w:rsidRPr="00247013">
              <w:rPr>
                <w:rFonts w:ascii="Tahoma" w:hAnsi="Tahoma" w:cs="Tahoma"/>
                <w:color w:val="000000"/>
                <w:sz w:val="16"/>
                <w:szCs w:val="16"/>
                <w:lang w:eastAsia="es-ES"/>
              </w:rPr>
              <w:t>galvanizado  es</w:t>
            </w:r>
            <w:proofErr w:type="gramEnd"/>
            <w:r w:rsidRPr="00247013">
              <w:rPr>
                <w:rFonts w:ascii="Tahoma" w:hAnsi="Tahoma" w:cs="Tahoma"/>
                <w:color w:val="000000"/>
                <w:sz w:val="16"/>
                <w:szCs w:val="16"/>
                <w:lang w:eastAsia="es-ES"/>
              </w:rPr>
              <w:t xml:space="preserve"> un tipo específico de alambre utilizado en la </w:t>
            </w:r>
            <w:proofErr w:type="gramStart"/>
            <w:r w:rsidRPr="00247013">
              <w:rPr>
                <w:rFonts w:ascii="Tahoma" w:hAnsi="Tahoma" w:cs="Tahoma"/>
                <w:color w:val="000000"/>
                <w:sz w:val="16"/>
                <w:szCs w:val="16"/>
                <w:lang w:eastAsia="es-ES"/>
              </w:rPr>
              <w:t>construcción,  este</w:t>
            </w:r>
            <w:proofErr w:type="gramEnd"/>
            <w:r w:rsidRPr="00247013">
              <w:rPr>
                <w:rFonts w:ascii="Tahoma" w:hAnsi="Tahoma" w:cs="Tahoma"/>
                <w:color w:val="000000"/>
                <w:sz w:val="16"/>
                <w:szCs w:val="16"/>
                <w:lang w:eastAsia="es-ES"/>
              </w:rPr>
              <w:t xml:space="preserv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w:t>
            </w:r>
            <w:proofErr w:type="gramStart"/>
            <w:r w:rsidRPr="00247013">
              <w:rPr>
                <w:rFonts w:ascii="Tahoma" w:hAnsi="Tahoma" w:cs="Tahoma"/>
                <w:color w:val="000000"/>
                <w:sz w:val="16"/>
                <w:szCs w:val="16"/>
                <w:lang w:eastAsia="es-ES"/>
              </w:rPr>
              <w:t>sus características le permite</w:t>
            </w:r>
            <w:proofErr w:type="gramEnd"/>
            <w:r w:rsidRPr="00247013">
              <w:rPr>
                <w:rFonts w:ascii="Tahoma" w:hAnsi="Tahoma" w:cs="Tahoma"/>
                <w:color w:val="000000"/>
                <w:sz w:val="16"/>
                <w:szCs w:val="16"/>
                <w:lang w:eastAsia="es-ES"/>
              </w:rPr>
              <w:t xml:space="preserve"> realizar nudos y dobleces con facilidad, obteniendo un trabajo preciso y firme. El material debe cumplir mínimamente con lo indicado en la Norma ASTM-98.</w:t>
            </w:r>
          </w:p>
        </w:tc>
      </w:tr>
      <w:tr w:rsidR="00DA7F86" w:rsidRPr="00247013" w14:paraId="210F34B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924B9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w:t>
            </w:r>
          </w:p>
        </w:tc>
        <w:tc>
          <w:tcPr>
            <w:tcW w:w="1672" w:type="dxa"/>
            <w:tcBorders>
              <w:top w:val="nil"/>
              <w:left w:val="nil"/>
              <w:bottom w:val="single" w:sz="4" w:space="0" w:color="000000"/>
              <w:right w:val="single" w:sz="4" w:space="0" w:color="000000"/>
            </w:tcBorders>
            <w:shd w:val="clear" w:color="auto" w:fill="auto"/>
            <w:noWrap/>
            <w:vAlign w:val="center"/>
            <w:hideMark/>
          </w:tcPr>
          <w:p w14:paraId="60E7006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ALAMBRE TEJIDO (ROLLO 40M X 0,80M)</w:t>
            </w:r>
          </w:p>
        </w:tc>
        <w:tc>
          <w:tcPr>
            <w:tcW w:w="1081" w:type="dxa"/>
            <w:tcBorders>
              <w:top w:val="nil"/>
              <w:left w:val="nil"/>
              <w:bottom w:val="single" w:sz="4" w:space="0" w:color="000000"/>
              <w:right w:val="single" w:sz="4" w:space="0" w:color="000000"/>
            </w:tcBorders>
            <w:shd w:val="clear" w:color="auto" w:fill="auto"/>
            <w:noWrap/>
            <w:vAlign w:val="center"/>
            <w:hideMark/>
          </w:tcPr>
          <w:p w14:paraId="1906E8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3916217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malla de alambre tejido hexagonal requerido, será de acero galvanizado pesado en caliente, de primera calidad y con celdas de 3/4 pulgadas.  </w:t>
            </w:r>
            <w:r w:rsidRPr="00247013">
              <w:rPr>
                <w:rFonts w:ascii="Tahoma" w:hAnsi="Tahoma" w:cs="Tahoma"/>
                <w:color w:val="000000"/>
                <w:sz w:val="16"/>
                <w:szCs w:val="16"/>
                <w:lang w:eastAsia="es-ES"/>
              </w:rPr>
              <w:br/>
              <w:t>El tejido de hexágono debe ser de triple torsión brindando resistencia, flexibilidad y mayor seguridad.</w:t>
            </w:r>
            <w:r w:rsidRPr="00247013">
              <w:rPr>
                <w:rFonts w:ascii="Tahoma" w:hAnsi="Tahoma" w:cs="Tahoma"/>
                <w:color w:val="000000"/>
                <w:sz w:val="16"/>
                <w:szCs w:val="16"/>
                <w:lang w:eastAsia="es-ES"/>
              </w:rPr>
              <w:br/>
              <w:t>Debe contar con una estructura firme y superficie suave que indica una buena prevención contra la corrosión y oxidación.</w:t>
            </w:r>
            <w:r w:rsidRPr="00247013">
              <w:rPr>
                <w:rFonts w:ascii="Tahoma" w:hAnsi="Tahoma" w:cs="Tahoma"/>
                <w:color w:val="000000"/>
                <w:sz w:val="16"/>
                <w:szCs w:val="16"/>
                <w:lang w:eastAsia="es-ES"/>
              </w:rPr>
              <w:br/>
              <w:t>Se establece una tolerancia de (+/-) 2 cm. en las dimensiones requeridas.</w:t>
            </w:r>
          </w:p>
        </w:tc>
      </w:tr>
      <w:tr w:rsidR="00DA7F86" w:rsidRPr="00247013" w14:paraId="1D272F0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F6714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w:t>
            </w:r>
          </w:p>
        </w:tc>
        <w:tc>
          <w:tcPr>
            <w:tcW w:w="1672" w:type="dxa"/>
            <w:tcBorders>
              <w:top w:val="nil"/>
              <w:left w:val="nil"/>
              <w:bottom w:val="single" w:sz="4" w:space="0" w:color="000000"/>
              <w:right w:val="single" w:sz="4" w:space="0" w:color="000000"/>
            </w:tcBorders>
            <w:shd w:val="clear" w:color="auto" w:fill="auto"/>
            <w:noWrap/>
            <w:vAlign w:val="center"/>
            <w:hideMark/>
          </w:tcPr>
          <w:p w14:paraId="1083699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ALQUITRÁN</w:t>
            </w:r>
          </w:p>
        </w:tc>
        <w:tc>
          <w:tcPr>
            <w:tcW w:w="1081" w:type="dxa"/>
            <w:tcBorders>
              <w:top w:val="nil"/>
              <w:left w:val="nil"/>
              <w:bottom w:val="single" w:sz="4" w:space="0" w:color="000000"/>
              <w:right w:val="single" w:sz="4" w:space="0" w:color="000000"/>
            </w:tcBorders>
            <w:shd w:val="clear" w:color="auto" w:fill="auto"/>
            <w:noWrap/>
            <w:vAlign w:val="center"/>
            <w:hideMark/>
          </w:tcPr>
          <w:p w14:paraId="1C7619C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79C8887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247013">
              <w:rPr>
                <w:rFonts w:ascii="Tahoma" w:hAnsi="Tahoma" w:cs="Tahoma"/>
                <w:color w:val="000000"/>
                <w:sz w:val="16"/>
                <w:szCs w:val="16"/>
                <w:lang w:eastAsia="es-ES"/>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247013">
              <w:rPr>
                <w:rFonts w:ascii="Tahoma" w:hAnsi="Tahoma" w:cs="Tahoma"/>
                <w:color w:val="000000"/>
                <w:sz w:val="16"/>
                <w:szCs w:val="16"/>
                <w:lang w:eastAsia="es-ES"/>
              </w:rPr>
              <w:br/>
              <w:t>El material debe presentarse en tambores sellados y claramente etiquetados, indicando su origen y cantidad. Debe tener una apariencia viscosa de color negro y una densidad de 0.93 +/- 0.02 kg/l.</w:t>
            </w:r>
          </w:p>
        </w:tc>
      </w:tr>
      <w:tr w:rsidR="00DA7F86" w:rsidRPr="00247013" w14:paraId="403B467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3438F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w:t>
            </w:r>
          </w:p>
        </w:tc>
        <w:tc>
          <w:tcPr>
            <w:tcW w:w="1672" w:type="dxa"/>
            <w:tcBorders>
              <w:top w:val="nil"/>
              <w:left w:val="nil"/>
              <w:bottom w:val="single" w:sz="4" w:space="0" w:color="000000"/>
              <w:right w:val="single" w:sz="4" w:space="0" w:color="000000"/>
            </w:tcBorders>
            <w:shd w:val="clear" w:color="auto" w:fill="auto"/>
            <w:noWrap/>
            <w:vAlign w:val="center"/>
            <w:hideMark/>
          </w:tcPr>
          <w:p w14:paraId="51F3AC5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ARENA FINA</w:t>
            </w:r>
          </w:p>
        </w:tc>
        <w:tc>
          <w:tcPr>
            <w:tcW w:w="1081" w:type="dxa"/>
            <w:tcBorders>
              <w:top w:val="nil"/>
              <w:left w:val="nil"/>
              <w:bottom w:val="single" w:sz="4" w:space="0" w:color="000000"/>
              <w:right w:val="single" w:sz="4" w:space="0" w:color="000000"/>
            </w:tcBorders>
            <w:shd w:val="clear" w:color="auto" w:fill="auto"/>
            <w:noWrap/>
            <w:vAlign w:val="center"/>
            <w:hideMark/>
          </w:tcPr>
          <w:p w14:paraId="0C284E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M3</w:t>
            </w:r>
          </w:p>
        </w:tc>
        <w:tc>
          <w:tcPr>
            <w:tcW w:w="6280" w:type="dxa"/>
            <w:tcBorders>
              <w:top w:val="nil"/>
              <w:left w:val="nil"/>
              <w:bottom w:val="single" w:sz="4" w:space="0" w:color="000000"/>
              <w:right w:val="single" w:sz="4" w:space="0" w:color="000000"/>
            </w:tcBorders>
            <w:shd w:val="clear" w:color="auto" w:fill="auto"/>
            <w:vAlign w:val="center"/>
            <w:hideMark/>
          </w:tcPr>
          <w:p w14:paraId="0162A4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agregados finos se compondrán de arenas naturales y deberán estar compuestas por partículas duras, resistentes y durables, exentas de sustancias perjudiciales tales como escorias, arcillas, material orgánico u otros.</w:t>
            </w:r>
            <w:r w:rsidRPr="00247013">
              <w:rPr>
                <w:rFonts w:ascii="Tahoma" w:hAnsi="Tahoma" w:cs="Tahoma"/>
                <w:color w:val="000000"/>
                <w:sz w:val="16"/>
                <w:szCs w:val="16"/>
                <w:lang w:eastAsia="es-ES"/>
              </w:rPr>
              <w:br/>
              <w:t>Los yacimientos de arena a ser utilizados por el Entidad Ejecutora, deberán ser aprobados por el Inspector de Obra, en base a los resultados que arrojen los ensayos realizados en muestras representativas de cada yacimiento.</w:t>
            </w:r>
            <w:r w:rsidRPr="00247013">
              <w:rPr>
                <w:rFonts w:ascii="Tahoma" w:hAnsi="Tahoma" w:cs="Tahoma"/>
                <w:color w:val="000000"/>
                <w:sz w:val="16"/>
                <w:szCs w:val="16"/>
                <w:lang w:eastAsia="es-ES"/>
              </w:rPr>
              <w:br/>
              <w:t>En caso de utilizarse arenas provenientes de machaqueo de granitos, basaltos y rocas análogas, no deberán acusar principios de descomposición.</w:t>
            </w:r>
            <w:r w:rsidRPr="00247013">
              <w:rPr>
                <w:rFonts w:ascii="Tahoma" w:hAnsi="Tahoma" w:cs="Tahoma"/>
                <w:color w:val="000000"/>
                <w:sz w:val="16"/>
                <w:szCs w:val="16"/>
                <w:lang w:eastAsia="es-ES"/>
              </w:rPr>
              <w:br/>
              <w:t>Se rechazarán de forma absoluta las arenas de naturaleza granítica alterada (caolinización de los feldespatos). Además, la arena producida artificialmente deberá ser generalmente cúbica o esférica y razonablemente libre de partículas delgadas, planas 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DA7F86" w:rsidRPr="00247013" w14:paraId="0EB10A9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D0ACCE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w:t>
            </w:r>
          </w:p>
        </w:tc>
        <w:tc>
          <w:tcPr>
            <w:tcW w:w="1672" w:type="dxa"/>
            <w:tcBorders>
              <w:top w:val="nil"/>
              <w:left w:val="nil"/>
              <w:bottom w:val="single" w:sz="4" w:space="0" w:color="000000"/>
              <w:right w:val="single" w:sz="4" w:space="0" w:color="000000"/>
            </w:tcBorders>
            <w:shd w:val="clear" w:color="auto" w:fill="auto"/>
            <w:noWrap/>
            <w:vAlign w:val="center"/>
            <w:hideMark/>
          </w:tcPr>
          <w:p w14:paraId="6263630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BARNIZ</w:t>
            </w:r>
          </w:p>
        </w:tc>
        <w:tc>
          <w:tcPr>
            <w:tcW w:w="1081" w:type="dxa"/>
            <w:tcBorders>
              <w:top w:val="nil"/>
              <w:left w:val="nil"/>
              <w:bottom w:val="single" w:sz="4" w:space="0" w:color="000000"/>
              <w:right w:val="single" w:sz="4" w:space="0" w:color="000000"/>
            </w:tcBorders>
            <w:shd w:val="clear" w:color="auto" w:fill="auto"/>
            <w:noWrap/>
            <w:vAlign w:val="center"/>
            <w:hideMark/>
          </w:tcPr>
          <w:p w14:paraId="19DBDF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230EED4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Producto formulado en base a resinas sintéticas modificadas y aditivos especiales, que le dan a la película de este barniz una gran resistencia al exterior. Tiene una terminación transparente de alto brillo, dureza y flexibilidad.</w:t>
            </w:r>
            <w:r w:rsidRPr="00247013">
              <w:rPr>
                <w:rFonts w:ascii="Tahoma" w:hAnsi="Tahoma" w:cs="Tahoma"/>
                <w:color w:val="000000"/>
                <w:sz w:val="16"/>
                <w:szCs w:val="16"/>
                <w:lang w:eastAsia="es-ES"/>
              </w:rPr>
              <w:br/>
              <w:t xml:space="preserve">Se emplea para proteger maderas en interiores y exteriores, para evitar los daños producidos por hongos e insectos, como así también de la intemperie y de la luz </w:t>
            </w:r>
            <w:r w:rsidRPr="00247013">
              <w:rPr>
                <w:rFonts w:ascii="Tahoma" w:hAnsi="Tahoma" w:cs="Tahoma"/>
                <w:color w:val="000000"/>
                <w:sz w:val="16"/>
                <w:szCs w:val="16"/>
                <w:lang w:eastAsia="es-ES"/>
              </w:rPr>
              <w:lastRenderedPageBreak/>
              <w:t>solar.</w:t>
            </w:r>
            <w:r w:rsidRPr="00247013">
              <w:rPr>
                <w:rFonts w:ascii="Tahoma" w:hAnsi="Tahoma" w:cs="Tahoma"/>
                <w:color w:val="000000"/>
                <w:sz w:val="16"/>
                <w:szCs w:val="16"/>
                <w:lang w:eastAsia="es-ES"/>
              </w:rPr>
              <w:br/>
              <w:t xml:space="preserve">La madera barnizada presenta una gran resistencia a las aguas de lluvia, destacando además la veta natural de ella. </w:t>
            </w:r>
            <w:r w:rsidRPr="00247013">
              <w:rPr>
                <w:rFonts w:ascii="Tahoma" w:hAnsi="Tahoma" w:cs="Tahoma"/>
                <w:color w:val="000000"/>
                <w:sz w:val="16"/>
                <w:szCs w:val="16"/>
                <w:lang w:eastAsia="es-ES"/>
              </w:rPr>
              <w:br/>
              <w:t>Las características del material serán:</w:t>
            </w:r>
            <w:r w:rsidRPr="00247013">
              <w:rPr>
                <w:rFonts w:ascii="Tahoma" w:hAnsi="Tahoma" w:cs="Tahoma"/>
                <w:color w:val="000000"/>
                <w:sz w:val="16"/>
                <w:szCs w:val="16"/>
                <w:lang w:eastAsia="es-ES"/>
              </w:rPr>
              <w:br/>
              <w:t>Naturaleza Química: Resinas sintéticas disueltas en aguarrás mineral.</w:t>
            </w:r>
            <w:r w:rsidRPr="00247013">
              <w:rPr>
                <w:rFonts w:ascii="Tahoma" w:hAnsi="Tahoma" w:cs="Tahoma"/>
                <w:color w:val="000000"/>
                <w:sz w:val="16"/>
                <w:szCs w:val="16"/>
                <w:lang w:eastAsia="es-ES"/>
              </w:rPr>
              <w:br/>
              <w:t>Color: Incoloro y varios de acuerdo a requerimiento.</w:t>
            </w:r>
            <w:r w:rsidRPr="00247013">
              <w:rPr>
                <w:rFonts w:ascii="Tahoma" w:hAnsi="Tahoma" w:cs="Tahoma"/>
                <w:color w:val="000000"/>
                <w:sz w:val="16"/>
                <w:szCs w:val="16"/>
                <w:lang w:eastAsia="es-ES"/>
              </w:rPr>
              <w:br/>
              <w:t>Acabado: Brillante.</w:t>
            </w:r>
            <w:r w:rsidRPr="00247013">
              <w:rPr>
                <w:rFonts w:ascii="Tahoma" w:hAnsi="Tahoma" w:cs="Tahoma"/>
                <w:color w:val="000000"/>
                <w:sz w:val="16"/>
                <w:szCs w:val="16"/>
                <w:lang w:eastAsia="es-ES"/>
              </w:rPr>
              <w:br/>
              <w:t>Rendimiento: 40±5 m²/gal/mano, dependiendo del grado de absorción, rugosidad y espesor de película.</w:t>
            </w:r>
            <w:r w:rsidRPr="00247013">
              <w:rPr>
                <w:rFonts w:ascii="Tahoma" w:hAnsi="Tahoma" w:cs="Tahoma"/>
                <w:color w:val="000000"/>
                <w:sz w:val="16"/>
                <w:szCs w:val="16"/>
                <w:lang w:eastAsia="es-ES"/>
              </w:rPr>
              <w:br/>
              <w:t>Número de capas: 2 para interior, y &gt;3 para exterior con tinte.</w:t>
            </w:r>
            <w:r w:rsidRPr="00247013">
              <w:rPr>
                <w:rFonts w:ascii="Tahoma" w:hAnsi="Tahoma" w:cs="Tahoma"/>
                <w:color w:val="000000"/>
                <w:sz w:val="16"/>
                <w:szCs w:val="16"/>
                <w:lang w:eastAsia="es-ES"/>
              </w:rPr>
              <w:br/>
              <w:t>Aplicación: Brocha, rodillo y pistola.</w:t>
            </w:r>
            <w:r w:rsidRPr="00247013">
              <w:rPr>
                <w:rFonts w:ascii="Tahoma" w:hAnsi="Tahoma" w:cs="Tahoma"/>
                <w:color w:val="000000"/>
                <w:sz w:val="16"/>
                <w:szCs w:val="16"/>
                <w:lang w:eastAsia="es-ES"/>
              </w:rPr>
              <w:br/>
              <w:t>Diluyente: Aguarrás mineral.</w:t>
            </w:r>
            <w:r w:rsidRPr="00247013">
              <w:rPr>
                <w:rFonts w:ascii="Tahoma" w:hAnsi="Tahoma" w:cs="Tahoma"/>
                <w:color w:val="000000"/>
                <w:sz w:val="16"/>
                <w:szCs w:val="16"/>
                <w:lang w:eastAsia="es-ES"/>
              </w:rPr>
              <w:br/>
              <w:t xml:space="preserve">Dilución: ¼ </w:t>
            </w:r>
            <w:proofErr w:type="spellStart"/>
            <w:r w:rsidRPr="00247013">
              <w:rPr>
                <w:rFonts w:ascii="Tahoma" w:hAnsi="Tahoma" w:cs="Tahoma"/>
                <w:color w:val="000000"/>
                <w:sz w:val="16"/>
                <w:szCs w:val="16"/>
                <w:lang w:eastAsia="es-ES"/>
              </w:rPr>
              <w:t>lt</w:t>
            </w:r>
            <w:proofErr w:type="spellEnd"/>
            <w:r w:rsidRPr="00247013">
              <w:rPr>
                <w:rFonts w:ascii="Tahoma" w:hAnsi="Tahoma" w:cs="Tahoma"/>
                <w:color w:val="000000"/>
                <w:sz w:val="16"/>
                <w:szCs w:val="16"/>
                <w:lang w:eastAsia="es-ES"/>
              </w:rPr>
              <w:t>/</w:t>
            </w:r>
            <w:proofErr w:type="spellStart"/>
            <w:r w:rsidRPr="00247013">
              <w:rPr>
                <w:rFonts w:ascii="Tahoma" w:hAnsi="Tahoma" w:cs="Tahoma"/>
                <w:color w:val="000000"/>
                <w:sz w:val="16"/>
                <w:szCs w:val="16"/>
                <w:lang w:eastAsia="es-ES"/>
              </w:rPr>
              <w:t>gl</w:t>
            </w:r>
            <w:proofErr w:type="spellEnd"/>
            <w:r w:rsidRPr="00247013">
              <w:rPr>
                <w:rFonts w:ascii="Tahoma" w:hAnsi="Tahoma" w:cs="Tahoma"/>
                <w:color w:val="000000"/>
                <w:sz w:val="16"/>
                <w:szCs w:val="16"/>
                <w:lang w:eastAsia="es-ES"/>
              </w:rPr>
              <w:t xml:space="preserve"> para brocha y rodillo, y ½ </w:t>
            </w:r>
            <w:proofErr w:type="spellStart"/>
            <w:r w:rsidRPr="00247013">
              <w:rPr>
                <w:rFonts w:ascii="Tahoma" w:hAnsi="Tahoma" w:cs="Tahoma"/>
                <w:color w:val="000000"/>
                <w:sz w:val="16"/>
                <w:szCs w:val="16"/>
                <w:lang w:eastAsia="es-ES"/>
              </w:rPr>
              <w:t>lt</w:t>
            </w:r>
            <w:proofErr w:type="spellEnd"/>
            <w:r w:rsidRPr="00247013">
              <w:rPr>
                <w:rFonts w:ascii="Tahoma" w:hAnsi="Tahoma" w:cs="Tahoma"/>
                <w:color w:val="000000"/>
                <w:sz w:val="16"/>
                <w:szCs w:val="16"/>
                <w:lang w:eastAsia="es-ES"/>
              </w:rPr>
              <w:t>/</w:t>
            </w:r>
            <w:proofErr w:type="spellStart"/>
            <w:r w:rsidRPr="00247013">
              <w:rPr>
                <w:rFonts w:ascii="Tahoma" w:hAnsi="Tahoma" w:cs="Tahoma"/>
                <w:color w:val="000000"/>
                <w:sz w:val="16"/>
                <w:szCs w:val="16"/>
                <w:lang w:eastAsia="es-ES"/>
              </w:rPr>
              <w:t>gl</w:t>
            </w:r>
            <w:proofErr w:type="spellEnd"/>
            <w:r w:rsidRPr="00247013">
              <w:rPr>
                <w:rFonts w:ascii="Tahoma" w:hAnsi="Tahoma" w:cs="Tahoma"/>
                <w:color w:val="000000"/>
                <w:sz w:val="16"/>
                <w:szCs w:val="16"/>
                <w:lang w:eastAsia="es-ES"/>
              </w:rPr>
              <w:t xml:space="preserve"> para pistola.</w:t>
            </w:r>
            <w:r w:rsidRPr="00247013">
              <w:rPr>
                <w:rFonts w:ascii="Tahoma" w:hAnsi="Tahoma" w:cs="Tahoma"/>
                <w:color w:val="000000"/>
                <w:sz w:val="16"/>
                <w:szCs w:val="16"/>
                <w:lang w:eastAsia="es-ES"/>
              </w:rPr>
              <w:br/>
              <w:t>Condiciones de secado: 20ºC, 60% H.R y 50 micrones espesor húmedo.</w:t>
            </w:r>
            <w:r w:rsidRPr="00247013">
              <w:rPr>
                <w:rFonts w:ascii="Tahoma" w:hAnsi="Tahoma" w:cs="Tahoma"/>
                <w:color w:val="000000"/>
                <w:sz w:val="16"/>
                <w:szCs w:val="16"/>
                <w:lang w:eastAsia="es-ES"/>
              </w:rPr>
              <w:br/>
              <w:t>Secado Tacto: 6-8 horas.</w:t>
            </w:r>
            <w:r w:rsidRPr="00247013">
              <w:rPr>
                <w:rFonts w:ascii="Tahoma" w:hAnsi="Tahoma" w:cs="Tahoma"/>
                <w:color w:val="000000"/>
                <w:sz w:val="16"/>
                <w:szCs w:val="16"/>
                <w:lang w:eastAsia="es-ES"/>
              </w:rPr>
              <w:br/>
              <w:t>Secado entre manos: 24 horas.</w:t>
            </w:r>
            <w:r w:rsidRPr="00247013">
              <w:rPr>
                <w:rFonts w:ascii="Tahoma" w:hAnsi="Tahoma" w:cs="Tahoma"/>
                <w:color w:val="000000"/>
                <w:sz w:val="16"/>
                <w:szCs w:val="16"/>
                <w:lang w:eastAsia="es-ES"/>
              </w:rPr>
              <w:br/>
              <w:t>Secado final: 48 horas.</w:t>
            </w:r>
            <w:r w:rsidRPr="00247013">
              <w:rPr>
                <w:rFonts w:ascii="Tahoma" w:hAnsi="Tahoma" w:cs="Tahoma"/>
                <w:color w:val="000000"/>
                <w:sz w:val="16"/>
                <w:szCs w:val="16"/>
                <w:lang w:eastAsia="es-ES"/>
              </w:rPr>
              <w:br/>
              <w:t>Estabilidad de almacenaje: 24 meses en envases herméticamente cerrados 10-30ºC y H.R. menor a 80%.</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3EBC8B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F0283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11</w:t>
            </w:r>
          </w:p>
        </w:tc>
        <w:tc>
          <w:tcPr>
            <w:tcW w:w="1672" w:type="dxa"/>
            <w:tcBorders>
              <w:top w:val="nil"/>
              <w:left w:val="nil"/>
              <w:bottom w:val="single" w:sz="4" w:space="0" w:color="000000"/>
              <w:right w:val="single" w:sz="4" w:space="0" w:color="000000"/>
            </w:tcBorders>
            <w:shd w:val="clear" w:color="auto" w:fill="auto"/>
            <w:noWrap/>
            <w:vAlign w:val="center"/>
            <w:hideMark/>
          </w:tcPr>
          <w:p w14:paraId="704456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BISAGRA DE 4"</w:t>
            </w:r>
          </w:p>
        </w:tc>
        <w:tc>
          <w:tcPr>
            <w:tcW w:w="1081" w:type="dxa"/>
            <w:tcBorders>
              <w:top w:val="nil"/>
              <w:left w:val="nil"/>
              <w:bottom w:val="single" w:sz="4" w:space="0" w:color="000000"/>
              <w:right w:val="single" w:sz="4" w:space="0" w:color="000000"/>
            </w:tcBorders>
            <w:shd w:val="clear" w:color="auto" w:fill="auto"/>
            <w:noWrap/>
            <w:vAlign w:val="center"/>
            <w:hideMark/>
          </w:tcPr>
          <w:p w14:paraId="08B431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3E71A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se emplea en puertas y ventanas. (Permite abrir la hoja de la puerta o ventana).</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xml:space="preserve">Dimensiones mínimas: </w:t>
            </w:r>
            <w:r w:rsidRPr="00247013">
              <w:rPr>
                <w:rFonts w:ascii="Tahoma" w:hAnsi="Tahoma" w:cs="Tahoma"/>
                <w:color w:val="000000"/>
                <w:sz w:val="16"/>
                <w:szCs w:val="16"/>
                <w:lang w:eastAsia="es-ES"/>
              </w:rPr>
              <w:br/>
              <w:t xml:space="preserve">- Largo x ancho: 102.0 x 102.0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 Espesor: 2.5 </w:t>
            </w:r>
            <w:proofErr w:type="spellStart"/>
            <w:r w:rsidRPr="00247013">
              <w:rPr>
                <w:rFonts w:ascii="Tahoma" w:hAnsi="Tahoma" w:cs="Tahoma"/>
                <w:color w:val="000000"/>
                <w:sz w:val="16"/>
                <w:szCs w:val="16"/>
                <w:lang w:eastAsia="es-ES"/>
              </w:rPr>
              <w:t>mm.</w:t>
            </w:r>
            <w:proofErr w:type="spellEnd"/>
            <w:r w:rsidRPr="00247013">
              <w:rPr>
                <w:rFonts w:ascii="Tahoma" w:hAnsi="Tahoma" w:cs="Tahoma"/>
                <w:color w:val="000000"/>
                <w:sz w:val="16"/>
                <w:szCs w:val="16"/>
                <w:lang w:eastAsia="es-ES"/>
              </w:rPr>
              <w:br/>
              <w:t xml:space="preserve">Terminado: </w:t>
            </w:r>
            <w:proofErr w:type="spellStart"/>
            <w:r w:rsidRPr="00247013">
              <w:rPr>
                <w:rFonts w:ascii="Tahoma" w:hAnsi="Tahoma" w:cs="Tahoma"/>
                <w:color w:val="000000"/>
                <w:sz w:val="16"/>
                <w:szCs w:val="16"/>
                <w:lang w:eastAsia="es-ES"/>
              </w:rPr>
              <w:t>Cobrizado</w:t>
            </w:r>
            <w:proofErr w:type="spellEnd"/>
            <w:r w:rsidRPr="00247013">
              <w:rPr>
                <w:rFonts w:ascii="Tahoma" w:hAnsi="Tahoma" w:cs="Tahoma"/>
                <w:color w:val="000000"/>
                <w:sz w:val="16"/>
                <w:szCs w:val="16"/>
                <w:lang w:eastAsia="es-ES"/>
              </w:rPr>
              <w:t>, o de acuerdo al Inspector de Obra.</w:t>
            </w:r>
            <w:r w:rsidRPr="00247013">
              <w:rPr>
                <w:rFonts w:ascii="Tahoma" w:hAnsi="Tahoma" w:cs="Tahoma"/>
                <w:color w:val="000000"/>
                <w:sz w:val="16"/>
                <w:szCs w:val="16"/>
                <w:lang w:eastAsia="es-ES"/>
              </w:rPr>
              <w:br/>
              <w:t>El material será de buena calidad, la Entidad Ejecutora deberá presentar al Inspector de Obra muestras para su aprobación ya que no se aceptarán imitaciones de ningún tipo.</w:t>
            </w:r>
          </w:p>
        </w:tc>
      </w:tr>
      <w:tr w:rsidR="00DA7F86" w:rsidRPr="00247013" w14:paraId="7CD9C8F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77FE74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12</w:t>
            </w:r>
          </w:p>
        </w:tc>
        <w:tc>
          <w:tcPr>
            <w:tcW w:w="1672" w:type="dxa"/>
            <w:tcBorders>
              <w:top w:val="nil"/>
              <w:left w:val="nil"/>
              <w:bottom w:val="single" w:sz="4" w:space="0" w:color="000000"/>
              <w:right w:val="single" w:sz="4" w:space="0" w:color="000000"/>
            </w:tcBorders>
            <w:shd w:val="clear" w:color="auto" w:fill="auto"/>
            <w:noWrap/>
            <w:vAlign w:val="center"/>
            <w:hideMark/>
          </w:tcPr>
          <w:p w14:paraId="20D85D9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BOTAGUAS DE CERÁMICA UNA CAÍDA</w:t>
            </w:r>
          </w:p>
        </w:tc>
        <w:tc>
          <w:tcPr>
            <w:tcW w:w="1081" w:type="dxa"/>
            <w:tcBorders>
              <w:top w:val="nil"/>
              <w:left w:val="nil"/>
              <w:bottom w:val="single" w:sz="4" w:space="0" w:color="000000"/>
              <w:right w:val="single" w:sz="4" w:space="0" w:color="000000"/>
            </w:tcBorders>
            <w:shd w:val="clear" w:color="auto" w:fill="auto"/>
            <w:noWrap/>
            <w:vAlign w:val="center"/>
            <w:hideMark/>
          </w:tcPr>
          <w:p w14:paraId="278C538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D6D802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Refiere a la construcción de botaguas de ladrillo cerámico de una caída, en lugares específicos según planos constructivos.</w:t>
            </w:r>
            <w:r w:rsidRPr="00247013">
              <w:rPr>
                <w:rFonts w:ascii="Tahoma" w:hAnsi="Tahoma" w:cs="Tahoma"/>
                <w:color w:val="000000"/>
                <w:sz w:val="16"/>
                <w:szCs w:val="16"/>
                <w:lang w:eastAsia="es-ES"/>
              </w:rPr>
              <w:br/>
              <w:t>DESCRIPCIÓN DEL PRODUCTO</w:t>
            </w:r>
            <w:r w:rsidRPr="00247013">
              <w:rPr>
                <w:rFonts w:ascii="Tahoma" w:hAnsi="Tahoma" w:cs="Tahoma"/>
                <w:color w:val="000000"/>
                <w:sz w:val="16"/>
                <w:szCs w:val="16"/>
                <w:lang w:eastAsia="es-ES"/>
              </w:rPr>
              <w:br/>
              <w:t>Cerámica rectangular, con 4 huecos de diferentes tamaños en la cara frontal, liso todas las caras.</w:t>
            </w:r>
            <w:r w:rsidRPr="00247013">
              <w:rPr>
                <w:rFonts w:ascii="Tahoma" w:hAnsi="Tahoma" w:cs="Tahoma"/>
                <w:color w:val="000000"/>
                <w:sz w:val="16"/>
                <w:szCs w:val="16"/>
                <w:lang w:eastAsia="es-ES"/>
              </w:rPr>
              <w:br/>
              <w:t>DATOS</w:t>
            </w:r>
            <w:r w:rsidRPr="00247013">
              <w:rPr>
                <w:rFonts w:ascii="Tahoma" w:hAnsi="Tahoma" w:cs="Tahoma"/>
                <w:color w:val="000000"/>
                <w:sz w:val="16"/>
                <w:szCs w:val="16"/>
                <w:lang w:eastAsia="es-ES"/>
              </w:rPr>
              <w:br/>
              <w:t>Acabado: Textura lisa en los laterales de la pieza.</w:t>
            </w:r>
            <w:r w:rsidRPr="00247013">
              <w:rPr>
                <w:rFonts w:ascii="Tahoma" w:hAnsi="Tahoma" w:cs="Tahoma"/>
                <w:color w:val="000000"/>
                <w:sz w:val="16"/>
                <w:szCs w:val="16"/>
                <w:lang w:eastAsia="es-ES"/>
              </w:rPr>
              <w:br/>
              <w:t>DIMENSIONES</w:t>
            </w:r>
            <w:r w:rsidRPr="00247013">
              <w:rPr>
                <w:rFonts w:ascii="Tahoma" w:hAnsi="Tahoma" w:cs="Tahoma"/>
                <w:color w:val="000000"/>
                <w:sz w:val="16"/>
                <w:szCs w:val="16"/>
                <w:lang w:eastAsia="es-ES"/>
              </w:rPr>
              <w:br/>
              <w:t>Alto: 9 cm</w:t>
            </w:r>
            <w:r w:rsidRPr="00247013">
              <w:rPr>
                <w:rFonts w:ascii="Tahoma" w:hAnsi="Tahoma" w:cs="Tahoma"/>
                <w:color w:val="000000"/>
                <w:sz w:val="16"/>
                <w:szCs w:val="16"/>
                <w:lang w:eastAsia="es-ES"/>
              </w:rPr>
              <w:br/>
              <w:t>Largo: 25 cm</w:t>
            </w:r>
            <w:r w:rsidRPr="00247013">
              <w:rPr>
                <w:rFonts w:ascii="Tahoma" w:hAnsi="Tahoma" w:cs="Tahoma"/>
                <w:color w:val="000000"/>
                <w:sz w:val="16"/>
                <w:szCs w:val="16"/>
                <w:lang w:eastAsia="es-ES"/>
              </w:rPr>
              <w:br/>
              <w:t>Ancho: 18.5 cm</w:t>
            </w:r>
            <w:r w:rsidRPr="00247013">
              <w:rPr>
                <w:rFonts w:ascii="Tahoma" w:hAnsi="Tahoma" w:cs="Tahoma"/>
                <w:color w:val="000000"/>
                <w:sz w:val="16"/>
                <w:szCs w:val="16"/>
                <w:lang w:eastAsia="es-ES"/>
              </w:rPr>
              <w:br/>
              <w:t>Peso: 3.1 Kg</w:t>
            </w:r>
            <w:r w:rsidRPr="00247013">
              <w:rPr>
                <w:rFonts w:ascii="Tahoma" w:hAnsi="Tahoma" w:cs="Tahoma"/>
                <w:color w:val="000000"/>
                <w:sz w:val="16"/>
                <w:szCs w:val="16"/>
                <w:lang w:eastAsia="es-ES"/>
              </w:rPr>
              <w:br/>
              <w:t>RENDIMIENTO</w:t>
            </w:r>
            <w:r w:rsidRPr="00247013">
              <w:rPr>
                <w:rFonts w:ascii="Tahoma" w:hAnsi="Tahoma" w:cs="Tahoma"/>
                <w:color w:val="000000"/>
                <w:sz w:val="16"/>
                <w:szCs w:val="16"/>
                <w:lang w:eastAsia="es-ES"/>
              </w:rPr>
              <w:br/>
              <w:t xml:space="preserve">4 </w:t>
            </w:r>
            <w:proofErr w:type="spellStart"/>
            <w:r w:rsidRPr="00247013">
              <w:rPr>
                <w:rFonts w:ascii="Tahoma" w:hAnsi="Tahoma" w:cs="Tahoma"/>
                <w:color w:val="000000"/>
                <w:sz w:val="16"/>
                <w:szCs w:val="16"/>
                <w:lang w:eastAsia="es-ES"/>
              </w:rPr>
              <w:t>Pzas</w:t>
            </w:r>
            <w:proofErr w:type="spellEnd"/>
            <w:r w:rsidRPr="00247013">
              <w:rPr>
                <w:rFonts w:ascii="Tahoma" w:hAnsi="Tahoma" w:cs="Tahoma"/>
                <w:color w:val="000000"/>
                <w:sz w:val="16"/>
                <w:szCs w:val="16"/>
                <w:lang w:eastAsia="es-ES"/>
              </w:rPr>
              <w:t>/ML</w:t>
            </w:r>
            <w:r w:rsidRPr="00247013">
              <w:rPr>
                <w:rFonts w:ascii="Tahoma" w:hAnsi="Tahoma" w:cs="Tahoma"/>
                <w:color w:val="000000"/>
                <w:sz w:val="16"/>
                <w:szCs w:val="16"/>
                <w:lang w:eastAsia="es-ES"/>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2F674E1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FF3DB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13</w:t>
            </w:r>
          </w:p>
        </w:tc>
        <w:tc>
          <w:tcPr>
            <w:tcW w:w="1672" w:type="dxa"/>
            <w:tcBorders>
              <w:top w:val="nil"/>
              <w:left w:val="nil"/>
              <w:bottom w:val="single" w:sz="4" w:space="0" w:color="000000"/>
              <w:right w:val="single" w:sz="4" w:space="0" w:color="000000"/>
            </w:tcBorders>
            <w:shd w:val="clear" w:color="auto" w:fill="auto"/>
            <w:noWrap/>
            <w:vAlign w:val="center"/>
            <w:hideMark/>
          </w:tcPr>
          <w:p w14:paraId="5FEF5FB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DE REGISTRO DE PVC</w:t>
            </w:r>
          </w:p>
        </w:tc>
        <w:tc>
          <w:tcPr>
            <w:tcW w:w="1081" w:type="dxa"/>
            <w:tcBorders>
              <w:top w:val="nil"/>
              <w:left w:val="nil"/>
              <w:bottom w:val="single" w:sz="4" w:space="0" w:color="000000"/>
              <w:right w:val="single" w:sz="4" w:space="0" w:color="000000"/>
            </w:tcBorders>
            <w:shd w:val="clear" w:color="auto" w:fill="auto"/>
            <w:noWrap/>
            <w:vAlign w:val="center"/>
            <w:hideMark/>
          </w:tcPr>
          <w:p w14:paraId="7D3889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CFA74F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247013">
              <w:rPr>
                <w:rFonts w:ascii="Tahoma" w:hAnsi="Tahoma" w:cs="Tahoma"/>
                <w:color w:val="000000"/>
                <w:sz w:val="16"/>
                <w:szCs w:val="16"/>
                <w:lang w:eastAsia="es-ES"/>
              </w:rPr>
              <w:br/>
              <w:t>El limpiador y el pegamento para PVC serán de buena calidad debidamente aprobado por el Inspector de Obra.</w:t>
            </w:r>
            <w:r w:rsidRPr="00247013">
              <w:rPr>
                <w:rFonts w:ascii="Tahoma" w:hAnsi="Tahoma" w:cs="Tahoma"/>
                <w:color w:val="000000"/>
                <w:sz w:val="16"/>
                <w:szCs w:val="16"/>
                <w:lang w:eastAsia="es-ES"/>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247013">
              <w:rPr>
                <w:rFonts w:ascii="Tahoma" w:hAnsi="Tahoma" w:cs="Tahoma"/>
                <w:color w:val="000000"/>
                <w:sz w:val="16"/>
                <w:szCs w:val="16"/>
                <w:lang w:eastAsia="es-ES"/>
              </w:rPr>
              <w:br/>
              <w:t>Características que debe cumplir:</w:t>
            </w:r>
            <w:r w:rsidRPr="00247013">
              <w:rPr>
                <w:rFonts w:ascii="Tahoma" w:hAnsi="Tahoma" w:cs="Tahoma"/>
                <w:color w:val="000000"/>
                <w:sz w:val="16"/>
                <w:szCs w:val="16"/>
                <w:lang w:eastAsia="es-ES"/>
              </w:rPr>
              <w:br/>
              <w:t>• La caja de registro de PVC de terminación M/H</w:t>
            </w:r>
            <w:r w:rsidRPr="00247013">
              <w:rPr>
                <w:rFonts w:ascii="Tahoma" w:hAnsi="Tahoma" w:cs="Tahoma"/>
                <w:color w:val="000000"/>
                <w:sz w:val="16"/>
                <w:szCs w:val="16"/>
                <w:lang w:eastAsia="es-ES"/>
              </w:rPr>
              <w:br/>
              <w:t xml:space="preserve">• No deberá ser piezas  obtenidas mediante cortes o cortados en seco, </w:t>
            </w:r>
            <w:r w:rsidRPr="00247013">
              <w:rPr>
                <w:rFonts w:ascii="Tahoma" w:hAnsi="Tahoma" w:cs="Tahoma"/>
                <w:color w:val="000000"/>
                <w:sz w:val="16"/>
                <w:szCs w:val="16"/>
                <w:lang w:eastAsia="es-ES"/>
              </w:rPr>
              <w:br/>
              <w:t xml:space="preserve">• Dimensiones de altura 30cm y ancho de 40cm </w:t>
            </w:r>
            <w:r w:rsidRPr="00247013">
              <w:rPr>
                <w:rFonts w:ascii="Tahoma" w:hAnsi="Tahoma" w:cs="Tahoma"/>
                <w:color w:val="000000"/>
                <w:sz w:val="16"/>
                <w:szCs w:val="16"/>
                <w:lang w:eastAsia="es-ES"/>
              </w:rPr>
              <w:br/>
              <w:t xml:space="preserve">Los productos de PVC de desagüe deben cumplir las exigencias de la norma NBR </w:t>
            </w:r>
            <w:r w:rsidRPr="00247013">
              <w:rPr>
                <w:rFonts w:ascii="Tahoma" w:hAnsi="Tahoma" w:cs="Tahoma"/>
                <w:color w:val="000000"/>
                <w:sz w:val="16"/>
                <w:szCs w:val="16"/>
                <w:lang w:eastAsia="es-ES"/>
              </w:rPr>
              <w:lastRenderedPageBreak/>
              <w:t>5688 "Sistemas domiciliarios de agua pluvial de desagüe sanitario y ventilación" y la NB 1070:2012.</w:t>
            </w:r>
          </w:p>
        </w:tc>
      </w:tr>
      <w:tr w:rsidR="00DA7F86" w:rsidRPr="00247013" w14:paraId="6E9B5B5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92C11D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14</w:t>
            </w:r>
          </w:p>
        </w:tc>
        <w:tc>
          <w:tcPr>
            <w:tcW w:w="1672" w:type="dxa"/>
            <w:tcBorders>
              <w:top w:val="nil"/>
              <w:left w:val="nil"/>
              <w:bottom w:val="single" w:sz="4" w:space="0" w:color="000000"/>
              <w:right w:val="single" w:sz="4" w:space="0" w:color="000000"/>
            </w:tcBorders>
            <w:shd w:val="clear" w:color="auto" w:fill="auto"/>
            <w:noWrap/>
            <w:vAlign w:val="center"/>
            <w:hideMark/>
          </w:tcPr>
          <w:p w14:paraId="1AB5292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PARA 1 TÉRMICO</w:t>
            </w:r>
          </w:p>
        </w:tc>
        <w:tc>
          <w:tcPr>
            <w:tcW w:w="1081" w:type="dxa"/>
            <w:tcBorders>
              <w:top w:val="nil"/>
              <w:left w:val="nil"/>
              <w:bottom w:val="single" w:sz="4" w:space="0" w:color="000000"/>
              <w:right w:val="single" w:sz="4" w:space="0" w:color="000000"/>
            </w:tcBorders>
            <w:shd w:val="clear" w:color="auto" w:fill="auto"/>
            <w:noWrap/>
            <w:vAlign w:val="center"/>
            <w:hideMark/>
          </w:tcPr>
          <w:p w14:paraId="32F8213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41F44B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247013">
              <w:rPr>
                <w:rFonts w:ascii="Tahoma" w:hAnsi="Tahoma" w:cs="Tahoma"/>
                <w:color w:val="000000"/>
                <w:sz w:val="16"/>
                <w:szCs w:val="16"/>
                <w:lang w:eastAsia="es-ES"/>
              </w:rPr>
              <w:br/>
              <w:t xml:space="preserve">El tablero de distribución deberá ser de plástico y de buena </w:t>
            </w:r>
            <w:proofErr w:type="gramStart"/>
            <w:r w:rsidRPr="00247013">
              <w:rPr>
                <w:rFonts w:ascii="Tahoma" w:hAnsi="Tahoma" w:cs="Tahoma"/>
                <w:color w:val="000000"/>
                <w:sz w:val="16"/>
                <w:szCs w:val="16"/>
                <w:lang w:eastAsia="es-ES"/>
              </w:rPr>
              <w:t>calidad,  así</w:t>
            </w:r>
            <w:proofErr w:type="gramEnd"/>
            <w:r w:rsidRPr="00247013">
              <w:rPr>
                <w:rFonts w:ascii="Tahoma" w:hAnsi="Tahoma" w:cs="Tahoma"/>
                <w:color w:val="000000"/>
                <w:sz w:val="16"/>
                <w:szCs w:val="16"/>
                <w:lang w:eastAsia="es-ES"/>
              </w:rPr>
              <w:t xml:space="preserve">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DA7F86" w:rsidRPr="00247013" w14:paraId="2F997B0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90B3F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15</w:t>
            </w:r>
          </w:p>
        </w:tc>
        <w:tc>
          <w:tcPr>
            <w:tcW w:w="1672" w:type="dxa"/>
            <w:tcBorders>
              <w:top w:val="nil"/>
              <w:left w:val="nil"/>
              <w:bottom w:val="single" w:sz="4" w:space="0" w:color="000000"/>
              <w:right w:val="single" w:sz="4" w:space="0" w:color="000000"/>
            </w:tcBorders>
            <w:shd w:val="clear" w:color="auto" w:fill="auto"/>
            <w:noWrap/>
            <w:vAlign w:val="center"/>
            <w:hideMark/>
          </w:tcPr>
          <w:p w14:paraId="1FA1C53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PARA 3 TÉRMICOS</w:t>
            </w:r>
          </w:p>
        </w:tc>
        <w:tc>
          <w:tcPr>
            <w:tcW w:w="1081" w:type="dxa"/>
            <w:tcBorders>
              <w:top w:val="nil"/>
              <w:left w:val="nil"/>
              <w:bottom w:val="single" w:sz="4" w:space="0" w:color="000000"/>
              <w:right w:val="single" w:sz="4" w:space="0" w:color="000000"/>
            </w:tcBorders>
            <w:shd w:val="clear" w:color="auto" w:fill="auto"/>
            <w:noWrap/>
            <w:vAlign w:val="center"/>
            <w:hideMark/>
          </w:tcPr>
          <w:p w14:paraId="1C17AAB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2FC2EB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DA7F86" w:rsidRPr="00247013" w14:paraId="5484979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E116CC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16</w:t>
            </w:r>
          </w:p>
        </w:tc>
        <w:tc>
          <w:tcPr>
            <w:tcW w:w="1672" w:type="dxa"/>
            <w:tcBorders>
              <w:top w:val="nil"/>
              <w:left w:val="nil"/>
              <w:bottom w:val="single" w:sz="4" w:space="0" w:color="000000"/>
              <w:right w:val="single" w:sz="4" w:space="0" w:color="000000"/>
            </w:tcBorders>
            <w:shd w:val="clear" w:color="auto" w:fill="auto"/>
            <w:noWrap/>
            <w:vAlign w:val="center"/>
            <w:hideMark/>
          </w:tcPr>
          <w:p w14:paraId="6D86A8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PLÁSTICA CIRCULAR</w:t>
            </w:r>
          </w:p>
        </w:tc>
        <w:tc>
          <w:tcPr>
            <w:tcW w:w="1081" w:type="dxa"/>
            <w:tcBorders>
              <w:top w:val="nil"/>
              <w:left w:val="nil"/>
              <w:bottom w:val="single" w:sz="4" w:space="0" w:color="000000"/>
              <w:right w:val="single" w:sz="4" w:space="0" w:color="000000"/>
            </w:tcBorders>
            <w:shd w:val="clear" w:color="auto" w:fill="auto"/>
            <w:noWrap/>
            <w:vAlign w:val="center"/>
            <w:hideMark/>
          </w:tcPr>
          <w:p w14:paraId="61F6001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56DE8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ítem comprende la provisión e instalación de cajas plásticas circulares, que se utilizan en las instalaciones eléctricas de manera complementaria para los empalmes, conexión y junción de conductores o como caja de montaje para luminarias.</w:t>
            </w:r>
            <w:r w:rsidRPr="00247013">
              <w:rPr>
                <w:rFonts w:ascii="Tahoma" w:hAnsi="Tahoma" w:cs="Tahoma"/>
                <w:color w:val="000000"/>
                <w:sz w:val="16"/>
                <w:szCs w:val="16"/>
                <w:lang w:eastAsia="es-ES"/>
              </w:rPr>
              <w:br/>
              <w:t>Caja plástica circular; Material: PVC; Uso para instalaciones eléctricas en general. Recomendado su uso en áreas húmedas.</w:t>
            </w:r>
            <w:r w:rsidRPr="00247013">
              <w:rPr>
                <w:rFonts w:ascii="Tahoma" w:hAnsi="Tahoma" w:cs="Tahoma"/>
                <w:color w:val="000000"/>
                <w:sz w:val="16"/>
                <w:szCs w:val="16"/>
                <w:lang w:eastAsia="es-ES"/>
              </w:rPr>
              <w:br/>
              <w:t>Deberá ser de buena calidad resistente y con fijación metálica empotrado en ambos lados de la caja, para asegurar con tornillos la tapa o para los puntos de iluminación.</w:t>
            </w:r>
            <w:r w:rsidRPr="00247013">
              <w:rPr>
                <w:rFonts w:ascii="Tahoma" w:hAnsi="Tahoma" w:cs="Tahoma"/>
                <w:color w:val="000000"/>
                <w:sz w:val="16"/>
                <w:szCs w:val="16"/>
                <w:lang w:eastAsia="es-ES"/>
              </w:rPr>
              <w:br/>
              <w:t>Deberá ser de buena calidad y de marca reconocida.</w:t>
            </w:r>
          </w:p>
        </w:tc>
      </w:tr>
      <w:tr w:rsidR="00DA7F86" w:rsidRPr="00247013" w14:paraId="73D64C0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DB7FB5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17</w:t>
            </w:r>
          </w:p>
        </w:tc>
        <w:tc>
          <w:tcPr>
            <w:tcW w:w="1672" w:type="dxa"/>
            <w:tcBorders>
              <w:top w:val="nil"/>
              <w:left w:val="nil"/>
              <w:bottom w:val="single" w:sz="4" w:space="0" w:color="000000"/>
              <w:right w:val="single" w:sz="4" w:space="0" w:color="000000"/>
            </w:tcBorders>
            <w:shd w:val="clear" w:color="auto" w:fill="auto"/>
            <w:noWrap/>
            <w:vAlign w:val="center"/>
            <w:hideMark/>
          </w:tcPr>
          <w:p w14:paraId="1631BB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PLÁSTICA RECTANGULAR</w:t>
            </w:r>
          </w:p>
        </w:tc>
        <w:tc>
          <w:tcPr>
            <w:tcW w:w="1081" w:type="dxa"/>
            <w:tcBorders>
              <w:top w:val="nil"/>
              <w:left w:val="nil"/>
              <w:bottom w:val="single" w:sz="4" w:space="0" w:color="000000"/>
              <w:right w:val="single" w:sz="4" w:space="0" w:color="000000"/>
            </w:tcBorders>
            <w:shd w:val="clear" w:color="auto" w:fill="auto"/>
            <w:noWrap/>
            <w:vAlign w:val="center"/>
            <w:hideMark/>
          </w:tcPr>
          <w:p w14:paraId="0CEB677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DEE238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247013">
              <w:rPr>
                <w:rFonts w:ascii="Tahoma" w:hAnsi="Tahoma" w:cs="Tahoma"/>
                <w:color w:val="000000"/>
                <w:sz w:val="16"/>
                <w:szCs w:val="16"/>
                <w:lang w:eastAsia="es-ES"/>
              </w:rPr>
              <w:t>Shucko</w:t>
            </w:r>
            <w:proofErr w:type="spellEnd"/>
            <w:r w:rsidRPr="00247013">
              <w:rPr>
                <w:rFonts w:ascii="Tahoma" w:hAnsi="Tahoma" w:cs="Tahoma"/>
                <w:color w:val="000000"/>
                <w:sz w:val="16"/>
                <w:szCs w:val="16"/>
                <w:lang w:eastAsia="es-ES"/>
              </w:rPr>
              <w:t xml:space="preserve"> y conmutador de 3 y 4 vías.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Caja plástica rectangular; Medida: 2"" x 4"";Material: PVC; Uso para instalaciones eléctricas en general; Recomendado su uso en áreas húmedas.</w:t>
            </w:r>
            <w:r w:rsidRPr="00247013">
              <w:rPr>
                <w:rFonts w:ascii="Tahoma" w:hAnsi="Tahoma" w:cs="Tahoma"/>
                <w:color w:val="000000"/>
                <w:sz w:val="16"/>
                <w:szCs w:val="16"/>
                <w:lang w:eastAsia="es-ES"/>
              </w:rPr>
              <w:br/>
              <w:t>Deberá ser de buena calidad resistente y con fijación metálica empotrado en ambos lados de la caja, para asegurar con tornillos el interruptor o el tomacorriente.</w:t>
            </w:r>
            <w:r w:rsidRPr="00247013">
              <w:rPr>
                <w:rFonts w:ascii="Tahoma" w:hAnsi="Tahoma" w:cs="Tahoma"/>
                <w:color w:val="000000"/>
                <w:sz w:val="16"/>
                <w:szCs w:val="16"/>
                <w:lang w:eastAsia="es-ES"/>
              </w:rPr>
              <w:br/>
              <w:t>Deberá ser de buena calidad y de marca reconocida.</w:t>
            </w:r>
          </w:p>
        </w:tc>
      </w:tr>
      <w:tr w:rsidR="00DA7F86" w:rsidRPr="00247013" w14:paraId="1AF9012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F2ED19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18</w:t>
            </w:r>
          </w:p>
        </w:tc>
        <w:tc>
          <w:tcPr>
            <w:tcW w:w="1672" w:type="dxa"/>
            <w:tcBorders>
              <w:top w:val="nil"/>
              <w:left w:val="nil"/>
              <w:bottom w:val="single" w:sz="4" w:space="0" w:color="000000"/>
              <w:right w:val="single" w:sz="4" w:space="0" w:color="000000"/>
            </w:tcBorders>
            <w:shd w:val="clear" w:color="auto" w:fill="auto"/>
            <w:noWrap/>
            <w:vAlign w:val="center"/>
            <w:hideMark/>
          </w:tcPr>
          <w:p w14:paraId="422CCC5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CAJA SIFONADA PVC INC/REJILLA DE PISO</w:t>
            </w:r>
          </w:p>
        </w:tc>
        <w:tc>
          <w:tcPr>
            <w:tcW w:w="1081" w:type="dxa"/>
            <w:tcBorders>
              <w:top w:val="nil"/>
              <w:left w:val="nil"/>
              <w:bottom w:val="single" w:sz="4" w:space="0" w:color="000000"/>
              <w:right w:val="single" w:sz="4" w:space="0" w:color="000000"/>
            </w:tcBorders>
            <w:shd w:val="clear" w:color="auto" w:fill="auto"/>
            <w:noWrap/>
            <w:vAlign w:val="center"/>
            <w:hideMark/>
          </w:tcPr>
          <w:p w14:paraId="4BA881D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A892910"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en las instalaciones sanitarias de la vivienda, La caja sifonada es el accesorio de la </w:t>
            </w:r>
            <w:proofErr w:type="spellStart"/>
            <w:r w:rsidRPr="00247013">
              <w:rPr>
                <w:rFonts w:ascii="Tahoma" w:hAnsi="Tahoma" w:cs="Tahoma"/>
                <w:color w:val="000000"/>
                <w:sz w:val="16"/>
                <w:szCs w:val="16"/>
                <w:lang w:eastAsia="es-ES"/>
              </w:rPr>
              <w:t>linea</w:t>
            </w:r>
            <w:proofErr w:type="spellEnd"/>
            <w:r w:rsidRPr="00247013">
              <w:rPr>
                <w:rFonts w:ascii="Tahoma" w:hAnsi="Tahoma" w:cs="Tahoma"/>
                <w:color w:val="000000"/>
                <w:sz w:val="16"/>
                <w:szCs w:val="16"/>
                <w:lang w:eastAsia="es-ES"/>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247013">
              <w:rPr>
                <w:rFonts w:ascii="Tahoma" w:hAnsi="Tahoma" w:cs="Tahoma"/>
                <w:color w:val="000000"/>
                <w:sz w:val="16"/>
                <w:szCs w:val="16"/>
                <w:lang w:eastAsia="es-ES"/>
              </w:rPr>
              <w:br/>
              <w:t xml:space="preserve">los accesorios deben tener las siguientes características: </w:t>
            </w:r>
            <w:r w:rsidRPr="00247013">
              <w:rPr>
                <w:rFonts w:ascii="Tahoma" w:hAnsi="Tahoma" w:cs="Tahoma"/>
                <w:color w:val="000000"/>
                <w:sz w:val="16"/>
                <w:szCs w:val="16"/>
                <w:lang w:eastAsia="es-ES"/>
              </w:rPr>
              <w:br/>
              <w:t xml:space="preserve">• Dimensiones de 4” x2” con sello hidráulico </w:t>
            </w:r>
            <w:r w:rsidRPr="00247013">
              <w:rPr>
                <w:rFonts w:ascii="Tahoma" w:hAnsi="Tahoma" w:cs="Tahoma"/>
                <w:color w:val="000000"/>
                <w:sz w:val="16"/>
                <w:szCs w:val="16"/>
                <w:lang w:eastAsia="es-ES"/>
              </w:rPr>
              <w:br/>
              <w:t>• Caja sifonada con sifón interno extraíble</w:t>
            </w:r>
            <w:r w:rsidRPr="00247013">
              <w:rPr>
                <w:rFonts w:ascii="Tahoma" w:hAnsi="Tahoma" w:cs="Tahoma"/>
                <w:color w:val="000000"/>
                <w:sz w:val="16"/>
                <w:szCs w:val="16"/>
                <w:lang w:eastAsia="es-ES"/>
              </w:rPr>
              <w:br/>
              <w:t>• La caja debe tener su tapa de rejilla metálica de diámetro de 9.7 cm o 4”.</w:t>
            </w:r>
            <w:r w:rsidRPr="00247013">
              <w:rPr>
                <w:rFonts w:ascii="Tahoma" w:hAnsi="Tahoma" w:cs="Tahoma"/>
                <w:color w:val="000000"/>
                <w:sz w:val="16"/>
                <w:szCs w:val="16"/>
                <w:lang w:eastAsia="es-ES"/>
              </w:rPr>
              <w:br/>
              <w:t xml:space="preserve">• La procedencia del material </w:t>
            </w:r>
            <w:proofErr w:type="spellStart"/>
            <w:r w:rsidRPr="00247013">
              <w:rPr>
                <w:rFonts w:ascii="Tahoma" w:hAnsi="Tahoma" w:cs="Tahoma"/>
                <w:color w:val="000000"/>
                <w:sz w:val="16"/>
                <w:szCs w:val="16"/>
                <w:lang w:eastAsia="es-ES"/>
              </w:rPr>
              <w:t>sera</w:t>
            </w:r>
            <w:proofErr w:type="spellEnd"/>
            <w:r w:rsidRPr="00247013">
              <w:rPr>
                <w:rFonts w:ascii="Tahoma" w:hAnsi="Tahoma" w:cs="Tahoma"/>
                <w:color w:val="000000"/>
                <w:sz w:val="16"/>
                <w:szCs w:val="16"/>
                <w:lang w:eastAsia="es-ES"/>
              </w:rPr>
              <w:t xml:space="preserve"> de fabrica por inyección de molde </w:t>
            </w:r>
            <w:r w:rsidRPr="00247013">
              <w:rPr>
                <w:rFonts w:ascii="Tahoma" w:hAnsi="Tahoma" w:cs="Tahoma"/>
                <w:color w:val="000000"/>
                <w:sz w:val="16"/>
                <w:szCs w:val="16"/>
                <w:lang w:eastAsia="es-ES"/>
              </w:rPr>
              <w:br/>
              <w:t>• No deberá ser el uso de piezas espaciales obtenidas mediante cortes</w:t>
            </w:r>
            <w:r w:rsidRPr="00247013">
              <w:rPr>
                <w:rFonts w:ascii="Tahoma" w:hAnsi="Tahoma" w:cs="Tahoma"/>
                <w:color w:val="000000"/>
                <w:sz w:val="16"/>
                <w:szCs w:val="16"/>
                <w:lang w:eastAsia="es-ES"/>
              </w:rPr>
              <w:br/>
              <w:t xml:space="preserve">• Superficie externa e interna lisas y estar libres de grietas, fisuras, ondulaciones y otros defectos que alteren su calidad. </w:t>
            </w:r>
            <w:r w:rsidRPr="00247013">
              <w:rPr>
                <w:rFonts w:ascii="Tahoma" w:hAnsi="Tahoma" w:cs="Tahoma"/>
                <w:color w:val="000000"/>
                <w:sz w:val="16"/>
                <w:szCs w:val="16"/>
                <w:lang w:eastAsia="es-ES"/>
              </w:rPr>
              <w:br/>
              <w:t xml:space="preserve">• Los accesorios deberán ser de color uniforme. </w:t>
            </w:r>
            <w:r w:rsidRPr="00247013">
              <w:rPr>
                <w:rFonts w:ascii="Tahoma" w:hAnsi="Tahoma" w:cs="Tahoma"/>
                <w:color w:val="000000"/>
                <w:sz w:val="16"/>
                <w:szCs w:val="16"/>
                <w:lang w:eastAsia="es-ES"/>
              </w:rPr>
              <w:br/>
              <w:t xml:space="preserve">• Los accesorios procederán de fábrica por inyección de molde, no aceptándose el uso de piezas especiales obtenidas mediante cortes o cortadas en seco. </w:t>
            </w:r>
            <w:r w:rsidRPr="00247013">
              <w:rPr>
                <w:rFonts w:ascii="Tahoma" w:hAnsi="Tahoma" w:cs="Tahoma"/>
                <w:color w:val="000000"/>
                <w:sz w:val="16"/>
                <w:szCs w:val="16"/>
                <w:lang w:eastAsia="es-ES"/>
              </w:rPr>
              <w:br/>
              <w:t>Los productos de PVC de desagüe deben cumplir las exigencias de la norma NBR 5688 “Sistemas domiciliarios de agua pluvial de desagüe sanitario y ventilación” y la NB 1070:2012.</w:t>
            </w:r>
          </w:p>
        </w:tc>
      </w:tr>
      <w:tr w:rsidR="00DA7F86" w:rsidRPr="00247013" w14:paraId="1017A60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DAD69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19</w:t>
            </w:r>
          </w:p>
        </w:tc>
        <w:tc>
          <w:tcPr>
            <w:tcW w:w="1672" w:type="dxa"/>
            <w:tcBorders>
              <w:top w:val="nil"/>
              <w:left w:val="nil"/>
              <w:bottom w:val="single" w:sz="4" w:space="0" w:color="000000"/>
              <w:right w:val="single" w:sz="4" w:space="0" w:color="000000"/>
            </w:tcBorders>
            <w:shd w:val="clear" w:color="auto" w:fill="auto"/>
            <w:noWrap/>
            <w:vAlign w:val="center"/>
            <w:hideMark/>
          </w:tcPr>
          <w:p w14:paraId="60BA8ED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CANALETA DE CALAMINA GALVANIZADA NRO 28 CORTE 33</w:t>
            </w:r>
          </w:p>
        </w:tc>
        <w:tc>
          <w:tcPr>
            <w:tcW w:w="1081" w:type="dxa"/>
            <w:tcBorders>
              <w:top w:val="nil"/>
              <w:left w:val="nil"/>
              <w:bottom w:val="single" w:sz="4" w:space="0" w:color="000000"/>
              <w:right w:val="single" w:sz="4" w:space="0" w:color="000000"/>
            </w:tcBorders>
            <w:shd w:val="clear" w:color="auto" w:fill="auto"/>
            <w:noWrap/>
            <w:vAlign w:val="center"/>
            <w:hideMark/>
          </w:tcPr>
          <w:p w14:paraId="7005EAB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2E0BA7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Canaletas se construirán con calamina plana galvanizada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28 de 33 cm de desarrollo.  Todos los empalmes y/o uniones en canaletas con 5 cm. de traslape se </w:t>
            </w:r>
            <w:proofErr w:type="gramStart"/>
            <w:r w:rsidRPr="00247013">
              <w:rPr>
                <w:rFonts w:ascii="Tahoma" w:hAnsi="Tahoma" w:cs="Tahoma"/>
                <w:color w:val="000000"/>
                <w:sz w:val="16"/>
                <w:szCs w:val="16"/>
                <w:lang w:eastAsia="es-ES"/>
              </w:rPr>
              <w:t>efectuaran</w:t>
            </w:r>
            <w:proofErr w:type="gramEnd"/>
            <w:r w:rsidRPr="00247013">
              <w:rPr>
                <w:rFonts w:ascii="Tahoma" w:hAnsi="Tahoma" w:cs="Tahoma"/>
                <w:color w:val="000000"/>
                <w:sz w:val="16"/>
                <w:szCs w:val="16"/>
                <w:lang w:eastAsia="es-ES"/>
              </w:rPr>
              <w:t xml:space="preserve"> con tres remaches de aluminio 3/16”x1/4” en el fondo y soldadura de estaño en las uniones de ambas caras. Las canaletas se </w:t>
            </w:r>
            <w:proofErr w:type="gramStart"/>
            <w:r w:rsidRPr="00247013">
              <w:rPr>
                <w:rFonts w:ascii="Tahoma" w:hAnsi="Tahoma" w:cs="Tahoma"/>
                <w:color w:val="000000"/>
                <w:sz w:val="16"/>
                <w:szCs w:val="16"/>
                <w:lang w:eastAsia="es-ES"/>
              </w:rPr>
              <w:t>instalaran</w:t>
            </w:r>
            <w:proofErr w:type="gramEnd"/>
            <w:r w:rsidRPr="00247013">
              <w:rPr>
                <w:rFonts w:ascii="Tahoma" w:hAnsi="Tahoma" w:cs="Tahoma"/>
                <w:color w:val="000000"/>
                <w:sz w:val="16"/>
                <w:szCs w:val="16"/>
                <w:lang w:eastAsia="es-ES"/>
              </w:rPr>
              <w:t xml:space="preserve">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DA7F86" w:rsidRPr="00247013" w14:paraId="3062982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64963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20</w:t>
            </w:r>
          </w:p>
        </w:tc>
        <w:tc>
          <w:tcPr>
            <w:tcW w:w="1672" w:type="dxa"/>
            <w:tcBorders>
              <w:top w:val="nil"/>
              <w:left w:val="nil"/>
              <w:bottom w:val="single" w:sz="4" w:space="0" w:color="000000"/>
              <w:right w:val="single" w:sz="4" w:space="0" w:color="000000"/>
            </w:tcBorders>
            <w:shd w:val="clear" w:color="auto" w:fill="auto"/>
            <w:noWrap/>
            <w:vAlign w:val="center"/>
            <w:hideMark/>
          </w:tcPr>
          <w:p w14:paraId="786FF4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CAÑERÍA DE ALUMINIO 1/2" (BRAZO DE DUCHA)</w:t>
            </w:r>
          </w:p>
        </w:tc>
        <w:tc>
          <w:tcPr>
            <w:tcW w:w="1081" w:type="dxa"/>
            <w:tcBorders>
              <w:top w:val="nil"/>
              <w:left w:val="nil"/>
              <w:bottom w:val="single" w:sz="4" w:space="0" w:color="000000"/>
              <w:right w:val="single" w:sz="4" w:space="0" w:color="000000"/>
            </w:tcBorders>
            <w:shd w:val="clear" w:color="auto" w:fill="auto"/>
            <w:noWrap/>
            <w:vAlign w:val="center"/>
            <w:hideMark/>
          </w:tcPr>
          <w:p w14:paraId="7A018D8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8A0803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para la instalación de ducha eléctrica, para una mejor </w:t>
            </w:r>
            <w:proofErr w:type="spellStart"/>
            <w:r w:rsidRPr="00247013">
              <w:rPr>
                <w:rFonts w:ascii="Tahoma" w:hAnsi="Tahoma" w:cs="Tahoma"/>
                <w:color w:val="000000"/>
                <w:sz w:val="16"/>
                <w:szCs w:val="16"/>
                <w:lang w:eastAsia="es-ES"/>
              </w:rPr>
              <w:t>ubicacion</w:t>
            </w:r>
            <w:proofErr w:type="spellEnd"/>
            <w:r w:rsidRPr="00247013">
              <w:rPr>
                <w:rFonts w:ascii="Tahoma" w:hAnsi="Tahoma" w:cs="Tahoma"/>
                <w:color w:val="000000"/>
                <w:sz w:val="16"/>
                <w:szCs w:val="16"/>
                <w:lang w:eastAsia="es-ES"/>
              </w:rPr>
              <w:t xml:space="preserve"> considerar los planos </w:t>
            </w:r>
            <w:proofErr w:type="spellStart"/>
            <w:r w:rsidRPr="00247013">
              <w:rPr>
                <w:rFonts w:ascii="Tahoma" w:hAnsi="Tahoma" w:cs="Tahoma"/>
                <w:color w:val="000000"/>
                <w:sz w:val="16"/>
                <w:szCs w:val="16"/>
                <w:lang w:eastAsia="es-ES"/>
              </w:rPr>
              <w:t>arquitectonicos</w:t>
            </w:r>
            <w:proofErr w:type="spellEnd"/>
            <w:r w:rsidRPr="00247013">
              <w:rPr>
                <w:rFonts w:ascii="Tahoma" w:hAnsi="Tahoma" w:cs="Tahoma"/>
                <w:color w:val="000000"/>
                <w:sz w:val="16"/>
                <w:szCs w:val="16"/>
                <w:lang w:eastAsia="es-ES"/>
              </w:rPr>
              <w:t xml:space="preserve"> del proyecto, </w:t>
            </w:r>
            <w:proofErr w:type="spellStart"/>
            <w:r w:rsidRPr="00247013">
              <w:rPr>
                <w:rFonts w:ascii="Tahoma" w:hAnsi="Tahoma" w:cs="Tahoma"/>
                <w:color w:val="000000"/>
                <w:sz w:val="16"/>
                <w:szCs w:val="16"/>
                <w:lang w:eastAsia="es-ES"/>
              </w:rPr>
              <w:t>asi</w:t>
            </w:r>
            <w:proofErr w:type="spellEnd"/>
            <w:r w:rsidRPr="00247013">
              <w:rPr>
                <w:rFonts w:ascii="Tahoma" w:hAnsi="Tahoma" w:cs="Tahoma"/>
                <w:color w:val="000000"/>
                <w:sz w:val="16"/>
                <w:szCs w:val="16"/>
                <w:lang w:eastAsia="es-ES"/>
              </w:rPr>
              <w:t xml:space="preserve"> como las </w:t>
            </w:r>
            <w:proofErr w:type="spellStart"/>
            <w:r w:rsidRPr="00247013">
              <w:rPr>
                <w:rFonts w:ascii="Tahoma" w:hAnsi="Tahoma" w:cs="Tahoma"/>
                <w:color w:val="000000"/>
                <w:sz w:val="16"/>
                <w:szCs w:val="16"/>
                <w:lang w:eastAsia="es-ES"/>
              </w:rPr>
              <w:t>caracteristicas</w:t>
            </w:r>
            <w:proofErr w:type="spellEnd"/>
            <w:r w:rsidRPr="00247013">
              <w:rPr>
                <w:rFonts w:ascii="Tahoma" w:hAnsi="Tahoma" w:cs="Tahoma"/>
                <w:color w:val="000000"/>
                <w:sz w:val="16"/>
                <w:szCs w:val="16"/>
                <w:lang w:eastAsia="es-ES"/>
              </w:rPr>
              <w:t xml:space="preserve"> de la </w:t>
            </w:r>
            <w:proofErr w:type="spellStart"/>
            <w:r w:rsidRPr="00247013">
              <w:rPr>
                <w:rFonts w:ascii="Tahoma" w:hAnsi="Tahoma" w:cs="Tahoma"/>
                <w:color w:val="000000"/>
                <w:sz w:val="16"/>
                <w:szCs w:val="16"/>
                <w:lang w:eastAsia="es-ES"/>
              </w:rPr>
              <w:t>cañeria</w:t>
            </w:r>
            <w:proofErr w:type="spellEnd"/>
            <w:r w:rsidRPr="00247013">
              <w:rPr>
                <w:rFonts w:ascii="Tahoma" w:hAnsi="Tahoma" w:cs="Tahoma"/>
                <w:color w:val="000000"/>
                <w:sz w:val="16"/>
                <w:szCs w:val="16"/>
                <w:lang w:eastAsia="es-ES"/>
              </w:rPr>
              <w:t>, deberá ser de dimensiones de ½”, de material de aluminio de alta calidad, con una excelente resistencia a corrosión, alta capacidad de intercambio térmico, y de buena calidad.</w:t>
            </w:r>
          </w:p>
        </w:tc>
      </w:tr>
      <w:tr w:rsidR="00DA7F86" w:rsidRPr="00247013" w14:paraId="5CD5FDA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1745E3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21</w:t>
            </w:r>
          </w:p>
        </w:tc>
        <w:tc>
          <w:tcPr>
            <w:tcW w:w="1672" w:type="dxa"/>
            <w:tcBorders>
              <w:top w:val="nil"/>
              <w:left w:val="nil"/>
              <w:bottom w:val="single" w:sz="4" w:space="0" w:color="000000"/>
              <w:right w:val="single" w:sz="4" w:space="0" w:color="000000"/>
            </w:tcBorders>
            <w:shd w:val="clear" w:color="auto" w:fill="auto"/>
            <w:noWrap/>
            <w:vAlign w:val="center"/>
            <w:hideMark/>
          </w:tcPr>
          <w:p w14:paraId="784F77D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CARTÓN ASFALTICO</w:t>
            </w:r>
          </w:p>
        </w:tc>
        <w:tc>
          <w:tcPr>
            <w:tcW w:w="1081" w:type="dxa"/>
            <w:tcBorders>
              <w:top w:val="nil"/>
              <w:left w:val="nil"/>
              <w:bottom w:val="single" w:sz="4" w:space="0" w:color="000000"/>
              <w:right w:val="single" w:sz="4" w:space="0" w:color="000000"/>
            </w:tcBorders>
            <w:shd w:val="clear" w:color="auto" w:fill="auto"/>
            <w:noWrap/>
            <w:vAlign w:val="center"/>
            <w:hideMark/>
          </w:tcPr>
          <w:p w14:paraId="1BB44ED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6F4248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247013">
              <w:rPr>
                <w:rFonts w:ascii="Tahoma" w:hAnsi="Tahoma" w:cs="Tahoma"/>
                <w:color w:val="000000"/>
                <w:sz w:val="16"/>
                <w:szCs w:val="16"/>
                <w:lang w:eastAsia="es-ES"/>
              </w:rPr>
              <w:br/>
              <w:t>Ideal para impermeabilizar elementos constructivos como cimentaciones. Resiste el ataque de microorganismos y bacterias. Soporta movimientos estructurales.</w:t>
            </w:r>
            <w:r w:rsidRPr="00247013">
              <w:rPr>
                <w:rFonts w:ascii="Tahoma" w:hAnsi="Tahoma" w:cs="Tahoma"/>
                <w:color w:val="000000"/>
                <w:sz w:val="16"/>
                <w:szCs w:val="16"/>
                <w:lang w:eastAsia="es-ES"/>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247013">
              <w:rPr>
                <w:rFonts w:ascii="Tahoma" w:hAnsi="Tahoma" w:cs="Tahoma"/>
                <w:color w:val="000000"/>
                <w:sz w:val="16"/>
                <w:szCs w:val="16"/>
                <w:lang w:eastAsia="es-ES"/>
              </w:rPr>
              <w:br/>
              <w:t>Se debe tomar las previsiones para evitar accidentes como intoxicaciones, inflamaciones y explosiones.</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 Debe tener alta resistencia a la intemperie</w:t>
            </w:r>
            <w:r w:rsidRPr="00247013">
              <w:rPr>
                <w:rFonts w:ascii="Tahoma" w:hAnsi="Tahoma" w:cs="Tahoma"/>
                <w:color w:val="000000"/>
                <w:sz w:val="16"/>
                <w:szCs w:val="16"/>
                <w:lang w:eastAsia="es-ES"/>
              </w:rPr>
              <w:br/>
              <w:t xml:space="preserve">• Posee buenas características mecánicas tanto al impacto como al desgaste </w:t>
            </w:r>
            <w:r w:rsidRPr="00247013">
              <w:rPr>
                <w:rFonts w:ascii="Tahoma" w:hAnsi="Tahoma" w:cs="Tahoma"/>
                <w:color w:val="000000"/>
                <w:sz w:val="16"/>
                <w:szCs w:val="16"/>
                <w:lang w:eastAsia="es-ES"/>
              </w:rPr>
              <w:br/>
              <w:t xml:space="preserve">• Presenta baja absorción de agua </w:t>
            </w:r>
            <w:r w:rsidRPr="00247013">
              <w:rPr>
                <w:rFonts w:ascii="Tahoma" w:hAnsi="Tahoma" w:cs="Tahoma"/>
                <w:color w:val="000000"/>
                <w:sz w:val="16"/>
                <w:szCs w:val="16"/>
                <w:lang w:eastAsia="es-ES"/>
              </w:rPr>
              <w:br/>
              <w:t xml:space="preserve">• Se aplica fácil y rápido </w:t>
            </w:r>
            <w:r w:rsidRPr="00247013">
              <w:rPr>
                <w:rFonts w:ascii="Tahoma" w:hAnsi="Tahoma" w:cs="Tahoma"/>
                <w:color w:val="000000"/>
                <w:sz w:val="16"/>
                <w:szCs w:val="16"/>
                <w:lang w:eastAsia="es-ES"/>
              </w:rPr>
              <w:br/>
              <w:t>• Resistente al ataque de hongos, mohos y bacterias.</w:t>
            </w:r>
          </w:p>
        </w:tc>
      </w:tr>
      <w:tr w:rsidR="00DA7F86" w:rsidRPr="00247013" w14:paraId="162C4BC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706CE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22</w:t>
            </w:r>
          </w:p>
        </w:tc>
        <w:tc>
          <w:tcPr>
            <w:tcW w:w="1672" w:type="dxa"/>
            <w:tcBorders>
              <w:top w:val="nil"/>
              <w:left w:val="nil"/>
              <w:bottom w:val="single" w:sz="4" w:space="0" w:color="000000"/>
              <w:right w:val="single" w:sz="4" w:space="0" w:color="000000"/>
            </w:tcBorders>
            <w:shd w:val="clear" w:color="auto" w:fill="auto"/>
            <w:noWrap/>
            <w:vAlign w:val="center"/>
            <w:hideMark/>
          </w:tcPr>
          <w:p w14:paraId="2C0E71B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BLANCO</w:t>
            </w:r>
          </w:p>
        </w:tc>
        <w:tc>
          <w:tcPr>
            <w:tcW w:w="1081" w:type="dxa"/>
            <w:tcBorders>
              <w:top w:val="nil"/>
              <w:left w:val="nil"/>
              <w:bottom w:val="single" w:sz="4" w:space="0" w:color="000000"/>
              <w:right w:val="single" w:sz="4" w:space="0" w:color="000000"/>
            </w:tcBorders>
            <w:shd w:val="clear" w:color="auto" w:fill="auto"/>
            <w:noWrap/>
            <w:vAlign w:val="center"/>
            <w:hideMark/>
          </w:tcPr>
          <w:p w14:paraId="412E7D1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F8180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cemento blanco es un tipo de cemento elaborado con los mismos componentes que el tradicional, pero con algunas características especiales y diferencias en la temperatura de cocción que le otorgan ese aspecto tan particular.</w:t>
            </w:r>
            <w:r w:rsidRPr="00247013">
              <w:rPr>
                <w:rFonts w:ascii="Tahoma" w:hAnsi="Tahoma" w:cs="Tahoma"/>
                <w:color w:val="000000"/>
                <w:sz w:val="16"/>
                <w:szCs w:val="16"/>
                <w:lang w:eastAsia="es-ES"/>
              </w:rPr>
              <w:br/>
              <w:t xml:space="preserve">El ingrediente distintivo en su elaboración es la caliza, la cual es de una calidad superior y presenta bajos niveles de hierro. </w:t>
            </w:r>
            <w:r w:rsidRPr="00247013">
              <w:rPr>
                <w:rFonts w:ascii="Tahoma" w:hAnsi="Tahoma" w:cs="Tahoma"/>
                <w:color w:val="000000"/>
                <w:sz w:val="16"/>
                <w:szCs w:val="16"/>
                <w:lang w:eastAsia="es-ES"/>
              </w:rPr>
              <w:br/>
              <w:t>El cemento blanco es compatible con todos los materiales de construcción convencionales, siendo útil en la edificación de columnas, losas y pisos, entre otros trabajos.</w:t>
            </w:r>
            <w:r w:rsidRPr="00247013">
              <w:rPr>
                <w:rFonts w:ascii="Tahoma" w:hAnsi="Tahoma" w:cs="Tahoma"/>
                <w:color w:val="000000"/>
                <w:sz w:val="16"/>
                <w:szCs w:val="16"/>
                <w:lang w:eastAsia="es-ES"/>
              </w:rPr>
              <w:br/>
              <w:t>Además, su particular tonalidad lo convierte en un componente perfecto para lograr increíbles acabados artísticos.</w:t>
            </w:r>
            <w:r w:rsidRPr="00247013">
              <w:rPr>
                <w:rFonts w:ascii="Tahoma" w:hAnsi="Tahoma" w:cs="Tahoma"/>
                <w:color w:val="000000"/>
                <w:sz w:val="16"/>
                <w:szCs w:val="16"/>
                <w:lang w:eastAsia="es-ES"/>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247013">
              <w:rPr>
                <w:rFonts w:ascii="Tahoma" w:hAnsi="Tahoma" w:cs="Tahoma"/>
                <w:color w:val="000000"/>
                <w:sz w:val="16"/>
                <w:szCs w:val="16"/>
                <w:lang w:eastAsia="es-ES"/>
              </w:rPr>
              <w:t>tirol</w:t>
            </w:r>
            <w:proofErr w:type="spellEnd"/>
            <w:r w:rsidRPr="00247013">
              <w:rPr>
                <w:rFonts w:ascii="Tahoma" w:hAnsi="Tahoma" w:cs="Tahoma"/>
                <w:color w:val="000000"/>
                <w:sz w:val="16"/>
                <w:szCs w:val="16"/>
                <w:lang w:eastAsia="es-ES"/>
              </w:rPr>
              <w:t xml:space="preserve"> y determinados empastados.</w:t>
            </w:r>
            <w:r w:rsidRPr="00247013">
              <w:rPr>
                <w:rFonts w:ascii="Tahoma" w:hAnsi="Tahoma" w:cs="Tahoma"/>
                <w:color w:val="000000"/>
                <w:sz w:val="16"/>
                <w:szCs w:val="16"/>
                <w:lang w:eastAsia="es-ES"/>
              </w:rPr>
              <w:br/>
              <w:t>El cemento blanco está compuesto por:</w:t>
            </w:r>
            <w:r w:rsidRPr="00247013">
              <w:rPr>
                <w:rFonts w:ascii="Tahoma" w:hAnsi="Tahoma" w:cs="Tahoma"/>
                <w:color w:val="000000"/>
                <w:sz w:val="16"/>
                <w:szCs w:val="16"/>
                <w:lang w:eastAsia="es-ES"/>
              </w:rPr>
              <w:br/>
              <w:t>Caliza: un 75/85% del cemento blanco está compuesto por este tipo de roca de gran pureza química, en cuya composición destacan la calcita y la dolomita. Cuando se calcina, da lugar a la cal.</w:t>
            </w:r>
            <w:r w:rsidRPr="00247013">
              <w:rPr>
                <w:rFonts w:ascii="Tahoma" w:hAnsi="Tahoma" w:cs="Tahoma"/>
                <w:color w:val="000000"/>
                <w:sz w:val="16"/>
                <w:szCs w:val="16"/>
                <w:lang w:eastAsia="es-ES"/>
              </w:rPr>
              <w:br/>
              <w:t>Caolín: es un tipo de arcilla muy pura, que presenta un bajo contenido de hierro. Es blanda, blanca y tiene una plasticidad variable que permite retener el color durante la cocción.</w:t>
            </w:r>
            <w:r w:rsidRPr="00247013">
              <w:rPr>
                <w:rFonts w:ascii="Tahoma" w:hAnsi="Tahoma" w:cs="Tahoma"/>
                <w:color w:val="000000"/>
                <w:sz w:val="16"/>
                <w:szCs w:val="16"/>
                <w:lang w:eastAsia="es-ES"/>
              </w:rPr>
              <w:br/>
              <w:t>Yeso: este mineral también se encuentra en la composición del cemento blanco. Es primordial que sea lo más puro posible (entre un 80 u 90%) para que regule a la perfección la hidratación y el fraguado del cemento.</w:t>
            </w:r>
          </w:p>
        </w:tc>
      </w:tr>
      <w:tr w:rsidR="00DA7F86" w:rsidRPr="00247013" w14:paraId="2FB4AD8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C62F1F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23</w:t>
            </w:r>
          </w:p>
        </w:tc>
        <w:tc>
          <w:tcPr>
            <w:tcW w:w="1672" w:type="dxa"/>
            <w:tcBorders>
              <w:top w:val="nil"/>
              <w:left w:val="nil"/>
              <w:bottom w:val="single" w:sz="4" w:space="0" w:color="000000"/>
              <w:right w:val="single" w:sz="4" w:space="0" w:color="000000"/>
            </w:tcBorders>
            <w:shd w:val="clear" w:color="auto" w:fill="auto"/>
            <w:noWrap/>
            <w:vAlign w:val="center"/>
            <w:hideMark/>
          </w:tcPr>
          <w:p w14:paraId="3AEA970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COLA</w:t>
            </w:r>
          </w:p>
        </w:tc>
        <w:tc>
          <w:tcPr>
            <w:tcW w:w="1081" w:type="dxa"/>
            <w:tcBorders>
              <w:top w:val="nil"/>
              <w:left w:val="nil"/>
              <w:bottom w:val="single" w:sz="4" w:space="0" w:color="000000"/>
              <w:right w:val="single" w:sz="4" w:space="0" w:color="000000"/>
            </w:tcBorders>
            <w:shd w:val="clear" w:color="auto" w:fill="auto"/>
            <w:noWrap/>
            <w:vAlign w:val="center"/>
            <w:hideMark/>
          </w:tcPr>
          <w:p w14:paraId="54B0EE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2ABB11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mortero al que se le ha añadido pegamento y que se usa para pegar cerámica o revestimiento. Se puede utilizar tanto en interior como en exterior. Se puede encontrar en gris y en blanco.</w:t>
            </w:r>
            <w:r w:rsidRPr="00247013">
              <w:rPr>
                <w:rFonts w:ascii="Tahoma" w:hAnsi="Tahoma" w:cs="Tahoma"/>
                <w:color w:val="000000"/>
                <w:sz w:val="16"/>
                <w:szCs w:val="16"/>
                <w:lang w:eastAsia="es-ES"/>
              </w:rPr>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247013">
              <w:rPr>
                <w:rFonts w:ascii="Tahoma" w:hAnsi="Tahoma" w:cs="Tahoma"/>
                <w:color w:val="000000"/>
                <w:sz w:val="16"/>
                <w:szCs w:val="16"/>
                <w:lang w:eastAsia="es-ES"/>
              </w:rPr>
              <w:br/>
              <w:t>El cemento cola será de producción reciente y debe ser provisto en obra en envases cerrados y originales. El almacenamiento y manipuleo deberá seguir las indicaciones del proveedor del material.</w:t>
            </w:r>
            <w:r w:rsidRPr="00247013">
              <w:rPr>
                <w:rFonts w:ascii="Tahoma" w:hAnsi="Tahoma" w:cs="Tahoma"/>
                <w:color w:val="000000"/>
                <w:sz w:val="16"/>
                <w:szCs w:val="16"/>
                <w:lang w:eastAsia="es-ES"/>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247013">
              <w:rPr>
                <w:rFonts w:ascii="Tahoma" w:hAnsi="Tahoma" w:cs="Tahoma"/>
                <w:color w:val="000000"/>
                <w:sz w:val="16"/>
                <w:szCs w:val="16"/>
                <w:lang w:eastAsia="es-ES"/>
              </w:rPr>
              <w:br/>
              <w:t>Tendrá las siguientes características:</w:t>
            </w:r>
            <w:r w:rsidRPr="00247013">
              <w:rPr>
                <w:rFonts w:ascii="Tahoma" w:hAnsi="Tahoma" w:cs="Tahoma"/>
                <w:color w:val="000000"/>
                <w:sz w:val="16"/>
                <w:szCs w:val="16"/>
                <w:lang w:eastAsia="es-ES"/>
              </w:rPr>
              <w:br/>
              <w:t>• Excelente grado de retención de agua Conforme UNE-EN 12004-Anexo ZA Agua de amasado 26 ± 2%</w:t>
            </w:r>
            <w:r w:rsidRPr="00247013">
              <w:rPr>
                <w:rFonts w:ascii="Tahoma" w:hAnsi="Tahoma" w:cs="Tahoma"/>
                <w:color w:val="000000"/>
                <w:sz w:val="16"/>
                <w:szCs w:val="16"/>
                <w:lang w:eastAsia="es-ES"/>
              </w:rPr>
              <w:br/>
              <w:t>• Temperatura de aplicación +5ºC a +35ºC</w:t>
            </w:r>
            <w:r w:rsidRPr="00247013">
              <w:rPr>
                <w:rFonts w:ascii="Tahoma" w:hAnsi="Tahoma" w:cs="Tahoma"/>
                <w:color w:val="000000"/>
                <w:sz w:val="16"/>
                <w:szCs w:val="16"/>
                <w:lang w:eastAsia="es-ES"/>
              </w:rPr>
              <w:br/>
              <w:t>• Tiempo de vida de la mezcla 2 horas</w:t>
            </w:r>
            <w:r w:rsidRPr="00247013">
              <w:rPr>
                <w:rFonts w:ascii="Tahoma" w:hAnsi="Tahoma" w:cs="Tahoma"/>
                <w:color w:val="000000"/>
                <w:sz w:val="16"/>
                <w:szCs w:val="16"/>
                <w:lang w:eastAsia="es-ES"/>
              </w:rPr>
              <w:br/>
              <w:t>• Tiempo de ajuste de las baldosas 30 minutos</w:t>
            </w:r>
            <w:r w:rsidRPr="00247013">
              <w:rPr>
                <w:rFonts w:ascii="Tahoma" w:hAnsi="Tahoma" w:cs="Tahoma"/>
                <w:color w:val="000000"/>
                <w:sz w:val="16"/>
                <w:szCs w:val="16"/>
                <w:lang w:eastAsia="es-ES"/>
              </w:rPr>
              <w:br/>
              <w:t>• Relleno de juntas 24 horas</w:t>
            </w:r>
            <w:r w:rsidRPr="00247013">
              <w:rPr>
                <w:rFonts w:ascii="Tahoma" w:hAnsi="Tahoma" w:cs="Tahoma"/>
                <w:color w:val="000000"/>
                <w:sz w:val="16"/>
                <w:szCs w:val="16"/>
                <w:lang w:eastAsia="es-ES"/>
              </w:rPr>
              <w:br/>
              <w:t>• Reacción al fuego</w:t>
            </w:r>
            <w:r w:rsidRPr="00247013">
              <w:rPr>
                <w:rFonts w:ascii="Tahoma" w:hAnsi="Tahoma" w:cs="Tahoma"/>
                <w:color w:val="000000"/>
                <w:sz w:val="16"/>
                <w:szCs w:val="16"/>
                <w:lang w:eastAsia="es-ES"/>
              </w:rPr>
              <w:br/>
              <w:t>• Tiempo abierto 20 minutos</w:t>
            </w:r>
            <w:r w:rsidRPr="00247013">
              <w:rPr>
                <w:rFonts w:ascii="Tahoma" w:hAnsi="Tahoma" w:cs="Tahoma"/>
                <w:color w:val="000000"/>
                <w:sz w:val="16"/>
                <w:szCs w:val="16"/>
                <w:lang w:eastAsia="es-ES"/>
              </w:rPr>
              <w:br/>
              <w:t>• Adherencia inicial ≥ 0.5 N/mm</w:t>
            </w:r>
            <w:r w:rsidRPr="00247013">
              <w:rPr>
                <w:rFonts w:ascii="Tahoma" w:hAnsi="Tahoma" w:cs="Tahoma"/>
                <w:color w:val="000000"/>
                <w:sz w:val="16"/>
                <w:szCs w:val="16"/>
                <w:lang w:eastAsia="es-ES"/>
              </w:rPr>
              <w:br/>
              <w:t>• Adherencia tras inmersión en agua ≥ 0.5 N/mm2</w:t>
            </w:r>
            <w:r w:rsidRPr="00247013">
              <w:rPr>
                <w:rFonts w:ascii="Tahoma" w:hAnsi="Tahoma" w:cs="Tahoma"/>
                <w:color w:val="000000"/>
                <w:sz w:val="16"/>
                <w:szCs w:val="16"/>
                <w:lang w:eastAsia="es-ES"/>
              </w:rPr>
              <w:br/>
              <w:t>• No requiere mezclas, basta agregar agua.</w:t>
            </w:r>
          </w:p>
        </w:tc>
      </w:tr>
      <w:tr w:rsidR="00DA7F86" w:rsidRPr="00247013" w14:paraId="46AB8B8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1729B9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24</w:t>
            </w:r>
          </w:p>
        </w:tc>
        <w:tc>
          <w:tcPr>
            <w:tcW w:w="1672" w:type="dxa"/>
            <w:tcBorders>
              <w:top w:val="nil"/>
              <w:left w:val="nil"/>
              <w:bottom w:val="single" w:sz="4" w:space="0" w:color="000000"/>
              <w:right w:val="single" w:sz="4" w:space="0" w:color="000000"/>
            </w:tcBorders>
            <w:shd w:val="clear" w:color="auto" w:fill="auto"/>
            <w:noWrap/>
            <w:vAlign w:val="center"/>
            <w:hideMark/>
          </w:tcPr>
          <w:p w14:paraId="64C6DCF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CEMENTO PORTLAND</w:t>
            </w:r>
          </w:p>
        </w:tc>
        <w:tc>
          <w:tcPr>
            <w:tcW w:w="1081" w:type="dxa"/>
            <w:tcBorders>
              <w:top w:val="nil"/>
              <w:left w:val="nil"/>
              <w:bottom w:val="single" w:sz="4" w:space="0" w:color="000000"/>
              <w:right w:val="single" w:sz="4" w:space="0" w:color="000000"/>
            </w:tcBorders>
            <w:shd w:val="clear" w:color="auto" w:fill="auto"/>
            <w:noWrap/>
            <w:vAlign w:val="center"/>
            <w:hideMark/>
          </w:tcPr>
          <w:p w14:paraId="3C18FBE0"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BL</w:t>
            </w:r>
          </w:p>
        </w:tc>
        <w:tc>
          <w:tcPr>
            <w:tcW w:w="6280" w:type="dxa"/>
            <w:tcBorders>
              <w:top w:val="nil"/>
              <w:left w:val="nil"/>
              <w:bottom w:val="single" w:sz="4" w:space="0" w:color="000000"/>
              <w:right w:val="single" w:sz="4" w:space="0" w:color="000000"/>
            </w:tcBorders>
            <w:shd w:val="clear" w:color="auto" w:fill="auto"/>
            <w:vAlign w:val="center"/>
            <w:hideMark/>
          </w:tcPr>
          <w:p w14:paraId="2583A70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cemento Portland es un tipo de cemento hidráulico que se utiliza ampliamente en la construcción debido a sus propiedades de fraguado y endurecimiento en presencia de agua.</w:t>
            </w:r>
            <w:r w:rsidRPr="00247013">
              <w:rPr>
                <w:rFonts w:ascii="Tahoma" w:hAnsi="Tahoma" w:cs="Tahoma"/>
                <w:color w:val="000000"/>
                <w:sz w:val="16"/>
                <w:szCs w:val="16"/>
                <w:lang w:eastAsia="es-ES"/>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247013">
              <w:rPr>
                <w:rFonts w:ascii="Tahoma" w:hAnsi="Tahoma" w:cs="Tahoma"/>
                <w:color w:val="000000"/>
                <w:sz w:val="16"/>
                <w:szCs w:val="16"/>
                <w:lang w:eastAsia="es-ES"/>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247013">
              <w:rPr>
                <w:rFonts w:ascii="Tahoma" w:hAnsi="Tahoma" w:cs="Tahoma"/>
                <w:color w:val="000000"/>
                <w:sz w:val="16"/>
                <w:szCs w:val="16"/>
                <w:lang w:eastAsia="es-ES"/>
              </w:rPr>
              <w:br/>
              <w:t>El almacenamiento deberá organizarse en forma sistemática, para evitar el daño de los envases (bolsas) y un envejecimiento excesivo. En el caso del transporte, almacenamiento y manipuleo deberá respetar lo indicado por el fabricante.</w:t>
            </w:r>
            <w:r w:rsidRPr="00247013">
              <w:rPr>
                <w:rFonts w:ascii="Tahoma" w:hAnsi="Tahoma" w:cs="Tahoma"/>
                <w:color w:val="000000"/>
                <w:sz w:val="16"/>
                <w:szCs w:val="16"/>
                <w:lang w:eastAsia="es-ES"/>
              </w:rPr>
              <w:br/>
              <w:t>El cemento que por alguna razón haya fraguado parcialmente o contenga terrones, grumos, costras, etc., será rechazado automáticamente y retirado del lugar de la Obra.</w:t>
            </w:r>
          </w:p>
        </w:tc>
      </w:tr>
      <w:tr w:rsidR="00DA7F86" w:rsidRPr="00247013" w14:paraId="6C69220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E14F8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25</w:t>
            </w:r>
          </w:p>
        </w:tc>
        <w:tc>
          <w:tcPr>
            <w:tcW w:w="1672" w:type="dxa"/>
            <w:tcBorders>
              <w:top w:val="nil"/>
              <w:left w:val="nil"/>
              <w:bottom w:val="single" w:sz="4" w:space="0" w:color="000000"/>
              <w:right w:val="single" w:sz="4" w:space="0" w:color="000000"/>
            </w:tcBorders>
            <w:shd w:val="clear" w:color="auto" w:fill="auto"/>
            <w:noWrap/>
            <w:vAlign w:val="center"/>
            <w:hideMark/>
          </w:tcPr>
          <w:p w14:paraId="4588C9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CERÁMICA NACIONAL</w:t>
            </w:r>
          </w:p>
        </w:tc>
        <w:tc>
          <w:tcPr>
            <w:tcW w:w="1081" w:type="dxa"/>
            <w:tcBorders>
              <w:top w:val="nil"/>
              <w:left w:val="nil"/>
              <w:bottom w:val="single" w:sz="4" w:space="0" w:color="000000"/>
              <w:right w:val="single" w:sz="4" w:space="0" w:color="000000"/>
            </w:tcBorders>
            <w:shd w:val="clear" w:color="auto" w:fill="auto"/>
            <w:noWrap/>
            <w:vAlign w:val="center"/>
            <w:hideMark/>
          </w:tcPr>
          <w:p w14:paraId="2BA132B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6222CEE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247013">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47013">
              <w:rPr>
                <w:rFonts w:ascii="Tahoma" w:hAnsi="Tahoma" w:cs="Tahoma"/>
                <w:color w:val="000000"/>
                <w:sz w:val="16"/>
                <w:szCs w:val="16"/>
                <w:lang w:eastAsia="es-ES"/>
              </w:rPr>
              <w:t>Porcelain</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Enamel</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Institute</w:t>
            </w:r>
            <w:proofErr w:type="spellEnd"/>
            <w:r w:rsidRPr="00247013">
              <w:rPr>
                <w:rFonts w:ascii="Tahoma" w:hAnsi="Tahoma" w:cs="Tahoma"/>
                <w:color w:val="000000"/>
                <w:sz w:val="16"/>
                <w:szCs w:val="16"/>
                <w:lang w:eastAsia="es-ES"/>
              </w:rPr>
              <w:t>), que es el índice que mide la resistencia al desgaste.</w:t>
            </w:r>
            <w:r w:rsidRPr="00247013">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247013">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247013">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DA7F86" w:rsidRPr="00247013" w14:paraId="25D923C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4B4E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26</w:t>
            </w:r>
          </w:p>
        </w:tc>
        <w:tc>
          <w:tcPr>
            <w:tcW w:w="1672" w:type="dxa"/>
            <w:tcBorders>
              <w:top w:val="nil"/>
              <w:left w:val="nil"/>
              <w:bottom w:val="single" w:sz="4" w:space="0" w:color="000000"/>
              <w:right w:val="single" w:sz="4" w:space="0" w:color="000000"/>
            </w:tcBorders>
            <w:shd w:val="clear" w:color="auto" w:fill="auto"/>
            <w:noWrap/>
            <w:vAlign w:val="center"/>
            <w:hideMark/>
          </w:tcPr>
          <w:p w14:paraId="1C19A88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CERÁMICA NACIONAL TIPO PORCELANATO (60X60)</w:t>
            </w:r>
          </w:p>
        </w:tc>
        <w:tc>
          <w:tcPr>
            <w:tcW w:w="1081" w:type="dxa"/>
            <w:tcBorders>
              <w:top w:val="nil"/>
              <w:left w:val="nil"/>
              <w:bottom w:val="single" w:sz="4" w:space="0" w:color="000000"/>
              <w:right w:val="single" w:sz="4" w:space="0" w:color="000000"/>
            </w:tcBorders>
            <w:shd w:val="clear" w:color="auto" w:fill="auto"/>
            <w:noWrap/>
            <w:vAlign w:val="center"/>
            <w:hideMark/>
          </w:tcPr>
          <w:p w14:paraId="1F62BEB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2A3A9E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cerámica está elaborada con arcilla cocida. La arcilla es una roca sedimentaria, constituida por agregados de silicatos de aluminio hidratados, de color blanco cuando es pura y varía de color según las impurezas que contenga.</w:t>
            </w:r>
            <w:r w:rsidRPr="00247013">
              <w:rPr>
                <w:rFonts w:ascii="Tahoma" w:hAnsi="Tahoma" w:cs="Tahoma"/>
                <w:color w:val="000000"/>
                <w:sz w:val="16"/>
                <w:szCs w:val="16"/>
                <w:lang w:eastAsia="es-ES"/>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247013">
              <w:rPr>
                <w:rFonts w:ascii="Tahoma" w:hAnsi="Tahoma" w:cs="Tahoma"/>
                <w:color w:val="000000"/>
                <w:sz w:val="16"/>
                <w:szCs w:val="16"/>
                <w:lang w:eastAsia="es-ES"/>
              </w:rPr>
              <w:t>Porcelain</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Enamel</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Institute</w:t>
            </w:r>
            <w:proofErr w:type="spellEnd"/>
            <w:r w:rsidRPr="00247013">
              <w:rPr>
                <w:rFonts w:ascii="Tahoma" w:hAnsi="Tahoma" w:cs="Tahoma"/>
                <w:color w:val="000000"/>
                <w:sz w:val="16"/>
                <w:szCs w:val="16"/>
                <w:lang w:eastAsia="es-ES"/>
              </w:rPr>
              <w:t>), que es el índice que mide la resistencia al desgaste.</w:t>
            </w:r>
            <w:r w:rsidRPr="00247013">
              <w:rPr>
                <w:rFonts w:ascii="Tahoma" w:hAnsi="Tahoma" w:cs="Tahoma"/>
                <w:color w:val="000000"/>
                <w:sz w:val="16"/>
                <w:szCs w:val="16"/>
                <w:lang w:eastAsia="es-ES"/>
              </w:rPr>
              <w:br/>
              <w:t>El zócalo de cerámica será esmaltado de color homogéneo y su superficie sin ondulaciones e imperfecciones, desportillados y con un ancho de 10 cm.</w:t>
            </w:r>
            <w:r w:rsidRPr="00247013">
              <w:rPr>
                <w:rFonts w:ascii="Tahoma" w:hAnsi="Tahoma" w:cs="Tahoma"/>
                <w:color w:val="000000"/>
                <w:sz w:val="16"/>
                <w:szCs w:val="16"/>
                <w:lang w:eastAsia="es-ES"/>
              </w:rPr>
              <w:br/>
              <w:t>Asimismo, la cerámica deberá cumplir los requisitos de la norma IBNORCA NB/150-10545. El almacenamiento y manipuleo deberá seguir las indicaciones del proveedor del material.</w:t>
            </w:r>
            <w:r w:rsidRPr="00247013">
              <w:rPr>
                <w:rFonts w:ascii="Tahoma" w:hAnsi="Tahoma" w:cs="Tahoma"/>
                <w:color w:val="000000"/>
                <w:sz w:val="16"/>
                <w:szCs w:val="16"/>
                <w:lang w:eastAsia="es-ES"/>
              </w:rPr>
              <w:br/>
              <w:t>Antes de la colocación de la cerámica, la Entidad Ejecutora suministrará una muestra que deberá ser aprobada por el Inspector de Obra.</w:t>
            </w:r>
          </w:p>
        </w:tc>
      </w:tr>
      <w:tr w:rsidR="00DA7F86" w:rsidRPr="00247013" w14:paraId="1603359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63D8D2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27</w:t>
            </w:r>
          </w:p>
        </w:tc>
        <w:tc>
          <w:tcPr>
            <w:tcW w:w="1672" w:type="dxa"/>
            <w:tcBorders>
              <w:top w:val="nil"/>
              <w:left w:val="nil"/>
              <w:bottom w:val="single" w:sz="4" w:space="0" w:color="000000"/>
              <w:right w:val="single" w:sz="4" w:space="0" w:color="000000"/>
            </w:tcBorders>
            <w:shd w:val="clear" w:color="auto" w:fill="auto"/>
            <w:noWrap/>
            <w:vAlign w:val="center"/>
            <w:hideMark/>
          </w:tcPr>
          <w:p w14:paraId="525C526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CHAPA EXTERIOR</w:t>
            </w:r>
          </w:p>
        </w:tc>
        <w:tc>
          <w:tcPr>
            <w:tcW w:w="1081" w:type="dxa"/>
            <w:tcBorders>
              <w:top w:val="nil"/>
              <w:left w:val="nil"/>
              <w:bottom w:val="single" w:sz="4" w:space="0" w:color="000000"/>
              <w:right w:val="single" w:sz="4" w:space="0" w:color="000000"/>
            </w:tcBorders>
            <w:shd w:val="clear" w:color="auto" w:fill="auto"/>
            <w:noWrap/>
            <w:vAlign w:val="center"/>
            <w:hideMark/>
          </w:tcPr>
          <w:p w14:paraId="3AD124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47EF82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DA7F86" w:rsidRPr="00247013" w14:paraId="3745CA02"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42C46B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28</w:t>
            </w:r>
          </w:p>
        </w:tc>
        <w:tc>
          <w:tcPr>
            <w:tcW w:w="1672" w:type="dxa"/>
            <w:tcBorders>
              <w:top w:val="nil"/>
              <w:left w:val="nil"/>
              <w:bottom w:val="single" w:sz="4" w:space="0" w:color="000000"/>
              <w:right w:val="single" w:sz="4" w:space="0" w:color="000000"/>
            </w:tcBorders>
            <w:shd w:val="clear" w:color="auto" w:fill="auto"/>
            <w:noWrap/>
            <w:vAlign w:val="center"/>
            <w:hideMark/>
          </w:tcPr>
          <w:p w14:paraId="01A09D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CHAPA INTERIOR</w:t>
            </w:r>
          </w:p>
        </w:tc>
        <w:tc>
          <w:tcPr>
            <w:tcW w:w="1081" w:type="dxa"/>
            <w:tcBorders>
              <w:top w:val="nil"/>
              <w:left w:val="nil"/>
              <w:bottom w:val="single" w:sz="4" w:space="0" w:color="000000"/>
              <w:right w:val="single" w:sz="4" w:space="0" w:color="000000"/>
            </w:tcBorders>
            <w:shd w:val="clear" w:color="auto" w:fill="auto"/>
            <w:noWrap/>
            <w:vAlign w:val="center"/>
            <w:hideMark/>
          </w:tcPr>
          <w:p w14:paraId="09C4A0D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75A1E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chapa será de buena calidad y de marca reconocida, la Entidad Ejecutora deberá presentar al Inspector de Obra muestras y catálogos para su aprobación ya que no se aceptarán imitaciones de ningún tipo, será colocada en la puerta de manera </w:t>
            </w:r>
            <w:proofErr w:type="gramStart"/>
            <w:r w:rsidRPr="00247013">
              <w:rPr>
                <w:rFonts w:ascii="Tahoma" w:hAnsi="Tahoma" w:cs="Tahoma"/>
                <w:color w:val="000000"/>
                <w:sz w:val="16"/>
                <w:szCs w:val="16"/>
                <w:lang w:eastAsia="es-ES"/>
              </w:rPr>
              <w:t>que  coincida</w:t>
            </w:r>
            <w:proofErr w:type="gramEnd"/>
            <w:r w:rsidRPr="00247013">
              <w:rPr>
                <w:rFonts w:ascii="Tahoma" w:hAnsi="Tahoma" w:cs="Tahoma"/>
                <w:color w:val="000000"/>
                <w:sz w:val="16"/>
                <w:szCs w:val="16"/>
                <w:lang w:eastAsia="es-ES"/>
              </w:rPr>
              <w:t xml:space="preserve"> perfectamente el sistema de seguro de la chapa. La Entidad Ejecutora deberá entregar dos copias de las llaves de las chapas.</w:t>
            </w:r>
          </w:p>
        </w:tc>
      </w:tr>
      <w:tr w:rsidR="00DA7F86" w:rsidRPr="00247013" w14:paraId="32C019E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B637C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29</w:t>
            </w:r>
          </w:p>
        </w:tc>
        <w:tc>
          <w:tcPr>
            <w:tcW w:w="1672" w:type="dxa"/>
            <w:tcBorders>
              <w:top w:val="nil"/>
              <w:left w:val="nil"/>
              <w:bottom w:val="single" w:sz="4" w:space="0" w:color="000000"/>
              <w:right w:val="single" w:sz="4" w:space="0" w:color="000000"/>
            </w:tcBorders>
            <w:shd w:val="clear" w:color="auto" w:fill="auto"/>
            <w:noWrap/>
            <w:vAlign w:val="center"/>
            <w:hideMark/>
          </w:tcPr>
          <w:p w14:paraId="02A6696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CHICOTILLO</w:t>
            </w:r>
          </w:p>
        </w:tc>
        <w:tc>
          <w:tcPr>
            <w:tcW w:w="1081" w:type="dxa"/>
            <w:tcBorders>
              <w:top w:val="nil"/>
              <w:left w:val="nil"/>
              <w:bottom w:val="single" w:sz="4" w:space="0" w:color="000000"/>
              <w:right w:val="single" w:sz="4" w:space="0" w:color="000000"/>
            </w:tcBorders>
            <w:shd w:val="clear" w:color="auto" w:fill="auto"/>
            <w:noWrap/>
            <w:vAlign w:val="center"/>
            <w:hideMark/>
          </w:tcPr>
          <w:p w14:paraId="452767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3BC1D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Largo: 40 a 60 cm</w:t>
            </w:r>
            <w:r w:rsidRPr="00247013">
              <w:rPr>
                <w:rFonts w:ascii="Tahoma" w:hAnsi="Tahoma" w:cs="Tahoma"/>
                <w:color w:val="000000"/>
                <w:sz w:val="16"/>
                <w:szCs w:val="16"/>
                <w:lang w:eastAsia="es-ES"/>
              </w:rPr>
              <w:br/>
              <w:t>• Ancho: 4.1 cm x 3/8"" (Diámetro de la manguera)</w:t>
            </w:r>
            <w:r w:rsidRPr="00247013">
              <w:rPr>
                <w:rFonts w:ascii="Tahoma" w:hAnsi="Tahoma" w:cs="Tahoma"/>
                <w:color w:val="000000"/>
                <w:sz w:val="16"/>
                <w:szCs w:val="16"/>
                <w:lang w:eastAsia="es-ES"/>
              </w:rPr>
              <w:br/>
              <w:t>• Rosca: 1/2 para entrada a grifería y de 1/2 para punto hidráulico.</w:t>
            </w:r>
            <w:r w:rsidRPr="00247013">
              <w:rPr>
                <w:rFonts w:ascii="Tahoma" w:hAnsi="Tahoma" w:cs="Tahoma"/>
                <w:color w:val="000000"/>
                <w:sz w:val="16"/>
                <w:szCs w:val="16"/>
                <w:lang w:eastAsia="es-ES"/>
              </w:rPr>
              <w:br/>
              <w:t>• Material: plástico PVC flexible de alta resistencia</w:t>
            </w:r>
            <w:r w:rsidRPr="00247013">
              <w:rPr>
                <w:rFonts w:ascii="Tahoma" w:hAnsi="Tahoma" w:cs="Tahoma"/>
                <w:color w:val="000000"/>
                <w:sz w:val="16"/>
                <w:szCs w:val="16"/>
                <w:lang w:eastAsia="es-ES"/>
              </w:rPr>
              <w:br/>
              <w:t>• Temperatura: De 4°C a 66°C.</w:t>
            </w:r>
            <w:r w:rsidRPr="00247013">
              <w:rPr>
                <w:rFonts w:ascii="Tahoma" w:hAnsi="Tahoma" w:cs="Tahoma"/>
                <w:color w:val="000000"/>
                <w:sz w:val="16"/>
                <w:szCs w:val="16"/>
                <w:lang w:eastAsia="es-ES"/>
              </w:rPr>
              <w:br/>
              <w:t xml:space="preserve">• Resistente a la corrosión, pelado y decoloración de agua. </w:t>
            </w:r>
            <w:r w:rsidRPr="00247013">
              <w:rPr>
                <w:rFonts w:ascii="Tahoma" w:hAnsi="Tahoma" w:cs="Tahoma"/>
                <w:color w:val="000000"/>
                <w:sz w:val="16"/>
                <w:szCs w:val="16"/>
                <w:lang w:eastAsia="es-ES"/>
              </w:rPr>
              <w:br/>
              <w:t>• Resistente al efecto de jabones y limpiadores de tocador.</w:t>
            </w:r>
            <w:r w:rsidRPr="00247013">
              <w:rPr>
                <w:rFonts w:ascii="Tahoma" w:hAnsi="Tahoma" w:cs="Tahoma"/>
                <w:color w:val="000000"/>
                <w:sz w:val="16"/>
                <w:szCs w:val="16"/>
                <w:lang w:eastAsia="es-ES"/>
              </w:rPr>
              <w:br/>
              <w:t>• Recubrimientos no tóxicos.</w:t>
            </w:r>
          </w:p>
        </w:tc>
      </w:tr>
      <w:tr w:rsidR="00DA7F86" w:rsidRPr="00247013" w14:paraId="6878264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EAFBD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30</w:t>
            </w:r>
          </w:p>
        </w:tc>
        <w:tc>
          <w:tcPr>
            <w:tcW w:w="1672" w:type="dxa"/>
            <w:tcBorders>
              <w:top w:val="nil"/>
              <w:left w:val="nil"/>
              <w:bottom w:val="single" w:sz="4" w:space="0" w:color="000000"/>
              <w:right w:val="single" w:sz="4" w:space="0" w:color="000000"/>
            </w:tcBorders>
            <w:shd w:val="clear" w:color="auto" w:fill="auto"/>
            <w:noWrap/>
            <w:vAlign w:val="center"/>
            <w:hideMark/>
          </w:tcPr>
          <w:p w14:paraId="0710D1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CIELO PVC TIPO MACHIHEMBRE MAS ESTRUCTURA GALVANIZADA</w:t>
            </w:r>
          </w:p>
        </w:tc>
        <w:tc>
          <w:tcPr>
            <w:tcW w:w="1081" w:type="dxa"/>
            <w:tcBorders>
              <w:top w:val="nil"/>
              <w:left w:val="nil"/>
              <w:bottom w:val="single" w:sz="4" w:space="0" w:color="000000"/>
              <w:right w:val="single" w:sz="4" w:space="0" w:color="000000"/>
            </w:tcBorders>
            <w:shd w:val="clear" w:color="auto" w:fill="auto"/>
            <w:noWrap/>
            <w:vAlign w:val="center"/>
            <w:hideMark/>
          </w:tcPr>
          <w:p w14:paraId="2B48341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0C02F4D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247013">
              <w:rPr>
                <w:rFonts w:ascii="Tahoma" w:hAnsi="Tahoma" w:cs="Tahoma"/>
                <w:color w:val="000000"/>
                <w:sz w:val="16"/>
                <w:szCs w:val="16"/>
                <w:lang w:eastAsia="es-ES"/>
              </w:rPr>
              <w:br/>
              <w:t>El Perfil Perimetral contará con las siguientes características:</w:t>
            </w:r>
            <w:r w:rsidRPr="00247013">
              <w:rPr>
                <w:rFonts w:ascii="Tahoma" w:hAnsi="Tahoma" w:cs="Tahoma"/>
                <w:color w:val="000000"/>
                <w:sz w:val="16"/>
                <w:szCs w:val="16"/>
                <w:lang w:eastAsia="es-ES"/>
              </w:rPr>
              <w:br/>
              <w:t xml:space="preserve">• Medidas: 26mm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 Perfil Unión Rígido. Medidas: 40mm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 Perfil Unión Flexible. Medidas: 65 mm x 15mm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Perfil Guía.</w:t>
            </w:r>
            <w:r w:rsidRPr="00247013">
              <w:rPr>
                <w:rFonts w:ascii="Tahoma" w:hAnsi="Tahoma" w:cs="Tahoma"/>
                <w:color w:val="000000"/>
                <w:sz w:val="16"/>
                <w:szCs w:val="16"/>
                <w:lang w:eastAsia="es-ES"/>
              </w:rPr>
              <w:br/>
              <w:t xml:space="preserve">• Medidas: 30mm x 15mm Hasta 6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Los accesorios para montaje son los siguientes:</w:t>
            </w:r>
            <w:r w:rsidRPr="00247013">
              <w:rPr>
                <w:rFonts w:ascii="Tahoma" w:hAnsi="Tahoma" w:cs="Tahoma"/>
                <w:color w:val="000000"/>
                <w:sz w:val="16"/>
                <w:szCs w:val="16"/>
                <w:lang w:eastAsia="es-ES"/>
              </w:rPr>
              <w:br/>
              <w:t>• Perfil Borde.</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Perfil Angulo Externo</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Perfil Angulo Interno </w:t>
            </w:r>
            <w:r w:rsidRPr="00247013">
              <w:rPr>
                <w:rFonts w:ascii="Tahoma" w:hAnsi="Tahoma" w:cs="Tahoma"/>
                <w:color w:val="000000"/>
                <w:sz w:val="16"/>
                <w:szCs w:val="16"/>
                <w:lang w:eastAsia="es-ES"/>
              </w:rPr>
              <w:br/>
              <w:t xml:space="preserve">• Tipo: Liso Hasta 4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247013">
              <w:rPr>
                <w:rFonts w:ascii="Tahoma" w:hAnsi="Tahoma" w:cs="Tahoma"/>
                <w:color w:val="000000"/>
                <w:sz w:val="16"/>
                <w:szCs w:val="16"/>
                <w:lang w:eastAsia="es-ES"/>
              </w:rPr>
              <w:br/>
              <w:t>La Placa de Cielo raso será lisa y estampada con medidas de 200mm x 15mm de material auto extinguible hasta 6Mts.</w:t>
            </w:r>
            <w:r w:rsidRPr="00247013">
              <w:rPr>
                <w:rFonts w:ascii="Tahoma" w:hAnsi="Tahoma" w:cs="Tahoma"/>
                <w:color w:val="000000"/>
                <w:sz w:val="16"/>
                <w:szCs w:val="16"/>
                <w:lang w:eastAsia="es-ES"/>
              </w:rPr>
              <w:br/>
              <w:t>Los mismos deberán ser de una calidad garantizada y se encontrarán en buen estado para su colocado.</w:t>
            </w:r>
          </w:p>
        </w:tc>
      </w:tr>
      <w:tr w:rsidR="00DA7F86" w:rsidRPr="00247013" w14:paraId="0915C2A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460B4B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31</w:t>
            </w:r>
          </w:p>
        </w:tc>
        <w:tc>
          <w:tcPr>
            <w:tcW w:w="1672" w:type="dxa"/>
            <w:tcBorders>
              <w:top w:val="nil"/>
              <w:left w:val="nil"/>
              <w:bottom w:val="single" w:sz="4" w:space="0" w:color="000000"/>
              <w:right w:val="single" w:sz="4" w:space="0" w:color="000000"/>
            </w:tcBorders>
            <w:shd w:val="clear" w:color="auto" w:fill="auto"/>
            <w:noWrap/>
            <w:vAlign w:val="center"/>
            <w:hideMark/>
          </w:tcPr>
          <w:p w14:paraId="6D021B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CINTA AISLANTE</w:t>
            </w:r>
          </w:p>
        </w:tc>
        <w:tc>
          <w:tcPr>
            <w:tcW w:w="1081" w:type="dxa"/>
            <w:tcBorders>
              <w:top w:val="nil"/>
              <w:left w:val="nil"/>
              <w:bottom w:val="single" w:sz="4" w:space="0" w:color="000000"/>
              <w:right w:val="single" w:sz="4" w:space="0" w:color="000000"/>
            </w:tcBorders>
            <w:shd w:val="clear" w:color="auto" w:fill="auto"/>
            <w:noWrap/>
            <w:vAlign w:val="center"/>
            <w:hideMark/>
          </w:tcPr>
          <w:p w14:paraId="04F8794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B514D7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w:t>
            </w:r>
            <w:r w:rsidRPr="00247013">
              <w:rPr>
                <w:rFonts w:ascii="Tahoma" w:hAnsi="Tahoma" w:cs="Tahoma"/>
                <w:color w:val="000000"/>
                <w:sz w:val="16"/>
                <w:szCs w:val="16"/>
                <w:lang w:eastAsia="es-ES"/>
              </w:rPr>
              <w:lastRenderedPageBreak/>
              <w:t>endurecerse con el tiempo y el calor. Puede fabricarse en varios colores, siendo el más común el negro.</w:t>
            </w:r>
          </w:p>
        </w:tc>
      </w:tr>
      <w:tr w:rsidR="00DA7F86" w:rsidRPr="00247013" w14:paraId="61E08D7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2D9FE4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32</w:t>
            </w:r>
          </w:p>
        </w:tc>
        <w:tc>
          <w:tcPr>
            <w:tcW w:w="1672" w:type="dxa"/>
            <w:tcBorders>
              <w:top w:val="nil"/>
              <w:left w:val="nil"/>
              <w:bottom w:val="single" w:sz="4" w:space="0" w:color="000000"/>
              <w:right w:val="single" w:sz="4" w:space="0" w:color="000000"/>
            </w:tcBorders>
            <w:shd w:val="clear" w:color="auto" w:fill="auto"/>
            <w:noWrap/>
            <w:vAlign w:val="center"/>
            <w:hideMark/>
          </w:tcPr>
          <w:p w14:paraId="1FFDA4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CLAVOS</w:t>
            </w:r>
          </w:p>
        </w:tc>
        <w:tc>
          <w:tcPr>
            <w:tcW w:w="1081" w:type="dxa"/>
            <w:tcBorders>
              <w:top w:val="nil"/>
              <w:left w:val="nil"/>
              <w:bottom w:val="single" w:sz="4" w:space="0" w:color="000000"/>
              <w:right w:val="single" w:sz="4" w:space="0" w:color="000000"/>
            </w:tcBorders>
            <w:shd w:val="clear" w:color="auto" w:fill="auto"/>
            <w:noWrap/>
            <w:vAlign w:val="center"/>
            <w:hideMark/>
          </w:tcPr>
          <w:p w14:paraId="6090CBE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2DEC6B6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247013">
              <w:rPr>
                <w:rFonts w:ascii="Tahoma" w:hAnsi="Tahoma" w:cs="Tahoma"/>
                <w:color w:val="000000"/>
                <w:sz w:val="16"/>
                <w:szCs w:val="16"/>
                <w:lang w:eastAsia="es-ES"/>
              </w:rPr>
              <w:br/>
              <w:t>La propuesta deberá especificar la procedencia, la forma de presentación e identificación será en bolsas de 1 Kg con la longitud, el diámetro o calibre señalado en la misma.</w:t>
            </w:r>
            <w:r w:rsidRPr="00247013">
              <w:rPr>
                <w:rFonts w:ascii="Tahoma" w:hAnsi="Tahoma" w:cs="Tahoma"/>
                <w:color w:val="000000"/>
                <w:sz w:val="16"/>
                <w:szCs w:val="16"/>
                <w:lang w:eastAsia="es-ES"/>
              </w:rPr>
              <w:br/>
              <w:t>Se requerirá principalmente clavos de 2”, 2 1/2", 4” y 5".</w:t>
            </w:r>
          </w:p>
        </w:tc>
      </w:tr>
      <w:tr w:rsidR="00DA7F86" w:rsidRPr="00247013" w14:paraId="1839274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E9F8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33</w:t>
            </w:r>
          </w:p>
        </w:tc>
        <w:tc>
          <w:tcPr>
            <w:tcW w:w="1672" w:type="dxa"/>
            <w:tcBorders>
              <w:top w:val="nil"/>
              <w:left w:val="nil"/>
              <w:bottom w:val="single" w:sz="4" w:space="0" w:color="000000"/>
              <w:right w:val="single" w:sz="4" w:space="0" w:color="000000"/>
            </w:tcBorders>
            <w:shd w:val="clear" w:color="auto" w:fill="auto"/>
            <w:noWrap/>
            <w:vAlign w:val="center"/>
            <w:hideMark/>
          </w:tcPr>
          <w:p w14:paraId="4951509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FG GALVANIZADO DE 1/2"</w:t>
            </w:r>
          </w:p>
        </w:tc>
        <w:tc>
          <w:tcPr>
            <w:tcW w:w="1081" w:type="dxa"/>
            <w:tcBorders>
              <w:top w:val="nil"/>
              <w:left w:val="nil"/>
              <w:bottom w:val="single" w:sz="4" w:space="0" w:color="000000"/>
              <w:right w:val="single" w:sz="4" w:space="0" w:color="000000"/>
            </w:tcBorders>
            <w:shd w:val="clear" w:color="auto" w:fill="auto"/>
            <w:noWrap/>
            <w:vAlign w:val="center"/>
            <w:hideMark/>
          </w:tcPr>
          <w:p w14:paraId="4F8D52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B91821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codo de fierro galvanizado de diámetro de 1/</w:t>
            </w:r>
            <w:proofErr w:type="gramStart"/>
            <w:r w:rsidRPr="00247013">
              <w:rPr>
                <w:rFonts w:ascii="Tahoma" w:hAnsi="Tahoma" w:cs="Tahoma"/>
                <w:color w:val="000000"/>
                <w:sz w:val="16"/>
                <w:szCs w:val="16"/>
                <w:lang w:eastAsia="es-ES"/>
              </w:rPr>
              <w:t>2“ es</w:t>
            </w:r>
            <w:proofErr w:type="gramEnd"/>
            <w:r w:rsidRPr="00247013">
              <w:rPr>
                <w:rFonts w:ascii="Tahoma" w:hAnsi="Tahoma" w:cs="Tahoma"/>
                <w:color w:val="000000"/>
                <w:sz w:val="16"/>
                <w:szCs w:val="16"/>
                <w:lang w:eastAsia="es-ES"/>
              </w:rPr>
              <w:t xml:space="preserve"> un material que sirve para el cambio de dirección de la tubería destinada para el sistema de distribución de agua potable, debiendo la Entidad Ejecutora presentar muestras al Inspector de Obra para su aprobación respectiva.</w:t>
            </w:r>
            <w:r w:rsidRPr="00247013">
              <w:rPr>
                <w:rFonts w:ascii="Tahoma" w:hAnsi="Tahoma" w:cs="Tahoma"/>
                <w:color w:val="000000"/>
                <w:sz w:val="16"/>
                <w:szCs w:val="16"/>
                <w:lang w:eastAsia="es-ES"/>
              </w:rPr>
              <w:br/>
              <w:t xml:space="preserve">El galvanizado es un recubrimiento de zinc con la finalidad de proporcionar una protección a la oxidación y en cierto porcentaje a la corrosión. Existe una amplia gama de productos en material de fierro galvanizado. </w:t>
            </w:r>
            <w:r w:rsidRPr="00247013">
              <w:rPr>
                <w:rFonts w:ascii="Tahoma" w:hAnsi="Tahoma" w:cs="Tahoma"/>
                <w:color w:val="000000"/>
                <w:sz w:val="16"/>
                <w:szCs w:val="16"/>
                <w:lang w:eastAsia="es-ES"/>
              </w:rPr>
              <w:br/>
              <w:t xml:space="preserve">Los accesorios, presentes en diversas clases y series, abarcando distintos diámetros, así como los accesorios con roscas, deben cumplir con los más altos estándares de calidad y proceder de marcas ampliamente reconocidas. </w:t>
            </w:r>
            <w:r w:rsidRPr="00247013">
              <w:rPr>
                <w:rFonts w:ascii="Tahoma" w:hAnsi="Tahoma" w:cs="Tahoma"/>
                <w:color w:val="000000"/>
                <w:sz w:val="16"/>
                <w:szCs w:val="16"/>
                <w:lang w:eastAsia="es-ES"/>
              </w:rPr>
              <w:br/>
              <w:t>Características destacadas:</w:t>
            </w:r>
            <w:r w:rsidRPr="00247013">
              <w:rPr>
                <w:rFonts w:ascii="Tahoma" w:hAnsi="Tahoma" w:cs="Tahoma"/>
                <w:color w:val="000000"/>
                <w:sz w:val="16"/>
                <w:szCs w:val="16"/>
                <w:lang w:eastAsia="es-ES"/>
              </w:rPr>
              <w:br/>
              <w:t>• Diámetro nominal: 15 mm (½"")</w:t>
            </w:r>
            <w:r w:rsidRPr="00247013">
              <w:rPr>
                <w:rFonts w:ascii="Tahoma" w:hAnsi="Tahoma" w:cs="Tahoma"/>
                <w:color w:val="000000"/>
                <w:sz w:val="16"/>
                <w:szCs w:val="16"/>
                <w:lang w:eastAsia="es-ES"/>
              </w:rPr>
              <w:br/>
              <w:t>• Angulo entre ejes de recorrido: 90°</w:t>
            </w:r>
            <w:r w:rsidRPr="00247013">
              <w:rPr>
                <w:rFonts w:ascii="Tahoma" w:hAnsi="Tahoma" w:cs="Tahoma"/>
                <w:color w:val="000000"/>
                <w:sz w:val="16"/>
                <w:szCs w:val="16"/>
                <w:lang w:eastAsia="es-ES"/>
              </w:rPr>
              <w:br/>
              <w:t>• Distancia cara a centro: 28 mm ± 1.5 mm</w:t>
            </w:r>
            <w:r w:rsidRPr="00247013">
              <w:rPr>
                <w:rFonts w:ascii="Tahoma" w:hAnsi="Tahoma" w:cs="Tahoma"/>
                <w:color w:val="000000"/>
                <w:sz w:val="16"/>
                <w:szCs w:val="16"/>
                <w:lang w:eastAsia="es-ES"/>
              </w:rPr>
              <w:br/>
              <w:t>• Longitud de presentación: 15 mm ± 1.5 mm</w:t>
            </w:r>
            <w:r w:rsidRPr="00247013">
              <w:rPr>
                <w:rFonts w:ascii="Tahoma" w:hAnsi="Tahoma" w:cs="Tahoma"/>
                <w:color w:val="000000"/>
                <w:sz w:val="16"/>
                <w:szCs w:val="16"/>
                <w:lang w:eastAsia="es-ES"/>
              </w:rPr>
              <w:br/>
              <w:t>Debe cumplir con la NB 645:2007: Tuberías de fierro fundido dúctil, acoples y accesorios para líneas de tuberías de presión (Primera revisión).</w:t>
            </w:r>
          </w:p>
        </w:tc>
      </w:tr>
      <w:tr w:rsidR="00DA7F86" w:rsidRPr="00247013" w14:paraId="45AFA98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3A527D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34</w:t>
            </w:r>
          </w:p>
        </w:tc>
        <w:tc>
          <w:tcPr>
            <w:tcW w:w="1672" w:type="dxa"/>
            <w:tcBorders>
              <w:top w:val="nil"/>
              <w:left w:val="nil"/>
              <w:bottom w:val="single" w:sz="4" w:space="0" w:color="000000"/>
              <w:right w:val="single" w:sz="4" w:space="0" w:color="000000"/>
            </w:tcBorders>
            <w:shd w:val="clear" w:color="auto" w:fill="auto"/>
            <w:noWrap/>
            <w:vAlign w:val="center"/>
            <w:hideMark/>
          </w:tcPr>
          <w:p w14:paraId="51F704E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0C84E8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1D50F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accesorios deberán ser de color uniforme.</w:t>
            </w:r>
            <w:r w:rsidRPr="00247013">
              <w:rPr>
                <w:rFonts w:ascii="Tahoma" w:hAnsi="Tahoma" w:cs="Tahoma"/>
                <w:color w:val="000000"/>
                <w:sz w:val="16"/>
                <w:szCs w:val="16"/>
                <w:lang w:eastAsia="es-ES"/>
              </w:rPr>
              <w:br/>
              <w:t>• -Los accesorios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Debe cumplir con la NB 1216011:2007: Tuberías plásticas - Tubos de policloruro de vinilo no plastificado (PVC-U) para conducción de agua potable.</w:t>
            </w:r>
          </w:p>
        </w:tc>
      </w:tr>
      <w:tr w:rsidR="00DA7F86" w:rsidRPr="00247013" w14:paraId="2A43851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F06D2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35</w:t>
            </w:r>
          </w:p>
        </w:tc>
        <w:tc>
          <w:tcPr>
            <w:tcW w:w="1672" w:type="dxa"/>
            <w:tcBorders>
              <w:top w:val="nil"/>
              <w:left w:val="nil"/>
              <w:bottom w:val="single" w:sz="4" w:space="0" w:color="000000"/>
              <w:right w:val="single" w:sz="4" w:space="0" w:color="000000"/>
            </w:tcBorders>
            <w:shd w:val="clear" w:color="auto" w:fill="auto"/>
            <w:noWrap/>
            <w:vAlign w:val="center"/>
            <w:hideMark/>
          </w:tcPr>
          <w:p w14:paraId="43B7A65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 5/8"</w:t>
            </w:r>
          </w:p>
        </w:tc>
        <w:tc>
          <w:tcPr>
            <w:tcW w:w="1081" w:type="dxa"/>
            <w:tcBorders>
              <w:top w:val="nil"/>
              <w:left w:val="nil"/>
              <w:bottom w:val="single" w:sz="4" w:space="0" w:color="000000"/>
              <w:right w:val="single" w:sz="4" w:space="0" w:color="000000"/>
            </w:tcBorders>
            <w:shd w:val="clear" w:color="auto" w:fill="auto"/>
            <w:noWrap/>
            <w:vAlign w:val="center"/>
            <w:hideMark/>
          </w:tcPr>
          <w:p w14:paraId="7774F8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D6296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Será de Material de Poli cloruro de Vinilo (PVC), los tubos deberán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El codo deberá ser de material PVC de color uniforme.</w:t>
            </w:r>
            <w:r w:rsidRPr="00247013">
              <w:rPr>
                <w:rFonts w:ascii="Tahoma" w:hAnsi="Tahoma" w:cs="Tahoma"/>
                <w:color w:val="000000"/>
                <w:sz w:val="16"/>
                <w:szCs w:val="16"/>
                <w:lang w:eastAsia="es-ES"/>
              </w:rPr>
              <w:br/>
              <w:t>• El codo procederá de fábrica por inyección de molde, no aceptándose el uso de piezas especiales obtenidas mediante cortes.</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 Diámetro nominal: 15 mm (½"")</w:t>
            </w:r>
            <w:r w:rsidRPr="00247013">
              <w:rPr>
                <w:rFonts w:ascii="Tahoma" w:hAnsi="Tahoma" w:cs="Tahoma"/>
                <w:color w:val="000000"/>
                <w:sz w:val="16"/>
                <w:szCs w:val="16"/>
                <w:lang w:eastAsia="es-ES"/>
              </w:rPr>
              <w:br/>
              <w:t>• Angulo entre ejes de recorrido: 90°</w:t>
            </w:r>
            <w:r w:rsidRPr="00247013">
              <w:rPr>
                <w:rFonts w:ascii="Tahoma" w:hAnsi="Tahoma" w:cs="Tahoma"/>
                <w:color w:val="000000"/>
                <w:sz w:val="16"/>
                <w:szCs w:val="16"/>
                <w:lang w:eastAsia="es-ES"/>
              </w:rPr>
              <w:br/>
              <w:t>• Distancia cara a centro: 28 mm ± 1.5 mm</w:t>
            </w:r>
            <w:r w:rsidRPr="00247013">
              <w:rPr>
                <w:rFonts w:ascii="Tahoma" w:hAnsi="Tahoma" w:cs="Tahoma"/>
                <w:color w:val="000000"/>
                <w:sz w:val="16"/>
                <w:szCs w:val="16"/>
                <w:lang w:eastAsia="es-ES"/>
              </w:rPr>
              <w:br/>
              <w:t>• Longitud de presentación: 15 mm ± 1.5 mm</w:t>
            </w:r>
            <w:r w:rsidRPr="00247013">
              <w:rPr>
                <w:rFonts w:ascii="Tahoma" w:hAnsi="Tahoma" w:cs="Tahoma"/>
                <w:color w:val="000000"/>
                <w:sz w:val="16"/>
                <w:szCs w:val="16"/>
                <w:lang w:eastAsia="es-ES"/>
              </w:rPr>
              <w:br/>
              <w:t>Debe cumplir con la NB 645:2007: Tuberías de fierro fundido dúctil, acoples y accesorios para líneas de tuberías de presión.</w:t>
            </w:r>
          </w:p>
        </w:tc>
      </w:tr>
      <w:tr w:rsidR="00DA7F86" w:rsidRPr="00247013" w14:paraId="481D281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B54A7A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36</w:t>
            </w:r>
          </w:p>
        </w:tc>
        <w:tc>
          <w:tcPr>
            <w:tcW w:w="1672" w:type="dxa"/>
            <w:tcBorders>
              <w:top w:val="nil"/>
              <w:left w:val="nil"/>
              <w:bottom w:val="single" w:sz="4" w:space="0" w:color="000000"/>
              <w:right w:val="single" w:sz="4" w:space="0" w:color="000000"/>
            </w:tcBorders>
            <w:shd w:val="clear" w:color="auto" w:fill="auto"/>
            <w:noWrap/>
            <w:vAlign w:val="center"/>
            <w:hideMark/>
          </w:tcPr>
          <w:p w14:paraId="79B0A0A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2"</w:t>
            </w:r>
          </w:p>
        </w:tc>
        <w:tc>
          <w:tcPr>
            <w:tcW w:w="1081" w:type="dxa"/>
            <w:tcBorders>
              <w:top w:val="nil"/>
              <w:left w:val="nil"/>
              <w:bottom w:val="single" w:sz="4" w:space="0" w:color="000000"/>
              <w:right w:val="single" w:sz="4" w:space="0" w:color="000000"/>
            </w:tcBorders>
            <w:shd w:val="clear" w:color="auto" w:fill="auto"/>
            <w:noWrap/>
            <w:vAlign w:val="center"/>
            <w:hideMark/>
          </w:tcPr>
          <w:p w14:paraId="080F678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202950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2”.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 xml:space="preserve">El codo de PVC deberá almacenarse sobre soportes adecuados y apilarse en alturas no mayores a 1.50 m especialmente si la temperatura ambiente es elevada, pues </w:t>
            </w:r>
            <w:r w:rsidRPr="00247013">
              <w:rPr>
                <w:rFonts w:ascii="Tahoma" w:hAnsi="Tahoma" w:cs="Tahoma"/>
                <w:color w:val="000000"/>
                <w:sz w:val="16"/>
                <w:szCs w:val="16"/>
                <w:lang w:eastAsia="es-ES"/>
              </w:rPr>
              <w:lastRenderedPageBreak/>
              <w:t>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DA7F86" w:rsidRPr="00247013" w14:paraId="4673C13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19779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37</w:t>
            </w:r>
          </w:p>
        </w:tc>
        <w:tc>
          <w:tcPr>
            <w:tcW w:w="1672" w:type="dxa"/>
            <w:tcBorders>
              <w:top w:val="nil"/>
              <w:left w:val="nil"/>
              <w:bottom w:val="single" w:sz="4" w:space="0" w:color="000000"/>
              <w:right w:val="single" w:sz="4" w:space="0" w:color="000000"/>
            </w:tcBorders>
            <w:shd w:val="clear" w:color="auto" w:fill="auto"/>
            <w:noWrap/>
            <w:vAlign w:val="center"/>
            <w:hideMark/>
          </w:tcPr>
          <w:p w14:paraId="4B2F6F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3"</w:t>
            </w:r>
          </w:p>
        </w:tc>
        <w:tc>
          <w:tcPr>
            <w:tcW w:w="1081" w:type="dxa"/>
            <w:tcBorders>
              <w:top w:val="nil"/>
              <w:left w:val="nil"/>
              <w:bottom w:val="single" w:sz="4" w:space="0" w:color="000000"/>
              <w:right w:val="single" w:sz="4" w:space="0" w:color="000000"/>
            </w:tcBorders>
            <w:shd w:val="clear" w:color="auto" w:fill="auto"/>
            <w:noWrap/>
            <w:vAlign w:val="center"/>
            <w:hideMark/>
          </w:tcPr>
          <w:p w14:paraId="75D70DC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6383C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3”.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DA7F86" w:rsidRPr="00247013" w14:paraId="7B26F4B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1C973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38</w:t>
            </w:r>
          </w:p>
        </w:tc>
        <w:tc>
          <w:tcPr>
            <w:tcW w:w="1672" w:type="dxa"/>
            <w:tcBorders>
              <w:top w:val="nil"/>
              <w:left w:val="nil"/>
              <w:bottom w:val="single" w:sz="4" w:space="0" w:color="000000"/>
              <w:right w:val="single" w:sz="4" w:space="0" w:color="000000"/>
            </w:tcBorders>
            <w:shd w:val="clear" w:color="auto" w:fill="auto"/>
            <w:noWrap/>
            <w:vAlign w:val="center"/>
            <w:hideMark/>
          </w:tcPr>
          <w:p w14:paraId="0871A72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CODO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0B26BC1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80AA34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4”. Cuya principal aplicación se da en Instalaciones hidráulicas;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 Las juntas serán del Tipo campana – espiga</w:t>
            </w:r>
            <w:r w:rsidRPr="00247013">
              <w:rPr>
                <w:rFonts w:ascii="Tahoma" w:hAnsi="Tahoma" w:cs="Tahoma"/>
                <w:color w:val="000000"/>
                <w:sz w:val="16"/>
                <w:szCs w:val="16"/>
                <w:lang w:eastAsia="es-ES"/>
              </w:rPr>
              <w:br/>
              <w:t>• Las tuberías de PVC deberán cumplir con las siguientes normas:</w:t>
            </w:r>
            <w:r w:rsidRPr="00247013">
              <w:rPr>
                <w:rFonts w:ascii="Tahoma" w:hAnsi="Tahoma" w:cs="Tahoma"/>
                <w:color w:val="000000"/>
                <w:sz w:val="16"/>
                <w:szCs w:val="16"/>
                <w:lang w:eastAsia="es-ES"/>
              </w:rPr>
              <w:br/>
              <w:t>-  Normas Bolivianas:         NB 213-77</w:t>
            </w:r>
            <w:r w:rsidRPr="00247013">
              <w:rPr>
                <w:rFonts w:ascii="Tahoma" w:hAnsi="Tahoma" w:cs="Tahoma"/>
                <w:color w:val="000000"/>
                <w:sz w:val="16"/>
                <w:szCs w:val="16"/>
                <w:lang w:eastAsia="es-ES"/>
              </w:rPr>
              <w:br/>
              <w:t>- Normas ASTM:               D-1785 y D-2241</w:t>
            </w:r>
            <w:r w:rsidRPr="00247013">
              <w:rPr>
                <w:rFonts w:ascii="Tahoma" w:hAnsi="Tahoma" w:cs="Tahoma"/>
                <w:color w:val="000000"/>
                <w:sz w:val="16"/>
                <w:szCs w:val="16"/>
                <w:lang w:eastAsia="es-ES"/>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247013">
              <w:rPr>
                <w:rFonts w:ascii="Tahoma" w:hAnsi="Tahoma" w:cs="Tahoma"/>
                <w:color w:val="000000"/>
                <w:sz w:val="16"/>
                <w:szCs w:val="16"/>
                <w:lang w:eastAsia="es-ES"/>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DA7F86" w:rsidRPr="00247013" w14:paraId="05C9EC4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0862DF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39</w:t>
            </w:r>
          </w:p>
        </w:tc>
        <w:tc>
          <w:tcPr>
            <w:tcW w:w="1672" w:type="dxa"/>
            <w:tcBorders>
              <w:top w:val="nil"/>
              <w:left w:val="nil"/>
              <w:bottom w:val="single" w:sz="4" w:space="0" w:color="000000"/>
              <w:right w:val="single" w:sz="4" w:space="0" w:color="000000"/>
            </w:tcBorders>
            <w:shd w:val="clear" w:color="auto" w:fill="auto"/>
            <w:noWrap/>
            <w:vAlign w:val="center"/>
            <w:hideMark/>
          </w:tcPr>
          <w:p w14:paraId="569DA2A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COPLA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78760FF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450AB5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empleado en la unión de 2 tuberías del mismo diámetro, para su continuación, al momento de realizar la colocación de la copla deberán las tuberías limpias y a las roscar se le aplicará una capa de cinta teflón. </w:t>
            </w:r>
            <w:r w:rsidRPr="00247013">
              <w:rPr>
                <w:rFonts w:ascii="Tahoma" w:hAnsi="Tahoma" w:cs="Tahoma"/>
                <w:color w:val="000000"/>
                <w:sz w:val="16"/>
                <w:szCs w:val="16"/>
                <w:lang w:eastAsia="es-ES"/>
              </w:rPr>
              <w:br/>
              <w:t>La copla deberá ser de PVC de primera calidad y marca conocida.</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El proveedor deberá especificar el tipo, espesor, y resistencia.</w:t>
            </w:r>
            <w:r w:rsidRPr="00247013">
              <w:rPr>
                <w:rFonts w:ascii="Tahoma" w:hAnsi="Tahoma" w:cs="Tahoma"/>
                <w:color w:val="000000"/>
                <w:sz w:val="16"/>
                <w:szCs w:val="16"/>
                <w:lang w:eastAsia="es-ES"/>
              </w:rPr>
              <w:br/>
              <w:t>• La superficie del accesorio deberá ser lisa y libre de grietas, fisuras y otros defectos que alteren su calidad.</w:t>
            </w:r>
            <w:r w:rsidRPr="00247013">
              <w:rPr>
                <w:rFonts w:ascii="Tahoma" w:hAnsi="Tahoma" w:cs="Tahoma"/>
                <w:color w:val="000000"/>
                <w:sz w:val="16"/>
                <w:szCs w:val="16"/>
                <w:lang w:eastAsia="es-ES"/>
              </w:rPr>
              <w:br/>
              <w:t>• El accesorio deberá ser de color uniforme.</w:t>
            </w:r>
            <w:r w:rsidRPr="00247013">
              <w:rPr>
                <w:rFonts w:ascii="Tahoma" w:hAnsi="Tahoma" w:cs="Tahoma"/>
                <w:color w:val="000000"/>
                <w:sz w:val="16"/>
                <w:szCs w:val="16"/>
                <w:lang w:eastAsia="es-ES"/>
              </w:rPr>
              <w:br/>
              <w:t>Deberá cumplir con la  NB 1216011:2007 : Tuberías plásticas - Tubos de poli(cloruro de vinilo) no plastificado (PVC-U) para conducción de agua potable</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86A943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E79C7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40</w:t>
            </w:r>
          </w:p>
        </w:tc>
        <w:tc>
          <w:tcPr>
            <w:tcW w:w="1672" w:type="dxa"/>
            <w:tcBorders>
              <w:top w:val="nil"/>
              <w:left w:val="nil"/>
              <w:bottom w:val="single" w:sz="4" w:space="0" w:color="000000"/>
              <w:right w:val="single" w:sz="4" w:space="0" w:color="000000"/>
            </w:tcBorders>
            <w:shd w:val="clear" w:color="auto" w:fill="auto"/>
            <w:noWrap/>
            <w:vAlign w:val="center"/>
            <w:hideMark/>
          </w:tcPr>
          <w:p w14:paraId="10E232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CORDEL</w:t>
            </w:r>
          </w:p>
        </w:tc>
        <w:tc>
          <w:tcPr>
            <w:tcW w:w="1081" w:type="dxa"/>
            <w:tcBorders>
              <w:top w:val="nil"/>
              <w:left w:val="nil"/>
              <w:bottom w:val="single" w:sz="4" w:space="0" w:color="000000"/>
              <w:right w:val="single" w:sz="4" w:space="0" w:color="000000"/>
            </w:tcBorders>
            <w:shd w:val="clear" w:color="auto" w:fill="auto"/>
            <w:noWrap/>
            <w:vAlign w:val="center"/>
            <w:hideMark/>
          </w:tcPr>
          <w:p w14:paraId="50C19BC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2E83268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Entidad Ejecutora deberá garantizar que el material de referencia sea de buena calidad y de marca reconocida.</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Cordel</w:t>
            </w:r>
            <w:proofErr w:type="gramEnd"/>
            <w:r w:rsidRPr="00247013">
              <w:rPr>
                <w:rFonts w:ascii="Tahoma" w:hAnsi="Tahoma" w:cs="Tahoma"/>
                <w:color w:val="000000"/>
                <w:sz w:val="16"/>
                <w:szCs w:val="16"/>
                <w:lang w:eastAsia="es-ES"/>
              </w:rPr>
              <w:t xml:space="preserve"> de nylon reflectante y resistente</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Mango</w:t>
            </w:r>
            <w:proofErr w:type="gramEnd"/>
            <w:r w:rsidRPr="00247013">
              <w:rPr>
                <w:rFonts w:ascii="Tahoma" w:hAnsi="Tahoma" w:cs="Tahoma"/>
                <w:color w:val="000000"/>
                <w:sz w:val="16"/>
                <w:szCs w:val="16"/>
                <w:lang w:eastAsia="es-ES"/>
              </w:rPr>
              <w:t xml:space="preserve"> resistente a los impactos</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lastRenderedPageBreak/>
              <w:t>•  Bobina</w:t>
            </w:r>
            <w:proofErr w:type="gramEnd"/>
            <w:r w:rsidRPr="00247013">
              <w:rPr>
                <w:rFonts w:ascii="Tahoma" w:hAnsi="Tahoma" w:cs="Tahoma"/>
                <w:color w:val="000000"/>
                <w:sz w:val="16"/>
                <w:szCs w:val="16"/>
                <w:lang w:eastAsia="es-ES"/>
              </w:rPr>
              <w:t xml:space="preserve"> para enrollar y desenrollar fácilmente</w:t>
            </w:r>
            <w:r w:rsidRPr="00247013">
              <w:rPr>
                <w:rFonts w:ascii="Tahoma" w:hAnsi="Tahoma" w:cs="Tahoma"/>
                <w:color w:val="000000"/>
                <w:sz w:val="16"/>
                <w:szCs w:val="16"/>
                <w:lang w:eastAsia="es-ES"/>
              </w:rPr>
              <w:br/>
            </w:r>
            <w:proofErr w:type="gramStart"/>
            <w:r w:rsidRPr="00247013">
              <w:rPr>
                <w:rFonts w:ascii="Tahoma" w:hAnsi="Tahoma" w:cs="Tahoma"/>
                <w:color w:val="000000"/>
                <w:sz w:val="16"/>
                <w:szCs w:val="16"/>
                <w:lang w:eastAsia="es-ES"/>
              </w:rPr>
              <w:t>•  Tensión</w:t>
            </w:r>
            <w:proofErr w:type="gramEnd"/>
            <w:r w:rsidRPr="00247013">
              <w:rPr>
                <w:rFonts w:ascii="Tahoma" w:hAnsi="Tahoma" w:cs="Tahoma"/>
                <w:color w:val="000000"/>
                <w:sz w:val="16"/>
                <w:szCs w:val="16"/>
                <w:lang w:eastAsia="es-ES"/>
              </w:rPr>
              <w:t xml:space="preserve"> de ruptura 30 kg.</w:t>
            </w:r>
          </w:p>
        </w:tc>
      </w:tr>
      <w:tr w:rsidR="00DA7F86" w:rsidRPr="00247013" w14:paraId="1E6DE7F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C5B7A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41</w:t>
            </w:r>
          </w:p>
        </w:tc>
        <w:tc>
          <w:tcPr>
            <w:tcW w:w="1672" w:type="dxa"/>
            <w:tcBorders>
              <w:top w:val="nil"/>
              <w:left w:val="nil"/>
              <w:bottom w:val="single" w:sz="4" w:space="0" w:color="000000"/>
              <w:right w:val="single" w:sz="4" w:space="0" w:color="000000"/>
            </w:tcBorders>
            <w:shd w:val="clear" w:color="auto" w:fill="auto"/>
            <w:noWrap/>
            <w:vAlign w:val="center"/>
            <w:hideMark/>
          </w:tcPr>
          <w:p w14:paraId="5B239D9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DUCHA PLÁSTICA ELÉCTRICA</w:t>
            </w:r>
          </w:p>
        </w:tc>
        <w:tc>
          <w:tcPr>
            <w:tcW w:w="1081" w:type="dxa"/>
            <w:tcBorders>
              <w:top w:val="nil"/>
              <w:left w:val="nil"/>
              <w:bottom w:val="single" w:sz="4" w:space="0" w:color="000000"/>
              <w:right w:val="single" w:sz="4" w:space="0" w:color="000000"/>
            </w:tcBorders>
            <w:shd w:val="clear" w:color="auto" w:fill="auto"/>
            <w:noWrap/>
            <w:vAlign w:val="center"/>
            <w:hideMark/>
          </w:tcPr>
          <w:p w14:paraId="0061A9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DBD338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el baño, la ducha plástica de 3 temperaturas de buena calidad, de marca reconocida en el mercado.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 Deberá ser instalada con sus accesorios para un perfecto funcionamiento </w:t>
            </w:r>
            <w:r w:rsidRPr="00247013">
              <w:rPr>
                <w:rFonts w:ascii="Tahoma" w:hAnsi="Tahoma" w:cs="Tahoma"/>
                <w:color w:val="000000"/>
                <w:sz w:val="16"/>
                <w:szCs w:val="16"/>
                <w:lang w:eastAsia="es-ES"/>
              </w:rPr>
              <w:br/>
              <w:t>La Entidad Ejecutora deberá garantizar que el material de referencia sea de buena calidad y de marca reconocida.</w:t>
            </w:r>
            <w:r w:rsidRPr="00247013">
              <w:rPr>
                <w:rFonts w:ascii="Tahoma" w:hAnsi="Tahoma" w:cs="Tahoma"/>
                <w:color w:val="000000"/>
                <w:sz w:val="16"/>
                <w:szCs w:val="16"/>
                <w:lang w:eastAsia="es-ES"/>
              </w:rPr>
              <w:br/>
              <w:t>La Entidad Ejecutora tiene la obligación de presentar una muestra para aprobación del Inspector de obra, antes de la adquisición del material de referencia.</w:t>
            </w:r>
          </w:p>
        </w:tc>
      </w:tr>
      <w:tr w:rsidR="00DA7F86" w:rsidRPr="00247013" w14:paraId="0B6041B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96963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42</w:t>
            </w:r>
          </w:p>
        </w:tc>
        <w:tc>
          <w:tcPr>
            <w:tcW w:w="1672" w:type="dxa"/>
            <w:tcBorders>
              <w:top w:val="nil"/>
              <w:left w:val="nil"/>
              <w:bottom w:val="single" w:sz="4" w:space="0" w:color="000000"/>
              <w:right w:val="single" w:sz="4" w:space="0" w:color="000000"/>
            </w:tcBorders>
            <w:shd w:val="clear" w:color="auto" w:fill="auto"/>
            <w:noWrap/>
            <w:vAlign w:val="center"/>
            <w:hideMark/>
          </w:tcPr>
          <w:p w14:paraId="5B218F0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ESQUINERO DE ALUMINIO</w:t>
            </w:r>
          </w:p>
        </w:tc>
        <w:tc>
          <w:tcPr>
            <w:tcW w:w="1081" w:type="dxa"/>
            <w:tcBorders>
              <w:top w:val="nil"/>
              <w:left w:val="nil"/>
              <w:bottom w:val="single" w:sz="4" w:space="0" w:color="000000"/>
              <w:right w:val="single" w:sz="4" w:space="0" w:color="000000"/>
            </w:tcBorders>
            <w:shd w:val="clear" w:color="auto" w:fill="auto"/>
            <w:noWrap/>
            <w:vAlign w:val="center"/>
            <w:hideMark/>
          </w:tcPr>
          <w:p w14:paraId="31780B2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551BA2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El material de aluminio deberá ser ligero y fácil de manejar, resistente a la corrosión y al desgaste, y duradero.</w:t>
            </w:r>
            <w:r w:rsidRPr="00247013">
              <w:rPr>
                <w:rFonts w:ascii="Tahoma" w:hAnsi="Tahoma" w:cs="Tahoma"/>
                <w:color w:val="000000"/>
                <w:sz w:val="16"/>
                <w:szCs w:val="16"/>
                <w:lang w:eastAsia="es-ES"/>
              </w:rPr>
              <w:br/>
              <w:t>• Deberá tener alta dureza superficial para resistir arañazos e impactos.</w:t>
            </w:r>
            <w:r w:rsidRPr="00247013">
              <w:rPr>
                <w:rFonts w:ascii="Tahoma" w:hAnsi="Tahoma" w:cs="Tahoma"/>
                <w:color w:val="000000"/>
                <w:sz w:val="16"/>
                <w:szCs w:val="16"/>
                <w:lang w:eastAsia="es-ES"/>
              </w:rPr>
              <w:br/>
              <w:t>• Deben ser resistentes a la humedad y al agua.</w:t>
            </w:r>
            <w:r w:rsidRPr="00247013">
              <w:rPr>
                <w:rFonts w:ascii="Tahoma" w:hAnsi="Tahoma" w:cs="Tahoma"/>
                <w:color w:val="000000"/>
                <w:sz w:val="16"/>
                <w:szCs w:val="16"/>
                <w:lang w:eastAsia="es-ES"/>
              </w:rPr>
              <w:br/>
              <w:t>• Deben tener buena conductividad térmica para disipar el calor eficientemente..</w:t>
            </w:r>
            <w:r w:rsidRPr="00247013">
              <w:rPr>
                <w:rFonts w:ascii="Tahoma" w:hAnsi="Tahoma" w:cs="Tahoma"/>
                <w:color w:val="000000"/>
                <w:sz w:val="16"/>
                <w:szCs w:val="16"/>
                <w:lang w:eastAsia="es-ES"/>
              </w:rPr>
              <w:br/>
              <w:t>• Deberá ser de fácil instalación, fácil de cortar y adaptar a las dimensiones necesarias. Se puede fijar mediante tornillos, clavos o adhesivos específicos para aluminio.</w:t>
            </w:r>
            <w:r w:rsidRPr="00247013">
              <w:rPr>
                <w:rFonts w:ascii="Tahoma" w:hAnsi="Tahoma" w:cs="Tahoma"/>
                <w:color w:val="000000"/>
                <w:sz w:val="16"/>
                <w:szCs w:val="16"/>
                <w:lang w:eastAsia="es-ES"/>
              </w:rPr>
              <w:br/>
              <w:t>• Deberán cumplir con las normativas de calidad y seguridad correspondientes.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2E7213C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6C5DC8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43</w:t>
            </w:r>
          </w:p>
        </w:tc>
        <w:tc>
          <w:tcPr>
            <w:tcW w:w="1672" w:type="dxa"/>
            <w:tcBorders>
              <w:top w:val="nil"/>
              <w:left w:val="nil"/>
              <w:bottom w:val="single" w:sz="4" w:space="0" w:color="000000"/>
              <w:right w:val="single" w:sz="4" w:space="0" w:color="000000"/>
            </w:tcBorders>
            <w:shd w:val="clear" w:color="auto" w:fill="auto"/>
            <w:noWrap/>
            <w:vAlign w:val="center"/>
            <w:hideMark/>
          </w:tcPr>
          <w:p w14:paraId="6FA8FE3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1/2"</w:t>
            </w:r>
          </w:p>
        </w:tc>
        <w:tc>
          <w:tcPr>
            <w:tcW w:w="1081" w:type="dxa"/>
            <w:tcBorders>
              <w:top w:val="nil"/>
              <w:left w:val="nil"/>
              <w:bottom w:val="single" w:sz="4" w:space="0" w:color="000000"/>
              <w:right w:val="single" w:sz="4" w:space="0" w:color="000000"/>
            </w:tcBorders>
            <w:shd w:val="clear" w:color="auto" w:fill="auto"/>
            <w:noWrap/>
            <w:vAlign w:val="center"/>
            <w:hideMark/>
          </w:tcPr>
          <w:p w14:paraId="412DEE35"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1A1839E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presentan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por separado,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36C4D4C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96EAB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44</w:t>
            </w:r>
          </w:p>
        </w:tc>
        <w:tc>
          <w:tcPr>
            <w:tcW w:w="1672" w:type="dxa"/>
            <w:tcBorders>
              <w:top w:val="nil"/>
              <w:left w:val="nil"/>
              <w:bottom w:val="single" w:sz="4" w:space="0" w:color="000000"/>
              <w:right w:val="single" w:sz="4" w:space="0" w:color="000000"/>
            </w:tcBorders>
            <w:shd w:val="clear" w:color="auto" w:fill="auto"/>
            <w:noWrap/>
            <w:vAlign w:val="center"/>
            <w:hideMark/>
          </w:tcPr>
          <w:p w14:paraId="55AB2D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1/4"</w:t>
            </w:r>
          </w:p>
        </w:tc>
        <w:tc>
          <w:tcPr>
            <w:tcW w:w="1081" w:type="dxa"/>
            <w:tcBorders>
              <w:top w:val="nil"/>
              <w:left w:val="nil"/>
              <w:bottom w:val="single" w:sz="4" w:space="0" w:color="000000"/>
              <w:right w:val="single" w:sz="4" w:space="0" w:color="000000"/>
            </w:tcBorders>
            <w:shd w:val="clear" w:color="auto" w:fill="auto"/>
            <w:noWrap/>
            <w:vAlign w:val="center"/>
            <w:hideMark/>
          </w:tcPr>
          <w:p w14:paraId="230157DF"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0594C13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0D5905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313C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45</w:t>
            </w:r>
          </w:p>
        </w:tc>
        <w:tc>
          <w:tcPr>
            <w:tcW w:w="1672" w:type="dxa"/>
            <w:tcBorders>
              <w:top w:val="nil"/>
              <w:left w:val="nil"/>
              <w:bottom w:val="single" w:sz="4" w:space="0" w:color="000000"/>
              <w:right w:val="single" w:sz="4" w:space="0" w:color="000000"/>
            </w:tcBorders>
            <w:shd w:val="clear" w:color="auto" w:fill="auto"/>
            <w:noWrap/>
            <w:vAlign w:val="center"/>
            <w:hideMark/>
          </w:tcPr>
          <w:p w14:paraId="34B9C7E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3/8"</w:t>
            </w:r>
          </w:p>
        </w:tc>
        <w:tc>
          <w:tcPr>
            <w:tcW w:w="1081" w:type="dxa"/>
            <w:tcBorders>
              <w:top w:val="nil"/>
              <w:left w:val="nil"/>
              <w:bottom w:val="single" w:sz="4" w:space="0" w:color="000000"/>
              <w:right w:val="single" w:sz="4" w:space="0" w:color="000000"/>
            </w:tcBorders>
            <w:shd w:val="clear" w:color="auto" w:fill="auto"/>
            <w:noWrap/>
            <w:vAlign w:val="center"/>
            <w:hideMark/>
          </w:tcPr>
          <w:p w14:paraId="5637AFC1"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315E6518"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3035911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2F8AB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46</w:t>
            </w:r>
          </w:p>
        </w:tc>
        <w:tc>
          <w:tcPr>
            <w:tcW w:w="1672" w:type="dxa"/>
            <w:tcBorders>
              <w:top w:val="nil"/>
              <w:left w:val="nil"/>
              <w:bottom w:val="single" w:sz="4" w:space="0" w:color="000000"/>
              <w:right w:val="single" w:sz="4" w:space="0" w:color="000000"/>
            </w:tcBorders>
            <w:shd w:val="clear" w:color="auto" w:fill="auto"/>
            <w:noWrap/>
            <w:vAlign w:val="center"/>
            <w:hideMark/>
          </w:tcPr>
          <w:p w14:paraId="59EA593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FIERRO CORRUGADO 5/16"</w:t>
            </w:r>
          </w:p>
        </w:tc>
        <w:tc>
          <w:tcPr>
            <w:tcW w:w="1081" w:type="dxa"/>
            <w:tcBorders>
              <w:top w:val="nil"/>
              <w:left w:val="nil"/>
              <w:bottom w:val="single" w:sz="4" w:space="0" w:color="000000"/>
              <w:right w:val="single" w:sz="4" w:space="0" w:color="000000"/>
            </w:tcBorders>
            <w:shd w:val="clear" w:color="auto" w:fill="auto"/>
            <w:noWrap/>
            <w:vAlign w:val="center"/>
            <w:hideMark/>
          </w:tcPr>
          <w:p w14:paraId="0E6D63AE" w14:textId="77777777" w:rsidR="00DA7F86" w:rsidRPr="00247013" w:rsidRDefault="00DA7F86" w:rsidP="00F026AB">
            <w:pPr>
              <w:jc w:val="center"/>
              <w:rPr>
                <w:rFonts w:ascii="Tahoma" w:hAnsi="Tahoma" w:cs="Tahoma"/>
                <w:color w:val="000000"/>
                <w:sz w:val="16"/>
                <w:szCs w:val="16"/>
                <w:lang w:eastAsia="es-ES"/>
              </w:rPr>
            </w:pPr>
            <w:r>
              <w:rPr>
                <w:rFonts w:ascii="Tahoma" w:hAnsi="Tahoma" w:cs="Tahoma"/>
                <w:color w:val="000000"/>
                <w:sz w:val="16"/>
                <w:szCs w:val="16"/>
                <w:lang w:eastAsia="es-ES"/>
              </w:rPr>
              <w:t>BR</w:t>
            </w:r>
          </w:p>
        </w:tc>
        <w:tc>
          <w:tcPr>
            <w:tcW w:w="6280" w:type="dxa"/>
            <w:tcBorders>
              <w:top w:val="nil"/>
              <w:left w:val="nil"/>
              <w:bottom w:val="single" w:sz="4" w:space="0" w:color="000000"/>
              <w:right w:val="single" w:sz="4" w:space="0" w:color="000000"/>
            </w:tcBorders>
            <w:shd w:val="clear" w:color="auto" w:fill="auto"/>
            <w:vAlign w:val="center"/>
            <w:hideMark/>
          </w:tcPr>
          <w:p w14:paraId="1595D5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Barras de acero que presenta resaltos o corrugas que mejoran la adherencia con el hormigón.</w:t>
            </w:r>
            <w:r w:rsidRPr="00247013">
              <w:rPr>
                <w:rFonts w:ascii="Tahoma" w:hAnsi="Tahoma" w:cs="Tahoma"/>
                <w:color w:val="000000"/>
                <w:sz w:val="16"/>
                <w:szCs w:val="16"/>
                <w:lang w:eastAsia="es-ES"/>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247013">
              <w:rPr>
                <w:rFonts w:ascii="Tahoma" w:hAnsi="Tahoma" w:cs="Tahoma"/>
                <w:color w:val="000000"/>
                <w:sz w:val="16"/>
                <w:szCs w:val="16"/>
                <w:lang w:eastAsia="es-ES"/>
              </w:rPr>
              <w:br/>
              <w:t>Las barras no presentarán defectos superficiales, grietas, ni sopladuras; la sección equivalente no será inferior al 95% de la sección nominal.</w:t>
            </w:r>
            <w:r w:rsidRPr="00247013">
              <w:rPr>
                <w:rFonts w:ascii="Tahoma" w:hAnsi="Tahoma" w:cs="Tahoma"/>
                <w:color w:val="000000"/>
                <w:sz w:val="16"/>
                <w:szCs w:val="16"/>
                <w:lang w:eastAsia="es-ES"/>
              </w:rPr>
              <w:br/>
              <w:t>Los aceros de refuerzo de distintos diámetros y características se almacenarán separadamente debidamente identificados a fin de evitar la posibilidad de intercambio de barras o errores.</w:t>
            </w:r>
            <w:r w:rsidRPr="00247013">
              <w:rPr>
                <w:rFonts w:ascii="Tahoma" w:hAnsi="Tahoma" w:cs="Tahoma"/>
                <w:color w:val="000000"/>
                <w:sz w:val="16"/>
                <w:szCs w:val="16"/>
                <w:lang w:eastAsia="es-ES"/>
              </w:rPr>
              <w:br/>
              <w:t>Se prohíbe el uso de barras lisas trefiladas como armaduras para el hormigón armado, excepto en componentes de mallas electro soldadas.</w:t>
            </w:r>
            <w:r w:rsidRPr="00247013">
              <w:rPr>
                <w:rFonts w:ascii="Tahoma" w:hAnsi="Tahoma" w:cs="Tahoma"/>
                <w:color w:val="000000"/>
                <w:sz w:val="16"/>
                <w:szCs w:val="16"/>
                <w:lang w:eastAsia="es-ES"/>
              </w:rPr>
              <w:br/>
              <w:t>En caso de que el del Inspector del Proyecto así lo requiera, la Entidad Ejecutora deberá presentar certificados de calidad proporcionados por el fabricante o por un laboratorio certificado, de las partidas de acero que ingresen a la obra.</w:t>
            </w:r>
            <w:r w:rsidRPr="00247013">
              <w:rPr>
                <w:rFonts w:ascii="Tahoma" w:hAnsi="Tahoma" w:cs="Tahoma"/>
                <w:color w:val="000000"/>
                <w:sz w:val="16"/>
                <w:szCs w:val="16"/>
                <w:lang w:eastAsia="es-ES"/>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DA7F86" w:rsidRPr="00247013" w14:paraId="1306800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20C32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47</w:t>
            </w:r>
          </w:p>
        </w:tc>
        <w:tc>
          <w:tcPr>
            <w:tcW w:w="1672" w:type="dxa"/>
            <w:tcBorders>
              <w:top w:val="nil"/>
              <w:left w:val="nil"/>
              <w:bottom w:val="single" w:sz="4" w:space="0" w:color="000000"/>
              <w:right w:val="single" w:sz="4" w:space="0" w:color="000000"/>
            </w:tcBorders>
            <w:shd w:val="clear" w:color="auto" w:fill="auto"/>
            <w:noWrap/>
            <w:vAlign w:val="center"/>
            <w:hideMark/>
          </w:tcPr>
          <w:p w14:paraId="790C011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FOCOS LED 18W</w:t>
            </w:r>
          </w:p>
        </w:tc>
        <w:tc>
          <w:tcPr>
            <w:tcW w:w="1081" w:type="dxa"/>
            <w:tcBorders>
              <w:top w:val="nil"/>
              <w:left w:val="nil"/>
              <w:bottom w:val="single" w:sz="4" w:space="0" w:color="000000"/>
              <w:right w:val="single" w:sz="4" w:space="0" w:color="000000"/>
            </w:tcBorders>
            <w:shd w:val="clear" w:color="auto" w:fill="auto"/>
            <w:noWrap/>
            <w:vAlign w:val="center"/>
            <w:hideMark/>
          </w:tcPr>
          <w:p w14:paraId="5C940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623B5E9" w14:textId="77777777" w:rsidR="00DA7F86" w:rsidRPr="00247013" w:rsidRDefault="00DA7F86" w:rsidP="00F026AB">
            <w:pPr>
              <w:rPr>
                <w:rFonts w:ascii="Tahoma" w:hAnsi="Tahoma" w:cs="Tahoma"/>
                <w:color w:val="000000"/>
                <w:sz w:val="16"/>
                <w:szCs w:val="16"/>
                <w:lang w:eastAsia="es-ES"/>
              </w:rPr>
            </w:pPr>
            <w:proofErr w:type="spellStart"/>
            <w:r w:rsidRPr="00247013">
              <w:rPr>
                <w:rFonts w:ascii="Tahoma" w:hAnsi="Tahoma" w:cs="Tahoma"/>
                <w:color w:val="000000"/>
                <w:sz w:val="16"/>
                <w:szCs w:val="16"/>
                <w:lang w:eastAsia="es-ES"/>
              </w:rPr>
              <w:t>LLámpara</w:t>
            </w:r>
            <w:proofErr w:type="spellEnd"/>
            <w:r w:rsidRPr="00247013">
              <w:rPr>
                <w:rFonts w:ascii="Tahoma" w:hAnsi="Tahoma" w:cs="Tahoma"/>
                <w:color w:val="000000"/>
                <w:sz w:val="16"/>
                <w:szCs w:val="16"/>
                <w:lang w:eastAsia="es-ES"/>
              </w:rPr>
              <w:t xml:space="preserve">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Alta resistencia de aislamiento, Vida útil de ≥ 15.000 horas, Interior de viviendas.</w:t>
            </w:r>
            <w:r w:rsidRPr="00247013">
              <w:rPr>
                <w:rFonts w:ascii="Tahoma" w:hAnsi="Tahoma" w:cs="Tahoma"/>
                <w:color w:val="000000"/>
                <w:sz w:val="16"/>
                <w:szCs w:val="16"/>
                <w:lang w:eastAsia="es-ES"/>
              </w:rPr>
              <w:br/>
              <w:t>Tensión nominal VAC 100 – 240, Temperatura de operación (</w:t>
            </w:r>
            <w:proofErr w:type="spellStart"/>
            <w:r w:rsidRPr="00247013">
              <w:rPr>
                <w:rFonts w:ascii="Tahoma" w:hAnsi="Tahoma" w:cs="Tahoma"/>
                <w:color w:val="000000"/>
                <w:sz w:val="16"/>
                <w:szCs w:val="16"/>
                <w:lang w:eastAsia="es-ES"/>
              </w:rPr>
              <w:t>ºC</w:t>
            </w:r>
            <w:proofErr w:type="spellEnd"/>
            <w:r w:rsidRPr="00247013">
              <w:rPr>
                <w:rFonts w:ascii="Tahoma" w:hAnsi="Tahoma" w:cs="Tahoma"/>
                <w:color w:val="000000"/>
                <w:sz w:val="16"/>
                <w:szCs w:val="16"/>
                <w:lang w:eastAsia="es-ES"/>
              </w:rPr>
              <w:t xml:space="preserve">) -30 +50, Flujo luminoso ≥ 1.700 </w:t>
            </w:r>
            <w:proofErr w:type="spellStart"/>
            <w:r w:rsidRPr="00247013">
              <w:rPr>
                <w:rFonts w:ascii="Tahoma" w:hAnsi="Tahoma" w:cs="Tahoma"/>
                <w:color w:val="000000"/>
                <w:sz w:val="16"/>
                <w:szCs w:val="16"/>
                <w:lang w:eastAsia="es-ES"/>
              </w:rPr>
              <w:t>lumenes</w:t>
            </w:r>
            <w:proofErr w:type="spellEnd"/>
            <w:r w:rsidRPr="00247013">
              <w:rPr>
                <w:rFonts w:ascii="Tahoma" w:hAnsi="Tahoma" w:cs="Tahoma"/>
                <w:color w:val="000000"/>
                <w:sz w:val="16"/>
                <w:szCs w:val="16"/>
                <w:lang w:eastAsia="es-ES"/>
              </w:rPr>
              <w:t>, Temperatura de color: 6,500K.</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58B84A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B69E12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48</w:t>
            </w:r>
          </w:p>
        </w:tc>
        <w:tc>
          <w:tcPr>
            <w:tcW w:w="1672" w:type="dxa"/>
            <w:tcBorders>
              <w:top w:val="nil"/>
              <w:left w:val="nil"/>
              <w:bottom w:val="single" w:sz="4" w:space="0" w:color="000000"/>
              <w:right w:val="single" w:sz="4" w:space="0" w:color="000000"/>
            </w:tcBorders>
            <w:shd w:val="clear" w:color="auto" w:fill="auto"/>
            <w:noWrap/>
            <w:vAlign w:val="center"/>
            <w:hideMark/>
          </w:tcPr>
          <w:p w14:paraId="27EFB53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LAVAMANOS</w:t>
            </w:r>
          </w:p>
        </w:tc>
        <w:tc>
          <w:tcPr>
            <w:tcW w:w="1081" w:type="dxa"/>
            <w:tcBorders>
              <w:top w:val="nil"/>
              <w:left w:val="nil"/>
              <w:bottom w:val="single" w:sz="4" w:space="0" w:color="000000"/>
              <w:right w:val="single" w:sz="4" w:space="0" w:color="000000"/>
            </w:tcBorders>
            <w:shd w:val="clear" w:color="auto" w:fill="auto"/>
            <w:noWrap/>
            <w:vAlign w:val="center"/>
            <w:hideMark/>
          </w:tcPr>
          <w:p w14:paraId="3207D83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1FEC2F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será implementado en el baño, el Grifo de color cromado, resistente a ralladuras y arañazos, con cartucho cerámico, para evitar goteo y alargar su uso, cuerpo de latón y altura de acuerdo a diseño</w:t>
            </w:r>
            <w:r w:rsidRPr="00247013">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La Entidad Ejecutora deberá garantizar que el material de referencia sea de buena calidad y de marca reconocida.</w:t>
            </w:r>
          </w:p>
        </w:tc>
      </w:tr>
      <w:tr w:rsidR="00DA7F86" w:rsidRPr="00247013" w14:paraId="19A1349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46C062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49</w:t>
            </w:r>
          </w:p>
        </w:tc>
        <w:tc>
          <w:tcPr>
            <w:tcW w:w="1672" w:type="dxa"/>
            <w:tcBorders>
              <w:top w:val="nil"/>
              <w:left w:val="nil"/>
              <w:bottom w:val="single" w:sz="4" w:space="0" w:color="000000"/>
              <w:right w:val="single" w:sz="4" w:space="0" w:color="000000"/>
            </w:tcBorders>
            <w:shd w:val="clear" w:color="auto" w:fill="auto"/>
            <w:noWrap/>
            <w:vAlign w:val="center"/>
            <w:hideMark/>
          </w:tcPr>
          <w:p w14:paraId="1F34F51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GRIFERÍA PARA LAVAPLATOS</w:t>
            </w:r>
          </w:p>
        </w:tc>
        <w:tc>
          <w:tcPr>
            <w:tcW w:w="1081" w:type="dxa"/>
            <w:tcBorders>
              <w:top w:val="nil"/>
              <w:left w:val="nil"/>
              <w:bottom w:val="single" w:sz="4" w:space="0" w:color="000000"/>
              <w:right w:val="single" w:sz="4" w:space="0" w:color="000000"/>
            </w:tcBorders>
            <w:shd w:val="clear" w:color="auto" w:fill="auto"/>
            <w:noWrap/>
            <w:vAlign w:val="center"/>
            <w:hideMark/>
          </w:tcPr>
          <w:p w14:paraId="4DAA3A0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68223B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la cocina, la grifería de color cromado resistente a ralladuras y arañazos, con cartucho cerámico, para evitar goteo y alargar su uso, cuerpo de latón y altura de acuerdo a diseño</w:t>
            </w:r>
            <w:r w:rsidRPr="00247013">
              <w:rPr>
                <w:rFonts w:ascii="Tahoma" w:hAnsi="Tahoma" w:cs="Tahoma"/>
                <w:color w:val="000000"/>
                <w:sz w:val="16"/>
                <w:szCs w:val="16"/>
                <w:lang w:eastAsia="es-ES"/>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7F792E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86C650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50</w:t>
            </w:r>
          </w:p>
        </w:tc>
        <w:tc>
          <w:tcPr>
            <w:tcW w:w="1672" w:type="dxa"/>
            <w:tcBorders>
              <w:top w:val="nil"/>
              <w:left w:val="nil"/>
              <w:bottom w:val="single" w:sz="4" w:space="0" w:color="000000"/>
              <w:right w:val="single" w:sz="4" w:space="0" w:color="000000"/>
            </w:tcBorders>
            <w:shd w:val="clear" w:color="auto" w:fill="auto"/>
            <w:noWrap/>
            <w:vAlign w:val="center"/>
            <w:hideMark/>
          </w:tcPr>
          <w:p w14:paraId="516C3F9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GRIFO DE PARED 1/2"</w:t>
            </w:r>
          </w:p>
        </w:tc>
        <w:tc>
          <w:tcPr>
            <w:tcW w:w="1081" w:type="dxa"/>
            <w:tcBorders>
              <w:top w:val="nil"/>
              <w:left w:val="nil"/>
              <w:bottom w:val="single" w:sz="4" w:space="0" w:color="000000"/>
              <w:right w:val="single" w:sz="4" w:space="0" w:color="000000"/>
            </w:tcBorders>
            <w:shd w:val="clear" w:color="auto" w:fill="auto"/>
            <w:noWrap/>
            <w:vAlign w:val="center"/>
            <w:hideMark/>
          </w:tcPr>
          <w:p w14:paraId="40CF73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19BFAF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es implementado en los lavarropas o </w:t>
            </w:r>
            <w:proofErr w:type="spellStart"/>
            <w:r w:rsidRPr="00247013">
              <w:rPr>
                <w:rFonts w:ascii="Tahoma" w:hAnsi="Tahoma" w:cs="Tahoma"/>
                <w:color w:val="000000"/>
                <w:sz w:val="16"/>
                <w:szCs w:val="16"/>
                <w:lang w:eastAsia="es-ES"/>
              </w:rPr>
              <w:t>lavanderias</w:t>
            </w:r>
            <w:proofErr w:type="spellEnd"/>
            <w:r w:rsidRPr="00247013">
              <w:rPr>
                <w:rFonts w:ascii="Tahoma" w:hAnsi="Tahoma" w:cs="Tahoma"/>
                <w:color w:val="000000"/>
                <w:sz w:val="16"/>
                <w:szCs w:val="16"/>
                <w:lang w:eastAsia="es-ES"/>
              </w:rPr>
              <w:t>, el grifo deberá ser necesariamente de material metálico inoxidable de dimensiones de 1/2”, el grifo deberá tener características para ser colocado en la pared.</w:t>
            </w:r>
            <w:r w:rsidRPr="00247013">
              <w:rPr>
                <w:rFonts w:ascii="Tahoma" w:hAnsi="Tahoma" w:cs="Tahoma"/>
                <w:color w:val="000000"/>
                <w:sz w:val="16"/>
                <w:szCs w:val="16"/>
                <w:lang w:eastAsia="es-ES"/>
              </w:rPr>
              <w:br/>
              <w:t>Se recomienda que su procedencia sea de industria nacional o extranjera y de marca conocida dentro el mercado local</w:t>
            </w:r>
            <w:r w:rsidRPr="00247013">
              <w:rPr>
                <w:rFonts w:ascii="Tahoma" w:hAnsi="Tahoma" w:cs="Tahoma"/>
                <w:color w:val="000000"/>
                <w:sz w:val="16"/>
                <w:szCs w:val="16"/>
                <w:lang w:eastAsia="es-ES"/>
              </w:rPr>
              <w:br/>
              <w:t>Cualquier alteración o daño del producto antes, durante y después del transporte, no realizara el ingreso a almacenes.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8D69E0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FCA57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51</w:t>
            </w:r>
          </w:p>
        </w:tc>
        <w:tc>
          <w:tcPr>
            <w:tcW w:w="1672" w:type="dxa"/>
            <w:tcBorders>
              <w:top w:val="nil"/>
              <w:left w:val="nil"/>
              <w:bottom w:val="single" w:sz="4" w:space="0" w:color="000000"/>
              <w:right w:val="single" w:sz="4" w:space="0" w:color="000000"/>
            </w:tcBorders>
            <w:shd w:val="clear" w:color="auto" w:fill="auto"/>
            <w:noWrap/>
            <w:vAlign w:val="center"/>
            <w:hideMark/>
          </w:tcPr>
          <w:p w14:paraId="5081C4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IMPERMEABILIZANTE</w:t>
            </w:r>
          </w:p>
        </w:tc>
        <w:tc>
          <w:tcPr>
            <w:tcW w:w="1081" w:type="dxa"/>
            <w:tcBorders>
              <w:top w:val="nil"/>
              <w:left w:val="nil"/>
              <w:bottom w:val="single" w:sz="4" w:space="0" w:color="000000"/>
              <w:right w:val="single" w:sz="4" w:space="0" w:color="000000"/>
            </w:tcBorders>
            <w:shd w:val="clear" w:color="auto" w:fill="auto"/>
            <w:noWrap/>
            <w:vAlign w:val="center"/>
            <w:hideMark/>
          </w:tcPr>
          <w:p w14:paraId="1D57BB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49CC2C9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presente insumo es un aditivo líquido que reacciona con los componentes de la mezcla de cemento y arena para bloquear los capilares y poros de morteros y hormigones.</w:t>
            </w:r>
            <w:r w:rsidRPr="00247013">
              <w:rPr>
                <w:rFonts w:ascii="Tahoma" w:hAnsi="Tahoma" w:cs="Tahoma"/>
                <w:color w:val="000000"/>
                <w:sz w:val="16"/>
                <w:szCs w:val="16"/>
                <w:lang w:eastAsia="es-ES"/>
              </w:rPr>
              <w:br/>
              <w:t>Garantizando una buena impermeabilidad, que impida el paso del agua y permita la respiración del sustrato, debiendo ser utilizado de acuerdo a la proporción comprendida en la especificación técnica del proveedor.</w:t>
            </w:r>
            <w:r w:rsidRPr="00247013">
              <w:rPr>
                <w:rFonts w:ascii="Tahoma" w:hAnsi="Tahoma" w:cs="Tahoma"/>
                <w:color w:val="000000"/>
                <w:sz w:val="16"/>
                <w:szCs w:val="16"/>
                <w:lang w:eastAsia="es-ES"/>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DA7F86" w:rsidRPr="00247013" w14:paraId="33BFBA5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C7852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52</w:t>
            </w:r>
          </w:p>
        </w:tc>
        <w:tc>
          <w:tcPr>
            <w:tcW w:w="1672" w:type="dxa"/>
            <w:tcBorders>
              <w:top w:val="nil"/>
              <w:left w:val="nil"/>
              <w:bottom w:val="single" w:sz="4" w:space="0" w:color="000000"/>
              <w:right w:val="single" w:sz="4" w:space="0" w:color="000000"/>
            </w:tcBorders>
            <w:shd w:val="clear" w:color="auto" w:fill="auto"/>
            <w:noWrap/>
            <w:vAlign w:val="center"/>
            <w:hideMark/>
          </w:tcPr>
          <w:p w14:paraId="4EFBEC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IMPERMEABILIZANTE CRIL, SOL Y LLUVIA</w:t>
            </w:r>
          </w:p>
        </w:tc>
        <w:tc>
          <w:tcPr>
            <w:tcW w:w="1081" w:type="dxa"/>
            <w:tcBorders>
              <w:top w:val="nil"/>
              <w:left w:val="nil"/>
              <w:bottom w:val="single" w:sz="4" w:space="0" w:color="000000"/>
              <w:right w:val="single" w:sz="4" w:space="0" w:color="000000"/>
            </w:tcBorders>
            <w:shd w:val="clear" w:color="auto" w:fill="auto"/>
            <w:noWrap/>
            <w:vAlign w:val="center"/>
            <w:hideMark/>
          </w:tcPr>
          <w:p w14:paraId="31B992A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73CD4E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247013">
              <w:rPr>
                <w:rFonts w:ascii="Tahoma" w:hAnsi="Tahoma" w:cs="Tahoma"/>
                <w:color w:val="000000"/>
                <w:sz w:val="16"/>
                <w:szCs w:val="16"/>
                <w:lang w:eastAsia="es-ES"/>
              </w:rPr>
              <w:br/>
              <w:t>Será de entera responsabilidad de la Entidad Ejecutora, asegurar su calidad y su importación y así asegurar la entrega efectiva del producto en almacenes.</w:t>
            </w:r>
          </w:p>
        </w:tc>
      </w:tr>
      <w:tr w:rsidR="00DA7F86" w:rsidRPr="00247013" w14:paraId="124C721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D5D80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53</w:t>
            </w:r>
          </w:p>
        </w:tc>
        <w:tc>
          <w:tcPr>
            <w:tcW w:w="1672" w:type="dxa"/>
            <w:tcBorders>
              <w:top w:val="nil"/>
              <w:left w:val="nil"/>
              <w:bottom w:val="single" w:sz="4" w:space="0" w:color="000000"/>
              <w:right w:val="single" w:sz="4" w:space="0" w:color="000000"/>
            </w:tcBorders>
            <w:shd w:val="clear" w:color="auto" w:fill="auto"/>
            <w:noWrap/>
            <w:vAlign w:val="center"/>
            <w:hideMark/>
          </w:tcPr>
          <w:p w14:paraId="67285A6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INODORO T/BAJO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12209B0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7E90AB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247013">
              <w:rPr>
                <w:rFonts w:ascii="Tahoma" w:hAnsi="Tahoma" w:cs="Tahoma"/>
                <w:color w:val="000000"/>
                <w:sz w:val="16"/>
                <w:szCs w:val="16"/>
                <w:lang w:eastAsia="es-ES"/>
              </w:rPr>
              <w:br/>
              <w:t xml:space="preserve">Deberá ser de Porcelana, ancho 0.50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largo 0.65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altura 0.50 </w:t>
            </w:r>
            <w:proofErr w:type="spellStart"/>
            <w:r w:rsidRPr="00247013">
              <w:rPr>
                <w:rFonts w:ascii="Tahoma" w:hAnsi="Tahoma" w:cs="Tahoma"/>
                <w:color w:val="000000"/>
                <w:sz w:val="16"/>
                <w:szCs w:val="16"/>
                <w:lang w:eastAsia="es-ES"/>
              </w:rPr>
              <w:t>mts</w:t>
            </w:r>
            <w:proofErr w:type="spellEnd"/>
            <w:r w:rsidRPr="00247013">
              <w:rPr>
                <w:rFonts w:ascii="Tahoma" w:hAnsi="Tahoma" w:cs="Tahoma"/>
                <w:color w:val="000000"/>
                <w:sz w:val="16"/>
                <w:szCs w:val="16"/>
                <w:lang w:eastAsia="es-ES"/>
              </w:rPr>
              <w:t xml:space="preserve">, las dimensiones pueden variar acorde a las definidas por el fabricante, permitiéndose una tolerancia de +-7 cm; de un volumen no mayor a 6 </w:t>
            </w:r>
            <w:proofErr w:type="spellStart"/>
            <w:r w:rsidRPr="00247013">
              <w:rPr>
                <w:rFonts w:ascii="Tahoma" w:hAnsi="Tahoma" w:cs="Tahoma"/>
                <w:color w:val="000000"/>
                <w:sz w:val="16"/>
                <w:szCs w:val="16"/>
                <w:lang w:eastAsia="es-ES"/>
              </w:rPr>
              <w:t>lts</w:t>
            </w:r>
            <w:proofErr w:type="spellEnd"/>
            <w:r w:rsidRPr="00247013">
              <w:rPr>
                <w:rFonts w:ascii="Tahoma" w:hAnsi="Tahoma" w:cs="Tahoma"/>
                <w:color w:val="000000"/>
                <w:sz w:val="16"/>
                <w:szCs w:val="16"/>
                <w:lang w:eastAsia="es-ES"/>
              </w:rPr>
              <w:t>, Se recomienda que su procedencia sea de industria nacional o extranjera y de marca conocida dentro del mercado nacional, deberá contar con los accesorios de papelero, tapa y asiento, y toallero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C8ED68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C16F8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54</w:t>
            </w:r>
          </w:p>
        </w:tc>
        <w:tc>
          <w:tcPr>
            <w:tcW w:w="1672" w:type="dxa"/>
            <w:tcBorders>
              <w:top w:val="nil"/>
              <w:left w:val="nil"/>
              <w:bottom w:val="single" w:sz="4" w:space="0" w:color="000000"/>
              <w:right w:val="single" w:sz="4" w:space="0" w:color="000000"/>
            </w:tcBorders>
            <w:shd w:val="clear" w:color="auto" w:fill="auto"/>
            <w:noWrap/>
            <w:vAlign w:val="center"/>
            <w:hideMark/>
          </w:tcPr>
          <w:p w14:paraId="2CE0C7C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INTERRUPTOR</w:t>
            </w:r>
          </w:p>
        </w:tc>
        <w:tc>
          <w:tcPr>
            <w:tcW w:w="1081" w:type="dxa"/>
            <w:tcBorders>
              <w:top w:val="nil"/>
              <w:left w:val="nil"/>
              <w:bottom w:val="single" w:sz="4" w:space="0" w:color="000000"/>
              <w:right w:val="single" w:sz="4" w:space="0" w:color="000000"/>
            </w:tcBorders>
            <w:shd w:val="clear" w:color="auto" w:fill="auto"/>
            <w:noWrap/>
            <w:vAlign w:val="center"/>
            <w:hideMark/>
          </w:tcPr>
          <w:p w14:paraId="465D753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A676B5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Tensión nominal: 250V AC; 127 V AC</w:t>
            </w:r>
            <w:r w:rsidRPr="00247013">
              <w:rPr>
                <w:rFonts w:ascii="Tahoma" w:hAnsi="Tahoma" w:cs="Tahoma"/>
                <w:color w:val="000000"/>
                <w:sz w:val="16"/>
                <w:szCs w:val="16"/>
                <w:lang w:eastAsia="es-ES"/>
              </w:rPr>
              <w:br/>
              <w:t>Corriente nominal (In): 10 A</w:t>
            </w:r>
            <w:r w:rsidRPr="00247013">
              <w:rPr>
                <w:rFonts w:ascii="Tahoma" w:hAnsi="Tahoma" w:cs="Tahoma"/>
                <w:color w:val="000000"/>
                <w:sz w:val="16"/>
                <w:szCs w:val="16"/>
                <w:lang w:eastAsia="es-ES"/>
              </w:rPr>
              <w:br/>
              <w:t>Frecuencia: 60 Hz.</w:t>
            </w:r>
            <w:r w:rsidRPr="00247013">
              <w:rPr>
                <w:rFonts w:ascii="Tahoma" w:hAnsi="Tahoma" w:cs="Tahoma"/>
                <w:color w:val="000000"/>
                <w:sz w:val="16"/>
                <w:szCs w:val="16"/>
                <w:lang w:eastAsia="es-ES"/>
              </w:rPr>
              <w:br/>
              <w:t>Operaciones mecánicas: Superior a 40.000 operaciones (Apertura- cierre), con carga a corriente nominal.</w:t>
            </w:r>
            <w:r w:rsidRPr="00247013">
              <w:rPr>
                <w:rFonts w:ascii="Tahoma" w:hAnsi="Tahoma" w:cs="Tahoma"/>
                <w:color w:val="000000"/>
                <w:sz w:val="16"/>
                <w:szCs w:val="16"/>
                <w:lang w:eastAsia="es-ES"/>
              </w:rPr>
              <w:br/>
              <w:t xml:space="preserve">Mascara: </w:t>
            </w:r>
            <w:proofErr w:type="spellStart"/>
            <w:r w:rsidRPr="00247013">
              <w:rPr>
                <w:rFonts w:ascii="Tahoma" w:hAnsi="Tahoma" w:cs="Tahoma"/>
                <w:color w:val="000000"/>
                <w:sz w:val="16"/>
                <w:szCs w:val="16"/>
                <w:lang w:eastAsia="es-ES"/>
              </w:rPr>
              <w:t>Polocarbonato</w:t>
            </w:r>
            <w:proofErr w:type="spellEnd"/>
            <w:r w:rsidRPr="00247013">
              <w:rPr>
                <w:rFonts w:ascii="Tahoma" w:hAnsi="Tahoma" w:cs="Tahoma"/>
                <w:color w:val="000000"/>
                <w:sz w:val="16"/>
                <w:szCs w:val="16"/>
                <w:lang w:eastAsia="es-ES"/>
              </w:rPr>
              <w:t xml:space="preserve"> </w:t>
            </w:r>
            <w:proofErr w:type="spellStart"/>
            <w:r w:rsidRPr="00247013">
              <w:rPr>
                <w:rFonts w:ascii="Tahoma" w:hAnsi="Tahoma" w:cs="Tahoma"/>
                <w:color w:val="000000"/>
                <w:sz w:val="16"/>
                <w:szCs w:val="16"/>
                <w:lang w:eastAsia="es-ES"/>
              </w:rPr>
              <w:t>autoextinguible</w:t>
            </w:r>
            <w:proofErr w:type="spellEnd"/>
            <w:r w:rsidRPr="00247013">
              <w:rPr>
                <w:rFonts w:ascii="Tahoma" w:hAnsi="Tahoma" w:cs="Tahoma"/>
                <w:color w:val="000000"/>
                <w:sz w:val="16"/>
                <w:szCs w:val="16"/>
                <w:lang w:eastAsia="es-ES"/>
              </w:rPr>
              <w:t>.</w:t>
            </w:r>
            <w:r w:rsidRPr="00247013">
              <w:rPr>
                <w:rFonts w:ascii="Tahoma" w:hAnsi="Tahoma" w:cs="Tahoma"/>
                <w:color w:val="000000"/>
                <w:sz w:val="16"/>
                <w:szCs w:val="16"/>
                <w:lang w:eastAsia="es-ES"/>
              </w:rPr>
              <w:br/>
              <w:t>Acepta: 2 cables de 2.5 mm^2 (14 AWG)</w:t>
            </w:r>
            <w:r w:rsidRPr="00247013">
              <w:rPr>
                <w:rFonts w:ascii="Tahoma" w:hAnsi="Tahoma" w:cs="Tahoma"/>
                <w:color w:val="000000"/>
                <w:sz w:val="16"/>
                <w:szCs w:val="16"/>
                <w:lang w:eastAsia="es-ES"/>
              </w:rPr>
              <w:br/>
              <w:t>Luz piloto pre cableada, fácil instalación.</w:t>
            </w:r>
            <w:r w:rsidRPr="00247013">
              <w:rPr>
                <w:rFonts w:ascii="Tahoma" w:hAnsi="Tahoma" w:cs="Tahoma"/>
                <w:color w:val="000000"/>
                <w:sz w:val="16"/>
                <w:szCs w:val="16"/>
                <w:lang w:eastAsia="es-ES"/>
              </w:rPr>
              <w:br/>
              <w:t xml:space="preserve">Base en </w:t>
            </w:r>
            <w:proofErr w:type="spellStart"/>
            <w:r w:rsidRPr="00247013">
              <w:rPr>
                <w:rFonts w:ascii="Tahoma" w:hAnsi="Tahoma" w:cs="Tahoma"/>
                <w:color w:val="000000"/>
                <w:sz w:val="16"/>
                <w:szCs w:val="16"/>
                <w:lang w:eastAsia="es-ES"/>
              </w:rPr>
              <w:t>polifenilo</w:t>
            </w:r>
            <w:proofErr w:type="spellEnd"/>
            <w:r w:rsidRPr="00247013">
              <w:rPr>
                <w:rFonts w:ascii="Tahoma" w:hAnsi="Tahoma" w:cs="Tahoma"/>
                <w:color w:val="000000"/>
                <w:sz w:val="16"/>
                <w:szCs w:val="16"/>
                <w:lang w:eastAsia="es-ES"/>
              </w:rPr>
              <w:t xml:space="preserve"> y tecla fabricada en ABS.</w:t>
            </w:r>
            <w:r w:rsidRPr="00247013">
              <w:rPr>
                <w:rFonts w:ascii="Tahoma" w:hAnsi="Tahoma" w:cs="Tahoma"/>
                <w:color w:val="000000"/>
                <w:sz w:val="16"/>
                <w:szCs w:val="16"/>
                <w:lang w:eastAsia="es-ES"/>
              </w:rPr>
              <w:br/>
              <w:t>Soportan hasta 850 °C (elevación de temperatura).</w:t>
            </w:r>
          </w:p>
        </w:tc>
      </w:tr>
      <w:tr w:rsidR="00DA7F86" w:rsidRPr="00247013" w14:paraId="4AE1C6C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EC9E48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55</w:t>
            </w:r>
          </w:p>
        </w:tc>
        <w:tc>
          <w:tcPr>
            <w:tcW w:w="1672" w:type="dxa"/>
            <w:tcBorders>
              <w:top w:val="nil"/>
              <w:left w:val="nil"/>
              <w:bottom w:val="single" w:sz="4" w:space="0" w:color="000000"/>
              <w:right w:val="single" w:sz="4" w:space="0" w:color="000000"/>
            </w:tcBorders>
            <w:shd w:val="clear" w:color="auto" w:fill="auto"/>
            <w:noWrap/>
            <w:vAlign w:val="center"/>
            <w:hideMark/>
          </w:tcPr>
          <w:p w14:paraId="3250A17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w:t>
            </w:r>
          </w:p>
        </w:tc>
        <w:tc>
          <w:tcPr>
            <w:tcW w:w="1081" w:type="dxa"/>
            <w:tcBorders>
              <w:top w:val="nil"/>
              <w:left w:val="nil"/>
              <w:bottom w:val="single" w:sz="4" w:space="0" w:color="000000"/>
              <w:right w:val="single" w:sz="4" w:space="0" w:color="000000"/>
            </w:tcBorders>
            <w:shd w:val="clear" w:color="auto" w:fill="auto"/>
            <w:noWrap/>
            <w:vAlign w:val="center"/>
            <w:hideMark/>
          </w:tcPr>
          <w:p w14:paraId="5A4F930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9C80E8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Ladrillo 6H (25X15X10) de producción nacional.</w:t>
            </w:r>
            <w:r w:rsidRPr="00247013">
              <w:rPr>
                <w:rFonts w:ascii="Tahoma" w:hAnsi="Tahoma" w:cs="Tahoma"/>
                <w:color w:val="000000"/>
                <w:sz w:val="16"/>
                <w:szCs w:val="16"/>
                <w:lang w:eastAsia="es-ES"/>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247013">
              <w:rPr>
                <w:rFonts w:ascii="Tahoma" w:hAnsi="Tahoma" w:cs="Tahoma"/>
                <w:color w:val="000000"/>
                <w:sz w:val="16"/>
                <w:szCs w:val="16"/>
                <w:lang w:eastAsia="es-ES"/>
              </w:rPr>
              <w:br/>
              <w:t>Debiendo cumplir con los certificados de calidad ISO 9001:2008 cuando corresponda o según instrucciones del Inspector del Proyecto.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A2A7539"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2939E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56</w:t>
            </w:r>
          </w:p>
        </w:tc>
        <w:tc>
          <w:tcPr>
            <w:tcW w:w="1672" w:type="dxa"/>
            <w:tcBorders>
              <w:top w:val="nil"/>
              <w:left w:val="nil"/>
              <w:bottom w:val="single" w:sz="4" w:space="0" w:color="000000"/>
              <w:right w:val="single" w:sz="4" w:space="0" w:color="000000"/>
            </w:tcBorders>
            <w:shd w:val="clear" w:color="auto" w:fill="auto"/>
            <w:noWrap/>
            <w:vAlign w:val="center"/>
            <w:hideMark/>
          </w:tcPr>
          <w:p w14:paraId="0436746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GAMBOTE (23X10X5)</w:t>
            </w:r>
          </w:p>
        </w:tc>
        <w:tc>
          <w:tcPr>
            <w:tcW w:w="1081" w:type="dxa"/>
            <w:tcBorders>
              <w:top w:val="nil"/>
              <w:left w:val="nil"/>
              <w:bottom w:val="single" w:sz="4" w:space="0" w:color="000000"/>
              <w:right w:val="single" w:sz="4" w:space="0" w:color="000000"/>
            </w:tcBorders>
            <w:shd w:val="clear" w:color="auto" w:fill="auto"/>
            <w:noWrap/>
            <w:vAlign w:val="center"/>
            <w:hideMark/>
          </w:tcPr>
          <w:p w14:paraId="381C131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8164A3B"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ladrillo </w:t>
            </w:r>
            <w:proofErr w:type="spellStart"/>
            <w:r w:rsidRPr="00247013">
              <w:rPr>
                <w:rFonts w:ascii="Tahoma" w:hAnsi="Tahoma" w:cs="Tahoma"/>
                <w:color w:val="000000"/>
                <w:sz w:val="16"/>
                <w:szCs w:val="16"/>
                <w:lang w:eastAsia="es-ES"/>
              </w:rPr>
              <w:t>gambote</w:t>
            </w:r>
            <w:proofErr w:type="spellEnd"/>
            <w:r w:rsidRPr="00247013">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DA7F86" w:rsidRPr="00247013" w14:paraId="359F379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E009F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57</w:t>
            </w:r>
          </w:p>
        </w:tc>
        <w:tc>
          <w:tcPr>
            <w:tcW w:w="1672" w:type="dxa"/>
            <w:tcBorders>
              <w:top w:val="nil"/>
              <w:left w:val="nil"/>
              <w:bottom w:val="single" w:sz="4" w:space="0" w:color="000000"/>
              <w:right w:val="single" w:sz="4" w:space="0" w:color="000000"/>
            </w:tcBorders>
            <w:shd w:val="clear" w:color="auto" w:fill="auto"/>
            <w:noWrap/>
            <w:vAlign w:val="center"/>
            <w:hideMark/>
          </w:tcPr>
          <w:p w14:paraId="32EAFEC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LADRILLO GAMBOTE (24X12X6)</w:t>
            </w:r>
          </w:p>
        </w:tc>
        <w:tc>
          <w:tcPr>
            <w:tcW w:w="1081" w:type="dxa"/>
            <w:tcBorders>
              <w:top w:val="nil"/>
              <w:left w:val="nil"/>
              <w:bottom w:val="single" w:sz="4" w:space="0" w:color="000000"/>
              <w:right w:val="single" w:sz="4" w:space="0" w:color="000000"/>
            </w:tcBorders>
            <w:shd w:val="clear" w:color="auto" w:fill="auto"/>
            <w:noWrap/>
            <w:vAlign w:val="center"/>
            <w:hideMark/>
          </w:tcPr>
          <w:p w14:paraId="7C3C0A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66CC3C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ladrillo </w:t>
            </w:r>
            <w:proofErr w:type="spellStart"/>
            <w:r w:rsidRPr="00247013">
              <w:rPr>
                <w:rFonts w:ascii="Tahoma" w:hAnsi="Tahoma" w:cs="Tahoma"/>
                <w:color w:val="000000"/>
                <w:sz w:val="16"/>
                <w:szCs w:val="16"/>
                <w:lang w:eastAsia="es-ES"/>
              </w:rPr>
              <w:t>gambote</w:t>
            </w:r>
            <w:proofErr w:type="spellEnd"/>
            <w:r w:rsidRPr="00247013">
              <w:rPr>
                <w:rFonts w:ascii="Tahoma" w:hAnsi="Tahoma" w:cs="Tahoma"/>
                <w:color w:val="000000"/>
                <w:sz w:val="16"/>
                <w:szCs w:val="16"/>
                <w:lang w:eastAsia="es-ES"/>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DA7F86" w:rsidRPr="00247013" w14:paraId="56C9E1C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503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58</w:t>
            </w:r>
          </w:p>
        </w:tc>
        <w:tc>
          <w:tcPr>
            <w:tcW w:w="1672" w:type="dxa"/>
            <w:tcBorders>
              <w:top w:val="nil"/>
              <w:left w:val="nil"/>
              <w:bottom w:val="single" w:sz="4" w:space="0" w:color="000000"/>
              <w:right w:val="single" w:sz="4" w:space="0" w:color="000000"/>
            </w:tcBorders>
            <w:shd w:val="clear" w:color="auto" w:fill="auto"/>
            <w:noWrap/>
            <w:vAlign w:val="center"/>
            <w:hideMark/>
          </w:tcPr>
          <w:p w14:paraId="7EFFAAC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LAVAMANOS CON PEDESTAL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31478E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1410783"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lavamanos requerido y su respectivo pedestal, serán del mismo material, color y marca que el inodoro, deberá ser de porcelana vitrificada, con las dimensiones y calidad superficial adecuadas, tendrán </w:t>
            </w:r>
            <w:proofErr w:type="gramStart"/>
            <w:r w:rsidRPr="00247013">
              <w:rPr>
                <w:rFonts w:ascii="Tahoma" w:hAnsi="Tahoma" w:cs="Tahoma"/>
                <w:color w:val="000000"/>
                <w:sz w:val="16"/>
                <w:szCs w:val="16"/>
                <w:lang w:eastAsia="es-ES"/>
              </w:rPr>
              <w:t>un longitud similar</w:t>
            </w:r>
            <w:proofErr w:type="gramEnd"/>
            <w:r w:rsidRPr="00247013">
              <w:rPr>
                <w:rFonts w:ascii="Tahoma" w:hAnsi="Tahoma" w:cs="Tahoma"/>
                <w:color w:val="000000"/>
                <w:sz w:val="16"/>
                <w:szCs w:val="16"/>
                <w:lang w:eastAsia="es-ES"/>
              </w:rPr>
              <w:t xml:space="preserve"> de 0.40 m. x 0.50 m., en sus dimensiones exteriores, </w:t>
            </w:r>
            <w:proofErr w:type="gramStart"/>
            <w:r w:rsidRPr="00247013">
              <w:rPr>
                <w:rFonts w:ascii="Tahoma" w:hAnsi="Tahoma" w:cs="Tahoma"/>
                <w:color w:val="000000"/>
                <w:sz w:val="16"/>
                <w:szCs w:val="16"/>
                <w:lang w:eastAsia="es-ES"/>
              </w:rPr>
              <w:t>contaran</w:t>
            </w:r>
            <w:proofErr w:type="gramEnd"/>
            <w:r w:rsidRPr="00247013">
              <w:rPr>
                <w:rFonts w:ascii="Tahoma" w:hAnsi="Tahoma" w:cs="Tahoma"/>
                <w:color w:val="000000"/>
                <w:sz w:val="16"/>
                <w:szCs w:val="16"/>
                <w:lang w:eastAsia="es-ES"/>
              </w:rPr>
              <w:t xml:space="preserve"> con un área de lavado ubicado al centro de sección preferentemente de 0.35 x 0.35 m. Las dimensiones detalladas pueden variar acorde a las definidas por el fabricante con una tolerancia de + - 7 cm.                                                                                                                                                </w:t>
            </w:r>
            <w:r w:rsidRPr="00247013">
              <w:rPr>
                <w:rFonts w:ascii="Tahoma" w:hAnsi="Tahoma" w:cs="Tahoma"/>
                <w:color w:val="000000"/>
                <w:sz w:val="16"/>
                <w:szCs w:val="16"/>
                <w:lang w:eastAsia="es-ES"/>
              </w:rPr>
              <w:br/>
              <w:t xml:space="preserve">El material deberá ser de marca reconocida y buena calidad, </w:t>
            </w:r>
            <w:proofErr w:type="spellStart"/>
            <w:r w:rsidRPr="00247013">
              <w:rPr>
                <w:rFonts w:ascii="Tahoma" w:hAnsi="Tahoma" w:cs="Tahoma"/>
                <w:color w:val="000000"/>
                <w:sz w:val="16"/>
                <w:szCs w:val="16"/>
                <w:lang w:eastAsia="es-ES"/>
              </w:rPr>
              <w:t>asi</w:t>
            </w:r>
            <w:proofErr w:type="spellEnd"/>
            <w:r w:rsidRPr="00247013">
              <w:rPr>
                <w:rFonts w:ascii="Tahoma" w:hAnsi="Tahoma" w:cs="Tahoma"/>
                <w:color w:val="000000"/>
                <w:sz w:val="16"/>
                <w:szCs w:val="16"/>
                <w:lang w:eastAsia="es-ES"/>
              </w:rPr>
              <w:t xml:space="preserve"> como estar de acuerdo a la normativa nacional, tendrá que contar con propiedades físicas tales como: % absorción de agua, resistencia a la rotura en N, módulo de rotura N/mm2, resistencia a la abrasión, coeficiente de fricción.</w:t>
            </w:r>
            <w:r w:rsidRPr="00247013">
              <w:rPr>
                <w:rFonts w:ascii="Tahoma" w:hAnsi="Tahoma" w:cs="Tahoma"/>
                <w:color w:val="000000"/>
                <w:sz w:val="16"/>
                <w:szCs w:val="16"/>
                <w:lang w:eastAsia="es-ES"/>
              </w:rPr>
              <w:br/>
              <w:t>También deberá tener las propiedades químicas respectivas tales como: resistencia al manchado y resistencia a los químicos.</w:t>
            </w:r>
            <w:r w:rsidRPr="00247013">
              <w:rPr>
                <w:rFonts w:ascii="Tahoma" w:hAnsi="Tahoma" w:cs="Tahoma"/>
                <w:color w:val="000000"/>
                <w:sz w:val="16"/>
                <w:szCs w:val="16"/>
                <w:lang w:eastAsia="es-ES"/>
              </w:rPr>
              <w:br/>
              <w:t xml:space="preserve">Incluye los accesorios: </w:t>
            </w:r>
            <w:r w:rsidRPr="00247013">
              <w:rPr>
                <w:rFonts w:ascii="Tahoma" w:hAnsi="Tahoma" w:cs="Tahoma"/>
                <w:color w:val="000000"/>
                <w:sz w:val="16"/>
                <w:szCs w:val="16"/>
                <w:lang w:eastAsia="es-ES"/>
              </w:rPr>
              <w:br/>
              <w:t xml:space="preserve">• Uñetas </w:t>
            </w:r>
            <w:r w:rsidRPr="00247013">
              <w:rPr>
                <w:rFonts w:ascii="Tahoma" w:hAnsi="Tahoma" w:cs="Tahoma"/>
                <w:color w:val="000000"/>
                <w:sz w:val="16"/>
                <w:szCs w:val="16"/>
                <w:lang w:eastAsia="es-ES"/>
              </w:rPr>
              <w:br/>
              <w:t>• Grifería</w:t>
            </w:r>
            <w:r w:rsidRPr="00247013">
              <w:rPr>
                <w:rFonts w:ascii="Tahoma" w:hAnsi="Tahoma" w:cs="Tahoma"/>
                <w:color w:val="000000"/>
                <w:sz w:val="16"/>
                <w:szCs w:val="16"/>
                <w:lang w:eastAsia="es-ES"/>
              </w:rPr>
              <w:br/>
              <w:t xml:space="preserve">• Tapón </w:t>
            </w:r>
            <w:r w:rsidRPr="00247013">
              <w:rPr>
                <w:rFonts w:ascii="Tahoma" w:hAnsi="Tahoma" w:cs="Tahoma"/>
                <w:color w:val="000000"/>
                <w:sz w:val="16"/>
                <w:szCs w:val="16"/>
                <w:lang w:eastAsia="es-ES"/>
              </w:rPr>
              <w:br/>
              <w:t xml:space="preserve">• Desagüe </w:t>
            </w:r>
            <w:r w:rsidRPr="00247013">
              <w:rPr>
                <w:rFonts w:ascii="Tahoma" w:hAnsi="Tahoma" w:cs="Tahoma"/>
                <w:color w:val="000000"/>
                <w:sz w:val="16"/>
                <w:szCs w:val="16"/>
                <w:lang w:eastAsia="es-ES"/>
              </w:rPr>
              <w:br/>
              <w:t>• Sopapa</w:t>
            </w:r>
            <w:r w:rsidRPr="00247013">
              <w:rPr>
                <w:rFonts w:ascii="Tahoma" w:hAnsi="Tahoma" w:cs="Tahoma"/>
                <w:color w:val="000000"/>
                <w:sz w:val="16"/>
                <w:szCs w:val="16"/>
                <w:lang w:eastAsia="es-ES"/>
              </w:rPr>
              <w:br/>
              <w:t>• Y otros que sean necesarios para la adecuada instalación.</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r>
          </w:p>
        </w:tc>
      </w:tr>
      <w:tr w:rsidR="00DA7F86" w:rsidRPr="00247013" w14:paraId="148DC37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E7DAE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59</w:t>
            </w:r>
          </w:p>
        </w:tc>
        <w:tc>
          <w:tcPr>
            <w:tcW w:w="1672" w:type="dxa"/>
            <w:tcBorders>
              <w:top w:val="nil"/>
              <w:left w:val="nil"/>
              <w:bottom w:val="single" w:sz="4" w:space="0" w:color="000000"/>
              <w:right w:val="single" w:sz="4" w:space="0" w:color="000000"/>
            </w:tcBorders>
            <w:shd w:val="clear" w:color="auto" w:fill="auto"/>
            <w:noWrap/>
            <w:vAlign w:val="center"/>
            <w:hideMark/>
          </w:tcPr>
          <w:p w14:paraId="6EC48AB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LAVANDERÍA DE CEMENTO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050A189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F5E6D2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lavandería de cemento y sus accesorios deben ser de primera calidad dentro el mercado local y que cumplan las exigencias técnicas del proyecto.      </w:t>
            </w:r>
            <w:r w:rsidRPr="00247013">
              <w:rPr>
                <w:rFonts w:ascii="Tahoma" w:hAnsi="Tahoma" w:cs="Tahoma"/>
                <w:color w:val="000000"/>
                <w:sz w:val="16"/>
                <w:szCs w:val="16"/>
                <w:lang w:eastAsia="es-ES"/>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247013">
              <w:rPr>
                <w:rFonts w:ascii="Tahoma" w:hAnsi="Tahoma" w:cs="Tahoma"/>
                <w:color w:val="000000"/>
                <w:sz w:val="16"/>
                <w:szCs w:val="16"/>
                <w:lang w:eastAsia="es-ES"/>
              </w:rPr>
              <w:br/>
              <w:t xml:space="preserve">Las </w:t>
            </w:r>
            <w:proofErr w:type="gramStart"/>
            <w:r w:rsidRPr="00247013">
              <w:rPr>
                <w:rFonts w:ascii="Tahoma" w:hAnsi="Tahoma" w:cs="Tahoma"/>
                <w:color w:val="000000"/>
                <w:sz w:val="16"/>
                <w:szCs w:val="16"/>
                <w:lang w:eastAsia="es-ES"/>
              </w:rPr>
              <w:t>piezas  tendrán</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un longitud similar</w:t>
            </w:r>
            <w:proofErr w:type="gramEnd"/>
            <w:r w:rsidRPr="00247013">
              <w:rPr>
                <w:rFonts w:ascii="Tahoma" w:hAnsi="Tahoma" w:cs="Tahoma"/>
                <w:color w:val="000000"/>
                <w:sz w:val="16"/>
                <w:szCs w:val="16"/>
                <w:lang w:eastAsia="es-ES"/>
              </w:rPr>
              <w:t xml:space="preserve"> de 1.20 m. x 0.60 m., en sus </w:t>
            </w:r>
            <w:proofErr w:type="gramStart"/>
            <w:r w:rsidRPr="00247013">
              <w:rPr>
                <w:rFonts w:ascii="Tahoma" w:hAnsi="Tahoma" w:cs="Tahoma"/>
                <w:color w:val="000000"/>
                <w:sz w:val="16"/>
                <w:szCs w:val="16"/>
                <w:lang w:eastAsia="es-ES"/>
              </w:rPr>
              <w:t>dimensiones  exteriores</w:t>
            </w:r>
            <w:proofErr w:type="gramEnd"/>
            <w:r w:rsidRPr="00247013">
              <w:rPr>
                <w:rFonts w:ascii="Tahoma" w:hAnsi="Tahoma" w:cs="Tahoma"/>
                <w:color w:val="000000"/>
                <w:sz w:val="16"/>
                <w:szCs w:val="16"/>
                <w:lang w:eastAsia="es-ES"/>
              </w:rPr>
              <w:t xml:space="preserve">, tendrán un área de lavado (fosa) </w:t>
            </w:r>
            <w:proofErr w:type="gramStart"/>
            <w:r w:rsidRPr="00247013">
              <w:rPr>
                <w:rFonts w:ascii="Tahoma" w:hAnsi="Tahoma" w:cs="Tahoma"/>
                <w:color w:val="000000"/>
                <w:sz w:val="16"/>
                <w:szCs w:val="16"/>
                <w:lang w:eastAsia="es-ES"/>
              </w:rPr>
              <w:t>de  0.5</w:t>
            </w:r>
            <w:proofErr w:type="gramEnd"/>
            <w:r w:rsidRPr="00247013">
              <w:rPr>
                <w:rFonts w:ascii="Tahoma" w:hAnsi="Tahoma" w:cs="Tahoma"/>
                <w:color w:val="000000"/>
                <w:sz w:val="16"/>
                <w:szCs w:val="16"/>
                <w:lang w:eastAsia="es-ES"/>
              </w:rPr>
              <w:t xml:space="preserve"> x 0.5 m., que contará con un escape en la parte inferior para escurrimiento de aguas residuales de Ø 1½”. Se admitirá un margen de tolerancia de +/- 10 cm. en las dimensiones indicadas.</w:t>
            </w:r>
            <w:r w:rsidRPr="00247013">
              <w:rPr>
                <w:rFonts w:ascii="Tahoma" w:hAnsi="Tahoma" w:cs="Tahoma"/>
                <w:color w:val="000000"/>
                <w:sz w:val="16"/>
                <w:szCs w:val="16"/>
                <w:lang w:eastAsia="es-ES"/>
              </w:rPr>
              <w:br/>
              <w:t>Las alas laterales tendrán una pendiente mínima de 2% con dirección hacia el área de lavado.</w:t>
            </w:r>
            <w:r w:rsidRPr="00247013">
              <w:rPr>
                <w:rFonts w:ascii="Tahoma" w:hAnsi="Tahoma" w:cs="Tahoma"/>
                <w:color w:val="000000"/>
                <w:sz w:val="16"/>
                <w:szCs w:val="16"/>
                <w:lang w:eastAsia="es-ES"/>
              </w:rPr>
              <w:br/>
              <w:t>Los accesorios necesarios para su adecuada instalación son sopapa, sifón de PVC, su respectiva conexión al sistema de desagüe, etc. Los mismos dependerán del requerimiento del Inspector.</w:t>
            </w:r>
          </w:p>
        </w:tc>
      </w:tr>
      <w:tr w:rsidR="00DA7F86" w:rsidRPr="00247013" w14:paraId="542BC2D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D9067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60</w:t>
            </w:r>
          </w:p>
        </w:tc>
        <w:tc>
          <w:tcPr>
            <w:tcW w:w="1672" w:type="dxa"/>
            <w:tcBorders>
              <w:top w:val="nil"/>
              <w:left w:val="nil"/>
              <w:bottom w:val="single" w:sz="4" w:space="0" w:color="000000"/>
              <w:right w:val="single" w:sz="4" w:space="0" w:color="000000"/>
            </w:tcBorders>
            <w:shd w:val="clear" w:color="auto" w:fill="auto"/>
            <w:noWrap/>
            <w:vAlign w:val="center"/>
            <w:hideMark/>
          </w:tcPr>
          <w:p w14:paraId="47DF66F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LAVAPLATOS 2 FOSAS Y 1 FREGADERO MAS SOPAPA Y SIFÓN</w:t>
            </w:r>
          </w:p>
        </w:tc>
        <w:tc>
          <w:tcPr>
            <w:tcW w:w="1081" w:type="dxa"/>
            <w:tcBorders>
              <w:top w:val="nil"/>
              <w:left w:val="nil"/>
              <w:bottom w:val="single" w:sz="4" w:space="0" w:color="000000"/>
              <w:right w:val="single" w:sz="4" w:space="0" w:color="000000"/>
            </w:tcBorders>
            <w:shd w:val="clear" w:color="auto" w:fill="auto"/>
            <w:noWrap/>
            <w:vAlign w:val="center"/>
            <w:hideMark/>
          </w:tcPr>
          <w:p w14:paraId="607E579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9F4173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 una sola pieza, sin soldaduras intermedias, de acero inoxidable con resistencia a la corrosión. Su procedencia debe ser de marca conocida dentro el mercado local. La pieza tendrá una longitud de 120cm x 50cm aproximado en sus dimensiones exteriores, </w:t>
            </w:r>
            <w:proofErr w:type="gramStart"/>
            <w:r w:rsidRPr="00247013">
              <w:rPr>
                <w:rFonts w:ascii="Tahoma" w:hAnsi="Tahoma" w:cs="Tahoma"/>
                <w:color w:val="000000"/>
                <w:sz w:val="16"/>
                <w:szCs w:val="16"/>
                <w:lang w:eastAsia="es-ES"/>
              </w:rPr>
              <w:t>contara</w:t>
            </w:r>
            <w:proofErr w:type="gramEnd"/>
            <w:r w:rsidRPr="00247013">
              <w:rPr>
                <w:rFonts w:ascii="Tahoma" w:hAnsi="Tahoma" w:cs="Tahoma"/>
                <w:color w:val="000000"/>
                <w:sz w:val="16"/>
                <w:szCs w:val="16"/>
                <w:lang w:eastAsia="es-ES"/>
              </w:rPr>
              <w:t xml:space="preserve"> con dos fosas de lavado ubicado al centro de sección preferentemente de 30m x 30m. Las dimensiones detalladas pueden variar acorde a </w:t>
            </w:r>
            <w:r w:rsidRPr="00247013">
              <w:rPr>
                <w:rFonts w:ascii="Tahoma" w:hAnsi="Tahoma" w:cs="Tahoma"/>
                <w:color w:val="000000"/>
                <w:sz w:val="16"/>
                <w:szCs w:val="16"/>
                <w:lang w:eastAsia="es-ES"/>
              </w:rPr>
              <w:lastRenderedPageBreak/>
              <w:t xml:space="preserve">las definidas por el fabricante sin que sobrepase una dimensión mayor de 5cm. </w:t>
            </w:r>
            <w:r w:rsidRPr="00247013">
              <w:rPr>
                <w:rFonts w:ascii="Tahoma" w:hAnsi="Tahoma" w:cs="Tahoma"/>
                <w:color w:val="000000"/>
                <w:sz w:val="16"/>
                <w:szCs w:val="16"/>
                <w:lang w:eastAsia="es-ES"/>
              </w:rPr>
              <w:br/>
              <w:t>Debe  contar  con un certificado  de calidad,  permiso, autorización  u otro documento  necesario para asegurar su calidad y su importación  previo a su provisión en obra.</w:t>
            </w:r>
            <w:r w:rsidRPr="00247013">
              <w:rPr>
                <w:rFonts w:ascii="Tahoma" w:hAnsi="Tahoma" w:cs="Tahoma"/>
                <w:color w:val="000000"/>
                <w:sz w:val="16"/>
                <w:szCs w:val="16"/>
                <w:lang w:eastAsia="es-ES"/>
              </w:rPr>
              <w:br/>
              <w:t>Los accesorios son la Sopapa, anillas de PVC Ø½”, Sifón con bajante de PVC Ø1½” y reducción de PVC de (Ø2”a Ø1½”), los mismos deben ser de primera calidad dentro el mercado local y que cumplan las exigencias técnicas del proyecto.</w:t>
            </w:r>
            <w:r w:rsidRPr="00247013">
              <w:rPr>
                <w:rFonts w:ascii="Tahoma" w:hAnsi="Tahoma" w:cs="Tahoma"/>
                <w:color w:val="000000"/>
                <w:sz w:val="16"/>
                <w:szCs w:val="16"/>
                <w:lang w:eastAsia="es-ES"/>
              </w:rPr>
              <w:br/>
              <w:t>Modelo: Sobreponer</w:t>
            </w:r>
            <w:r w:rsidRPr="00247013">
              <w:rPr>
                <w:rFonts w:ascii="Tahoma" w:hAnsi="Tahoma" w:cs="Tahoma"/>
                <w:color w:val="000000"/>
                <w:sz w:val="16"/>
                <w:szCs w:val="16"/>
                <w:lang w:eastAsia="es-ES"/>
              </w:rPr>
              <w:br/>
              <w:t>Material: Acero inoxidable</w:t>
            </w:r>
            <w:r w:rsidRPr="00247013">
              <w:rPr>
                <w:rFonts w:ascii="Tahoma" w:hAnsi="Tahoma" w:cs="Tahoma"/>
                <w:color w:val="000000"/>
                <w:sz w:val="16"/>
                <w:szCs w:val="16"/>
                <w:lang w:eastAsia="es-ES"/>
              </w:rPr>
              <w:br/>
              <w:t>Ancho:  44 cm aprox.</w:t>
            </w:r>
            <w:r w:rsidRPr="00247013">
              <w:rPr>
                <w:rFonts w:ascii="Tahoma" w:hAnsi="Tahoma" w:cs="Tahoma"/>
                <w:color w:val="000000"/>
                <w:sz w:val="16"/>
                <w:szCs w:val="16"/>
                <w:lang w:eastAsia="es-ES"/>
              </w:rPr>
              <w:br/>
              <w:t>Largo:  78 cm aprox.</w:t>
            </w:r>
            <w:r w:rsidRPr="00247013">
              <w:rPr>
                <w:rFonts w:ascii="Tahoma" w:hAnsi="Tahoma" w:cs="Tahoma"/>
                <w:color w:val="000000"/>
                <w:sz w:val="16"/>
                <w:szCs w:val="16"/>
                <w:lang w:eastAsia="es-ES"/>
              </w:rPr>
              <w:br/>
              <w:t>Ubicación del seca platos: Izquierda/derecha</w:t>
            </w:r>
            <w:r w:rsidRPr="00247013">
              <w:rPr>
                <w:rFonts w:ascii="Tahoma" w:hAnsi="Tahoma" w:cs="Tahoma"/>
                <w:color w:val="000000"/>
                <w:sz w:val="16"/>
                <w:szCs w:val="16"/>
                <w:lang w:eastAsia="es-ES"/>
              </w:rPr>
              <w:br/>
              <w:t>Rebalse: Incluido</w:t>
            </w:r>
            <w:r w:rsidRPr="00247013">
              <w:rPr>
                <w:rFonts w:ascii="Tahoma" w:hAnsi="Tahoma" w:cs="Tahoma"/>
                <w:color w:val="000000"/>
                <w:sz w:val="16"/>
                <w:szCs w:val="16"/>
                <w:lang w:eastAsia="es-ES"/>
              </w:rPr>
              <w:br/>
              <w:t>Desagüe: Incluido</w:t>
            </w:r>
          </w:p>
        </w:tc>
      </w:tr>
      <w:tr w:rsidR="00DA7F86" w:rsidRPr="00247013" w14:paraId="19429980"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DDEA9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61</w:t>
            </w:r>
          </w:p>
        </w:tc>
        <w:tc>
          <w:tcPr>
            <w:tcW w:w="1672" w:type="dxa"/>
            <w:tcBorders>
              <w:top w:val="nil"/>
              <w:left w:val="nil"/>
              <w:bottom w:val="single" w:sz="4" w:space="0" w:color="000000"/>
              <w:right w:val="single" w:sz="4" w:space="0" w:color="000000"/>
            </w:tcBorders>
            <w:shd w:val="clear" w:color="auto" w:fill="auto"/>
            <w:noWrap/>
            <w:vAlign w:val="center"/>
            <w:hideMark/>
          </w:tcPr>
          <w:p w14:paraId="522680F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LIJA P/PARED</w:t>
            </w:r>
          </w:p>
        </w:tc>
        <w:tc>
          <w:tcPr>
            <w:tcW w:w="1081" w:type="dxa"/>
            <w:tcBorders>
              <w:top w:val="nil"/>
              <w:left w:val="nil"/>
              <w:bottom w:val="single" w:sz="4" w:space="0" w:color="000000"/>
              <w:right w:val="single" w:sz="4" w:space="0" w:color="000000"/>
            </w:tcBorders>
            <w:shd w:val="clear" w:color="auto" w:fill="auto"/>
            <w:noWrap/>
            <w:vAlign w:val="center"/>
            <w:hideMark/>
          </w:tcPr>
          <w:p w14:paraId="2A2F224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D4208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papel de lija o </w:t>
            </w:r>
            <w:proofErr w:type="gramStart"/>
            <w:r w:rsidRPr="00247013">
              <w:rPr>
                <w:rFonts w:ascii="Tahoma" w:hAnsi="Tahoma" w:cs="Tahoma"/>
                <w:color w:val="000000"/>
                <w:sz w:val="16"/>
                <w:szCs w:val="16"/>
                <w:lang w:eastAsia="es-ES"/>
              </w:rPr>
              <w:t>simplemente  lija</w:t>
            </w:r>
            <w:proofErr w:type="gramEnd"/>
            <w:r w:rsidRPr="00247013">
              <w:rPr>
                <w:rFonts w:ascii="Tahoma" w:hAnsi="Tahoma" w:cs="Tahoma"/>
                <w:color w:val="000000"/>
                <w:sz w:val="16"/>
                <w:szCs w:val="16"/>
                <w:lang w:eastAsia="es-ES"/>
              </w:rPr>
              <w:t xml:space="preserve">, es una </w:t>
            </w:r>
            <w:proofErr w:type="gramStart"/>
            <w:r w:rsidRPr="00247013">
              <w:rPr>
                <w:rFonts w:ascii="Tahoma" w:hAnsi="Tahoma" w:cs="Tahoma"/>
                <w:color w:val="000000"/>
                <w:sz w:val="16"/>
                <w:szCs w:val="16"/>
                <w:lang w:eastAsia="es-ES"/>
              </w:rPr>
              <w:t>herramienta  que</w:t>
            </w:r>
            <w:proofErr w:type="gramEnd"/>
            <w:r w:rsidRPr="00247013">
              <w:rPr>
                <w:rFonts w:ascii="Tahoma" w:hAnsi="Tahoma" w:cs="Tahoma"/>
                <w:color w:val="000000"/>
                <w:sz w:val="16"/>
                <w:szCs w:val="16"/>
                <w:lang w:eastAsia="es-ES"/>
              </w:rPr>
              <w:t xml:space="preserve"> consiste en un soporte de papel sobre el cual se adhiere algún material abrasivo, como polvo de vidrio o esmeril.</w:t>
            </w:r>
            <w:r w:rsidRPr="00247013">
              <w:rPr>
                <w:rFonts w:ascii="Tahoma" w:hAnsi="Tahoma" w:cs="Tahoma"/>
                <w:color w:val="000000"/>
                <w:sz w:val="16"/>
                <w:szCs w:val="16"/>
                <w:lang w:eastAsia="es-ES"/>
              </w:rPr>
              <w:br/>
              <w:t xml:space="preserve">Utilizado   para   quitar   pequeños   fragmentos   </w:t>
            </w:r>
            <w:proofErr w:type="gramStart"/>
            <w:r w:rsidRPr="00247013">
              <w:rPr>
                <w:rFonts w:ascii="Tahoma" w:hAnsi="Tahoma" w:cs="Tahoma"/>
                <w:color w:val="000000"/>
                <w:sz w:val="16"/>
                <w:szCs w:val="16"/>
                <w:lang w:eastAsia="es-ES"/>
              </w:rPr>
              <w:t>de  material</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de  las</w:t>
            </w:r>
            <w:proofErr w:type="gramEnd"/>
            <w:r w:rsidRPr="00247013">
              <w:rPr>
                <w:rFonts w:ascii="Tahoma" w:hAnsi="Tahoma" w:cs="Tahoma"/>
                <w:color w:val="000000"/>
                <w:sz w:val="16"/>
                <w:szCs w:val="16"/>
                <w:lang w:eastAsia="es-ES"/>
              </w:rPr>
              <w:t xml:space="preserve"> superficies para dejar sus caras lisas, como en el caso del detallado </w:t>
            </w:r>
            <w:proofErr w:type="gramStart"/>
            <w:r w:rsidRPr="00247013">
              <w:rPr>
                <w:rFonts w:ascii="Tahoma" w:hAnsi="Tahoma" w:cs="Tahoma"/>
                <w:color w:val="000000"/>
                <w:sz w:val="16"/>
                <w:szCs w:val="16"/>
                <w:lang w:eastAsia="es-ES"/>
              </w:rPr>
              <w:t>de  maderas</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a  modo</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de  preparación</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para  pintar</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o  barnizar</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También  se</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emplea  para</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pulir  hasta</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eliminar  ciertas</w:t>
            </w:r>
            <w:proofErr w:type="gramEnd"/>
            <w:r w:rsidRPr="00247013">
              <w:rPr>
                <w:rFonts w:ascii="Tahoma" w:hAnsi="Tahoma" w:cs="Tahoma"/>
                <w:color w:val="000000"/>
                <w:sz w:val="16"/>
                <w:szCs w:val="16"/>
                <w:lang w:eastAsia="es-ES"/>
              </w:rPr>
              <w:t xml:space="preserve">  </w:t>
            </w:r>
            <w:proofErr w:type="gramStart"/>
            <w:r w:rsidRPr="00247013">
              <w:rPr>
                <w:rFonts w:ascii="Tahoma" w:hAnsi="Tahoma" w:cs="Tahoma"/>
                <w:color w:val="000000"/>
                <w:sz w:val="16"/>
                <w:szCs w:val="16"/>
                <w:lang w:eastAsia="es-ES"/>
              </w:rPr>
              <w:t>capas  de</w:t>
            </w:r>
            <w:proofErr w:type="gramEnd"/>
            <w:r w:rsidRPr="00247013">
              <w:rPr>
                <w:rFonts w:ascii="Tahoma" w:hAnsi="Tahoma" w:cs="Tahoma"/>
                <w:color w:val="000000"/>
                <w:sz w:val="16"/>
                <w:szCs w:val="16"/>
                <w:lang w:eastAsia="es-ES"/>
              </w:rPr>
              <w:t xml:space="preserve"> material o en algunos casos para obtener una textura áspera, como en los preparativos para el pintado de las paredes.</w:t>
            </w:r>
          </w:p>
        </w:tc>
      </w:tr>
      <w:tr w:rsidR="00DA7F86" w:rsidRPr="00247013" w14:paraId="029BBA4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0783D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62</w:t>
            </w:r>
          </w:p>
        </w:tc>
        <w:tc>
          <w:tcPr>
            <w:tcW w:w="1672" w:type="dxa"/>
            <w:tcBorders>
              <w:top w:val="nil"/>
              <w:left w:val="nil"/>
              <w:bottom w:val="single" w:sz="4" w:space="0" w:color="000000"/>
              <w:right w:val="single" w:sz="4" w:space="0" w:color="000000"/>
            </w:tcBorders>
            <w:shd w:val="clear" w:color="auto" w:fill="auto"/>
            <w:noWrap/>
            <w:vAlign w:val="center"/>
            <w:hideMark/>
          </w:tcPr>
          <w:p w14:paraId="5A5A903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LISTON DE MADERA SEMIDURA (2"X2")</w:t>
            </w:r>
          </w:p>
        </w:tc>
        <w:tc>
          <w:tcPr>
            <w:tcW w:w="1081" w:type="dxa"/>
            <w:tcBorders>
              <w:top w:val="nil"/>
              <w:left w:val="nil"/>
              <w:bottom w:val="single" w:sz="4" w:space="0" w:color="000000"/>
              <w:right w:val="single" w:sz="4" w:space="0" w:color="000000"/>
            </w:tcBorders>
            <w:shd w:val="clear" w:color="auto" w:fill="auto"/>
            <w:noWrap/>
            <w:vAlign w:val="center"/>
            <w:hideMark/>
          </w:tcPr>
          <w:p w14:paraId="5F5CAE5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0199C15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madera requerida con escuadría de 2’’x 2’’, deberá ser: semidura de buena calidad, (Palo María, </w:t>
            </w:r>
            <w:proofErr w:type="spellStart"/>
            <w:r w:rsidRPr="00247013">
              <w:rPr>
                <w:rFonts w:ascii="Tahoma" w:hAnsi="Tahoma" w:cs="Tahoma"/>
                <w:color w:val="000000"/>
                <w:sz w:val="16"/>
                <w:szCs w:val="16"/>
                <w:lang w:eastAsia="es-ES"/>
              </w:rPr>
              <w:t>Mapajo</w:t>
            </w:r>
            <w:proofErr w:type="spellEnd"/>
            <w:r w:rsidRPr="00247013">
              <w:rPr>
                <w:rFonts w:ascii="Tahoma" w:hAnsi="Tahoma" w:cs="Tahoma"/>
                <w:color w:val="000000"/>
                <w:sz w:val="16"/>
                <w:szCs w:val="16"/>
                <w:lang w:eastAsia="es-ES"/>
              </w:rPr>
              <w:t>, Bibosi u otra similar) de buena calidad, sin ojos, nudos ni astilla duras, bien estacionada y sin irregularidades, asimismo, serán prismas rectos, de sección constante y longitud necesaria.</w:t>
            </w:r>
            <w:r w:rsidRPr="00247013">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247013">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247013">
              <w:rPr>
                <w:rFonts w:ascii="Tahoma" w:hAnsi="Tahoma" w:cs="Tahoma"/>
                <w:color w:val="000000"/>
                <w:sz w:val="16"/>
                <w:szCs w:val="16"/>
                <w:lang w:eastAsia="es-ES"/>
              </w:rPr>
              <w:br/>
              <w:t>Los elementos de madera que formen los listones serán de una sola pieza en toda su longitud.</w:t>
            </w:r>
            <w:r w:rsidRPr="00247013">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47013">
              <w:rPr>
                <w:rFonts w:ascii="Tahoma" w:hAnsi="Tahoma" w:cs="Tahoma"/>
                <w:color w:val="000000"/>
                <w:sz w:val="16"/>
                <w:szCs w:val="16"/>
                <w:lang w:eastAsia="es-ES"/>
              </w:rPr>
              <w:br/>
              <w:t>No se admitirá que el material tenga correcciones de defectos mediante el empleo de masillas, mastiques u otro elemento.</w:t>
            </w:r>
          </w:p>
        </w:tc>
      </w:tr>
      <w:tr w:rsidR="00DA7F86" w:rsidRPr="00247013" w14:paraId="3524593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45A6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63</w:t>
            </w:r>
          </w:p>
        </w:tc>
        <w:tc>
          <w:tcPr>
            <w:tcW w:w="1672" w:type="dxa"/>
            <w:tcBorders>
              <w:top w:val="nil"/>
              <w:left w:val="nil"/>
              <w:bottom w:val="single" w:sz="4" w:space="0" w:color="000000"/>
              <w:right w:val="single" w:sz="4" w:space="0" w:color="000000"/>
            </w:tcBorders>
            <w:shd w:val="clear" w:color="auto" w:fill="auto"/>
            <w:noWrap/>
            <w:vAlign w:val="center"/>
            <w:hideMark/>
          </w:tcPr>
          <w:p w14:paraId="2A0BECB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LLAVE DE PASO 1/2"</w:t>
            </w:r>
          </w:p>
        </w:tc>
        <w:tc>
          <w:tcPr>
            <w:tcW w:w="1081" w:type="dxa"/>
            <w:tcBorders>
              <w:top w:val="nil"/>
              <w:left w:val="nil"/>
              <w:bottom w:val="single" w:sz="4" w:space="0" w:color="000000"/>
              <w:right w:val="single" w:sz="4" w:space="0" w:color="000000"/>
            </w:tcBorders>
            <w:shd w:val="clear" w:color="auto" w:fill="auto"/>
            <w:noWrap/>
            <w:vAlign w:val="center"/>
            <w:hideMark/>
          </w:tcPr>
          <w:p w14:paraId="268569D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739F2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llave de paso 1/2" requerida, se emplea para controlar caudales rectilíneos o generar pequeña restricción del paso del fluido, en el sistema de agua potable. </w:t>
            </w:r>
            <w:r w:rsidRPr="00247013">
              <w:rPr>
                <w:rFonts w:ascii="Tahoma" w:hAnsi="Tahoma" w:cs="Tahoma"/>
                <w:color w:val="000000"/>
                <w:sz w:val="16"/>
                <w:szCs w:val="16"/>
                <w:lang w:eastAsia="es-ES"/>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DA7F86" w:rsidRPr="00247013" w14:paraId="2DFE84D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E7F275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64</w:t>
            </w:r>
          </w:p>
        </w:tc>
        <w:tc>
          <w:tcPr>
            <w:tcW w:w="1672" w:type="dxa"/>
            <w:tcBorders>
              <w:top w:val="nil"/>
              <w:left w:val="nil"/>
              <w:bottom w:val="single" w:sz="4" w:space="0" w:color="000000"/>
              <w:right w:val="single" w:sz="4" w:space="0" w:color="000000"/>
            </w:tcBorders>
            <w:shd w:val="clear" w:color="auto" w:fill="auto"/>
            <w:noWrap/>
            <w:vAlign w:val="center"/>
            <w:hideMark/>
          </w:tcPr>
          <w:p w14:paraId="7F15DDD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LLAVE DE PASO 1/2" PARA DUCHA</w:t>
            </w:r>
          </w:p>
        </w:tc>
        <w:tc>
          <w:tcPr>
            <w:tcW w:w="1081" w:type="dxa"/>
            <w:tcBorders>
              <w:top w:val="nil"/>
              <w:left w:val="nil"/>
              <w:bottom w:val="single" w:sz="4" w:space="0" w:color="000000"/>
              <w:right w:val="single" w:sz="4" w:space="0" w:color="000000"/>
            </w:tcBorders>
            <w:shd w:val="clear" w:color="auto" w:fill="auto"/>
            <w:noWrap/>
            <w:vAlign w:val="center"/>
            <w:hideMark/>
          </w:tcPr>
          <w:p w14:paraId="04EC971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36DFF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llave de paso 1/2" para ducha requerida, se emplea para controlar caudales rectilíneos o generar pequeña restricción del paso del fluido en la ducha. </w:t>
            </w:r>
            <w:r w:rsidRPr="00247013">
              <w:rPr>
                <w:rFonts w:ascii="Tahoma" w:hAnsi="Tahoma" w:cs="Tahoma"/>
                <w:color w:val="000000"/>
                <w:sz w:val="16"/>
                <w:szCs w:val="16"/>
                <w:lang w:eastAsia="es-ES"/>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247013">
              <w:rPr>
                <w:rFonts w:ascii="Tahoma" w:hAnsi="Tahoma" w:cs="Tahoma"/>
                <w:color w:val="000000"/>
                <w:sz w:val="16"/>
                <w:szCs w:val="16"/>
                <w:lang w:eastAsia="es-ES"/>
              </w:rPr>
              <w:t>debera</w:t>
            </w:r>
            <w:proofErr w:type="spellEnd"/>
            <w:r w:rsidRPr="00247013">
              <w:rPr>
                <w:rFonts w:ascii="Tahoma" w:hAnsi="Tahoma" w:cs="Tahoma"/>
                <w:color w:val="000000"/>
                <w:sz w:val="16"/>
                <w:szCs w:val="16"/>
                <w:lang w:eastAsia="es-ES"/>
              </w:rPr>
              <w:t xml:space="preserve"> ofrecer el cierre positivo. la llave en si </w:t>
            </w:r>
            <w:proofErr w:type="spellStart"/>
            <w:r w:rsidRPr="00247013">
              <w:rPr>
                <w:rFonts w:ascii="Tahoma" w:hAnsi="Tahoma" w:cs="Tahoma"/>
                <w:color w:val="000000"/>
                <w:sz w:val="16"/>
                <w:szCs w:val="16"/>
                <w:lang w:eastAsia="es-ES"/>
              </w:rPr>
              <w:t>debera</w:t>
            </w:r>
            <w:proofErr w:type="spellEnd"/>
            <w:r w:rsidRPr="00247013">
              <w:rPr>
                <w:rFonts w:ascii="Tahoma" w:hAnsi="Tahoma" w:cs="Tahoma"/>
                <w:color w:val="000000"/>
                <w:sz w:val="16"/>
                <w:szCs w:val="16"/>
                <w:lang w:eastAsia="es-ES"/>
              </w:rPr>
              <w:t xml:space="preserve"> ser de tipo globo o lo que </w:t>
            </w:r>
            <w:proofErr w:type="spellStart"/>
            <w:r w:rsidRPr="00247013">
              <w:rPr>
                <w:rFonts w:ascii="Tahoma" w:hAnsi="Tahoma" w:cs="Tahoma"/>
                <w:color w:val="000000"/>
                <w:sz w:val="16"/>
                <w:szCs w:val="16"/>
                <w:lang w:eastAsia="es-ES"/>
              </w:rPr>
              <w:t>instuya</w:t>
            </w:r>
            <w:proofErr w:type="spellEnd"/>
            <w:r w:rsidRPr="00247013">
              <w:rPr>
                <w:rFonts w:ascii="Tahoma" w:hAnsi="Tahoma" w:cs="Tahoma"/>
                <w:color w:val="000000"/>
                <w:sz w:val="16"/>
                <w:szCs w:val="16"/>
                <w:lang w:eastAsia="es-ES"/>
              </w:rPr>
              <w:t xml:space="preserve"> el Inspector de obra.</w:t>
            </w:r>
          </w:p>
        </w:tc>
      </w:tr>
      <w:tr w:rsidR="00DA7F86" w:rsidRPr="00247013" w14:paraId="54B93AD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83A78E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65</w:t>
            </w:r>
          </w:p>
        </w:tc>
        <w:tc>
          <w:tcPr>
            <w:tcW w:w="1672" w:type="dxa"/>
            <w:tcBorders>
              <w:top w:val="nil"/>
              <w:left w:val="nil"/>
              <w:bottom w:val="single" w:sz="4" w:space="0" w:color="000000"/>
              <w:right w:val="single" w:sz="4" w:space="0" w:color="000000"/>
            </w:tcBorders>
            <w:shd w:val="clear" w:color="auto" w:fill="auto"/>
            <w:noWrap/>
            <w:vAlign w:val="center"/>
            <w:hideMark/>
          </w:tcPr>
          <w:p w14:paraId="163E19F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MADERA DE CONSTRUCCIÓN (3 USOS)</w:t>
            </w:r>
          </w:p>
        </w:tc>
        <w:tc>
          <w:tcPr>
            <w:tcW w:w="1081" w:type="dxa"/>
            <w:tcBorders>
              <w:top w:val="nil"/>
              <w:left w:val="nil"/>
              <w:bottom w:val="single" w:sz="4" w:space="0" w:color="000000"/>
              <w:right w:val="single" w:sz="4" w:space="0" w:color="000000"/>
            </w:tcBorders>
            <w:shd w:val="clear" w:color="auto" w:fill="auto"/>
            <w:noWrap/>
            <w:vAlign w:val="center"/>
            <w:hideMark/>
          </w:tcPr>
          <w:p w14:paraId="67776BA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6B69CBB8"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En la construcción de encofrados, se deberá utilizar maderas que reúnan las características de las que se señalan a continuación y para los usos específicos que se indican:</w:t>
            </w:r>
            <w:r w:rsidRPr="00247013">
              <w:rPr>
                <w:rFonts w:ascii="Tahoma" w:hAnsi="Tahoma" w:cs="Tahoma"/>
                <w:color w:val="000000"/>
                <w:sz w:val="16"/>
                <w:szCs w:val="16"/>
                <w:lang w:eastAsia="es-ES"/>
              </w:rPr>
              <w:br/>
              <w:t>La madera a emplearse deberá ser, de buena calidad, sin ojos ni astilla duras, bien estacionada, pudiendo ser esta de pino Oregón, abedul, eucalipto, chopo o abeto u otra similar.</w:t>
            </w:r>
            <w:r w:rsidRPr="00247013">
              <w:rPr>
                <w:rFonts w:ascii="Tahoma" w:hAnsi="Tahoma" w:cs="Tahoma"/>
                <w:color w:val="000000"/>
                <w:sz w:val="16"/>
                <w:szCs w:val="16"/>
                <w:lang w:eastAsia="es-ES"/>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La madera muy dura y con gran contracción se utilizará para puntales (Callapos).</w:t>
            </w:r>
            <w:r w:rsidRPr="00247013">
              <w:rPr>
                <w:rFonts w:ascii="Tahoma" w:hAnsi="Tahoma" w:cs="Tahoma"/>
                <w:color w:val="000000"/>
                <w:sz w:val="16"/>
                <w:szCs w:val="16"/>
                <w:lang w:eastAsia="es-ES"/>
              </w:rPr>
              <w:br/>
              <w:t>Los tableros no deben deformarse sufriendo torcedura, se deben conservar húmedos para evitar que se doblen, debido al hinchamiento que se producirá al vaciar el concreto.</w:t>
            </w:r>
            <w:r w:rsidRPr="00247013">
              <w:rPr>
                <w:rFonts w:ascii="Tahoma" w:hAnsi="Tahoma" w:cs="Tahoma"/>
                <w:color w:val="000000"/>
                <w:sz w:val="16"/>
                <w:szCs w:val="16"/>
                <w:lang w:eastAsia="es-ES"/>
              </w:rPr>
              <w:br/>
              <w:t>Los cuartones deben ser de madera más resistente que la de las tablas por la función que estos desempeñan y no deben conservar humedad.</w:t>
            </w:r>
          </w:p>
        </w:tc>
      </w:tr>
      <w:tr w:rsidR="00DA7F86" w:rsidRPr="00247013" w14:paraId="10218C7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112503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66</w:t>
            </w:r>
          </w:p>
        </w:tc>
        <w:tc>
          <w:tcPr>
            <w:tcW w:w="1672" w:type="dxa"/>
            <w:tcBorders>
              <w:top w:val="nil"/>
              <w:left w:val="nil"/>
              <w:bottom w:val="single" w:sz="4" w:space="0" w:color="000000"/>
              <w:right w:val="single" w:sz="4" w:space="0" w:color="000000"/>
            </w:tcBorders>
            <w:shd w:val="clear" w:color="auto" w:fill="auto"/>
            <w:noWrap/>
            <w:vAlign w:val="center"/>
            <w:hideMark/>
          </w:tcPr>
          <w:p w14:paraId="169B7A1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MADERA DURA (2"X6")</w:t>
            </w:r>
          </w:p>
        </w:tc>
        <w:tc>
          <w:tcPr>
            <w:tcW w:w="1081" w:type="dxa"/>
            <w:tcBorders>
              <w:top w:val="nil"/>
              <w:left w:val="nil"/>
              <w:bottom w:val="single" w:sz="4" w:space="0" w:color="000000"/>
              <w:right w:val="single" w:sz="4" w:space="0" w:color="000000"/>
            </w:tcBorders>
            <w:shd w:val="clear" w:color="auto" w:fill="auto"/>
            <w:noWrap/>
            <w:vAlign w:val="center"/>
            <w:hideMark/>
          </w:tcPr>
          <w:p w14:paraId="65A680D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P2</w:t>
            </w:r>
          </w:p>
        </w:tc>
        <w:tc>
          <w:tcPr>
            <w:tcW w:w="6280" w:type="dxa"/>
            <w:tcBorders>
              <w:top w:val="nil"/>
              <w:left w:val="nil"/>
              <w:bottom w:val="single" w:sz="4" w:space="0" w:color="000000"/>
              <w:right w:val="single" w:sz="4" w:space="0" w:color="000000"/>
            </w:tcBorders>
            <w:shd w:val="clear" w:color="auto" w:fill="auto"/>
            <w:vAlign w:val="center"/>
            <w:hideMark/>
          </w:tcPr>
          <w:p w14:paraId="3FAAA24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247013">
              <w:rPr>
                <w:rFonts w:ascii="Tahoma" w:hAnsi="Tahoma" w:cs="Tahoma"/>
                <w:color w:val="000000"/>
                <w:sz w:val="16"/>
                <w:szCs w:val="16"/>
                <w:lang w:eastAsia="es-ES"/>
              </w:rPr>
              <w:br/>
              <w:t>En general las maderas y tablas que se utilizarán deberán estar en buen estado, limpias de desperdicios, sin defectos ni rajaduras o alabeos o combaduras o deformaciones.</w:t>
            </w:r>
            <w:r w:rsidRPr="00247013">
              <w:rPr>
                <w:rFonts w:ascii="Tahoma" w:hAnsi="Tahoma" w:cs="Tahoma"/>
                <w:color w:val="000000"/>
                <w:sz w:val="16"/>
                <w:szCs w:val="16"/>
                <w:lang w:eastAsia="es-ES"/>
              </w:rPr>
              <w:br/>
              <w:t>El contenido de humedad no deberá ser mayor al 15% (certificado al momento de la provisión del producto). Todas las piezas deberán estacionarse el tiempo necesario para asegurar un perfecto secado antes de su uso.</w:t>
            </w:r>
            <w:r w:rsidRPr="00247013">
              <w:rPr>
                <w:rFonts w:ascii="Tahoma" w:hAnsi="Tahoma" w:cs="Tahoma"/>
                <w:color w:val="000000"/>
                <w:sz w:val="16"/>
                <w:szCs w:val="16"/>
                <w:lang w:eastAsia="es-ES"/>
              </w:rPr>
              <w:br/>
              <w:t>Los elementos de madera que formen las vigas serán de una sola pieza en toda su longitud.</w:t>
            </w:r>
            <w:r w:rsidRPr="00247013">
              <w:rPr>
                <w:rFonts w:ascii="Tahoma" w:hAnsi="Tahoma" w:cs="Tahoma"/>
                <w:color w:val="000000"/>
                <w:sz w:val="16"/>
                <w:szCs w:val="16"/>
                <w:lang w:eastAsia="es-ES"/>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247013">
              <w:rPr>
                <w:rFonts w:ascii="Tahoma" w:hAnsi="Tahoma" w:cs="Tahoma"/>
                <w:color w:val="000000"/>
                <w:sz w:val="16"/>
                <w:szCs w:val="16"/>
                <w:lang w:eastAsia="es-ES"/>
              </w:rPr>
              <w:br/>
              <w:t>No se admitirá que el material tenga correcciones de defectos mediante el empleo de masillas, mastiques u otro elemento.</w:t>
            </w:r>
          </w:p>
        </w:tc>
      </w:tr>
      <w:tr w:rsidR="00DA7F86" w:rsidRPr="00247013" w14:paraId="6A9BC43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2175E7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67</w:t>
            </w:r>
          </w:p>
        </w:tc>
        <w:tc>
          <w:tcPr>
            <w:tcW w:w="1672" w:type="dxa"/>
            <w:tcBorders>
              <w:top w:val="nil"/>
              <w:left w:val="nil"/>
              <w:bottom w:val="single" w:sz="4" w:space="0" w:color="000000"/>
              <w:right w:val="single" w:sz="4" w:space="0" w:color="000000"/>
            </w:tcBorders>
            <w:shd w:val="clear" w:color="auto" w:fill="auto"/>
            <w:noWrap/>
            <w:vAlign w:val="center"/>
            <w:hideMark/>
          </w:tcPr>
          <w:p w14:paraId="058EF66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MASA ACRÍLICA</w:t>
            </w:r>
          </w:p>
        </w:tc>
        <w:tc>
          <w:tcPr>
            <w:tcW w:w="1081" w:type="dxa"/>
            <w:tcBorders>
              <w:top w:val="nil"/>
              <w:left w:val="nil"/>
              <w:bottom w:val="single" w:sz="4" w:space="0" w:color="000000"/>
              <w:right w:val="single" w:sz="4" w:space="0" w:color="000000"/>
            </w:tcBorders>
            <w:shd w:val="clear" w:color="auto" w:fill="auto"/>
            <w:noWrap/>
            <w:vAlign w:val="center"/>
            <w:hideMark/>
          </w:tcPr>
          <w:p w14:paraId="588EE5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7D0CAED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masa acrílica requerida, </w:t>
            </w:r>
            <w:proofErr w:type="spellStart"/>
            <w:r w:rsidRPr="00247013">
              <w:rPr>
                <w:rFonts w:ascii="Tahoma" w:hAnsi="Tahoma" w:cs="Tahoma"/>
                <w:color w:val="000000"/>
                <w:sz w:val="16"/>
                <w:szCs w:val="16"/>
                <w:lang w:eastAsia="es-ES"/>
              </w:rPr>
              <w:t>sera</w:t>
            </w:r>
            <w:proofErr w:type="spellEnd"/>
            <w:r w:rsidRPr="00247013">
              <w:rPr>
                <w:rFonts w:ascii="Tahoma" w:hAnsi="Tahoma" w:cs="Tahoma"/>
                <w:color w:val="000000"/>
                <w:sz w:val="16"/>
                <w:szCs w:val="16"/>
                <w:lang w:eastAsia="es-ES"/>
              </w:rPr>
              <w:t xml:space="preserve"> de alta viscosidad a base de una emulsión acrílica </w:t>
            </w:r>
            <w:proofErr w:type="spellStart"/>
            <w:r w:rsidRPr="00247013">
              <w:rPr>
                <w:rFonts w:ascii="Tahoma" w:hAnsi="Tahoma" w:cs="Tahoma"/>
                <w:color w:val="000000"/>
                <w:sz w:val="16"/>
                <w:szCs w:val="16"/>
                <w:lang w:eastAsia="es-ES"/>
              </w:rPr>
              <w:t>estirenada</w:t>
            </w:r>
            <w:proofErr w:type="spellEnd"/>
            <w:r w:rsidRPr="00247013">
              <w:rPr>
                <w:rFonts w:ascii="Tahoma" w:hAnsi="Tahoma" w:cs="Tahoma"/>
                <w:color w:val="000000"/>
                <w:sz w:val="16"/>
                <w:szCs w:val="16"/>
                <w:lang w:eastAsia="es-ES"/>
              </w:rPr>
              <w:t xml:space="preserve"> de elevada consistencia y rápido secado. Para uso en superficies internas y externas.</w:t>
            </w:r>
            <w:r w:rsidRPr="00247013">
              <w:rPr>
                <w:rFonts w:ascii="Tahoma" w:hAnsi="Tahoma" w:cs="Tahoma"/>
                <w:color w:val="000000"/>
                <w:sz w:val="16"/>
                <w:szCs w:val="16"/>
                <w:lang w:eastAsia="es-ES"/>
              </w:rPr>
              <w:br/>
              <w:t>Será aplicado en paredes externas e internas de revoque de cemento, concreto, estuco, panel de construcción, fibrocemento, ladrillos de concreto y/o paredes que requieran ser pintadas con pintura látex.</w:t>
            </w:r>
            <w:r w:rsidRPr="00247013">
              <w:rPr>
                <w:rFonts w:ascii="Tahoma" w:hAnsi="Tahoma" w:cs="Tahoma"/>
                <w:color w:val="000000"/>
                <w:sz w:val="16"/>
                <w:szCs w:val="16"/>
                <w:lang w:eastAsia="es-ES"/>
              </w:rPr>
              <w:br/>
              <w:t xml:space="preserve">Servirá para corregir pequeñas </w:t>
            </w:r>
            <w:proofErr w:type="gramStart"/>
            <w:r w:rsidRPr="00247013">
              <w:rPr>
                <w:rFonts w:ascii="Tahoma" w:hAnsi="Tahoma" w:cs="Tahoma"/>
                <w:color w:val="000000"/>
                <w:sz w:val="16"/>
                <w:szCs w:val="16"/>
                <w:lang w:eastAsia="es-ES"/>
              </w:rPr>
              <w:t>imperfecciones,  especialmente</w:t>
            </w:r>
            <w:proofErr w:type="gramEnd"/>
            <w:r w:rsidRPr="00247013">
              <w:rPr>
                <w:rFonts w:ascii="Tahoma" w:hAnsi="Tahoma" w:cs="Tahoma"/>
                <w:color w:val="000000"/>
                <w:sz w:val="16"/>
                <w:szCs w:val="16"/>
                <w:lang w:eastAsia="es-ES"/>
              </w:rPr>
              <w:t xml:space="preserve"> en muros, paredes y cielos raso.</w:t>
            </w:r>
            <w:r w:rsidRPr="00247013">
              <w:rPr>
                <w:rFonts w:ascii="Tahoma" w:hAnsi="Tahoma" w:cs="Tahoma"/>
                <w:color w:val="000000"/>
                <w:sz w:val="16"/>
                <w:szCs w:val="16"/>
                <w:lang w:eastAsia="es-ES"/>
              </w:rPr>
              <w:br/>
              <w:t xml:space="preserve">Es un material de relleno que se utiliza para dotar a la superficie de una correcta y perfecta planitud. </w:t>
            </w:r>
            <w:proofErr w:type="gramStart"/>
            <w:r w:rsidRPr="00247013">
              <w:rPr>
                <w:rFonts w:ascii="Tahoma" w:hAnsi="Tahoma" w:cs="Tahoma"/>
                <w:color w:val="000000"/>
                <w:sz w:val="16"/>
                <w:szCs w:val="16"/>
                <w:lang w:eastAsia="es-ES"/>
              </w:rPr>
              <w:t>Además</w:t>
            </w:r>
            <w:proofErr w:type="gramEnd"/>
            <w:r w:rsidRPr="00247013">
              <w:rPr>
                <w:rFonts w:ascii="Tahoma" w:hAnsi="Tahoma" w:cs="Tahoma"/>
                <w:color w:val="000000"/>
                <w:sz w:val="16"/>
                <w:szCs w:val="16"/>
                <w:lang w:eastAsia="es-ES"/>
              </w:rPr>
              <w:t xml:space="preserve"> sirve para juntas y grietas producidas en el yeso, en juntas de zócalos, rodapiés, fisuras, abolladuras e imperfecciones que pueda contener la superficie.</w:t>
            </w:r>
          </w:p>
        </w:tc>
      </w:tr>
      <w:tr w:rsidR="00DA7F86" w:rsidRPr="00247013" w14:paraId="05BDAA0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4C3840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68</w:t>
            </w:r>
          </w:p>
        </w:tc>
        <w:tc>
          <w:tcPr>
            <w:tcW w:w="1672" w:type="dxa"/>
            <w:tcBorders>
              <w:top w:val="nil"/>
              <w:left w:val="nil"/>
              <w:bottom w:val="single" w:sz="4" w:space="0" w:color="000000"/>
              <w:right w:val="single" w:sz="4" w:space="0" w:color="000000"/>
            </w:tcBorders>
            <w:shd w:val="clear" w:color="auto" w:fill="auto"/>
            <w:noWrap/>
            <w:vAlign w:val="center"/>
            <w:hideMark/>
          </w:tcPr>
          <w:p w14:paraId="0BAC67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MASA CORRIDA</w:t>
            </w:r>
          </w:p>
        </w:tc>
        <w:tc>
          <w:tcPr>
            <w:tcW w:w="1081" w:type="dxa"/>
            <w:tcBorders>
              <w:top w:val="nil"/>
              <w:left w:val="nil"/>
              <w:bottom w:val="single" w:sz="4" w:space="0" w:color="000000"/>
              <w:right w:val="single" w:sz="4" w:space="0" w:color="000000"/>
            </w:tcBorders>
            <w:shd w:val="clear" w:color="auto" w:fill="auto"/>
            <w:noWrap/>
            <w:vAlign w:val="center"/>
            <w:hideMark/>
          </w:tcPr>
          <w:p w14:paraId="701D58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0E2BEC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247013">
              <w:rPr>
                <w:rFonts w:ascii="Tahoma" w:hAnsi="Tahoma" w:cs="Tahoma"/>
                <w:color w:val="000000"/>
                <w:sz w:val="16"/>
                <w:szCs w:val="16"/>
                <w:lang w:eastAsia="es-ES"/>
              </w:rPr>
              <w:br/>
              <w:t xml:space="preserve">s un material de relleno que se utiliza para dotar a la superficie de una correcta y perfecta planitud. </w:t>
            </w:r>
            <w:proofErr w:type="gramStart"/>
            <w:r w:rsidRPr="00247013">
              <w:rPr>
                <w:rFonts w:ascii="Tahoma" w:hAnsi="Tahoma" w:cs="Tahoma"/>
                <w:color w:val="000000"/>
                <w:sz w:val="16"/>
                <w:szCs w:val="16"/>
                <w:lang w:eastAsia="es-ES"/>
              </w:rPr>
              <w:t>Además</w:t>
            </w:r>
            <w:proofErr w:type="gramEnd"/>
            <w:r w:rsidRPr="00247013">
              <w:rPr>
                <w:rFonts w:ascii="Tahoma" w:hAnsi="Tahoma" w:cs="Tahoma"/>
                <w:color w:val="000000"/>
                <w:sz w:val="16"/>
                <w:szCs w:val="16"/>
                <w:lang w:eastAsia="es-ES"/>
              </w:rPr>
              <w:t xml:space="preserve"> sirve para juntas y grietas producidas en el yeso, en juntas de zócalos, rodapiés, fisuras, abolladuras e imperfecciones que pueda contener la superficie.</w:t>
            </w:r>
          </w:p>
        </w:tc>
      </w:tr>
      <w:tr w:rsidR="00DA7F86" w:rsidRPr="00247013" w14:paraId="26C29C9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83121F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69</w:t>
            </w:r>
          </w:p>
        </w:tc>
        <w:tc>
          <w:tcPr>
            <w:tcW w:w="1672" w:type="dxa"/>
            <w:tcBorders>
              <w:top w:val="nil"/>
              <w:left w:val="nil"/>
              <w:bottom w:val="single" w:sz="4" w:space="0" w:color="000000"/>
              <w:right w:val="single" w:sz="4" w:space="0" w:color="000000"/>
            </w:tcBorders>
            <w:shd w:val="clear" w:color="auto" w:fill="auto"/>
            <w:noWrap/>
            <w:vAlign w:val="center"/>
            <w:hideMark/>
          </w:tcPr>
          <w:p w14:paraId="6FF1D76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NIPLE PVC DE 1/2"</w:t>
            </w:r>
          </w:p>
        </w:tc>
        <w:tc>
          <w:tcPr>
            <w:tcW w:w="1081" w:type="dxa"/>
            <w:tcBorders>
              <w:top w:val="nil"/>
              <w:left w:val="nil"/>
              <w:bottom w:val="single" w:sz="4" w:space="0" w:color="000000"/>
              <w:right w:val="single" w:sz="4" w:space="0" w:color="000000"/>
            </w:tcBorders>
            <w:shd w:val="clear" w:color="auto" w:fill="auto"/>
            <w:noWrap/>
            <w:vAlign w:val="center"/>
            <w:hideMark/>
          </w:tcPr>
          <w:p w14:paraId="2BE070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C438E9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Deberá ser de PVC de primera calidad y marca conocida.</w:t>
            </w:r>
            <w:r w:rsidRPr="00247013">
              <w:rPr>
                <w:rFonts w:ascii="Tahoma" w:hAnsi="Tahoma" w:cs="Tahoma"/>
                <w:color w:val="000000"/>
                <w:sz w:val="16"/>
                <w:szCs w:val="16"/>
                <w:lang w:eastAsia="es-ES"/>
              </w:rPr>
              <w:br/>
              <w:t>El proveedor deberá especificar el tipo, espesor, y resistencia.</w:t>
            </w:r>
            <w:r w:rsidRPr="00247013">
              <w:rPr>
                <w:rFonts w:ascii="Tahoma" w:hAnsi="Tahoma" w:cs="Tahoma"/>
                <w:color w:val="000000"/>
                <w:sz w:val="16"/>
                <w:szCs w:val="16"/>
                <w:lang w:eastAsia="es-ES"/>
              </w:rPr>
              <w:br/>
              <w:t>La superficie del accesorio deberá ser lisa y libre de grietas, fisuras y otros defectos que alteren su calidad.</w:t>
            </w:r>
            <w:r w:rsidRPr="00247013">
              <w:rPr>
                <w:rFonts w:ascii="Tahoma" w:hAnsi="Tahoma" w:cs="Tahoma"/>
                <w:color w:val="000000"/>
                <w:sz w:val="16"/>
                <w:szCs w:val="16"/>
                <w:lang w:eastAsia="es-ES"/>
              </w:rPr>
              <w:br/>
              <w:t>El accesorio deberá ser de color uniforme.</w:t>
            </w:r>
            <w:r w:rsidRPr="00247013">
              <w:rPr>
                <w:rFonts w:ascii="Tahoma" w:hAnsi="Tahoma" w:cs="Tahoma"/>
                <w:color w:val="000000"/>
                <w:sz w:val="16"/>
                <w:szCs w:val="16"/>
                <w:lang w:eastAsia="es-ES"/>
              </w:rPr>
              <w:br/>
              <w:t>Otros Requisitos</w:t>
            </w:r>
            <w:r w:rsidRPr="00247013">
              <w:rPr>
                <w:rFonts w:ascii="Tahoma" w:hAnsi="Tahoma" w:cs="Tahoma"/>
                <w:color w:val="000000"/>
                <w:sz w:val="16"/>
                <w:szCs w:val="16"/>
                <w:lang w:eastAsia="es-ES"/>
              </w:rPr>
              <w:br/>
              <w:t>Será de entera responsabilidad de la Entidad Ejecutora, su proveedor deberá contar con cualquier certificación, permiso, autorización u otro documento necesario para asegurar la entrega efectiva de los productos en almacenes.</w:t>
            </w:r>
          </w:p>
        </w:tc>
      </w:tr>
      <w:tr w:rsidR="00DA7F86" w:rsidRPr="00247013" w14:paraId="500E141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2FDFC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70</w:t>
            </w:r>
          </w:p>
        </w:tc>
        <w:tc>
          <w:tcPr>
            <w:tcW w:w="1672" w:type="dxa"/>
            <w:tcBorders>
              <w:top w:val="nil"/>
              <w:left w:val="nil"/>
              <w:bottom w:val="single" w:sz="4" w:space="0" w:color="000000"/>
              <w:right w:val="single" w:sz="4" w:space="0" w:color="000000"/>
            </w:tcBorders>
            <w:shd w:val="clear" w:color="auto" w:fill="auto"/>
            <w:noWrap/>
            <w:vAlign w:val="center"/>
            <w:hideMark/>
          </w:tcPr>
          <w:p w14:paraId="34DB54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PANEL LED 18W EMPOTRABLE</w:t>
            </w:r>
          </w:p>
        </w:tc>
        <w:tc>
          <w:tcPr>
            <w:tcW w:w="1081" w:type="dxa"/>
            <w:tcBorders>
              <w:top w:val="nil"/>
              <w:left w:val="nil"/>
              <w:bottom w:val="single" w:sz="4" w:space="0" w:color="000000"/>
              <w:right w:val="single" w:sz="4" w:space="0" w:color="000000"/>
            </w:tcBorders>
            <w:shd w:val="clear" w:color="auto" w:fill="auto"/>
            <w:noWrap/>
            <w:vAlign w:val="center"/>
            <w:hideMark/>
          </w:tcPr>
          <w:p w14:paraId="5D4589A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4FBE3B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 xml:space="preserve">CHIP </w:t>
            </w:r>
            <w:proofErr w:type="spellStart"/>
            <w:r w:rsidRPr="00247013">
              <w:rPr>
                <w:rFonts w:ascii="Tahoma" w:hAnsi="Tahoma" w:cs="Tahoma"/>
                <w:color w:val="000000"/>
                <w:sz w:val="16"/>
                <w:szCs w:val="16"/>
                <w:lang w:eastAsia="es-ES"/>
              </w:rPr>
              <w:t>Epistar</w:t>
            </w:r>
            <w:proofErr w:type="spellEnd"/>
            <w:r w:rsidRPr="00247013">
              <w:rPr>
                <w:rFonts w:ascii="Tahoma" w:hAnsi="Tahoma" w:cs="Tahoma"/>
                <w:color w:val="000000"/>
                <w:sz w:val="16"/>
                <w:szCs w:val="16"/>
                <w:lang w:eastAsia="es-ES"/>
              </w:rPr>
              <w:t xml:space="preserve"> o similar.</w:t>
            </w:r>
            <w:r w:rsidRPr="00247013">
              <w:rPr>
                <w:rFonts w:ascii="Tahoma" w:hAnsi="Tahoma" w:cs="Tahoma"/>
                <w:color w:val="000000"/>
                <w:sz w:val="16"/>
                <w:szCs w:val="16"/>
                <w:lang w:eastAsia="es-ES"/>
              </w:rPr>
              <w:br/>
              <w:t>Factor e Potencia ≥ 0.5.</w:t>
            </w:r>
            <w:r w:rsidRPr="00247013">
              <w:rPr>
                <w:rFonts w:ascii="Tahoma" w:hAnsi="Tahoma" w:cs="Tahoma"/>
                <w:color w:val="000000"/>
                <w:sz w:val="16"/>
                <w:szCs w:val="16"/>
                <w:lang w:eastAsia="es-ES"/>
              </w:rPr>
              <w:br/>
              <w:t>Alta resistencia de aislamiento.</w:t>
            </w:r>
            <w:r w:rsidRPr="00247013">
              <w:rPr>
                <w:rFonts w:ascii="Tahoma" w:hAnsi="Tahoma" w:cs="Tahoma"/>
                <w:color w:val="000000"/>
                <w:sz w:val="16"/>
                <w:szCs w:val="16"/>
                <w:lang w:eastAsia="es-ES"/>
              </w:rPr>
              <w:br/>
              <w:t>Vida útil de ≥ 35.000 horas</w:t>
            </w:r>
            <w:r w:rsidRPr="00247013">
              <w:rPr>
                <w:rFonts w:ascii="Tahoma" w:hAnsi="Tahoma" w:cs="Tahoma"/>
                <w:color w:val="000000"/>
                <w:sz w:val="16"/>
                <w:szCs w:val="16"/>
                <w:lang w:eastAsia="es-ES"/>
              </w:rPr>
              <w:br/>
              <w:t>CRI ≥ 70</w:t>
            </w:r>
            <w:r w:rsidRPr="00247013">
              <w:rPr>
                <w:rFonts w:ascii="Tahoma" w:hAnsi="Tahoma" w:cs="Tahoma"/>
                <w:color w:val="000000"/>
                <w:sz w:val="16"/>
                <w:szCs w:val="16"/>
                <w:lang w:eastAsia="es-ES"/>
              </w:rPr>
              <w:br/>
              <w:t xml:space="preserve">Interior </w:t>
            </w:r>
            <w:r w:rsidRPr="00247013">
              <w:rPr>
                <w:rFonts w:ascii="Tahoma" w:hAnsi="Tahoma" w:cs="Tahoma"/>
                <w:color w:val="000000"/>
                <w:sz w:val="16"/>
                <w:szCs w:val="16"/>
                <w:lang w:eastAsia="es-ES"/>
              </w:rPr>
              <w:br/>
              <w:t xml:space="preserve">Casas, apartamentos, locales comerciales </w:t>
            </w:r>
            <w:r w:rsidRPr="00247013">
              <w:rPr>
                <w:rFonts w:ascii="Tahoma" w:hAnsi="Tahoma" w:cs="Tahoma"/>
                <w:color w:val="000000"/>
                <w:sz w:val="16"/>
                <w:szCs w:val="16"/>
                <w:lang w:eastAsia="es-ES"/>
              </w:rPr>
              <w:br/>
              <w:t xml:space="preserve">Centros Comerciales </w:t>
            </w:r>
            <w:r w:rsidRPr="00247013">
              <w:rPr>
                <w:rFonts w:ascii="Tahoma" w:hAnsi="Tahoma" w:cs="Tahoma"/>
                <w:color w:val="000000"/>
                <w:sz w:val="16"/>
                <w:szCs w:val="16"/>
                <w:lang w:eastAsia="es-ES"/>
              </w:rPr>
              <w:br/>
              <w:t>Potencias (W) 6 – 48</w:t>
            </w:r>
            <w:r w:rsidRPr="00247013">
              <w:rPr>
                <w:rFonts w:ascii="Tahoma" w:hAnsi="Tahoma" w:cs="Tahoma"/>
                <w:color w:val="000000"/>
                <w:sz w:val="16"/>
                <w:szCs w:val="16"/>
                <w:lang w:eastAsia="es-ES"/>
              </w:rPr>
              <w:br/>
              <w:t xml:space="preserve">Frecuencia de trabajo </w:t>
            </w:r>
            <w:proofErr w:type="spellStart"/>
            <w:r w:rsidRPr="00247013">
              <w:rPr>
                <w:rFonts w:ascii="Tahoma" w:hAnsi="Tahoma" w:cs="Tahoma"/>
                <w:color w:val="000000"/>
                <w:sz w:val="16"/>
                <w:szCs w:val="16"/>
                <w:lang w:eastAsia="es-ES"/>
              </w:rPr>
              <w:t>fN</w:t>
            </w:r>
            <w:proofErr w:type="spellEnd"/>
            <w:r w:rsidRPr="00247013">
              <w:rPr>
                <w:rFonts w:ascii="Tahoma" w:hAnsi="Tahoma" w:cs="Tahoma"/>
                <w:color w:val="000000"/>
                <w:sz w:val="16"/>
                <w:szCs w:val="16"/>
                <w:lang w:eastAsia="es-ES"/>
              </w:rPr>
              <w:t xml:space="preserve"> (Hz) 50/60</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lastRenderedPageBreak/>
              <w:t>Temperatura de operación (</w:t>
            </w:r>
            <w:proofErr w:type="spellStart"/>
            <w:r w:rsidRPr="00247013">
              <w:rPr>
                <w:rFonts w:ascii="Tahoma" w:hAnsi="Tahoma" w:cs="Tahoma"/>
                <w:color w:val="000000"/>
                <w:sz w:val="16"/>
                <w:szCs w:val="16"/>
                <w:lang w:eastAsia="es-ES"/>
              </w:rPr>
              <w:t>ºC</w:t>
            </w:r>
            <w:proofErr w:type="spellEnd"/>
            <w:r w:rsidRPr="00247013">
              <w:rPr>
                <w:rFonts w:ascii="Tahoma" w:hAnsi="Tahoma" w:cs="Tahoma"/>
                <w:color w:val="000000"/>
                <w:sz w:val="16"/>
                <w:szCs w:val="16"/>
                <w:lang w:eastAsia="es-ES"/>
              </w:rPr>
              <w:t>) -30 +50</w:t>
            </w:r>
            <w:r w:rsidRPr="00247013">
              <w:rPr>
                <w:rFonts w:ascii="Tahoma" w:hAnsi="Tahoma" w:cs="Tahoma"/>
                <w:color w:val="000000"/>
                <w:sz w:val="16"/>
                <w:szCs w:val="16"/>
                <w:lang w:eastAsia="es-ES"/>
              </w:rPr>
              <w:br/>
              <w:t>Tensión máxima de operación UMAX 1.1 * UN</w:t>
            </w:r>
            <w:r w:rsidRPr="00247013">
              <w:rPr>
                <w:rFonts w:ascii="Tahoma" w:hAnsi="Tahoma" w:cs="Tahoma"/>
                <w:color w:val="000000"/>
                <w:sz w:val="16"/>
                <w:szCs w:val="16"/>
                <w:lang w:eastAsia="es-ES"/>
              </w:rPr>
              <w:br/>
              <w:t xml:space="preserve">Calidad: </w:t>
            </w:r>
            <w:r w:rsidRPr="00247013">
              <w:rPr>
                <w:rFonts w:ascii="Tahoma" w:hAnsi="Tahoma" w:cs="Tahoma"/>
                <w:color w:val="000000"/>
                <w:sz w:val="16"/>
                <w:szCs w:val="16"/>
                <w:lang w:eastAsia="es-ES"/>
              </w:rPr>
              <w:br/>
              <w:t>La Entidad Ejecutora garantizará, la calidad en función a los requisitos exigidos.</w:t>
            </w:r>
            <w:r w:rsidRPr="00247013">
              <w:rPr>
                <w:rFonts w:ascii="Tahoma" w:hAnsi="Tahoma" w:cs="Tahoma"/>
                <w:color w:val="000000"/>
                <w:sz w:val="16"/>
                <w:szCs w:val="16"/>
                <w:lang w:eastAsia="es-ES"/>
              </w:rPr>
              <w:br/>
              <w:t xml:space="preserve">Almacenamiento: </w:t>
            </w:r>
            <w:r w:rsidRPr="00247013">
              <w:rPr>
                <w:rFonts w:ascii="Tahoma" w:hAnsi="Tahoma" w:cs="Tahoma"/>
                <w:color w:val="000000"/>
                <w:sz w:val="16"/>
                <w:szCs w:val="16"/>
                <w:lang w:eastAsia="es-ES"/>
              </w:rPr>
              <w:br/>
              <w:t>Se debe almacenar en lugares techados y protegidos del medio ambiente.</w:t>
            </w:r>
          </w:p>
        </w:tc>
      </w:tr>
      <w:tr w:rsidR="00DA7F86" w:rsidRPr="00247013" w14:paraId="033F385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726AA0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71</w:t>
            </w:r>
          </w:p>
        </w:tc>
        <w:tc>
          <w:tcPr>
            <w:tcW w:w="1672" w:type="dxa"/>
            <w:tcBorders>
              <w:top w:val="nil"/>
              <w:left w:val="nil"/>
              <w:bottom w:val="single" w:sz="4" w:space="0" w:color="000000"/>
              <w:right w:val="single" w:sz="4" w:space="0" w:color="000000"/>
            </w:tcBorders>
            <w:shd w:val="clear" w:color="auto" w:fill="auto"/>
            <w:noWrap/>
            <w:vAlign w:val="center"/>
            <w:hideMark/>
          </w:tcPr>
          <w:p w14:paraId="3154997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PEGAMENTO PARA PVC</w:t>
            </w:r>
          </w:p>
        </w:tc>
        <w:tc>
          <w:tcPr>
            <w:tcW w:w="1081" w:type="dxa"/>
            <w:tcBorders>
              <w:top w:val="nil"/>
              <w:left w:val="nil"/>
              <w:bottom w:val="single" w:sz="4" w:space="0" w:color="000000"/>
              <w:right w:val="single" w:sz="4" w:space="0" w:color="000000"/>
            </w:tcBorders>
            <w:shd w:val="clear" w:color="auto" w:fill="auto"/>
            <w:noWrap/>
            <w:vAlign w:val="center"/>
            <w:hideMark/>
          </w:tcPr>
          <w:p w14:paraId="158F5CE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37EC672F"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El tipo de pegamento será el recomendado por el fabricante para tuberías de PVC. La entidad ejecutora deberá garantizar que el material de referencia sea de buena calidad y de marca reconocida.</w:t>
            </w:r>
            <w:r w:rsidRPr="00247013">
              <w:rPr>
                <w:rFonts w:ascii="Tahoma" w:hAnsi="Tahoma" w:cs="Tahoma"/>
                <w:color w:val="000000"/>
                <w:sz w:val="16"/>
                <w:szCs w:val="16"/>
                <w:lang w:eastAsia="es-ES"/>
              </w:rPr>
              <w:br/>
              <w:t>El pegamento debe ser:</w:t>
            </w:r>
            <w:r w:rsidRPr="00247013">
              <w:rPr>
                <w:rFonts w:ascii="Tahoma" w:hAnsi="Tahoma" w:cs="Tahoma"/>
                <w:color w:val="000000"/>
                <w:sz w:val="16"/>
                <w:szCs w:val="16"/>
                <w:lang w:eastAsia="es-ES"/>
              </w:rPr>
              <w:br/>
              <w:t>• De mediano espesor, de fraguado rápido para uso múltiple, resistente a las aguas servidas, que permita sierre perfecto, evitando fugas en condiciones de poca presión.</w:t>
            </w:r>
            <w:r w:rsidRPr="00247013">
              <w:rPr>
                <w:rFonts w:ascii="Tahoma" w:hAnsi="Tahoma" w:cs="Tahoma"/>
                <w:color w:val="000000"/>
                <w:sz w:val="16"/>
                <w:szCs w:val="16"/>
                <w:lang w:eastAsia="es-ES"/>
              </w:rPr>
              <w:br/>
              <w:t>• Debe ser atoxico para su uso en conexiones sanitarias y agua, que evite el desgaste del PVC durante su vida.</w:t>
            </w:r>
            <w:r w:rsidRPr="00247013">
              <w:rPr>
                <w:rFonts w:ascii="Tahoma" w:hAnsi="Tahoma" w:cs="Tahoma"/>
                <w:color w:val="000000"/>
                <w:sz w:val="16"/>
                <w:szCs w:val="16"/>
                <w:lang w:eastAsia="es-ES"/>
              </w:rPr>
              <w:br/>
              <w:t>• Debe   ser   antiadherente    para   una   buena   manipulación durante su uso lo que impide el agarrotamiento.</w:t>
            </w:r>
            <w:r w:rsidRPr="00247013">
              <w:rPr>
                <w:rFonts w:ascii="Tahoma" w:hAnsi="Tahoma" w:cs="Tahoma"/>
                <w:color w:val="000000"/>
                <w:sz w:val="16"/>
                <w:szCs w:val="16"/>
                <w:lang w:eastAsia="es-ES"/>
              </w:rPr>
              <w:br/>
              <w:t>•      Deberá ser de mediano espesor, de fraguado rápido, para usos múltiples, resistente a las aguas servidas.</w:t>
            </w:r>
            <w:r w:rsidRPr="00247013">
              <w:rPr>
                <w:rFonts w:ascii="Tahoma" w:hAnsi="Tahoma" w:cs="Tahoma"/>
                <w:color w:val="000000"/>
                <w:sz w:val="16"/>
                <w:szCs w:val="16"/>
                <w:lang w:eastAsia="es-ES"/>
              </w:rPr>
              <w:br/>
              <w:t xml:space="preserve">Características:  Polímero base Polímeros vinílicos (PVC) Disolvente MEK, THF, </w:t>
            </w:r>
            <w:proofErr w:type="spellStart"/>
            <w:r w:rsidRPr="00247013">
              <w:rPr>
                <w:rFonts w:ascii="Tahoma" w:hAnsi="Tahoma" w:cs="Tahoma"/>
                <w:color w:val="000000"/>
                <w:sz w:val="16"/>
                <w:szCs w:val="16"/>
                <w:lang w:eastAsia="es-ES"/>
              </w:rPr>
              <w:t>Ciclohexanona</w:t>
            </w:r>
            <w:proofErr w:type="spellEnd"/>
            <w:r w:rsidRPr="00247013">
              <w:rPr>
                <w:rFonts w:ascii="Tahoma" w:hAnsi="Tahoma" w:cs="Tahoma"/>
                <w:color w:val="000000"/>
                <w:sz w:val="16"/>
                <w:szCs w:val="16"/>
                <w:lang w:eastAsia="es-ES"/>
              </w:rPr>
              <w:t xml:space="preserve"> Apariencia Líquido viscoso traslúcido Densidad 0.92±0.05 g/ml 20ºC, </w:t>
            </w:r>
            <w:proofErr w:type="spellStart"/>
            <w:r w:rsidRPr="00247013">
              <w:rPr>
                <w:rFonts w:ascii="Tahoma" w:hAnsi="Tahoma" w:cs="Tahoma"/>
                <w:color w:val="000000"/>
                <w:sz w:val="16"/>
                <w:szCs w:val="16"/>
                <w:lang w:eastAsia="es-ES"/>
              </w:rPr>
              <w:t>e.g</w:t>
            </w:r>
            <w:proofErr w:type="spellEnd"/>
            <w:r w:rsidRPr="00247013">
              <w:rPr>
                <w:rFonts w:ascii="Tahoma" w:hAnsi="Tahoma" w:cs="Tahoma"/>
                <w:color w:val="000000"/>
                <w:sz w:val="16"/>
                <w:szCs w:val="16"/>
                <w:lang w:eastAsia="es-ES"/>
              </w:rPr>
              <w:t xml:space="preserve">. EN 542Color del film seco Translúcido </w:t>
            </w:r>
            <w:proofErr w:type="spellStart"/>
            <w:r w:rsidRPr="00247013">
              <w:rPr>
                <w:rFonts w:ascii="Tahoma" w:hAnsi="Tahoma" w:cs="Tahoma"/>
                <w:color w:val="000000"/>
                <w:sz w:val="16"/>
                <w:szCs w:val="16"/>
                <w:lang w:eastAsia="es-ES"/>
              </w:rPr>
              <w:t>Flashpoint</w:t>
            </w:r>
            <w:proofErr w:type="spellEnd"/>
            <w:r w:rsidRPr="00247013">
              <w:rPr>
                <w:rFonts w:ascii="Tahoma" w:hAnsi="Tahoma" w:cs="Tahoma"/>
                <w:color w:val="000000"/>
                <w:sz w:val="16"/>
                <w:szCs w:val="16"/>
                <w:lang w:eastAsia="es-ES"/>
              </w:rPr>
              <w:t xml:space="preserve"> &lt;21ºC Adhesivo líquido</w:t>
            </w:r>
            <w:r w:rsidRPr="00247013">
              <w:rPr>
                <w:rFonts w:ascii="Tahoma" w:hAnsi="Tahoma" w:cs="Tahoma"/>
                <w:color w:val="000000"/>
                <w:sz w:val="16"/>
                <w:szCs w:val="16"/>
                <w:lang w:eastAsia="es-ES"/>
              </w:rPr>
              <w:br/>
              <w:t xml:space="preserve">Temperatura de almacenamiento +5 a +35ºC </w:t>
            </w:r>
            <w:r w:rsidRPr="00247013">
              <w:rPr>
                <w:rFonts w:ascii="Tahoma" w:hAnsi="Tahoma" w:cs="Tahoma"/>
                <w:color w:val="000000"/>
                <w:sz w:val="16"/>
                <w:szCs w:val="16"/>
                <w:lang w:eastAsia="es-ES"/>
              </w:rPr>
              <w:br/>
              <w:t>Almacenamiento 12 meses en lugar seco</w:t>
            </w:r>
          </w:p>
        </w:tc>
      </w:tr>
      <w:tr w:rsidR="00DA7F86" w:rsidRPr="00247013" w14:paraId="4151718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601E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72</w:t>
            </w:r>
          </w:p>
        </w:tc>
        <w:tc>
          <w:tcPr>
            <w:tcW w:w="1672" w:type="dxa"/>
            <w:tcBorders>
              <w:top w:val="nil"/>
              <w:left w:val="nil"/>
              <w:bottom w:val="single" w:sz="4" w:space="0" w:color="000000"/>
              <w:right w:val="single" w:sz="4" w:space="0" w:color="000000"/>
            </w:tcBorders>
            <w:shd w:val="clear" w:color="auto" w:fill="auto"/>
            <w:noWrap/>
            <w:vAlign w:val="center"/>
            <w:hideMark/>
          </w:tcPr>
          <w:p w14:paraId="217BC20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PINTURA LATEX</w:t>
            </w:r>
          </w:p>
        </w:tc>
        <w:tc>
          <w:tcPr>
            <w:tcW w:w="1081" w:type="dxa"/>
            <w:tcBorders>
              <w:top w:val="nil"/>
              <w:left w:val="nil"/>
              <w:bottom w:val="single" w:sz="4" w:space="0" w:color="000000"/>
              <w:right w:val="single" w:sz="4" w:space="0" w:color="000000"/>
            </w:tcBorders>
            <w:shd w:val="clear" w:color="auto" w:fill="auto"/>
            <w:noWrap/>
            <w:vAlign w:val="center"/>
            <w:hideMark/>
          </w:tcPr>
          <w:p w14:paraId="23D002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7DF529CC"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Requisitos sobre el producto:</w:t>
            </w:r>
            <w:r w:rsidRPr="00247013">
              <w:rPr>
                <w:rFonts w:ascii="Tahoma" w:hAnsi="Tahoma" w:cs="Tahoma"/>
                <w:color w:val="000000"/>
                <w:sz w:val="16"/>
                <w:szCs w:val="16"/>
                <w:lang w:eastAsia="es-ES"/>
              </w:rPr>
              <w:br/>
              <w:t>La Entidad Ejecutora deberá garantizar que el material de referencia sea de buena calidad y de marca reconocida.</w:t>
            </w:r>
            <w:r w:rsidRPr="00247013">
              <w:rPr>
                <w:rFonts w:ascii="Tahoma" w:hAnsi="Tahoma" w:cs="Tahoma"/>
                <w:color w:val="000000"/>
                <w:sz w:val="16"/>
                <w:szCs w:val="16"/>
                <w:lang w:eastAsia="es-ES"/>
              </w:rPr>
              <w:br/>
              <w:t xml:space="preserve">Pintura látex de alta calidad, formulada a base de resina acrílica pura; de excelente resistencia a la intemperie.  Deberá poseer propiedades de impermeabilización, gran </w:t>
            </w:r>
            <w:proofErr w:type="spellStart"/>
            <w:r w:rsidRPr="00247013">
              <w:rPr>
                <w:rFonts w:ascii="Tahoma" w:hAnsi="Tahoma" w:cs="Tahoma"/>
                <w:color w:val="000000"/>
                <w:sz w:val="16"/>
                <w:szCs w:val="16"/>
                <w:lang w:eastAsia="es-ES"/>
              </w:rPr>
              <w:t>lavabilidad</w:t>
            </w:r>
            <w:proofErr w:type="spellEnd"/>
            <w:r w:rsidRPr="00247013">
              <w:rPr>
                <w:rFonts w:ascii="Tahoma" w:hAnsi="Tahoma" w:cs="Tahoma"/>
                <w:color w:val="000000"/>
                <w:sz w:val="16"/>
                <w:szCs w:val="16"/>
                <w:lang w:eastAsia="es-ES"/>
              </w:rPr>
              <w:t xml:space="preserve"> y adherencia. Es de acabado semi mate aterciopelado. De acuerdo a Norma Boliviana, N B-1 021: tipo RA (Certificación IBNORCA </w:t>
            </w:r>
            <w:proofErr w:type="spellStart"/>
            <w:r w:rsidRPr="00247013">
              <w:rPr>
                <w:rFonts w:ascii="Tahoma" w:hAnsi="Tahoma" w:cs="Tahoma"/>
                <w:color w:val="000000"/>
                <w:sz w:val="16"/>
                <w:szCs w:val="16"/>
                <w:lang w:eastAsia="es-ES"/>
              </w:rPr>
              <w:t>Nº</w:t>
            </w:r>
            <w:proofErr w:type="spellEnd"/>
            <w:r w:rsidRPr="00247013">
              <w:rPr>
                <w:rFonts w:ascii="Tahoma" w:hAnsi="Tahoma" w:cs="Tahoma"/>
                <w:color w:val="000000"/>
                <w:sz w:val="16"/>
                <w:szCs w:val="16"/>
                <w:lang w:eastAsia="es-ES"/>
              </w:rPr>
              <w:t xml:space="preserve"> 058 – ‘DO 03).</w:t>
            </w:r>
            <w:r w:rsidRPr="00247013">
              <w:rPr>
                <w:rFonts w:ascii="Tahoma" w:hAnsi="Tahoma" w:cs="Tahoma"/>
                <w:color w:val="000000"/>
                <w:sz w:val="16"/>
                <w:szCs w:val="16"/>
                <w:lang w:eastAsia="es-ES"/>
              </w:rPr>
              <w:br/>
              <w:t xml:space="preserve">CARACTERÍSTICAS: </w:t>
            </w:r>
            <w:r w:rsidRPr="00247013">
              <w:rPr>
                <w:rFonts w:ascii="Tahoma" w:hAnsi="Tahoma" w:cs="Tahoma"/>
                <w:color w:val="000000"/>
                <w:sz w:val="16"/>
                <w:szCs w:val="16"/>
                <w:lang w:eastAsia="es-ES"/>
              </w:rPr>
              <w:br/>
              <w:t>Pintura acrílica al agua, se diluye con agua fácil secado al aire, resistente a hongos y moho super lavable con respuesta favorable al medio ambiente</w:t>
            </w:r>
            <w:r w:rsidRPr="00247013">
              <w:rPr>
                <w:rFonts w:ascii="Tahoma" w:hAnsi="Tahoma" w:cs="Tahoma"/>
                <w:color w:val="000000"/>
                <w:sz w:val="16"/>
                <w:szCs w:val="16"/>
                <w:lang w:eastAsia="es-ES"/>
              </w:rPr>
              <w:br/>
              <w:t>Buena resistencia a la luz y a la intemperie.</w:t>
            </w:r>
            <w:r w:rsidRPr="00247013">
              <w:rPr>
                <w:rFonts w:ascii="Tahoma" w:hAnsi="Tahoma" w:cs="Tahoma"/>
                <w:color w:val="000000"/>
                <w:sz w:val="16"/>
                <w:szCs w:val="16"/>
                <w:lang w:eastAsia="es-ES"/>
              </w:rPr>
              <w:br/>
              <w:t xml:space="preserve">Es lavable y muy resistente a la abrasión en húmedo. </w:t>
            </w:r>
            <w:r w:rsidRPr="00247013">
              <w:rPr>
                <w:rFonts w:ascii="Tahoma" w:hAnsi="Tahoma" w:cs="Tahoma"/>
                <w:color w:val="000000"/>
                <w:sz w:val="16"/>
                <w:szCs w:val="16"/>
                <w:lang w:eastAsia="es-ES"/>
              </w:rPr>
              <w:br/>
              <w:t>Uso: Interiores  y exteriores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 xml:space="preserve">Calidad: </w:t>
            </w:r>
            <w:r w:rsidRPr="00247013">
              <w:rPr>
                <w:rFonts w:ascii="Tahoma" w:hAnsi="Tahoma" w:cs="Tahoma"/>
                <w:color w:val="000000"/>
                <w:sz w:val="16"/>
                <w:szCs w:val="16"/>
                <w:lang w:eastAsia="es-ES"/>
              </w:rPr>
              <w:br/>
              <w:t>La Entidad Ejecutora garantizará, la calidad en función a los requisitos exigidos.</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 xml:space="preserve">Almacenamiento: </w:t>
            </w:r>
            <w:r w:rsidRPr="00247013">
              <w:rPr>
                <w:rFonts w:ascii="Tahoma" w:hAnsi="Tahoma" w:cs="Tahoma"/>
                <w:color w:val="000000"/>
                <w:sz w:val="16"/>
                <w:szCs w:val="16"/>
                <w:lang w:eastAsia="es-ES"/>
              </w:rPr>
              <w:br/>
              <w:t>Se debe almacenar en lugares techados y protegidos del medio ambiente.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Color:</w:t>
            </w:r>
            <w:r w:rsidRPr="00247013">
              <w:rPr>
                <w:rFonts w:ascii="Tahoma" w:hAnsi="Tahoma" w:cs="Tahoma"/>
                <w:color w:val="000000"/>
                <w:sz w:val="16"/>
                <w:szCs w:val="16"/>
                <w:lang w:eastAsia="es-ES"/>
              </w:rPr>
              <w:br/>
              <w:t>El pintado exterior de las viviendas deberá contar con franjas de color azul con código RAL 5017 o similar en contraste con el color crema de tonalidad clara RAL 9001 o similar.</w:t>
            </w:r>
            <w:r w:rsidRPr="00247013">
              <w:rPr>
                <w:rFonts w:ascii="Tahoma" w:hAnsi="Tahoma" w:cs="Tahoma"/>
                <w:color w:val="000000"/>
                <w:sz w:val="16"/>
                <w:szCs w:val="16"/>
                <w:lang w:eastAsia="es-ES"/>
              </w:rPr>
              <w:br/>
              <w:t>Deberá contar una simbología de la Bandera Nacional en un lugar visible donde forme parte del frontis de la vivienda y/o tipología lateral que sea visible.</w:t>
            </w:r>
            <w:r w:rsidRPr="00247013">
              <w:rPr>
                <w:rFonts w:ascii="Tahoma" w:hAnsi="Tahoma" w:cs="Tahoma"/>
                <w:color w:val="000000"/>
                <w:sz w:val="16"/>
                <w:szCs w:val="16"/>
                <w:lang w:eastAsia="es-ES"/>
              </w:rPr>
              <w:br/>
              <w:t xml:space="preserve">También deberá colocarse un degrade de color azul en un lugar visible donde forme parte del frontis de preferencia en una esquina de la fachada en la vivienda. </w:t>
            </w:r>
            <w:r w:rsidRPr="00247013">
              <w:rPr>
                <w:rFonts w:ascii="Tahoma" w:hAnsi="Tahoma" w:cs="Tahoma"/>
                <w:color w:val="000000"/>
                <w:sz w:val="16"/>
                <w:szCs w:val="16"/>
                <w:lang w:eastAsia="es-ES"/>
              </w:rPr>
              <w:br/>
              <w:t>Todos estos acabados de pintura serán en coordinación y aprobación del inspector de obra.</w:t>
            </w:r>
            <w:r w:rsidRPr="00247013">
              <w:rPr>
                <w:rFonts w:ascii="Tahoma" w:hAnsi="Tahoma" w:cs="Tahoma"/>
                <w:color w:val="000000"/>
                <w:sz w:val="16"/>
                <w:szCs w:val="16"/>
                <w:lang w:eastAsia="es-ES"/>
              </w:rPr>
              <w:br/>
            </w:r>
          </w:p>
        </w:tc>
      </w:tr>
      <w:tr w:rsidR="00DA7F86" w:rsidRPr="00247013" w14:paraId="34D28CC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C7DB3D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73</w:t>
            </w:r>
          </w:p>
        </w:tc>
        <w:tc>
          <w:tcPr>
            <w:tcW w:w="1672" w:type="dxa"/>
            <w:tcBorders>
              <w:top w:val="nil"/>
              <w:left w:val="nil"/>
              <w:bottom w:val="single" w:sz="4" w:space="0" w:color="000000"/>
              <w:right w:val="single" w:sz="4" w:space="0" w:color="000000"/>
            </w:tcBorders>
            <w:shd w:val="clear" w:color="auto" w:fill="auto"/>
            <w:noWrap/>
            <w:vAlign w:val="center"/>
            <w:hideMark/>
          </w:tcPr>
          <w:p w14:paraId="2D6930D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PLETINA DE 1/8" X 3/4"</w:t>
            </w:r>
          </w:p>
        </w:tc>
        <w:tc>
          <w:tcPr>
            <w:tcW w:w="1081" w:type="dxa"/>
            <w:tcBorders>
              <w:top w:val="nil"/>
              <w:left w:val="nil"/>
              <w:bottom w:val="single" w:sz="4" w:space="0" w:color="000000"/>
              <w:right w:val="single" w:sz="4" w:space="0" w:color="000000"/>
            </w:tcBorders>
            <w:shd w:val="clear" w:color="auto" w:fill="auto"/>
            <w:noWrap/>
            <w:vAlign w:val="center"/>
            <w:hideMark/>
          </w:tcPr>
          <w:p w14:paraId="3783C47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55157FBE"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DA7F86" w:rsidRPr="00247013" w14:paraId="163357F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70096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74</w:t>
            </w:r>
          </w:p>
        </w:tc>
        <w:tc>
          <w:tcPr>
            <w:tcW w:w="1672" w:type="dxa"/>
            <w:tcBorders>
              <w:top w:val="nil"/>
              <w:left w:val="nil"/>
              <w:bottom w:val="single" w:sz="4" w:space="0" w:color="000000"/>
              <w:right w:val="single" w:sz="4" w:space="0" w:color="000000"/>
            </w:tcBorders>
            <w:shd w:val="clear" w:color="auto" w:fill="auto"/>
            <w:noWrap/>
            <w:vAlign w:val="center"/>
            <w:hideMark/>
          </w:tcPr>
          <w:p w14:paraId="4124D2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POLIESTIRENO E=1CM</w:t>
            </w:r>
          </w:p>
        </w:tc>
        <w:tc>
          <w:tcPr>
            <w:tcW w:w="1081" w:type="dxa"/>
            <w:tcBorders>
              <w:top w:val="nil"/>
              <w:left w:val="nil"/>
              <w:bottom w:val="single" w:sz="4" w:space="0" w:color="000000"/>
              <w:right w:val="single" w:sz="4" w:space="0" w:color="000000"/>
            </w:tcBorders>
            <w:shd w:val="clear" w:color="auto" w:fill="auto"/>
            <w:noWrap/>
            <w:vAlign w:val="center"/>
            <w:hideMark/>
          </w:tcPr>
          <w:p w14:paraId="3CBD0E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3BF3E20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poliestireno de 1 cm de espesor se destaca en la construcción por su versatilidad y eficiencia. Este material, gracias a su baja densidad y ligereza, proporciona una capa aislante efectiva sin añadir carga significativa a la estructura.</w:t>
            </w:r>
            <w:r w:rsidRPr="00247013">
              <w:rPr>
                <w:rFonts w:ascii="Tahoma" w:hAnsi="Tahoma" w:cs="Tahoma"/>
                <w:color w:val="000000"/>
                <w:sz w:val="16"/>
                <w:szCs w:val="16"/>
                <w:lang w:eastAsia="es-ES"/>
              </w:rPr>
              <w:br/>
              <w:t xml:space="preserve">El Poliestireno Expandido o EPS es un material plástico espumado utilizado principalmente como aislamiento térmico y acústico, el cual se define técnicamente como: Material plástico celular y rígido fabricado a partir del moldeo de perlas </w:t>
            </w:r>
            <w:proofErr w:type="spellStart"/>
            <w:r w:rsidRPr="00247013">
              <w:rPr>
                <w:rFonts w:ascii="Tahoma" w:hAnsi="Tahoma" w:cs="Tahoma"/>
                <w:color w:val="000000"/>
                <w:sz w:val="16"/>
                <w:szCs w:val="16"/>
                <w:lang w:eastAsia="es-ES"/>
              </w:rPr>
              <w:lastRenderedPageBreak/>
              <w:t>preexpandidas</w:t>
            </w:r>
            <w:proofErr w:type="spellEnd"/>
            <w:r w:rsidRPr="00247013">
              <w:rPr>
                <w:rFonts w:ascii="Tahoma" w:hAnsi="Tahoma" w:cs="Tahoma"/>
                <w:color w:val="000000"/>
                <w:sz w:val="16"/>
                <w:szCs w:val="16"/>
                <w:lang w:eastAsia="es-ES"/>
              </w:rPr>
              <w:t xml:space="preserve"> de poliestireno expandible o uno de sus copolímeros, que presenta una estructura celular cerrada y rellena de aire.</w:t>
            </w:r>
            <w:r w:rsidRPr="00247013">
              <w:rPr>
                <w:rFonts w:ascii="Tahoma" w:hAnsi="Tahoma" w:cs="Tahoma"/>
                <w:color w:val="000000"/>
                <w:sz w:val="16"/>
                <w:szCs w:val="16"/>
                <w:lang w:eastAsia="es-ES"/>
              </w:rPr>
              <w:br/>
              <w:t>El Poliestireno deberá ser de E-1cm y deberá presentar características de resistencia al envejecimiento, aislante térmico, amortiguación de impactos y resistencia a la humedad</w:t>
            </w:r>
            <w:r w:rsidRPr="00247013">
              <w:rPr>
                <w:rFonts w:ascii="Tahoma" w:hAnsi="Tahoma" w:cs="Tahoma"/>
                <w:color w:val="000000"/>
                <w:sz w:val="16"/>
                <w:szCs w:val="16"/>
                <w:lang w:eastAsia="es-ES"/>
              </w:rPr>
              <w:br/>
              <w:t>De manera previa a su instalación, una muestra del material a usarse en el proyecto, deberá ser puesto a consideración del Inspector de obra para su aprobación.</w:t>
            </w:r>
          </w:p>
        </w:tc>
      </w:tr>
      <w:tr w:rsidR="00DA7F86" w:rsidRPr="00247013" w14:paraId="1E6ECD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AC2CA1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75</w:t>
            </w:r>
          </w:p>
        </w:tc>
        <w:tc>
          <w:tcPr>
            <w:tcW w:w="1672" w:type="dxa"/>
            <w:tcBorders>
              <w:top w:val="nil"/>
              <w:left w:val="nil"/>
              <w:bottom w:val="single" w:sz="4" w:space="0" w:color="000000"/>
              <w:right w:val="single" w:sz="4" w:space="0" w:color="000000"/>
            </w:tcBorders>
            <w:shd w:val="clear" w:color="auto" w:fill="auto"/>
            <w:noWrap/>
            <w:vAlign w:val="center"/>
            <w:hideMark/>
          </w:tcPr>
          <w:p w14:paraId="2DCFBE0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(0,90X2,10) INC/MARCO</w:t>
            </w:r>
          </w:p>
        </w:tc>
        <w:tc>
          <w:tcPr>
            <w:tcW w:w="1081" w:type="dxa"/>
            <w:tcBorders>
              <w:top w:val="nil"/>
              <w:left w:val="nil"/>
              <w:bottom w:val="single" w:sz="4" w:space="0" w:color="000000"/>
              <w:right w:val="single" w:sz="4" w:space="0" w:color="000000"/>
            </w:tcBorders>
            <w:shd w:val="clear" w:color="auto" w:fill="auto"/>
            <w:noWrap/>
            <w:vAlign w:val="center"/>
            <w:hideMark/>
          </w:tcPr>
          <w:p w14:paraId="15B90A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6D6830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47013">
              <w:rPr>
                <w:rFonts w:ascii="Tahoma" w:hAnsi="Tahoma" w:cs="Tahoma"/>
                <w:color w:val="000000"/>
                <w:sz w:val="16"/>
                <w:szCs w:val="16"/>
                <w:lang w:eastAsia="es-ES"/>
              </w:rPr>
              <w:t>bitumbo</w:t>
            </w:r>
            <w:proofErr w:type="spellEnd"/>
            <w:r w:rsidRPr="00247013">
              <w:rPr>
                <w:rFonts w:ascii="Tahoma" w:hAnsi="Tahoma" w:cs="Tahoma"/>
                <w:color w:val="000000"/>
                <w:sz w:val="16"/>
                <w:szCs w:val="16"/>
                <w:lang w:eastAsia="es-ES"/>
              </w:rPr>
              <w:t xml:space="preserve">, marfil, Aliso, </w:t>
            </w:r>
            <w:proofErr w:type="spellStart"/>
            <w:r w:rsidRPr="00247013">
              <w:rPr>
                <w:rFonts w:ascii="Tahoma" w:hAnsi="Tahoma" w:cs="Tahoma"/>
                <w:color w:val="000000"/>
                <w:sz w:val="16"/>
                <w:szCs w:val="16"/>
                <w:lang w:eastAsia="es-ES"/>
              </w:rPr>
              <w:t>Maramacho</w:t>
            </w:r>
            <w:proofErr w:type="spellEnd"/>
            <w:r w:rsidRPr="00247013">
              <w:rPr>
                <w:rFonts w:ascii="Tahoma" w:hAnsi="Tahoma" w:cs="Tahoma"/>
                <w:color w:val="000000"/>
                <w:sz w:val="16"/>
                <w:szCs w:val="16"/>
                <w:lang w:eastAsia="es-ES"/>
              </w:rPr>
              <w:t xml:space="preserve"> Cambara, Yesquero Negro, Cedro Rosado, Roble, </w:t>
            </w:r>
            <w:proofErr w:type="spellStart"/>
            <w:r w:rsidRPr="00247013">
              <w:rPr>
                <w:rFonts w:ascii="Tahoma" w:hAnsi="Tahoma" w:cs="Tahoma"/>
                <w:color w:val="000000"/>
                <w:sz w:val="16"/>
                <w:szCs w:val="16"/>
                <w:lang w:eastAsia="es-ES"/>
              </w:rPr>
              <w:t>Pacara</w:t>
            </w:r>
            <w:proofErr w:type="spellEnd"/>
            <w:r w:rsidRPr="00247013">
              <w:rPr>
                <w:rFonts w:ascii="Tahoma" w:hAnsi="Tahoma" w:cs="Tahoma"/>
                <w:color w:val="000000"/>
                <w:sz w:val="16"/>
                <w:szCs w:val="16"/>
                <w:lang w:eastAsia="es-ES"/>
              </w:rPr>
              <w:t xml:space="preserve"> o maderas de calidad similar.</w:t>
            </w:r>
            <w:r w:rsidRPr="00247013">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47013">
              <w:rPr>
                <w:rFonts w:ascii="Tahoma" w:hAnsi="Tahoma" w:cs="Tahoma"/>
                <w:color w:val="000000"/>
                <w:sz w:val="16"/>
                <w:szCs w:val="16"/>
                <w:lang w:eastAsia="es-ES"/>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247013">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47013">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47013">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47013">
              <w:rPr>
                <w:rFonts w:ascii="Tahoma" w:hAnsi="Tahoma" w:cs="Tahoma"/>
                <w:color w:val="000000"/>
                <w:sz w:val="16"/>
                <w:szCs w:val="16"/>
                <w:lang w:eastAsia="es-ES"/>
              </w:rPr>
              <w:t>semi-mate</w:t>
            </w:r>
            <w:proofErr w:type="spellEnd"/>
            <w:r w:rsidRPr="00247013">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DA7F86" w:rsidRPr="00247013" w14:paraId="3135C09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BC9267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76</w:t>
            </w:r>
          </w:p>
        </w:tc>
        <w:tc>
          <w:tcPr>
            <w:tcW w:w="1672" w:type="dxa"/>
            <w:tcBorders>
              <w:top w:val="nil"/>
              <w:left w:val="nil"/>
              <w:bottom w:val="single" w:sz="4" w:space="0" w:color="000000"/>
              <w:right w:val="single" w:sz="4" w:space="0" w:color="000000"/>
            </w:tcBorders>
            <w:shd w:val="clear" w:color="auto" w:fill="auto"/>
            <w:noWrap/>
            <w:vAlign w:val="center"/>
            <w:hideMark/>
          </w:tcPr>
          <w:p w14:paraId="0ED4F66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PUERTA TABLERO DE MADERA SEMIDURA (1,00X2,10) INC/MARCO</w:t>
            </w:r>
          </w:p>
        </w:tc>
        <w:tc>
          <w:tcPr>
            <w:tcW w:w="1081" w:type="dxa"/>
            <w:tcBorders>
              <w:top w:val="nil"/>
              <w:left w:val="nil"/>
              <w:bottom w:val="single" w:sz="4" w:space="0" w:color="000000"/>
              <w:right w:val="single" w:sz="4" w:space="0" w:color="000000"/>
            </w:tcBorders>
            <w:shd w:val="clear" w:color="auto" w:fill="auto"/>
            <w:noWrap/>
            <w:vAlign w:val="center"/>
            <w:hideMark/>
          </w:tcPr>
          <w:p w14:paraId="1AFE759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EF2BC7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parantes, montantes, etc., serán confeccionados con maderas de alta calidad, tales como Cedro, Laurel, Quina, </w:t>
            </w:r>
            <w:proofErr w:type="spellStart"/>
            <w:r w:rsidRPr="00247013">
              <w:rPr>
                <w:rFonts w:ascii="Tahoma" w:hAnsi="Tahoma" w:cs="Tahoma"/>
                <w:color w:val="000000"/>
                <w:sz w:val="16"/>
                <w:szCs w:val="16"/>
                <w:lang w:eastAsia="es-ES"/>
              </w:rPr>
              <w:t>bitumbo</w:t>
            </w:r>
            <w:proofErr w:type="spellEnd"/>
            <w:r w:rsidRPr="00247013">
              <w:rPr>
                <w:rFonts w:ascii="Tahoma" w:hAnsi="Tahoma" w:cs="Tahoma"/>
                <w:color w:val="000000"/>
                <w:sz w:val="16"/>
                <w:szCs w:val="16"/>
                <w:lang w:eastAsia="es-ES"/>
              </w:rPr>
              <w:t xml:space="preserve">, marfil, Aliso, </w:t>
            </w:r>
            <w:proofErr w:type="spellStart"/>
            <w:r w:rsidRPr="00247013">
              <w:rPr>
                <w:rFonts w:ascii="Tahoma" w:hAnsi="Tahoma" w:cs="Tahoma"/>
                <w:color w:val="000000"/>
                <w:sz w:val="16"/>
                <w:szCs w:val="16"/>
                <w:lang w:eastAsia="es-ES"/>
              </w:rPr>
              <w:t>Maramacho</w:t>
            </w:r>
            <w:proofErr w:type="spellEnd"/>
            <w:r w:rsidRPr="00247013">
              <w:rPr>
                <w:rFonts w:ascii="Tahoma" w:hAnsi="Tahoma" w:cs="Tahoma"/>
                <w:color w:val="000000"/>
                <w:sz w:val="16"/>
                <w:szCs w:val="16"/>
                <w:lang w:eastAsia="es-ES"/>
              </w:rPr>
              <w:t xml:space="preserve"> Cambara, Yesquero Negro, Cedro Rosado, Roble, </w:t>
            </w:r>
            <w:proofErr w:type="spellStart"/>
            <w:r w:rsidRPr="00247013">
              <w:rPr>
                <w:rFonts w:ascii="Tahoma" w:hAnsi="Tahoma" w:cs="Tahoma"/>
                <w:color w:val="000000"/>
                <w:sz w:val="16"/>
                <w:szCs w:val="16"/>
                <w:lang w:eastAsia="es-ES"/>
              </w:rPr>
              <w:t>Pacara</w:t>
            </w:r>
            <w:proofErr w:type="spellEnd"/>
            <w:r w:rsidRPr="00247013">
              <w:rPr>
                <w:rFonts w:ascii="Tahoma" w:hAnsi="Tahoma" w:cs="Tahoma"/>
                <w:color w:val="000000"/>
                <w:sz w:val="16"/>
                <w:szCs w:val="16"/>
                <w:lang w:eastAsia="es-ES"/>
              </w:rPr>
              <w:t xml:space="preserve"> o maderas de calidad similar.</w:t>
            </w:r>
            <w:r w:rsidRPr="00247013">
              <w:rPr>
                <w:rFonts w:ascii="Tahoma" w:hAnsi="Tahoma" w:cs="Tahoma"/>
                <w:color w:val="000000"/>
                <w:sz w:val="16"/>
                <w:szCs w:val="16"/>
                <w:lang w:eastAsia="es-ES"/>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247013">
              <w:rPr>
                <w:rFonts w:ascii="Tahoma" w:hAnsi="Tahoma" w:cs="Tahoma"/>
                <w:color w:val="000000"/>
                <w:sz w:val="16"/>
                <w:szCs w:val="16"/>
                <w:lang w:eastAsia="es-ES"/>
              </w:rPr>
              <w:br/>
              <w:t xml:space="preserve">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w:t>
            </w:r>
            <w:r w:rsidRPr="00247013">
              <w:rPr>
                <w:rFonts w:ascii="Tahoma" w:hAnsi="Tahoma" w:cs="Tahoma"/>
                <w:color w:val="000000"/>
                <w:sz w:val="16"/>
                <w:szCs w:val="16"/>
                <w:lang w:eastAsia="es-ES"/>
              </w:rPr>
              <w:lastRenderedPageBreak/>
              <w:t>únicamente los siguientes tipos de uniones: a caja y espiga, ajustada con clavijas de madera seca y semidura, con una holgura entre espiga y fondo de 1.5 mm como máximo.</w:t>
            </w:r>
            <w:r w:rsidRPr="00247013">
              <w:rPr>
                <w:rFonts w:ascii="Tahoma" w:hAnsi="Tahoma" w:cs="Tahoma"/>
                <w:color w:val="000000"/>
                <w:sz w:val="16"/>
                <w:szCs w:val="16"/>
                <w:lang w:eastAsia="es-ES"/>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247013">
              <w:rPr>
                <w:rFonts w:ascii="Tahoma" w:hAnsi="Tahoma" w:cs="Tahoma"/>
                <w:color w:val="000000"/>
                <w:sz w:val="16"/>
                <w:szCs w:val="16"/>
                <w:lang w:eastAsia="es-ES"/>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247013">
              <w:rPr>
                <w:rFonts w:ascii="Tahoma" w:hAnsi="Tahoma" w:cs="Tahoma"/>
                <w:color w:val="000000"/>
                <w:sz w:val="16"/>
                <w:szCs w:val="16"/>
                <w:lang w:eastAsia="es-ES"/>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247013">
              <w:rPr>
                <w:rFonts w:ascii="Tahoma" w:hAnsi="Tahoma" w:cs="Tahoma"/>
                <w:color w:val="000000"/>
                <w:sz w:val="16"/>
                <w:szCs w:val="16"/>
                <w:lang w:eastAsia="es-ES"/>
              </w:rPr>
              <w:t>semi-mate</w:t>
            </w:r>
            <w:proofErr w:type="spellEnd"/>
            <w:r w:rsidRPr="00247013">
              <w:rPr>
                <w:rFonts w:ascii="Tahoma" w:hAnsi="Tahoma" w:cs="Tahoma"/>
                <w:color w:val="000000"/>
                <w:sz w:val="16"/>
                <w:szCs w:val="16"/>
                <w:lang w:eastAsia="es-ES"/>
              </w:rPr>
              <w:t xml:space="preserve"> y/o mate. Se buscará una fórmula con excelente flexibilidad, durabilidad y resistencia a contracciones y/o expansiones de la madera debido a cambios de temperatura y condiciones climáticas del ambiente.</w:t>
            </w:r>
          </w:p>
        </w:tc>
      </w:tr>
      <w:tr w:rsidR="00DA7F86" w:rsidRPr="00247013" w14:paraId="7744F3E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7629DE4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77</w:t>
            </w:r>
          </w:p>
        </w:tc>
        <w:tc>
          <w:tcPr>
            <w:tcW w:w="1672" w:type="dxa"/>
            <w:tcBorders>
              <w:top w:val="nil"/>
              <w:left w:val="nil"/>
              <w:bottom w:val="single" w:sz="4" w:space="0" w:color="000000"/>
              <w:right w:val="single" w:sz="4" w:space="0" w:color="000000"/>
            </w:tcBorders>
            <w:shd w:val="clear" w:color="auto" w:fill="auto"/>
            <w:noWrap/>
            <w:vAlign w:val="center"/>
            <w:hideMark/>
          </w:tcPr>
          <w:p w14:paraId="3F424F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REJILLA DE PISO METÁLICA</w:t>
            </w:r>
          </w:p>
        </w:tc>
        <w:tc>
          <w:tcPr>
            <w:tcW w:w="1081" w:type="dxa"/>
            <w:tcBorders>
              <w:top w:val="nil"/>
              <w:left w:val="nil"/>
              <w:bottom w:val="single" w:sz="4" w:space="0" w:color="000000"/>
              <w:right w:val="single" w:sz="4" w:space="0" w:color="000000"/>
            </w:tcBorders>
            <w:shd w:val="clear" w:color="auto" w:fill="auto"/>
            <w:noWrap/>
            <w:vAlign w:val="center"/>
            <w:hideMark/>
          </w:tcPr>
          <w:p w14:paraId="6DFC09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90606E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DA7F86" w:rsidRPr="00247013" w14:paraId="4015ABE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B4F146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78</w:t>
            </w:r>
          </w:p>
        </w:tc>
        <w:tc>
          <w:tcPr>
            <w:tcW w:w="1672" w:type="dxa"/>
            <w:tcBorders>
              <w:top w:val="nil"/>
              <w:left w:val="nil"/>
              <w:bottom w:val="single" w:sz="4" w:space="0" w:color="000000"/>
              <w:right w:val="single" w:sz="4" w:space="0" w:color="000000"/>
            </w:tcBorders>
            <w:shd w:val="clear" w:color="auto" w:fill="auto"/>
            <w:noWrap/>
            <w:vAlign w:val="center"/>
            <w:hideMark/>
          </w:tcPr>
          <w:p w14:paraId="13CF9C8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SELLA ROSCA</w:t>
            </w:r>
          </w:p>
        </w:tc>
        <w:tc>
          <w:tcPr>
            <w:tcW w:w="1081" w:type="dxa"/>
            <w:tcBorders>
              <w:top w:val="nil"/>
              <w:left w:val="nil"/>
              <w:bottom w:val="single" w:sz="4" w:space="0" w:color="000000"/>
              <w:right w:val="single" w:sz="4" w:space="0" w:color="000000"/>
            </w:tcBorders>
            <w:shd w:val="clear" w:color="auto" w:fill="auto"/>
            <w:noWrap/>
            <w:vAlign w:val="center"/>
            <w:hideMark/>
          </w:tcPr>
          <w:p w14:paraId="1EB39A7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6B3A8BE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producto deberá ser de una marca reconocida y de primera calidad. Se exige que su suministro se realice en el envase original de fábrica, debidamente sellado para garantizar la autenticidad y calidad del contenido.</w:t>
            </w:r>
            <w:r w:rsidRPr="00247013">
              <w:rPr>
                <w:rFonts w:ascii="Tahoma" w:hAnsi="Tahoma" w:cs="Tahoma"/>
                <w:color w:val="000000"/>
                <w:sz w:val="16"/>
                <w:szCs w:val="16"/>
                <w:lang w:eastAsia="es-ES"/>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DA7F86" w:rsidRPr="00247013" w14:paraId="45B7A6F1"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A70A3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79</w:t>
            </w:r>
          </w:p>
        </w:tc>
        <w:tc>
          <w:tcPr>
            <w:tcW w:w="1672" w:type="dxa"/>
            <w:tcBorders>
              <w:top w:val="nil"/>
              <w:left w:val="nil"/>
              <w:bottom w:val="single" w:sz="4" w:space="0" w:color="000000"/>
              <w:right w:val="single" w:sz="4" w:space="0" w:color="000000"/>
            </w:tcBorders>
            <w:shd w:val="clear" w:color="auto" w:fill="auto"/>
            <w:noWrap/>
            <w:vAlign w:val="center"/>
            <w:hideMark/>
          </w:tcPr>
          <w:p w14:paraId="6E374C6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SELLADOR DE PARED</w:t>
            </w:r>
          </w:p>
        </w:tc>
        <w:tc>
          <w:tcPr>
            <w:tcW w:w="1081" w:type="dxa"/>
            <w:tcBorders>
              <w:top w:val="nil"/>
              <w:left w:val="nil"/>
              <w:bottom w:val="single" w:sz="4" w:space="0" w:color="000000"/>
              <w:right w:val="single" w:sz="4" w:space="0" w:color="000000"/>
            </w:tcBorders>
            <w:shd w:val="clear" w:color="auto" w:fill="auto"/>
            <w:noWrap/>
            <w:vAlign w:val="center"/>
            <w:hideMark/>
          </w:tcPr>
          <w:p w14:paraId="5A7BA2D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LT</w:t>
            </w:r>
          </w:p>
        </w:tc>
        <w:tc>
          <w:tcPr>
            <w:tcW w:w="6280" w:type="dxa"/>
            <w:tcBorders>
              <w:top w:val="nil"/>
              <w:left w:val="nil"/>
              <w:bottom w:val="single" w:sz="4" w:space="0" w:color="000000"/>
              <w:right w:val="single" w:sz="4" w:space="0" w:color="000000"/>
            </w:tcBorders>
            <w:shd w:val="clear" w:color="auto" w:fill="auto"/>
            <w:vAlign w:val="center"/>
            <w:hideMark/>
          </w:tcPr>
          <w:p w14:paraId="54225F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sellador de paredes al agua será compuesto a base de resinas acrílicas de acabado mate transparente o blanco. Su función es sellar, reducir, uniformar la absorción de la superficie y mejorar el rendimiento de la pintura de acabado.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Deberá sellar los poros y evitar que la resina de la pintura de acabado sea absorbida por la superficie. Deberá secarse al tacto en aproximadamente 12 minutos.</w:t>
            </w:r>
            <w:r w:rsidRPr="00247013">
              <w:rPr>
                <w:rFonts w:ascii="Tahoma" w:hAnsi="Tahoma" w:cs="Tahoma"/>
                <w:color w:val="000000"/>
                <w:sz w:val="16"/>
                <w:szCs w:val="16"/>
                <w:lang w:eastAsia="es-ES"/>
              </w:rPr>
              <w:br/>
              <w:t xml:space="preserve">Será usado para el sellado de superficies de concreto, yeso y estuco que tendrán como acabado pinturas Látex o sintética. </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1C6F15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18C50C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80</w:t>
            </w:r>
          </w:p>
        </w:tc>
        <w:tc>
          <w:tcPr>
            <w:tcW w:w="1672" w:type="dxa"/>
            <w:tcBorders>
              <w:top w:val="nil"/>
              <w:left w:val="nil"/>
              <w:bottom w:val="single" w:sz="4" w:space="0" w:color="000000"/>
              <w:right w:val="single" w:sz="4" w:space="0" w:color="000000"/>
            </w:tcBorders>
            <w:shd w:val="clear" w:color="auto" w:fill="auto"/>
            <w:noWrap/>
            <w:vAlign w:val="center"/>
            <w:hideMark/>
          </w:tcPr>
          <w:p w14:paraId="6F03CB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SIFÓN DE PVC</w:t>
            </w:r>
          </w:p>
        </w:tc>
        <w:tc>
          <w:tcPr>
            <w:tcW w:w="1081" w:type="dxa"/>
            <w:tcBorders>
              <w:top w:val="nil"/>
              <w:left w:val="nil"/>
              <w:bottom w:val="single" w:sz="4" w:space="0" w:color="000000"/>
              <w:right w:val="single" w:sz="4" w:space="0" w:color="000000"/>
            </w:tcBorders>
            <w:shd w:val="clear" w:color="auto" w:fill="auto"/>
            <w:noWrap/>
            <w:vAlign w:val="center"/>
            <w:hideMark/>
          </w:tcPr>
          <w:p w14:paraId="7F9CBBC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ADC5573"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1 1/4" Desagüe Lavatorio con Cola PVC y Tapón</w:t>
            </w:r>
            <w:r w:rsidRPr="00247013">
              <w:rPr>
                <w:rFonts w:ascii="Tahoma" w:hAnsi="Tahoma" w:cs="Tahoma"/>
                <w:color w:val="000000"/>
                <w:sz w:val="16"/>
                <w:szCs w:val="16"/>
                <w:lang w:eastAsia="es-ES"/>
              </w:rPr>
              <w:br/>
              <w:t>Gran resistencia a la humedad, aunque son vulnerables a los ácidos</w:t>
            </w:r>
            <w:r w:rsidRPr="00247013">
              <w:rPr>
                <w:rFonts w:ascii="Tahoma" w:hAnsi="Tahoma" w:cs="Tahoma"/>
                <w:color w:val="000000"/>
                <w:sz w:val="16"/>
                <w:szCs w:val="16"/>
                <w:lang w:eastAsia="es-ES"/>
              </w:rPr>
              <w:br/>
              <w:t>Sifón Lavatorio 1 1/4'</w:t>
            </w:r>
            <w:r w:rsidRPr="00247013">
              <w:rPr>
                <w:rFonts w:ascii="Tahoma" w:hAnsi="Tahoma" w:cs="Tahoma"/>
                <w:color w:val="000000"/>
                <w:sz w:val="16"/>
                <w:szCs w:val="16"/>
                <w:lang w:eastAsia="es-ES"/>
              </w:rPr>
              <w:br/>
              <w:t xml:space="preserve">Salida Recta 32 mm </w:t>
            </w:r>
            <w:r w:rsidRPr="00247013">
              <w:rPr>
                <w:rFonts w:ascii="Tahoma" w:hAnsi="Tahoma" w:cs="Tahoma"/>
                <w:color w:val="000000"/>
                <w:sz w:val="16"/>
                <w:szCs w:val="16"/>
                <w:lang w:eastAsia="es-ES"/>
              </w:rPr>
              <w:br/>
              <w:t>La clase de material deberá ceñirse estrictamente a lo establecido en el formulario de presentación de propuesta, pero en ningún caso se podrá utilizar tubería P.V.C. con presión nominal inferior a nueve atmósferas.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11801D5"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3826A6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81</w:t>
            </w:r>
          </w:p>
        </w:tc>
        <w:tc>
          <w:tcPr>
            <w:tcW w:w="1672" w:type="dxa"/>
            <w:tcBorders>
              <w:top w:val="nil"/>
              <w:left w:val="nil"/>
              <w:bottom w:val="single" w:sz="4" w:space="0" w:color="000000"/>
              <w:right w:val="single" w:sz="4" w:space="0" w:color="000000"/>
            </w:tcBorders>
            <w:shd w:val="clear" w:color="auto" w:fill="auto"/>
            <w:noWrap/>
            <w:vAlign w:val="center"/>
            <w:hideMark/>
          </w:tcPr>
          <w:p w14:paraId="3DBFE09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SIFÓN DE PVC PARA LAVANDERÍA</w:t>
            </w:r>
          </w:p>
        </w:tc>
        <w:tc>
          <w:tcPr>
            <w:tcW w:w="1081" w:type="dxa"/>
            <w:tcBorders>
              <w:top w:val="nil"/>
              <w:left w:val="nil"/>
              <w:bottom w:val="single" w:sz="4" w:space="0" w:color="000000"/>
              <w:right w:val="single" w:sz="4" w:space="0" w:color="000000"/>
            </w:tcBorders>
            <w:shd w:val="clear" w:color="auto" w:fill="auto"/>
            <w:noWrap/>
            <w:vAlign w:val="center"/>
            <w:hideMark/>
          </w:tcPr>
          <w:p w14:paraId="05178E7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3C253D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Un sifón es un dispositivo hidráulico que se utiliza para trasvasar un líquido de un recipiente a otro. Consiste simplemente en un tubo en forma de U invertida.</w:t>
            </w:r>
            <w:r w:rsidRPr="00247013">
              <w:rPr>
                <w:rFonts w:ascii="Tahoma" w:hAnsi="Tahoma" w:cs="Tahoma"/>
                <w:color w:val="000000"/>
                <w:sz w:val="16"/>
                <w:szCs w:val="16"/>
                <w:lang w:eastAsia="es-ES"/>
              </w:rPr>
              <w:br/>
              <w:t>CARACTERÍSTICAS</w:t>
            </w:r>
            <w:r w:rsidRPr="00247013">
              <w:rPr>
                <w:rFonts w:ascii="Tahoma" w:hAnsi="Tahoma" w:cs="Tahoma"/>
                <w:color w:val="000000"/>
                <w:sz w:val="16"/>
                <w:szCs w:val="16"/>
                <w:lang w:eastAsia="es-ES"/>
              </w:rPr>
              <w:br/>
              <w:t>1 1/4" Desagüe Lavatorio con Cola PVC y Tapón</w:t>
            </w:r>
            <w:r w:rsidRPr="00247013">
              <w:rPr>
                <w:rFonts w:ascii="Tahoma" w:hAnsi="Tahoma" w:cs="Tahoma"/>
                <w:color w:val="000000"/>
                <w:sz w:val="16"/>
                <w:szCs w:val="16"/>
                <w:lang w:eastAsia="es-ES"/>
              </w:rPr>
              <w:br/>
              <w:t>Gran resistencia a la humedad, aunque son vulnerables a los ácidos</w:t>
            </w:r>
            <w:r w:rsidRPr="00247013">
              <w:rPr>
                <w:rFonts w:ascii="Tahoma" w:hAnsi="Tahoma" w:cs="Tahoma"/>
                <w:color w:val="000000"/>
                <w:sz w:val="16"/>
                <w:szCs w:val="16"/>
                <w:lang w:eastAsia="es-ES"/>
              </w:rPr>
              <w:br/>
              <w:t>Sifón Lavatorio 1 1/4'</w:t>
            </w:r>
            <w:r w:rsidRPr="00247013">
              <w:rPr>
                <w:rFonts w:ascii="Tahoma" w:hAnsi="Tahoma" w:cs="Tahoma"/>
                <w:color w:val="000000"/>
                <w:sz w:val="16"/>
                <w:szCs w:val="16"/>
                <w:lang w:eastAsia="es-ES"/>
              </w:rPr>
              <w:br/>
              <w:t xml:space="preserve">Salida Recta 32 mm </w:t>
            </w:r>
            <w:r w:rsidRPr="00247013">
              <w:rPr>
                <w:rFonts w:ascii="Tahoma" w:hAnsi="Tahoma" w:cs="Tahoma"/>
                <w:color w:val="000000"/>
                <w:sz w:val="16"/>
                <w:szCs w:val="16"/>
                <w:lang w:eastAsia="es-ES"/>
              </w:rPr>
              <w:br/>
              <w:t xml:space="preserve">La clase de material deberá ceñirse estrictamente a lo establecido en el formulario de </w:t>
            </w:r>
            <w:r w:rsidRPr="00247013">
              <w:rPr>
                <w:rFonts w:ascii="Tahoma" w:hAnsi="Tahoma" w:cs="Tahoma"/>
                <w:color w:val="000000"/>
                <w:sz w:val="16"/>
                <w:szCs w:val="16"/>
                <w:lang w:eastAsia="es-ES"/>
              </w:rPr>
              <w:lastRenderedPageBreak/>
              <w:t>presentación de propuesta, pero en ningún caso se podrá utilizar tubería P.V.C. con presión nominal inferior a nueve atmósferas.</w:t>
            </w:r>
            <w:r w:rsidRPr="00247013">
              <w:rPr>
                <w:rFonts w:ascii="Tahoma" w:hAnsi="Tahoma" w:cs="Tahoma"/>
                <w:color w:val="000000"/>
                <w:sz w:val="16"/>
                <w:szCs w:val="16"/>
                <w:lang w:eastAsia="es-ES"/>
              </w:rPr>
              <w:br/>
              <w:t>La Entidad Ejecutora deberá garantizar que el material de referencia sea de buena calidad y de marca.</w:t>
            </w:r>
          </w:p>
        </w:tc>
      </w:tr>
      <w:tr w:rsidR="00DA7F86" w:rsidRPr="00247013" w14:paraId="6A58E33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10AF2D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82</w:t>
            </w:r>
          </w:p>
        </w:tc>
        <w:tc>
          <w:tcPr>
            <w:tcW w:w="1672" w:type="dxa"/>
            <w:tcBorders>
              <w:top w:val="nil"/>
              <w:left w:val="nil"/>
              <w:bottom w:val="single" w:sz="4" w:space="0" w:color="000000"/>
              <w:right w:val="single" w:sz="4" w:space="0" w:color="000000"/>
            </w:tcBorders>
            <w:shd w:val="clear" w:color="auto" w:fill="auto"/>
            <w:noWrap/>
            <w:vAlign w:val="center"/>
            <w:hideMark/>
          </w:tcPr>
          <w:p w14:paraId="6C13E1C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SOCKET PLATO</w:t>
            </w:r>
          </w:p>
        </w:tc>
        <w:tc>
          <w:tcPr>
            <w:tcW w:w="1081" w:type="dxa"/>
            <w:tcBorders>
              <w:top w:val="nil"/>
              <w:left w:val="nil"/>
              <w:bottom w:val="single" w:sz="4" w:space="0" w:color="000000"/>
              <w:right w:val="single" w:sz="4" w:space="0" w:color="000000"/>
            </w:tcBorders>
            <w:shd w:val="clear" w:color="auto" w:fill="auto"/>
            <w:noWrap/>
            <w:vAlign w:val="center"/>
            <w:hideMark/>
          </w:tcPr>
          <w:p w14:paraId="51C8637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F9BE2CF"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247013">
              <w:rPr>
                <w:rFonts w:ascii="Tahoma" w:hAnsi="Tahoma" w:cs="Tahoma"/>
                <w:color w:val="000000"/>
                <w:sz w:val="16"/>
                <w:szCs w:val="16"/>
                <w:lang w:eastAsia="es-ES"/>
              </w:rPr>
              <w:br/>
              <w:t>– Corriente nominal (IN): 4A.</w:t>
            </w:r>
            <w:r w:rsidRPr="00247013">
              <w:rPr>
                <w:rFonts w:ascii="Tahoma" w:hAnsi="Tahoma" w:cs="Tahoma"/>
                <w:color w:val="000000"/>
                <w:sz w:val="16"/>
                <w:szCs w:val="16"/>
                <w:lang w:eastAsia="es-ES"/>
              </w:rPr>
              <w:br/>
              <w:t xml:space="preserve">– Rosca tipo E27. Placa: Policarbonato auto extinguible resistente al fuego hasta 750º </w:t>
            </w:r>
            <w:proofErr w:type="spellStart"/>
            <w:proofErr w:type="gramStart"/>
            <w:r w:rsidRPr="00247013">
              <w:rPr>
                <w:rFonts w:ascii="Tahoma" w:hAnsi="Tahoma" w:cs="Tahoma"/>
                <w:color w:val="000000"/>
                <w:sz w:val="16"/>
                <w:szCs w:val="16"/>
                <w:lang w:eastAsia="es-ES"/>
              </w:rPr>
              <w:t>C.Rosquilla</w:t>
            </w:r>
            <w:proofErr w:type="spellEnd"/>
            <w:proofErr w:type="gramEnd"/>
            <w:r w:rsidRPr="00247013">
              <w:rPr>
                <w:rFonts w:ascii="Tahoma" w:hAnsi="Tahoma" w:cs="Tahoma"/>
                <w:color w:val="000000"/>
                <w:sz w:val="16"/>
                <w:szCs w:val="16"/>
                <w:lang w:eastAsia="es-ES"/>
              </w:rPr>
              <w:t xml:space="preserve"> Metálica: Aleación de cobre y zinc, alta conductividad eléctrica. Bornes Metálicos: Aleación de cobre al 62%, evita la corrosión, alta conductividad eléctrica. Tornillos de Sujeción: Acero </w:t>
            </w:r>
            <w:proofErr w:type="spellStart"/>
            <w:r w:rsidRPr="00247013">
              <w:rPr>
                <w:rFonts w:ascii="Tahoma" w:hAnsi="Tahoma" w:cs="Tahoma"/>
                <w:color w:val="000000"/>
                <w:sz w:val="16"/>
                <w:szCs w:val="16"/>
                <w:lang w:eastAsia="es-ES"/>
              </w:rPr>
              <w:t>Tropicalizado</w:t>
            </w:r>
            <w:proofErr w:type="spellEnd"/>
            <w:r w:rsidRPr="00247013">
              <w:rPr>
                <w:rFonts w:ascii="Tahoma" w:hAnsi="Tahoma" w:cs="Tahoma"/>
                <w:color w:val="000000"/>
                <w:sz w:val="16"/>
                <w:szCs w:val="16"/>
                <w:lang w:eastAsia="es-ES"/>
              </w:rPr>
              <w:t>, terminado resistente a la corrosión.</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Conectores tipo bornera que permiten la conexión de cables conductores hasta calibre #12 AWG tanto cable sólido y como cable flexible.</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07B8A146"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6F124B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83</w:t>
            </w:r>
          </w:p>
        </w:tc>
        <w:tc>
          <w:tcPr>
            <w:tcW w:w="1672" w:type="dxa"/>
            <w:tcBorders>
              <w:top w:val="nil"/>
              <w:left w:val="nil"/>
              <w:bottom w:val="single" w:sz="4" w:space="0" w:color="000000"/>
              <w:right w:val="single" w:sz="4" w:space="0" w:color="000000"/>
            </w:tcBorders>
            <w:shd w:val="clear" w:color="auto" w:fill="auto"/>
            <w:noWrap/>
            <w:vAlign w:val="center"/>
            <w:hideMark/>
          </w:tcPr>
          <w:p w14:paraId="2BF819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TANQUE PLÁSTICO DE AGUA 450 LITROS C/ACCESORIOS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67F8BDF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GLB</w:t>
            </w:r>
          </w:p>
        </w:tc>
        <w:tc>
          <w:tcPr>
            <w:tcW w:w="6280" w:type="dxa"/>
            <w:tcBorders>
              <w:top w:val="nil"/>
              <w:left w:val="nil"/>
              <w:bottom w:val="single" w:sz="4" w:space="0" w:color="000000"/>
              <w:right w:val="single" w:sz="4" w:space="0" w:color="000000"/>
            </w:tcBorders>
            <w:shd w:val="clear" w:color="auto" w:fill="auto"/>
            <w:vAlign w:val="center"/>
            <w:hideMark/>
          </w:tcPr>
          <w:p w14:paraId="4C9B953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½”, 2 codos, teflón.</w:t>
            </w:r>
            <w:r w:rsidRPr="00247013">
              <w:rPr>
                <w:rFonts w:ascii="Tahoma" w:hAnsi="Tahoma" w:cs="Tahoma"/>
                <w:color w:val="000000"/>
                <w:sz w:val="16"/>
                <w:szCs w:val="16"/>
                <w:lang w:eastAsia="es-ES"/>
              </w:rPr>
              <w:br/>
              <w:t>El tanque deberá de ser de marca reconocida a nivel nacional, los trabajos de ensamble de las piezas, no permitirán fugas por lo que deberá realizarse mediante el empleo de ligantes y sellantes como teflón y pegamento PVC</w:t>
            </w:r>
            <w:r w:rsidRPr="00247013">
              <w:rPr>
                <w:rFonts w:ascii="Tahoma" w:hAnsi="Tahoma" w:cs="Tahoma"/>
                <w:color w:val="000000"/>
                <w:sz w:val="16"/>
                <w:szCs w:val="16"/>
                <w:lang w:eastAsia="es-ES"/>
              </w:rPr>
              <w:br/>
              <w:t>Las características que debe cumplir:</w:t>
            </w:r>
            <w:r w:rsidRPr="00247013">
              <w:rPr>
                <w:rFonts w:ascii="Tahoma" w:hAnsi="Tahoma" w:cs="Tahoma"/>
                <w:color w:val="000000"/>
                <w:sz w:val="16"/>
                <w:szCs w:val="16"/>
                <w:lang w:eastAsia="es-ES"/>
              </w:rPr>
              <w:br/>
              <w:t xml:space="preserve">• Capa externa negra, con protección UV </w:t>
            </w:r>
            <w:r w:rsidRPr="00247013">
              <w:rPr>
                <w:rFonts w:ascii="Tahoma" w:hAnsi="Tahoma" w:cs="Tahoma"/>
                <w:color w:val="000000"/>
                <w:sz w:val="16"/>
                <w:szCs w:val="16"/>
                <w:lang w:eastAsia="es-ES"/>
              </w:rPr>
              <w:br/>
              <w:t>• Capa interna que impidan la proliferación de bacterias, algas, hongos y esporas</w:t>
            </w:r>
            <w:r w:rsidRPr="00247013">
              <w:rPr>
                <w:rFonts w:ascii="Tahoma" w:hAnsi="Tahoma" w:cs="Tahoma"/>
                <w:color w:val="000000"/>
                <w:sz w:val="16"/>
                <w:szCs w:val="16"/>
                <w:lang w:eastAsia="es-ES"/>
              </w:rPr>
              <w:br/>
              <w:t xml:space="preserve">•  Tapa de fácil acceso y sellado </w:t>
            </w:r>
            <w:r w:rsidRPr="00247013">
              <w:rPr>
                <w:rFonts w:ascii="Tahoma" w:hAnsi="Tahoma" w:cs="Tahoma"/>
                <w:color w:val="000000"/>
                <w:sz w:val="16"/>
                <w:szCs w:val="16"/>
                <w:lang w:eastAsia="es-ES"/>
              </w:rPr>
              <w:br/>
              <w:t xml:space="preserve">• Material insípido, atoxico e higiénico </w:t>
            </w:r>
            <w:r w:rsidRPr="00247013">
              <w:rPr>
                <w:rFonts w:ascii="Tahoma" w:hAnsi="Tahoma" w:cs="Tahoma"/>
                <w:color w:val="000000"/>
                <w:sz w:val="16"/>
                <w:szCs w:val="16"/>
                <w:lang w:eastAsia="es-ES"/>
              </w:rPr>
              <w:br/>
              <w:t xml:space="preserve">Una vez instalados los artefactos, se realizarán las pruebas finales para verificar el correcto funcionamiento de todos y cada uno de los artefactos instalados,  </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A371AF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10FADA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84</w:t>
            </w:r>
          </w:p>
        </w:tc>
        <w:tc>
          <w:tcPr>
            <w:tcW w:w="1672" w:type="dxa"/>
            <w:tcBorders>
              <w:top w:val="nil"/>
              <w:left w:val="nil"/>
              <w:bottom w:val="single" w:sz="4" w:space="0" w:color="000000"/>
              <w:right w:val="single" w:sz="4" w:space="0" w:color="000000"/>
            </w:tcBorders>
            <w:shd w:val="clear" w:color="auto" w:fill="auto"/>
            <w:noWrap/>
            <w:vAlign w:val="center"/>
            <w:hideMark/>
          </w:tcPr>
          <w:p w14:paraId="6186CF5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D=1/2"</w:t>
            </w:r>
          </w:p>
        </w:tc>
        <w:tc>
          <w:tcPr>
            <w:tcW w:w="1081" w:type="dxa"/>
            <w:tcBorders>
              <w:top w:val="nil"/>
              <w:left w:val="nil"/>
              <w:bottom w:val="single" w:sz="4" w:space="0" w:color="000000"/>
              <w:right w:val="single" w:sz="4" w:space="0" w:color="000000"/>
            </w:tcBorders>
            <w:shd w:val="clear" w:color="auto" w:fill="auto"/>
            <w:noWrap/>
            <w:vAlign w:val="center"/>
            <w:hideMark/>
          </w:tcPr>
          <w:p w14:paraId="0BCD225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7ABF0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1/2",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38B8E9B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F138C1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85</w:t>
            </w:r>
          </w:p>
        </w:tc>
        <w:tc>
          <w:tcPr>
            <w:tcW w:w="1672" w:type="dxa"/>
            <w:tcBorders>
              <w:top w:val="nil"/>
              <w:left w:val="nil"/>
              <w:bottom w:val="single" w:sz="4" w:space="0" w:color="000000"/>
              <w:right w:val="single" w:sz="4" w:space="0" w:color="000000"/>
            </w:tcBorders>
            <w:shd w:val="clear" w:color="auto" w:fill="auto"/>
            <w:noWrap/>
            <w:vAlign w:val="center"/>
            <w:hideMark/>
          </w:tcPr>
          <w:p w14:paraId="1BF143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2"</w:t>
            </w:r>
          </w:p>
        </w:tc>
        <w:tc>
          <w:tcPr>
            <w:tcW w:w="1081" w:type="dxa"/>
            <w:tcBorders>
              <w:top w:val="nil"/>
              <w:left w:val="nil"/>
              <w:bottom w:val="single" w:sz="4" w:space="0" w:color="000000"/>
              <w:right w:val="single" w:sz="4" w:space="0" w:color="000000"/>
            </w:tcBorders>
            <w:shd w:val="clear" w:color="auto" w:fill="auto"/>
            <w:noWrap/>
            <w:vAlign w:val="center"/>
            <w:hideMark/>
          </w:tcPr>
          <w:p w14:paraId="11B7E28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67A9BD4"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67217CC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8EBA35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86</w:t>
            </w:r>
          </w:p>
        </w:tc>
        <w:tc>
          <w:tcPr>
            <w:tcW w:w="1672" w:type="dxa"/>
            <w:tcBorders>
              <w:top w:val="nil"/>
              <w:left w:val="nil"/>
              <w:bottom w:val="single" w:sz="4" w:space="0" w:color="000000"/>
              <w:right w:val="single" w:sz="4" w:space="0" w:color="000000"/>
            </w:tcBorders>
            <w:shd w:val="clear" w:color="auto" w:fill="auto"/>
            <w:noWrap/>
            <w:vAlign w:val="center"/>
            <w:hideMark/>
          </w:tcPr>
          <w:p w14:paraId="72E63C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05B8BDB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B53564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247013">
              <w:rPr>
                <w:rFonts w:ascii="Tahoma" w:hAnsi="Tahoma" w:cs="Tahoma"/>
                <w:color w:val="000000"/>
                <w:sz w:val="16"/>
                <w:szCs w:val="16"/>
                <w:lang w:eastAsia="es-ES"/>
              </w:rPr>
              <w:t>desague</w:t>
            </w:r>
            <w:proofErr w:type="spellEnd"/>
            <w:r w:rsidRPr="00247013">
              <w:rPr>
                <w:rFonts w:ascii="Tahoma" w:hAnsi="Tahoma" w:cs="Tahoma"/>
                <w:color w:val="000000"/>
                <w:sz w:val="16"/>
                <w:szCs w:val="16"/>
                <w:lang w:eastAsia="es-ES"/>
              </w:rPr>
              <w:t xml:space="preserve">, según planos de diseño y/o instrucciones del Inspector del Proyecto. REQUISITOS: 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DA7F86" w:rsidRPr="00247013" w14:paraId="005B3B5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ABC540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87</w:t>
            </w:r>
          </w:p>
        </w:tc>
        <w:tc>
          <w:tcPr>
            <w:tcW w:w="1672" w:type="dxa"/>
            <w:tcBorders>
              <w:top w:val="nil"/>
              <w:left w:val="nil"/>
              <w:bottom w:val="single" w:sz="4" w:space="0" w:color="000000"/>
              <w:right w:val="single" w:sz="4" w:space="0" w:color="000000"/>
            </w:tcBorders>
            <w:shd w:val="clear" w:color="auto" w:fill="auto"/>
            <w:noWrap/>
            <w:vAlign w:val="center"/>
            <w:hideMark/>
          </w:tcPr>
          <w:p w14:paraId="75F06EC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TEE PVC DESAGÜE 4" A 2"</w:t>
            </w:r>
          </w:p>
        </w:tc>
        <w:tc>
          <w:tcPr>
            <w:tcW w:w="1081" w:type="dxa"/>
            <w:tcBorders>
              <w:top w:val="nil"/>
              <w:left w:val="nil"/>
              <w:bottom w:val="single" w:sz="4" w:space="0" w:color="000000"/>
              <w:right w:val="single" w:sz="4" w:space="0" w:color="000000"/>
            </w:tcBorders>
            <w:shd w:val="clear" w:color="auto" w:fill="auto"/>
            <w:noWrap/>
            <w:vAlign w:val="center"/>
            <w:hideMark/>
          </w:tcPr>
          <w:p w14:paraId="23D79BA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17AD57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tee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Material de Policloruro de Vinilo (PVC) de 4" a 2",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1B625D2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700A35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88</w:t>
            </w:r>
          </w:p>
        </w:tc>
        <w:tc>
          <w:tcPr>
            <w:tcW w:w="1672" w:type="dxa"/>
            <w:tcBorders>
              <w:top w:val="nil"/>
              <w:left w:val="nil"/>
              <w:bottom w:val="single" w:sz="4" w:space="0" w:color="000000"/>
              <w:right w:val="single" w:sz="4" w:space="0" w:color="000000"/>
            </w:tcBorders>
            <w:shd w:val="clear" w:color="auto" w:fill="auto"/>
            <w:noWrap/>
            <w:vAlign w:val="center"/>
            <w:hideMark/>
          </w:tcPr>
          <w:p w14:paraId="7E88256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TEFLÓN 3/4"</w:t>
            </w:r>
          </w:p>
        </w:tc>
        <w:tc>
          <w:tcPr>
            <w:tcW w:w="1081" w:type="dxa"/>
            <w:tcBorders>
              <w:top w:val="nil"/>
              <w:left w:val="nil"/>
              <w:bottom w:val="single" w:sz="4" w:space="0" w:color="000000"/>
              <w:right w:val="single" w:sz="4" w:space="0" w:color="000000"/>
            </w:tcBorders>
            <w:shd w:val="clear" w:color="auto" w:fill="auto"/>
            <w:noWrap/>
            <w:vAlign w:val="center"/>
            <w:hideMark/>
          </w:tcPr>
          <w:p w14:paraId="48103AA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1A82A0F"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Cinta adhesiva que se coloca en las roscas y juntas de unión para evitar fugas en las tuberías.</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Tamaño de 3/4"</w:t>
            </w:r>
          </w:p>
        </w:tc>
      </w:tr>
      <w:tr w:rsidR="00DA7F86" w:rsidRPr="00247013" w14:paraId="5ABD592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79CD45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89</w:t>
            </w:r>
          </w:p>
        </w:tc>
        <w:tc>
          <w:tcPr>
            <w:tcW w:w="1672" w:type="dxa"/>
            <w:tcBorders>
              <w:top w:val="nil"/>
              <w:left w:val="nil"/>
              <w:bottom w:val="single" w:sz="4" w:space="0" w:color="000000"/>
              <w:right w:val="single" w:sz="4" w:space="0" w:color="000000"/>
            </w:tcBorders>
            <w:shd w:val="clear" w:color="auto" w:fill="auto"/>
            <w:noWrap/>
            <w:vAlign w:val="center"/>
            <w:hideMark/>
          </w:tcPr>
          <w:p w14:paraId="468A33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TEJA GRAN ESPAÑOLA</w:t>
            </w:r>
          </w:p>
        </w:tc>
        <w:tc>
          <w:tcPr>
            <w:tcW w:w="1081" w:type="dxa"/>
            <w:tcBorders>
              <w:top w:val="nil"/>
              <w:left w:val="nil"/>
              <w:bottom w:val="single" w:sz="4" w:space="0" w:color="000000"/>
              <w:right w:val="single" w:sz="4" w:space="0" w:color="000000"/>
            </w:tcBorders>
            <w:shd w:val="clear" w:color="auto" w:fill="auto"/>
            <w:noWrap/>
            <w:vAlign w:val="center"/>
            <w:hideMark/>
          </w:tcPr>
          <w:p w14:paraId="3EDCA91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250A45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Es un producto cerámico de mayor dimensión y de fácil montaje, con un estilo estéticamente adaptado a la arquitectura contemporánea y vanguardista.</w:t>
            </w:r>
            <w:r w:rsidRPr="00247013">
              <w:rPr>
                <w:rFonts w:ascii="Tahoma" w:hAnsi="Tahoma" w:cs="Tahoma"/>
                <w:color w:val="000000"/>
                <w:sz w:val="16"/>
                <w:szCs w:val="16"/>
                <w:lang w:eastAsia="es-ES"/>
              </w:rPr>
              <w:br/>
              <w:t>Esta tiene diferentes ventajas como ser:</w:t>
            </w:r>
            <w:r w:rsidRPr="00247013">
              <w:rPr>
                <w:rFonts w:ascii="Tahoma" w:hAnsi="Tahoma" w:cs="Tahoma"/>
                <w:color w:val="000000"/>
                <w:sz w:val="16"/>
                <w:szCs w:val="16"/>
                <w:lang w:eastAsia="es-ES"/>
              </w:rPr>
              <w:br/>
              <w:t>Estanqueidad al agua, asegurada por las propias tejas, Aislamiento térmico, Resistencia a heladas, Resistencia al fuego.</w:t>
            </w:r>
            <w:r w:rsidRPr="00247013">
              <w:rPr>
                <w:rFonts w:ascii="Tahoma" w:hAnsi="Tahoma" w:cs="Tahoma"/>
                <w:color w:val="000000"/>
                <w:sz w:val="16"/>
                <w:szCs w:val="16"/>
                <w:lang w:eastAsia="es-ES"/>
              </w:rPr>
              <w:br/>
              <w:t>Estanqueidad al aire y, si es necesario, al vapor, Aislamiento acústico, Estética y armonía con el paisaje, Respeto al medioambiente</w:t>
            </w:r>
            <w:r w:rsidRPr="00247013">
              <w:rPr>
                <w:rFonts w:ascii="Tahoma" w:hAnsi="Tahoma" w:cs="Tahoma"/>
                <w:color w:val="000000"/>
                <w:sz w:val="16"/>
                <w:szCs w:val="16"/>
                <w:lang w:eastAsia="es-ES"/>
              </w:rPr>
              <w:br/>
            </w:r>
            <w:r w:rsidRPr="00247013">
              <w:rPr>
                <w:rFonts w:ascii="Tahoma" w:hAnsi="Tahoma" w:cs="Tahoma"/>
                <w:color w:val="000000"/>
                <w:sz w:val="16"/>
                <w:szCs w:val="16"/>
                <w:lang w:eastAsia="es-ES"/>
              </w:rPr>
              <w:br/>
              <w:t>Características Técnicas:</w:t>
            </w:r>
            <w:r w:rsidRPr="00247013">
              <w:rPr>
                <w:rFonts w:ascii="Tahoma" w:hAnsi="Tahoma" w:cs="Tahoma"/>
                <w:color w:val="000000"/>
                <w:sz w:val="16"/>
                <w:szCs w:val="16"/>
                <w:lang w:eastAsia="es-ES"/>
              </w:rPr>
              <w:br/>
              <w:t xml:space="preserve">Largo de teja gran española 45 cm </w:t>
            </w:r>
            <w:r w:rsidRPr="00247013">
              <w:rPr>
                <w:rFonts w:ascii="Tahoma" w:hAnsi="Tahoma" w:cs="Tahoma"/>
                <w:color w:val="000000"/>
                <w:sz w:val="16"/>
                <w:szCs w:val="16"/>
                <w:lang w:eastAsia="es-ES"/>
              </w:rPr>
              <w:br/>
              <w:t>Ancho 26.2 cm</w:t>
            </w:r>
            <w:r w:rsidRPr="00247013">
              <w:rPr>
                <w:rFonts w:ascii="Tahoma" w:hAnsi="Tahoma" w:cs="Tahoma"/>
                <w:color w:val="000000"/>
                <w:sz w:val="16"/>
                <w:szCs w:val="16"/>
                <w:lang w:eastAsia="es-ES"/>
              </w:rPr>
              <w:br/>
              <w:t>Alto 6.1 cm.</w:t>
            </w:r>
            <w:r w:rsidRPr="00247013">
              <w:rPr>
                <w:rFonts w:ascii="Tahoma" w:hAnsi="Tahoma" w:cs="Tahoma"/>
                <w:color w:val="000000"/>
                <w:sz w:val="16"/>
                <w:szCs w:val="16"/>
                <w:lang w:eastAsia="es-ES"/>
              </w:rPr>
              <w:br/>
              <w:t>Traslape 8 cm</w:t>
            </w:r>
            <w:r w:rsidRPr="00247013">
              <w:rPr>
                <w:rFonts w:ascii="Tahoma" w:hAnsi="Tahoma" w:cs="Tahoma"/>
                <w:color w:val="000000"/>
                <w:sz w:val="16"/>
                <w:szCs w:val="16"/>
                <w:lang w:eastAsia="es-ES"/>
              </w:rPr>
              <w:br/>
              <w:t>Peso: 3.25 kg</w:t>
            </w:r>
            <w:r w:rsidRPr="00247013">
              <w:rPr>
                <w:rFonts w:ascii="Tahoma" w:hAnsi="Tahoma" w:cs="Tahoma"/>
                <w:color w:val="000000"/>
                <w:sz w:val="16"/>
                <w:szCs w:val="16"/>
                <w:lang w:eastAsia="es-ES"/>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DA7F86" w:rsidRPr="00247013" w14:paraId="6295AB57"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D12D65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90</w:t>
            </w:r>
          </w:p>
        </w:tc>
        <w:tc>
          <w:tcPr>
            <w:tcW w:w="1672" w:type="dxa"/>
            <w:tcBorders>
              <w:top w:val="nil"/>
              <w:left w:val="nil"/>
              <w:bottom w:val="single" w:sz="4" w:space="0" w:color="000000"/>
              <w:right w:val="single" w:sz="4" w:space="0" w:color="000000"/>
            </w:tcBorders>
            <w:shd w:val="clear" w:color="auto" w:fill="auto"/>
            <w:noWrap/>
            <w:vAlign w:val="center"/>
            <w:hideMark/>
          </w:tcPr>
          <w:p w14:paraId="46B5638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20 AMP</w:t>
            </w:r>
          </w:p>
        </w:tc>
        <w:tc>
          <w:tcPr>
            <w:tcW w:w="1081" w:type="dxa"/>
            <w:tcBorders>
              <w:top w:val="nil"/>
              <w:left w:val="nil"/>
              <w:bottom w:val="single" w:sz="4" w:space="0" w:color="000000"/>
              <w:right w:val="single" w:sz="4" w:space="0" w:color="000000"/>
            </w:tcBorders>
            <w:shd w:val="clear" w:color="auto" w:fill="auto"/>
            <w:noWrap/>
            <w:vAlign w:val="center"/>
            <w:hideMark/>
          </w:tcPr>
          <w:p w14:paraId="37B90EE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17DCFB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47013">
              <w:rPr>
                <w:rFonts w:ascii="Tahoma" w:hAnsi="Tahoma" w:cs="Tahoma"/>
                <w:color w:val="000000"/>
                <w:sz w:val="16"/>
                <w:szCs w:val="16"/>
                <w:lang w:eastAsia="es-ES"/>
              </w:rPr>
              <w:br/>
              <w:t>Vida mecánica 20.000 maniobras</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962081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2DB13F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91</w:t>
            </w:r>
          </w:p>
        </w:tc>
        <w:tc>
          <w:tcPr>
            <w:tcW w:w="1672" w:type="dxa"/>
            <w:tcBorders>
              <w:top w:val="nil"/>
              <w:left w:val="nil"/>
              <w:bottom w:val="single" w:sz="4" w:space="0" w:color="000000"/>
              <w:right w:val="single" w:sz="4" w:space="0" w:color="000000"/>
            </w:tcBorders>
            <w:shd w:val="clear" w:color="auto" w:fill="auto"/>
            <w:noWrap/>
            <w:vAlign w:val="center"/>
            <w:hideMark/>
          </w:tcPr>
          <w:p w14:paraId="499A42D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25 AMP</w:t>
            </w:r>
          </w:p>
        </w:tc>
        <w:tc>
          <w:tcPr>
            <w:tcW w:w="1081" w:type="dxa"/>
            <w:tcBorders>
              <w:top w:val="nil"/>
              <w:left w:val="nil"/>
              <w:bottom w:val="single" w:sz="4" w:space="0" w:color="000000"/>
              <w:right w:val="single" w:sz="4" w:space="0" w:color="000000"/>
            </w:tcBorders>
            <w:shd w:val="clear" w:color="auto" w:fill="auto"/>
            <w:noWrap/>
            <w:vAlign w:val="center"/>
            <w:hideMark/>
          </w:tcPr>
          <w:p w14:paraId="3E026CC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7E14A74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Numero de polos: 2; Interruptor Llave Térmica Bipolar Peso 0.65 kg; Dimensiones 20 × 20 × 5 cm; Marca: Reconocida</w:t>
            </w:r>
            <w:r w:rsidRPr="00247013">
              <w:rPr>
                <w:rFonts w:ascii="Tahoma" w:hAnsi="Tahoma" w:cs="Tahoma"/>
                <w:color w:val="000000"/>
                <w:sz w:val="16"/>
                <w:szCs w:val="16"/>
                <w:lang w:eastAsia="es-ES"/>
              </w:rPr>
              <w:br/>
              <w:t xml:space="preserve">Línea bipolar; Material PVC; Amperaje: 2×25; </w:t>
            </w:r>
            <w:r w:rsidRPr="00247013">
              <w:rPr>
                <w:rFonts w:ascii="Tahoma" w:hAnsi="Tahoma" w:cs="Tahoma"/>
                <w:color w:val="000000"/>
                <w:sz w:val="16"/>
                <w:szCs w:val="16"/>
                <w:lang w:eastAsia="es-ES"/>
              </w:rPr>
              <w:br/>
              <w:t>Cantidad de módulos: 1</w:t>
            </w:r>
            <w:r w:rsidRPr="00247013">
              <w:rPr>
                <w:rFonts w:ascii="Tahoma" w:hAnsi="Tahoma" w:cs="Tahoma"/>
                <w:color w:val="000000"/>
                <w:sz w:val="16"/>
                <w:szCs w:val="16"/>
                <w:lang w:eastAsia="es-ES"/>
              </w:rPr>
              <w:br/>
              <w:t>Corriente nominal: 25 A; SKU 6566</w:t>
            </w:r>
            <w:r w:rsidRPr="00247013">
              <w:rPr>
                <w:rFonts w:ascii="Tahoma" w:hAnsi="Tahoma" w:cs="Tahoma"/>
                <w:color w:val="000000"/>
                <w:sz w:val="16"/>
                <w:szCs w:val="16"/>
                <w:lang w:eastAsia="es-ES"/>
              </w:rPr>
              <w:br/>
              <w:t>Unidades por paquete: 1</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Son aparatos de protección termos magnéticos que deberán proteger las instalaciones de los circuitos derivados contra sobrecargas y cortocircuitos y proteger los aparatos, estas deberán ser de una marca conocida con un poder de corte de 10KA.</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5FBE452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0DE18B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92</w:t>
            </w:r>
          </w:p>
        </w:tc>
        <w:tc>
          <w:tcPr>
            <w:tcW w:w="1672" w:type="dxa"/>
            <w:tcBorders>
              <w:top w:val="nil"/>
              <w:left w:val="nil"/>
              <w:bottom w:val="single" w:sz="4" w:space="0" w:color="000000"/>
              <w:right w:val="single" w:sz="4" w:space="0" w:color="000000"/>
            </w:tcBorders>
            <w:shd w:val="clear" w:color="auto" w:fill="auto"/>
            <w:noWrap/>
            <w:vAlign w:val="center"/>
            <w:hideMark/>
          </w:tcPr>
          <w:p w14:paraId="2367697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TÉRMICO DE 32 AMP</w:t>
            </w:r>
          </w:p>
        </w:tc>
        <w:tc>
          <w:tcPr>
            <w:tcW w:w="1081" w:type="dxa"/>
            <w:tcBorders>
              <w:top w:val="nil"/>
              <w:left w:val="nil"/>
              <w:bottom w:val="single" w:sz="4" w:space="0" w:color="000000"/>
              <w:right w:val="single" w:sz="4" w:space="0" w:color="000000"/>
            </w:tcBorders>
            <w:shd w:val="clear" w:color="auto" w:fill="auto"/>
            <w:noWrap/>
            <w:vAlign w:val="center"/>
            <w:hideMark/>
          </w:tcPr>
          <w:p w14:paraId="5145E8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01F644E9"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Capacidad de Ruptura: 3 KA; Curva: C; Polos: 2P; Bornes para cables hasta: hasta 16mm; </w:t>
            </w:r>
            <w:proofErr w:type="gramStart"/>
            <w:r w:rsidRPr="00247013">
              <w:rPr>
                <w:rFonts w:ascii="Tahoma" w:hAnsi="Tahoma" w:cs="Tahoma"/>
                <w:color w:val="000000"/>
                <w:sz w:val="16"/>
                <w:szCs w:val="16"/>
                <w:lang w:eastAsia="es-ES"/>
              </w:rPr>
              <w:t>Frecuencia :</w:t>
            </w:r>
            <w:proofErr w:type="gramEnd"/>
            <w:r w:rsidRPr="00247013">
              <w:rPr>
                <w:rFonts w:ascii="Tahoma" w:hAnsi="Tahoma" w:cs="Tahoma"/>
                <w:color w:val="000000"/>
                <w:sz w:val="16"/>
                <w:szCs w:val="16"/>
                <w:lang w:eastAsia="es-ES"/>
              </w:rPr>
              <w:t xml:space="preserve"> 50/60Hz; Amperaje: 2×32; Línea: </w:t>
            </w:r>
            <w:proofErr w:type="spellStart"/>
            <w:r w:rsidRPr="00247013">
              <w:rPr>
                <w:rFonts w:ascii="Tahoma" w:hAnsi="Tahoma" w:cs="Tahoma"/>
                <w:color w:val="000000"/>
                <w:sz w:val="16"/>
                <w:szCs w:val="16"/>
                <w:lang w:eastAsia="es-ES"/>
              </w:rPr>
              <w:t>Sicalimit</w:t>
            </w:r>
            <w:proofErr w:type="spellEnd"/>
            <w:r w:rsidRPr="00247013">
              <w:rPr>
                <w:rFonts w:ascii="Tahoma" w:hAnsi="Tahoma" w:cs="Tahoma"/>
                <w:color w:val="000000"/>
                <w:sz w:val="16"/>
                <w:szCs w:val="16"/>
                <w:lang w:eastAsia="es-ES"/>
              </w:rPr>
              <w:t>; Tipo: Mando y Protección; Montaje: Riel Din; Tensión: 230v; SKU: 01SIC04115; Unidad de medida: C/U; Marca: Reconocida</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7C57B72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216FF75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93</w:t>
            </w:r>
          </w:p>
        </w:tc>
        <w:tc>
          <w:tcPr>
            <w:tcW w:w="1672" w:type="dxa"/>
            <w:tcBorders>
              <w:top w:val="nil"/>
              <w:left w:val="nil"/>
              <w:bottom w:val="single" w:sz="4" w:space="0" w:color="000000"/>
              <w:right w:val="single" w:sz="4" w:space="0" w:color="000000"/>
            </w:tcBorders>
            <w:shd w:val="clear" w:color="auto" w:fill="auto"/>
            <w:noWrap/>
            <w:vAlign w:val="center"/>
            <w:hideMark/>
          </w:tcPr>
          <w:p w14:paraId="5F6F722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TIRAFONDO DE 1 ½"</w:t>
            </w:r>
          </w:p>
        </w:tc>
        <w:tc>
          <w:tcPr>
            <w:tcW w:w="1081" w:type="dxa"/>
            <w:tcBorders>
              <w:top w:val="nil"/>
              <w:left w:val="nil"/>
              <w:bottom w:val="single" w:sz="4" w:space="0" w:color="000000"/>
              <w:right w:val="single" w:sz="4" w:space="0" w:color="000000"/>
            </w:tcBorders>
            <w:shd w:val="clear" w:color="auto" w:fill="auto"/>
            <w:noWrap/>
            <w:vAlign w:val="center"/>
            <w:hideMark/>
          </w:tcPr>
          <w:p w14:paraId="517A536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5CDF449A"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El tirafondo debe ser fabricado en acero inoxidable, sus acabados pueden ser en </w:t>
            </w:r>
            <w:proofErr w:type="spellStart"/>
            <w:r w:rsidRPr="00247013">
              <w:rPr>
                <w:rFonts w:ascii="Tahoma" w:hAnsi="Tahoma" w:cs="Tahoma"/>
                <w:color w:val="000000"/>
                <w:sz w:val="16"/>
                <w:szCs w:val="16"/>
                <w:lang w:eastAsia="es-ES"/>
              </w:rPr>
              <w:t>bicromatado</w:t>
            </w:r>
            <w:proofErr w:type="spellEnd"/>
            <w:r w:rsidRPr="00247013">
              <w:rPr>
                <w:rFonts w:ascii="Tahoma" w:hAnsi="Tahoma" w:cs="Tahoma"/>
                <w:color w:val="000000"/>
                <w:sz w:val="16"/>
                <w:szCs w:val="16"/>
                <w:lang w:eastAsia="es-ES"/>
              </w:rPr>
              <w:t xml:space="preserve">, cincado e </w:t>
            </w:r>
            <w:proofErr w:type="gramStart"/>
            <w:r w:rsidRPr="00247013">
              <w:rPr>
                <w:rFonts w:ascii="Tahoma" w:hAnsi="Tahoma" w:cs="Tahoma"/>
                <w:color w:val="000000"/>
                <w:sz w:val="16"/>
                <w:szCs w:val="16"/>
                <w:lang w:eastAsia="es-ES"/>
              </w:rPr>
              <w:t>inoxidable,  deberá</w:t>
            </w:r>
            <w:proofErr w:type="gramEnd"/>
            <w:r w:rsidRPr="00247013">
              <w:rPr>
                <w:rFonts w:ascii="Tahoma" w:hAnsi="Tahoma" w:cs="Tahoma"/>
                <w:color w:val="000000"/>
                <w:sz w:val="16"/>
                <w:szCs w:val="16"/>
                <w:lang w:eastAsia="es-ES"/>
              </w:rPr>
              <w:t xml:space="preserve"> tener una cabeza grande y plana, a con una ranura cruzada (Phillips) para permitir un apriete firme. La parte inferior del tirafondo tendrá una terminación puntiaguda y roscada para facilitar la penetración sin necesidad de hacer un agujero previo.</w:t>
            </w:r>
          </w:p>
        </w:tc>
      </w:tr>
      <w:tr w:rsidR="00DA7F86" w:rsidRPr="00247013" w14:paraId="720F249F"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C19A8D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94</w:t>
            </w:r>
          </w:p>
        </w:tc>
        <w:tc>
          <w:tcPr>
            <w:tcW w:w="1672" w:type="dxa"/>
            <w:tcBorders>
              <w:top w:val="nil"/>
              <w:left w:val="nil"/>
              <w:bottom w:val="single" w:sz="4" w:space="0" w:color="000000"/>
              <w:right w:val="single" w:sz="4" w:space="0" w:color="000000"/>
            </w:tcBorders>
            <w:shd w:val="clear" w:color="auto" w:fill="auto"/>
            <w:noWrap/>
            <w:vAlign w:val="center"/>
            <w:hideMark/>
          </w:tcPr>
          <w:p w14:paraId="0F6EDB9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TOMACORRIENTE DOBLE</w:t>
            </w:r>
          </w:p>
        </w:tc>
        <w:tc>
          <w:tcPr>
            <w:tcW w:w="1081" w:type="dxa"/>
            <w:tcBorders>
              <w:top w:val="nil"/>
              <w:left w:val="nil"/>
              <w:bottom w:val="single" w:sz="4" w:space="0" w:color="000000"/>
              <w:right w:val="single" w:sz="4" w:space="0" w:color="000000"/>
            </w:tcBorders>
            <w:shd w:val="clear" w:color="auto" w:fill="auto"/>
            <w:noWrap/>
            <w:vAlign w:val="center"/>
            <w:hideMark/>
          </w:tcPr>
          <w:p w14:paraId="2AEB963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2AED70DA"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Deberá ser de primera calidad y marca conocida, los tomacorrientes deberán ser bipolares con una capacidad mínima nominal de 10 amperios/250 voltios.</w:t>
            </w:r>
            <w:r w:rsidRPr="00247013">
              <w:rPr>
                <w:rFonts w:ascii="Tahoma" w:hAnsi="Tahoma" w:cs="Tahoma"/>
                <w:color w:val="000000"/>
                <w:sz w:val="16"/>
                <w:szCs w:val="16"/>
                <w:lang w:eastAsia="es-ES"/>
              </w:rPr>
              <w:br/>
              <w:t>La superficie del accesorio deberá ser lisa y libre de grietas, fisuras y otros defectos que alteren su calidad.</w:t>
            </w:r>
            <w:r w:rsidRPr="00247013">
              <w:rPr>
                <w:rFonts w:ascii="Tahoma" w:hAnsi="Tahoma" w:cs="Tahoma"/>
                <w:color w:val="000000"/>
                <w:sz w:val="16"/>
                <w:szCs w:val="16"/>
                <w:lang w:eastAsia="es-ES"/>
              </w:rPr>
              <w:br/>
            </w:r>
          </w:p>
        </w:tc>
      </w:tr>
      <w:tr w:rsidR="00DA7F86" w:rsidRPr="00247013" w14:paraId="0951BE08"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FCE84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95</w:t>
            </w:r>
          </w:p>
        </w:tc>
        <w:tc>
          <w:tcPr>
            <w:tcW w:w="1672" w:type="dxa"/>
            <w:tcBorders>
              <w:top w:val="nil"/>
              <w:left w:val="nil"/>
              <w:bottom w:val="single" w:sz="4" w:space="0" w:color="000000"/>
              <w:right w:val="single" w:sz="4" w:space="0" w:color="000000"/>
            </w:tcBorders>
            <w:shd w:val="clear" w:color="auto" w:fill="auto"/>
            <w:noWrap/>
            <w:vAlign w:val="center"/>
            <w:hideMark/>
          </w:tcPr>
          <w:p w14:paraId="06673FF7"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TOPE DE PUERTA</w:t>
            </w:r>
          </w:p>
        </w:tc>
        <w:tc>
          <w:tcPr>
            <w:tcW w:w="1081" w:type="dxa"/>
            <w:tcBorders>
              <w:top w:val="nil"/>
              <w:left w:val="nil"/>
              <w:bottom w:val="single" w:sz="4" w:space="0" w:color="000000"/>
              <w:right w:val="single" w:sz="4" w:space="0" w:color="000000"/>
            </w:tcBorders>
            <w:shd w:val="clear" w:color="auto" w:fill="auto"/>
            <w:noWrap/>
            <w:vAlign w:val="center"/>
            <w:hideMark/>
          </w:tcPr>
          <w:p w14:paraId="420D903E"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D636621"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tope de puerta será de goma dura, fijado mediante tornillos, será de buena calidad y marca reconocida, el cual será fijado conforme a lo detallado en los planos de construcción y/o instrucciones del Inspector del Proyecto.</w:t>
            </w:r>
          </w:p>
        </w:tc>
      </w:tr>
      <w:tr w:rsidR="00DA7F86" w:rsidRPr="00247013" w14:paraId="100237DB"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FF3FBAB"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96</w:t>
            </w:r>
          </w:p>
        </w:tc>
        <w:tc>
          <w:tcPr>
            <w:tcW w:w="1672" w:type="dxa"/>
            <w:tcBorders>
              <w:top w:val="nil"/>
              <w:left w:val="nil"/>
              <w:bottom w:val="single" w:sz="4" w:space="0" w:color="000000"/>
              <w:right w:val="single" w:sz="4" w:space="0" w:color="000000"/>
            </w:tcBorders>
            <w:shd w:val="clear" w:color="auto" w:fill="auto"/>
            <w:noWrap/>
            <w:vAlign w:val="center"/>
            <w:hideMark/>
          </w:tcPr>
          <w:p w14:paraId="6E0AA2E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TORNILLO MAS RAMPLUG DE 2"X6MM</w:t>
            </w:r>
          </w:p>
        </w:tc>
        <w:tc>
          <w:tcPr>
            <w:tcW w:w="1081" w:type="dxa"/>
            <w:tcBorders>
              <w:top w:val="nil"/>
              <w:left w:val="nil"/>
              <w:bottom w:val="single" w:sz="4" w:space="0" w:color="000000"/>
              <w:right w:val="single" w:sz="4" w:space="0" w:color="000000"/>
            </w:tcBorders>
            <w:shd w:val="clear" w:color="auto" w:fill="auto"/>
            <w:noWrap/>
            <w:vAlign w:val="center"/>
            <w:hideMark/>
          </w:tcPr>
          <w:p w14:paraId="2917E18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143352F5"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Debe ser fabricado en acero inoxidable, sus acabados pueden ser en </w:t>
            </w:r>
            <w:proofErr w:type="spellStart"/>
            <w:r w:rsidRPr="00247013">
              <w:rPr>
                <w:rFonts w:ascii="Tahoma" w:hAnsi="Tahoma" w:cs="Tahoma"/>
                <w:color w:val="000000"/>
                <w:sz w:val="16"/>
                <w:szCs w:val="16"/>
                <w:lang w:eastAsia="es-ES"/>
              </w:rPr>
              <w:t>bicromatado</w:t>
            </w:r>
            <w:proofErr w:type="spellEnd"/>
            <w:r w:rsidRPr="00247013">
              <w:rPr>
                <w:rFonts w:ascii="Tahoma" w:hAnsi="Tahoma" w:cs="Tahoma"/>
                <w:color w:val="000000"/>
                <w:sz w:val="16"/>
                <w:szCs w:val="16"/>
                <w:lang w:eastAsia="es-ES"/>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r w:rsidRPr="00247013">
              <w:rPr>
                <w:rFonts w:ascii="Tahoma" w:hAnsi="Tahoma" w:cs="Tahoma"/>
                <w:color w:val="000000"/>
                <w:sz w:val="16"/>
                <w:szCs w:val="16"/>
                <w:lang w:eastAsia="es-ES"/>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247013">
              <w:rPr>
                <w:rFonts w:ascii="Tahoma" w:hAnsi="Tahoma" w:cs="Tahoma"/>
                <w:color w:val="000000"/>
                <w:sz w:val="16"/>
                <w:szCs w:val="16"/>
                <w:lang w:eastAsia="es-ES"/>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247013">
              <w:rPr>
                <w:rFonts w:ascii="Tahoma" w:hAnsi="Tahoma" w:cs="Tahoma"/>
                <w:color w:val="000000"/>
                <w:sz w:val="16"/>
                <w:szCs w:val="16"/>
                <w:lang w:eastAsia="es-ES"/>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DA7F86" w:rsidRPr="00247013" w14:paraId="6E87819C"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0257E8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97</w:t>
            </w:r>
          </w:p>
        </w:tc>
        <w:tc>
          <w:tcPr>
            <w:tcW w:w="1672" w:type="dxa"/>
            <w:tcBorders>
              <w:top w:val="nil"/>
              <w:left w:val="nil"/>
              <w:bottom w:val="single" w:sz="4" w:space="0" w:color="000000"/>
              <w:right w:val="single" w:sz="4" w:space="0" w:color="000000"/>
            </w:tcBorders>
            <w:shd w:val="clear" w:color="auto" w:fill="auto"/>
            <w:noWrap/>
            <w:vAlign w:val="center"/>
            <w:hideMark/>
          </w:tcPr>
          <w:p w14:paraId="79742D8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1/2"</w:t>
            </w:r>
          </w:p>
        </w:tc>
        <w:tc>
          <w:tcPr>
            <w:tcW w:w="1081" w:type="dxa"/>
            <w:tcBorders>
              <w:top w:val="nil"/>
              <w:left w:val="nil"/>
              <w:bottom w:val="single" w:sz="4" w:space="0" w:color="000000"/>
              <w:right w:val="single" w:sz="4" w:space="0" w:color="000000"/>
            </w:tcBorders>
            <w:shd w:val="clear" w:color="auto" w:fill="auto"/>
            <w:noWrap/>
            <w:vAlign w:val="center"/>
            <w:hideMark/>
          </w:tcPr>
          <w:p w14:paraId="790373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14647FCC"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1/2”. Cuya principal aplicación se da en Instalaciones sanitarias.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1/2",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xml:space="preserve">• Los tubos procederán de fábrica por inyección de molde, no aceptándose el uso de </w:t>
            </w:r>
            <w:r w:rsidRPr="00247013">
              <w:rPr>
                <w:rFonts w:ascii="Tahoma" w:hAnsi="Tahoma" w:cs="Tahoma"/>
                <w:color w:val="000000"/>
                <w:sz w:val="16"/>
                <w:szCs w:val="16"/>
                <w:lang w:eastAsia="es-ES"/>
              </w:rPr>
              <w:lastRenderedPageBreak/>
              <w:t>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42EAFA5D"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5F8428F8"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98</w:t>
            </w:r>
          </w:p>
        </w:tc>
        <w:tc>
          <w:tcPr>
            <w:tcW w:w="1672" w:type="dxa"/>
            <w:tcBorders>
              <w:top w:val="nil"/>
              <w:left w:val="nil"/>
              <w:bottom w:val="single" w:sz="4" w:space="0" w:color="000000"/>
              <w:right w:val="single" w:sz="4" w:space="0" w:color="000000"/>
            </w:tcBorders>
            <w:shd w:val="clear" w:color="auto" w:fill="auto"/>
            <w:noWrap/>
            <w:vAlign w:val="center"/>
            <w:hideMark/>
          </w:tcPr>
          <w:p w14:paraId="6C24902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5/8"</w:t>
            </w:r>
          </w:p>
        </w:tc>
        <w:tc>
          <w:tcPr>
            <w:tcW w:w="1081" w:type="dxa"/>
            <w:tcBorders>
              <w:top w:val="nil"/>
              <w:left w:val="nil"/>
              <w:bottom w:val="single" w:sz="4" w:space="0" w:color="000000"/>
              <w:right w:val="single" w:sz="4" w:space="0" w:color="000000"/>
            </w:tcBorders>
            <w:shd w:val="clear" w:color="auto" w:fill="auto"/>
            <w:noWrap/>
            <w:vAlign w:val="center"/>
            <w:hideMark/>
          </w:tcPr>
          <w:p w14:paraId="51BA1A4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B8E088D"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Material de Poli cloruro de Vinilo (PVC),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 Las juntas serán del Tipo campana – espiga.</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Las tuberías de PVC y sus accesorios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Entidad Ejecutora deberá garantizar que el material de referencia sea de buena calidad y de marca reconocida.</w:t>
            </w:r>
          </w:p>
        </w:tc>
      </w:tr>
      <w:tr w:rsidR="00DA7F86" w:rsidRPr="00247013" w14:paraId="35EFC15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B93A66A"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99</w:t>
            </w:r>
          </w:p>
        </w:tc>
        <w:tc>
          <w:tcPr>
            <w:tcW w:w="1672" w:type="dxa"/>
            <w:tcBorders>
              <w:top w:val="nil"/>
              <w:left w:val="nil"/>
              <w:bottom w:val="single" w:sz="4" w:space="0" w:color="000000"/>
              <w:right w:val="single" w:sz="4" w:space="0" w:color="000000"/>
            </w:tcBorders>
            <w:shd w:val="clear" w:color="auto" w:fill="auto"/>
            <w:noWrap/>
            <w:vAlign w:val="center"/>
            <w:hideMark/>
          </w:tcPr>
          <w:p w14:paraId="7A64082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DESAGUE 2"</w:t>
            </w:r>
          </w:p>
        </w:tc>
        <w:tc>
          <w:tcPr>
            <w:tcW w:w="1081" w:type="dxa"/>
            <w:tcBorders>
              <w:top w:val="nil"/>
              <w:left w:val="nil"/>
              <w:bottom w:val="single" w:sz="4" w:space="0" w:color="000000"/>
              <w:right w:val="single" w:sz="4" w:space="0" w:color="000000"/>
            </w:tcBorders>
            <w:shd w:val="clear" w:color="auto" w:fill="auto"/>
            <w:noWrap/>
            <w:vAlign w:val="center"/>
            <w:hideMark/>
          </w:tcPr>
          <w:p w14:paraId="6A9A6DC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41716300" w14:textId="77777777" w:rsidR="00DA7F86" w:rsidRPr="00247013" w:rsidRDefault="00DA7F86" w:rsidP="00F026AB">
            <w:pPr>
              <w:spacing w:after="240"/>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2”. Cuya principal aplicación se da en Instalaciones sanitarias.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2",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6830166A"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49D8948C"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100</w:t>
            </w:r>
          </w:p>
        </w:tc>
        <w:tc>
          <w:tcPr>
            <w:tcW w:w="1672" w:type="dxa"/>
            <w:tcBorders>
              <w:top w:val="nil"/>
              <w:left w:val="nil"/>
              <w:bottom w:val="single" w:sz="4" w:space="0" w:color="000000"/>
              <w:right w:val="single" w:sz="4" w:space="0" w:color="000000"/>
            </w:tcBorders>
            <w:shd w:val="clear" w:color="auto" w:fill="auto"/>
            <w:noWrap/>
            <w:vAlign w:val="center"/>
            <w:hideMark/>
          </w:tcPr>
          <w:p w14:paraId="14C7A151"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DESAGÜE 3"</w:t>
            </w:r>
          </w:p>
        </w:tc>
        <w:tc>
          <w:tcPr>
            <w:tcW w:w="1081" w:type="dxa"/>
            <w:tcBorders>
              <w:top w:val="nil"/>
              <w:left w:val="nil"/>
              <w:bottom w:val="single" w:sz="4" w:space="0" w:color="000000"/>
              <w:right w:val="single" w:sz="4" w:space="0" w:color="000000"/>
            </w:tcBorders>
            <w:shd w:val="clear" w:color="auto" w:fill="auto"/>
            <w:noWrap/>
            <w:vAlign w:val="center"/>
            <w:hideMark/>
          </w:tcPr>
          <w:p w14:paraId="49846DD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787629D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3”. Cuya principal aplicación se da en Instalaciones hidráulicas.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3", los tubos deben tener las siguientes características: </w:t>
            </w:r>
            <w:r w:rsidRPr="00247013">
              <w:rPr>
                <w:rFonts w:ascii="Tahoma" w:hAnsi="Tahoma" w:cs="Tahoma"/>
                <w:color w:val="000000"/>
                <w:sz w:val="16"/>
                <w:szCs w:val="16"/>
                <w:lang w:eastAsia="es-ES"/>
              </w:rPr>
              <w:br/>
              <w:t>• Superficie externa e interna lisas y estar libres de grietas, fisuras, ondulaciones y 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2402C6F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7D8BD59"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101</w:t>
            </w:r>
          </w:p>
        </w:tc>
        <w:tc>
          <w:tcPr>
            <w:tcW w:w="1672" w:type="dxa"/>
            <w:tcBorders>
              <w:top w:val="nil"/>
              <w:left w:val="nil"/>
              <w:bottom w:val="single" w:sz="4" w:space="0" w:color="000000"/>
              <w:right w:val="single" w:sz="4" w:space="0" w:color="000000"/>
            </w:tcBorders>
            <w:shd w:val="clear" w:color="auto" w:fill="auto"/>
            <w:noWrap/>
            <w:vAlign w:val="center"/>
            <w:hideMark/>
          </w:tcPr>
          <w:p w14:paraId="70E4B4D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TUBO PVC DESAGÜE 4"</w:t>
            </w:r>
          </w:p>
        </w:tc>
        <w:tc>
          <w:tcPr>
            <w:tcW w:w="1081" w:type="dxa"/>
            <w:tcBorders>
              <w:top w:val="nil"/>
              <w:left w:val="nil"/>
              <w:bottom w:val="single" w:sz="4" w:space="0" w:color="000000"/>
              <w:right w:val="single" w:sz="4" w:space="0" w:color="000000"/>
            </w:tcBorders>
            <w:shd w:val="clear" w:color="auto" w:fill="auto"/>
            <w:noWrap/>
            <w:vAlign w:val="center"/>
            <w:hideMark/>
          </w:tcPr>
          <w:p w14:paraId="10FA1D6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w:t>
            </w:r>
          </w:p>
        </w:tc>
        <w:tc>
          <w:tcPr>
            <w:tcW w:w="6280" w:type="dxa"/>
            <w:tcBorders>
              <w:top w:val="nil"/>
              <w:left w:val="nil"/>
              <w:bottom w:val="single" w:sz="4" w:space="0" w:color="000000"/>
              <w:right w:val="single" w:sz="4" w:space="0" w:color="000000"/>
            </w:tcBorders>
            <w:shd w:val="clear" w:color="auto" w:fill="auto"/>
            <w:vAlign w:val="center"/>
            <w:hideMark/>
          </w:tcPr>
          <w:p w14:paraId="6645EF86"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Tubo de policloruro de vinilo (PVC) con diámetro nominal de 4”. Cuya principal aplicación se da en Instalaciones hidráulicas. </w:t>
            </w:r>
            <w:r w:rsidRPr="00247013">
              <w:rPr>
                <w:rFonts w:ascii="Tahoma" w:hAnsi="Tahoma" w:cs="Tahoma"/>
                <w:color w:val="000000"/>
                <w:sz w:val="16"/>
                <w:szCs w:val="16"/>
                <w:lang w:eastAsia="es-ES"/>
              </w:rPr>
              <w:br/>
              <w:t>REQUISITOS:</w:t>
            </w:r>
            <w:r w:rsidRPr="00247013">
              <w:rPr>
                <w:rFonts w:ascii="Tahoma" w:hAnsi="Tahoma" w:cs="Tahoma"/>
                <w:color w:val="000000"/>
                <w:sz w:val="16"/>
                <w:szCs w:val="16"/>
                <w:lang w:eastAsia="es-ES"/>
              </w:rPr>
              <w:br/>
              <w:t xml:space="preserve">Material de Policloruro de Vinilo (PVC) de 4", los tubos deben tener las siguientes características: </w:t>
            </w:r>
            <w:r w:rsidRPr="00247013">
              <w:rPr>
                <w:rFonts w:ascii="Tahoma" w:hAnsi="Tahoma" w:cs="Tahoma"/>
                <w:color w:val="000000"/>
                <w:sz w:val="16"/>
                <w:szCs w:val="16"/>
                <w:lang w:eastAsia="es-ES"/>
              </w:rPr>
              <w:br/>
              <w:t xml:space="preserve">• Superficie externa e interna lisas y estar libres de grietas, fisuras, ondulaciones y </w:t>
            </w:r>
            <w:r w:rsidRPr="00247013">
              <w:rPr>
                <w:rFonts w:ascii="Tahoma" w:hAnsi="Tahoma" w:cs="Tahoma"/>
                <w:color w:val="000000"/>
                <w:sz w:val="16"/>
                <w:szCs w:val="16"/>
                <w:lang w:eastAsia="es-ES"/>
              </w:rPr>
              <w:lastRenderedPageBreak/>
              <w:t>otros defectos que alteren su calidad.</w:t>
            </w:r>
            <w:r w:rsidRPr="00247013">
              <w:rPr>
                <w:rFonts w:ascii="Tahoma" w:hAnsi="Tahoma" w:cs="Tahoma"/>
                <w:color w:val="000000"/>
                <w:sz w:val="16"/>
                <w:szCs w:val="16"/>
                <w:lang w:eastAsia="es-ES"/>
              </w:rPr>
              <w:br/>
              <w:t>• Los tubos deberán ser de color uniforme.</w:t>
            </w:r>
            <w:r w:rsidRPr="00247013">
              <w:rPr>
                <w:rFonts w:ascii="Tahoma" w:hAnsi="Tahoma" w:cs="Tahoma"/>
                <w:color w:val="000000"/>
                <w:sz w:val="16"/>
                <w:szCs w:val="16"/>
                <w:lang w:eastAsia="es-ES"/>
              </w:rPr>
              <w:br/>
              <w:t>• Los tubos procederán de fábrica por inyección de molde, no aceptándose el uso de piezas especiales obtenidas mediante cortes o cortadas en seco.</w:t>
            </w:r>
            <w:r w:rsidRPr="00247013">
              <w:rPr>
                <w:rFonts w:ascii="Tahoma" w:hAnsi="Tahoma" w:cs="Tahoma"/>
                <w:color w:val="000000"/>
                <w:sz w:val="16"/>
                <w:szCs w:val="16"/>
                <w:lang w:eastAsia="es-ES"/>
              </w:rPr>
              <w:br/>
              <w:t>Las juntas serán del Tipo campana – espiga</w:t>
            </w:r>
            <w:r w:rsidRPr="00247013">
              <w:rPr>
                <w:rFonts w:ascii="Tahoma" w:hAnsi="Tahoma" w:cs="Tahoma"/>
                <w:color w:val="000000"/>
                <w:sz w:val="16"/>
                <w:szCs w:val="16"/>
                <w:lang w:eastAsia="es-ES"/>
              </w:rPr>
              <w:br/>
              <w:t>Las tuberías de PVC deberán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DA7F86" w:rsidRPr="00247013" w14:paraId="2C95DD4E"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1998B38D"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lastRenderedPageBreak/>
              <w:t>102</w:t>
            </w:r>
          </w:p>
        </w:tc>
        <w:tc>
          <w:tcPr>
            <w:tcW w:w="1672" w:type="dxa"/>
            <w:tcBorders>
              <w:top w:val="nil"/>
              <w:left w:val="nil"/>
              <w:bottom w:val="single" w:sz="4" w:space="0" w:color="000000"/>
              <w:right w:val="single" w:sz="4" w:space="0" w:color="000000"/>
            </w:tcBorders>
            <w:shd w:val="clear" w:color="auto" w:fill="auto"/>
            <w:noWrap/>
            <w:vAlign w:val="center"/>
            <w:hideMark/>
          </w:tcPr>
          <w:p w14:paraId="122CE152"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VENTANA DE ALUMINIO LÍNEA 25 C/VIDRIO 4MM MAS ACCESORIOS</w:t>
            </w:r>
          </w:p>
        </w:tc>
        <w:tc>
          <w:tcPr>
            <w:tcW w:w="1081" w:type="dxa"/>
            <w:tcBorders>
              <w:top w:val="nil"/>
              <w:left w:val="nil"/>
              <w:bottom w:val="single" w:sz="4" w:space="0" w:color="000000"/>
              <w:right w:val="single" w:sz="4" w:space="0" w:color="000000"/>
            </w:tcBorders>
            <w:shd w:val="clear" w:color="auto" w:fill="auto"/>
            <w:noWrap/>
            <w:vAlign w:val="center"/>
            <w:hideMark/>
          </w:tcPr>
          <w:p w14:paraId="5ECCCA00"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M2</w:t>
            </w:r>
          </w:p>
        </w:tc>
        <w:tc>
          <w:tcPr>
            <w:tcW w:w="6280" w:type="dxa"/>
            <w:tcBorders>
              <w:top w:val="nil"/>
              <w:left w:val="nil"/>
              <w:bottom w:val="single" w:sz="4" w:space="0" w:color="000000"/>
              <w:right w:val="single" w:sz="4" w:space="0" w:color="000000"/>
            </w:tcBorders>
            <w:shd w:val="clear" w:color="auto" w:fill="auto"/>
            <w:vAlign w:val="center"/>
            <w:hideMark/>
          </w:tcPr>
          <w:p w14:paraId="716E393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DA7F86" w:rsidRPr="00247013" w14:paraId="6DB32234"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57C996"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103</w:t>
            </w:r>
          </w:p>
        </w:tc>
        <w:tc>
          <w:tcPr>
            <w:tcW w:w="1672" w:type="dxa"/>
            <w:tcBorders>
              <w:top w:val="nil"/>
              <w:left w:val="nil"/>
              <w:bottom w:val="single" w:sz="4" w:space="0" w:color="000000"/>
              <w:right w:val="single" w:sz="4" w:space="0" w:color="000000"/>
            </w:tcBorders>
            <w:shd w:val="clear" w:color="auto" w:fill="auto"/>
            <w:noWrap/>
            <w:vAlign w:val="center"/>
            <w:hideMark/>
          </w:tcPr>
          <w:p w14:paraId="1EDD4793"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YEE PVC DESAGÜE 4" A 2"</w:t>
            </w:r>
          </w:p>
        </w:tc>
        <w:tc>
          <w:tcPr>
            <w:tcW w:w="1081" w:type="dxa"/>
            <w:tcBorders>
              <w:top w:val="nil"/>
              <w:left w:val="nil"/>
              <w:bottom w:val="single" w:sz="4" w:space="0" w:color="000000"/>
              <w:right w:val="single" w:sz="4" w:space="0" w:color="000000"/>
            </w:tcBorders>
            <w:shd w:val="clear" w:color="auto" w:fill="auto"/>
            <w:noWrap/>
            <w:vAlign w:val="center"/>
            <w:hideMark/>
          </w:tcPr>
          <w:p w14:paraId="2A0FA234"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PZA</w:t>
            </w:r>
          </w:p>
        </w:tc>
        <w:tc>
          <w:tcPr>
            <w:tcW w:w="6280" w:type="dxa"/>
            <w:tcBorders>
              <w:top w:val="nil"/>
              <w:left w:val="nil"/>
              <w:bottom w:val="single" w:sz="4" w:space="0" w:color="000000"/>
              <w:right w:val="single" w:sz="4" w:space="0" w:color="000000"/>
            </w:tcBorders>
            <w:shd w:val="clear" w:color="auto" w:fill="auto"/>
            <w:vAlign w:val="center"/>
            <w:hideMark/>
          </w:tcPr>
          <w:p w14:paraId="34CE6987"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 xml:space="preserve">La conexión </w:t>
            </w:r>
            <w:proofErr w:type="spellStart"/>
            <w:r w:rsidRPr="00247013">
              <w:rPr>
                <w:rFonts w:ascii="Tahoma" w:hAnsi="Tahoma" w:cs="Tahoma"/>
                <w:color w:val="000000"/>
                <w:sz w:val="16"/>
                <w:szCs w:val="16"/>
                <w:lang w:eastAsia="es-ES"/>
              </w:rPr>
              <w:t>Yee</w:t>
            </w:r>
            <w:proofErr w:type="spellEnd"/>
            <w:r w:rsidRPr="00247013">
              <w:rPr>
                <w:rFonts w:ascii="Tahoma" w:hAnsi="Tahoma" w:cs="Tahoma"/>
                <w:color w:val="000000"/>
                <w:sz w:val="16"/>
                <w:szCs w:val="16"/>
                <w:lang w:eastAsia="es-ES"/>
              </w:rPr>
              <w:t xml:space="preserve"> de PVC, es un accesorio fácil de montar y desmontar por el sistema de acople a las tuberías, es uno de los accesorios diseñado para unir tres diferentes tramos de tubería para redireccionar y permitir la conducción de agua y residuos líquidos.</w:t>
            </w:r>
            <w:r w:rsidRPr="00247013">
              <w:rPr>
                <w:rFonts w:ascii="Tahoma" w:hAnsi="Tahoma" w:cs="Tahoma"/>
                <w:color w:val="000000"/>
                <w:sz w:val="16"/>
                <w:szCs w:val="16"/>
                <w:lang w:eastAsia="es-ES"/>
              </w:rPr>
              <w:br/>
              <w:t xml:space="preserve">REQUISITOS: </w:t>
            </w:r>
            <w:r w:rsidRPr="00247013">
              <w:rPr>
                <w:rFonts w:ascii="Tahoma" w:hAnsi="Tahoma" w:cs="Tahoma"/>
                <w:color w:val="000000"/>
                <w:sz w:val="16"/>
                <w:szCs w:val="16"/>
                <w:lang w:eastAsia="es-ES"/>
              </w:rPr>
              <w:br/>
              <w:t xml:space="preserve">- Debe presentar color uniforme, ser libre de cuerpos extraños, irregularidades, rajaduras y otros </w:t>
            </w:r>
            <w:proofErr w:type="spellStart"/>
            <w:r w:rsidRPr="00247013">
              <w:rPr>
                <w:rFonts w:ascii="Tahoma" w:hAnsi="Tahoma" w:cs="Tahoma"/>
                <w:color w:val="000000"/>
                <w:sz w:val="16"/>
                <w:szCs w:val="16"/>
                <w:lang w:eastAsia="es-ES"/>
              </w:rPr>
              <w:t>defectos</w:t>
            </w:r>
            <w:proofErr w:type="spellEnd"/>
            <w:r w:rsidRPr="00247013">
              <w:rPr>
                <w:rFonts w:ascii="Tahoma" w:hAnsi="Tahoma" w:cs="Tahoma"/>
                <w:color w:val="000000"/>
                <w:sz w:val="16"/>
                <w:szCs w:val="16"/>
                <w:lang w:eastAsia="es-ES"/>
              </w:rPr>
              <w:t xml:space="preserve"> visuales que indiquen discontinuidad del material o fallas derivadas del proceso de producción.</w:t>
            </w:r>
            <w:r w:rsidRPr="00247013">
              <w:rPr>
                <w:rFonts w:ascii="Tahoma" w:hAnsi="Tahoma" w:cs="Tahoma"/>
                <w:color w:val="000000"/>
                <w:sz w:val="16"/>
                <w:szCs w:val="16"/>
                <w:lang w:eastAsia="es-ES"/>
              </w:rPr>
              <w:br/>
              <w:t>- Material de Policloruro de Vinilo (PVC), deberá cumplir con las siguientes normas:</w:t>
            </w:r>
            <w:r w:rsidRPr="00247013">
              <w:rPr>
                <w:rFonts w:ascii="Tahoma" w:hAnsi="Tahoma" w:cs="Tahoma"/>
                <w:color w:val="000000"/>
                <w:sz w:val="16"/>
                <w:szCs w:val="16"/>
                <w:lang w:eastAsia="es-ES"/>
              </w:rPr>
              <w:br/>
              <w:t xml:space="preserve"> -Normas Bolivianas:         NB 213-77</w:t>
            </w:r>
            <w:r w:rsidRPr="00247013">
              <w:rPr>
                <w:rFonts w:ascii="Tahoma" w:hAnsi="Tahoma" w:cs="Tahoma"/>
                <w:color w:val="000000"/>
                <w:sz w:val="16"/>
                <w:szCs w:val="16"/>
                <w:lang w:eastAsia="es-ES"/>
              </w:rPr>
              <w:br/>
              <w:t xml:space="preserve"> -Normas ASTM:   D-1785 y D-2241</w:t>
            </w:r>
            <w:r w:rsidRPr="00247013">
              <w:rPr>
                <w:rFonts w:ascii="Tahoma" w:hAnsi="Tahoma" w:cs="Tahoma"/>
                <w:color w:val="000000"/>
                <w:sz w:val="16"/>
                <w:szCs w:val="16"/>
                <w:lang w:eastAsia="es-ES"/>
              </w:rPr>
              <w:br/>
              <w:t>El accesorio procederá de fábrica por inyección de molde, no aceptándose el uso de piezas especiales obtenidas mediante cortes o unión de tubos cortados en sesgo.</w:t>
            </w:r>
          </w:p>
        </w:tc>
      </w:tr>
      <w:tr w:rsidR="00DA7F86" w:rsidRPr="00247013" w14:paraId="6CC48D33" w14:textId="77777777" w:rsidTr="00F026AB">
        <w:trPr>
          <w:trHeight w:val="600"/>
        </w:trPr>
        <w:tc>
          <w:tcPr>
            <w:tcW w:w="508" w:type="dxa"/>
            <w:tcBorders>
              <w:top w:val="nil"/>
              <w:left w:val="single" w:sz="4" w:space="0" w:color="000000"/>
              <w:bottom w:val="single" w:sz="4" w:space="0" w:color="000000"/>
              <w:right w:val="single" w:sz="4" w:space="0" w:color="000000"/>
            </w:tcBorders>
            <w:shd w:val="clear" w:color="auto" w:fill="auto"/>
            <w:noWrap/>
            <w:vAlign w:val="center"/>
            <w:hideMark/>
          </w:tcPr>
          <w:p w14:paraId="0C340DA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104</w:t>
            </w:r>
          </w:p>
        </w:tc>
        <w:tc>
          <w:tcPr>
            <w:tcW w:w="1672" w:type="dxa"/>
            <w:tcBorders>
              <w:top w:val="nil"/>
              <w:left w:val="nil"/>
              <w:bottom w:val="single" w:sz="4" w:space="0" w:color="000000"/>
              <w:right w:val="single" w:sz="4" w:space="0" w:color="000000"/>
            </w:tcBorders>
            <w:shd w:val="clear" w:color="auto" w:fill="auto"/>
            <w:noWrap/>
            <w:vAlign w:val="center"/>
            <w:hideMark/>
          </w:tcPr>
          <w:p w14:paraId="43FC2405"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YESO</w:t>
            </w:r>
          </w:p>
        </w:tc>
        <w:tc>
          <w:tcPr>
            <w:tcW w:w="1081" w:type="dxa"/>
            <w:tcBorders>
              <w:top w:val="nil"/>
              <w:left w:val="nil"/>
              <w:bottom w:val="single" w:sz="4" w:space="0" w:color="000000"/>
              <w:right w:val="single" w:sz="4" w:space="0" w:color="000000"/>
            </w:tcBorders>
            <w:shd w:val="clear" w:color="auto" w:fill="auto"/>
            <w:noWrap/>
            <w:vAlign w:val="center"/>
            <w:hideMark/>
          </w:tcPr>
          <w:p w14:paraId="3AFEACAF" w14:textId="77777777" w:rsidR="00DA7F86" w:rsidRPr="00247013" w:rsidRDefault="00DA7F86" w:rsidP="00F026AB">
            <w:pPr>
              <w:jc w:val="center"/>
              <w:rPr>
                <w:rFonts w:ascii="Tahoma" w:hAnsi="Tahoma" w:cs="Tahoma"/>
                <w:color w:val="000000"/>
                <w:sz w:val="16"/>
                <w:szCs w:val="16"/>
                <w:lang w:eastAsia="es-ES"/>
              </w:rPr>
            </w:pPr>
            <w:r w:rsidRPr="00247013">
              <w:rPr>
                <w:rFonts w:ascii="Tahoma" w:hAnsi="Tahoma" w:cs="Tahoma"/>
                <w:color w:val="000000"/>
                <w:sz w:val="16"/>
                <w:szCs w:val="16"/>
                <w:lang w:eastAsia="es-ES"/>
              </w:rPr>
              <w:t>KG</w:t>
            </w:r>
          </w:p>
        </w:tc>
        <w:tc>
          <w:tcPr>
            <w:tcW w:w="6280" w:type="dxa"/>
            <w:tcBorders>
              <w:top w:val="nil"/>
              <w:left w:val="nil"/>
              <w:bottom w:val="single" w:sz="4" w:space="0" w:color="000000"/>
              <w:right w:val="single" w:sz="4" w:space="0" w:color="000000"/>
            </w:tcBorders>
            <w:shd w:val="clear" w:color="auto" w:fill="auto"/>
            <w:vAlign w:val="center"/>
            <w:hideMark/>
          </w:tcPr>
          <w:p w14:paraId="57337962" w14:textId="77777777" w:rsidR="00DA7F86" w:rsidRPr="00247013" w:rsidRDefault="00DA7F86" w:rsidP="00F026AB">
            <w:pPr>
              <w:rPr>
                <w:rFonts w:ascii="Tahoma" w:hAnsi="Tahoma" w:cs="Tahoma"/>
                <w:color w:val="000000"/>
                <w:sz w:val="16"/>
                <w:szCs w:val="16"/>
                <w:lang w:eastAsia="es-ES"/>
              </w:rPr>
            </w:pPr>
            <w:r w:rsidRPr="00247013">
              <w:rPr>
                <w:rFonts w:ascii="Tahoma" w:hAnsi="Tahoma" w:cs="Tahoma"/>
                <w:color w:val="000000"/>
                <w:sz w:val="16"/>
                <w:szCs w:val="16"/>
                <w:lang w:eastAsia="es-ES"/>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247013">
              <w:rPr>
                <w:rFonts w:ascii="Tahoma" w:hAnsi="Tahoma" w:cs="Tahoma"/>
                <w:color w:val="000000"/>
                <w:sz w:val="16"/>
                <w:szCs w:val="16"/>
                <w:lang w:eastAsia="es-ES"/>
              </w:rPr>
              <w:br/>
              <w:t>El yeso deberá cumplir los requisitos de la norma NB 122004:2006 y las demás relacionadas prescritas por IBNORCA. El almacenamiento y manipuleo deberá seguir las indicaciones del proveedor del material.</w:t>
            </w:r>
          </w:p>
        </w:tc>
      </w:tr>
    </w:tbl>
    <w:p w14:paraId="4B69CD3F" w14:textId="77777777" w:rsidR="00DA7F86" w:rsidRDefault="00DA7F86" w:rsidP="00DA7F86">
      <w:pPr>
        <w:spacing w:line="300" w:lineRule="auto"/>
        <w:jc w:val="both"/>
        <w:rPr>
          <w:rFonts w:ascii="Arial" w:hAnsi="Arial" w:cs="Arial"/>
          <w:b/>
          <w:i/>
          <w:u w:val="single"/>
        </w:rPr>
      </w:pPr>
    </w:p>
    <w:p w14:paraId="34F3BD22" w14:textId="77777777" w:rsidR="00DA7F86" w:rsidRDefault="00DA7F86" w:rsidP="00DA7F86">
      <w:pPr>
        <w:spacing w:line="300" w:lineRule="auto"/>
        <w:jc w:val="both"/>
        <w:rPr>
          <w:rFonts w:ascii="Arial" w:hAnsi="Arial" w:cs="Arial"/>
          <w:b/>
          <w:i/>
          <w:u w:val="single"/>
        </w:rPr>
      </w:pPr>
    </w:p>
    <w:p w14:paraId="05AB93A0" w14:textId="77777777" w:rsidR="00DA7F86" w:rsidRPr="00882269" w:rsidRDefault="00DA7F86" w:rsidP="00DA7F86">
      <w:pPr>
        <w:spacing w:line="300" w:lineRule="auto"/>
        <w:jc w:val="both"/>
        <w:rPr>
          <w:rFonts w:ascii="Arial" w:hAnsi="Arial" w:cs="Arial"/>
          <w:b/>
          <w:bCs/>
          <w:i/>
          <w:u w:val="single"/>
          <w:lang w:val="es-ES_tradnl"/>
        </w:rPr>
      </w:pPr>
      <w:r w:rsidRPr="0075066C">
        <w:rPr>
          <w:rFonts w:ascii="Arial" w:hAnsi="Arial" w:cs="Arial"/>
          <w:b/>
          <w:i/>
          <w:u w:val="single"/>
        </w:rPr>
        <w:t xml:space="preserve">Nota para todos los insumos indicados: </w:t>
      </w:r>
      <w:r w:rsidRPr="0075066C">
        <w:rPr>
          <w:rFonts w:ascii="Arial" w:hAnsi="Arial" w:cs="Arial"/>
          <w:b/>
          <w:bCs/>
          <w:i/>
          <w:u w:val="single"/>
          <w:lang w:val="es-ES_tradnl"/>
        </w:rPr>
        <w:t xml:space="preserve">Cualquier alteración o daño del producto antes, durante y después del transporte no será </w:t>
      </w:r>
      <w:proofErr w:type="spellStart"/>
      <w:r w:rsidRPr="0075066C">
        <w:rPr>
          <w:rFonts w:ascii="Arial" w:hAnsi="Arial" w:cs="Arial"/>
          <w:b/>
          <w:bCs/>
          <w:i/>
          <w:u w:val="single"/>
          <w:lang w:val="es-ES_tradnl"/>
        </w:rPr>
        <w:t>recepcionado</w:t>
      </w:r>
      <w:proofErr w:type="spellEnd"/>
      <w:r w:rsidRPr="0075066C">
        <w:rPr>
          <w:rFonts w:ascii="Arial" w:hAnsi="Arial" w:cs="Arial"/>
          <w:b/>
          <w:bCs/>
          <w:i/>
          <w:u w:val="single"/>
          <w:lang w:val="es-ES_tradnl"/>
        </w:rPr>
        <w:t xml:space="preserve"> al momento de su ingreso a almacenes por parte de la Inspectoría.</w:t>
      </w:r>
    </w:p>
    <w:p w14:paraId="224B2589" w14:textId="77777777" w:rsidR="00DA7F86" w:rsidRPr="00882269" w:rsidRDefault="00DA7F86" w:rsidP="00DA7F86">
      <w:pPr>
        <w:rPr>
          <w:rFonts w:ascii="Arial" w:hAnsi="Arial" w:cs="Arial"/>
          <w:b/>
          <w:bCs/>
          <w:i/>
          <w:u w:val="single"/>
        </w:rPr>
      </w:pPr>
    </w:p>
    <w:p w14:paraId="37EBCC64" w14:textId="77777777" w:rsidR="00DA7F86" w:rsidRPr="00593A04" w:rsidRDefault="00DA7F86" w:rsidP="00DA7F86"/>
    <w:p w14:paraId="3C770499" w14:textId="77777777" w:rsidR="00DC6939" w:rsidRDefault="00DC6939" w:rsidP="001D0769">
      <w:pPr>
        <w:jc w:val="center"/>
        <w:rPr>
          <w:rFonts w:ascii="Verdana" w:hAnsi="Verdana" w:cs="Arial"/>
          <w:b/>
          <w:sz w:val="18"/>
          <w:szCs w:val="16"/>
        </w:rPr>
      </w:pPr>
    </w:p>
    <w:p w14:paraId="07E3A038" w14:textId="77777777" w:rsidR="00DA7F86" w:rsidRDefault="00DA7F86" w:rsidP="001D0769">
      <w:pPr>
        <w:jc w:val="center"/>
        <w:rPr>
          <w:rFonts w:ascii="Verdana" w:hAnsi="Verdana" w:cs="Arial"/>
          <w:b/>
          <w:sz w:val="18"/>
          <w:szCs w:val="16"/>
        </w:rPr>
      </w:pPr>
    </w:p>
    <w:p w14:paraId="34AD6738" w14:textId="77777777" w:rsidR="00DA7F86" w:rsidRDefault="00DA7F86" w:rsidP="001D0769">
      <w:pPr>
        <w:jc w:val="center"/>
        <w:rPr>
          <w:rFonts w:ascii="Verdana" w:hAnsi="Verdana" w:cs="Arial"/>
          <w:b/>
          <w:sz w:val="18"/>
          <w:szCs w:val="16"/>
        </w:rPr>
      </w:pPr>
    </w:p>
    <w:p w14:paraId="4F0E7156" w14:textId="77777777" w:rsidR="00DA7F86" w:rsidRDefault="00DA7F86" w:rsidP="001D0769">
      <w:pPr>
        <w:jc w:val="center"/>
        <w:rPr>
          <w:rFonts w:ascii="Verdana" w:hAnsi="Verdana" w:cs="Arial"/>
          <w:b/>
          <w:sz w:val="18"/>
          <w:szCs w:val="16"/>
        </w:rPr>
      </w:pPr>
    </w:p>
    <w:p w14:paraId="533DB6A4" w14:textId="77777777" w:rsidR="00DA7F86" w:rsidRDefault="00DA7F86" w:rsidP="001D0769">
      <w:pPr>
        <w:jc w:val="center"/>
        <w:rPr>
          <w:rFonts w:ascii="Verdana" w:hAnsi="Verdana" w:cs="Arial"/>
          <w:b/>
          <w:sz w:val="18"/>
          <w:szCs w:val="16"/>
        </w:rPr>
      </w:pPr>
    </w:p>
    <w:p w14:paraId="3BE04C18" w14:textId="77777777" w:rsidR="00DA7F86" w:rsidRDefault="00DA7F86" w:rsidP="001D0769">
      <w:pPr>
        <w:jc w:val="center"/>
        <w:rPr>
          <w:rFonts w:ascii="Verdana" w:hAnsi="Verdana" w:cs="Arial"/>
          <w:b/>
          <w:sz w:val="18"/>
          <w:szCs w:val="16"/>
        </w:rPr>
      </w:pPr>
    </w:p>
    <w:p w14:paraId="2F312D3E" w14:textId="77777777" w:rsidR="00DA7F86" w:rsidRDefault="00DA7F86" w:rsidP="001D0769">
      <w:pPr>
        <w:jc w:val="center"/>
        <w:rPr>
          <w:rFonts w:ascii="Verdana" w:hAnsi="Verdana" w:cs="Arial"/>
          <w:b/>
          <w:sz w:val="18"/>
          <w:szCs w:val="16"/>
        </w:rPr>
      </w:pPr>
    </w:p>
    <w:p w14:paraId="299E129B" w14:textId="77777777" w:rsidR="00DA7F86" w:rsidRDefault="00DA7F86" w:rsidP="001D0769">
      <w:pPr>
        <w:jc w:val="center"/>
        <w:rPr>
          <w:rFonts w:ascii="Verdana" w:hAnsi="Verdana" w:cs="Arial"/>
          <w:b/>
          <w:sz w:val="18"/>
          <w:szCs w:val="16"/>
        </w:rPr>
      </w:pPr>
    </w:p>
    <w:p w14:paraId="1F2499A5" w14:textId="77777777" w:rsidR="00DA7F86" w:rsidRDefault="00DA7F86" w:rsidP="001D0769">
      <w:pPr>
        <w:jc w:val="center"/>
        <w:rPr>
          <w:rFonts w:ascii="Verdana" w:hAnsi="Verdana" w:cs="Arial"/>
          <w:b/>
          <w:sz w:val="18"/>
          <w:szCs w:val="16"/>
        </w:rPr>
      </w:pPr>
    </w:p>
    <w:p w14:paraId="27F8D900" w14:textId="77777777" w:rsidR="00DA7F86" w:rsidRDefault="00DA7F86" w:rsidP="001D0769">
      <w:pPr>
        <w:jc w:val="center"/>
        <w:rPr>
          <w:rFonts w:ascii="Verdana" w:hAnsi="Verdana" w:cs="Arial"/>
          <w:b/>
          <w:sz w:val="18"/>
          <w:szCs w:val="16"/>
        </w:rPr>
      </w:pPr>
    </w:p>
    <w:p w14:paraId="2E51DE54" w14:textId="5A27126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0B192B" w:rsidRDefault="00E13509" w:rsidP="00E13509">
      <w:pPr>
        <w:ind w:left="2124" w:hanging="2124"/>
        <w:jc w:val="both"/>
        <w:rPr>
          <w:rFonts w:ascii="Verdana" w:hAnsi="Verdana" w:cs="Arial"/>
          <w:sz w:val="18"/>
          <w:szCs w:val="18"/>
        </w:rPr>
      </w:pPr>
      <w:r w:rsidRPr="000B192B">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0B192B">
        <w:rPr>
          <w:rFonts w:ascii="Verdana" w:hAnsi="Verdana" w:cs="Arial"/>
          <w:sz w:val="18"/>
          <w:szCs w:val="18"/>
        </w:rPr>
        <w:t>Formular</w:t>
      </w:r>
      <w:r w:rsidR="000B0066" w:rsidRPr="000B192B">
        <w:rPr>
          <w:rFonts w:ascii="Verdana" w:hAnsi="Verdana" w:cs="Arial"/>
          <w:sz w:val="18"/>
          <w:szCs w:val="18"/>
        </w:rPr>
        <w:t>io C-2</w:t>
      </w:r>
      <w:r w:rsidR="000B0066" w:rsidRPr="000B192B">
        <w:rPr>
          <w:rFonts w:ascii="Verdana" w:hAnsi="Verdana" w:cs="Arial"/>
          <w:sz w:val="18"/>
          <w:szCs w:val="18"/>
        </w:rPr>
        <w:tab/>
      </w:r>
      <w:r w:rsidR="000B0066" w:rsidRPr="000B192B">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34DEB01B" w14:textId="77777777" w:rsidR="000B192B" w:rsidRDefault="000B192B" w:rsidP="00930D28">
      <w:pPr>
        <w:jc w:val="both"/>
        <w:rPr>
          <w:rFonts w:ascii="Verdana" w:hAnsi="Verdana" w:cs="Arial"/>
          <w:sz w:val="18"/>
          <w:szCs w:val="18"/>
        </w:rPr>
      </w:pPr>
    </w:p>
    <w:p w14:paraId="2A9F4F0B" w14:textId="77777777" w:rsidR="000B192B" w:rsidRDefault="000B192B" w:rsidP="00930D28">
      <w:pPr>
        <w:jc w:val="both"/>
        <w:rPr>
          <w:rFonts w:ascii="Verdana" w:hAnsi="Verdana" w:cs="Arial"/>
          <w:sz w:val="18"/>
          <w:szCs w:val="18"/>
        </w:rPr>
      </w:pPr>
    </w:p>
    <w:p w14:paraId="17AB1BD8" w14:textId="77777777" w:rsidR="000B192B" w:rsidRDefault="000B192B" w:rsidP="00930D28">
      <w:pPr>
        <w:jc w:val="both"/>
        <w:rPr>
          <w:rFonts w:ascii="Verdana" w:hAnsi="Verdana" w:cs="Arial"/>
          <w:sz w:val="18"/>
          <w:szCs w:val="18"/>
        </w:rPr>
      </w:pPr>
    </w:p>
    <w:p w14:paraId="3B8AF0FD" w14:textId="77777777" w:rsidR="000B192B" w:rsidRDefault="000B192B" w:rsidP="00930D28">
      <w:pPr>
        <w:jc w:val="both"/>
        <w:rPr>
          <w:rFonts w:ascii="Verdana" w:hAnsi="Verdana" w:cs="Arial"/>
          <w:sz w:val="18"/>
          <w:szCs w:val="18"/>
        </w:rPr>
      </w:pPr>
    </w:p>
    <w:p w14:paraId="667459B5" w14:textId="77777777" w:rsidR="000B192B" w:rsidRDefault="000B192B" w:rsidP="00930D28">
      <w:pPr>
        <w:jc w:val="both"/>
        <w:rPr>
          <w:rFonts w:ascii="Verdana" w:hAnsi="Verdana" w:cs="Arial"/>
          <w:sz w:val="18"/>
          <w:szCs w:val="18"/>
        </w:rPr>
      </w:pPr>
    </w:p>
    <w:p w14:paraId="2970E391" w14:textId="77777777" w:rsidR="000B192B" w:rsidRDefault="000B192B" w:rsidP="00930D28">
      <w:pPr>
        <w:jc w:val="both"/>
        <w:rPr>
          <w:rFonts w:ascii="Verdana" w:hAnsi="Verdana" w:cs="Arial"/>
          <w:sz w:val="18"/>
          <w:szCs w:val="18"/>
        </w:rPr>
      </w:pPr>
    </w:p>
    <w:p w14:paraId="56E4787F" w14:textId="77777777" w:rsidR="000B192B" w:rsidRDefault="000B192B" w:rsidP="00930D28">
      <w:pPr>
        <w:jc w:val="both"/>
        <w:rPr>
          <w:rFonts w:ascii="Verdana" w:hAnsi="Verdana" w:cs="Arial"/>
          <w:sz w:val="18"/>
          <w:szCs w:val="18"/>
        </w:rPr>
      </w:pPr>
    </w:p>
    <w:p w14:paraId="1E7AC541" w14:textId="77777777" w:rsidR="000B192B" w:rsidRDefault="000B192B" w:rsidP="00930D28">
      <w:pPr>
        <w:jc w:val="both"/>
        <w:rPr>
          <w:rFonts w:ascii="Verdana" w:hAnsi="Verdana" w:cs="Arial"/>
          <w:sz w:val="18"/>
          <w:szCs w:val="18"/>
        </w:rPr>
      </w:pPr>
    </w:p>
    <w:p w14:paraId="56512151" w14:textId="77777777" w:rsidR="000B192B" w:rsidRDefault="000B192B" w:rsidP="00930D28">
      <w:pPr>
        <w:jc w:val="both"/>
        <w:rPr>
          <w:rFonts w:ascii="Verdana" w:hAnsi="Verdana" w:cs="Arial"/>
          <w:sz w:val="18"/>
          <w:szCs w:val="18"/>
        </w:rPr>
      </w:pPr>
    </w:p>
    <w:p w14:paraId="7397CB10" w14:textId="77777777" w:rsidR="000B192B" w:rsidRDefault="000B192B" w:rsidP="00930D28">
      <w:pPr>
        <w:jc w:val="both"/>
        <w:rPr>
          <w:rFonts w:ascii="Verdana" w:hAnsi="Verdana" w:cs="Arial"/>
          <w:sz w:val="18"/>
          <w:szCs w:val="18"/>
        </w:rPr>
      </w:pPr>
    </w:p>
    <w:p w14:paraId="7C8CD923" w14:textId="77777777" w:rsidR="000B192B" w:rsidRDefault="000B192B" w:rsidP="00930D28">
      <w:pPr>
        <w:jc w:val="both"/>
        <w:rPr>
          <w:rFonts w:ascii="Verdana" w:hAnsi="Verdana" w:cs="Arial"/>
          <w:sz w:val="18"/>
          <w:szCs w:val="18"/>
        </w:rPr>
      </w:pPr>
    </w:p>
    <w:p w14:paraId="54D5846C" w14:textId="77777777" w:rsidR="000B192B" w:rsidRDefault="000B192B" w:rsidP="00930D28">
      <w:pPr>
        <w:jc w:val="both"/>
        <w:rPr>
          <w:rFonts w:ascii="Verdana" w:hAnsi="Verdana" w:cs="Arial"/>
          <w:sz w:val="18"/>
          <w:szCs w:val="18"/>
        </w:rPr>
      </w:pPr>
    </w:p>
    <w:p w14:paraId="015A8D6D" w14:textId="77777777" w:rsidR="000B192B" w:rsidRDefault="000B192B" w:rsidP="00930D28">
      <w:pPr>
        <w:jc w:val="both"/>
        <w:rPr>
          <w:rFonts w:ascii="Verdana" w:hAnsi="Verdana" w:cs="Arial"/>
          <w:sz w:val="18"/>
          <w:szCs w:val="18"/>
        </w:rPr>
      </w:pPr>
    </w:p>
    <w:p w14:paraId="62DB70C9" w14:textId="77777777" w:rsidR="000B192B" w:rsidRDefault="000B192B" w:rsidP="00930D28">
      <w:pPr>
        <w:jc w:val="both"/>
        <w:rPr>
          <w:rFonts w:ascii="Verdana" w:hAnsi="Verdana" w:cs="Arial"/>
          <w:sz w:val="18"/>
          <w:szCs w:val="18"/>
        </w:rPr>
      </w:pPr>
    </w:p>
    <w:p w14:paraId="0F7B891C" w14:textId="77777777" w:rsidR="000B192B" w:rsidRDefault="000B192B" w:rsidP="00930D28">
      <w:pPr>
        <w:jc w:val="both"/>
        <w:rPr>
          <w:rFonts w:ascii="Verdana" w:hAnsi="Verdana" w:cs="Arial"/>
          <w:sz w:val="18"/>
          <w:szCs w:val="18"/>
        </w:rPr>
      </w:pPr>
    </w:p>
    <w:p w14:paraId="0575F377" w14:textId="77777777" w:rsidR="000B192B" w:rsidRDefault="000B192B" w:rsidP="00930D28">
      <w:pPr>
        <w:jc w:val="both"/>
        <w:rPr>
          <w:rFonts w:ascii="Verdana" w:hAnsi="Verdana" w:cs="Arial"/>
          <w:sz w:val="18"/>
          <w:szCs w:val="18"/>
        </w:rPr>
      </w:pPr>
    </w:p>
    <w:p w14:paraId="25E881A8" w14:textId="77777777" w:rsidR="000B192B" w:rsidRDefault="000B192B" w:rsidP="00930D28">
      <w:pPr>
        <w:jc w:val="both"/>
        <w:rPr>
          <w:rFonts w:ascii="Verdana" w:hAnsi="Verdana" w:cs="Arial"/>
          <w:sz w:val="18"/>
          <w:szCs w:val="18"/>
        </w:rPr>
      </w:pPr>
    </w:p>
    <w:p w14:paraId="4273E44F" w14:textId="77777777" w:rsidR="000B192B" w:rsidRDefault="000B192B" w:rsidP="00930D28">
      <w:pPr>
        <w:jc w:val="both"/>
        <w:rPr>
          <w:rFonts w:ascii="Verdana" w:hAnsi="Verdana" w:cs="Arial"/>
          <w:sz w:val="18"/>
          <w:szCs w:val="18"/>
        </w:rPr>
      </w:pPr>
    </w:p>
    <w:p w14:paraId="77B91AB6" w14:textId="77777777" w:rsidR="000B192B" w:rsidRDefault="000B192B" w:rsidP="00930D28">
      <w:pPr>
        <w:jc w:val="both"/>
        <w:rPr>
          <w:rFonts w:ascii="Verdana" w:hAnsi="Verdana" w:cs="Arial"/>
          <w:sz w:val="18"/>
          <w:szCs w:val="18"/>
        </w:rPr>
      </w:pPr>
    </w:p>
    <w:p w14:paraId="028069B6" w14:textId="77777777" w:rsidR="000B192B" w:rsidRDefault="000B192B" w:rsidP="00930D28">
      <w:pPr>
        <w:jc w:val="both"/>
        <w:rPr>
          <w:rFonts w:ascii="Verdana" w:hAnsi="Verdana" w:cs="Arial"/>
          <w:sz w:val="18"/>
          <w:szCs w:val="18"/>
        </w:rPr>
      </w:pPr>
    </w:p>
    <w:p w14:paraId="02FF1E82" w14:textId="77777777" w:rsidR="000B192B" w:rsidRDefault="000B192B" w:rsidP="00930D28">
      <w:pPr>
        <w:jc w:val="both"/>
        <w:rPr>
          <w:rFonts w:ascii="Verdana" w:hAnsi="Verdana" w:cs="Arial"/>
          <w:sz w:val="18"/>
          <w:szCs w:val="18"/>
        </w:rPr>
      </w:pPr>
    </w:p>
    <w:p w14:paraId="53A7FD7A" w14:textId="77777777" w:rsidR="000B192B" w:rsidRDefault="000B192B" w:rsidP="00930D28">
      <w:pPr>
        <w:jc w:val="both"/>
        <w:rPr>
          <w:rFonts w:ascii="Verdana" w:hAnsi="Verdana" w:cs="Arial"/>
          <w:sz w:val="18"/>
          <w:szCs w:val="18"/>
        </w:rPr>
      </w:pPr>
    </w:p>
    <w:p w14:paraId="0BFD56FE" w14:textId="77777777" w:rsidR="000B192B" w:rsidRDefault="000B192B" w:rsidP="00930D28">
      <w:pPr>
        <w:jc w:val="both"/>
        <w:rPr>
          <w:rFonts w:ascii="Verdana" w:hAnsi="Verdana" w:cs="Arial"/>
          <w:sz w:val="18"/>
          <w:szCs w:val="18"/>
        </w:rPr>
      </w:pPr>
    </w:p>
    <w:p w14:paraId="22EFE90B" w14:textId="77777777" w:rsidR="000B192B" w:rsidRDefault="000B192B" w:rsidP="00930D28">
      <w:pPr>
        <w:jc w:val="both"/>
        <w:rPr>
          <w:rFonts w:ascii="Verdana" w:hAnsi="Verdana" w:cs="Arial"/>
          <w:sz w:val="18"/>
          <w:szCs w:val="18"/>
        </w:rPr>
      </w:pPr>
    </w:p>
    <w:p w14:paraId="7801D631" w14:textId="77777777" w:rsidR="000B192B" w:rsidRDefault="000B192B" w:rsidP="00930D28">
      <w:pPr>
        <w:jc w:val="both"/>
        <w:rPr>
          <w:rFonts w:ascii="Verdana" w:hAnsi="Verdana" w:cs="Arial"/>
          <w:sz w:val="18"/>
          <w:szCs w:val="18"/>
        </w:rPr>
      </w:pPr>
    </w:p>
    <w:p w14:paraId="32609399" w14:textId="77777777" w:rsidR="000B192B" w:rsidRDefault="000B192B" w:rsidP="00930D28">
      <w:pPr>
        <w:jc w:val="both"/>
        <w:rPr>
          <w:rFonts w:ascii="Verdana" w:hAnsi="Verdana" w:cs="Arial"/>
          <w:sz w:val="18"/>
          <w:szCs w:val="18"/>
        </w:rPr>
      </w:pPr>
    </w:p>
    <w:p w14:paraId="4C124D26" w14:textId="77777777" w:rsidR="000B192B" w:rsidRDefault="000B192B" w:rsidP="00930D28">
      <w:pPr>
        <w:jc w:val="both"/>
        <w:rPr>
          <w:rFonts w:ascii="Verdana" w:hAnsi="Verdana" w:cs="Arial"/>
          <w:sz w:val="18"/>
          <w:szCs w:val="18"/>
        </w:rPr>
      </w:pPr>
    </w:p>
    <w:p w14:paraId="6467A0D5" w14:textId="77777777" w:rsidR="000B192B" w:rsidRDefault="000B192B" w:rsidP="00930D28">
      <w:pPr>
        <w:jc w:val="both"/>
        <w:rPr>
          <w:rFonts w:ascii="Verdana" w:hAnsi="Verdana" w:cs="Arial"/>
          <w:sz w:val="18"/>
          <w:szCs w:val="18"/>
        </w:rPr>
      </w:pPr>
    </w:p>
    <w:p w14:paraId="58804B14" w14:textId="77777777" w:rsidR="000B192B" w:rsidRDefault="000B192B" w:rsidP="00930D28">
      <w:pPr>
        <w:jc w:val="both"/>
        <w:rPr>
          <w:rFonts w:ascii="Verdana" w:hAnsi="Verdana" w:cs="Arial"/>
          <w:sz w:val="18"/>
          <w:szCs w:val="18"/>
        </w:rPr>
      </w:pPr>
    </w:p>
    <w:p w14:paraId="77ABE13B" w14:textId="77777777" w:rsidR="000B192B" w:rsidRDefault="000B192B" w:rsidP="00930D28">
      <w:pPr>
        <w:jc w:val="both"/>
        <w:rPr>
          <w:rFonts w:ascii="Verdana" w:hAnsi="Verdana" w:cs="Arial"/>
          <w:sz w:val="18"/>
          <w:szCs w:val="18"/>
        </w:rPr>
      </w:pPr>
    </w:p>
    <w:p w14:paraId="67B35E1E" w14:textId="77777777" w:rsidR="000B192B" w:rsidRDefault="000B192B"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1E60E5">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cumplir estrictamente la normativa de la Ley </w:t>
      </w:r>
      <w:proofErr w:type="spellStart"/>
      <w:r w:rsidRPr="00DE050E">
        <w:rPr>
          <w:rFonts w:ascii="Verdana" w:hAnsi="Verdana" w:cs="Arial"/>
          <w:color w:val="000000" w:themeColor="text1"/>
          <w:sz w:val="18"/>
          <w:szCs w:val="18"/>
        </w:rPr>
        <w:t>N°</w:t>
      </w:r>
      <w:proofErr w:type="spellEnd"/>
      <w:r w:rsidRPr="00DE050E">
        <w:rPr>
          <w:rFonts w:ascii="Verdana" w:hAnsi="Verdana" w:cs="Arial"/>
          <w:color w:val="000000" w:themeColor="text1"/>
          <w:sz w:val="18"/>
          <w:szCs w:val="18"/>
        </w:rPr>
        <w:t xml:space="preserve">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5" w:name="_Hlk146219645"/>
      <w:r w:rsidRPr="00843294">
        <w:rPr>
          <w:rFonts w:ascii="Verdana" w:hAnsi="Verdana" w:cs="Arial"/>
          <w:sz w:val="18"/>
          <w:szCs w:val="18"/>
          <w:lang w:val="es-BO"/>
        </w:rPr>
        <w:t>vigente hasta la suscripción del contrato.</w:t>
      </w:r>
      <w:bookmarkEnd w:id="165"/>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1E60E5">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1E60E5">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1E60E5">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1F11A19" w14:textId="77777777" w:rsidR="000B192B" w:rsidRDefault="000B192B"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1E60E5">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1E60E5">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1E60E5">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1E60E5">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4D1138ED" w14:textId="77777777" w:rsidR="000B192B" w:rsidRDefault="000B192B" w:rsidP="00D00C24">
      <w:pPr>
        <w:jc w:val="center"/>
        <w:rPr>
          <w:rFonts w:ascii="Verdana" w:hAnsi="Verdana" w:cs="Arial"/>
          <w:b/>
          <w:sz w:val="18"/>
          <w:szCs w:val="16"/>
        </w:rPr>
      </w:pPr>
    </w:p>
    <w:p w14:paraId="54180A6D" w14:textId="1982E17D"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proofErr w:type="spellStart"/>
            <w:r w:rsidRPr="00AE79D2">
              <w:rPr>
                <w:rFonts w:ascii="Arial" w:hAnsi="Arial" w:cs="Arial"/>
                <w:sz w:val="16"/>
                <w:szCs w:val="16"/>
                <w:lang w:val="es-BO"/>
              </w:rPr>
              <w:t>N°</w:t>
            </w:r>
            <w:proofErr w:type="spellEnd"/>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1E60E5">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1E60E5">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proofErr w:type="spellStart"/>
            <w:r w:rsidRPr="00653C8D">
              <w:rPr>
                <w:rFonts w:ascii="Arial" w:hAnsi="Arial" w:cs="Arial"/>
                <w:b/>
                <w:color w:val="000000" w:themeColor="text1"/>
                <w:sz w:val="16"/>
                <w:szCs w:val="16"/>
              </w:rPr>
              <w:t>N°</w:t>
            </w:r>
            <w:proofErr w:type="spellEnd"/>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1E60E5">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1E60E5">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1E60E5">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1E60E5">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638" w:type="dxa"/>
        <w:jc w:val="center"/>
        <w:tblCellMar>
          <w:left w:w="70" w:type="dxa"/>
          <w:right w:w="70" w:type="dxa"/>
        </w:tblCellMar>
        <w:tblLook w:val="04A0" w:firstRow="1" w:lastRow="0" w:firstColumn="1" w:lastColumn="0" w:noHBand="0" w:noVBand="1"/>
      </w:tblPr>
      <w:tblGrid>
        <w:gridCol w:w="446"/>
        <w:gridCol w:w="2469"/>
        <w:gridCol w:w="1701"/>
        <w:gridCol w:w="2268"/>
        <w:gridCol w:w="1519"/>
        <w:gridCol w:w="1235"/>
      </w:tblGrid>
      <w:tr w:rsidR="009E28E4" w:rsidRPr="00D10C3B" w14:paraId="054FA133" w14:textId="77777777" w:rsidTr="00472D60">
        <w:trPr>
          <w:trHeight w:val="564"/>
          <w:jc w:val="center"/>
        </w:trPr>
        <w:tc>
          <w:tcPr>
            <w:tcW w:w="44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AF27DB" w:rsidRDefault="009E28E4" w:rsidP="00D71125">
            <w:pPr>
              <w:rPr>
                <w:rFonts w:ascii="Verdana" w:hAnsi="Verdana"/>
                <w:b/>
                <w:bCs/>
                <w:sz w:val="16"/>
                <w:szCs w:val="16"/>
                <w:lang w:val="es-BO" w:eastAsia="es-BO"/>
              </w:rPr>
            </w:pPr>
            <w:proofErr w:type="spellStart"/>
            <w:r w:rsidRPr="00AF27DB">
              <w:rPr>
                <w:rFonts w:ascii="Verdana" w:hAnsi="Verdana"/>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CANTIDAD SOLICITADA</w:t>
            </w:r>
          </w:p>
          <w:p w14:paraId="7596ADDD" w14:textId="77777777" w:rsidR="009E28E4" w:rsidRPr="00AF27DB" w:rsidRDefault="009E28E4" w:rsidP="00D71125">
            <w:pPr>
              <w:jc w:val="center"/>
              <w:rPr>
                <w:rFonts w:ascii="Verdana" w:hAnsi="Verdana"/>
                <w:b/>
                <w:bCs/>
                <w:sz w:val="16"/>
                <w:szCs w:val="16"/>
                <w:lang w:val="es-BO" w:eastAsia="es-BO"/>
              </w:rPr>
            </w:pPr>
          </w:p>
        </w:tc>
        <w:tc>
          <w:tcPr>
            <w:tcW w:w="151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UNITARIO</w:t>
            </w:r>
          </w:p>
          <w:p w14:paraId="7707EBFB"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c>
          <w:tcPr>
            <w:tcW w:w="1235"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PRECIO TOTAL</w:t>
            </w:r>
          </w:p>
          <w:p w14:paraId="1F727718" w14:textId="77777777" w:rsidR="009E28E4" w:rsidRPr="00AF27DB" w:rsidRDefault="009E28E4" w:rsidP="00D71125">
            <w:pPr>
              <w:jc w:val="center"/>
              <w:rPr>
                <w:rFonts w:ascii="Verdana" w:hAnsi="Verdana" w:cs="Arial"/>
                <w:b/>
                <w:sz w:val="16"/>
                <w:szCs w:val="16"/>
                <w:lang w:val="es-BO"/>
              </w:rPr>
            </w:pPr>
            <w:r w:rsidRPr="00AF27DB">
              <w:rPr>
                <w:rFonts w:ascii="Verdana" w:hAnsi="Verdana" w:cs="Arial"/>
                <w:b/>
                <w:sz w:val="16"/>
                <w:szCs w:val="16"/>
                <w:lang w:val="es-BO"/>
              </w:rPr>
              <w:t>(BS.)</w:t>
            </w:r>
          </w:p>
        </w:tc>
      </w:tr>
      <w:tr w:rsidR="00DA7F86" w:rsidRPr="00D10C3B" w14:paraId="2D6E16D3" w14:textId="77777777" w:rsidTr="00472D60">
        <w:trPr>
          <w:trHeight w:val="223"/>
          <w:jc w:val="center"/>
        </w:trPr>
        <w:tc>
          <w:tcPr>
            <w:tcW w:w="446" w:type="dxa"/>
            <w:tcBorders>
              <w:top w:val="single" w:sz="4" w:space="0" w:color="auto"/>
              <w:left w:val="single" w:sz="8" w:space="0" w:color="auto"/>
              <w:bottom w:val="single" w:sz="8" w:space="0" w:color="auto"/>
              <w:right w:val="single" w:sz="8" w:space="0" w:color="auto"/>
            </w:tcBorders>
            <w:shd w:val="clear" w:color="auto" w:fill="FFFFFF" w:themeFill="background1"/>
            <w:noWrap/>
            <w:vAlign w:val="bottom"/>
          </w:tcPr>
          <w:p w14:paraId="5AE7CDF5" w14:textId="53312E0E"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20C0A9D4"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ABRAZADERA DE 3"</w:t>
            </w: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1A3FDC38"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PZA</w:t>
            </w: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1EF01EA5"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420,80</w:t>
            </w:r>
          </w:p>
        </w:tc>
        <w:tc>
          <w:tcPr>
            <w:tcW w:w="1519" w:type="dxa"/>
            <w:tcBorders>
              <w:top w:val="single" w:sz="4" w:space="0" w:color="auto"/>
              <w:left w:val="nil"/>
              <w:bottom w:val="single" w:sz="8" w:space="0" w:color="auto"/>
              <w:right w:val="single" w:sz="8" w:space="0" w:color="auto"/>
            </w:tcBorders>
            <w:shd w:val="clear" w:color="auto" w:fill="auto"/>
            <w:vAlign w:val="center"/>
          </w:tcPr>
          <w:p w14:paraId="67DD86D4"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2484629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E76B7" w14:textId="7CD472A9"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D3FAB9C"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ALAMBRE DE AMARRE</w:t>
            </w:r>
          </w:p>
        </w:tc>
        <w:tc>
          <w:tcPr>
            <w:tcW w:w="1701" w:type="dxa"/>
            <w:tcBorders>
              <w:top w:val="nil"/>
              <w:left w:val="nil"/>
              <w:bottom w:val="single" w:sz="8" w:space="0" w:color="auto"/>
              <w:right w:val="single" w:sz="8" w:space="0" w:color="auto"/>
            </w:tcBorders>
            <w:shd w:val="clear" w:color="000000" w:fill="FFFFFF"/>
            <w:noWrap/>
            <w:vAlign w:val="bottom"/>
          </w:tcPr>
          <w:p w14:paraId="2DDFD98D" w14:textId="0EA7875F"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FA9CC9D" w14:textId="4C00F930"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284,44</w:t>
            </w:r>
          </w:p>
        </w:tc>
        <w:tc>
          <w:tcPr>
            <w:tcW w:w="1519" w:type="dxa"/>
            <w:tcBorders>
              <w:top w:val="nil"/>
              <w:left w:val="nil"/>
              <w:bottom w:val="single" w:sz="8" w:space="0" w:color="auto"/>
              <w:right w:val="single" w:sz="8" w:space="0" w:color="auto"/>
            </w:tcBorders>
            <w:shd w:val="clear" w:color="auto" w:fill="auto"/>
            <w:vAlign w:val="center"/>
          </w:tcPr>
          <w:p w14:paraId="301B8D6F"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580ED31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5C6E8CA" w14:textId="5C6490AF" w:rsidR="00DA7F86" w:rsidRPr="00DA7F86" w:rsidRDefault="00DA7F86" w:rsidP="00DA7F86">
            <w:pPr>
              <w:jc w:val="center"/>
              <w:rPr>
                <w:rFonts w:ascii="Verdana" w:hAnsi="Verdana" w:cs="Arial"/>
                <w:color w:val="000000"/>
                <w:sz w:val="16"/>
                <w:szCs w:val="16"/>
                <w:lang w:val="es-BO" w:eastAsia="es-BO"/>
              </w:rPr>
            </w:pPr>
            <w:r w:rsidRPr="00DA7F86">
              <w:rPr>
                <w:rFonts w:ascii="Verdana" w:hAnsi="Verdana" w:cs="Tahoma"/>
                <w:color w:val="000000"/>
                <w:sz w:val="16"/>
                <w:szCs w:val="16"/>
                <w:lang w:eastAsia="es-ES"/>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190F7925" w:rsidR="00DA7F86" w:rsidRPr="00DA7F86" w:rsidRDefault="00DA7F86" w:rsidP="00DA7F86">
            <w:pPr>
              <w:jc w:val="both"/>
              <w:rPr>
                <w:rFonts w:ascii="Verdana" w:hAnsi="Verdana" w:cs="Arial"/>
                <w:color w:val="FF0000"/>
                <w:sz w:val="16"/>
                <w:szCs w:val="16"/>
                <w:lang w:val="es-BO"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10 AWG</w:t>
            </w:r>
          </w:p>
        </w:tc>
        <w:tc>
          <w:tcPr>
            <w:tcW w:w="1701" w:type="dxa"/>
            <w:tcBorders>
              <w:top w:val="nil"/>
              <w:left w:val="nil"/>
              <w:bottom w:val="single" w:sz="8" w:space="0" w:color="auto"/>
              <w:right w:val="single" w:sz="8" w:space="0" w:color="auto"/>
            </w:tcBorders>
            <w:shd w:val="clear" w:color="000000" w:fill="FFFFFF"/>
            <w:noWrap/>
            <w:vAlign w:val="bottom"/>
          </w:tcPr>
          <w:p w14:paraId="570AD2B4" w14:textId="01A745AE" w:rsidR="00DA7F86" w:rsidRPr="00DA7F86" w:rsidRDefault="00DA7F86" w:rsidP="00DA7F86">
            <w:pPr>
              <w:jc w:val="center"/>
              <w:rPr>
                <w:rFonts w:ascii="Verdana" w:hAnsi="Verdana" w:cs="Arial"/>
                <w:color w:val="FF0000"/>
                <w:sz w:val="16"/>
                <w:szCs w:val="16"/>
                <w:lang w:val="es-BO"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5421C41" w14:textId="0928D165" w:rsidR="00DA7F86" w:rsidRPr="00DA7F86" w:rsidRDefault="00DA7F86" w:rsidP="00DA7F86">
            <w:pPr>
              <w:jc w:val="right"/>
              <w:rPr>
                <w:rFonts w:ascii="Verdana" w:hAnsi="Verdana"/>
                <w:color w:val="0000FF"/>
                <w:sz w:val="16"/>
                <w:szCs w:val="16"/>
                <w:lang w:val="es-BO" w:eastAsia="es-BO"/>
              </w:rPr>
            </w:pPr>
            <w:r w:rsidRPr="00DA7F86">
              <w:rPr>
                <w:rFonts w:ascii="Verdana" w:hAnsi="Verdana" w:cs="Tahoma"/>
                <w:color w:val="000000"/>
                <w:sz w:val="16"/>
                <w:szCs w:val="16"/>
                <w:lang w:eastAsia="es-ES"/>
              </w:rPr>
              <w:t>1.040,00</w:t>
            </w:r>
          </w:p>
        </w:tc>
        <w:tc>
          <w:tcPr>
            <w:tcW w:w="1519" w:type="dxa"/>
            <w:tcBorders>
              <w:top w:val="nil"/>
              <w:left w:val="nil"/>
              <w:bottom w:val="single" w:sz="8" w:space="0" w:color="auto"/>
              <w:right w:val="single" w:sz="8" w:space="0" w:color="auto"/>
            </w:tcBorders>
            <w:shd w:val="clear" w:color="auto" w:fill="auto"/>
            <w:vAlign w:val="center"/>
          </w:tcPr>
          <w:p w14:paraId="6442D3C9" w14:textId="77777777" w:rsidR="00DA7F86" w:rsidRPr="00AF27DB" w:rsidRDefault="00DA7F86" w:rsidP="00DA7F86">
            <w:pPr>
              <w:jc w:val="right"/>
              <w:rPr>
                <w:rFonts w:ascii="Verdana" w:hAnsi="Verdana"/>
                <w:color w:val="0000FF"/>
                <w:sz w:val="16"/>
                <w:szCs w:val="16"/>
                <w:lang w:val="es-BO"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DA7F86" w:rsidRPr="00AF27DB" w:rsidRDefault="00DA7F86" w:rsidP="00DA7F86">
            <w:pPr>
              <w:jc w:val="right"/>
              <w:rPr>
                <w:rFonts w:ascii="Verdana" w:hAnsi="Verdana"/>
                <w:color w:val="0000FF"/>
                <w:sz w:val="16"/>
                <w:szCs w:val="16"/>
                <w:lang w:val="es-BO" w:eastAsia="es-BO"/>
              </w:rPr>
            </w:pPr>
          </w:p>
        </w:tc>
      </w:tr>
      <w:tr w:rsidR="00DA7F86" w:rsidRPr="00D10C3B" w14:paraId="1C0184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C5F925" w14:textId="7DF5D778"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5B5822B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12 AWG</w:t>
            </w:r>
          </w:p>
        </w:tc>
        <w:tc>
          <w:tcPr>
            <w:tcW w:w="1701" w:type="dxa"/>
            <w:tcBorders>
              <w:top w:val="nil"/>
              <w:left w:val="nil"/>
              <w:bottom w:val="single" w:sz="8" w:space="0" w:color="auto"/>
              <w:right w:val="single" w:sz="8" w:space="0" w:color="auto"/>
            </w:tcBorders>
            <w:shd w:val="clear" w:color="000000" w:fill="FFFFFF"/>
            <w:noWrap/>
            <w:vAlign w:val="bottom"/>
          </w:tcPr>
          <w:p w14:paraId="18E77AE5" w14:textId="5F39DD4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03625074" w14:textId="49EA586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4.640,00</w:t>
            </w:r>
          </w:p>
        </w:tc>
        <w:tc>
          <w:tcPr>
            <w:tcW w:w="1519" w:type="dxa"/>
            <w:tcBorders>
              <w:top w:val="nil"/>
              <w:left w:val="nil"/>
              <w:bottom w:val="single" w:sz="8" w:space="0" w:color="auto"/>
              <w:right w:val="single" w:sz="8" w:space="0" w:color="auto"/>
            </w:tcBorders>
            <w:shd w:val="clear" w:color="auto" w:fill="auto"/>
            <w:vAlign w:val="center"/>
          </w:tcPr>
          <w:p w14:paraId="6DB51A8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DA7F86" w:rsidRPr="00AF27DB" w:rsidRDefault="00DA7F86" w:rsidP="00DA7F86">
            <w:pPr>
              <w:jc w:val="right"/>
              <w:rPr>
                <w:rFonts w:ascii="Verdana" w:hAnsi="Verdana"/>
                <w:color w:val="0000FF"/>
                <w:sz w:val="16"/>
                <w:szCs w:val="16"/>
                <w:lang w:eastAsia="es-BO"/>
              </w:rPr>
            </w:pPr>
          </w:p>
        </w:tc>
      </w:tr>
      <w:tr w:rsidR="00DA7F86" w:rsidRPr="00D10C3B" w14:paraId="2726E58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13BC96C" w14:textId="3E4EA4C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6A13A6E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DE COBRE </w:t>
            </w:r>
            <w:proofErr w:type="spellStart"/>
            <w:r w:rsidRPr="00DA7F86">
              <w:rPr>
                <w:rFonts w:ascii="Verdana" w:hAnsi="Verdana" w:cs="Tahoma"/>
                <w:color w:val="000000"/>
                <w:sz w:val="16"/>
                <w:szCs w:val="16"/>
                <w:lang w:eastAsia="es-ES"/>
              </w:rPr>
              <w:t>Nº</w:t>
            </w:r>
            <w:proofErr w:type="spellEnd"/>
            <w:r w:rsidRPr="00DA7F86">
              <w:rPr>
                <w:rFonts w:ascii="Verdana" w:hAnsi="Verdana" w:cs="Tahoma"/>
                <w:color w:val="000000"/>
                <w:sz w:val="16"/>
                <w:szCs w:val="16"/>
                <w:lang w:eastAsia="es-ES"/>
              </w:rPr>
              <w:t xml:space="preserve"> 14 AWG</w:t>
            </w:r>
          </w:p>
        </w:tc>
        <w:tc>
          <w:tcPr>
            <w:tcW w:w="1701" w:type="dxa"/>
            <w:tcBorders>
              <w:top w:val="nil"/>
              <w:left w:val="nil"/>
              <w:bottom w:val="single" w:sz="8" w:space="0" w:color="auto"/>
              <w:right w:val="single" w:sz="8" w:space="0" w:color="auto"/>
            </w:tcBorders>
            <w:shd w:val="clear" w:color="000000" w:fill="FFFFFF"/>
            <w:noWrap/>
            <w:vAlign w:val="bottom"/>
          </w:tcPr>
          <w:p w14:paraId="508DC288" w14:textId="0EF6D28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6CB817" w14:textId="2DF61F2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3.840,00</w:t>
            </w:r>
          </w:p>
        </w:tc>
        <w:tc>
          <w:tcPr>
            <w:tcW w:w="1519" w:type="dxa"/>
            <w:tcBorders>
              <w:top w:val="nil"/>
              <w:left w:val="nil"/>
              <w:bottom w:val="single" w:sz="8" w:space="0" w:color="auto"/>
              <w:right w:val="single" w:sz="8" w:space="0" w:color="auto"/>
            </w:tcBorders>
            <w:shd w:val="clear" w:color="auto" w:fill="auto"/>
            <w:vAlign w:val="center"/>
          </w:tcPr>
          <w:p w14:paraId="0ADF3EA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DA7F86" w:rsidRPr="00AF27DB" w:rsidRDefault="00DA7F86" w:rsidP="00DA7F86">
            <w:pPr>
              <w:jc w:val="right"/>
              <w:rPr>
                <w:rFonts w:ascii="Verdana" w:hAnsi="Verdana"/>
                <w:color w:val="0000FF"/>
                <w:sz w:val="16"/>
                <w:szCs w:val="16"/>
                <w:lang w:eastAsia="es-BO"/>
              </w:rPr>
            </w:pPr>
          </w:p>
        </w:tc>
      </w:tr>
      <w:tr w:rsidR="00DA7F86" w:rsidRPr="00D10C3B" w14:paraId="1ED878B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409828" w14:textId="56165D9B"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3311EAD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ALAMBRE GALVANIZADO </w:t>
            </w:r>
            <w:proofErr w:type="spellStart"/>
            <w:r w:rsidRPr="00DA7F86">
              <w:rPr>
                <w:rFonts w:ascii="Verdana" w:hAnsi="Verdana" w:cs="Tahoma"/>
                <w:color w:val="000000"/>
                <w:sz w:val="16"/>
                <w:szCs w:val="16"/>
                <w:lang w:eastAsia="es-ES"/>
              </w:rPr>
              <w:t>N°</w:t>
            </w:r>
            <w:proofErr w:type="spellEnd"/>
            <w:r w:rsidRPr="00DA7F86">
              <w:rPr>
                <w:rFonts w:ascii="Verdana" w:hAnsi="Verdana" w:cs="Tahoma"/>
                <w:color w:val="000000"/>
                <w:sz w:val="16"/>
                <w:szCs w:val="16"/>
                <w:lang w:eastAsia="es-ES"/>
              </w:rPr>
              <w:t xml:space="preserve"> 18</w:t>
            </w:r>
          </w:p>
        </w:tc>
        <w:tc>
          <w:tcPr>
            <w:tcW w:w="1701" w:type="dxa"/>
            <w:tcBorders>
              <w:top w:val="nil"/>
              <w:left w:val="nil"/>
              <w:bottom w:val="single" w:sz="8" w:space="0" w:color="auto"/>
              <w:right w:val="single" w:sz="8" w:space="0" w:color="auto"/>
            </w:tcBorders>
            <w:shd w:val="clear" w:color="000000" w:fill="FFFFFF"/>
            <w:noWrap/>
            <w:vAlign w:val="bottom"/>
          </w:tcPr>
          <w:p w14:paraId="6D837144" w14:textId="516BD4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69D27A6" w14:textId="30CFEFB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184,77</w:t>
            </w:r>
          </w:p>
        </w:tc>
        <w:tc>
          <w:tcPr>
            <w:tcW w:w="1519" w:type="dxa"/>
            <w:tcBorders>
              <w:top w:val="nil"/>
              <w:left w:val="nil"/>
              <w:bottom w:val="single" w:sz="8" w:space="0" w:color="auto"/>
              <w:right w:val="single" w:sz="8" w:space="0" w:color="auto"/>
            </w:tcBorders>
            <w:shd w:val="clear" w:color="auto" w:fill="auto"/>
            <w:vAlign w:val="center"/>
          </w:tcPr>
          <w:p w14:paraId="3607058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DA7F86" w:rsidRPr="00AF27DB" w:rsidRDefault="00DA7F86" w:rsidP="00DA7F86">
            <w:pPr>
              <w:jc w:val="right"/>
              <w:rPr>
                <w:rFonts w:ascii="Verdana" w:hAnsi="Verdana"/>
                <w:color w:val="0000FF"/>
                <w:sz w:val="16"/>
                <w:szCs w:val="16"/>
                <w:lang w:eastAsia="es-BO"/>
              </w:rPr>
            </w:pPr>
          </w:p>
        </w:tc>
      </w:tr>
      <w:tr w:rsidR="00DA7F86" w:rsidRPr="00D10C3B" w14:paraId="226B14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19AF4EA" w14:textId="342B927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069E1940"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ALAMBRE TEJIDO (ROLLO 40M X 0,80M)</w:t>
            </w:r>
          </w:p>
        </w:tc>
        <w:tc>
          <w:tcPr>
            <w:tcW w:w="1701" w:type="dxa"/>
            <w:tcBorders>
              <w:top w:val="nil"/>
              <w:left w:val="nil"/>
              <w:bottom w:val="single" w:sz="8" w:space="0" w:color="auto"/>
              <w:right w:val="single" w:sz="8" w:space="0" w:color="auto"/>
            </w:tcBorders>
            <w:shd w:val="clear" w:color="000000" w:fill="FFFFFF"/>
            <w:noWrap/>
            <w:vAlign w:val="bottom"/>
          </w:tcPr>
          <w:p w14:paraId="42BC2BEB" w14:textId="7A3B6D0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47ED9B74" w14:textId="54D3DD3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1.298,94</w:t>
            </w:r>
          </w:p>
        </w:tc>
        <w:tc>
          <w:tcPr>
            <w:tcW w:w="1519" w:type="dxa"/>
            <w:tcBorders>
              <w:top w:val="nil"/>
              <w:left w:val="nil"/>
              <w:bottom w:val="single" w:sz="8" w:space="0" w:color="auto"/>
              <w:right w:val="single" w:sz="8" w:space="0" w:color="auto"/>
            </w:tcBorders>
            <w:shd w:val="clear" w:color="auto" w:fill="auto"/>
            <w:vAlign w:val="center"/>
          </w:tcPr>
          <w:p w14:paraId="01719D1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DA7F86" w:rsidRPr="00AF27DB" w:rsidRDefault="00DA7F86" w:rsidP="00DA7F86">
            <w:pPr>
              <w:jc w:val="right"/>
              <w:rPr>
                <w:rFonts w:ascii="Verdana" w:hAnsi="Verdana"/>
                <w:color w:val="0000FF"/>
                <w:sz w:val="16"/>
                <w:szCs w:val="16"/>
                <w:lang w:eastAsia="es-BO"/>
              </w:rPr>
            </w:pPr>
          </w:p>
        </w:tc>
      </w:tr>
      <w:tr w:rsidR="00DA7F86" w:rsidRPr="00D10C3B" w14:paraId="41DA284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FDE731" w14:textId="5EDAA873"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057D2E5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ALQUITRÁN</w:t>
            </w:r>
          </w:p>
        </w:tc>
        <w:tc>
          <w:tcPr>
            <w:tcW w:w="1701" w:type="dxa"/>
            <w:tcBorders>
              <w:top w:val="nil"/>
              <w:left w:val="nil"/>
              <w:bottom w:val="single" w:sz="8" w:space="0" w:color="auto"/>
              <w:right w:val="single" w:sz="8" w:space="0" w:color="auto"/>
            </w:tcBorders>
            <w:shd w:val="clear" w:color="000000" w:fill="FFFFFF"/>
            <w:noWrap/>
            <w:vAlign w:val="bottom"/>
          </w:tcPr>
          <w:p w14:paraId="7C714FC9" w14:textId="2E670B3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220ECB11" w14:textId="4226B18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118,50</w:t>
            </w:r>
          </w:p>
        </w:tc>
        <w:tc>
          <w:tcPr>
            <w:tcW w:w="1519" w:type="dxa"/>
            <w:tcBorders>
              <w:top w:val="nil"/>
              <w:left w:val="nil"/>
              <w:bottom w:val="single" w:sz="8" w:space="0" w:color="auto"/>
              <w:right w:val="single" w:sz="8" w:space="0" w:color="auto"/>
            </w:tcBorders>
            <w:shd w:val="clear" w:color="auto" w:fill="auto"/>
            <w:vAlign w:val="center"/>
          </w:tcPr>
          <w:p w14:paraId="2C9122C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DA7F86" w:rsidRPr="00AF27DB" w:rsidRDefault="00DA7F86" w:rsidP="00DA7F86">
            <w:pPr>
              <w:jc w:val="right"/>
              <w:rPr>
                <w:rFonts w:ascii="Verdana" w:hAnsi="Verdana"/>
                <w:color w:val="0000FF"/>
                <w:sz w:val="16"/>
                <w:szCs w:val="16"/>
                <w:lang w:eastAsia="es-BO"/>
              </w:rPr>
            </w:pPr>
          </w:p>
        </w:tc>
      </w:tr>
      <w:tr w:rsidR="00DA7F86" w:rsidRPr="00D10C3B" w14:paraId="2654621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302CD73" w14:textId="61761CE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w:t>
            </w:r>
          </w:p>
        </w:tc>
        <w:tc>
          <w:tcPr>
            <w:tcW w:w="2469" w:type="dxa"/>
            <w:tcBorders>
              <w:top w:val="nil"/>
              <w:left w:val="nil"/>
              <w:bottom w:val="single" w:sz="8" w:space="0" w:color="auto"/>
              <w:right w:val="single" w:sz="8" w:space="0" w:color="auto"/>
            </w:tcBorders>
            <w:shd w:val="clear" w:color="000000" w:fill="FFFFFF"/>
            <w:noWrap/>
            <w:vAlign w:val="bottom"/>
          </w:tcPr>
          <w:p w14:paraId="7D908F5D" w14:textId="0B3FA9F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ARENA FINA</w:t>
            </w:r>
          </w:p>
        </w:tc>
        <w:tc>
          <w:tcPr>
            <w:tcW w:w="1701" w:type="dxa"/>
            <w:tcBorders>
              <w:top w:val="nil"/>
              <w:left w:val="nil"/>
              <w:bottom w:val="single" w:sz="8" w:space="0" w:color="auto"/>
              <w:right w:val="single" w:sz="8" w:space="0" w:color="auto"/>
            </w:tcBorders>
            <w:shd w:val="clear" w:color="000000" w:fill="FFFFFF"/>
            <w:noWrap/>
            <w:vAlign w:val="bottom"/>
          </w:tcPr>
          <w:p w14:paraId="2DD8D3C7" w14:textId="2468B06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M3</w:t>
            </w:r>
          </w:p>
        </w:tc>
        <w:tc>
          <w:tcPr>
            <w:tcW w:w="2268" w:type="dxa"/>
            <w:tcBorders>
              <w:top w:val="nil"/>
              <w:left w:val="nil"/>
              <w:bottom w:val="single" w:sz="8" w:space="0" w:color="auto"/>
              <w:right w:val="single" w:sz="8" w:space="0" w:color="auto"/>
            </w:tcBorders>
            <w:shd w:val="clear" w:color="000000" w:fill="FFFFFF"/>
            <w:noWrap/>
            <w:vAlign w:val="bottom"/>
          </w:tcPr>
          <w:p w14:paraId="72414FD5" w14:textId="5F44AF1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358,36</w:t>
            </w:r>
          </w:p>
        </w:tc>
        <w:tc>
          <w:tcPr>
            <w:tcW w:w="1519" w:type="dxa"/>
            <w:tcBorders>
              <w:top w:val="nil"/>
              <w:left w:val="nil"/>
              <w:bottom w:val="single" w:sz="8" w:space="0" w:color="auto"/>
              <w:right w:val="single" w:sz="8" w:space="0" w:color="auto"/>
            </w:tcBorders>
            <w:shd w:val="clear" w:color="auto" w:fill="auto"/>
            <w:vAlign w:val="center"/>
          </w:tcPr>
          <w:p w14:paraId="4EA096B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2B989" w14:textId="77777777" w:rsidR="00DA7F86" w:rsidRPr="00AF27DB" w:rsidRDefault="00DA7F86" w:rsidP="00DA7F86">
            <w:pPr>
              <w:jc w:val="right"/>
              <w:rPr>
                <w:rFonts w:ascii="Verdana" w:hAnsi="Verdana"/>
                <w:color w:val="0000FF"/>
                <w:sz w:val="16"/>
                <w:szCs w:val="16"/>
                <w:lang w:eastAsia="es-BO"/>
              </w:rPr>
            </w:pPr>
          </w:p>
        </w:tc>
      </w:tr>
      <w:tr w:rsidR="00DA7F86" w:rsidRPr="00D10C3B" w14:paraId="2967911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948AE98" w14:textId="68FEFF37" w:rsidR="00DA7F86" w:rsidRPr="00DA7F86" w:rsidRDefault="00DA7F86" w:rsidP="00DA7F86">
            <w:pPr>
              <w:jc w:val="center"/>
              <w:rPr>
                <w:rFonts w:ascii="Verdana" w:hAnsi="Verdana" w:cs="Arial"/>
                <w:color w:val="000000"/>
                <w:sz w:val="16"/>
                <w:szCs w:val="16"/>
                <w:lang w:eastAsia="es-ES"/>
              </w:rPr>
            </w:pPr>
            <w:r w:rsidRPr="00DA7F86">
              <w:rPr>
                <w:rFonts w:ascii="Verdana" w:hAnsi="Verdana" w:cs="Tahoma"/>
                <w:color w:val="000000"/>
                <w:sz w:val="16"/>
                <w:szCs w:val="16"/>
                <w:lang w:eastAsia="es-ES"/>
              </w:rPr>
              <w:t>10</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1991E1B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BARNIZ</w:t>
            </w:r>
          </w:p>
        </w:tc>
        <w:tc>
          <w:tcPr>
            <w:tcW w:w="1701" w:type="dxa"/>
            <w:tcBorders>
              <w:top w:val="nil"/>
              <w:left w:val="nil"/>
              <w:bottom w:val="single" w:sz="8" w:space="0" w:color="auto"/>
              <w:right w:val="single" w:sz="8" w:space="0" w:color="auto"/>
            </w:tcBorders>
            <w:shd w:val="clear" w:color="000000" w:fill="FFFFFF"/>
            <w:noWrap/>
            <w:vAlign w:val="bottom"/>
          </w:tcPr>
          <w:p w14:paraId="67A65283" w14:textId="0C8CB8D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2B86100" w14:textId="0D9BF30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219,20</w:t>
            </w:r>
          </w:p>
        </w:tc>
        <w:tc>
          <w:tcPr>
            <w:tcW w:w="1519" w:type="dxa"/>
            <w:tcBorders>
              <w:top w:val="nil"/>
              <w:left w:val="nil"/>
              <w:bottom w:val="single" w:sz="8" w:space="0" w:color="auto"/>
              <w:right w:val="single" w:sz="8" w:space="0" w:color="auto"/>
            </w:tcBorders>
            <w:shd w:val="clear" w:color="auto" w:fill="auto"/>
            <w:vAlign w:val="center"/>
          </w:tcPr>
          <w:p w14:paraId="266E2F0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DA7F86" w:rsidRPr="00AF27DB" w:rsidRDefault="00DA7F86" w:rsidP="00DA7F86">
            <w:pPr>
              <w:jc w:val="right"/>
              <w:rPr>
                <w:rFonts w:ascii="Verdana" w:hAnsi="Verdana"/>
                <w:color w:val="0000FF"/>
                <w:sz w:val="16"/>
                <w:szCs w:val="16"/>
                <w:lang w:eastAsia="es-BO"/>
              </w:rPr>
            </w:pPr>
          </w:p>
        </w:tc>
      </w:tr>
      <w:tr w:rsidR="00DA7F86" w:rsidRPr="00D10C3B" w14:paraId="6F2128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06563" w14:textId="32C68AF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11</w:t>
            </w:r>
          </w:p>
        </w:tc>
        <w:tc>
          <w:tcPr>
            <w:tcW w:w="2469" w:type="dxa"/>
            <w:tcBorders>
              <w:top w:val="nil"/>
              <w:left w:val="nil"/>
              <w:bottom w:val="single" w:sz="8" w:space="0" w:color="auto"/>
              <w:right w:val="single" w:sz="8" w:space="0" w:color="auto"/>
            </w:tcBorders>
            <w:shd w:val="clear" w:color="000000" w:fill="FFFFFF"/>
            <w:noWrap/>
            <w:vAlign w:val="bottom"/>
          </w:tcPr>
          <w:p w14:paraId="0C0E4BAD" w14:textId="05CCF2A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BISAGRA DE 4"</w:t>
            </w:r>
          </w:p>
        </w:tc>
        <w:tc>
          <w:tcPr>
            <w:tcW w:w="1701" w:type="dxa"/>
            <w:tcBorders>
              <w:top w:val="nil"/>
              <w:left w:val="nil"/>
              <w:bottom w:val="single" w:sz="8" w:space="0" w:color="auto"/>
              <w:right w:val="single" w:sz="8" w:space="0" w:color="auto"/>
            </w:tcBorders>
            <w:shd w:val="clear" w:color="000000" w:fill="FFFFFF"/>
            <w:noWrap/>
            <w:vAlign w:val="bottom"/>
          </w:tcPr>
          <w:p w14:paraId="1B79F4FB" w14:textId="2285C5D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0B7FF73" w14:textId="010476E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600,00</w:t>
            </w:r>
          </w:p>
        </w:tc>
        <w:tc>
          <w:tcPr>
            <w:tcW w:w="1519" w:type="dxa"/>
            <w:tcBorders>
              <w:top w:val="nil"/>
              <w:left w:val="nil"/>
              <w:bottom w:val="single" w:sz="8" w:space="0" w:color="auto"/>
              <w:right w:val="single" w:sz="8" w:space="0" w:color="auto"/>
            </w:tcBorders>
            <w:shd w:val="clear" w:color="auto" w:fill="auto"/>
            <w:vAlign w:val="center"/>
          </w:tcPr>
          <w:p w14:paraId="1DCFB67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496FAD2" w14:textId="77777777" w:rsidR="00DA7F86" w:rsidRPr="00AF27DB" w:rsidRDefault="00DA7F86" w:rsidP="00DA7F86">
            <w:pPr>
              <w:jc w:val="right"/>
              <w:rPr>
                <w:rFonts w:ascii="Verdana" w:hAnsi="Verdana"/>
                <w:color w:val="0000FF"/>
                <w:sz w:val="16"/>
                <w:szCs w:val="16"/>
                <w:lang w:eastAsia="es-BO"/>
              </w:rPr>
            </w:pPr>
          </w:p>
        </w:tc>
      </w:tr>
      <w:tr w:rsidR="00DA7F86" w:rsidRPr="00D10C3B" w14:paraId="648C03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0C30CE" w14:textId="2352E1B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12</w:t>
            </w:r>
          </w:p>
        </w:tc>
        <w:tc>
          <w:tcPr>
            <w:tcW w:w="2469" w:type="dxa"/>
            <w:tcBorders>
              <w:top w:val="nil"/>
              <w:left w:val="nil"/>
              <w:bottom w:val="single" w:sz="8" w:space="0" w:color="auto"/>
              <w:right w:val="single" w:sz="8" w:space="0" w:color="auto"/>
            </w:tcBorders>
            <w:shd w:val="clear" w:color="000000" w:fill="FFFFFF"/>
            <w:noWrap/>
            <w:vAlign w:val="bottom"/>
          </w:tcPr>
          <w:p w14:paraId="7CB93410" w14:textId="3DAA539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BOTAGUAS DE CERÁMICA UNA CAÍDA</w:t>
            </w:r>
          </w:p>
        </w:tc>
        <w:tc>
          <w:tcPr>
            <w:tcW w:w="1701" w:type="dxa"/>
            <w:tcBorders>
              <w:top w:val="nil"/>
              <w:left w:val="nil"/>
              <w:bottom w:val="single" w:sz="8" w:space="0" w:color="auto"/>
              <w:right w:val="single" w:sz="8" w:space="0" w:color="auto"/>
            </w:tcBorders>
            <w:shd w:val="clear" w:color="000000" w:fill="FFFFFF"/>
            <w:noWrap/>
            <w:vAlign w:val="bottom"/>
          </w:tcPr>
          <w:p w14:paraId="680F32DC" w14:textId="4A54D3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A1F153D" w14:textId="3340EF5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720,00</w:t>
            </w:r>
          </w:p>
        </w:tc>
        <w:tc>
          <w:tcPr>
            <w:tcW w:w="1519" w:type="dxa"/>
            <w:tcBorders>
              <w:top w:val="nil"/>
              <w:left w:val="nil"/>
              <w:bottom w:val="single" w:sz="8" w:space="0" w:color="auto"/>
              <w:right w:val="single" w:sz="8" w:space="0" w:color="auto"/>
            </w:tcBorders>
            <w:shd w:val="clear" w:color="auto" w:fill="auto"/>
            <w:vAlign w:val="center"/>
          </w:tcPr>
          <w:p w14:paraId="057E8D8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08D2CE" w14:textId="77777777" w:rsidR="00DA7F86" w:rsidRPr="00AF27DB" w:rsidRDefault="00DA7F86" w:rsidP="00DA7F86">
            <w:pPr>
              <w:jc w:val="right"/>
              <w:rPr>
                <w:rFonts w:ascii="Verdana" w:hAnsi="Verdana"/>
                <w:color w:val="0000FF"/>
                <w:sz w:val="16"/>
                <w:szCs w:val="16"/>
                <w:lang w:eastAsia="es-BO"/>
              </w:rPr>
            </w:pPr>
          </w:p>
        </w:tc>
      </w:tr>
      <w:tr w:rsidR="00DA7F86" w:rsidRPr="00D10C3B" w14:paraId="7D4CDC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69575A" w14:textId="5D2AD38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13</w:t>
            </w:r>
          </w:p>
        </w:tc>
        <w:tc>
          <w:tcPr>
            <w:tcW w:w="2469" w:type="dxa"/>
            <w:tcBorders>
              <w:top w:val="nil"/>
              <w:left w:val="nil"/>
              <w:bottom w:val="single" w:sz="8" w:space="0" w:color="auto"/>
              <w:right w:val="single" w:sz="8" w:space="0" w:color="auto"/>
            </w:tcBorders>
            <w:shd w:val="clear" w:color="000000" w:fill="FFFFFF"/>
            <w:noWrap/>
            <w:vAlign w:val="bottom"/>
          </w:tcPr>
          <w:p w14:paraId="664918B8" w14:textId="4F0152E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DE REGISTRO DE PVC</w:t>
            </w:r>
          </w:p>
        </w:tc>
        <w:tc>
          <w:tcPr>
            <w:tcW w:w="1701" w:type="dxa"/>
            <w:tcBorders>
              <w:top w:val="nil"/>
              <w:left w:val="nil"/>
              <w:bottom w:val="single" w:sz="8" w:space="0" w:color="auto"/>
              <w:right w:val="single" w:sz="8" w:space="0" w:color="auto"/>
            </w:tcBorders>
            <w:shd w:val="clear" w:color="000000" w:fill="FFFFFF"/>
            <w:noWrap/>
            <w:vAlign w:val="bottom"/>
          </w:tcPr>
          <w:p w14:paraId="1D4642CE" w14:textId="00D673F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7DAB42" w14:textId="3E2B6A8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F1FD55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3479C88" w14:textId="77777777" w:rsidR="00DA7F86" w:rsidRPr="00AF27DB" w:rsidRDefault="00DA7F86" w:rsidP="00DA7F86">
            <w:pPr>
              <w:jc w:val="right"/>
              <w:rPr>
                <w:rFonts w:ascii="Verdana" w:hAnsi="Verdana"/>
                <w:color w:val="0000FF"/>
                <w:sz w:val="16"/>
                <w:szCs w:val="16"/>
                <w:lang w:eastAsia="es-BO"/>
              </w:rPr>
            </w:pPr>
          </w:p>
        </w:tc>
      </w:tr>
      <w:tr w:rsidR="00DA7F86" w:rsidRPr="00D10C3B" w14:paraId="1CA85F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8C37F69" w14:textId="22A18AF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14</w:t>
            </w:r>
          </w:p>
        </w:tc>
        <w:tc>
          <w:tcPr>
            <w:tcW w:w="2469" w:type="dxa"/>
            <w:tcBorders>
              <w:top w:val="nil"/>
              <w:left w:val="nil"/>
              <w:bottom w:val="single" w:sz="8" w:space="0" w:color="auto"/>
              <w:right w:val="single" w:sz="8" w:space="0" w:color="auto"/>
            </w:tcBorders>
            <w:shd w:val="clear" w:color="000000" w:fill="FFFFFF"/>
            <w:noWrap/>
            <w:vAlign w:val="bottom"/>
          </w:tcPr>
          <w:p w14:paraId="4EFB8B6D" w14:textId="2A5C07B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PARA 1 TÉRMICO</w:t>
            </w:r>
          </w:p>
        </w:tc>
        <w:tc>
          <w:tcPr>
            <w:tcW w:w="1701" w:type="dxa"/>
            <w:tcBorders>
              <w:top w:val="nil"/>
              <w:left w:val="nil"/>
              <w:bottom w:val="single" w:sz="8" w:space="0" w:color="auto"/>
              <w:right w:val="single" w:sz="8" w:space="0" w:color="auto"/>
            </w:tcBorders>
            <w:shd w:val="clear" w:color="000000" w:fill="FFFFFF"/>
            <w:noWrap/>
            <w:vAlign w:val="bottom"/>
          </w:tcPr>
          <w:p w14:paraId="2320BBDA" w14:textId="27A0818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D35936" w14:textId="5395B23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7C123D3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2C43815" w14:textId="77777777" w:rsidR="00DA7F86" w:rsidRPr="00AF27DB" w:rsidRDefault="00DA7F86" w:rsidP="00DA7F86">
            <w:pPr>
              <w:jc w:val="right"/>
              <w:rPr>
                <w:rFonts w:ascii="Verdana" w:hAnsi="Verdana"/>
                <w:color w:val="0000FF"/>
                <w:sz w:val="16"/>
                <w:szCs w:val="16"/>
                <w:lang w:eastAsia="es-BO"/>
              </w:rPr>
            </w:pPr>
          </w:p>
        </w:tc>
      </w:tr>
      <w:tr w:rsidR="00DA7F86" w:rsidRPr="00D10C3B" w14:paraId="7068B28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5B5AD2" w14:textId="30E1EAB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15</w:t>
            </w:r>
          </w:p>
        </w:tc>
        <w:tc>
          <w:tcPr>
            <w:tcW w:w="2469" w:type="dxa"/>
            <w:tcBorders>
              <w:top w:val="nil"/>
              <w:left w:val="nil"/>
              <w:bottom w:val="single" w:sz="8" w:space="0" w:color="auto"/>
              <w:right w:val="single" w:sz="8" w:space="0" w:color="auto"/>
            </w:tcBorders>
            <w:shd w:val="clear" w:color="000000" w:fill="FFFFFF"/>
            <w:noWrap/>
            <w:vAlign w:val="bottom"/>
          </w:tcPr>
          <w:p w14:paraId="05B7D6BA" w14:textId="65F5BA4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PARA 3 TÉRMICOS</w:t>
            </w:r>
          </w:p>
        </w:tc>
        <w:tc>
          <w:tcPr>
            <w:tcW w:w="1701" w:type="dxa"/>
            <w:tcBorders>
              <w:top w:val="nil"/>
              <w:left w:val="nil"/>
              <w:bottom w:val="single" w:sz="8" w:space="0" w:color="auto"/>
              <w:right w:val="single" w:sz="8" w:space="0" w:color="auto"/>
            </w:tcBorders>
            <w:shd w:val="clear" w:color="000000" w:fill="FFFFFF"/>
            <w:noWrap/>
            <w:vAlign w:val="bottom"/>
          </w:tcPr>
          <w:p w14:paraId="78B54608" w14:textId="1EF738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D4C9509" w14:textId="0D459E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5DFE59C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1C7FE05" w14:textId="77777777" w:rsidR="00DA7F86" w:rsidRPr="00AF27DB" w:rsidRDefault="00DA7F86" w:rsidP="00DA7F86">
            <w:pPr>
              <w:jc w:val="right"/>
              <w:rPr>
                <w:rFonts w:ascii="Verdana" w:hAnsi="Verdana"/>
                <w:color w:val="0000FF"/>
                <w:sz w:val="16"/>
                <w:szCs w:val="16"/>
                <w:lang w:eastAsia="es-BO"/>
              </w:rPr>
            </w:pPr>
          </w:p>
        </w:tc>
      </w:tr>
      <w:tr w:rsidR="00DA7F86" w:rsidRPr="00D10C3B" w14:paraId="26E8E4D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968F8E" w14:textId="42E0B4C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16</w:t>
            </w:r>
          </w:p>
        </w:tc>
        <w:tc>
          <w:tcPr>
            <w:tcW w:w="2469" w:type="dxa"/>
            <w:tcBorders>
              <w:top w:val="nil"/>
              <w:left w:val="nil"/>
              <w:bottom w:val="single" w:sz="8" w:space="0" w:color="auto"/>
              <w:right w:val="single" w:sz="8" w:space="0" w:color="auto"/>
            </w:tcBorders>
            <w:shd w:val="clear" w:color="000000" w:fill="FFFFFF"/>
            <w:noWrap/>
            <w:vAlign w:val="bottom"/>
          </w:tcPr>
          <w:p w14:paraId="5A0E44AD" w14:textId="4183440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PLÁSTICA CIRCULAR</w:t>
            </w:r>
          </w:p>
        </w:tc>
        <w:tc>
          <w:tcPr>
            <w:tcW w:w="1701" w:type="dxa"/>
            <w:tcBorders>
              <w:top w:val="nil"/>
              <w:left w:val="nil"/>
              <w:bottom w:val="single" w:sz="8" w:space="0" w:color="auto"/>
              <w:right w:val="single" w:sz="8" w:space="0" w:color="auto"/>
            </w:tcBorders>
            <w:shd w:val="clear" w:color="000000" w:fill="FFFFFF"/>
            <w:noWrap/>
            <w:vAlign w:val="bottom"/>
          </w:tcPr>
          <w:p w14:paraId="706D980E" w14:textId="63D59A4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6F50EA" w14:textId="148D936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680,00</w:t>
            </w:r>
          </w:p>
        </w:tc>
        <w:tc>
          <w:tcPr>
            <w:tcW w:w="1519" w:type="dxa"/>
            <w:tcBorders>
              <w:top w:val="nil"/>
              <w:left w:val="nil"/>
              <w:bottom w:val="single" w:sz="8" w:space="0" w:color="auto"/>
              <w:right w:val="single" w:sz="8" w:space="0" w:color="auto"/>
            </w:tcBorders>
            <w:shd w:val="clear" w:color="auto" w:fill="auto"/>
            <w:vAlign w:val="center"/>
          </w:tcPr>
          <w:p w14:paraId="447FF65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1AB043" w14:textId="77777777" w:rsidR="00DA7F86" w:rsidRPr="00AF27DB" w:rsidRDefault="00DA7F86" w:rsidP="00DA7F86">
            <w:pPr>
              <w:jc w:val="right"/>
              <w:rPr>
                <w:rFonts w:ascii="Verdana" w:hAnsi="Verdana"/>
                <w:color w:val="0000FF"/>
                <w:sz w:val="16"/>
                <w:szCs w:val="16"/>
                <w:lang w:eastAsia="es-BO"/>
              </w:rPr>
            </w:pPr>
          </w:p>
        </w:tc>
      </w:tr>
      <w:tr w:rsidR="00DA7F86" w:rsidRPr="00D10C3B" w14:paraId="6C307C4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F9EDDBF" w14:textId="165CB3E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17</w:t>
            </w:r>
          </w:p>
        </w:tc>
        <w:tc>
          <w:tcPr>
            <w:tcW w:w="2469" w:type="dxa"/>
            <w:tcBorders>
              <w:top w:val="nil"/>
              <w:left w:val="nil"/>
              <w:bottom w:val="single" w:sz="8" w:space="0" w:color="auto"/>
              <w:right w:val="single" w:sz="8" w:space="0" w:color="auto"/>
            </w:tcBorders>
            <w:shd w:val="clear" w:color="000000" w:fill="FFFFFF"/>
            <w:noWrap/>
            <w:vAlign w:val="bottom"/>
          </w:tcPr>
          <w:p w14:paraId="1CADCE97" w14:textId="7D6F7F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CAJA PLÁSTICA RECTANGULAR </w:t>
            </w:r>
          </w:p>
        </w:tc>
        <w:tc>
          <w:tcPr>
            <w:tcW w:w="1701" w:type="dxa"/>
            <w:tcBorders>
              <w:top w:val="nil"/>
              <w:left w:val="nil"/>
              <w:bottom w:val="single" w:sz="8" w:space="0" w:color="auto"/>
              <w:right w:val="single" w:sz="8" w:space="0" w:color="auto"/>
            </w:tcBorders>
            <w:shd w:val="clear" w:color="000000" w:fill="FFFFFF"/>
            <w:noWrap/>
            <w:vAlign w:val="bottom"/>
          </w:tcPr>
          <w:p w14:paraId="52DB4767" w14:textId="3973EF5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4F1E5F" w14:textId="2FB196F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680,00</w:t>
            </w:r>
          </w:p>
        </w:tc>
        <w:tc>
          <w:tcPr>
            <w:tcW w:w="1519" w:type="dxa"/>
            <w:tcBorders>
              <w:top w:val="nil"/>
              <w:left w:val="nil"/>
              <w:bottom w:val="single" w:sz="8" w:space="0" w:color="auto"/>
              <w:right w:val="single" w:sz="8" w:space="0" w:color="auto"/>
            </w:tcBorders>
            <w:shd w:val="clear" w:color="auto" w:fill="auto"/>
            <w:vAlign w:val="center"/>
          </w:tcPr>
          <w:p w14:paraId="134D083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4005F0" w14:textId="77777777" w:rsidR="00DA7F86" w:rsidRPr="00AF27DB" w:rsidRDefault="00DA7F86" w:rsidP="00DA7F86">
            <w:pPr>
              <w:jc w:val="right"/>
              <w:rPr>
                <w:rFonts w:ascii="Verdana" w:hAnsi="Verdana"/>
                <w:color w:val="0000FF"/>
                <w:sz w:val="16"/>
                <w:szCs w:val="16"/>
                <w:lang w:eastAsia="es-BO"/>
              </w:rPr>
            </w:pPr>
          </w:p>
        </w:tc>
      </w:tr>
      <w:tr w:rsidR="00DA7F86" w:rsidRPr="00D10C3B" w14:paraId="285DB58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1BF966" w14:textId="4AF9BB6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18</w:t>
            </w:r>
          </w:p>
        </w:tc>
        <w:tc>
          <w:tcPr>
            <w:tcW w:w="2469" w:type="dxa"/>
            <w:tcBorders>
              <w:top w:val="nil"/>
              <w:left w:val="nil"/>
              <w:bottom w:val="single" w:sz="8" w:space="0" w:color="auto"/>
              <w:right w:val="single" w:sz="8" w:space="0" w:color="auto"/>
            </w:tcBorders>
            <w:shd w:val="clear" w:color="000000" w:fill="FFFFFF"/>
            <w:noWrap/>
            <w:vAlign w:val="bottom"/>
          </w:tcPr>
          <w:p w14:paraId="1B3B76A1" w14:textId="69973C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CAJA SIFONADA PVC INC/REJILLA DE PISO</w:t>
            </w:r>
          </w:p>
        </w:tc>
        <w:tc>
          <w:tcPr>
            <w:tcW w:w="1701" w:type="dxa"/>
            <w:tcBorders>
              <w:top w:val="nil"/>
              <w:left w:val="nil"/>
              <w:bottom w:val="single" w:sz="8" w:space="0" w:color="auto"/>
              <w:right w:val="single" w:sz="8" w:space="0" w:color="auto"/>
            </w:tcBorders>
            <w:shd w:val="clear" w:color="000000" w:fill="FFFFFF"/>
            <w:noWrap/>
            <w:vAlign w:val="bottom"/>
          </w:tcPr>
          <w:p w14:paraId="5342B748" w14:textId="69F146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17E3938" w14:textId="6830C8C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266010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E42EBD2" w14:textId="77777777" w:rsidR="00DA7F86" w:rsidRPr="00AF27DB" w:rsidRDefault="00DA7F86" w:rsidP="00DA7F86">
            <w:pPr>
              <w:jc w:val="right"/>
              <w:rPr>
                <w:rFonts w:ascii="Verdana" w:hAnsi="Verdana"/>
                <w:color w:val="0000FF"/>
                <w:sz w:val="16"/>
                <w:szCs w:val="16"/>
                <w:lang w:eastAsia="es-BO"/>
              </w:rPr>
            </w:pPr>
          </w:p>
        </w:tc>
      </w:tr>
      <w:tr w:rsidR="00DA7F86" w:rsidRPr="00D10C3B" w14:paraId="3965BE9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0AA908" w14:textId="3293CFD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19</w:t>
            </w:r>
          </w:p>
        </w:tc>
        <w:tc>
          <w:tcPr>
            <w:tcW w:w="2469" w:type="dxa"/>
            <w:tcBorders>
              <w:top w:val="nil"/>
              <w:left w:val="nil"/>
              <w:bottom w:val="single" w:sz="8" w:space="0" w:color="auto"/>
              <w:right w:val="single" w:sz="8" w:space="0" w:color="auto"/>
            </w:tcBorders>
            <w:shd w:val="clear" w:color="000000" w:fill="FFFFFF"/>
            <w:noWrap/>
            <w:vAlign w:val="bottom"/>
          </w:tcPr>
          <w:p w14:paraId="6A036455" w14:textId="6B99388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CANALETA DE CALAMINA GALVANIZADA NRO 28 CORTE 33</w:t>
            </w:r>
          </w:p>
        </w:tc>
        <w:tc>
          <w:tcPr>
            <w:tcW w:w="1701" w:type="dxa"/>
            <w:tcBorders>
              <w:top w:val="nil"/>
              <w:left w:val="nil"/>
              <w:bottom w:val="single" w:sz="8" w:space="0" w:color="auto"/>
              <w:right w:val="single" w:sz="8" w:space="0" w:color="auto"/>
            </w:tcBorders>
            <w:shd w:val="clear" w:color="000000" w:fill="FFFFFF"/>
            <w:noWrap/>
            <w:vAlign w:val="bottom"/>
          </w:tcPr>
          <w:p w14:paraId="1F2CF536" w14:textId="70199F0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AC7D46A" w14:textId="21F7AF0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568,00</w:t>
            </w:r>
          </w:p>
        </w:tc>
        <w:tc>
          <w:tcPr>
            <w:tcW w:w="1519" w:type="dxa"/>
            <w:tcBorders>
              <w:top w:val="nil"/>
              <w:left w:val="nil"/>
              <w:bottom w:val="single" w:sz="8" w:space="0" w:color="auto"/>
              <w:right w:val="single" w:sz="8" w:space="0" w:color="auto"/>
            </w:tcBorders>
            <w:shd w:val="clear" w:color="auto" w:fill="auto"/>
            <w:vAlign w:val="center"/>
          </w:tcPr>
          <w:p w14:paraId="7F2C980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D16D94" w14:textId="77777777" w:rsidR="00DA7F86" w:rsidRPr="00AF27DB" w:rsidRDefault="00DA7F86" w:rsidP="00DA7F86">
            <w:pPr>
              <w:jc w:val="right"/>
              <w:rPr>
                <w:rFonts w:ascii="Verdana" w:hAnsi="Verdana"/>
                <w:color w:val="0000FF"/>
                <w:sz w:val="16"/>
                <w:szCs w:val="16"/>
                <w:lang w:eastAsia="es-BO"/>
              </w:rPr>
            </w:pPr>
          </w:p>
        </w:tc>
      </w:tr>
      <w:tr w:rsidR="00DA7F86" w:rsidRPr="00D10C3B" w14:paraId="4FE9208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4CF854" w14:textId="3602A2B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20</w:t>
            </w:r>
          </w:p>
        </w:tc>
        <w:tc>
          <w:tcPr>
            <w:tcW w:w="2469" w:type="dxa"/>
            <w:tcBorders>
              <w:top w:val="nil"/>
              <w:left w:val="nil"/>
              <w:bottom w:val="single" w:sz="8" w:space="0" w:color="auto"/>
              <w:right w:val="single" w:sz="8" w:space="0" w:color="auto"/>
            </w:tcBorders>
            <w:shd w:val="clear" w:color="000000" w:fill="FFFFFF"/>
            <w:noWrap/>
            <w:vAlign w:val="bottom"/>
          </w:tcPr>
          <w:p w14:paraId="16DF69B6" w14:textId="1E2A2EE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CAÑERÍA DE ALUMINIO 1/2" (BRAZO DE DUCHA)</w:t>
            </w:r>
          </w:p>
        </w:tc>
        <w:tc>
          <w:tcPr>
            <w:tcW w:w="1701" w:type="dxa"/>
            <w:tcBorders>
              <w:top w:val="nil"/>
              <w:left w:val="nil"/>
              <w:bottom w:val="single" w:sz="8" w:space="0" w:color="auto"/>
              <w:right w:val="single" w:sz="8" w:space="0" w:color="auto"/>
            </w:tcBorders>
            <w:shd w:val="clear" w:color="000000" w:fill="FFFFFF"/>
            <w:noWrap/>
            <w:vAlign w:val="bottom"/>
          </w:tcPr>
          <w:p w14:paraId="13E731A1" w14:textId="5355887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7679E0B" w14:textId="13611A7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D26DA7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972812" w14:textId="77777777" w:rsidR="00DA7F86" w:rsidRPr="00AF27DB" w:rsidRDefault="00DA7F86" w:rsidP="00DA7F86">
            <w:pPr>
              <w:jc w:val="right"/>
              <w:rPr>
                <w:rFonts w:ascii="Verdana" w:hAnsi="Verdana"/>
                <w:color w:val="0000FF"/>
                <w:sz w:val="16"/>
                <w:szCs w:val="16"/>
                <w:lang w:eastAsia="es-BO"/>
              </w:rPr>
            </w:pPr>
          </w:p>
        </w:tc>
      </w:tr>
      <w:tr w:rsidR="00DA7F86" w:rsidRPr="00D10C3B" w14:paraId="111F634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D0A9FCB" w14:textId="0F40396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21</w:t>
            </w:r>
          </w:p>
        </w:tc>
        <w:tc>
          <w:tcPr>
            <w:tcW w:w="2469" w:type="dxa"/>
            <w:tcBorders>
              <w:top w:val="nil"/>
              <w:left w:val="nil"/>
              <w:bottom w:val="single" w:sz="8" w:space="0" w:color="auto"/>
              <w:right w:val="single" w:sz="8" w:space="0" w:color="auto"/>
            </w:tcBorders>
            <w:shd w:val="clear" w:color="000000" w:fill="FFFFFF"/>
            <w:noWrap/>
            <w:vAlign w:val="bottom"/>
          </w:tcPr>
          <w:p w14:paraId="1BA128E2" w14:textId="2DE6911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CARTÓN ASFALTICO</w:t>
            </w:r>
          </w:p>
        </w:tc>
        <w:tc>
          <w:tcPr>
            <w:tcW w:w="1701" w:type="dxa"/>
            <w:tcBorders>
              <w:top w:val="nil"/>
              <w:left w:val="nil"/>
              <w:bottom w:val="single" w:sz="8" w:space="0" w:color="auto"/>
              <w:right w:val="single" w:sz="8" w:space="0" w:color="auto"/>
            </w:tcBorders>
            <w:shd w:val="clear" w:color="000000" w:fill="FFFFFF"/>
            <w:noWrap/>
            <w:vAlign w:val="bottom"/>
          </w:tcPr>
          <w:p w14:paraId="10AA1C94" w14:textId="0158D81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9170F43" w14:textId="48663DF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165,90</w:t>
            </w:r>
          </w:p>
        </w:tc>
        <w:tc>
          <w:tcPr>
            <w:tcW w:w="1519" w:type="dxa"/>
            <w:tcBorders>
              <w:top w:val="nil"/>
              <w:left w:val="nil"/>
              <w:bottom w:val="single" w:sz="8" w:space="0" w:color="auto"/>
              <w:right w:val="single" w:sz="8" w:space="0" w:color="auto"/>
            </w:tcBorders>
            <w:shd w:val="clear" w:color="auto" w:fill="auto"/>
            <w:vAlign w:val="center"/>
          </w:tcPr>
          <w:p w14:paraId="34B171B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63E39B" w14:textId="77777777" w:rsidR="00DA7F86" w:rsidRPr="00AF27DB" w:rsidRDefault="00DA7F86" w:rsidP="00DA7F86">
            <w:pPr>
              <w:jc w:val="right"/>
              <w:rPr>
                <w:rFonts w:ascii="Verdana" w:hAnsi="Verdana"/>
                <w:color w:val="0000FF"/>
                <w:sz w:val="16"/>
                <w:szCs w:val="16"/>
                <w:lang w:eastAsia="es-BO"/>
              </w:rPr>
            </w:pPr>
          </w:p>
        </w:tc>
      </w:tr>
      <w:tr w:rsidR="00DA7F86" w:rsidRPr="00D10C3B" w14:paraId="221787E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C30C746" w14:textId="15654B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22</w:t>
            </w:r>
          </w:p>
        </w:tc>
        <w:tc>
          <w:tcPr>
            <w:tcW w:w="2469" w:type="dxa"/>
            <w:tcBorders>
              <w:top w:val="nil"/>
              <w:left w:val="nil"/>
              <w:bottom w:val="single" w:sz="8" w:space="0" w:color="auto"/>
              <w:right w:val="single" w:sz="8" w:space="0" w:color="auto"/>
            </w:tcBorders>
            <w:shd w:val="clear" w:color="000000" w:fill="FFFFFF"/>
            <w:noWrap/>
            <w:vAlign w:val="bottom"/>
          </w:tcPr>
          <w:p w14:paraId="7659CDE0" w14:textId="6A0CBB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BLANCO</w:t>
            </w:r>
          </w:p>
        </w:tc>
        <w:tc>
          <w:tcPr>
            <w:tcW w:w="1701" w:type="dxa"/>
            <w:tcBorders>
              <w:top w:val="nil"/>
              <w:left w:val="nil"/>
              <w:bottom w:val="single" w:sz="8" w:space="0" w:color="auto"/>
              <w:right w:val="single" w:sz="8" w:space="0" w:color="auto"/>
            </w:tcBorders>
            <w:shd w:val="clear" w:color="000000" w:fill="FFFFFF"/>
            <w:noWrap/>
            <w:vAlign w:val="bottom"/>
          </w:tcPr>
          <w:p w14:paraId="6E3BF78B" w14:textId="057ED1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0D94825D" w14:textId="6D3D24E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1.066,66</w:t>
            </w:r>
          </w:p>
        </w:tc>
        <w:tc>
          <w:tcPr>
            <w:tcW w:w="1519" w:type="dxa"/>
            <w:tcBorders>
              <w:top w:val="nil"/>
              <w:left w:val="nil"/>
              <w:bottom w:val="single" w:sz="8" w:space="0" w:color="auto"/>
              <w:right w:val="single" w:sz="8" w:space="0" w:color="auto"/>
            </w:tcBorders>
            <w:shd w:val="clear" w:color="auto" w:fill="auto"/>
            <w:vAlign w:val="center"/>
          </w:tcPr>
          <w:p w14:paraId="1559EEC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2AC6C0" w14:textId="77777777" w:rsidR="00DA7F86" w:rsidRPr="00AF27DB" w:rsidRDefault="00DA7F86" w:rsidP="00DA7F86">
            <w:pPr>
              <w:jc w:val="right"/>
              <w:rPr>
                <w:rFonts w:ascii="Verdana" w:hAnsi="Verdana"/>
                <w:color w:val="0000FF"/>
                <w:sz w:val="16"/>
                <w:szCs w:val="16"/>
                <w:lang w:eastAsia="es-BO"/>
              </w:rPr>
            </w:pPr>
          </w:p>
        </w:tc>
      </w:tr>
      <w:tr w:rsidR="00DA7F86" w:rsidRPr="00D10C3B" w14:paraId="2309E50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BC5355A" w14:textId="5DBE28E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23</w:t>
            </w:r>
          </w:p>
        </w:tc>
        <w:tc>
          <w:tcPr>
            <w:tcW w:w="2469" w:type="dxa"/>
            <w:tcBorders>
              <w:top w:val="nil"/>
              <w:left w:val="nil"/>
              <w:bottom w:val="single" w:sz="8" w:space="0" w:color="auto"/>
              <w:right w:val="single" w:sz="8" w:space="0" w:color="auto"/>
            </w:tcBorders>
            <w:shd w:val="clear" w:color="000000" w:fill="FFFFFF"/>
            <w:noWrap/>
            <w:vAlign w:val="bottom"/>
          </w:tcPr>
          <w:p w14:paraId="579CC3BE" w14:textId="633333F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COLA</w:t>
            </w:r>
          </w:p>
        </w:tc>
        <w:tc>
          <w:tcPr>
            <w:tcW w:w="1701" w:type="dxa"/>
            <w:tcBorders>
              <w:top w:val="nil"/>
              <w:left w:val="nil"/>
              <w:bottom w:val="single" w:sz="8" w:space="0" w:color="auto"/>
              <w:right w:val="single" w:sz="8" w:space="0" w:color="auto"/>
            </w:tcBorders>
            <w:shd w:val="clear" w:color="000000" w:fill="FFFFFF"/>
            <w:noWrap/>
            <w:vAlign w:val="bottom"/>
          </w:tcPr>
          <w:p w14:paraId="340E2837" w14:textId="3E5CE6E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1E2997CE" w14:textId="0D137F9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18.298,33</w:t>
            </w:r>
          </w:p>
        </w:tc>
        <w:tc>
          <w:tcPr>
            <w:tcW w:w="1519" w:type="dxa"/>
            <w:tcBorders>
              <w:top w:val="nil"/>
              <w:left w:val="nil"/>
              <w:bottom w:val="single" w:sz="8" w:space="0" w:color="auto"/>
              <w:right w:val="single" w:sz="8" w:space="0" w:color="auto"/>
            </w:tcBorders>
            <w:shd w:val="clear" w:color="auto" w:fill="auto"/>
            <w:vAlign w:val="center"/>
          </w:tcPr>
          <w:p w14:paraId="3CB17AC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FC0D074" w14:textId="77777777" w:rsidR="00DA7F86" w:rsidRPr="00AF27DB" w:rsidRDefault="00DA7F86" w:rsidP="00DA7F86">
            <w:pPr>
              <w:jc w:val="right"/>
              <w:rPr>
                <w:rFonts w:ascii="Verdana" w:hAnsi="Verdana"/>
                <w:color w:val="0000FF"/>
                <w:sz w:val="16"/>
                <w:szCs w:val="16"/>
                <w:lang w:eastAsia="es-BO"/>
              </w:rPr>
            </w:pPr>
          </w:p>
        </w:tc>
      </w:tr>
      <w:tr w:rsidR="00DA7F86" w:rsidRPr="00D10C3B" w14:paraId="59B8BA7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A342BC" w14:textId="4012A2D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24</w:t>
            </w:r>
          </w:p>
        </w:tc>
        <w:tc>
          <w:tcPr>
            <w:tcW w:w="2469" w:type="dxa"/>
            <w:tcBorders>
              <w:top w:val="nil"/>
              <w:left w:val="nil"/>
              <w:bottom w:val="single" w:sz="8" w:space="0" w:color="auto"/>
              <w:right w:val="single" w:sz="8" w:space="0" w:color="auto"/>
            </w:tcBorders>
            <w:shd w:val="clear" w:color="000000" w:fill="FFFFFF"/>
            <w:noWrap/>
            <w:vAlign w:val="bottom"/>
          </w:tcPr>
          <w:p w14:paraId="0B440B4E" w14:textId="25FEDE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CEMENTO PORTLAND</w:t>
            </w:r>
          </w:p>
        </w:tc>
        <w:tc>
          <w:tcPr>
            <w:tcW w:w="1701" w:type="dxa"/>
            <w:tcBorders>
              <w:top w:val="nil"/>
              <w:left w:val="nil"/>
              <w:bottom w:val="single" w:sz="8" w:space="0" w:color="auto"/>
              <w:right w:val="single" w:sz="8" w:space="0" w:color="auto"/>
            </w:tcBorders>
            <w:shd w:val="clear" w:color="000000" w:fill="FFFFFF"/>
            <w:noWrap/>
            <w:vAlign w:val="bottom"/>
          </w:tcPr>
          <w:p w14:paraId="4C725D1E" w14:textId="3DA7521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BL</w:t>
            </w:r>
          </w:p>
        </w:tc>
        <w:tc>
          <w:tcPr>
            <w:tcW w:w="2268" w:type="dxa"/>
            <w:tcBorders>
              <w:top w:val="nil"/>
              <w:left w:val="nil"/>
              <w:bottom w:val="single" w:sz="8" w:space="0" w:color="auto"/>
              <w:right w:val="single" w:sz="8" w:space="0" w:color="auto"/>
            </w:tcBorders>
            <w:shd w:val="clear" w:color="000000" w:fill="FFFFFF"/>
            <w:noWrap/>
            <w:vAlign w:val="bottom"/>
          </w:tcPr>
          <w:p w14:paraId="5A6B2110" w14:textId="5704FE1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5.159,29</w:t>
            </w:r>
          </w:p>
        </w:tc>
        <w:tc>
          <w:tcPr>
            <w:tcW w:w="1519" w:type="dxa"/>
            <w:tcBorders>
              <w:top w:val="nil"/>
              <w:left w:val="nil"/>
              <w:bottom w:val="single" w:sz="8" w:space="0" w:color="auto"/>
              <w:right w:val="single" w:sz="8" w:space="0" w:color="auto"/>
            </w:tcBorders>
            <w:shd w:val="clear" w:color="auto" w:fill="auto"/>
            <w:vAlign w:val="center"/>
          </w:tcPr>
          <w:p w14:paraId="5AE0427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863DA40" w14:textId="77777777" w:rsidR="00DA7F86" w:rsidRPr="00AF27DB" w:rsidRDefault="00DA7F86" w:rsidP="00DA7F86">
            <w:pPr>
              <w:jc w:val="right"/>
              <w:rPr>
                <w:rFonts w:ascii="Verdana" w:hAnsi="Verdana"/>
                <w:color w:val="0000FF"/>
                <w:sz w:val="16"/>
                <w:szCs w:val="16"/>
                <w:lang w:eastAsia="es-BO"/>
              </w:rPr>
            </w:pPr>
          </w:p>
        </w:tc>
      </w:tr>
      <w:tr w:rsidR="00DA7F86" w:rsidRPr="00D10C3B" w14:paraId="660467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ED652AE" w14:textId="7593B77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25</w:t>
            </w:r>
          </w:p>
        </w:tc>
        <w:tc>
          <w:tcPr>
            <w:tcW w:w="2469" w:type="dxa"/>
            <w:tcBorders>
              <w:top w:val="nil"/>
              <w:left w:val="nil"/>
              <w:bottom w:val="single" w:sz="8" w:space="0" w:color="auto"/>
              <w:right w:val="single" w:sz="8" w:space="0" w:color="auto"/>
            </w:tcBorders>
            <w:shd w:val="clear" w:color="000000" w:fill="FFFFFF"/>
            <w:noWrap/>
            <w:vAlign w:val="bottom"/>
          </w:tcPr>
          <w:p w14:paraId="1F2EA2D2" w14:textId="3EF2B35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CERÁMICA NACIONAL</w:t>
            </w:r>
          </w:p>
        </w:tc>
        <w:tc>
          <w:tcPr>
            <w:tcW w:w="1701" w:type="dxa"/>
            <w:tcBorders>
              <w:top w:val="nil"/>
              <w:left w:val="nil"/>
              <w:bottom w:val="single" w:sz="8" w:space="0" w:color="auto"/>
              <w:right w:val="single" w:sz="8" w:space="0" w:color="auto"/>
            </w:tcBorders>
            <w:shd w:val="clear" w:color="000000" w:fill="FFFFFF"/>
            <w:noWrap/>
            <w:vAlign w:val="bottom"/>
          </w:tcPr>
          <w:p w14:paraId="5B292250" w14:textId="7FD6D95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5416309A" w14:textId="705D869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3.294,94</w:t>
            </w:r>
          </w:p>
        </w:tc>
        <w:tc>
          <w:tcPr>
            <w:tcW w:w="1519" w:type="dxa"/>
            <w:tcBorders>
              <w:top w:val="nil"/>
              <w:left w:val="nil"/>
              <w:bottom w:val="single" w:sz="8" w:space="0" w:color="auto"/>
              <w:right w:val="single" w:sz="8" w:space="0" w:color="auto"/>
            </w:tcBorders>
            <w:shd w:val="clear" w:color="auto" w:fill="auto"/>
            <w:vAlign w:val="center"/>
          </w:tcPr>
          <w:p w14:paraId="7253601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9AD5B0" w14:textId="77777777" w:rsidR="00DA7F86" w:rsidRPr="00AF27DB" w:rsidRDefault="00DA7F86" w:rsidP="00DA7F86">
            <w:pPr>
              <w:jc w:val="right"/>
              <w:rPr>
                <w:rFonts w:ascii="Verdana" w:hAnsi="Verdana"/>
                <w:color w:val="0000FF"/>
                <w:sz w:val="16"/>
                <w:szCs w:val="16"/>
                <w:lang w:eastAsia="es-BO"/>
              </w:rPr>
            </w:pPr>
          </w:p>
        </w:tc>
      </w:tr>
      <w:tr w:rsidR="00DA7F86" w:rsidRPr="00D10C3B" w14:paraId="30D951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1FEAEAE" w14:textId="4F007B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26</w:t>
            </w:r>
          </w:p>
        </w:tc>
        <w:tc>
          <w:tcPr>
            <w:tcW w:w="2469" w:type="dxa"/>
            <w:tcBorders>
              <w:top w:val="nil"/>
              <w:left w:val="nil"/>
              <w:bottom w:val="single" w:sz="8" w:space="0" w:color="auto"/>
              <w:right w:val="single" w:sz="8" w:space="0" w:color="auto"/>
            </w:tcBorders>
            <w:shd w:val="clear" w:color="000000" w:fill="FFFFFF"/>
            <w:noWrap/>
            <w:vAlign w:val="bottom"/>
          </w:tcPr>
          <w:p w14:paraId="32803D20" w14:textId="608D31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CERÁMICA NACIONAL TIPO PORCELANATO (60X60)</w:t>
            </w:r>
          </w:p>
        </w:tc>
        <w:tc>
          <w:tcPr>
            <w:tcW w:w="1701" w:type="dxa"/>
            <w:tcBorders>
              <w:top w:val="nil"/>
              <w:left w:val="nil"/>
              <w:bottom w:val="single" w:sz="8" w:space="0" w:color="auto"/>
              <w:right w:val="single" w:sz="8" w:space="0" w:color="auto"/>
            </w:tcBorders>
            <w:shd w:val="clear" w:color="000000" w:fill="FFFFFF"/>
            <w:noWrap/>
            <w:vAlign w:val="bottom"/>
          </w:tcPr>
          <w:p w14:paraId="7CB5CE63" w14:textId="23AD774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65BB9D08" w14:textId="50C62C2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126,72</w:t>
            </w:r>
          </w:p>
        </w:tc>
        <w:tc>
          <w:tcPr>
            <w:tcW w:w="1519" w:type="dxa"/>
            <w:tcBorders>
              <w:top w:val="nil"/>
              <w:left w:val="nil"/>
              <w:bottom w:val="single" w:sz="8" w:space="0" w:color="auto"/>
              <w:right w:val="single" w:sz="8" w:space="0" w:color="auto"/>
            </w:tcBorders>
            <w:shd w:val="clear" w:color="auto" w:fill="auto"/>
            <w:vAlign w:val="center"/>
          </w:tcPr>
          <w:p w14:paraId="6984197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BD2CB99" w14:textId="77777777" w:rsidR="00DA7F86" w:rsidRPr="00AF27DB" w:rsidRDefault="00DA7F86" w:rsidP="00DA7F86">
            <w:pPr>
              <w:jc w:val="right"/>
              <w:rPr>
                <w:rFonts w:ascii="Verdana" w:hAnsi="Verdana"/>
                <w:color w:val="0000FF"/>
                <w:sz w:val="16"/>
                <w:szCs w:val="16"/>
                <w:lang w:eastAsia="es-BO"/>
              </w:rPr>
            </w:pPr>
          </w:p>
        </w:tc>
      </w:tr>
      <w:tr w:rsidR="00DA7F86" w:rsidRPr="00D10C3B" w14:paraId="552FB4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C138A79" w14:textId="5D99691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27</w:t>
            </w:r>
          </w:p>
        </w:tc>
        <w:tc>
          <w:tcPr>
            <w:tcW w:w="2469" w:type="dxa"/>
            <w:tcBorders>
              <w:top w:val="nil"/>
              <w:left w:val="nil"/>
              <w:bottom w:val="single" w:sz="8" w:space="0" w:color="auto"/>
              <w:right w:val="single" w:sz="8" w:space="0" w:color="auto"/>
            </w:tcBorders>
            <w:shd w:val="clear" w:color="000000" w:fill="FFFFFF"/>
            <w:noWrap/>
            <w:vAlign w:val="bottom"/>
          </w:tcPr>
          <w:p w14:paraId="34B3F915" w14:textId="6161F17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CHAPA EXTERIOR</w:t>
            </w:r>
          </w:p>
        </w:tc>
        <w:tc>
          <w:tcPr>
            <w:tcW w:w="1701" w:type="dxa"/>
            <w:tcBorders>
              <w:top w:val="nil"/>
              <w:left w:val="nil"/>
              <w:bottom w:val="single" w:sz="8" w:space="0" w:color="auto"/>
              <w:right w:val="single" w:sz="8" w:space="0" w:color="auto"/>
            </w:tcBorders>
            <w:shd w:val="clear" w:color="000000" w:fill="FFFFFF"/>
            <w:noWrap/>
            <w:vAlign w:val="bottom"/>
          </w:tcPr>
          <w:p w14:paraId="77676C26" w14:textId="05797F6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5ACDF9F" w14:textId="211A7BF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640BAD4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F045B4F" w14:textId="77777777" w:rsidR="00DA7F86" w:rsidRPr="00AF27DB" w:rsidRDefault="00DA7F86" w:rsidP="00DA7F86">
            <w:pPr>
              <w:jc w:val="right"/>
              <w:rPr>
                <w:rFonts w:ascii="Verdana" w:hAnsi="Verdana"/>
                <w:color w:val="0000FF"/>
                <w:sz w:val="16"/>
                <w:szCs w:val="16"/>
                <w:lang w:eastAsia="es-BO"/>
              </w:rPr>
            </w:pPr>
          </w:p>
        </w:tc>
      </w:tr>
      <w:tr w:rsidR="00DA7F86" w:rsidRPr="00D10C3B" w14:paraId="2305DAF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23035B0" w14:textId="1011DCB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28</w:t>
            </w:r>
          </w:p>
        </w:tc>
        <w:tc>
          <w:tcPr>
            <w:tcW w:w="2469" w:type="dxa"/>
            <w:tcBorders>
              <w:top w:val="nil"/>
              <w:left w:val="nil"/>
              <w:bottom w:val="single" w:sz="8" w:space="0" w:color="auto"/>
              <w:right w:val="single" w:sz="8" w:space="0" w:color="auto"/>
            </w:tcBorders>
            <w:shd w:val="clear" w:color="000000" w:fill="FFFFFF"/>
            <w:noWrap/>
            <w:vAlign w:val="bottom"/>
          </w:tcPr>
          <w:p w14:paraId="2E886E31" w14:textId="184D1E3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CHAPA INTERIOR</w:t>
            </w:r>
          </w:p>
        </w:tc>
        <w:tc>
          <w:tcPr>
            <w:tcW w:w="1701" w:type="dxa"/>
            <w:tcBorders>
              <w:top w:val="nil"/>
              <w:left w:val="nil"/>
              <w:bottom w:val="single" w:sz="8" w:space="0" w:color="auto"/>
              <w:right w:val="single" w:sz="8" w:space="0" w:color="auto"/>
            </w:tcBorders>
            <w:shd w:val="clear" w:color="000000" w:fill="FFFFFF"/>
            <w:noWrap/>
            <w:vAlign w:val="bottom"/>
          </w:tcPr>
          <w:p w14:paraId="42F80BB1" w14:textId="618DE81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E5607D" w14:textId="1C0EBE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3AB3776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F9462D" w14:textId="77777777" w:rsidR="00DA7F86" w:rsidRPr="00AF27DB" w:rsidRDefault="00DA7F86" w:rsidP="00DA7F86">
            <w:pPr>
              <w:jc w:val="right"/>
              <w:rPr>
                <w:rFonts w:ascii="Verdana" w:hAnsi="Verdana"/>
                <w:color w:val="0000FF"/>
                <w:sz w:val="16"/>
                <w:szCs w:val="16"/>
                <w:lang w:eastAsia="es-BO"/>
              </w:rPr>
            </w:pPr>
          </w:p>
        </w:tc>
      </w:tr>
      <w:tr w:rsidR="00DA7F86" w:rsidRPr="00D10C3B" w14:paraId="2F02BEB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AD9BBB" w14:textId="7CB150DB"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29</w:t>
            </w:r>
          </w:p>
        </w:tc>
        <w:tc>
          <w:tcPr>
            <w:tcW w:w="2469" w:type="dxa"/>
            <w:tcBorders>
              <w:top w:val="nil"/>
              <w:left w:val="nil"/>
              <w:bottom w:val="single" w:sz="8" w:space="0" w:color="auto"/>
              <w:right w:val="single" w:sz="8" w:space="0" w:color="auto"/>
            </w:tcBorders>
            <w:shd w:val="clear" w:color="000000" w:fill="FFFFFF"/>
            <w:noWrap/>
            <w:vAlign w:val="bottom"/>
          </w:tcPr>
          <w:p w14:paraId="493C2DA6" w14:textId="3977EAC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CHICOTILLO</w:t>
            </w:r>
          </w:p>
        </w:tc>
        <w:tc>
          <w:tcPr>
            <w:tcW w:w="1701" w:type="dxa"/>
            <w:tcBorders>
              <w:top w:val="nil"/>
              <w:left w:val="nil"/>
              <w:bottom w:val="single" w:sz="8" w:space="0" w:color="auto"/>
              <w:right w:val="single" w:sz="8" w:space="0" w:color="auto"/>
            </w:tcBorders>
            <w:shd w:val="clear" w:color="000000" w:fill="FFFFFF"/>
            <w:noWrap/>
            <w:vAlign w:val="bottom"/>
          </w:tcPr>
          <w:p w14:paraId="24B0158B" w14:textId="4875B81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373FFA" w14:textId="672348B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6C9E226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99B89D1" w14:textId="77777777" w:rsidR="00DA7F86" w:rsidRPr="00AF27DB" w:rsidRDefault="00DA7F86" w:rsidP="00DA7F86">
            <w:pPr>
              <w:jc w:val="right"/>
              <w:rPr>
                <w:rFonts w:ascii="Verdana" w:hAnsi="Verdana"/>
                <w:color w:val="0000FF"/>
                <w:sz w:val="16"/>
                <w:szCs w:val="16"/>
                <w:lang w:eastAsia="es-BO"/>
              </w:rPr>
            </w:pPr>
          </w:p>
        </w:tc>
      </w:tr>
      <w:tr w:rsidR="00DA7F86" w:rsidRPr="00D10C3B" w14:paraId="069330D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5B3744" w14:textId="4FA9FEA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30</w:t>
            </w:r>
          </w:p>
        </w:tc>
        <w:tc>
          <w:tcPr>
            <w:tcW w:w="2469" w:type="dxa"/>
            <w:tcBorders>
              <w:top w:val="nil"/>
              <w:left w:val="nil"/>
              <w:bottom w:val="single" w:sz="8" w:space="0" w:color="auto"/>
              <w:right w:val="single" w:sz="8" w:space="0" w:color="auto"/>
            </w:tcBorders>
            <w:shd w:val="clear" w:color="000000" w:fill="FFFFFF"/>
            <w:noWrap/>
            <w:vAlign w:val="bottom"/>
          </w:tcPr>
          <w:p w14:paraId="2163FBCE" w14:textId="479A586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CIELO PVC TIPO MACHIHEMBRE MAS ESTRUCTURA GALVANIZADA</w:t>
            </w:r>
          </w:p>
        </w:tc>
        <w:tc>
          <w:tcPr>
            <w:tcW w:w="1701" w:type="dxa"/>
            <w:tcBorders>
              <w:top w:val="nil"/>
              <w:left w:val="nil"/>
              <w:bottom w:val="single" w:sz="8" w:space="0" w:color="auto"/>
              <w:right w:val="single" w:sz="8" w:space="0" w:color="auto"/>
            </w:tcBorders>
            <w:shd w:val="clear" w:color="000000" w:fill="FFFFFF"/>
            <w:noWrap/>
            <w:vAlign w:val="bottom"/>
          </w:tcPr>
          <w:p w14:paraId="13BFC7FC" w14:textId="073D5EA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3F67C03A" w14:textId="5865D9B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1.346,00</w:t>
            </w:r>
          </w:p>
        </w:tc>
        <w:tc>
          <w:tcPr>
            <w:tcW w:w="1519" w:type="dxa"/>
            <w:tcBorders>
              <w:top w:val="nil"/>
              <w:left w:val="nil"/>
              <w:bottom w:val="single" w:sz="8" w:space="0" w:color="auto"/>
              <w:right w:val="single" w:sz="8" w:space="0" w:color="auto"/>
            </w:tcBorders>
            <w:shd w:val="clear" w:color="auto" w:fill="auto"/>
            <w:vAlign w:val="center"/>
          </w:tcPr>
          <w:p w14:paraId="0A4634F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6A6436" w14:textId="77777777" w:rsidR="00DA7F86" w:rsidRPr="00AF27DB" w:rsidRDefault="00DA7F86" w:rsidP="00DA7F86">
            <w:pPr>
              <w:jc w:val="right"/>
              <w:rPr>
                <w:rFonts w:ascii="Verdana" w:hAnsi="Verdana"/>
                <w:color w:val="0000FF"/>
                <w:sz w:val="16"/>
                <w:szCs w:val="16"/>
                <w:lang w:eastAsia="es-BO"/>
              </w:rPr>
            </w:pPr>
          </w:p>
        </w:tc>
      </w:tr>
      <w:tr w:rsidR="00DA7F86" w:rsidRPr="00D10C3B" w14:paraId="62F5B4A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C1D5028" w14:textId="565EAE5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31</w:t>
            </w:r>
          </w:p>
        </w:tc>
        <w:tc>
          <w:tcPr>
            <w:tcW w:w="2469" w:type="dxa"/>
            <w:tcBorders>
              <w:top w:val="nil"/>
              <w:left w:val="nil"/>
              <w:bottom w:val="single" w:sz="8" w:space="0" w:color="auto"/>
              <w:right w:val="single" w:sz="8" w:space="0" w:color="auto"/>
            </w:tcBorders>
            <w:shd w:val="clear" w:color="000000" w:fill="FFFFFF"/>
            <w:noWrap/>
            <w:vAlign w:val="bottom"/>
          </w:tcPr>
          <w:p w14:paraId="7B98C8E6" w14:textId="0952AC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CINTA AISLANTE</w:t>
            </w:r>
          </w:p>
        </w:tc>
        <w:tc>
          <w:tcPr>
            <w:tcW w:w="1701" w:type="dxa"/>
            <w:tcBorders>
              <w:top w:val="nil"/>
              <w:left w:val="nil"/>
              <w:bottom w:val="single" w:sz="8" w:space="0" w:color="auto"/>
              <w:right w:val="single" w:sz="8" w:space="0" w:color="auto"/>
            </w:tcBorders>
            <w:shd w:val="clear" w:color="000000" w:fill="FFFFFF"/>
            <w:noWrap/>
            <w:vAlign w:val="bottom"/>
          </w:tcPr>
          <w:p w14:paraId="2F600C80" w14:textId="43B917B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CC688A" w14:textId="2ED0820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138,00</w:t>
            </w:r>
          </w:p>
        </w:tc>
        <w:tc>
          <w:tcPr>
            <w:tcW w:w="1519" w:type="dxa"/>
            <w:tcBorders>
              <w:top w:val="nil"/>
              <w:left w:val="nil"/>
              <w:bottom w:val="single" w:sz="8" w:space="0" w:color="auto"/>
              <w:right w:val="single" w:sz="8" w:space="0" w:color="auto"/>
            </w:tcBorders>
            <w:shd w:val="clear" w:color="auto" w:fill="auto"/>
            <w:vAlign w:val="center"/>
          </w:tcPr>
          <w:p w14:paraId="46D32809"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B3BA10" w14:textId="77777777" w:rsidR="00DA7F86" w:rsidRPr="00AF27DB" w:rsidRDefault="00DA7F86" w:rsidP="00DA7F86">
            <w:pPr>
              <w:jc w:val="right"/>
              <w:rPr>
                <w:rFonts w:ascii="Verdana" w:hAnsi="Verdana"/>
                <w:color w:val="0000FF"/>
                <w:sz w:val="16"/>
                <w:szCs w:val="16"/>
                <w:lang w:eastAsia="es-BO"/>
              </w:rPr>
            </w:pPr>
          </w:p>
        </w:tc>
      </w:tr>
      <w:tr w:rsidR="00DA7F86" w:rsidRPr="00D10C3B" w14:paraId="5F3019E7"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7205765" w14:textId="1019349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32</w:t>
            </w:r>
          </w:p>
        </w:tc>
        <w:tc>
          <w:tcPr>
            <w:tcW w:w="2469" w:type="dxa"/>
            <w:tcBorders>
              <w:top w:val="nil"/>
              <w:left w:val="nil"/>
              <w:bottom w:val="single" w:sz="8" w:space="0" w:color="auto"/>
              <w:right w:val="single" w:sz="8" w:space="0" w:color="auto"/>
            </w:tcBorders>
            <w:shd w:val="clear" w:color="000000" w:fill="FFFFFF"/>
            <w:noWrap/>
            <w:vAlign w:val="bottom"/>
          </w:tcPr>
          <w:p w14:paraId="7EC5604E" w14:textId="32043E5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CLAVOS</w:t>
            </w:r>
          </w:p>
        </w:tc>
        <w:tc>
          <w:tcPr>
            <w:tcW w:w="1701" w:type="dxa"/>
            <w:tcBorders>
              <w:top w:val="nil"/>
              <w:left w:val="nil"/>
              <w:bottom w:val="single" w:sz="8" w:space="0" w:color="auto"/>
              <w:right w:val="single" w:sz="8" w:space="0" w:color="auto"/>
            </w:tcBorders>
            <w:shd w:val="clear" w:color="000000" w:fill="FFFFFF"/>
            <w:noWrap/>
            <w:vAlign w:val="bottom"/>
          </w:tcPr>
          <w:p w14:paraId="750C8D63" w14:textId="67D9024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7D99154F" w14:textId="0B3A044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1.157,12</w:t>
            </w:r>
          </w:p>
        </w:tc>
        <w:tc>
          <w:tcPr>
            <w:tcW w:w="1519" w:type="dxa"/>
            <w:tcBorders>
              <w:top w:val="nil"/>
              <w:left w:val="nil"/>
              <w:bottom w:val="single" w:sz="8" w:space="0" w:color="auto"/>
              <w:right w:val="single" w:sz="8" w:space="0" w:color="auto"/>
            </w:tcBorders>
            <w:shd w:val="clear" w:color="auto" w:fill="auto"/>
            <w:vAlign w:val="center"/>
          </w:tcPr>
          <w:p w14:paraId="74D36BC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9FF9D" w14:textId="77777777" w:rsidR="00DA7F86" w:rsidRPr="00AF27DB" w:rsidRDefault="00DA7F86" w:rsidP="00DA7F86">
            <w:pPr>
              <w:jc w:val="right"/>
              <w:rPr>
                <w:rFonts w:ascii="Verdana" w:hAnsi="Verdana"/>
                <w:color w:val="0000FF"/>
                <w:sz w:val="16"/>
                <w:szCs w:val="16"/>
                <w:lang w:eastAsia="es-BO"/>
              </w:rPr>
            </w:pPr>
          </w:p>
        </w:tc>
      </w:tr>
      <w:tr w:rsidR="00DA7F86" w:rsidRPr="00D10C3B" w14:paraId="7C74469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E9419" w14:textId="4BC2525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33</w:t>
            </w:r>
          </w:p>
        </w:tc>
        <w:tc>
          <w:tcPr>
            <w:tcW w:w="2469" w:type="dxa"/>
            <w:tcBorders>
              <w:top w:val="nil"/>
              <w:left w:val="nil"/>
              <w:bottom w:val="single" w:sz="8" w:space="0" w:color="auto"/>
              <w:right w:val="single" w:sz="8" w:space="0" w:color="auto"/>
            </w:tcBorders>
            <w:shd w:val="clear" w:color="000000" w:fill="FFFFFF"/>
            <w:noWrap/>
            <w:vAlign w:val="bottom"/>
          </w:tcPr>
          <w:p w14:paraId="6E647379" w14:textId="78DD787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FG GALVANIZADO DE 1/2"</w:t>
            </w:r>
          </w:p>
        </w:tc>
        <w:tc>
          <w:tcPr>
            <w:tcW w:w="1701" w:type="dxa"/>
            <w:tcBorders>
              <w:top w:val="nil"/>
              <w:left w:val="nil"/>
              <w:bottom w:val="single" w:sz="8" w:space="0" w:color="auto"/>
              <w:right w:val="single" w:sz="8" w:space="0" w:color="auto"/>
            </w:tcBorders>
            <w:shd w:val="clear" w:color="000000" w:fill="FFFFFF"/>
            <w:noWrap/>
            <w:vAlign w:val="bottom"/>
          </w:tcPr>
          <w:p w14:paraId="1EAED47B" w14:textId="63637B8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1A3F56" w14:textId="7A8674C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6DFC991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8AC355" w14:textId="77777777" w:rsidR="00DA7F86" w:rsidRPr="00AF27DB" w:rsidRDefault="00DA7F86" w:rsidP="00DA7F86">
            <w:pPr>
              <w:jc w:val="right"/>
              <w:rPr>
                <w:rFonts w:ascii="Verdana" w:hAnsi="Verdana"/>
                <w:color w:val="0000FF"/>
                <w:sz w:val="16"/>
                <w:szCs w:val="16"/>
                <w:lang w:eastAsia="es-BO"/>
              </w:rPr>
            </w:pPr>
          </w:p>
        </w:tc>
      </w:tr>
      <w:tr w:rsidR="00DA7F86" w:rsidRPr="00D10C3B" w14:paraId="43625BA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C58107" w14:textId="133A0F5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34</w:t>
            </w:r>
          </w:p>
        </w:tc>
        <w:tc>
          <w:tcPr>
            <w:tcW w:w="2469" w:type="dxa"/>
            <w:tcBorders>
              <w:top w:val="nil"/>
              <w:left w:val="nil"/>
              <w:bottom w:val="single" w:sz="8" w:space="0" w:color="auto"/>
              <w:right w:val="single" w:sz="8" w:space="0" w:color="auto"/>
            </w:tcBorders>
            <w:shd w:val="clear" w:color="000000" w:fill="FFFFFF"/>
            <w:noWrap/>
            <w:vAlign w:val="bottom"/>
          </w:tcPr>
          <w:p w14:paraId="1AF39F6B" w14:textId="356B66E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 1/2"</w:t>
            </w:r>
          </w:p>
        </w:tc>
        <w:tc>
          <w:tcPr>
            <w:tcW w:w="1701" w:type="dxa"/>
            <w:tcBorders>
              <w:top w:val="nil"/>
              <w:left w:val="nil"/>
              <w:bottom w:val="single" w:sz="8" w:space="0" w:color="auto"/>
              <w:right w:val="single" w:sz="8" w:space="0" w:color="auto"/>
            </w:tcBorders>
            <w:shd w:val="clear" w:color="000000" w:fill="FFFFFF"/>
            <w:noWrap/>
            <w:vAlign w:val="bottom"/>
          </w:tcPr>
          <w:p w14:paraId="0F37965A" w14:textId="745888A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8FC34D" w14:textId="037E965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0443B3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49F6E97" w14:textId="77777777" w:rsidR="00DA7F86" w:rsidRPr="00AF27DB" w:rsidRDefault="00DA7F86" w:rsidP="00DA7F86">
            <w:pPr>
              <w:jc w:val="right"/>
              <w:rPr>
                <w:rFonts w:ascii="Verdana" w:hAnsi="Verdana"/>
                <w:color w:val="0000FF"/>
                <w:sz w:val="16"/>
                <w:szCs w:val="16"/>
                <w:lang w:eastAsia="es-BO"/>
              </w:rPr>
            </w:pPr>
          </w:p>
        </w:tc>
      </w:tr>
      <w:tr w:rsidR="00DA7F86" w:rsidRPr="00D10C3B" w14:paraId="3BE1DAD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6272AE" w14:textId="2A59E88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35</w:t>
            </w:r>
          </w:p>
        </w:tc>
        <w:tc>
          <w:tcPr>
            <w:tcW w:w="2469" w:type="dxa"/>
            <w:tcBorders>
              <w:top w:val="nil"/>
              <w:left w:val="nil"/>
              <w:bottom w:val="single" w:sz="8" w:space="0" w:color="auto"/>
              <w:right w:val="single" w:sz="8" w:space="0" w:color="auto"/>
            </w:tcBorders>
            <w:shd w:val="clear" w:color="000000" w:fill="FFFFFF"/>
            <w:noWrap/>
            <w:vAlign w:val="bottom"/>
          </w:tcPr>
          <w:p w14:paraId="6ED6375A" w14:textId="5639B4D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 5/8"</w:t>
            </w:r>
          </w:p>
        </w:tc>
        <w:tc>
          <w:tcPr>
            <w:tcW w:w="1701" w:type="dxa"/>
            <w:tcBorders>
              <w:top w:val="nil"/>
              <w:left w:val="nil"/>
              <w:bottom w:val="single" w:sz="8" w:space="0" w:color="auto"/>
              <w:right w:val="single" w:sz="8" w:space="0" w:color="auto"/>
            </w:tcBorders>
            <w:shd w:val="clear" w:color="000000" w:fill="FFFFFF"/>
            <w:noWrap/>
            <w:vAlign w:val="bottom"/>
          </w:tcPr>
          <w:p w14:paraId="2B16761A" w14:textId="7EDA9DD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7BD8768" w14:textId="23E68B9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1.800,00</w:t>
            </w:r>
          </w:p>
        </w:tc>
        <w:tc>
          <w:tcPr>
            <w:tcW w:w="1519" w:type="dxa"/>
            <w:tcBorders>
              <w:top w:val="nil"/>
              <w:left w:val="nil"/>
              <w:bottom w:val="single" w:sz="8" w:space="0" w:color="auto"/>
              <w:right w:val="single" w:sz="8" w:space="0" w:color="auto"/>
            </w:tcBorders>
            <w:shd w:val="clear" w:color="auto" w:fill="auto"/>
            <w:vAlign w:val="center"/>
          </w:tcPr>
          <w:p w14:paraId="5D0070F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FA281D" w14:textId="77777777" w:rsidR="00DA7F86" w:rsidRPr="00AF27DB" w:rsidRDefault="00DA7F86" w:rsidP="00DA7F86">
            <w:pPr>
              <w:jc w:val="right"/>
              <w:rPr>
                <w:rFonts w:ascii="Verdana" w:hAnsi="Verdana"/>
                <w:color w:val="0000FF"/>
                <w:sz w:val="16"/>
                <w:szCs w:val="16"/>
                <w:lang w:eastAsia="es-BO"/>
              </w:rPr>
            </w:pPr>
          </w:p>
        </w:tc>
      </w:tr>
      <w:tr w:rsidR="00DA7F86" w:rsidRPr="00D10C3B" w14:paraId="74C7E3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2946E8C" w14:textId="5E84E55C"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36</w:t>
            </w:r>
          </w:p>
        </w:tc>
        <w:tc>
          <w:tcPr>
            <w:tcW w:w="2469" w:type="dxa"/>
            <w:tcBorders>
              <w:top w:val="nil"/>
              <w:left w:val="nil"/>
              <w:bottom w:val="single" w:sz="8" w:space="0" w:color="auto"/>
              <w:right w:val="single" w:sz="8" w:space="0" w:color="auto"/>
            </w:tcBorders>
            <w:shd w:val="clear" w:color="000000" w:fill="FFFFFF"/>
            <w:noWrap/>
            <w:vAlign w:val="bottom"/>
          </w:tcPr>
          <w:p w14:paraId="7361DCE7" w14:textId="2B5FD04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2"</w:t>
            </w:r>
          </w:p>
        </w:tc>
        <w:tc>
          <w:tcPr>
            <w:tcW w:w="1701" w:type="dxa"/>
            <w:tcBorders>
              <w:top w:val="nil"/>
              <w:left w:val="nil"/>
              <w:bottom w:val="single" w:sz="8" w:space="0" w:color="auto"/>
              <w:right w:val="single" w:sz="8" w:space="0" w:color="auto"/>
            </w:tcBorders>
            <w:shd w:val="clear" w:color="000000" w:fill="FFFFFF"/>
            <w:noWrap/>
            <w:vAlign w:val="bottom"/>
          </w:tcPr>
          <w:p w14:paraId="0C648747" w14:textId="15C686D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7A65DED" w14:textId="7C30C04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146E0A3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C8BA864" w14:textId="77777777" w:rsidR="00DA7F86" w:rsidRPr="00AF27DB" w:rsidRDefault="00DA7F86" w:rsidP="00DA7F86">
            <w:pPr>
              <w:jc w:val="right"/>
              <w:rPr>
                <w:rFonts w:ascii="Verdana" w:hAnsi="Verdana"/>
                <w:color w:val="0000FF"/>
                <w:sz w:val="16"/>
                <w:szCs w:val="16"/>
                <w:lang w:eastAsia="es-BO"/>
              </w:rPr>
            </w:pPr>
          </w:p>
        </w:tc>
      </w:tr>
      <w:tr w:rsidR="00DA7F86" w:rsidRPr="00D10C3B" w14:paraId="01EAF0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6380A1" w14:textId="754D1E2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lastRenderedPageBreak/>
              <w:t>37</w:t>
            </w:r>
          </w:p>
        </w:tc>
        <w:tc>
          <w:tcPr>
            <w:tcW w:w="2469" w:type="dxa"/>
            <w:tcBorders>
              <w:top w:val="nil"/>
              <w:left w:val="nil"/>
              <w:bottom w:val="single" w:sz="8" w:space="0" w:color="auto"/>
              <w:right w:val="single" w:sz="8" w:space="0" w:color="auto"/>
            </w:tcBorders>
            <w:shd w:val="clear" w:color="000000" w:fill="FFFFFF"/>
            <w:noWrap/>
            <w:vAlign w:val="bottom"/>
          </w:tcPr>
          <w:p w14:paraId="0B4A7263" w14:textId="2A8AF7E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3"</w:t>
            </w:r>
          </w:p>
        </w:tc>
        <w:tc>
          <w:tcPr>
            <w:tcW w:w="1701" w:type="dxa"/>
            <w:tcBorders>
              <w:top w:val="nil"/>
              <w:left w:val="nil"/>
              <w:bottom w:val="single" w:sz="8" w:space="0" w:color="auto"/>
              <w:right w:val="single" w:sz="8" w:space="0" w:color="auto"/>
            </w:tcBorders>
            <w:shd w:val="clear" w:color="000000" w:fill="FFFFFF"/>
            <w:noWrap/>
            <w:vAlign w:val="bottom"/>
          </w:tcPr>
          <w:p w14:paraId="421307E5" w14:textId="3055B0F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F22C46A" w14:textId="6271B45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420,80</w:t>
            </w:r>
          </w:p>
        </w:tc>
        <w:tc>
          <w:tcPr>
            <w:tcW w:w="1519" w:type="dxa"/>
            <w:tcBorders>
              <w:top w:val="nil"/>
              <w:left w:val="nil"/>
              <w:bottom w:val="single" w:sz="8" w:space="0" w:color="auto"/>
              <w:right w:val="single" w:sz="8" w:space="0" w:color="auto"/>
            </w:tcBorders>
            <w:shd w:val="clear" w:color="auto" w:fill="auto"/>
            <w:vAlign w:val="center"/>
          </w:tcPr>
          <w:p w14:paraId="23D609C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540CC4F" w14:textId="77777777" w:rsidR="00DA7F86" w:rsidRPr="00AF27DB" w:rsidRDefault="00DA7F86" w:rsidP="00DA7F86">
            <w:pPr>
              <w:jc w:val="right"/>
              <w:rPr>
                <w:rFonts w:ascii="Verdana" w:hAnsi="Verdana"/>
                <w:color w:val="0000FF"/>
                <w:sz w:val="16"/>
                <w:szCs w:val="16"/>
                <w:lang w:eastAsia="es-BO"/>
              </w:rPr>
            </w:pPr>
          </w:p>
        </w:tc>
      </w:tr>
      <w:tr w:rsidR="00DA7F86" w:rsidRPr="00D10C3B" w14:paraId="3B885F2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167DDC" w14:textId="3F21311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38</w:t>
            </w:r>
          </w:p>
        </w:tc>
        <w:tc>
          <w:tcPr>
            <w:tcW w:w="2469" w:type="dxa"/>
            <w:tcBorders>
              <w:top w:val="nil"/>
              <w:left w:val="nil"/>
              <w:bottom w:val="single" w:sz="8" w:space="0" w:color="auto"/>
              <w:right w:val="single" w:sz="8" w:space="0" w:color="auto"/>
            </w:tcBorders>
            <w:shd w:val="clear" w:color="000000" w:fill="FFFFFF"/>
            <w:noWrap/>
            <w:vAlign w:val="bottom"/>
          </w:tcPr>
          <w:p w14:paraId="52E728DB" w14:textId="77645ED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CODO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917326D" w14:textId="6097867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F64368" w14:textId="300E892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5784D56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FAD9F5" w14:textId="77777777" w:rsidR="00DA7F86" w:rsidRPr="00AF27DB" w:rsidRDefault="00DA7F86" w:rsidP="00DA7F86">
            <w:pPr>
              <w:jc w:val="right"/>
              <w:rPr>
                <w:rFonts w:ascii="Verdana" w:hAnsi="Verdana"/>
                <w:color w:val="0000FF"/>
                <w:sz w:val="16"/>
                <w:szCs w:val="16"/>
                <w:lang w:eastAsia="es-BO"/>
              </w:rPr>
            </w:pPr>
          </w:p>
        </w:tc>
      </w:tr>
      <w:tr w:rsidR="00DA7F86" w:rsidRPr="00D10C3B" w14:paraId="1BA7E5C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9B80CA6" w14:textId="38AF812B"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39</w:t>
            </w:r>
          </w:p>
        </w:tc>
        <w:tc>
          <w:tcPr>
            <w:tcW w:w="2469" w:type="dxa"/>
            <w:tcBorders>
              <w:top w:val="nil"/>
              <w:left w:val="nil"/>
              <w:bottom w:val="single" w:sz="8" w:space="0" w:color="auto"/>
              <w:right w:val="single" w:sz="8" w:space="0" w:color="auto"/>
            </w:tcBorders>
            <w:shd w:val="clear" w:color="000000" w:fill="FFFFFF"/>
            <w:noWrap/>
            <w:vAlign w:val="bottom"/>
          </w:tcPr>
          <w:p w14:paraId="24CA2B33" w14:textId="3FFB21B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COPLA PVC DE 1/2"</w:t>
            </w:r>
          </w:p>
        </w:tc>
        <w:tc>
          <w:tcPr>
            <w:tcW w:w="1701" w:type="dxa"/>
            <w:tcBorders>
              <w:top w:val="nil"/>
              <w:left w:val="nil"/>
              <w:bottom w:val="single" w:sz="8" w:space="0" w:color="auto"/>
              <w:right w:val="single" w:sz="8" w:space="0" w:color="auto"/>
            </w:tcBorders>
            <w:shd w:val="clear" w:color="000000" w:fill="FFFFFF"/>
            <w:noWrap/>
            <w:vAlign w:val="bottom"/>
          </w:tcPr>
          <w:p w14:paraId="7AE816C5" w14:textId="2049542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BE7C34" w14:textId="382F355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0AAF9B7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DEB6C56" w14:textId="77777777" w:rsidR="00DA7F86" w:rsidRPr="00AF27DB" w:rsidRDefault="00DA7F86" w:rsidP="00DA7F86">
            <w:pPr>
              <w:jc w:val="right"/>
              <w:rPr>
                <w:rFonts w:ascii="Verdana" w:hAnsi="Verdana"/>
                <w:color w:val="0000FF"/>
                <w:sz w:val="16"/>
                <w:szCs w:val="16"/>
                <w:lang w:eastAsia="es-BO"/>
              </w:rPr>
            </w:pPr>
          </w:p>
        </w:tc>
      </w:tr>
      <w:tr w:rsidR="00DA7F86" w:rsidRPr="00D10C3B" w14:paraId="3648D10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25CDAB" w14:textId="061F03A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40</w:t>
            </w:r>
          </w:p>
        </w:tc>
        <w:tc>
          <w:tcPr>
            <w:tcW w:w="2469" w:type="dxa"/>
            <w:tcBorders>
              <w:top w:val="nil"/>
              <w:left w:val="nil"/>
              <w:bottom w:val="single" w:sz="8" w:space="0" w:color="auto"/>
              <w:right w:val="single" w:sz="8" w:space="0" w:color="auto"/>
            </w:tcBorders>
            <w:shd w:val="clear" w:color="000000" w:fill="FFFFFF"/>
            <w:noWrap/>
            <w:vAlign w:val="bottom"/>
          </w:tcPr>
          <w:p w14:paraId="2C4FE793" w14:textId="6EDC19D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CORDEL</w:t>
            </w:r>
          </w:p>
        </w:tc>
        <w:tc>
          <w:tcPr>
            <w:tcW w:w="1701" w:type="dxa"/>
            <w:tcBorders>
              <w:top w:val="nil"/>
              <w:left w:val="nil"/>
              <w:bottom w:val="single" w:sz="8" w:space="0" w:color="auto"/>
              <w:right w:val="single" w:sz="8" w:space="0" w:color="auto"/>
            </w:tcBorders>
            <w:shd w:val="clear" w:color="000000" w:fill="FFFFFF"/>
            <w:noWrap/>
            <w:vAlign w:val="bottom"/>
          </w:tcPr>
          <w:p w14:paraId="1073ACB3" w14:textId="0CD78CA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0B50EA4" w14:textId="443C4DD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w:t>
            </w:r>
          </w:p>
        </w:tc>
        <w:tc>
          <w:tcPr>
            <w:tcW w:w="1519" w:type="dxa"/>
            <w:tcBorders>
              <w:top w:val="nil"/>
              <w:left w:val="nil"/>
              <w:bottom w:val="single" w:sz="8" w:space="0" w:color="auto"/>
              <w:right w:val="single" w:sz="8" w:space="0" w:color="auto"/>
            </w:tcBorders>
            <w:shd w:val="clear" w:color="auto" w:fill="auto"/>
            <w:vAlign w:val="center"/>
          </w:tcPr>
          <w:p w14:paraId="7CFF8B9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9AC372" w14:textId="77777777" w:rsidR="00DA7F86" w:rsidRPr="00AF27DB" w:rsidRDefault="00DA7F86" w:rsidP="00DA7F86">
            <w:pPr>
              <w:jc w:val="right"/>
              <w:rPr>
                <w:rFonts w:ascii="Verdana" w:hAnsi="Verdana"/>
                <w:color w:val="0000FF"/>
                <w:sz w:val="16"/>
                <w:szCs w:val="16"/>
                <w:lang w:eastAsia="es-BO"/>
              </w:rPr>
            </w:pPr>
          </w:p>
        </w:tc>
      </w:tr>
      <w:tr w:rsidR="00DA7F86" w:rsidRPr="00D10C3B" w14:paraId="3A47AB4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7F64B2" w14:textId="58841E0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41</w:t>
            </w:r>
          </w:p>
        </w:tc>
        <w:tc>
          <w:tcPr>
            <w:tcW w:w="2469" w:type="dxa"/>
            <w:tcBorders>
              <w:top w:val="nil"/>
              <w:left w:val="nil"/>
              <w:bottom w:val="single" w:sz="8" w:space="0" w:color="auto"/>
              <w:right w:val="single" w:sz="8" w:space="0" w:color="auto"/>
            </w:tcBorders>
            <w:shd w:val="clear" w:color="000000" w:fill="FFFFFF"/>
            <w:noWrap/>
            <w:vAlign w:val="bottom"/>
          </w:tcPr>
          <w:p w14:paraId="3246A501" w14:textId="5F7FFCD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DUCHA PLÁSTICA ELÉCTRICA</w:t>
            </w:r>
          </w:p>
        </w:tc>
        <w:tc>
          <w:tcPr>
            <w:tcW w:w="1701" w:type="dxa"/>
            <w:tcBorders>
              <w:top w:val="nil"/>
              <w:left w:val="nil"/>
              <w:bottom w:val="single" w:sz="8" w:space="0" w:color="auto"/>
              <w:right w:val="single" w:sz="8" w:space="0" w:color="auto"/>
            </w:tcBorders>
            <w:shd w:val="clear" w:color="000000" w:fill="FFFFFF"/>
            <w:noWrap/>
            <w:vAlign w:val="bottom"/>
          </w:tcPr>
          <w:p w14:paraId="5B34F4E0" w14:textId="4C13438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9A30EBB" w14:textId="1A119AA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F78D38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957D9B3" w14:textId="77777777" w:rsidR="00DA7F86" w:rsidRPr="00AF27DB" w:rsidRDefault="00DA7F86" w:rsidP="00DA7F86">
            <w:pPr>
              <w:jc w:val="right"/>
              <w:rPr>
                <w:rFonts w:ascii="Verdana" w:hAnsi="Verdana"/>
                <w:color w:val="0000FF"/>
                <w:sz w:val="16"/>
                <w:szCs w:val="16"/>
                <w:lang w:eastAsia="es-BO"/>
              </w:rPr>
            </w:pPr>
          </w:p>
        </w:tc>
      </w:tr>
      <w:tr w:rsidR="00DA7F86" w:rsidRPr="00D10C3B" w14:paraId="54BDE11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A838BCD" w14:textId="3067F7D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42</w:t>
            </w:r>
          </w:p>
        </w:tc>
        <w:tc>
          <w:tcPr>
            <w:tcW w:w="2469" w:type="dxa"/>
            <w:tcBorders>
              <w:top w:val="nil"/>
              <w:left w:val="nil"/>
              <w:bottom w:val="single" w:sz="8" w:space="0" w:color="auto"/>
              <w:right w:val="single" w:sz="8" w:space="0" w:color="auto"/>
            </w:tcBorders>
            <w:shd w:val="clear" w:color="000000" w:fill="FFFFFF"/>
            <w:noWrap/>
            <w:vAlign w:val="bottom"/>
          </w:tcPr>
          <w:p w14:paraId="539727B7" w14:textId="1F9C3C9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ESQUINERO DE ALUMINIO</w:t>
            </w:r>
          </w:p>
        </w:tc>
        <w:tc>
          <w:tcPr>
            <w:tcW w:w="1701" w:type="dxa"/>
            <w:tcBorders>
              <w:top w:val="nil"/>
              <w:left w:val="nil"/>
              <w:bottom w:val="single" w:sz="8" w:space="0" w:color="auto"/>
              <w:right w:val="single" w:sz="8" w:space="0" w:color="auto"/>
            </w:tcBorders>
            <w:shd w:val="clear" w:color="000000" w:fill="FFFFFF"/>
            <w:noWrap/>
            <w:vAlign w:val="bottom"/>
          </w:tcPr>
          <w:p w14:paraId="68DB7510" w14:textId="47CD30E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4626E1FF" w14:textId="25D971F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184,32</w:t>
            </w:r>
          </w:p>
        </w:tc>
        <w:tc>
          <w:tcPr>
            <w:tcW w:w="1519" w:type="dxa"/>
            <w:tcBorders>
              <w:top w:val="nil"/>
              <w:left w:val="nil"/>
              <w:bottom w:val="single" w:sz="8" w:space="0" w:color="auto"/>
              <w:right w:val="single" w:sz="8" w:space="0" w:color="auto"/>
            </w:tcBorders>
            <w:shd w:val="clear" w:color="auto" w:fill="auto"/>
            <w:vAlign w:val="center"/>
          </w:tcPr>
          <w:p w14:paraId="5CB8BEC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67C2C57" w14:textId="77777777" w:rsidR="00DA7F86" w:rsidRPr="00AF27DB" w:rsidRDefault="00DA7F86" w:rsidP="00DA7F86">
            <w:pPr>
              <w:jc w:val="right"/>
              <w:rPr>
                <w:rFonts w:ascii="Verdana" w:hAnsi="Verdana"/>
                <w:color w:val="0000FF"/>
                <w:sz w:val="16"/>
                <w:szCs w:val="16"/>
                <w:lang w:eastAsia="es-BO"/>
              </w:rPr>
            </w:pPr>
          </w:p>
        </w:tc>
      </w:tr>
      <w:tr w:rsidR="00DA7F86" w:rsidRPr="00D10C3B" w14:paraId="5A692C7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371273E" w14:textId="21F61A7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43</w:t>
            </w:r>
          </w:p>
        </w:tc>
        <w:tc>
          <w:tcPr>
            <w:tcW w:w="2469" w:type="dxa"/>
            <w:tcBorders>
              <w:top w:val="nil"/>
              <w:left w:val="nil"/>
              <w:bottom w:val="single" w:sz="8" w:space="0" w:color="auto"/>
              <w:right w:val="single" w:sz="8" w:space="0" w:color="auto"/>
            </w:tcBorders>
            <w:shd w:val="clear" w:color="000000" w:fill="FFFFFF"/>
            <w:noWrap/>
            <w:vAlign w:val="bottom"/>
          </w:tcPr>
          <w:p w14:paraId="76FB40F9" w14:textId="7961821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1/2"</w:t>
            </w:r>
          </w:p>
        </w:tc>
        <w:tc>
          <w:tcPr>
            <w:tcW w:w="1701" w:type="dxa"/>
            <w:tcBorders>
              <w:top w:val="nil"/>
              <w:left w:val="nil"/>
              <w:bottom w:val="single" w:sz="8" w:space="0" w:color="auto"/>
              <w:right w:val="single" w:sz="8" w:space="0" w:color="auto"/>
            </w:tcBorders>
            <w:shd w:val="clear" w:color="000000" w:fill="FFFFFF"/>
            <w:noWrap/>
            <w:vAlign w:val="bottom"/>
          </w:tcPr>
          <w:p w14:paraId="1FF88D4A" w14:textId="2CC7D3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1D511B0A" w14:textId="090F120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181,08</w:t>
            </w:r>
          </w:p>
        </w:tc>
        <w:tc>
          <w:tcPr>
            <w:tcW w:w="1519" w:type="dxa"/>
            <w:tcBorders>
              <w:top w:val="nil"/>
              <w:left w:val="nil"/>
              <w:bottom w:val="single" w:sz="8" w:space="0" w:color="auto"/>
              <w:right w:val="single" w:sz="8" w:space="0" w:color="auto"/>
            </w:tcBorders>
            <w:shd w:val="clear" w:color="auto" w:fill="auto"/>
            <w:vAlign w:val="center"/>
          </w:tcPr>
          <w:p w14:paraId="4B87093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679D190" w14:textId="77777777" w:rsidR="00DA7F86" w:rsidRPr="00AF27DB" w:rsidRDefault="00DA7F86" w:rsidP="00DA7F86">
            <w:pPr>
              <w:jc w:val="right"/>
              <w:rPr>
                <w:rFonts w:ascii="Verdana" w:hAnsi="Verdana"/>
                <w:color w:val="0000FF"/>
                <w:sz w:val="16"/>
                <w:szCs w:val="16"/>
                <w:lang w:eastAsia="es-BO"/>
              </w:rPr>
            </w:pPr>
          </w:p>
        </w:tc>
      </w:tr>
      <w:tr w:rsidR="00DA7F86" w:rsidRPr="00D10C3B" w14:paraId="2D80D9F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FDBE96A" w14:textId="223322A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44</w:t>
            </w:r>
          </w:p>
        </w:tc>
        <w:tc>
          <w:tcPr>
            <w:tcW w:w="2469" w:type="dxa"/>
            <w:tcBorders>
              <w:top w:val="nil"/>
              <w:left w:val="nil"/>
              <w:bottom w:val="single" w:sz="8" w:space="0" w:color="auto"/>
              <w:right w:val="single" w:sz="8" w:space="0" w:color="auto"/>
            </w:tcBorders>
            <w:shd w:val="clear" w:color="000000" w:fill="FFFFFF"/>
            <w:noWrap/>
            <w:vAlign w:val="bottom"/>
          </w:tcPr>
          <w:p w14:paraId="0296379E" w14:textId="1EC6576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1/4"</w:t>
            </w:r>
          </w:p>
        </w:tc>
        <w:tc>
          <w:tcPr>
            <w:tcW w:w="1701" w:type="dxa"/>
            <w:tcBorders>
              <w:top w:val="nil"/>
              <w:left w:val="nil"/>
              <w:bottom w:val="single" w:sz="8" w:space="0" w:color="auto"/>
              <w:right w:val="single" w:sz="8" w:space="0" w:color="auto"/>
            </w:tcBorders>
            <w:shd w:val="clear" w:color="000000" w:fill="FFFFFF"/>
            <w:noWrap/>
            <w:vAlign w:val="bottom"/>
          </w:tcPr>
          <w:p w14:paraId="57E04D0A" w14:textId="3A13333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F84BA8" w14:textId="0DA01B4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904,20</w:t>
            </w:r>
          </w:p>
        </w:tc>
        <w:tc>
          <w:tcPr>
            <w:tcW w:w="1519" w:type="dxa"/>
            <w:tcBorders>
              <w:top w:val="nil"/>
              <w:left w:val="nil"/>
              <w:bottom w:val="single" w:sz="8" w:space="0" w:color="auto"/>
              <w:right w:val="single" w:sz="8" w:space="0" w:color="auto"/>
            </w:tcBorders>
            <w:shd w:val="clear" w:color="auto" w:fill="auto"/>
            <w:vAlign w:val="center"/>
          </w:tcPr>
          <w:p w14:paraId="1A7B406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5627721" w14:textId="77777777" w:rsidR="00DA7F86" w:rsidRPr="00AF27DB" w:rsidRDefault="00DA7F86" w:rsidP="00DA7F86">
            <w:pPr>
              <w:jc w:val="right"/>
              <w:rPr>
                <w:rFonts w:ascii="Verdana" w:hAnsi="Verdana"/>
                <w:color w:val="0000FF"/>
                <w:sz w:val="16"/>
                <w:szCs w:val="16"/>
                <w:lang w:eastAsia="es-BO"/>
              </w:rPr>
            </w:pPr>
          </w:p>
        </w:tc>
      </w:tr>
      <w:tr w:rsidR="00DA7F86" w:rsidRPr="00D10C3B" w14:paraId="22F38BD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35F227" w14:textId="5242130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45</w:t>
            </w:r>
          </w:p>
        </w:tc>
        <w:tc>
          <w:tcPr>
            <w:tcW w:w="2469" w:type="dxa"/>
            <w:tcBorders>
              <w:top w:val="nil"/>
              <w:left w:val="nil"/>
              <w:bottom w:val="single" w:sz="8" w:space="0" w:color="auto"/>
              <w:right w:val="single" w:sz="8" w:space="0" w:color="auto"/>
            </w:tcBorders>
            <w:shd w:val="clear" w:color="000000" w:fill="FFFFFF"/>
            <w:noWrap/>
            <w:vAlign w:val="bottom"/>
          </w:tcPr>
          <w:p w14:paraId="0797A8D3" w14:textId="4BE1F1C0"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3/8"</w:t>
            </w:r>
          </w:p>
        </w:tc>
        <w:tc>
          <w:tcPr>
            <w:tcW w:w="1701" w:type="dxa"/>
            <w:tcBorders>
              <w:top w:val="nil"/>
              <w:left w:val="nil"/>
              <w:bottom w:val="single" w:sz="8" w:space="0" w:color="auto"/>
              <w:right w:val="single" w:sz="8" w:space="0" w:color="auto"/>
            </w:tcBorders>
            <w:shd w:val="clear" w:color="000000" w:fill="FFFFFF"/>
            <w:noWrap/>
            <w:vAlign w:val="bottom"/>
          </w:tcPr>
          <w:p w14:paraId="60345448" w14:textId="360441A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52923FBF" w14:textId="5C572A2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1.039,18</w:t>
            </w:r>
          </w:p>
        </w:tc>
        <w:tc>
          <w:tcPr>
            <w:tcW w:w="1519" w:type="dxa"/>
            <w:tcBorders>
              <w:top w:val="nil"/>
              <w:left w:val="nil"/>
              <w:bottom w:val="single" w:sz="8" w:space="0" w:color="auto"/>
              <w:right w:val="single" w:sz="8" w:space="0" w:color="auto"/>
            </w:tcBorders>
            <w:shd w:val="clear" w:color="auto" w:fill="auto"/>
            <w:vAlign w:val="center"/>
          </w:tcPr>
          <w:p w14:paraId="4FA46A5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18F566D" w14:textId="77777777" w:rsidR="00DA7F86" w:rsidRPr="00AF27DB" w:rsidRDefault="00DA7F86" w:rsidP="00DA7F86">
            <w:pPr>
              <w:jc w:val="right"/>
              <w:rPr>
                <w:rFonts w:ascii="Verdana" w:hAnsi="Verdana"/>
                <w:color w:val="0000FF"/>
                <w:sz w:val="16"/>
                <w:szCs w:val="16"/>
                <w:lang w:eastAsia="es-BO"/>
              </w:rPr>
            </w:pPr>
          </w:p>
        </w:tc>
      </w:tr>
      <w:tr w:rsidR="00DA7F86" w:rsidRPr="00D10C3B" w14:paraId="049EB68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4493EED" w14:textId="16FA45B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46</w:t>
            </w:r>
          </w:p>
        </w:tc>
        <w:tc>
          <w:tcPr>
            <w:tcW w:w="2469" w:type="dxa"/>
            <w:tcBorders>
              <w:top w:val="nil"/>
              <w:left w:val="nil"/>
              <w:bottom w:val="single" w:sz="8" w:space="0" w:color="auto"/>
              <w:right w:val="single" w:sz="8" w:space="0" w:color="auto"/>
            </w:tcBorders>
            <w:shd w:val="clear" w:color="000000" w:fill="FFFFFF"/>
            <w:noWrap/>
            <w:vAlign w:val="bottom"/>
          </w:tcPr>
          <w:p w14:paraId="38FFF94B" w14:textId="1A511B8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FIERRO CORRUGADO 5/16"</w:t>
            </w:r>
          </w:p>
        </w:tc>
        <w:tc>
          <w:tcPr>
            <w:tcW w:w="1701" w:type="dxa"/>
            <w:tcBorders>
              <w:top w:val="nil"/>
              <w:left w:val="nil"/>
              <w:bottom w:val="single" w:sz="8" w:space="0" w:color="auto"/>
              <w:right w:val="single" w:sz="8" w:space="0" w:color="auto"/>
            </w:tcBorders>
            <w:shd w:val="clear" w:color="000000" w:fill="FFFFFF"/>
            <w:noWrap/>
            <w:vAlign w:val="bottom"/>
          </w:tcPr>
          <w:p w14:paraId="4F0B7B00" w14:textId="3499DD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BR</w:t>
            </w:r>
          </w:p>
        </w:tc>
        <w:tc>
          <w:tcPr>
            <w:tcW w:w="2268" w:type="dxa"/>
            <w:tcBorders>
              <w:top w:val="nil"/>
              <w:left w:val="nil"/>
              <w:bottom w:val="single" w:sz="8" w:space="0" w:color="auto"/>
              <w:right w:val="single" w:sz="8" w:space="0" w:color="auto"/>
            </w:tcBorders>
            <w:shd w:val="clear" w:color="000000" w:fill="FFFFFF"/>
            <w:noWrap/>
            <w:vAlign w:val="bottom"/>
          </w:tcPr>
          <w:p w14:paraId="067A9727" w14:textId="0DD9918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125,54</w:t>
            </w:r>
          </w:p>
        </w:tc>
        <w:tc>
          <w:tcPr>
            <w:tcW w:w="1519" w:type="dxa"/>
            <w:tcBorders>
              <w:top w:val="nil"/>
              <w:left w:val="nil"/>
              <w:bottom w:val="single" w:sz="8" w:space="0" w:color="auto"/>
              <w:right w:val="single" w:sz="8" w:space="0" w:color="auto"/>
            </w:tcBorders>
            <w:shd w:val="clear" w:color="auto" w:fill="auto"/>
            <w:vAlign w:val="center"/>
          </w:tcPr>
          <w:p w14:paraId="2805791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02B9CC" w14:textId="77777777" w:rsidR="00DA7F86" w:rsidRPr="00AF27DB" w:rsidRDefault="00DA7F86" w:rsidP="00DA7F86">
            <w:pPr>
              <w:jc w:val="right"/>
              <w:rPr>
                <w:rFonts w:ascii="Verdana" w:hAnsi="Verdana"/>
                <w:color w:val="0000FF"/>
                <w:sz w:val="16"/>
                <w:szCs w:val="16"/>
                <w:lang w:eastAsia="es-BO"/>
              </w:rPr>
            </w:pPr>
          </w:p>
        </w:tc>
      </w:tr>
      <w:tr w:rsidR="00DA7F86" w:rsidRPr="00D10C3B" w14:paraId="0321F88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CD36C7" w14:textId="6EAFFE6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47</w:t>
            </w:r>
          </w:p>
        </w:tc>
        <w:tc>
          <w:tcPr>
            <w:tcW w:w="2469" w:type="dxa"/>
            <w:tcBorders>
              <w:top w:val="nil"/>
              <w:left w:val="nil"/>
              <w:bottom w:val="single" w:sz="8" w:space="0" w:color="auto"/>
              <w:right w:val="single" w:sz="8" w:space="0" w:color="auto"/>
            </w:tcBorders>
            <w:shd w:val="clear" w:color="000000" w:fill="FFFFFF"/>
            <w:noWrap/>
            <w:vAlign w:val="bottom"/>
          </w:tcPr>
          <w:p w14:paraId="76BB530C" w14:textId="70BF3E2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FOCOS LED 18W</w:t>
            </w:r>
          </w:p>
        </w:tc>
        <w:tc>
          <w:tcPr>
            <w:tcW w:w="1701" w:type="dxa"/>
            <w:tcBorders>
              <w:top w:val="nil"/>
              <w:left w:val="nil"/>
              <w:bottom w:val="single" w:sz="8" w:space="0" w:color="auto"/>
              <w:right w:val="single" w:sz="8" w:space="0" w:color="auto"/>
            </w:tcBorders>
            <w:shd w:val="clear" w:color="000000" w:fill="FFFFFF"/>
            <w:noWrap/>
            <w:vAlign w:val="bottom"/>
          </w:tcPr>
          <w:p w14:paraId="0B6DDCA3" w14:textId="73C174A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0B614A3" w14:textId="5FA513F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3442664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5A0941" w14:textId="77777777" w:rsidR="00DA7F86" w:rsidRPr="00AF27DB" w:rsidRDefault="00DA7F86" w:rsidP="00DA7F86">
            <w:pPr>
              <w:jc w:val="right"/>
              <w:rPr>
                <w:rFonts w:ascii="Verdana" w:hAnsi="Verdana"/>
                <w:color w:val="0000FF"/>
                <w:sz w:val="16"/>
                <w:szCs w:val="16"/>
                <w:lang w:eastAsia="es-BO"/>
              </w:rPr>
            </w:pPr>
          </w:p>
        </w:tc>
      </w:tr>
      <w:tr w:rsidR="00DA7F86" w:rsidRPr="00D10C3B" w14:paraId="39C123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9490F77" w14:textId="5AFAE65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48</w:t>
            </w:r>
          </w:p>
        </w:tc>
        <w:tc>
          <w:tcPr>
            <w:tcW w:w="2469" w:type="dxa"/>
            <w:tcBorders>
              <w:top w:val="nil"/>
              <w:left w:val="nil"/>
              <w:bottom w:val="single" w:sz="8" w:space="0" w:color="auto"/>
              <w:right w:val="single" w:sz="8" w:space="0" w:color="auto"/>
            </w:tcBorders>
            <w:shd w:val="clear" w:color="000000" w:fill="FFFFFF"/>
            <w:noWrap/>
            <w:vAlign w:val="bottom"/>
          </w:tcPr>
          <w:p w14:paraId="12E324B3" w14:textId="6663264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GRIFERÍA PARA LAVAMANOS</w:t>
            </w:r>
          </w:p>
        </w:tc>
        <w:tc>
          <w:tcPr>
            <w:tcW w:w="1701" w:type="dxa"/>
            <w:tcBorders>
              <w:top w:val="nil"/>
              <w:left w:val="nil"/>
              <w:bottom w:val="single" w:sz="8" w:space="0" w:color="auto"/>
              <w:right w:val="single" w:sz="8" w:space="0" w:color="auto"/>
            </w:tcBorders>
            <w:shd w:val="clear" w:color="000000" w:fill="FFFFFF"/>
            <w:noWrap/>
            <w:vAlign w:val="bottom"/>
          </w:tcPr>
          <w:p w14:paraId="2F0390B0" w14:textId="04C0D5C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6D2897A" w14:textId="74D6E90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5F0E97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39FD8F" w14:textId="77777777" w:rsidR="00DA7F86" w:rsidRPr="00AF27DB" w:rsidRDefault="00DA7F86" w:rsidP="00DA7F86">
            <w:pPr>
              <w:jc w:val="right"/>
              <w:rPr>
                <w:rFonts w:ascii="Verdana" w:hAnsi="Verdana"/>
                <w:color w:val="0000FF"/>
                <w:sz w:val="16"/>
                <w:szCs w:val="16"/>
                <w:lang w:eastAsia="es-BO"/>
              </w:rPr>
            </w:pPr>
          </w:p>
        </w:tc>
      </w:tr>
      <w:tr w:rsidR="00DA7F86" w:rsidRPr="00D10C3B" w14:paraId="24204E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1827DB0" w14:textId="73B7477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49</w:t>
            </w:r>
          </w:p>
        </w:tc>
        <w:tc>
          <w:tcPr>
            <w:tcW w:w="2469" w:type="dxa"/>
            <w:tcBorders>
              <w:top w:val="nil"/>
              <w:left w:val="nil"/>
              <w:bottom w:val="single" w:sz="8" w:space="0" w:color="auto"/>
              <w:right w:val="single" w:sz="8" w:space="0" w:color="auto"/>
            </w:tcBorders>
            <w:shd w:val="clear" w:color="000000" w:fill="FFFFFF"/>
            <w:noWrap/>
            <w:vAlign w:val="bottom"/>
          </w:tcPr>
          <w:p w14:paraId="461C9A9C" w14:textId="593CFBB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GRIFERÍA PARA LAVAPLATOS</w:t>
            </w:r>
          </w:p>
        </w:tc>
        <w:tc>
          <w:tcPr>
            <w:tcW w:w="1701" w:type="dxa"/>
            <w:tcBorders>
              <w:top w:val="nil"/>
              <w:left w:val="nil"/>
              <w:bottom w:val="single" w:sz="8" w:space="0" w:color="auto"/>
              <w:right w:val="single" w:sz="8" w:space="0" w:color="auto"/>
            </w:tcBorders>
            <w:shd w:val="clear" w:color="000000" w:fill="FFFFFF"/>
            <w:noWrap/>
            <w:vAlign w:val="bottom"/>
          </w:tcPr>
          <w:p w14:paraId="52642C0F" w14:textId="1392705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B3009" w14:textId="73EC2B37"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A6EBB6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1790F0" w14:textId="77777777" w:rsidR="00DA7F86" w:rsidRPr="00AF27DB" w:rsidRDefault="00DA7F86" w:rsidP="00DA7F86">
            <w:pPr>
              <w:jc w:val="right"/>
              <w:rPr>
                <w:rFonts w:ascii="Verdana" w:hAnsi="Verdana"/>
                <w:color w:val="0000FF"/>
                <w:sz w:val="16"/>
                <w:szCs w:val="16"/>
                <w:lang w:eastAsia="es-BO"/>
              </w:rPr>
            </w:pPr>
          </w:p>
        </w:tc>
      </w:tr>
      <w:tr w:rsidR="00DA7F86" w:rsidRPr="00D10C3B" w14:paraId="6400F7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6DCCEC" w14:textId="4642E1F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50</w:t>
            </w:r>
          </w:p>
        </w:tc>
        <w:tc>
          <w:tcPr>
            <w:tcW w:w="2469" w:type="dxa"/>
            <w:tcBorders>
              <w:top w:val="nil"/>
              <w:left w:val="nil"/>
              <w:bottom w:val="single" w:sz="8" w:space="0" w:color="auto"/>
              <w:right w:val="single" w:sz="8" w:space="0" w:color="auto"/>
            </w:tcBorders>
            <w:shd w:val="clear" w:color="000000" w:fill="FFFFFF"/>
            <w:noWrap/>
            <w:vAlign w:val="bottom"/>
          </w:tcPr>
          <w:p w14:paraId="3D5B2FFC" w14:textId="0EE41D8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GRIFO DE PARED 1/2"</w:t>
            </w:r>
          </w:p>
        </w:tc>
        <w:tc>
          <w:tcPr>
            <w:tcW w:w="1701" w:type="dxa"/>
            <w:tcBorders>
              <w:top w:val="nil"/>
              <w:left w:val="nil"/>
              <w:bottom w:val="single" w:sz="8" w:space="0" w:color="auto"/>
              <w:right w:val="single" w:sz="8" w:space="0" w:color="auto"/>
            </w:tcBorders>
            <w:shd w:val="clear" w:color="000000" w:fill="FFFFFF"/>
            <w:noWrap/>
            <w:vAlign w:val="bottom"/>
          </w:tcPr>
          <w:p w14:paraId="6E4C9D80" w14:textId="604E42A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C43383B" w14:textId="355FBC6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9D0E55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DF9D22E" w14:textId="77777777" w:rsidR="00DA7F86" w:rsidRPr="00AF27DB" w:rsidRDefault="00DA7F86" w:rsidP="00DA7F86">
            <w:pPr>
              <w:jc w:val="right"/>
              <w:rPr>
                <w:rFonts w:ascii="Verdana" w:hAnsi="Verdana"/>
                <w:color w:val="0000FF"/>
                <w:sz w:val="16"/>
                <w:szCs w:val="16"/>
                <w:lang w:eastAsia="es-BO"/>
              </w:rPr>
            </w:pPr>
          </w:p>
        </w:tc>
      </w:tr>
      <w:tr w:rsidR="00DA7F86" w:rsidRPr="00D10C3B" w14:paraId="0977152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B1407A8" w14:textId="34CAF2E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51</w:t>
            </w:r>
          </w:p>
        </w:tc>
        <w:tc>
          <w:tcPr>
            <w:tcW w:w="2469" w:type="dxa"/>
            <w:tcBorders>
              <w:top w:val="nil"/>
              <w:left w:val="nil"/>
              <w:bottom w:val="single" w:sz="8" w:space="0" w:color="auto"/>
              <w:right w:val="single" w:sz="8" w:space="0" w:color="auto"/>
            </w:tcBorders>
            <w:shd w:val="clear" w:color="000000" w:fill="FFFFFF"/>
            <w:noWrap/>
            <w:vAlign w:val="bottom"/>
          </w:tcPr>
          <w:p w14:paraId="5A76A7BF" w14:textId="68D4CEE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IMPERMEABILIZANTE</w:t>
            </w:r>
          </w:p>
        </w:tc>
        <w:tc>
          <w:tcPr>
            <w:tcW w:w="1701" w:type="dxa"/>
            <w:tcBorders>
              <w:top w:val="nil"/>
              <w:left w:val="nil"/>
              <w:bottom w:val="single" w:sz="8" w:space="0" w:color="auto"/>
              <w:right w:val="single" w:sz="8" w:space="0" w:color="auto"/>
            </w:tcBorders>
            <w:shd w:val="clear" w:color="000000" w:fill="FFFFFF"/>
            <w:noWrap/>
            <w:vAlign w:val="bottom"/>
          </w:tcPr>
          <w:p w14:paraId="150E43EC" w14:textId="47121EA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5F508009" w14:textId="1D2DCE7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2E4CC82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2A7C681" w14:textId="77777777" w:rsidR="00DA7F86" w:rsidRPr="00AF27DB" w:rsidRDefault="00DA7F86" w:rsidP="00DA7F86">
            <w:pPr>
              <w:jc w:val="right"/>
              <w:rPr>
                <w:rFonts w:ascii="Verdana" w:hAnsi="Verdana"/>
                <w:color w:val="0000FF"/>
                <w:sz w:val="16"/>
                <w:szCs w:val="16"/>
                <w:lang w:eastAsia="es-BO"/>
              </w:rPr>
            </w:pPr>
          </w:p>
        </w:tc>
      </w:tr>
      <w:tr w:rsidR="00DA7F86" w:rsidRPr="00D10C3B" w14:paraId="7364BAC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872A420" w14:textId="0157A6F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52</w:t>
            </w:r>
          </w:p>
        </w:tc>
        <w:tc>
          <w:tcPr>
            <w:tcW w:w="2469" w:type="dxa"/>
            <w:tcBorders>
              <w:top w:val="nil"/>
              <w:left w:val="nil"/>
              <w:bottom w:val="single" w:sz="8" w:space="0" w:color="auto"/>
              <w:right w:val="single" w:sz="8" w:space="0" w:color="auto"/>
            </w:tcBorders>
            <w:shd w:val="clear" w:color="000000" w:fill="FFFFFF"/>
            <w:noWrap/>
            <w:vAlign w:val="bottom"/>
          </w:tcPr>
          <w:p w14:paraId="210F333F" w14:textId="1AAD40D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IMPERMEABILIZANTE CRIL, SOL Y LLUVIA</w:t>
            </w:r>
          </w:p>
        </w:tc>
        <w:tc>
          <w:tcPr>
            <w:tcW w:w="1701" w:type="dxa"/>
            <w:tcBorders>
              <w:top w:val="nil"/>
              <w:left w:val="nil"/>
              <w:bottom w:val="single" w:sz="8" w:space="0" w:color="auto"/>
              <w:right w:val="single" w:sz="8" w:space="0" w:color="auto"/>
            </w:tcBorders>
            <w:shd w:val="clear" w:color="000000" w:fill="FFFFFF"/>
            <w:noWrap/>
            <w:vAlign w:val="bottom"/>
          </w:tcPr>
          <w:p w14:paraId="5F2DC6A3" w14:textId="039DACF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A2A3161" w14:textId="530210F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61,44</w:t>
            </w:r>
          </w:p>
        </w:tc>
        <w:tc>
          <w:tcPr>
            <w:tcW w:w="1519" w:type="dxa"/>
            <w:tcBorders>
              <w:top w:val="nil"/>
              <w:left w:val="nil"/>
              <w:bottom w:val="single" w:sz="8" w:space="0" w:color="auto"/>
              <w:right w:val="single" w:sz="8" w:space="0" w:color="auto"/>
            </w:tcBorders>
            <w:shd w:val="clear" w:color="auto" w:fill="auto"/>
            <w:vAlign w:val="center"/>
          </w:tcPr>
          <w:p w14:paraId="3FB5521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B464D" w14:textId="77777777" w:rsidR="00DA7F86" w:rsidRPr="00AF27DB" w:rsidRDefault="00DA7F86" w:rsidP="00DA7F86">
            <w:pPr>
              <w:jc w:val="right"/>
              <w:rPr>
                <w:rFonts w:ascii="Verdana" w:hAnsi="Verdana"/>
                <w:color w:val="0000FF"/>
                <w:sz w:val="16"/>
                <w:szCs w:val="16"/>
                <w:lang w:eastAsia="es-BO"/>
              </w:rPr>
            </w:pPr>
          </w:p>
        </w:tc>
      </w:tr>
      <w:tr w:rsidR="00DA7F86" w:rsidRPr="00D10C3B" w14:paraId="712F4E5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A5F71EF" w14:textId="11515B3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53</w:t>
            </w:r>
          </w:p>
        </w:tc>
        <w:tc>
          <w:tcPr>
            <w:tcW w:w="2469" w:type="dxa"/>
            <w:tcBorders>
              <w:top w:val="nil"/>
              <w:left w:val="nil"/>
              <w:bottom w:val="single" w:sz="8" w:space="0" w:color="auto"/>
              <w:right w:val="single" w:sz="8" w:space="0" w:color="auto"/>
            </w:tcBorders>
            <w:shd w:val="clear" w:color="000000" w:fill="FFFFFF"/>
            <w:noWrap/>
            <w:vAlign w:val="bottom"/>
          </w:tcPr>
          <w:p w14:paraId="3AA2DCD4" w14:textId="792409D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INODORO T/BAJO MAS ACCESORIOS</w:t>
            </w:r>
          </w:p>
        </w:tc>
        <w:tc>
          <w:tcPr>
            <w:tcW w:w="1701" w:type="dxa"/>
            <w:tcBorders>
              <w:top w:val="nil"/>
              <w:left w:val="nil"/>
              <w:bottom w:val="single" w:sz="8" w:space="0" w:color="auto"/>
              <w:right w:val="single" w:sz="8" w:space="0" w:color="auto"/>
            </w:tcBorders>
            <w:shd w:val="clear" w:color="000000" w:fill="FFFFFF"/>
            <w:noWrap/>
            <w:vAlign w:val="bottom"/>
          </w:tcPr>
          <w:p w14:paraId="14FE865D" w14:textId="769B63C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3754CFE" w14:textId="425003A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617706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C3F3DB7" w14:textId="77777777" w:rsidR="00DA7F86" w:rsidRPr="00AF27DB" w:rsidRDefault="00DA7F86" w:rsidP="00DA7F86">
            <w:pPr>
              <w:jc w:val="right"/>
              <w:rPr>
                <w:rFonts w:ascii="Verdana" w:hAnsi="Verdana"/>
                <w:color w:val="0000FF"/>
                <w:sz w:val="16"/>
                <w:szCs w:val="16"/>
                <w:lang w:eastAsia="es-BO"/>
              </w:rPr>
            </w:pPr>
          </w:p>
        </w:tc>
      </w:tr>
      <w:tr w:rsidR="00DA7F86" w:rsidRPr="00D10C3B" w14:paraId="1F09ECC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EDDA75D" w14:textId="12A87A8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54</w:t>
            </w:r>
          </w:p>
        </w:tc>
        <w:tc>
          <w:tcPr>
            <w:tcW w:w="2469" w:type="dxa"/>
            <w:tcBorders>
              <w:top w:val="nil"/>
              <w:left w:val="nil"/>
              <w:bottom w:val="single" w:sz="8" w:space="0" w:color="auto"/>
              <w:right w:val="single" w:sz="8" w:space="0" w:color="auto"/>
            </w:tcBorders>
            <w:shd w:val="clear" w:color="000000" w:fill="FFFFFF"/>
            <w:noWrap/>
            <w:vAlign w:val="bottom"/>
          </w:tcPr>
          <w:p w14:paraId="586A7E83" w14:textId="64715F9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INTERRUPTOR</w:t>
            </w:r>
          </w:p>
        </w:tc>
        <w:tc>
          <w:tcPr>
            <w:tcW w:w="1701" w:type="dxa"/>
            <w:tcBorders>
              <w:top w:val="nil"/>
              <w:left w:val="nil"/>
              <w:bottom w:val="single" w:sz="8" w:space="0" w:color="auto"/>
              <w:right w:val="single" w:sz="8" w:space="0" w:color="auto"/>
            </w:tcBorders>
            <w:shd w:val="clear" w:color="000000" w:fill="FFFFFF"/>
            <w:noWrap/>
            <w:vAlign w:val="bottom"/>
          </w:tcPr>
          <w:p w14:paraId="08845EBB" w14:textId="6C6DEA5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932D811" w14:textId="4FC30EE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320,00</w:t>
            </w:r>
          </w:p>
        </w:tc>
        <w:tc>
          <w:tcPr>
            <w:tcW w:w="1519" w:type="dxa"/>
            <w:tcBorders>
              <w:top w:val="nil"/>
              <w:left w:val="nil"/>
              <w:bottom w:val="single" w:sz="8" w:space="0" w:color="auto"/>
              <w:right w:val="single" w:sz="8" w:space="0" w:color="auto"/>
            </w:tcBorders>
            <w:shd w:val="clear" w:color="auto" w:fill="auto"/>
            <w:vAlign w:val="center"/>
          </w:tcPr>
          <w:p w14:paraId="0E97DD7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318F207" w14:textId="77777777" w:rsidR="00DA7F86" w:rsidRPr="00AF27DB" w:rsidRDefault="00DA7F86" w:rsidP="00DA7F86">
            <w:pPr>
              <w:jc w:val="right"/>
              <w:rPr>
                <w:rFonts w:ascii="Verdana" w:hAnsi="Verdana"/>
                <w:color w:val="0000FF"/>
                <w:sz w:val="16"/>
                <w:szCs w:val="16"/>
                <w:lang w:eastAsia="es-BO"/>
              </w:rPr>
            </w:pPr>
          </w:p>
        </w:tc>
      </w:tr>
      <w:tr w:rsidR="00DA7F86" w:rsidRPr="00D10C3B" w14:paraId="666B059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ACD8068" w14:textId="09206A5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55</w:t>
            </w:r>
          </w:p>
        </w:tc>
        <w:tc>
          <w:tcPr>
            <w:tcW w:w="2469" w:type="dxa"/>
            <w:tcBorders>
              <w:top w:val="nil"/>
              <w:left w:val="nil"/>
              <w:bottom w:val="single" w:sz="8" w:space="0" w:color="auto"/>
              <w:right w:val="single" w:sz="8" w:space="0" w:color="auto"/>
            </w:tcBorders>
            <w:shd w:val="clear" w:color="000000" w:fill="FFFFFF"/>
            <w:noWrap/>
            <w:vAlign w:val="bottom"/>
          </w:tcPr>
          <w:p w14:paraId="18C40820" w14:textId="3B9CA06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6H (25X15X10)</w:t>
            </w:r>
          </w:p>
        </w:tc>
        <w:tc>
          <w:tcPr>
            <w:tcW w:w="1701" w:type="dxa"/>
            <w:tcBorders>
              <w:top w:val="nil"/>
              <w:left w:val="nil"/>
              <w:bottom w:val="single" w:sz="8" w:space="0" w:color="auto"/>
              <w:right w:val="single" w:sz="8" w:space="0" w:color="auto"/>
            </w:tcBorders>
            <w:shd w:val="clear" w:color="000000" w:fill="FFFFFF"/>
            <w:noWrap/>
            <w:vAlign w:val="bottom"/>
          </w:tcPr>
          <w:p w14:paraId="33786E25" w14:textId="02C2D24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E2655F6" w14:textId="070AE55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114.115,20</w:t>
            </w:r>
          </w:p>
        </w:tc>
        <w:tc>
          <w:tcPr>
            <w:tcW w:w="1519" w:type="dxa"/>
            <w:tcBorders>
              <w:top w:val="nil"/>
              <w:left w:val="nil"/>
              <w:bottom w:val="single" w:sz="8" w:space="0" w:color="auto"/>
              <w:right w:val="single" w:sz="8" w:space="0" w:color="auto"/>
            </w:tcBorders>
            <w:shd w:val="clear" w:color="auto" w:fill="auto"/>
            <w:vAlign w:val="center"/>
          </w:tcPr>
          <w:p w14:paraId="0FBC940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087022B" w14:textId="77777777" w:rsidR="00DA7F86" w:rsidRPr="00AF27DB" w:rsidRDefault="00DA7F86" w:rsidP="00DA7F86">
            <w:pPr>
              <w:jc w:val="right"/>
              <w:rPr>
                <w:rFonts w:ascii="Verdana" w:hAnsi="Verdana"/>
                <w:color w:val="0000FF"/>
                <w:sz w:val="16"/>
                <w:szCs w:val="16"/>
                <w:lang w:eastAsia="es-BO"/>
              </w:rPr>
            </w:pPr>
          </w:p>
        </w:tc>
      </w:tr>
      <w:tr w:rsidR="00DA7F86" w:rsidRPr="00D10C3B" w14:paraId="1A4DD9C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C31148" w14:textId="480CD66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56</w:t>
            </w:r>
          </w:p>
        </w:tc>
        <w:tc>
          <w:tcPr>
            <w:tcW w:w="2469" w:type="dxa"/>
            <w:tcBorders>
              <w:top w:val="nil"/>
              <w:left w:val="nil"/>
              <w:bottom w:val="single" w:sz="8" w:space="0" w:color="auto"/>
              <w:right w:val="single" w:sz="8" w:space="0" w:color="auto"/>
            </w:tcBorders>
            <w:shd w:val="clear" w:color="000000" w:fill="FFFFFF"/>
            <w:noWrap/>
            <w:vAlign w:val="bottom"/>
          </w:tcPr>
          <w:p w14:paraId="007AC84F" w14:textId="2F8A2D2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GAMBOTE (23X10X5)</w:t>
            </w:r>
          </w:p>
        </w:tc>
        <w:tc>
          <w:tcPr>
            <w:tcW w:w="1701" w:type="dxa"/>
            <w:tcBorders>
              <w:top w:val="nil"/>
              <w:left w:val="nil"/>
              <w:bottom w:val="single" w:sz="8" w:space="0" w:color="auto"/>
              <w:right w:val="single" w:sz="8" w:space="0" w:color="auto"/>
            </w:tcBorders>
            <w:shd w:val="clear" w:color="000000" w:fill="FFFFFF"/>
            <w:noWrap/>
            <w:vAlign w:val="bottom"/>
          </w:tcPr>
          <w:p w14:paraId="01632751" w14:textId="62F3633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3E7ECC6" w14:textId="2E31652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13.360,00</w:t>
            </w:r>
          </w:p>
        </w:tc>
        <w:tc>
          <w:tcPr>
            <w:tcW w:w="1519" w:type="dxa"/>
            <w:tcBorders>
              <w:top w:val="nil"/>
              <w:left w:val="nil"/>
              <w:bottom w:val="single" w:sz="8" w:space="0" w:color="auto"/>
              <w:right w:val="single" w:sz="8" w:space="0" w:color="auto"/>
            </w:tcBorders>
            <w:shd w:val="clear" w:color="auto" w:fill="auto"/>
            <w:vAlign w:val="center"/>
          </w:tcPr>
          <w:p w14:paraId="03733C9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6E71642" w14:textId="77777777" w:rsidR="00DA7F86" w:rsidRPr="00AF27DB" w:rsidRDefault="00DA7F86" w:rsidP="00DA7F86">
            <w:pPr>
              <w:jc w:val="right"/>
              <w:rPr>
                <w:rFonts w:ascii="Verdana" w:hAnsi="Verdana"/>
                <w:color w:val="0000FF"/>
                <w:sz w:val="16"/>
                <w:szCs w:val="16"/>
                <w:lang w:eastAsia="es-BO"/>
              </w:rPr>
            </w:pPr>
          </w:p>
        </w:tc>
      </w:tr>
      <w:tr w:rsidR="00DA7F86" w:rsidRPr="00D10C3B" w14:paraId="245905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7A8DEF1" w14:textId="380384C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57</w:t>
            </w:r>
          </w:p>
        </w:tc>
        <w:tc>
          <w:tcPr>
            <w:tcW w:w="2469" w:type="dxa"/>
            <w:tcBorders>
              <w:top w:val="nil"/>
              <w:left w:val="nil"/>
              <w:bottom w:val="single" w:sz="8" w:space="0" w:color="auto"/>
              <w:right w:val="single" w:sz="8" w:space="0" w:color="auto"/>
            </w:tcBorders>
            <w:shd w:val="clear" w:color="000000" w:fill="FFFFFF"/>
            <w:noWrap/>
            <w:vAlign w:val="bottom"/>
          </w:tcPr>
          <w:p w14:paraId="647DA51B" w14:textId="7A08C14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LADRILLO GAMBOTE (24X12X6)</w:t>
            </w:r>
          </w:p>
        </w:tc>
        <w:tc>
          <w:tcPr>
            <w:tcW w:w="1701" w:type="dxa"/>
            <w:tcBorders>
              <w:top w:val="nil"/>
              <w:left w:val="nil"/>
              <w:bottom w:val="single" w:sz="8" w:space="0" w:color="auto"/>
              <w:right w:val="single" w:sz="8" w:space="0" w:color="auto"/>
            </w:tcBorders>
            <w:shd w:val="clear" w:color="000000" w:fill="FFFFFF"/>
            <w:noWrap/>
            <w:vAlign w:val="bottom"/>
          </w:tcPr>
          <w:p w14:paraId="4333E9AE" w14:textId="3CEC4AA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9988F21" w14:textId="4FF83AB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24.400,00</w:t>
            </w:r>
          </w:p>
        </w:tc>
        <w:tc>
          <w:tcPr>
            <w:tcW w:w="1519" w:type="dxa"/>
            <w:tcBorders>
              <w:top w:val="nil"/>
              <w:left w:val="nil"/>
              <w:bottom w:val="single" w:sz="8" w:space="0" w:color="auto"/>
              <w:right w:val="single" w:sz="8" w:space="0" w:color="auto"/>
            </w:tcBorders>
            <w:shd w:val="clear" w:color="auto" w:fill="auto"/>
            <w:vAlign w:val="center"/>
          </w:tcPr>
          <w:p w14:paraId="2CB7B37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E6BB059" w14:textId="77777777" w:rsidR="00DA7F86" w:rsidRPr="00AF27DB" w:rsidRDefault="00DA7F86" w:rsidP="00DA7F86">
            <w:pPr>
              <w:jc w:val="right"/>
              <w:rPr>
                <w:rFonts w:ascii="Verdana" w:hAnsi="Verdana"/>
                <w:color w:val="0000FF"/>
                <w:sz w:val="16"/>
                <w:szCs w:val="16"/>
                <w:lang w:eastAsia="es-BO"/>
              </w:rPr>
            </w:pPr>
          </w:p>
        </w:tc>
      </w:tr>
      <w:tr w:rsidR="00DA7F86" w:rsidRPr="00D10C3B" w14:paraId="58BEF9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645F6ED" w14:textId="00F2313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58</w:t>
            </w:r>
          </w:p>
        </w:tc>
        <w:tc>
          <w:tcPr>
            <w:tcW w:w="2469" w:type="dxa"/>
            <w:tcBorders>
              <w:top w:val="nil"/>
              <w:left w:val="nil"/>
              <w:bottom w:val="single" w:sz="8" w:space="0" w:color="auto"/>
              <w:right w:val="single" w:sz="8" w:space="0" w:color="auto"/>
            </w:tcBorders>
            <w:shd w:val="clear" w:color="000000" w:fill="FFFFFF"/>
            <w:noWrap/>
            <w:vAlign w:val="bottom"/>
          </w:tcPr>
          <w:p w14:paraId="451E85B0" w14:textId="6657BD0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LAVAMANOS CON PEDESTAL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FB957E" w14:textId="4EFCE8B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4A2D378" w14:textId="57790BAC"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597947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328367C" w14:textId="77777777" w:rsidR="00DA7F86" w:rsidRPr="00AF27DB" w:rsidRDefault="00DA7F86" w:rsidP="00DA7F86">
            <w:pPr>
              <w:jc w:val="right"/>
              <w:rPr>
                <w:rFonts w:ascii="Verdana" w:hAnsi="Verdana"/>
                <w:color w:val="0000FF"/>
                <w:sz w:val="16"/>
                <w:szCs w:val="16"/>
                <w:lang w:eastAsia="es-BO"/>
              </w:rPr>
            </w:pPr>
          </w:p>
        </w:tc>
      </w:tr>
      <w:tr w:rsidR="00DA7F86" w:rsidRPr="00D10C3B" w14:paraId="3498637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186F2DB" w14:textId="59C1B91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59</w:t>
            </w:r>
          </w:p>
        </w:tc>
        <w:tc>
          <w:tcPr>
            <w:tcW w:w="2469" w:type="dxa"/>
            <w:tcBorders>
              <w:top w:val="nil"/>
              <w:left w:val="nil"/>
              <w:bottom w:val="single" w:sz="8" w:space="0" w:color="auto"/>
              <w:right w:val="single" w:sz="8" w:space="0" w:color="auto"/>
            </w:tcBorders>
            <w:shd w:val="clear" w:color="000000" w:fill="FFFFFF"/>
            <w:noWrap/>
            <w:vAlign w:val="bottom"/>
          </w:tcPr>
          <w:p w14:paraId="211F9BC5" w14:textId="77E6D85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LAVANDERÍA DE CEMENTO MAS ACCESORIOS</w:t>
            </w:r>
          </w:p>
        </w:tc>
        <w:tc>
          <w:tcPr>
            <w:tcW w:w="1701" w:type="dxa"/>
            <w:tcBorders>
              <w:top w:val="nil"/>
              <w:left w:val="nil"/>
              <w:bottom w:val="single" w:sz="8" w:space="0" w:color="auto"/>
              <w:right w:val="single" w:sz="8" w:space="0" w:color="auto"/>
            </w:tcBorders>
            <w:shd w:val="clear" w:color="000000" w:fill="FFFFFF"/>
            <w:noWrap/>
            <w:vAlign w:val="bottom"/>
          </w:tcPr>
          <w:p w14:paraId="54A790BC" w14:textId="6E06366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B6850AB" w14:textId="7F62F60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BEB77D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360D357" w14:textId="77777777" w:rsidR="00DA7F86" w:rsidRPr="00AF27DB" w:rsidRDefault="00DA7F86" w:rsidP="00DA7F86">
            <w:pPr>
              <w:jc w:val="right"/>
              <w:rPr>
                <w:rFonts w:ascii="Verdana" w:hAnsi="Verdana"/>
                <w:color w:val="0000FF"/>
                <w:sz w:val="16"/>
                <w:szCs w:val="16"/>
                <w:lang w:eastAsia="es-BO"/>
              </w:rPr>
            </w:pPr>
          </w:p>
        </w:tc>
      </w:tr>
      <w:tr w:rsidR="00DA7F86" w:rsidRPr="00D10C3B" w14:paraId="405576B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52D4C56" w14:textId="12860D5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60</w:t>
            </w:r>
          </w:p>
        </w:tc>
        <w:tc>
          <w:tcPr>
            <w:tcW w:w="2469" w:type="dxa"/>
            <w:tcBorders>
              <w:top w:val="nil"/>
              <w:left w:val="nil"/>
              <w:bottom w:val="single" w:sz="8" w:space="0" w:color="auto"/>
              <w:right w:val="single" w:sz="8" w:space="0" w:color="auto"/>
            </w:tcBorders>
            <w:shd w:val="clear" w:color="000000" w:fill="FFFFFF"/>
            <w:noWrap/>
            <w:vAlign w:val="bottom"/>
          </w:tcPr>
          <w:p w14:paraId="45D6533D" w14:textId="3BBA9A7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LAVAPLATOS 2 FOSAS Y 1 FREGADERO MAS SOPAPA Y SIFÓN</w:t>
            </w:r>
          </w:p>
        </w:tc>
        <w:tc>
          <w:tcPr>
            <w:tcW w:w="1701" w:type="dxa"/>
            <w:tcBorders>
              <w:top w:val="nil"/>
              <w:left w:val="nil"/>
              <w:bottom w:val="single" w:sz="8" w:space="0" w:color="auto"/>
              <w:right w:val="single" w:sz="8" w:space="0" w:color="auto"/>
            </w:tcBorders>
            <w:shd w:val="clear" w:color="000000" w:fill="FFFFFF"/>
            <w:noWrap/>
            <w:vAlign w:val="bottom"/>
          </w:tcPr>
          <w:p w14:paraId="4A441663" w14:textId="00C5D6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11BBBE4" w14:textId="40C0CB3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003F13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248DD11" w14:textId="77777777" w:rsidR="00DA7F86" w:rsidRPr="00AF27DB" w:rsidRDefault="00DA7F86" w:rsidP="00DA7F86">
            <w:pPr>
              <w:jc w:val="right"/>
              <w:rPr>
                <w:rFonts w:ascii="Verdana" w:hAnsi="Verdana"/>
                <w:color w:val="0000FF"/>
                <w:sz w:val="16"/>
                <w:szCs w:val="16"/>
                <w:lang w:eastAsia="es-BO"/>
              </w:rPr>
            </w:pPr>
          </w:p>
        </w:tc>
      </w:tr>
      <w:tr w:rsidR="00DA7F86" w:rsidRPr="00D10C3B" w14:paraId="05EDBA1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79FB7C2" w14:textId="3F41348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61</w:t>
            </w:r>
          </w:p>
        </w:tc>
        <w:tc>
          <w:tcPr>
            <w:tcW w:w="2469" w:type="dxa"/>
            <w:tcBorders>
              <w:top w:val="nil"/>
              <w:left w:val="nil"/>
              <w:bottom w:val="single" w:sz="8" w:space="0" w:color="auto"/>
              <w:right w:val="single" w:sz="8" w:space="0" w:color="auto"/>
            </w:tcBorders>
            <w:shd w:val="clear" w:color="000000" w:fill="FFFFFF"/>
            <w:noWrap/>
            <w:vAlign w:val="bottom"/>
          </w:tcPr>
          <w:p w14:paraId="25598331" w14:textId="438A11A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LIJA P/PARED</w:t>
            </w:r>
          </w:p>
        </w:tc>
        <w:tc>
          <w:tcPr>
            <w:tcW w:w="1701" w:type="dxa"/>
            <w:tcBorders>
              <w:top w:val="nil"/>
              <w:left w:val="nil"/>
              <w:bottom w:val="single" w:sz="8" w:space="0" w:color="auto"/>
              <w:right w:val="single" w:sz="8" w:space="0" w:color="auto"/>
            </w:tcBorders>
            <w:shd w:val="clear" w:color="000000" w:fill="FFFFFF"/>
            <w:noWrap/>
            <w:vAlign w:val="bottom"/>
          </w:tcPr>
          <w:p w14:paraId="760AAFFC" w14:textId="22D3833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130E57CD" w14:textId="275CB4A3"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854,40</w:t>
            </w:r>
          </w:p>
        </w:tc>
        <w:tc>
          <w:tcPr>
            <w:tcW w:w="1519" w:type="dxa"/>
            <w:tcBorders>
              <w:top w:val="nil"/>
              <w:left w:val="nil"/>
              <w:bottom w:val="single" w:sz="8" w:space="0" w:color="auto"/>
              <w:right w:val="single" w:sz="8" w:space="0" w:color="auto"/>
            </w:tcBorders>
            <w:shd w:val="clear" w:color="auto" w:fill="auto"/>
            <w:vAlign w:val="center"/>
          </w:tcPr>
          <w:p w14:paraId="284B13B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33F13F6" w14:textId="77777777" w:rsidR="00DA7F86" w:rsidRPr="00AF27DB" w:rsidRDefault="00DA7F86" w:rsidP="00DA7F86">
            <w:pPr>
              <w:jc w:val="right"/>
              <w:rPr>
                <w:rFonts w:ascii="Verdana" w:hAnsi="Verdana"/>
                <w:color w:val="0000FF"/>
                <w:sz w:val="16"/>
                <w:szCs w:val="16"/>
                <w:lang w:eastAsia="es-BO"/>
              </w:rPr>
            </w:pPr>
          </w:p>
        </w:tc>
      </w:tr>
      <w:tr w:rsidR="00DA7F86" w:rsidRPr="00D10C3B" w14:paraId="5487CA2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C0878D2" w14:textId="2A8A8FC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62</w:t>
            </w:r>
          </w:p>
        </w:tc>
        <w:tc>
          <w:tcPr>
            <w:tcW w:w="2469" w:type="dxa"/>
            <w:tcBorders>
              <w:top w:val="nil"/>
              <w:left w:val="nil"/>
              <w:bottom w:val="single" w:sz="8" w:space="0" w:color="auto"/>
              <w:right w:val="single" w:sz="8" w:space="0" w:color="auto"/>
            </w:tcBorders>
            <w:shd w:val="clear" w:color="000000" w:fill="FFFFFF"/>
            <w:noWrap/>
            <w:vAlign w:val="bottom"/>
          </w:tcPr>
          <w:p w14:paraId="3C0FC4D0" w14:textId="20BAB8D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LISTON DE MADERA SEMIDURA (2"X2")</w:t>
            </w:r>
          </w:p>
        </w:tc>
        <w:tc>
          <w:tcPr>
            <w:tcW w:w="1701" w:type="dxa"/>
            <w:tcBorders>
              <w:top w:val="nil"/>
              <w:left w:val="nil"/>
              <w:bottom w:val="single" w:sz="8" w:space="0" w:color="auto"/>
              <w:right w:val="single" w:sz="8" w:space="0" w:color="auto"/>
            </w:tcBorders>
            <w:shd w:val="clear" w:color="000000" w:fill="FFFFFF"/>
            <w:noWrap/>
            <w:vAlign w:val="bottom"/>
          </w:tcPr>
          <w:p w14:paraId="43FE4611" w14:textId="3651A0A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0CD2C03D" w14:textId="748D791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15.862,97</w:t>
            </w:r>
          </w:p>
        </w:tc>
        <w:tc>
          <w:tcPr>
            <w:tcW w:w="1519" w:type="dxa"/>
            <w:tcBorders>
              <w:top w:val="nil"/>
              <w:left w:val="nil"/>
              <w:bottom w:val="single" w:sz="8" w:space="0" w:color="auto"/>
              <w:right w:val="single" w:sz="8" w:space="0" w:color="auto"/>
            </w:tcBorders>
            <w:shd w:val="clear" w:color="auto" w:fill="auto"/>
            <w:vAlign w:val="center"/>
          </w:tcPr>
          <w:p w14:paraId="0C25914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842C4E2" w14:textId="77777777" w:rsidR="00DA7F86" w:rsidRPr="00AF27DB" w:rsidRDefault="00DA7F86" w:rsidP="00DA7F86">
            <w:pPr>
              <w:jc w:val="right"/>
              <w:rPr>
                <w:rFonts w:ascii="Verdana" w:hAnsi="Verdana"/>
                <w:color w:val="0000FF"/>
                <w:sz w:val="16"/>
                <w:szCs w:val="16"/>
                <w:lang w:eastAsia="es-BO"/>
              </w:rPr>
            </w:pPr>
          </w:p>
        </w:tc>
      </w:tr>
      <w:tr w:rsidR="00DA7F86" w:rsidRPr="00D10C3B" w14:paraId="1D09F19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62E88C" w14:textId="726A5CC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63</w:t>
            </w:r>
          </w:p>
        </w:tc>
        <w:tc>
          <w:tcPr>
            <w:tcW w:w="2469" w:type="dxa"/>
            <w:tcBorders>
              <w:top w:val="nil"/>
              <w:left w:val="nil"/>
              <w:bottom w:val="single" w:sz="8" w:space="0" w:color="auto"/>
              <w:right w:val="single" w:sz="8" w:space="0" w:color="auto"/>
            </w:tcBorders>
            <w:shd w:val="clear" w:color="000000" w:fill="FFFFFF"/>
            <w:noWrap/>
            <w:vAlign w:val="bottom"/>
          </w:tcPr>
          <w:p w14:paraId="05802D69" w14:textId="7577771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LLAVE DE PASO 1/2"</w:t>
            </w:r>
          </w:p>
        </w:tc>
        <w:tc>
          <w:tcPr>
            <w:tcW w:w="1701" w:type="dxa"/>
            <w:tcBorders>
              <w:top w:val="nil"/>
              <w:left w:val="nil"/>
              <w:bottom w:val="single" w:sz="8" w:space="0" w:color="auto"/>
              <w:right w:val="single" w:sz="8" w:space="0" w:color="auto"/>
            </w:tcBorders>
            <w:shd w:val="clear" w:color="000000" w:fill="FFFFFF"/>
            <w:noWrap/>
            <w:vAlign w:val="bottom"/>
          </w:tcPr>
          <w:p w14:paraId="215AD403" w14:textId="0320C45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48439C7" w14:textId="1B18F16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4FA95418"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E0BFD87" w14:textId="77777777" w:rsidR="00DA7F86" w:rsidRPr="00AF27DB" w:rsidRDefault="00DA7F86" w:rsidP="00DA7F86">
            <w:pPr>
              <w:jc w:val="right"/>
              <w:rPr>
                <w:rFonts w:ascii="Verdana" w:hAnsi="Verdana"/>
                <w:color w:val="0000FF"/>
                <w:sz w:val="16"/>
                <w:szCs w:val="16"/>
                <w:lang w:eastAsia="es-BO"/>
              </w:rPr>
            </w:pPr>
          </w:p>
        </w:tc>
      </w:tr>
      <w:tr w:rsidR="00DA7F86" w:rsidRPr="00D10C3B" w14:paraId="4C59415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1862DFC" w14:textId="26F103C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64</w:t>
            </w:r>
          </w:p>
        </w:tc>
        <w:tc>
          <w:tcPr>
            <w:tcW w:w="2469" w:type="dxa"/>
            <w:tcBorders>
              <w:top w:val="nil"/>
              <w:left w:val="nil"/>
              <w:bottom w:val="single" w:sz="8" w:space="0" w:color="auto"/>
              <w:right w:val="single" w:sz="8" w:space="0" w:color="auto"/>
            </w:tcBorders>
            <w:shd w:val="clear" w:color="000000" w:fill="FFFFFF"/>
            <w:noWrap/>
            <w:vAlign w:val="bottom"/>
          </w:tcPr>
          <w:p w14:paraId="339EE740" w14:textId="072B15E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LLAVE DE PASO 1/2" PARA DUCHA</w:t>
            </w:r>
          </w:p>
        </w:tc>
        <w:tc>
          <w:tcPr>
            <w:tcW w:w="1701" w:type="dxa"/>
            <w:tcBorders>
              <w:top w:val="nil"/>
              <w:left w:val="nil"/>
              <w:bottom w:val="single" w:sz="8" w:space="0" w:color="auto"/>
              <w:right w:val="single" w:sz="8" w:space="0" w:color="auto"/>
            </w:tcBorders>
            <w:shd w:val="clear" w:color="000000" w:fill="FFFFFF"/>
            <w:noWrap/>
            <w:vAlign w:val="bottom"/>
          </w:tcPr>
          <w:p w14:paraId="721A5FC2" w14:textId="1AF5121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D889B0" w14:textId="46C4EDC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6271AA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53639EE" w14:textId="77777777" w:rsidR="00DA7F86" w:rsidRPr="00AF27DB" w:rsidRDefault="00DA7F86" w:rsidP="00DA7F86">
            <w:pPr>
              <w:jc w:val="right"/>
              <w:rPr>
                <w:rFonts w:ascii="Verdana" w:hAnsi="Verdana"/>
                <w:color w:val="0000FF"/>
                <w:sz w:val="16"/>
                <w:szCs w:val="16"/>
                <w:lang w:eastAsia="es-BO"/>
              </w:rPr>
            </w:pPr>
          </w:p>
        </w:tc>
      </w:tr>
      <w:tr w:rsidR="00DA7F86" w:rsidRPr="00D10C3B" w14:paraId="670D32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72BA2CF" w14:textId="0BE1CB5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65</w:t>
            </w:r>
          </w:p>
        </w:tc>
        <w:tc>
          <w:tcPr>
            <w:tcW w:w="2469" w:type="dxa"/>
            <w:tcBorders>
              <w:top w:val="nil"/>
              <w:left w:val="nil"/>
              <w:bottom w:val="single" w:sz="8" w:space="0" w:color="auto"/>
              <w:right w:val="single" w:sz="8" w:space="0" w:color="auto"/>
            </w:tcBorders>
            <w:shd w:val="clear" w:color="000000" w:fill="FFFFFF"/>
            <w:noWrap/>
            <w:vAlign w:val="bottom"/>
          </w:tcPr>
          <w:p w14:paraId="0011A5A3" w14:textId="7041EA31"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MADERA DE CONSTRUCCIÓN (3 USOS)</w:t>
            </w:r>
          </w:p>
        </w:tc>
        <w:tc>
          <w:tcPr>
            <w:tcW w:w="1701" w:type="dxa"/>
            <w:tcBorders>
              <w:top w:val="nil"/>
              <w:left w:val="nil"/>
              <w:bottom w:val="single" w:sz="8" w:space="0" w:color="auto"/>
              <w:right w:val="single" w:sz="8" w:space="0" w:color="auto"/>
            </w:tcBorders>
            <w:shd w:val="clear" w:color="000000" w:fill="FFFFFF"/>
            <w:noWrap/>
            <w:vAlign w:val="bottom"/>
          </w:tcPr>
          <w:p w14:paraId="400C07CD" w14:textId="2BC25F1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2894160C" w14:textId="5AC7215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4.340,00</w:t>
            </w:r>
          </w:p>
        </w:tc>
        <w:tc>
          <w:tcPr>
            <w:tcW w:w="1519" w:type="dxa"/>
            <w:tcBorders>
              <w:top w:val="nil"/>
              <w:left w:val="nil"/>
              <w:bottom w:val="single" w:sz="8" w:space="0" w:color="auto"/>
              <w:right w:val="single" w:sz="8" w:space="0" w:color="auto"/>
            </w:tcBorders>
            <w:shd w:val="clear" w:color="auto" w:fill="auto"/>
            <w:vAlign w:val="center"/>
          </w:tcPr>
          <w:p w14:paraId="541E91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3D0A9C1" w14:textId="77777777" w:rsidR="00DA7F86" w:rsidRPr="00AF27DB" w:rsidRDefault="00DA7F86" w:rsidP="00DA7F86">
            <w:pPr>
              <w:jc w:val="right"/>
              <w:rPr>
                <w:rFonts w:ascii="Verdana" w:hAnsi="Verdana"/>
                <w:color w:val="0000FF"/>
                <w:sz w:val="16"/>
                <w:szCs w:val="16"/>
                <w:lang w:eastAsia="es-BO"/>
              </w:rPr>
            </w:pPr>
          </w:p>
        </w:tc>
      </w:tr>
      <w:tr w:rsidR="00DA7F86" w:rsidRPr="00D10C3B" w14:paraId="4DC10C9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05AD720" w14:textId="2455F51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66</w:t>
            </w:r>
          </w:p>
        </w:tc>
        <w:tc>
          <w:tcPr>
            <w:tcW w:w="2469" w:type="dxa"/>
            <w:tcBorders>
              <w:top w:val="nil"/>
              <w:left w:val="nil"/>
              <w:bottom w:val="single" w:sz="8" w:space="0" w:color="auto"/>
              <w:right w:val="single" w:sz="8" w:space="0" w:color="auto"/>
            </w:tcBorders>
            <w:shd w:val="clear" w:color="000000" w:fill="FFFFFF"/>
            <w:noWrap/>
            <w:vAlign w:val="bottom"/>
          </w:tcPr>
          <w:p w14:paraId="37FB9B4D" w14:textId="10A87D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MADERA DURA (2"X6")</w:t>
            </w:r>
          </w:p>
        </w:tc>
        <w:tc>
          <w:tcPr>
            <w:tcW w:w="1701" w:type="dxa"/>
            <w:tcBorders>
              <w:top w:val="nil"/>
              <w:left w:val="nil"/>
              <w:bottom w:val="single" w:sz="8" w:space="0" w:color="auto"/>
              <w:right w:val="single" w:sz="8" w:space="0" w:color="auto"/>
            </w:tcBorders>
            <w:shd w:val="clear" w:color="000000" w:fill="FFFFFF"/>
            <w:noWrap/>
            <w:vAlign w:val="bottom"/>
          </w:tcPr>
          <w:p w14:paraId="4A81A70D" w14:textId="2ADBB5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P2</w:t>
            </w:r>
          </w:p>
        </w:tc>
        <w:tc>
          <w:tcPr>
            <w:tcW w:w="2268" w:type="dxa"/>
            <w:tcBorders>
              <w:top w:val="nil"/>
              <w:left w:val="nil"/>
              <w:bottom w:val="single" w:sz="8" w:space="0" w:color="auto"/>
              <w:right w:val="single" w:sz="8" w:space="0" w:color="auto"/>
            </w:tcBorders>
            <w:shd w:val="clear" w:color="000000" w:fill="FFFFFF"/>
            <w:noWrap/>
            <w:vAlign w:val="bottom"/>
          </w:tcPr>
          <w:p w14:paraId="6AF269EC" w14:textId="49DAA0F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18.371,62</w:t>
            </w:r>
          </w:p>
        </w:tc>
        <w:tc>
          <w:tcPr>
            <w:tcW w:w="1519" w:type="dxa"/>
            <w:tcBorders>
              <w:top w:val="nil"/>
              <w:left w:val="nil"/>
              <w:bottom w:val="single" w:sz="8" w:space="0" w:color="auto"/>
              <w:right w:val="single" w:sz="8" w:space="0" w:color="auto"/>
            </w:tcBorders>
            <w:shd w:val="clear" w:color="auto" w:fill="auto"/>
            <w:vAlign w:val="center"/>
          </w:tcPr>
          <w:p w14:paraId="70D67885"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EDA74D5" w14:textId="77777777" w:rsidR="00DA7F86" w:rsidRPr="00AF27DB" w:rsidRDefault="00DA7F86" w:rsidP="00DA7F86">
            <w:pPr>
              <w:jc w:val="right"/>
              <w:rPr>
                <w:rFonts w:ascii="Verdana" w:hAnsi="Verdana"/>
                <w:color w:val="0000FF"/>
                <w:sz w:val="16"/>
                <w:szCs w:val="16"/>
                <w:lang w:eastAsia="es-BO"/>
              </w:rPr>
            </w:pPr>
          </w:p>
        </w:tc>
      </w:tr>
      <w:tr w:rsidR="00DA7F86" w:rsidRPr="00D10C3B" w14:paraId="1984A2D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20C9E0E" w14:textId="635CEFC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67</w:t>
            </w:r>
          </w:p>
        </w:tc>
        <w:tc>
          <w:tcPr>
            <w:tcW w:w="2469" w:type="dxa"/>
            <w:tcBorders>
              <w:top w:val="nil"/>
              <w:left w:val="nil"/>
              <w:bottom w:val="single" w:sz="8" w:space="0" w:color="auto"/>
              <w:right w:val="single" w:sz="8" w:space="0" w:color="auto"/>
            </w:tcBorders>
            <w:shd w:val="clear" w:color="000000" w:fill="FFFFFF"/>
            <w:noWrap/>
            <w:vAlign w:val="bottom"/>
          </w:tcPr>
          <w:p w14:paraId="39181E1B" w14:textId="7F668D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MASA ACRÍLICA</w:t>
            </w:r>
          </w:p>
        </w:tc>
        <w:tc>
          <w:tcPr>
            <w:tcW w:w="1701" w:type="dxa"/>
            <w:tcBorders>
              <w:top w:val="nil"/>
              <w:left w:val="nil"/>
              <w:bottom w:val="single" w:sz="8" w:space="0" w:color="auto"/>
              <w:right w:val="single" w:sz="8" w:space="0" w:color="auto"/>
            </w:tcBorders>
            <w:shd w:val="clear" w:color="000000" w:fill="FFFFFF"/>
            <w:noWrap/>
            <w:vAlign w:val="bottom"/>
          </w:tcPr>
          <w:p w14:paraId="6D47D34A" w14:textId="1C4BEE3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781BAC9" w14:textId="27FF154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1.361,84</w:t>
            </w:r>
          </w:p>
        </w:tc>
        <w:tc>
          <w:tcPr>
            <w:tcW w:w="1519" w:type="dxa"/>
            <w:tcBorders>
              <w:top w:val="nil"/>
              <w:left w:val="nil"/>
              <w:bottom w:val="single" w:sz="8" w:space="0" w:color="auto"/>
              <w:right w:val="single" w:sz="8" w:space="0" w:color="auto"/>
            </w:tcBorders>
            <w:shd w:val="clear" w:color="auto" w:fill="auto"/>
            <w:vAlign w:val="center"/>
          </w:tcPr>
          <w:p w14:paraId="46E7A96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05BB6E7" w14:textId="77777777" w:rsidR="00DA7F86" w:rsidRPr="00AF27DB" w:rsidRDefault="00DA7F86" w:rsidP="00DA7F86">
            <w:pPr>
              <w:jc w:val="right"/>
              <w:rPr>
                <w:rFonts w:ascii="Verdana" w:hAnsi="Verdana"/>
                <w:color w:val="0000FF"/>
                <w:sz w:val="16"/>
                <w:szCs w:val="16"/>
                <w:lang w:eastAsia="es-BO"/>
              </w:rPr>
            </w:pPr>
          </w:p>
        </w:tc>
      </w:tr>
      <w:tr w:rsidR="00DA7F86" w:rsidRPr="00D10C3B" w14:paraId="1EBE89D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690E85" w14:textId="7FE0992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68</w:t>
            </w:r>
          </w:p>
        </w:tc>
        <w:tc>
          <w:tcPr>
            <w:tcW w:w="2469" w:type="dxa"/>
            <w:tcBorders>
              <w:top w:val="nil"/>
              <w:left w:val="nil"/>
              <w:bottom w:val="single" w:sz="8" w:space="0" w:color="auto"/>
              <w:right w:val="single" w:sz="8" w:space="0" w:color="auto"/>
            </w:tcBorders>
            <w:shd w:val="clear" w:color="000000" w:fill="FFFFFF"/>
            <w:noWrap/>
            <w:vAlign w:val="bottom"/>
          </w:tcPr>
          <w:p w14:paraId="295EBF10" w14:textId="665FCB1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MASA CORRIDA</w:t>
            </w:r>
          </w:p>
        </w:tc>
        <w:tc>
          <w:tcPr>
            <w:tcW w:w="1701" w:type="dxa"/>
            <w:tcBorders>
              <w:top w:val="nil"/>
              <w:left w:val="nil"/>
              <w:bottom w:val="single" w:sz="8" w:space="0" w:color="auto"/>
              <w:right w:val="single" w:sz="8" w:space="0" w:color="auto"/>
            </w:tcBorders>
            <w:shd w:val="clear" w:color="000000" w:fill="FFFFFF"/>
            <w:noWrap/>
            <w:vAlign w:val="bottom"/>
          </w:tcPr>
          <w:p w14:paraId="32D48BE0" w14:textId="03FE7F6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1F06D9A8" w14:textId="5569802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1.187,70</w:t>
            </w:r>
          </w:p>
        </w:tc>
        <w:tc>
          <w:tcPr>
            <w:tcW w:w="1519" w:type="dxa"/>
            <w:tcBorders>
              <w:top w:val="nil"/>
              <w:left w:val="nil"/>
              <w:bottom w:val="single" w:sz="8" w:space="0" w:color="auto"/>
              <w:right w:val="single" w:sz="8" w:space="0" w:color="auto"/>
            </w:tcBorders>
            <w:shd w:val="clear" w:color="auto" w:fill="auto"/>
            <w:vAlign w:val="center"/>
          </w:tcPr>
          <w:p w14:paraId="64D8CE3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C6CA338" w14:textId="77777777" w:rsidR="00DA7F86" w:rsidRPr="00AF27DB" w:rsidRDefault="00DA7F86" w:rsidP="00DA7F86">
            <w:pPr>
              <w:jc w:val="right"/>
              <w:rPr>
                <w:rFonts w:ascii="Verdana" w:hAnsi="Verdana"/>
                <w:color w:val="0000FF"/>
                <w:sz w:val="16"/>
                <w:szCs w:val="16"/>
                <w:lang w:eastAsia="es-BO"/>
              </w:rPr>
            </w:pPr>
          </w:p>
        </w:tc>
      </w:tr>
      <w:tr w:rsidR="00DA7F86" w:rsidRPr="00D10C3B" w14:paraId="2FA6F27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EBBBA21" w14:textId="4B66692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69</w:t>
            </w:r>
          </w:p>
        </w:tc>
        <w:tc>
          <w:tcPr>
            <w:tcW w:w="2469" w:type="dxa"/>
            <w:tcBorders>
              <w:top w:val="nil"/>
              <w:left w:val="nil"/>
              <w:bottom w:val="single" w:sz="8" w:space="0" w:color="auto"/>
              <w:right w:val="single" w:sz="8" w:space="0" w:color="auto"/>
            </w:tcBorders>
            <w:shd w:val="clear" w:color="000000" w:fill="FFFFFF"/>
            <w:noWrap/>
            <w:vAlign w:val="bottom"/>
          </w:tcPr>
          <w:p w14:paraId="52E04B78" w14:textId="32DCE93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NIPLE PVC DE 1/2"</w:t>
            </w:r>
          </w:p>
        </w:tc>
        <w:tc>
          <w:tcPr>
            <w:tcW w:w="1701" w:type="dxa"/>
            <w:tcBorders>
              <w:top w:val="nil"/>
              <w:left w:val="nil"/>
              <w:bottom w:val="single" w:sz="8" w:space="0" w:color="auto"/>
              <w:right w:val="single" w:sz="8" w:space="0" w:color="auto"/>
            </w:tcBorders>
            <w:shd w:val="clear" w:color="000000" w:fill="FFFFFF"/>
            <w:noWrap/>
            <w:vAlign w:val="bottom"/>
          </w:tcPr>
          <w:p w14:paraId="01BC1F60" w14:textId="5FEBB9F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90C651E" w14:textId="714A5AD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5B8FEF1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BD32E60" w14:textId="77777777" w:rsidR="00DA7F86" w:rsidRPr="00AF27DB" w:rsidRDefault="00DA7F86" w:rsidP="00DA7F86">
            <w:pPr>
              <w:jc w:val="right"/>
              <w:rPr>
                <w:rFonts w:ascii="Verdana" w:hAnsi="Verdana"/>
                <w:color w:val="0000FF"/>
                <w:sz w:val="16"/>
                <w:szCs w:val="16"/>
                <w:lang w:eastAsia="es-BO"/>
              </w:rPr>
            </w:pPr>
          </w:p>
        </w:tc>
      </w:tr>
      <w:tr w:rsidR="00DA7F86" w:rsidRPr="00D10C3B" w14:paraId="10DC68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2B1888B" w14:textId="4C8D1FE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70</w:t>
            </w:r>
          </w:p>
        </w:tc>
        <w:tc>
          <w:tcPr>
            <w:tcW w:w="2469" w:type="dxa"/>
            <w:tcBorders>
              <w:top w:val="nil"/>
              <w:left w:val="nil"/>
              <w:bottom w:val="single" w:sz="8" w:space="0" w:color="auto"/>
              <w:right w:val="single" w:sz="8" w:space="0" w:color="auto"/>
            </w:tcBorders>
            <w:shd w:val="clear" w:color="000000" w:fill="FFFFFF"/>
            <w:noWrap/>
            <w:vAlign w:val="bottom"/>
          </w:tcPr>
          <w:p w14:paraId="5FCFFBE2" w14:textId="5D0E1412"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PANEL LED 18W EMPOTRABLE</w:t>
            </w:r>
          </w:p>
        </w:tc>
        <w:tc>
          <w:tcPr>
            <w:tcW w:w="1701" w:type="dxa"/>
            <w:tcBorders>
              <w:top w:val="nil"/>
              <w:left w:val="nil"/>
              <w:bottom w:val="single" w:sz="8" w:space="0" w:color="auto"/>
              <w:right w:val="single" w:sz="8" w:space="0" w:color="auto"/>
            </w:tcBorders>
            <w:shd w:val="clear" w:color="000000" w:fill="FFFFFF"/>
            <w:noWrap/>
            <w:vAlign w:val="bottom"/>
          </w:tcPr>
          <w:p w14:paraId="48FF0091" w14:textId="0024DBF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9C590FD" w14:textId="211876D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2B5843B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42A2BBA" w14:textId="77777777" w:rsidR="00DA7F86" w:rsidRPr="00AF27DB" w:rsidRDefault="00DA7F86" w:rsidP="00DA7F86">
            <w:pPr>
              <w:jc w:val="right"/>
              <w:rPr>
                <w:rFonts w:ascii="Verdana" w:hAnsi="Verdana"/>
                <w:color w:val="0000FF"/>
                <w:sz w:val="16"/>
                <w:szCs w:val="16"/>
                <w:lang w:eastAsia="es-BO"/>
              </w:rPr>
            </w:pPr>
          </w:p>
        </w:tc>
      </w:tr>
      <w:tr w:rsidR="00DA7F86" w:rsidRPr="00D10C3B" w14:paraId="45C8D11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E613E88" w14:textId="4294E317"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71</w:t>
            </w:r>
          </w:p>
        </w:tc>
        <w:tc>
          <w:tcPr>
            <w:tcW w:w="2469" w:type="dxa"/>
            <w:tcBorders>
              <w:top w:val="nil"/>
              <w:left w:val="nil"/>
              <w:bottom w:val="single" w:sz="8" w:space="0" w:color="auto"/>
              <w:right w:val="single" w:sz="8" w:space="0" w:color="auto"/>
            </w:tcBorders>
            <w:shd w:val="clear" w:color="000000" w:fill="FFFFFF"/>
            <w:noWrap/>
            <w:vAlign w:val="bottom"/>
          </w:tcPr>
          <w:p w14:paraId="03A8D4A8" w14:textId="64D8B3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PEGAMENTO PARA PVC</w:t>
            </w:r>
          </w:p>
        </w:tc>
        <w:tc>
          <w:tcPr>
            <w:tcW w:w="1701" w:type="dxa"/>
            <w:tcBorders>
              <w:top w:val="nil"/>
              <w:left w:val="nil"/>
              <w:bottom w:val="single" w:sz="8" w:space="0" w:color="auto"/>
              <w:right w:val="single" w:sz="8" w:space="0" w:color="auto"/>
            </w:tcBorders>
            <w:shd w:val="clear" w:color="000000" w:fill="FFFFFF"/>
            <w:noWrap/>
            <w:vAlign w:val="bottom"/>
          </w:tcPr>
          <w:p w14:paraId="7EF2DE0F" w14:textId="6863C24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463DEC05" w14:textId="5620084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33,82</w:t>
            </w:r>
          </w:p>
        </w:tc>
        <w:tc>
          <w:tcPr>
            <w:tcW w:w="1519" w:type="dxa"/>
            <w:tcBorders>
              <w:top w:val="nil"/>
              <w:left w:val="nil"/>
              <w:bottom w:val="single" w:sz="8" w:space="0" w:color="auto"/>
              <w:right w:val="single" w:sz="8" w:space="0" w:color="auto"/>
            </w:tcBorders>
            <w:shd w:val="clear" w:color="auto" w:fill="auto"/>
            <w:vAlign w:val="center"/>
          </w:tcPr>
          <w:p w14:paraId="50945E59"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6F450B3" w14:textId="77777777" w:rsidR="00DA7F86" w:rsidRPr="00AF27DB" w:rsidRDefault="00DA7F86" w:rsidP="00DA7F86">
            <w:pPr>
              <w:jc w:val="right"/>
              <w:rPr>
                <w:rFonts w:ascii="Verdana" w:hAnsi="Verdana"/>
                <w:color w:val="0000FF"/>
                <w:sz w:val="16"/>
                <w:szCs w:val="16"/>
                <w:lang w:eastAsia="es-BO"/>
              </w:rPr>
            </w:pPr>
          </w:p>
        </w:tc>
      </w:tr>
      <w:tr w:rsidR="00DA7F86" w:rsidRPr="00D10C3B" w14:paraId="2D388EEE"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40A7F67" w14:textId="25EBB09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72</w:t>
            </w:r>
          </w:p>
        </w:tc>
        <w:tc>
          <w:tcPr>
            <w:tcW w:w="2469" w:type="dxa"/>
            <w:tcBorders>
              <w:top w:val="nil"/>
              <w:left w:val="nil"/>
              <w:bottom w:val="single" w:sz="8" w:space="0" w:color="auto"/>
              <w:right w:val="single" w:sz="8" w:space="0" w:color="auto"/>
            </w:tcBorders>
            <w:shd w:val="clear" w:color="000000" w:fill="FFFFFF"/>
            <w:noWrap/>
            <w:vAlign w:val="bottom"/>
          </w:tcPr>
          <w:p w14:paraId="61C66BA8" w14:textId="5DE26E4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PINTURA LATEX </w:t>
            </w:r>
          </w:p>
        </w:tc>
        <w:tc>
          <w:tcPr>
            <w:tcW w:w="1701" w:type="dxa"/>
            <w:tcBorders>
              <w:top w:val="nil"/>
              <w:left w:val="nil"/>
              <w:bottom w:val="single" w:sz="8" w:space="0" w:color="auto"/>
              <w:right w:val="single" w:sz="8" w:space="0" w:color="auto"/>
            </w:tcBorders>
            <w:shd w:val="clear" w:color="000000" w:fill="FFFFFF"/>
            <w:noWrap/>
            <w:vAlign w:val="bottom"/>
          </w:tcPr>
          <w:p w14:paraId="141CF2B0" w14:textId="52ADFA2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3596F792" w14:textId="7761976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2.891,06</w:t>
            </w:r>
          </w:p>
        </w:tc>
        <w:tc>
          <w:tcPr>
            <w:tcW w:w="1519" w:type="dxa"/>
            <w:tcBorders>
              <w:top w:val="nil"/>
              <w:left w:val="nil"/>
              <w:bottom w:val="single" w:sz="8" w:space="0" w:color="auto"/>
              <w:right w:val="single" w:sz="8" w:space="0" w:color="auto"/>
            </w:tcBorders>
            <w:shd w:val="clear" w:color="auto" w:fill="auto"/>
            <w:vAlign w:val="center"/>
          </w:tcPr>
          <w:p w14:paraId="7BA4674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1A83A0" w14:textId="77777777" w:rsidR="00DA7F86" w:rsidRPr="00AF27DB" w:rsidRDefault="00DA7F86" w:rsidP="00DA7F86">
            <w:pPr>
              <w:jc w:val="right"/>
              <w:rPr>
                <w:rFonts w:ascii="Verdana" w:hAnsi="Verdana"/>
                <w:color w:val="0000FF"/>
                <w:sz w:val="16"/>
                <w:szCs w:val="16"/>
                <w:lang w:eastAsia="es-BO"/>
              </w:rPr>
            </w:pPr>
          </w:p>
        </w:tc>
      </w:tr>
      <w:tr w:rsidR="00DA7F86" w:rsidRPr="00D10C3B" w14:paraId="48CDD6A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DD01966" w14:textId="75F96ACE"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73</w:t>
            </w:r>
          </w:p>
        </w:tc>
        <w:tc>
          <w:tcPr>
            <w:tcW w:w="2469" w:type="dxa"/>
            <w:tcBorders>
              <w:top w:val="nil"/>
              <w:left w:val="nil"/>
              <w:bottom w:val="single" w:sz="8" w:space="0" w:color="auto"/>
              <w:right w:val="single" w:sz="8" w:space="0" w:color="auto"/>
            </w:tcBorders>
            <w:shd w:val="clear" w:color="000000" w:fill="FFFFFF"/>
            <w:noWrap/>
            <w:vAlign w:val="bottom"/>
          </w:tcPr>
          <w:p w14:paraId="636B4F32" w14:textId="7C8369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PLETINA DE 1/8" X 3/4"</w:t>
            </w:r>
          </w:p>
        </w:tc>
        <w:tc>
          <w:tcPr>
            <w:tcW w:w="1701" w:type="dxa"/>
            <w:tcBorders>
              <w:top w:val="nil"/>
              <w:left w:val="nil"/>
              <w:bottom w:val="single" w:sz="8" w:space="0" w:color="auto"/>
              <w:right w:val="single" w:sz="8" w:space="0" w:color="auto"/>
            </w:tcBorders>
            <w:shd w:val="clear" w:color="000000" w:fill="FFFFFF"/>
            <w:noWrap/>
            <w:vAlign w:val="bottom"/>
          </w:tcPr>
          <w:p w14:paraId="26CA15CB" w14:textId="587BFF60"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2E46A" w14:textId="2800FAF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284,00</w:t>
            </w:r>
          </w:p>
        </w:tc>
        <w:tc>
          <w:tcPr>
            <w:tcW w:w="1519" w:type="dxa"/>
            <w:tcBorders>
              <w:top w:val="nil"/>
              <w:left w:val="nil"/>
              <w:bottom w:val="single" w:sz="8" w:space="0" w:color="auto"/>
              <w:right w:val="single" w:sz="8" w:space="0" w:color="auto"/>
            </w:tcBorders>
            <w:shd w:val="clear" w:color="auto" w:fill="auto"/>
            <w:vAlign w:val="center"/>
          </w:tcPr>
          <w:p w14:paraId="36F17D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7857D1" w14:textId="77777777" w:rsidR="00DA7F86" w:rsidRPr="00AF27DB" w:rsidRDefault="00DA7F86" w:rsidP="00DA7F86">
            <w:pPr>
              <w:jc w:val="right"/>
              <w:rPr>
                <w:rFonts w:ascii="Verdana" w:hAnsi="Verdana"/>
                <w:color w:val="0000FF"/>
                <w:sz w:val="16"/>
                <w:szCs w:val="16"/>
                <w:lang w:eastAsia="es-BO"/>
              </w:rPr>
            </w:pPr>
          </w:p>
        </w:tc>
      </w:tr>
      <w:tr w:rsidR="00DA7F86" w:rsidRPr="00D10C3B" w14:paraId="4228EAEC"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BB08376" w14:textId="48A99214"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74</w:t>
            </w:r>
          </w:p>
        </w:tc>
        <w:tc>
          <w:tcPr>
            <w:tcW w:w="2469" w:type="dxa"/>
            <w:tcBorders>
              <w:top w:val="nil"/>
              <w:left w:val="nil"/>
              <w:bottom w:val="single" w:sz="8" w:space="0" w:color="auto"/>
              <w:right w:val="single" w:sz="8" w:space="0" w:color="auto"/>
            </w:tcBorders>
            <w:shd w:val="clear" w:color="000000" w:fill="FFFFFF"/>
            <w:noWrap/>
            <w:vAlign w:val="bottom"/>
          </w:tcPr>
          <w:p w14:paraId="5DB00195" w14:textId="2C55DEC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POLIESTIRENO E=1CM</w:t>
            </w:r>
          </w:p>
        </w:tc>
        <w:tc>
          <w:tcPr>
            <w:tcW w:w="1701" w:type="dxa"/>
            <w:tcBorders>
              <w:top w:val="nil"/>
              <w:left w:val="nil"/>
              <w:bottom w:val="single" w:sz="8" w:space="0" w:color="auto"/>
              <w:right w:val="single" w:sz="8" w:space="0" w:color="auto"/>
            </w:tcBorders>
            <w:shd w:val="clear" w:color="000000" w:fill="FFFFFF"/>
            <w:noWrap/>
            <w:vAlign w:val="bottom"/>
          </w:tcPr>
          <w:p w14:paraId="4439A86A" w14:textId="754F9BF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72FECAF0" w14:textId="0A1FCE6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72,16</w:t>
            </w:r>
          </w:p>
        </w:tc>
        <w:tc>
          <w:tcPr>
            <w:tcW w:w="1519" w:type="dxa"/>
            <w:tcBorders>
              <w:top w:val="nil"/>
              <w:left w:val="nil"/>
              <w:bottom w:val="single" w:sz="8" w:space="0" w:color="auto"/>
              <w:right w:val="single" w:sz="8" w:space="0" w:color="auto"/>
            </w:tcBorders>
            <w:shd w:val="clear" w:color="auto" w:fill="auto"/>
            <w:vAlign w:val="center"/>
          </w:tcPr>
          <w:p w14:paraId="33BC50A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6DD248" w14:textId="77777777" w:rsidR="00DA7F86" w:rsidRPr="00AF27DB" w:rsidRDefault="00DA7F86" w:rsidP="00DA7F86">
            <w:pPr>
              <w:jc w:val="right"/>
              <w:rPr>
                <w:rFonts w:ascii="Verdana" w:hAnsi="Verdana"/>
                <w:color w:val="0000FF"/>
                <w:sz w:val="16"/>
                <w:szCs w:val="16"/>
                <w:lang w:eastAsia="es-BO"/>
              </w:rPr>
            </w:pPr>
          </w:p>
        </w:tc>
      </w:tr>
      <w:tr w:rsidR="00DA7F86" w:rsidRPr="00D10C3B" w14:paraId="39BAB27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6C9469D" w14:textId="013E977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75</w:t>
            </w:r>
          </w:p>
        </w:tc>
        <w:tc>
          <w:tcPr>
            <w:tcW w:w="2469" w:type="dxa"/>
            <w:tcBorders>
              <w:top w:val="nil"/>
              <w:left w:val="nil"/>
              <w:bottom w:val="single" w:sz="8" w:space="0" w:color="auto"/>
              <w:right w:val="single" w:sz="8" w:space="0" w:color="auto"/>
            </w:tcBorders>
            <w:shd w:val="clear" w:color="000000" w:fill="FFFFFF"/>
            <w:noWrap/>
            <w:vAlign w:val="bottom"/>
          </w:tcPr>
          <w:p w14:paraId="62A6B792" w14:textId="5944A93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PUERTA TABLERO DE MADERA SEMIDURA (0,90X2,10) INC/MARCO</w:t>
            </w:r>
          </w:p>
        </w:tc>
        <w:tc>
          <w:tcPr>
            <w:tcW w:w="1701" w:type="dxa"/>
            <w:tcBorders>
              <w:top w:val="nil"/>
              <w:left w:val="nil"/>
              <w:bottom w:val="single" w:sz="8" w:space="0" w:color="auto"/>
              <w:right w:val="single" w:sz="8" w:space="0" w:color="auto"/>
            </w:tcBorders>
            <w:shd w:val="clear" w:color="000000" w:fill="FFFFFF"/>
            <w:noWrap/>
            <w:vAlign w:val="bottom"/>
          </w:tcPr>
          <w:p w14:paraId="30DD4145" w14:textId="3A1C4A5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31DB6C1" w14:textId="6A5BF897"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160,00</w:t>
            </w:r>
          </w:p>
        </w:tc>
        <w:tc>
          <w:tcPr>
            <w:tcW w:w="1519" w:type="dxa"/>
            <w:tcBorders>
              <w:top w:val="nil"/>
              <w:left w:val="nil"/>
              <w:bottom w:val="single" w:sz="8" w:space="0" w:color="auto"/>
              <w:right w:val="single" w:sz="8" w:space="0" w:color="auto"/>
            </w:tcBorders>
            <w:shd w:val="clear" w:color="auto" w:fill="auto"/>
            <w:vAlign w:val="center"/>
          </w:tcPr>
          <w:p w14:paraId="15F8D6E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59AFD2" w14:textId="77777777" w:rsidR="00DA7F86" w:rsidRPr="00AF27DB" w:rsidRDefault="00DA7F86" w:rsidP="00DA7F86">
            <w:pPr>
              <w:jc w:val="right"/>
              <w:rPr>
                <w:rFonts w:ascii="Verdana" w:hAnsi="Verdana"/>
                <w:color w:val="0000FF"/>
                <w:sz w:val="16"/>
                <w:szCs w:val="16"/>
                <w:lang w:eastAsia="es-BO"/>
              </w:rPr>
            </w:pPr>
          </w:p>
        </w:tc>
      </w:tr>
      <w:tr w:rsidR="00DA7F86" w:rsidRPr="00D10C3B" w14:paraId="6715882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A5DCC16" w14:textId="655C99A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76</w:t>
            </w:r>
          </w:p>
        </w:tc>
        <w:tc>
          <w:tcPr>
            <w:tcW w:w="2469" w:type="dxa"/>
            <w:tcBorders>
              <w:top w:val="nil"/>
              <w:left w:val="nil"/>
              <w:bottom w:val="single" w:sz="8" w:space="0" w:color="auto"/>
              <w:right w:val="single" w:sz="8" w:space="0" w:color="auto"/>
            </w:tcBorders>
            <w:shd w:val="clear" w:color="000000" w:fill="FFFFFF"/>
            <w:noWrap/>
            <w:vAlign w:val="bottom"/>
          </w:tcPr>
          <w:p w14:paraId="0B6B32B3" w14:textId="2C7FDC4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PUERTA TABLERO DE MADERA SEMIDURA (1,00X2,10) INC/MARCO </w:t>
            </w:r>
          </w:p>
        </w:tc>
        <w:tc>
          <w:tcPr>
            <w:tcW w:w="1701" w:type="dxa"/>
            <w:tcBorders>
              <w:top w:val="nil"/>
              <w:left w:val="nil"/>
              <w:bottom w:val="single" w:sz="8" w:space="0" w:color="auto"/>
              <w:right w:val="single" w:sz="8" w:space="0" w:color="auto"/>
            </w:tcBorders>
            <w:shd w:val="clear" w:color="000000" w:fill="FFFFFF"/>
            <w:noWrap/>
            <w:vAlign w:val="bottom"/>
          </w:tcPr>
          <w:p w14:paraId="2A84B42D" w14:textId="40339C77"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000F033" w14:textId="17064BF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7F0BA3CC"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C97D00D" w14:textId="77777777" w:rsidR="00DA7F86" w:rsidRPr="00AF27DB" w:rsidRDefault="00DA7F86" w:rsidP="00DA7F86">
            <w:pPr>
              <w:jc w:val="right"/>
              <w:rPr>
                <w:rFonts w:ascii="Verdana" w:hAnsi="Verdana"/>
                <w:color w:val="0000FF"/>
                <w:sz w:val="16"/>
                <w:szCs w:val="16"/>
                <w:lang w:eastAsia="es-BO"/>
              </w:rPr>
            </w:pPr>
          </w:p>
        </w:tc>
      </w:tr>
      <w:tr w:rsidR="00DA7F86" w:rsidRPr="00D10C3B" w14:paraId="626B8EEA"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015C6CB" w14:textId="679BED55"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lastRenderedPageBreak/>
              <w:t>77</w:t>
            </w:r>
          </w:p>
        </w:tc>
        <w:tc>
          <w:tcPr>
            <w:tcW w:w="2469" w:type="dxa"/>
            <w:tcBorders>
              <w:top w:val="nil"/>
              <w:left w:val="nil"/>
              <w:bottom w:val="single" w:sz="8" w:space="0" w:color="auto"/>
              <w:right w:val="single" w:sz="8" w:space="0" w:color="auto"/>
            </w:tcBorders>
            <w:shd w:val="clear" w:color="000000" w:fill="FFFFFF"/>
            <w:noWrap/>
            <w:vAlign w:val="bottom"/>
          </w:tcPr>
          <w:p w14:paraId="1E78262D" w14:textId="63ECCA1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REJILLA DE PISO METÁLICA</w:t>
            </w:r>
          </w:p>
        </w:tc>
        <w:tc>
          <w:tcPr>
            <w:tcW w:w="1701" w:type="dxa"/>
            <w:tcBorders>
              <w:top w:val="nil"/>
              <w:left w:val="nil"/>
              <w:bottom w:val="single" w:sz="8" w:space="0" w:color="auto"/>
              <w:right w:val="single" w:sz="8" w:space="0" w:color="auto"/>
            </w:tcBorders>
            <w:shd w:val="clear" w:color="000000" w:fill="FFFFFF"/>
            <w:noWrap/>
            <w:vAlign w:val="bottom"/>
          </w:tcPr>
          <w:p w14:paraId="025D4A51" w14:textId="0E11C9F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FF8C138" w14:textId="5B7EF5D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519593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881461D" w14:textId="77777777" w:rsidR="00DA7F86" w:rsidRPr="00AF27DB" w:rsidRDefault="00DA7F86" w:rsidP="00DA7F86">
            <w:pPr>
              <w:jc w:val="right"/>
              <w:rPr>
                <w:rFonts w:ascii="Verdana" w:hAnsi="Verdana"/>
                <w:color w:val="0000FF"/>
                <w:sz w:val="16"/>
                <w:szCs w:val="16"/>
                <w:lang w:eastAsia="es-BO"/>
              </w:rPr>
            </w:pPr>
          </w:p>
        </w:tc>
      </w:tr>
      <w:tr w:rsidR="00DA7F86" w:rsidRPr="00D10C3B" w14:paraId="6200721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35692AE" w14:textId="30AAB19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78</w:t>
            </w:r>
          </w:p>
        </w:tc>
        <w:tc>
          <w:tcPr>
            <w:tcW w:w="2469" w:type="dxa"/>
            <w:tcBorders>
              <w:top w:val="nil"/>
              <w:left w:val="nil"/>
              <w:bottom w:val="single" w:sz="8" w:space="0" w:color="auto"/>
              <w:right w:val="single" w:sz="8" w:space="0" w:color="auto"/>
            </w:tcBorders>
            <w:shd w:val="clear" w:color="000000" w:fill="FFFFFF"/>
            <w:noWrap/>
            <w:vAlign w:val="bottom"/>
          </w:tcPr>
          <w:p w14:paraId="3B45F7BA" w14:textId="1F6AEDC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SELLA ROSCA</w:t>
            </w:r>
          </w:p>
        </w:tc>
        <w:tc>
          <w:tcPr>
            <w:tcW w:w="1701" w:type="dxa"/>
            <w:tcBorders>
              <w:top w:val="nil"/>
              <w:left w:val="nil"/>
              <w:bottom w:val="single" w:sz="8" w:space="0" w:color="auto"/>
              <w:right w:val="single" w:sz="8" w:space="0" w:color="auto"/>
            </w:tcBorders>
            <w:shd w:val="clear" w:color="000000" w:fill="FFFFFF"/>
            <w:noWrap/>
            <w:vAlign w:val="bottom"/>
          </w:tcPr>
          <w:p w14:paraId="063D5E3C" w14:textId="6431C16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B54D818" w14:textId="63D5E79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0F308A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6A0CDB6" w14:textId="77777777" w:rsidR="00DA7F86" w:rsidRPr="00AF27DB" w:rsidRDefault="00DA7F86" w:rsidP="00DA7F86">
            <w:pPr>
              <w:jc w:val="right"/>
              <w:rPr>
                <w:rFonts w:ascii="Verdana" w:hAnsi="Verdana"/>
                <w:color w:val="0000FF"/>
                <w:sz w:val="16"/>
                <w:szCs w:val="16"/>
                <w:lang w:eastAsia="es-BO"/>
              </w:rPr>
            </w:pPr>
          </w:p>
        </w:tc>
      </w:tr>
      <w:tr w:rsidR="00DA7F86" w:rsidRPr="00D10C3B" w14:paraId="69CB81E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24EF4B" w14:textId="2022246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79</w:t>
            </w:r>
          </w:p>
        </w:tc>
        <w:tc>
          <w:tcPr>
            <w:tcW w:w="2469" w:type="dxa"/>
            <w:tcBorders>
              <w:top w:val="nil"/>
              <w:left w:val="nil"/>
              <w:bottom w:val="single" w:sz="8" w:space="0" w:color="auto"/>
              <w:right w:val="single" w:sz="8" w:space="0" w:color="auto"/>
            </w:tcBorders>
            <w:shd w:val="clear" w:color="000000" w:fill="FFFFFF"/>
            <w:noWrap/>
            <w:vAlign w:val="bottom"/>
          </w:tcPr>
          <w:p w14:paraId="11FCE72B" w14:textId="58DC7FF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 xml:space="preserve">SELLADOR DE PARED </w:t>
            </w:r>
          </w:p>
        </w:tc>
        <w:tc>
          <w:tcPr>
            <w:tcW w:w="1701" w:type="dxa"/>
            <w:tcBorders>
              <w:top w:val="nil"/>
              <w:left w:val="nil"/>
              <w:bottom w:val="single" w:sz="8" w:space="0" w:color="auto"/>
              <w:right w:val="single" w:sz="8" w:space="0" w:color="auto"/>
            </w:tcBorders>
            <w:shd w:val="clear" w:color="000000" w:fill="FFFFFF"/>
            <w:noWrap/>
            <w:vAlign w:val="bottom"/>
          </w:tcPr>
          <w:p w14:paraId="2E3D04B6" w14:textId="1E2688D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LT</w:t>
            </w:r>
          </w:p>
        </w:tc>
        <w:tc>
          <w:tcPr>
            <w:tcW w:w="2268" w:type="dxa"/>
            <w:tcBorders>
              <w:top w:val="nil"/>
              <w:left w:val="nil"/>
              <w:bottom w:val="single" w:sz="8" w:space="0" w:color="auto"/>
              <w:right w:val="single" w:sz="8" w:space="0" w:color="auto"/>
            </w:tcBorders>
            <w:shd w:val="clear" w:color="000000" w:fill="FFFFFF"/>
            <w:noWrap/>
            <w:vAlign w:val="bottom"/>
          </w:tcPr>
          <w:p w14:paraId="75EA7469" w14:textId="475D677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996,92</w:t>
            </w:r>
          </w:p>
        </w:tc>
        <w:tc>
          <w:tcPr>
            <w:tcW w:w="1519" w:type="dxa"/>
            <w:tcBorders>
              <w:top w:val="nil"/>
              <w:left w:val="nil"/>
              <w:bottom w:val="single" w:sz="8" w:space="0" w:color="auto"/>
              <w:right w:val="single" w:sz="8" w:space="0" w:color="auto"/>
            </w:tcBorders>
            <w:shd w:val="clear" w:color="auto" w:fill="auto"/>
            <w:vAlign w:val="center"/>
          </w:tcPr>
          <w:p w14:paraId="3E80C61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3D7557" w14:textId="77777777" w:rsidR="00DA7F86" w:rsidRPr="00AF27DB" w:rsidRDefault="00DA7F86" w:rsidP="00DA7F86">
            <w:pPr>
              <w:jc w:val="right"/>
              <w:rPr>
                <w:rFonts w:ascii="Verdana" w:hAnsi="Verdana"/>
                <w:color w:val="0000FF"/>
                <w:sz w:val="16"/>
                <w:szCs w:val="16"/>
                <w:lang w:eastAsia="es-BO"/>
              </w:rPr>
            </w:pPr>
          </w:p>
        </w:tc>
      </w:tr>
      <w:tr w:rsidR="00DA7F86" w:rsidRPr="00D10C3B" w14:paraId="01B1EF69"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F42E843" w14:textId="6557309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80</w:t>
            </w:r>
          </w:p>
        </w:tc>
        <w:tc>
          <w:tcPr>
            <w:tcW w:w="2469" w:type="dxa"/>
            <w:tcBorders>
              <w:top w:val="nil"/>
              <w:left w:val="nil"/>
              <w:bottom w:val="single" w:sz="8" w:space="0" w:color="auto"/>
              <w:right w:val="single" w:sz="8" w:space="0" w:color="auto"/>
            </w:tcBorders>
            <w:shd w:val="clear" w:color="000000" w:fill="FFFFFF"/>
            <w:noWrap/>
            <w:vAlign w:val="bottom"/>
          </w:tcPr>
          <w:p w14:paraId="04D5236B" w14:textId="5CF12F4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SIFÓN DE PVC</w:t>
            </w:r>
          </w:p>
        </w:tc>
        <w:tc>
          <w:tcPr>
            <w:tcW w:w="1701" w:type="dxa"/>
            <w:tcBorders>
              <w:top w:val="nil"/>
              <w:left w:val="nil"/>
              <w:bottom w:val="single" w:sz="8" w:space="0" w:color="auto"/>
              <w:right w:val="single" w:sz="8" w:space="0" w:color="auto"/>
            </w:tcBorders>
            <w:shd w:val="clear" w:color="000000" w:fill="FFFFFF"/>
            <w:noWrap/>
            <w:vAlign w:val="bottom"/>
          </w:tcPr>
          <w:p w14:paraId="7FBC6183" w14:textId="2BAFD01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78F5CDC8" w14:textId="12CF1AF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08E460C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C617428" w14:textId="77777777" w:rsidR="00DA7F86" w:rsidRPr="00AF27DB" w:rsidRDefault="00DA7F86" w:rsidP="00DA7F86">
            <w:pPr>
              <w:jc w:val="right"/>
              <w:rPr>
                <w:rFonts w:ascii="Verdana" w:hAnsi="Verdana"/>
                <w:color w:val="0000FF"/>
                <w:sz w:val="16"/>
                <w:szCs w:val="16"/>
                <w:lang w:eastAsia="es-BO"/>
              </w:rPr>
            </w:pPr>
          </w:p>
        </w:tc>
      </w:tr>
      <w:tr w:rsidR="00DA7F86" w:rsidRPr="00D10C3B" w14:paraId="6C204DF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0A359CCA" w14:textId="2E4B0F7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81</w:t>
            </w:r>
          </w:p>
        </w:tc>
        <w:tc>
          <w:tcPr>
            <w:tcW w:w="2469" w:type="dxa"/>
            <w:tcBorders>
              <w:top w:val="nil"/>
              <w:left w:val="nil"/>
              <w:bottom w:val="single" w:sz="8" w:space="0" w:color="auto"/>
              <w:right w:val="single" w:sz="8" w:space="0" w:color="auto"/>
            </w:tcBorders>
            <w:shd w:val="clear" w:color="000000" w:fill="FFFFFF"/>
            <w:noWrap/>
            <w:vAlign w:val="bottom"/>
          </w:tcPr>
          <w:p w14:paraId="45CC956C" w14:textId="109CFA83"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SIFÓN DE PVC PARA LAVANDERÍA</w:t>
            </w:r>
          </w:p>
        </w:tc>
        <w:tc>
          <w:tcPr>
            <w:tcW w:w="1701" w:type="dxa"/>
            <w:tcBorders>
              <w:top w:val="nil"/>
              <w:left w:val="nil"/>
              <w:bottom w:val="single" w:sz="8" w:space="0" w:color="auto"/>
              <w:right w:val="single" w:sz="8" w:space="0" w:color="auto"/>
            </w:tcBorders>
            <w:shd w:val="clear" w:color="000000" w:fill="FFFFFF"/>
            <w:noWrap/>
            <w:vAlign w:val="bottom"/>
          </w:tcPr>
          <w:p w14:paraId="548D383C" w14:textId="7143227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8B33422" w14:textId="378F30BD"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DE3CA2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6CE1C4B" w14:textId="77777777" w:rsidR="00DA7F86" w:rsidRPr="00AF27DB" w:rsidRDefault="00DA7F86" w:rsidP="00DA7F86">
            <w:pPr>
              <w:jc w:val="right"/>
              <w:rPr>
                <w:rFonts w:ascii="Verdana" w:hAnsi="Verdana"/>
                <w:color w:val="0000FF"/>
                <w:sz w:val="16"/>
                <w:szCs w:val="16"/>
                <w:lang w:eastAsia="es-BO"/>
              </w:rPr>
            </w:pPr>
          </w:p>
        </w:tc>
      </w:tr>
      <w:tr w:rsidR="00DA7F86" w:rsidRPr="00D10C3B" w14:paraId="11294D6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E5B41EA" w14:textId="0B4D8AF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82</w:t>
            </w:r>
          </w:p>
        </w:tc>
        <w:tc>
          <w:tcPr>
            <w:tcW w:w="2469" w:type="dxa"/>
            <w:tcBorders>
              <w:top w:val="nil"/>
              <w:left w:val="nil"/>
              <w:bottom w:val="single" w:sz="8" w:space="0" w:color="auto"/>
              <w:right w:val="single" w:sz="8" w:space="0" w:color="auto"/>
            </w:tcBorders>
            <w:shd w:val="clear" w:color="000000" w:fill="FFFFFF"/>
            <w:noWrap/>
            <w:vAlign w:val="bottom"/>
          </w:tcPr>
          <w:p w14:paraId="7DFC715D" w14:textId="38D90A6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SOCKET PLATO</w:t>
            </w:r>
          </w:p>
        </w:tc>
        <w:tc>
          <w:tcPr>
            <w:tcW w:w="1701" w:type="dxa"/>
            <w:tcBorders>
              <w:top w:val="nil"/>
              <w:left w:val="nil"/>
              <w:bottom w:val="single" w:sz="8" w:space="0" w:color="auto"/>
              <w:right w:val="single" w:sz="8" w:space="0" w:color="auto"/>
            </w:tcBorders>
            <w:shd w:val="clear" w:color="000000" w:fill="FFFFFF"/>
            <w:noWrap/>
            <w:vAlign w:val="bottom"/>
          </w:tcPr>
          <w:p w14:paraId="5896084D" w14:textId="797222F5"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C95435" w14:textId="2AB3FAA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5CB02DC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DD7F6F0" w14:textId="77777777" w:rsidR="00DA7F86" w:rsidRPr="00AF27DB" w:rsidRDefault="00DA7F86" w:rsidP="00DA7F86">
            <w:pPr>
              <w:jc w:val="right"/>
              <w:rPr>
                <w:rFonts w:ascii="Verdana" w:hAnsi="Verdana"/>
                <w:color w:val="0000FF"/>
                <w:sz w:val="16"/>
                <w:szCs w:val="16"/>
                <w:lang w:eastAsia="es-BO"/>
              </w:rPr>
            </w:pPr>
          </w:p>
        </w:tc>
      </w:tr>
      <w:tr w:rsidR="00DA7F86" w:rsidRPr="00D10C3B" w14:paraId="676272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88A1CD6" w14:textId="55A3B70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83</w:t>
            </w:r>
          </w:p>
        </w:tc>
        <w:tc>
          <w:tcPr>
            <w:tcW w:w="2469" w:type="dxa"/>
            <w:tcBorders>
              <w:top w:val="nil"/>
              <w:left w:val="nil"/>
              <w:bottom w:val="single" w:sz="8" w:space="0" w:color="auto"/>
              <w:right w:val="single" w:sz="8" w:space="0" w:color="auto"/>
            </w:tcBorders>
            <w:shd w:val="clear" w:color="000000" w:fill="FFFFFF"/>
            <w:noWrap/>
            <w:vAlign w:val="bottom"/>
          </w:tcPr>
          <w:p w14:paraId="65812A16" w14:textId="04B06F2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TANQUE PLÁSTICO DE AGUA 450 LITROS C/ACCESORIOS</w:t>
            </w:r>
          </w:p>
        </w:tc>
        <w:tc>
          <w:tcPr>
            <w:tcW w:w="1701" w:type="dxa"/>
            <w:tcBorders>
              <w:top w:val="nil"/>
              <w:left w:val="nil"/>
              <w:bottom w:val="single" w:sz="8" w:space="0" w:color="auto"/>
              <w:right w:val="single" w:sz="8" w:space="0" w:color="auto"/>
            </w:tcBorders>
            <w:shd w:val="clear" w:color="000000" w:fill="FFFFFF"/>
            <w:noWrap/>
            <w:vAlign w:val="bottom"/>
          </w:tcPr>
          <w:p w14:paraId="27388102" w14:textId="7FA48061"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GLB</w:t>
            </w:r>
          </w:p>
        </w:tc>
        <w:tc>
          <w:tcPr>
            <w:tcW w:w="2268" w:type="dxa"/>
            <w:tcBorders>
              <w:top w:val="nil"/>
              <w:left w:val="nil"/>
              <w:bottom w:val="single" w:sz="8" w:space="0" w:color="auto"/>
              <w:right w:val="single" w:sz="8" w:space="0" w:color="auto"/>
            </w:tcBorders>
            <w:shd w:val="clear" w:color="000000" w:fill="FFFFFF"/>
            <w:noWrap/>
            <w:vAlign w:val="bottom"/>
          </w:tcPr>
          <w:p w14:paraId="3DB9FC99" w14:textId="64DE144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231C4F61"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01DEEE5" w14:textId="77777777" w:rsidR="00DA7F86" w:rsidRPr="00AF27DB" w:rsidRDefault="00DA7F86" w:rsidP="00DA7F86">
            <w:pPr>
              <w:jc w:val="right"/>
              <w:rPr>
                <w:rFonts w:ascii="Verdana" w:hAnsi="Verdana"/>
                <w:color w:val="0000FF"/>
                <w:sz w:val="16"/>
                <w:szCs w:val="16"/>
                <w:lang w:eastAsia="es-BO"/>
              </w:rPr>
            </w:pPr>
          </w:p>
        </w:tc>
      </w:tr>
      <w:tr w:rsidR="00DA7F86" w:rsidRPr="00D10C3B" w14:paraId="46C20EB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6D251C3" w14:textId="36BDD2F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84</w:t>
            </w:r>
          </w:p>
        </w:tc>
        <w:tc>
          <w:tcPr>
            <w:tcW w:w="2469" w:type="dxa"/>
            <w:tcBorders>
              <w:top w:val="nil"/>
              <w:left w:val="nil"/>
              <w:bottom w:val="single" w:sz="8" w:space="0" w:color="auto"/>
              <w:right w:val="single" w:sz="8" w:space="0" w:color="auto"/>
            </w:tcBorders>
            <w:shd w:val="clear" w:color="000000" w:fill="FFFFFF"/>
            <w:noWrap/>
            <w:vAlign w:val="bottom"/>
          </w:tcPr>
          <w:p w14:paraId="0D976FF3" w14:textId="2B535DB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D=1/2"</w:t>
            </w:r>
          </w:p>
        </w:tc>
        <w:tc>
          <w:tcPr>
            <w:tcW w:w="1701" w:type="dxa"/>
            <w:tcBorders>
              <w:top w:val="nil"/>
              <w:left w:val="nil"/>
              <w:bottom w:val="single" w:sz="8" w:space="0" w:color="auto"/>
              <w:right w:val="single" w:sz="8" w:space="0" w:color="auto"/>
            </w:tcBorders>
            <w:shd w:val="clear" w:color="000000" w:fill="FFFFFF"/>
            <w:noWrap/>
            <w:vAlign w:val="bottom"/>
          </w:tcPr>
          <w:p w14:paraId="05AE630C" w14:textId="3840203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E1A6575" w14:textId="0F207776"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120,00</w:t>
            </w:r>
          </w:p>
        </w:tc>
        <w:tc>
          <w:tcPr>
            <w:tcW w:w="1519" w:type="dxa"/>
            <w:tcBorders>
              <w:top w:val="nil"/>
              <w:left w:val="nil"/>
              <w:bottom w:val="single" w:sz="8" w:space="0" w:color="auto"/>
              <w:right w:val="single" w:sz="8" w:space="0" w:color="auto"/>
            </w:tcBorders>
            <w:shd w:val="clear" w:color="auto" w:fill="auto"/>
            <w:vAlign w:val="center"/>
          </w:tcPr>
          <w:p w14:paraId="25B2DF6B"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A31E243" w14:textId="77777777" w:rsidR="00DA7F86" w:rsidRPr="00AF27DB" w:rsidRDefault="00DA7F86" w:rsidP="00DA7F86">
            <w:pPr>
              <w:jc w:val="right"/>
              <w:rPr>
                <w:rFonts w:ascii="Verdana" w:hAnsi="Verdana"/>
                <w:color w:val="0000FF"/>
                <w:sz w:val="16"/>
                <w:szCs w:val="16"/>
                <w:lang w:eastAsia="es-BO"/>
              </w:rPr>
            </w:pPr>
          </w:p>
        </w:tc>
      </w:tr>
      <w:tr w:rsidR="00DA7F86" w:rsidRPr="00D10C3B" w14:paraId="46D2812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DBC3FCE" w14:textId="6B93940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85</w:t>
            </w:r>
          </w:p>
        </w:tc>
        <w:tc>
          <w:tcPr>
            <w:tcW w:w="2469" w:type="dxa"/>
            <w:tcBorders>
              <w:top w:val="nil"/>
              <w:left w:val="nil"/>
              <w:bottom w:val="single" w:sz="8" w:space="0" w:color="auto"/>
              <w:right w:val="single" w:sz="8" w:space="0" w:color="auto"/>
            </w:tcBorders>
            <w:shd w:val="clear" w:color="000000" w:fill="FFFFFF"/>
            <w:noWrap/>
            <w:vAlign w:val="bottom"/>
          </w:tcPr>
          <w:p w14:paraId="59E87ED4" w14:textId="17A39AAE"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2"</w:t>
            </w:r>
          </w:p>
        </w:tc>
        <w:tc>
          <w:tcPr>
            <w:tcW w:w="1701" w:type="dxa"/>
            <w:tcBorders>
              <w:top w:val="nil"/>
              <w:left w:val="nil"/>
              <w:bottom w:val="single" w:sz="8" w:space="0" w:color="auto"/>
              <w:right w:val="single" w:sz="8" w:space="0" w:color="auto"/>
            </w:tcBorders>
            <w:shd w:val="clear" w:color="000000" w:fill="FFFFFF"/>
            <w:noWrap/>
            <w:vAlign w:val="bottom"/>
          </w:tcPr>
          <w:p w14:paraId="47565F4F" w14:textId="7A71C4A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9340CD" w14:textId="7992F4EA"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4729CFE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A1A1CE0" w14:textId="77777777" w:rsidR="00DA7F86" w:rsidRPr="00AF27DB" w:rsidRDefault="00DA7F86" w:rsidP="00DA7F86">
            <w:pPr>
              <w:jc w:val="right"/>
              <w:rPr>
                <w:rFonts w:ascii="Verdana" w:hAnsi="Verdana"/>
                <w:color w:val="0000FF"/>
                <w:sz w:val="16"/>
                <w:szCs w:val="16"/>
                <w:lang w:eastAsia="es-BO"/>
              </w:rPr>
            </w:pPr>
          </w:p>
        </w:tc>
      </w:tr>
      <w:tr w:rsidR="00DA7F86" w:rsidRPr="00D10C3B" w14:paraId="5C5FF686"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4B2D0AD" w14:textId="15CAADB8"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86</w:t>
            </w:r>
          </w:p>
        </w:tc>
        <w:tc>
          <w:tcPr>
            <w:tcW w:w="2469" w:type="dxa"/>
            <w:tcBorders>
              <w:top w:val="nil"/>
              <w:left w:val="nil"/>
              <w:bottom w:val="single" w:sz="8" w:space="0" w:color="auto"/>
              <w:right w:val="single" w:sz="8" w:space="0" w:color="auto"/>
            </w:tcBorders>
            <w:shd w:val="clear" w:color="000000" w:fill="FFFFFF"/>
            <w:noWrap/>
            <w:vAlign w:val="bottom"/>
          </w:tcPr>
          <w:p w14:paraId="2AFC4634" w14:textId="1B7737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4"</w:t>
            </w:r>
          </w:p>
        </w:tc>
        <w:tc>
          <w:tcPr>
            <w:tcW w:w="1701" w:type="dxa"/>
            <w:tcBorders>
              <w:top w:val="nil"/>
              <w:left w:val="nil"/>
              <w:bottom w:val="single" w:sz="8" w:space="0" w:color="auto"/>
              <w:right w:val="single" w:sz="8" w:space="0" w:color="auto"/>
            </w:tcBorders>
            <w:shd w:val="clear" w:color="000000" w:fill="FFFFFF"/>
            <w:noWrap/>
            <w:vAlign w:val="bottom"/>
          </w:tcPr>
          <w:p w14:paraId="2B1E0C10" w14:textId="4791351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AC18D1E" w14:textId="28AE0B45"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2E4F806E"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AFECF35" w14:textId="77777777" w:rsidR="00DA7F86" w:rsidRPr="00AF27DB" w:rsidRDefault="00DA7F86" w:rsidP="00DA7F86">
            <w:pPr>
              <w:jc w:val="right"/>
              <w:rPr>
                <w:rFonts w:ascii="Verdana" w:hAnsi="Verdana"/>
                <w:color w:val="0000FF"/>
                <w:sz w:val="16"/>
                <w:szCs w:val="16"/>
                <w:lang w:eastAsia="es-BO"/>
              </w:rPr>
            </w:pPr>
          </w:p>
        </w:tc>
      </w:tr>
      <w:tr w:rsidR="00DA7F86" w:rsidRPr="00D10C3B" w14:paraId="540A34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8815D73" w14:textId="37F3291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87</w:t>
            </w:r>
          </w:p>
        </w:tc>
        <w:tc>
          <w:tcPr>
            <w:tcW w:w="2469" w:type="dxa"/>
            <w:tcBorders>
              <w:top w:val="nil"/>
              <w:left w:val="nil"/>
              <w:bottom w:val="single" w:sz="8" w:space="0" w:color="auto"/>
              <w:right w:val="single" w:sz="8" w:space="0" w:color="auto"/>
            </w:tcBorders>
            <w:shd w:val="clear" w:color="000000" w:fill="FFFFFF"/>
            <w:noWrap/>
            <w:vAlign w:val="bottom"/>
          </w:tcPr>
          <w:p w14:paraId="45EAFEC3" w14:textId="067C14B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633C4D96" w14:textId="6133CDFA"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B797007" w14:textId="1B71E8A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1CCB6BA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2EE88FD" w14:textId="77777777" w:rsidR="00DA7F86" w:rsidRPr="00AF27DB" w:rsidRDefault="00DA7F86" w:rsidP="00DA7F86">
            <w:pPr>
              <w:jc w:val="right"/>
              <w:rPr>
                <w:rFonts w:ascii="Verdana" w:hAnsi="Verdana"/>
                <w:color w:val="0000FF"/>
                <w:sz w:val="16"/>
                <w:szCs w:val="16"/>
                <w:lang w:eastAsia="es-BO"/>
              </w:rPr>
            </w:pPr>
          </w:p>
        </w:tc>
      </w:tr>
      <w:tr w:rsidR="00DA7F86" w:rsidRPr="00D10C3B" w14:paraId="4768156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67F27F0" w14:textId="7BF8348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88</w:t>
            </w:r>
          </w:p>
        </w:tc>
        <w:tc>
          <w:tcPr>
            <w:tcW w:w="2469" w:type="dxa"/>
            <w:tcBorders>
              <w:top w:val="nil"/>
              <w:left w:val="nil"/>
              <w:bottom w:val="single" w:sz="8" w:space="0" w:color="auto"/>
              <w:right w:val="single" w:sz="8" w:space="0" w:color="auto"/>
            </w:tcBorders>
            <w:shd w:val="clear" w:color="000000" w:fill="FFFFFF"/>
            <w:noWrap/>
            <w:vAlign w:val="bottom"/>
          </w:tcPr>
          <w:p w14:paraId="772BFA60" w14:textId="7C03E64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TEFLÓN 3/4"</w:t>
            </w:r>
          </w:p>
        </w:tc>
        <w:tc>
          <w:tcPr>
            <w:tcW w:w="1701" w:type="dxa"/>
            <w:tcBorders>
              <w:top w:val="nil"/>
              <w:left w:val="nil"/>
              <w:bottom w:val="single" w:sz="8" w:space="0" w:color="auto"/>
              <w:right w:val="single" w:sz="8" w:space="0" w:color="auto"/>
            </w:tcBorders>
            <w:shd w:val="clear" w:color="000000" w:fill="FFFFFF"/>
            <w:noWrap/>
            <w:vAlign w:val="bottom"/>
          </w:tcPr>
          <w:p w14:paraId="6D312D0F" w14:textId="3CA6E7EC"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129A7FC7" w14:textId="6A1C1B6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164,00</w:t>
            </w:r>
          </w:p>
        </w:tc>
        <w:tc>
          <w:tcPr>
            <w:tcW w:w="1519" w:type="dxa"/>
            <w:tcBorders>
              <w:top w:val="nil"/>
              <w:left w:val="nil"/>
              <w:bottom w:val="single" w:sz="8" w:space="0" w:color="auto"/>
              <w:right w:val="single" w:sz="8" w:space="0" w:color="auto"/>
            </w:tcBorders>
            <w:shd w:val="clear" w:color="auto" w:fill="auto"/>
            <w:vAlign w:val="center"/>
          </w:tcPr>
          <w:p w14:paraId="4C24BB5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38343F2B" w14:textId="77777777" w:rsidR="00DA7F86" w:rsidRPr="00AF27DB" w:rsidRDefault="00DA7F86" w:rsidP="00DA7F86">
            <w:pPr>
              <w:jc w:val="right"/>
              <w:rPr>
                <w:rFonts w:ascii="Verdana" w:hAnsi="Verdana"/>
                <w:color w:val="0000FF"/>
                <w:sz w:val="16"/>
                <w:szCs w:val="16"/>
                <w:lang w:eastAsia="es-BO"/>
              </w:rPr>
            </w:pPr>
          </w:p>
        </w:tc>
      </w:tr>
      <w:tr w:rsidR="00DA7F86" w:rsidRPr="00D10C3B" w14:paraId="14FFA22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0B21BB" w14:textId="53533F7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89</w:t>
            </w:r>
          </w:p>
        </w:tc>
        <w:tc>
          <w:tcPr>
            <w:tcW w:w="2469" w:type="dxa"/>
            <w:tcBorders>
              <w:top w:val="nil"/>
              <w:left w:val="nil"/>
              <w:bottom w:val="single" w:sz="8" w:space="0" w:color="auto"/>
              <w:right w:val="single" w:sz="8" w:space="0" w:color="auto"/>
            </w:tcBorders>
            <w:shd w:val="clear" w:color="000000" w:fill="FFFFFF"/>
            <w:noWrap/>
            <w:vAlign w:val="bottom"/>
          </w:tcPr>
          <w:p w14:paraId="6919FE0A" w14:textId="3BB783C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TEJA GRAN ESPAÑOLA</w:t>
            </w:r>
          </w:p>
        </w:tc>
        <w:tc>
          <w:tcPr>
            <w:tcW w:w="1701" w:type="dxa"/>
            <w:tcBorders>
              <w:top w:val="nil"/>
              <w:left w:val="nil"/>
              <w:bottom w:val="single" w:sz="8" w:space="0" w:color="auto"/>
              <w:right w:val="single" w:sz="8" w:space="0" w:color="auto"/>
            </w:tcBorders>
            <w:shd w:val="clear" w:color="000000" w:fill="FFFFFF"/>
            <w:noWrap/>
            <w:vAlign w:val="bottom"/>
          </w:tcPr>
          <w:p w14:paraId="2533B042" w14:textId="0A47AD0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AFD99A9" w14:textId="7AC4EA4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31.675,20</w:t>
            </w:r>
          </w:p>
        </w:tc>
        <w:tc>
          <w:tcPr>
            <w:tcW w:w="1519" w:type="dxa"/>
            <w:tcBorders>
              <w:top w:val="nil"/>
              <w:left w:val="nil"/>
              <w:bottom w:val="single" w:sz="8" w:space="0" w:color="auto"/>
              <w:right w:val="single" w:sz="8" w:space="0" w:color="auto"/>
            </w:tcBorders>
            <w:shd w:val="clear" w:color="auto" w:fill="auto"/>
            <w:vAlign w:val="center"/>
          </w:tcPr>
          <w:p w14:paraId="7DFCBF62"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4470E62" w14:textId="77777777" w:rsidR="00DA7F86" w:rsidRPr="00AF27DB" w:rsidRDefault="00DA7F86" w:rsidP="00DA7F86">
            <w:pPr>
              <w:jc w:val="right"/>
              <w:rPr>
                <w:rFonts w:ascii="Verdana" w:hAnsi="Verdana"/>
                <w:color w:val="0000FF"/>
                <w:sz w:val="16"/>
                <w:szCs w:val="16"/>
                <w:lang w:eastAsia="es-BO"/>
              </w:rPr>
            </w:pPr>
          </w:p>
        </w:tc>
      </w:tr>
      <w:tr w:rsidR="00DA7F86" w:rsidRPr="00D10C3B" w14:paraId="54D071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DFBFF11" w14:textId="6F5CD413"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90</w:t>
            </w:r>
          </w:p>
        </w:tc>
        <w:tc>
          <w:tcPr>
            <w:tcW w:w="2469" w:type="dxa"/>
            <w:tcBorders>
              <w:top w:val="nil"/>
              <w:left w:val="nil"/>
              <w:bottom w:val="single" w:sz="8" w:space="0" w:color="auto"/>
              <w:right w:val="single" w:sz="8" w:space="0" w:color="auto"/>
            </w:tcBorders>
            <w:shd w:val="clear" w:color="000000" w:fill="FFFFFF"/>
            <w:noWrap/>
            <w:vAlign w:val="bottom"/>
          </w:tcPr>
          <w:p w14:paraId="37750DA9" w14:textId="5740C9E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20 AMP</w:t>
            </w:r>
          </w:p>
        </w:tc>
        <w:tc>
          <w:tcPr>
            <w:tcW w:w="1701" w:type="dxa"/>
            <w:tcBorders>
              <w:top w:val="nil"/>
              <w:left w:val="nil"/>
              <w:bottom w:val="single" w:sz="8" w:space="0" w:color="auto"/>
              <w:right w:val="single" w:sz="8" w:space="0" w:color="auto"/>
            </w:tcBorders>
            <w:shd w:val="clear" w:color="000000" w:fill="FFFFFF"/>
            <w:noWrap/>
            <w:vAlign w:val="bottom"/>
          </w:tcPr>
          <w:p w14:paraId="2099E81C" w14:textId="6B8F47A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4B6A3A3C" w14:textId="72BD11EE"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4548F540"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AF56FD8" w14:textId="77777777" w:rsidR="00DA7F86" w:rsidRPr="00AF27DB" w:rsidRDefault="00DA7F86" w:rsidP="00DA7F86">
            <w:pPr>
              <w:jc w:val="right"/>
              <w:rPr>
                <w:rFonts w:ascii="Verdana" w:hAnsi="Verdana"/>
                <w:color w:val="0000FF"/>
                <w:sz w:val="16"/>
                <w:szCs w:val="16"/>
                <w:lang w:eastAsia="es-BO"/>
              </w:rPr>
            </w:pPr>
          </w:p>
        </w:tc>
      </w:tr>
      <w:tr w:rsidR="00DA7F86" w:rsidRPr="00D10C3B" w14:paraId="59031512"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2C9DED4" w14:textId="5A65DB4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91</w:t>
            </w:r>
          </w:p>
        </w:tc>
        <w:tc>
          <w:tcPr>
            <w:tcW w:w="2469" w:type="dxa"/>
            <w:tcBorders>
              <w:top w:val="nil"/>
              <w:left w:val="nil"/>
              <w:bottom w:val="single" w:sz="8" w:space="0" w:color="auto"/>
              <w:right w:val="single" w:sz="8" w:space="0" w:color="auto"/>
            </w:tcBorders>
            <w:shd w:val="clear" w:color="000000" w:fill="FFFFFF"/>
            <w:noWrap/>
            <w:vAlign w:val="bottom"/>
          </w:tcPr>
          <w:p w14:paraId="65762588" w14:textId="1099604D"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25 AMP</w:t>
            </w:r>
          </w:p>
        </w:tc>
        <w:tc>
          <w:tcPr>
            <w:tcW w:w="1701" w:type="dxa"/>
            <w:tcBorders>
              <w:top w:val="nil"/>
              <w:left w:val="nil"/>
              <w:bottom w:val="single" w:sz="8" w:space="0" w:color="auto"/>
              <w:right w:val="single" w:sz="8" w:space="0" w:color="auto"/>
            </w:tcBorders>
            <w:shd w:val="clear" w:color="000000" w:fill="FFFFFF"/>
            <w:noWrap/>
            <w:vAlign w:val="bottom"/>
          </w:tcPr>
          <w:p w14:paraId="008ACD4B" w14:textId="67101DF9"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7F26586" w14:textId="705AB58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w:t>
            </w:r>
          </w:p>
        </w:tc>
        <w:tc>
          <w:tcPr>
            <w:tcW w:w="1519" w:type="dxa"/>
            <w:tcBorders>
              <w:top w:val="nil"/>
              <w:left w:val="nil"/>
              <w:bottom w:val="single" w:sz="8" w:space="0" w:color="auto"/>
              <w:right w:val="single" w:sz="8" w:space="0" w:color="auto"/>
            </w:tcBorders>
            <w:shd w:val="clear" w:color="auto" w:fill="auto"/>
            <w:vAlign w:val="center"/>
          </w:tcPr>
          <w:p w14:paraId="592DB71F"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9D705B7" w14:textId="77777777" w:rsidR="00DA7F86" w:rsidRPr="00AF27DB" w:rsidRDefault="00DA7F86" w:rsidP="00DA7F86">
            <w:pPr>
              <w:jc w:val="right"/>
              <w:rPr>
                <w:rFonts w:ascii="Verdana" w:hAnsi="Verdana"/>
                <w:color w:val="0000FF"/>
                <w:sz w:val="16"/>
                <w:szCs w:val="16"/>
                <w:lang w:eastAsia="es-BO"/>
              </w:rPr>
            </w:pPr>
          </w:p>
        </w:tc>
      </w:tr>
      <w:tr w:rsidR="00DA7F86" w:rsidRPr="00D10C3B" w14:paraId="1A8D2171"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664C3A57" w14:textId="62F37866"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92</w:t>
            </w:r>
          </w:p>
        </w:tc>
        <w:tc>
          <w:tcPr>
            <w:tcW w:w="2469" w:type="dxa"/>
            <w:tcBorders>
              <w:top w:val="nil"/>
              <w:left w:val="nil"/>
              <w:bottom w:val="single" w:sz="8" w:space="0" w:color="auto"/>
              <w:right w:val="single" w:sz="8" w:space="0" w:color="auto"/>
            </w:tcBorders>
            <w:shd w:val="clear" w:color="000000" w:fill="FFFFFF"/>
            <w:noWrap/>
            <w:vAlign w:val="bottom"/>
          </w:tcPr>
          <w:p w14:paraId="1566FD8A" w14:textId="315ED84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TÉRMICO DE 32 AMP</w:t>
            </w:r>
          </w:p>
        </w:tc>
        <w:tc>
          <w:tcPr>
            <w:tcW w:w="1701" w:type="dxa"/>
            <w:tcBorders>
              <w:top w:val="nil"/>
              <w:left w:val="nil"/>
              <w:bottom w:val="single" w:sz="8" w:space="0" w:color="auto"/>
              <w:right w:val="single" w:sz="8" w:space="0" w:color="auto"/>
            </w:tcBorders>
            <w:shd w:val="clear" w:color="000000" w:fill="FFFFFF"/>
            <w:noWrap/>
            <w:vAlign w:val="bottom"/>
          </w:tcPr>
          <w:p w14:paraId="2B195A1F" w14:textId="1E9B822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06A31994" w14:textId="4EDD80D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3A18ECB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93E6A9E" w14:textId="77777777" w:rsidR="00DA7F86" w:rsidRPr="00AF27DB" w:rsidRDefault="00DA7F86" w:rsidP="00DA7F86">
            <w:pPr>
              <w:jc w:val="right"/>
              <w:rPr>
                <w:rFonts w:ascii="Verdana" w:hAnsi="Verdana"/>
                <w:color w:val="0000FF"/>
                <w:sz w:val="16"/>
                <w:szCs w:val="16"/>
                <w:lang w:eastAsia="es-BO"/>
              </w:rPr>
            </w:pPr>
          </w:p>
        </w:tc>
      </w:tr>
      <w:tr w:rsidR="00DA7F86" w:rsidRPr="00D10C3B" w14:paraId="64D1858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DCE6498" w14:textId="22A3998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93</w:t>
            </w:r>
          </w:p>
        </w:tc>
        <w:tc>
          <w:tcPr>
            <w:tcW w:w="2469" w:type="dxa"/>
            <w:tcBorders>
              <w:top w:val="nil"/>
              <w:left w:val="nil"/>
              <w:bottom w:val="single" w:sz="8" w:space="0" w:color="auto"/>
              <w:right w:val="single" w:sz="8" w:space="0" w:color="auto"/>
            </w:tcBorders>
            <w:shd w:val="clear" w:color="000000" w:fill="FFFFFF"/>
            <w:noWrap/>
            <w:vAlign w:val="bottom"/>
          </w:tcPr>
          <w:p w14:paraId="01F5FB48" w14:textId="7946CF4C"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TIRAFONDO DE 1 ½"</w:t>
            </w:r>
          </w:p>
        </w:tc>
        <w:tc>
          <w:tcPr>
            <w:tcW w:w="1701" w:type="dxa"/>
            <w:tcBorders>
              <w:top w:val="nil"/>
              <w:left w:val="nil"/>
              <w:bottom w:val="single" w:sz="8" w:space="0" w:color="auto"/>
              <w:right w:val="single" w:sz="8" w:space="0" w:color="auto"/>
            </w:tcBorders>
            <w:shd w:val="clear" w:color="000000" w:fill="FFFFFF"/>
            <w:noWrap/>
            <w:vAlign w:val="bottom"/>
          </w:tcPr>
          <w:p w14:paraId="54B5A763" w14:textId="2C8B9A56"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7E35D94" w14:textId="02AC954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1.847,72</w:t>
            </w:r>
          </w:p>
        </w:tc>
        <w:tc>
          <w:tcPr>
            <w:tcW w:w="1519" w:type="dxa"/>
            <w:tcBorders>
              <w:top w:val="nil"/>
              <w:left w:val="nil"/>
              <w:bottom w:val="single" w:sz="8" w:space="0" w:color="auto"/>
              <w:right w:val="single" w:sz="8" w:space="0" w:color="auto"/>
            </w:tcBorders>
            <w:shd w:val="clear" w:color="auto" w:fill="auto"/>
            <w:vAlign w:val="center"/>
          </w:tcPr>
          <w:p w14:paraId="4889D4BA"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6AB2B4DD" w14:textId="77777777" w:rsidR="00DA7F86" w:rsidRPr="00AF27DB" w:rsidRDefault="00DA7F86" w:rsidP="00DA7F86">
            <w:pPr>
              <w:jc w:val="right"/>
              <w:rPr>
                <w:rFonts w:ascii="Verdana" w:hAnsi="Verdana"/>
                <w:color w:val="0000FF"/>
                <w:sz w:val="16"/>
                <w:szCs w:val="16"/>
                <w:lang w:eastAsia="es-BO"/>
              </w:rPr>
            </w:pPr>
          </w:p>
        </w:tc>
      </w:tr>
      <w:tr w:rsidR="00DA7F86" w:rsidRPr="00D10C3B" w14:paraId="6FDEB4C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ABC5DF9" w14:textId="31E8B6CA"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94</w:t>
            </w:r>
          </w:p>
        </w:tc>
        <w:tc>
          <w:tcPr>
            <w:tcW w:w="2469" w:type="dxa"/>
            <w:tcBorders>
              <w:top w:val="nil"/>
              <w:left w:val="nil"/>
              <w:bottom w:val="single" w:sz="8" w:space="0" w:color="auto"/>
              <w:right w:val="single" w:sz="8" w:space="0" w:color="auto"/>
            </w:tcBorders>
            <w:shd w:val="clear" w:color="000000" w:fill="FFFFFF"/>
            <w:noWrap/>
            <w:vAlign w:val="bottom"/>
          </w:tcPr>
          <w:p w14:paraId="476DD88C" w14:textId="47B93AFA"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TOMACORRIENTE DOBLE</w:t>
            </w:r>
          </w:p>
        </w:tc>
        <w:tc>
          <w:tcPr>
            <w:tcW w:w="1701" w:type="dxa"/>
            <w:tcBorders>
              <w:top w:val="nil"/>
              <w:left w:val="nil"/>
              <w:bottom w:val="single" w:sz="8" w:space="0" w:color="auto"/>
              <w:right w:val="single" w:sz="8" w:space="0" w:color="auto"/>
            </w:tcBorders>
            <w:shd w:val="clear" w:color="000000" w:fill="FFFFFF"/>
            <w:noWrap/>
            <w:vAlign w:val="bottom"/>
          </w:tcPr>
          <w:p w14:paraId="5C194A73" w14:textId="28186043"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514A0494" w14:textId="4A31C33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360,00</w:t>
            </w:r>
          </w:p>
        </w:tc>
        <w:tc>
          <w:tcPr>
            <w:tcW w:w="1519" w:type="dxa"/>
            <w:tcBorders>
              <w:top w:val="nil"/>
              <w:left w:val="nil"/>
              <w:bottom w:val="single" w:sz="8" w:space="0" w:color="auto"/>
              <w:right w:val="single" w:sz="8" w:space="0" w:color="auto"/>
            </w:tcBorders>
            <w:shd w:val="clear" w:color="auto" w:fill="auto"/>
            <w:vAlign w:val="center"/>
          </w:tcPr>
          <w:p w14:paraId="1F9E83B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F2F2D04" w14:textId="77777777" w:rsidR="00DA7F86" w:rsidRPr="00AF27DB" w:rsidRDefault="00DA7F86" w:rsidP="00DA7F86">
            <w:pPr>
              <w:jc w:val="right"/>
              <w:rPr>
                <w:rFonts w:ascii="Verdana" w:hAnsi="Verdana"/>
                <w:color w:val="0000FF"/>
                <w:sz w:val="16"/>
                <w:szCs w:val="16"/>
                <w:lang w:eastAsia="es-BO"/>
              </w:rPr>
            </w:pPr>
          </w:p>
        </w:tc>
      </w:tr>
      <w:tr w:rsidR="00DA7F86" w:rsidRPr="00D10C3B" w14:paraId="5B2498E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5AFFC8A" w14:textId="721A8C1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95</w:t>
            </w:r>
          </w:p>
        </w:tc>
        <w:tc>
          <w:tcPr>
            <w:tcW w:w="2469" w:type="dxa"/>
            <w:tcBorders>
              <w:top w:val="nil"/>
              <w:left w:val="nil"/>
              <w:bottom w:val="single" w:sz="8" w:space="0" w:color="auto"/>
              <w:right w:val="single" w:sz="8" w:space="0" w:color="auto"/>
            </w:tcBorders>
            <w:shd w:val="clear" w:color="000000" w:fill="FFFFFF"/>
            <w:noWrap/>
            <w:vAlign w:val="bottom"/>
          </w:tcPr>
          <w:p w14:paraId="1B77E957" w14:textId="7F7C2A6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TOPE DE PUERTA</w:t>
            </w:r>
          </w:p>
        </w:tc>
        <w:tc>
          <w:tcPr>
            <w:tcW w:w="1701" w:type="dxa"/>
            <w:tcBorders>
              <w:top w:val="nil"/>
              <w:left w:val="nil"/>
              <w:bottom w:val="single" w:sz="8" w:space="0" w:color="auto"/>
              <w:right w:val="single" w:sz="8" w:space="0" w:color="auto"/>
            </w:tcBorders>
            <w:shd w:val="clear" w:color="000000" w:fill="FFFFFF"/>
            <w:noWrap/>
            <w:vAlign w:val="bottom"/>
          </w:tcPr>
          <w:p w14:paraId="623F72B7" w14:textId="5973EDD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3720B497" w14:textId="4F790A8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200,00</w:t>
            </w:r>
          </w:p>
        </w:tc>
        <w:tc>
          <w:tcPr>
            <w:tcW w:w="1519" w:type="dxa"/>
            <w:tcBorders>
              <w:top w:val="nil"/>
              <w:left w:val="nil"/>
              <w:bottom w:val="single" w:sz="8" w:space="0" w:color="auto"/>
              <w:right w:val="single" w:sz="8" w:space="0" w:color="auto"/>
            </w:tcBorders>
            <w:shd w:val="clear" w:color="auto" w:fill="auto"/>
            <w:vAlign w:val="center"/>
          </w:tcPr>
          <w:p w14:paraId="7CBCE41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5871B06" w14:textId="77777777" w:rsidR="00DA7F86" w:rsidRPr="00AF27DB" w:rsidRDefault="00DA7F86" w:rsidP="00DA7F86">
            <w:pPr>
              <w:jc w:val="right"/>
              <w:rPr>
                <w:rFonts w:ascii="Verdana" w:hAnsi="Verdana"/>
                <w:color w:val="0000FF"/>
                <w:sz w:val="16"/>
                <w:szCs w:val="16"/>
                <w:lang w:eastAsia="es-BO"/>
              </w:rPr>
            </w:pPr>
          </w:p>
        </w:tc>
      </w:tr>
      <w:tr w:rsidR="00DA7F86" w:rsidRPr="00D10C3B" w14:paraId="61B64198"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8144CA8" w14:textId="7195D5A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96</w:t>
            </w:r>
          </w:p>
        </w:tc>
        <w:tc>
          <w:tcPr>
            <w:tcW w:w="2469" w:type="dxa"/>
            <w:tcBorders>
              <w:top w:val="nil"/>
              <w:left w:val="nil"/>
              <w:bottom w:val="single" w:sz="8" w:space="0" w:color="auto"/>
              <w:right w:val="single" w:sz="8" w:space="0" w:color="auto"/>
            </w:tcBorders>
            <w:shd w:val="clear" w:color="000000" w:fill="FFFFFF"/>
            <w:noWrap/>
            <w:vAlign w:val="bottom"/>
          </w:tcPr>
          <w:p w14:paraId="5DCD7D78" w14:textId="1C33389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TORNILLO MAS RAMPLUG DE 2"X6MM</w:t>
            </w:r>
          </w:p>
        </w:tc>
        <w:tc>
          <w:tcPr>
            <w:tcW w:w="1701" w:type="dxa"/>
            <w:tcBorders>
              <w:top w:val="nil"/>
              <w:left w:val="nil"/>
              <w:bottom w:val="single" w:sz="8" w:space="0" w:color="auto"/>
              <w:right w:val="single" w:sz="8" w:space="0" w:color="auto"/>
            </w:tcBorders>
            <w:shd w:val="clear" w:color="000000" w:fill="FFFFFF"/>
            <w:noWrap/>
            <w:vAlign w:val="bottom"/>
          </w:tcPr>
          <w:p w14:paraId="2F535B3E" w14:textId="740FFF74"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2BE0383C" w14:textId="24C80139"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1.262,40</w:t>
            </w:r>
          </w:p>
        </w:tc>
        <w:tc>
          <w:tcPr>
            <w:tcW w:w="1519" w:type="dxa"/>
            <w:tcBorders>
              <w:top w:val="nil"/>
              <w:left w:val="nil"/>
              <w:bottom w:val="single" w:sz="8" w:space="0" w:color="auto"/>
              <w:right w:val="single" w:sz="8" w:space="0" w:color="auto"/>
            </w:tcBorders>
            <w:shd w:val="clear" w:color="auto" w:fill="auto"/>
            <w:vAlign w:val="center"/>
          </w:tcPr>
          <w:p w14:paraId="53DA200D"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720C6CC9" w14:textId="77777777" w:rsidR="00DA7F86" w:rsidRPr="00AF27DB" w:rsidRDefault="00DA7F86" w:rsidP="00DA7F86">
            <w:pPr>
              <w:jc w:val="right"/>
              <w:rPr>
                <w:rFonts w:ascii="Verdana" w:hAnsi="Verdana"/>
                <w:color w:val="0000FF"/>
                <w:sz w:val="16"/>
                <w:szCs w:val="16"/>
                <w:lang w:eastAsia="es-BO"/>
              </w:rPr>
            </w:pPr>
          </w:p>
        </w:tc>
      </w:tr>
      <w:tr w:rsidR="00DA7F86" w:rsidRPr="00D10C3B" w14:paraId="6B550BBF"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FB9211D" w14:textId="27E3B9C1"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97</w:t>
            </w:r>
          </w:p>
        </w:tc>
        <w:tc>
          <w:tcPr>
            <w:tcW w:w="2469" w:type="dxa"/>
            <w:tcBorders>
              <w:top w:val="nil"/>
              <w:left w:val="nil"/>
              <w:bottom w:val="single" w:sz="8" w:space="0" w:color="auto"/>
              <w:right w:val="single" w:sz="8" w:space="0" w:color="auto"/>
            </w:tcBorders>
            <w:shd w:val="clear" w:color="000000" w:fill="FFFFFF"/>
            <w:noWrap/>
            <w:vAlign w:val="bottom"/>
          </w:tcPr>
          <w:p w14:paraId="7C385044" w14:textId="6659F6FB"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1/2"</w:t>
            </w:r>
          </w:p>
        </w:tc>
        <w:tc>
          <w:tcPr>
            <w:tcW w:w="1701" w:type="dxa"/>
            <w:tcBorders>
              <w:top w:val="nil"/>
              <w:left w:val="nil"/>
              <w:bottom w:val="single" w:sz="8" w:space="0" w:color="auto"/>
              <w:right w:val="single" w:sz="8" w:space="0" w:color="auto"/>
            </w:tcBorders>
            <w:shd w:val="clear" w:color="000000" w:fill="FFFFFF"/>
            <w:noWrap/>
            <w:vAlign w:val="bottom"/>
          </w:tcPr>
          <w:p w14:paraId="176C2EED" w14:textId="2464DB2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2C50F511" w14:textId="4C38CE3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408,00</w:t>
            </w:r>
          </w:p>
        </w:tc>
        <w:tc>
          <w:tcPr>
            <w:tcW w:w="1519" w:type="dxa"/>
            <w:tcBorders>
              <w:top w:val="nil"/>
              <w:left w:val="nil"/>
              <w:bottom w:val="single" w:sz="8" w:space="0" w:color="auto"/>
              <w:right w:val="single" w:sz="8" w:space="0" w:color="auto"/>
            </w:tcBorders>
            <w:shd w:val="clear" w:color="auto" w:fill="auto"/>
            <w:vAlign w:val="center"/>
          </w:tcPr>
          <w:p w14:paraId="38D6652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3F2F95C" w14:textId="77777777" w:rsidR="00DA7F86" w:rsidRPr="00AF27DB" w:rsidRDefault="00DA7F86" w:rsidP="00DA7F86">
            <w:pPr>
              <w:jc w:val="right"/>
              <w:rPr>
                <w:rFonts w:ascii="Verdana" w:hAnsi="Verdana"/>
                <w:color w:val="0000FF"/>
                <w:sz w:val="16"/>
                <w:szCs w:val="16"/>
                <w:lang w:eastAsia="es-BO"/>
              </w:rPr>
            </w:pPr>
          </w:p>
        </w:tc>
      </w:tr>
      <w:tr w:rsidR="00DA7F86" w:rsidRPr="00D10C3B" w14:paraId="52120E04"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2F2861F2" w14:textId="3A4D279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98</w:t>
            </w:r>
          </w:p>
        </w:tc>
        <w:tc>
          <w:tcPr>
            <w:tcW w:w="2469" w:type="dxa"/>
            <w:tcBorders>
              <w:top w:val="nil"/>
              <w:left w:val="nil"/>
              <w:bottom w:val="single" w:sz="8" w:space="0" w:color="auto"/>
              <w:right w:val="single" w:sz="8" w:space="0" w:color="auto"/>
            </w:tcBorders>
            <w:shd w:val="clear" w:color="000000" w:fill="FFFFFF"/>
            <w:noWrap/>
            <w:vAlign w:val="bottom"/>
          </w:tcPr>
          <w:p w14:paraId="3B425D9A" w14:textId="3CF5C558"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5/8"</w:t>
            </w:r>
          </w:p>
        </w:tc>
        <w:tc>
          <w:tcPr>
            <w:tcW w:w="1701" w:type="dxa"/>
            <w:tcBorders>
              <w:top w:val="nil"/>
              <w:left w:val="nil"/>
              <w:bottom w:val="single" w:sz="8" w:space="0" w:color="auto"/>
              <w:right w:val="single" w:sz="8" w:space="0" w:color="auto"/>
            </w:tcBorders>
            <w:shd w:val="clear" w:color="000000" w:fill="FFFFFF"/>
            <w:noWrap/>
            <w:vAlign w:val="bottom"/>
          </w:tcPr>
          <w:p w14:paraId="7C0DAADE" w14:textId="3BA09EDB"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3610341" w14:textId="1BFB01E4"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4.120,00</w:t>
            </w:r>
          </w:p>
        </w:tc>
        <w:tc>
          <w:tcPr>
            <w:tcW w:w="1519" w:type="dxa"/>
            <w:tcBorders>
              <w:top w:val="nil"/>
              <w:left w:val="nil"/>
              <w:bottom w:val="single" w:sz="8" w:space="0" w:color="auto"/>
              <w:right w:val="single" w:sz="8" w:space="0" w:color="auto"/>
            </w:tcBorders>
            <w:shd w:val="clear" w:color="auto" w:fill="auto"/>
            <w:vAlign w:val="center"/>
          </w:tcPr>
          <w:p w14:paraId="2BC6B12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086E529" w14:textId="77777777" w:rsidR="00DA7F86" w:rsidRPr="00AF27DB" w:rsidRDefault="00DA7F86" w:rsidP="00DA7F86">
            <w:pPr>
              <w:jc w:val="right"/>
              <w:rPr>
                <w:rFonts w:ascii="Verdana" w:hAnsi="Verdana"/>
                <w:color w:val="0000FF"/>
                <w:sz w:val="16"/>
                <w:szCs w:val="16"/>
                <w:lang w:eastAsia="es-BO"/>
              </w:rPr>
            </w:pPr>
          </w:p>
        </w:tc>
      </w:tr>
      <w:tr w:rsidR="00DA7F86" w:rsidRPr="00D10C3B" w14:paraId="19E0E165"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1052A7EB" w14:textId="07844280"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99</w:t>
            </w:r>
          </w:p>
        </w:tc>
        <w:tc>
          <w:tcPr>
            <w:tcW w:w="2469" w:type="dxa"/>
            <w:tcBorders>
              <w:top w:val="nil"/>
              <w:left w:val="nil"/>
              <w:bottom w:val="single" w:sz="8" w:space="0" w:color="auto"/>
              <w:right w:val="single" w:sz="8" w:space="0" w:color="auto"/>
            </w:tcBorders>
            <w:shd w:val="clear" w:color="000000" w:fill="FFFFFF"/>
            <w:noWrap/>
            <w:vAlign w:val="bottom"/>
          </w:tcPr>
          <w:p w14:paraId="4E00ABE0" w14:textId="77F7E497"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DESAGUE 2"</w:t>
            </w:r>
          </w:p>
        </w:tc>
        <w:tc>
          <w:tcPr>
            <w:tcW w:w="1701" w:type="dxa"/>
            <w:tcBorders>
              <w:top w:val="nil"/>
              <w:left w:val="nil"/>
              <w:bottom w:val="single" w:sz="8" w:space="0" w:color="auto"/>
              <w:right w:val="single" w:sz="8" w:space="0" w:color="auto"/>
            </w:tcBorders>
            <w:shd w:val="clear" w:color="000000" w:fill="FFFFFF"/>
            <w:noWrap/>
            <w:vAlign w:val="bottom"/>
          </w:tcPr>
          <w:p w14:paraId="0ACE917C" w14:textId="7C09689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31B0051C" w14:textId="0FFF67AB"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400,00</w:t>
            </w:r>
          </w:p>
        </w:tc>
        <w:tc>
          <w:tcPr>
            <w:tcW w:w="1519" w:type="dxa"/>
            <w:tcBorders>
              <w:top w:val="nil"/>
              <w:left w:val="nil"/>
              <w:bottom w:val="single" w:sz="8" w:space="0" w:color="auto"/>
              <w:right w:val="single" w:sz="8" w:space="0" w:color="auto"/>
            </w:tcBorders>
            <w:shd w:val="clear" w:color="auto" w:fill="auto"/>
            <w:vAlign w:val="center"/>
          </w:tcPr>
          <w:p w14:paraId="48C0CC74"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27704A58" w14:textId="77777777" w:rsidR="00DA7F86" w:rsidRPr="00AF27DB" w:rsidRDefault="00DA7F86" w:rsidP="00DA7F86">
            <w:pPr>
              <w:jc w:val="right"/>
              <w:rPr>
                <w:rFonts w:ascii="Verdana" w:hAnsi="Verdana"/>
                <w:color w:val="0000FF"/>
                <w:sz w:val="16"/>
                <w:szCs w:val="16"/>
                <w:lang w:eastAsia="es-BO"/>
              </w:rPr>
            </w:pPr>
          </w:p>
        </w:tc>
      </w:tr>
      <w:tr w:rsidR="00DA7F86" w:rsidRPr="00D10C3B" w14:paraId="31B0919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43BDAEA5" w14:textId="5438BEB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100</w:t>
            </w:r>
          </w:p>
        </w:tc>
        <w:tc>
          <w:tcPr>
            <w:tcW w:w="2469" w:type="dxa"/>
            <w:tcBorders>
              <w:top w:val="nil"/>
              <w:left w:val="nil"/>
              <w:bottom w:val="single" w:sz="8" w:space="0" w:color="auto"/>
              <w:right w:val="single" w:sz="8" w:space="0" w:color="auto"/>
            </w:tcBorders>
            <w:shd w:val="clear" w:color="000000" w:fill="FFFFFF"/>
            <w:noWrap/>
            <w:vAlign w:val="bottom"/>
          </w:tcPr>
          <w:p w14:paraId="5EE1CCA0" w14:textId="1FFA84FF"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DESAGÜE 3"</w:t>
            </w:r>
          </w:p>
        </w:tc>
        <w:tc>
          <w:tcPr>
            <w:tcW w:w="1701" w:type="dxa"/>
            <w:tcBorders>
              <w:top w:val="nil"/>
              <w:left w:val="nil"/>
              <w:bottom w:val="single" w:sz="8" w:space="0" w:color="auto"/>
              <w:right w:val="single" w:sz="8" w:space="0" w:color="auto"/>
            </w:tcBorders>
            <w:shd w:val="clear" w:color="000000" w:fill="FFFFFF"/>
            <w:noWrap/>
            <w:vAlign w:val="bottom"/>
          </w:tcPr>
          <w:p w14:paraId="17740A6B" w14:textId="68CCFBC8"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59C05AC0" w14:textId="1AE41CFF"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441,84</w:t>
            </w:r>
          </w:p>
        </w:tc>
        <w:tc>
          <w:tcPr>
            <w:tcW w:w="1519" w:type="dxa"/>
            <w:tcBorders>
              <w:top w:val="nil"/>
              <w:left w:val="nil"/>
              <w:bottom w:val="single" w:sz="8" w:space="0" w:color="auto"/>
              <w:right w:val="single" w:sz="8" w:space="0" w:color="auto"/>
            </w:tcBorders>
            <w:shd w:val="clear" w:color="auto" w:fill="auto"/>
            <w:vAlign w:val="center"/>
          </w:tcPr>
          <w:p w14:paraId="4366543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7B97B00" w14:textId="77777777" w:rsidR="00DA7F86" w:rsidRPr="00AF27DB" w:rsidRDefault="00DA7F86" w:rsidP="00DA7F86">
            <w:pPr>
              <w:jc w:val="right"/>
              <w:rPr>
                <w:rFonts w:ascii="Verdana" w:hAnsi="Verdana"/>
                <w:color w:val="0000FF"/>
                <w:sz w:val="16"/>
                <w:szCs w:val="16"/>
                <w:lang w:eastAsia="es-BO"/>
              </w:rPr>
            </w:pPr>
          </w:p>
        </w:tc>
      </w:tr>
      <w:tr w:rsidR="00DA7F86" w:rsidRPr="00D10C3B" w14:paraId="79E36A8B"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2D84159" w14:textId="3C392759"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101</w:t>
            </w:r>
          </w:p>
        </w:tc>
        <w:tc>
          <w:tcPr>
            <w:tcW w:w="2469" w:type="dxa"/>
            <w:tcBorders>
              <w:top w:val="nil"/>
              <w:left w:val="nil"/>
              <w:bottom w:val="single" w:sz="8" w:space="0" w:color="auto"/>
              <w:right w:val="single" w:sz="8" w:space="0" w:color="auto"/>
            </w:tcBorders>
            <w:shd w:val="clear" w:color="000000" w:fill="FFFFFF"/>
            <w:noWrap/>
            <w:vAlign w:val="bottom"/>
          </w:tcPr>
          <w:p w14:paraId="4D4FDF01" w14:textId="77A74A75"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TUBO PVC DESAGÜE 4"</w:t>
            </w:r>
          </w:p>
        </w:tc>
        <w:tc>
          <w:tcPr>
            <w:tcW w:w="1701" w:type="dxa"/>
            <w:tcBorders>
              <w:top w:val="nil"/>
              <w:left w:val="nil"/>
              <w:bottom w:val="single" w:sz="8" w:space="0" w:color="auto"/>
              <w:right w:val="single" w:sz="8" w:space="0" w:color="auto"/>
            </w:tcBorders>
            <w:shd w:val="clear" w:color="000000" w:fill="FFFFFF"/>
            <w:noWrap/>
            <w:vAlign w:val="bottom"/>
          </w:tcPr>
          <w:p w14:paraId="0C2B03E1" w14:textId="67E0757E"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w:t>
            </w:r>
          </w:p>
        </w:tc>
        <w:tc>
          <w:tcPr>
            <w:tcW w:w="2268" w:type="dxa"/>
            <w:tcBorders>
              <w:top w:val="nil"/>
              <w:left w:val="nil"/>
              <w:bottom w:val="single" w:sz="8" w:space="0" w:color="auto"/>
              <w:right w:val="single" w:sz="8" w:space="0" w:color="auto"/>
            </w:tcBorders>
            <w:shd w:val="clear" w:color="000000" w:fill="FFFFFF"/>
            <w:noWrap/>
            <w:vAlign w:val="bottom"/>
          </w:tcPr>
          <w:p w14:paraId="69409265" w14:textId="290860E1"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640,00</w:t>
            </w:r>
          </w:p>
        </w:tc>
        <w:tc>
          <w:tcPr>
            <w:tcW w:w="1519" w:type="dxa"/>
            <w:tcBorders>
              <w:top w:val="nil"/>
              <w:left w:val="nil"/>
              <w:bottom w:val="single" w:sz="8" w:space="0" w:color="auto"/>
              <w:right w:val="single" w:sz="8" w:space="0" w:color="auto"/>
            </w:tcBorders>
            <w:shd w:val="clear" w:color="auto" w:fill="auto"/>
            <w:vAlign w:val="center"/>
          </w:tcPr>
          <w:p w14:paraId="6D3D2DB7"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5F0FBD70" w14:textId="77777777" w:rsidR="00DA7F86" w:rsidRPr="00AF27DB" w:rsidRDefault="00DA7F86" w:rsidP="00DA7F86">
            <w:pPr>
              <w:jc w:val="right"/>
              <w:rPr>
                <w:rFonts w:ascii="Verdana" w:hAnsi="Verdana"/>
                <w:color w:val="0000FF"/>
                <w:sz w:val="16"/>
                <w:szCs w:val="16"/>
                <w:lang w:eastAsia="es-BO"/>
              </w:rPr>
            </w:pPr>
          </w:p>
        </w:tc>
      </w:tr>
      <w:tr w:rsidR="00DA7F86" w:rsidRPr="00D10C3B" w14:paraId="04C44E50"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58E3C8E8" w14:textId="4179661D"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102</w:t>
            </w:r>
          </w:p>
        </w:tc>
        <w:tc>
          <w:tcPr>
            <w:tcW w:w="2469" w:type="dxa"/>
            <w:tcBorders>
              <w:top w:val="nil"/>
              <w:left w:val="nil"/>
              <w:bottom w:val="single" w:sz="8" w:space="0" w:color="auto"/>
              <w:right w:val="single" w:sz="8" w:space="0" w:color="auto"/>
            </w:tcBorders>
            <w:shd w:val="clear" w:color="000000" w:fill="FFFFFF"/>
            <w:noWrap/>
            <w:vAlign w:val="bottom"/>
          </w:tcPr>
          <w:p w14:paraId="359F6345" w14:textId="694F4039"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VENTANA DE ALUMINIO LÍNEA 25 C/VIDRIO 4MM MAS ACCESORIOS</w:t>
            </w:r>
          </w:p>
        </w:tc>
        <w:tc>
          <w:tcPr>
            <w:tcW w:w="1701" w:type="dxa"/>
            <w:tcBorders>
              <w:top w:val="nil"/>
              <w:left w:val="nil"/>
              <w:bottom w:val="single" w:sz="8" w:space="0" w:color="auto"/>
              <w:right w:val="single" w:sz="8" w:space="0" w:color="auto"/>
            </w:tcBorders>
            <w:shd w:val="clear" w:color="000000" w:fill="FFFFFF"/>
            <w:noWrap/>
            <w:vAlign w:val="bottom"/>
          </w:tcPr>
          <w:p w14:paraId="3EB012A0" w14:textId="205FB4CF"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M2</w:t>
            </w:r>
          </w:p>
        </w:tc>
        <w:tc>
          <w:tcPr>
            <w:tcW w:w="2268" w:type="dxa"/>
            <w:tcBorders>
              <w:top w:val="nil"/>
              <w:left w:val="nil"/>
              <w:bottom w:val="single" w:sz="8" w:space="0" w:color="auto"/>
              <w:right w:val="single" w:sz="8" w:space="0" w:color="auto"/>
            </w:tcBorders>
            <w:shd w:val="clear" w:color="000000" w:fill="FFFFFF"/>
            <w:noWrap/>
            <w:vAlign w:val="bottom"/>
          </w:tcPr>
          <w:p w14:paraId="03C765B0" w14:textId="12A82478"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225,60</w:t>
            </w:r>
          </w:p>
        </w:tc>
        <w:tc>
          <w:tcPr>
            <w:tcW w:w="1519" w:type="dxa"/>
            <w:tcBorders>
              <w:top w:val="nil"/>
              <w:left w:val="nil"/>
              <w:bottom w:val="single" w:sz="8" w:space="0" w:color="auto"/>
              <w:right w:val="single" w:sz="8" w:space="0" w:color="auto"/>
            </w:tcBorders>
            <w:shd w:val="clear" w:color="auto" w:fill="auto"/>
            <w:vAlign w:val="center"/>
          </w:tcPr>
          <w:p w14:paraId="1394B11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A5A498C" w14:textId="77777777" w:rsidR="00DA7F86" w:rsidRPr="00AF27DB" w:rsidRDefault="00DA7F86" w:rsidP="00DA7F86">
            <w:pPr>
              <w:jc w:val="right"/>
              <w:rPr>
                <w:rFonts w:ascii="Verdana" w:hAnsi="Verdana"/>
                <w:color w:val="0000FF"/>
                <w:sz w:val="16"/>
                <w:szCs w:val="16"/>
                <w:lang w:eastAsia="es-BO"/>
              </w:rPr>
            </w:pPr>
          </w:p>
        </w:tc>
      </w:tr>
      <w:tr w:rsidR="00DA7F86" w:rsidRPr="00D10C3B" w14:paraId="2007F6AD"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736BEBB4" w14:textId="578BDD12"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103</w:t>
            </w:r>
          </w:p>
        </w:tc>
        <w:tc>
          <w:tcPr>
            <w:tcW w:w="2469" w:type="dxa"/>
            <w:tcBorders>
              <w:top w:val="nil"/>
              <w:left w:val="nil"/>
              <w:bottom w:val="single" w:sz="8" w:space="0" w:color="auto"/>
              <w:right w:val="single" w:sz="8" w:space="0" w:color="auto"/>
            </w:tcBorders>
            <w:shd w:val="clear" w:color="000000" w:fill="FFFFFF"/>
            <w:noWrap/>
            <w:vAlign w:val="bottom"/>
          </w:tcPr>
          <w:p w14:paraId="0E3E5F57" w14:textId="2BACCE56"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YEE PVC DESAGÜE 4" A 2"</w:t>
            </w:r>
          </w:p>
        </w:tc>
        <w:tc>
          <w:tcPr>
            <w:tcW w:w="1701" w:type="dxa"/>
            <w:tcBorders>
              <w:top w:val="nil"/>
              <w:left w:val="nil"/>
              <w:bottom w:val="single" w:sz="8" w:space="0" w:color="auto"/>
              <w:right w:val="single" w:sz="8" w:space="0" w:color="auto"/>
            </w:tcBorders>
            <w:shd w:val="clear" w:color="000000" w:fill="FFFFFF"/>
            <w:noWrap/>
            <w:vAlign w:val="bottom"/>
          </w:tcPr>
          <w:p w14:paraId="09DC4554" w14:textId="1F748812"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PZA</w:t>
            </w:r>
          </w:p>
        </w:tc>
        <w:tc>
          <w:tcPr>
            <w:tcW w:w="2268" w:type="dxa"/>
            <w:tcBorders>
              <w:top w:val="nil"/>
              <w:left w:val="nil"/>
              <w:bottom w:val="single" w:sz="8" w:space="0" w:color="auto"/>
              <w:right w:val="single" w:sz="8" w:space="0" w:color="auto"/>
            </w:tcBorders>
            <w:shd w:val="clear" w:color="000000" w:fill="FFFFFF"/>
            <w:noWrap/>
            <w:vAlign w:val="bottom"/>
          </w:tcPr>
          <w:p w14:paraId="625C6E3F" w14:textId="5494D150"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80,00</w:t>
            </w:r>
          </w:p>
        </w:tc>
        <w:tc>
          <w:tcPr>
            <w:tcW w:w="1519" w:type="dxa"/>
            <w:tcBorders>
              <w:top w:val="nil"/>
              <w:left w:val="nil"/>
              <w:bottom w:val="single" w:sz="8" w:space="0" w:color="auto"/>
              <w:right w:val="single" w:sz="8" w:space="0" w:color="auto"/>
            </w:tcBorders>
            <w:shd w:val="clear" w:color="auto" w:fill="auto"/>
            <w:vAlign w:val="center"/>
          </w:tcPr>
          <w:p w14:paraId="0EFE52B6"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4DB7D234" w14:textId="77777777" w:rsidR="00DA7F86" w:rsidRPr="00AF27DB" w:rsidRDefault="00DA7F86" w:rsidP="00DA7F86">
            <w:pPr>
              <w:jc w:val="right"/>
              <w:rPr>
                <w:rFonts w:ascii="Verdana" w:hAnsi="Verdana"/>
                <w:color w:val="0000FF"/>
                <w:sz w:val="16"/>
                <w:szCs w:val="16"/>
                <w:lang w:eastAsia="es-BO"/>
              </w:rPr>
            </w:pPr>
          </w:p>
        </w:tc>
      </w:tr>
      <w:tr w:rsidR="00DA7F86" w:rsidRPr="00D10C3B" w14:paraId="25A2F093" w14:textId="77777777" w:rsidTr="00472D60">
        <w:trPr>
          <w:trHeight w:val="223"/>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bottom"/>
          </w:tcPr>
          <w:p w14:paraId="3348B110" w14:textId="6C2EBB6F" w:rsidR="00DA7F86" w:rsidRPr="00DA7F86" w:rsidRDefault="00DA7F86" w:rsidP="00DA7F86">
            <w:pPr>
              <w:jc w:val="center"/>
              <w:rPr>
                <w:rFonts w:ascii="Verdana" w:hAnsi="Verdana"/>
                <w:color w:val="000000"/>
                <w:sz w:val="16"/>
                <w:szCs w:val="16"/>
                <w:lang w:val="es-BO" w:eastAsia="es-BO"/>
              </w:rPr>
            </w:pPr>
            <w:r w:rsidRPr="00DA7F86">
              <w:rPr>
                <w:rFonts w:ascii="Verdana" w:hAnsi="Verdana" w:cs="Tahoma"/>
                <w:color w:val="000000"/>
                <w:sz w:val="16"/>
                <w:szCs w:val="16"/>
                <w:lang w:eastAsia="es-ES"/>
              </w:rPr>
              <w:t>104</w:t>
            </w:r>
          </w:p>
        </w:tc>
        <w:tc>
          <w:tcPr>
            <w:tcW w:w="2469" w:type="dxa"/>
            <w:tcBorders>
              <w:top w:val="nil"/>
              <w:left w:val="nil"/>
              <w:bottom w:val="single" w:sz="8" w:space="0" w:color="auto"/>
              <w:right w:val="single" w:sz="8" w:space="0" w:color="auto"/>
            </w:tcBorders>
            <w:shd w:val="clear" w:color="000000" w:fill="FFFFFF"/>
            <w:noWrap/>
            <w:vAlign w:val="bottom"/>
          </w:tcPr>
          <w:p w14:paraId="06BD7175" w14:textId="57D97534" w:rsidR="00DA7F86" w:rsidRPr="00DA7F86" w:rsidRDefault="00DA7F86" w:rsidP="00DA7F86">
            <w:pPr>
              <w:jc w:val="both"/>
              <w:rPr>
                <w:rFonts w:ascii="Verdana" w:hAnsi="Verdana" w:cs="Arial"/>
                <w:color w:val="FF0000"/>
                <w:sz w:val="16"/>
                <w:szCs w:val="16"/>
                <w:lang w:val="es-ES_tradnl" w:eastAsia="es-BO"/>
              </w:rPr>
            </w:pPr>
            <w:r w:rsidRPr="00DA7F86">
              <w:rPr>
                <w:rFonts w:ascii="Verdana" w:hAnsi="Verdana" w:cs="Tahoma"/>
                <w:color w:val="000000"/>
                <w:sz w:val="16"/>
                <w:szCs w:val="16"/>
                <w:lang w:eastAsia="es-ES"/>
              </w:rPr>
              <w:t>YESO</w:t>
            </w:r>
          </w:p>
        </w:tc>
        <w:tc>
          <w:tcPr>
            <w:tcW w:w="1701" w:type="dxa"/>
            <w:tcBorders>
              <w:top w:val="nil"/>
              <w:left w:val="nil"/>
              <w:bottom w:val="single" w:sz="8" w:space="0" w:color="auto"/>
              <w:right w:val="single" w:sz="8" w:space="0" w:color="auto"/>
            </w:tcBorders>
            <w:shd w:val="clear" w:color="000000" w:fill="FFFFFF"/>
            <w:noWrap/>
            <w:vAlign w:val="bottom"/>
          </w:tcPr>
          <w:p w14:paraId="2CB64349" w14:textId="4C722AAD" w:rsidR="00DA7F86" w:rsidRPr="00DA7F86" w:rsidRDefault="00DA7F86" w:rsidP="00DA7F86">
            <w:pPr>
              <w:jc w:val="center"/>
              <w:rPr>
                <w:rFonts w:ascii="Verdana" w:hAnsi="Verdana" w:cs="Arial"/>
                <w:color w:val="FF0000"/>
                <w:sz w:val="16"/>
                <w:szCs w:val="16"/>
                <w:lang w:val="es-ES_tradnl" w:eastAsia="es-BO"/>
              </w:rPr>
            </w:pPr>
            <w:r w:rsidRPr="00DA7F86">
              <w:rPr>
                <w:rFonts w:ascii="Verdana" w:hAnsi="Verdana" w:cs="Tahoma"/>
                <w:color w:val="000000"/>
                <w:sz w:val="16"/>
                <w:szCs w:val="16"/>
                <w:lang w:eastAsia="es-ES"/>
              </w:rPr>
              <w:t>KG</w:t>
            </w:r>
          </w:p>
        </w:tc>
        <w:tc>
          <w:tcPr>
            <w:tcW w:w="2268" w:type="dxa"/>
            <w:tcBorders>
              <w:top w:val="nil"/>
              <w:left w:val="nil"/>
              <w:bottom w:val="single" w:sz="8" w:space="0" w:color="auto"/>
              <w:right w:val="single" w:sz="8" w:space="0" w:color="auto"/>
            </w:tcBorders>
            <w:shd w:val="clear" w:color="000000" w:fill="FFFFFF"/>
            <w:noWrap/>
            <w:vAlign w:val="bottom"/>
          </w:tcPr>
          <w:p w14:paraId="674020AF" w14:textId="52DC0012" w:rsidR="00DA7F86" w:rsidRPr="00DA7F86" w:rsidRDefault="00DA7F86" w:rsidP="00DA7F86">
            <w:pPr>
              <w:jc w:val="right"/>
              <w:rPr>
                <w:rFonts w:ascii="Verdana" w:hAnsi="Verdana"/>
                <w:color w:val="0000FF"/>
                <w:sz w:val="16"/>
                <w:szCs w:val="16"/>
                <w:lang w:eastAsia="es-BO"/>
              </w:rPr>
            </w:pPr>
            <w:r w:rsidRPr="00DA7F86">
              <w:rPr>
                <w:rFonts w:ascii="Verdana" w:hAnsi="Verdana" w:cs="Tahoma"/>
                <w:color w:val="000000"/>
                <w:sz w:val="16"/>
                <w:szCs w:val="16"/>
                <w:lang w:eastAsia="es-ES"/>
              </w:rPr>
              <w:t>91.836,40</w:t>
            </w:r>
          </w:p>
        </w:tc>
        <w:tc>
          <w:tcPr>
            <w:tcW w:w="1519" w:type="dxa"/>
            <w:tcBorders>
              <w:top w:val="nil"/>
              <w:left w:val="nil"/>
              <w:bottom w:val="single" w:sz="8" w:space="0" w:color="auto"/>
              <w:right w:val="single" w:sz="8" w:space="0" w:color="auto"/>
            </w:tcBorders>
            <w:shd w:val="clear" w:color="auto" w:fill="auto"/>
            <w:vAlign w:val="center"/>
          </w:tcPr>
          <w:p w14:paraId="2232B943" w14:textId="77777777" w:rsidR="00DA7F86" w:rsidRPr="00AF27DB" w:rsidRDefault="00DA7F86" w:rsidP="00DA7F86">
            <w:pPr>
              <w:jc w:val="right"/>
              <w:rPr>
                <w:rFonts w:ascii="Verdana" w:hAnsi="Verdana"/>
                <w:color w:val="0000FF"/>
                <w:sz w:val="16"/>
                <w:szCs w:val="16"/>
                <w:lang w:eastAsia="es-BO"/>
              </w:rPr>
            </w:pP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0EF9F118" w14:textId="77777777" w:rsidR="00DA7F86" w:rsidRPr="00AF27DB" w:rsidRDefault="00DA7F86" w:rsidP="00DA7F86">
            <w:pPr>
              <w:jc w:val="right"/>
              <w:rPr>
                <w:rFonts w:ascii="Verdana" w:hAnsi="Verdana"/>
                <w:color w:val="0000FF"/>
                <w:sz w:val="16"/>
                <w:szCs w:val="16"/>
                <w:lang w:eastAsia="es-BO"/>
              </w:rPr>
            </w:pPr>
          </w:p>
        </w:tc>
      </w:tr>
      <w:tr w:rsidR="009E28E4" w:rsidRPr="00D10C3B" w14:paraId="2A03EB59" w14:textId="77777777" w:rsidTr="00472D60">
        <w:trPr>
          <w:trHeight w:val="477"/>
          <w:jc w:val="center"/>
        </w:trPr>
        <w:tc>
          <w:tcPr>
            <w:tcW w:w="8403"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AF27DB" w:rsidRDefault="009E28E4" w:rsidP="001E60E5">
            <w:pPr>
              <w:pStyle w:val="Prrafodelista"/>
              <w:numPr>
                <w:ilvl w:val="0"/>
                <w:numId w:val="35"/>
              </w:numPr>
              <w:jc w:val="right"/>
              <w:rPr>
                <w:rFonts w:ascii="Verdana" w:hAnsi="Verdana"/>
                <w:b/>
                <w:bCs/>
                <w:color w:val="000000"/>
                <w:sz w:val="16"/>
                <w:szCs w:val="16"/>
                <w:lang w:eastAsia="es-BO"/>
              </w:rPr>
            </w:pPr>
            <w:r w:rsidRPr="00AF27DB">
              <w:rPr>
                <w:rFonts w:ascii="Verdana" w:hAnsi="Verdana"/>
                <w:b/>
                <w:bCs/>
                <w:color w:val="000000"/>
                <w:sz w:val="16"/>
                <w:szCs w:val="16"/>
                <w:lang w:eastAsia="es-BO"/>
              </w:rPr>
              <w:t xml:space="preserve">SUB TOTAL PROPUESTO COMPONENTE: PROVISIÓN/DOTACIÓN DE MATERIALES DE CONSTRUCCIÓN  </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F27DB" w:rsidRDefault="009E28E4" w:rsidP="00D71125">
            <w:pPr>
              <w:jc w:val="right"/>
              <w:rPr>
                <w:rFonts w:ascii="Verdana" w:hAnsi="Verdana"/>
                <w:color w:val="0000FF"/>
                <w:sz w:val="16"/>
                <w:szCs w:val="16"/>
                <w:lang w:eastAsia="es-BO"/>
              </w:rPr>
            </w:pPr>
          </w:p>
        </w:tc>
      </w:tr>
      <w:tr w:rsidR="009E28E4" w:rsidRPr="00D10C3B" w14:paraId="58B75308" w14:textId="77777777" w:rsidTr="00472D60">
        <w:trPr>
          <w:trHeight w:val="602"/>
          <w:jc w:val="center"/>
        </w:trPr>
        <w:tc>
          <w:tcPr>
            <w:tcW w:w="44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3A5A16B5" w:rsidR="009E28E4" w:rsidRPr="00AF27DB" w:rsidRDefault="00DA7F86" w:rsidP="00D71125">
            <w:pPr>
              <w:jc w:val="center"/>
              <w:rPr>
                <w:rFonts w:ascii="Verdana" w:hAnsi="Verdana" w:cs="Arial"/>
                <w:color w:val="000000"/>
                <w:sz w:val="16"/>
                <w:szCs w:val="16"/>
                <w:lang w:val="es-BO" w:eastAsia="es-BO"/>
              </w:rPr>
            </w:pPr>
            <w:r>
              <w:rPr>
                <w:rFonts w:ascii="Verdana" w:hAnsi="Verdana" w:cs="Arial"/>
                <w:color w:val="000000"/>
                <w:sz w:val="16"/>
                <w:szCs w:val="16"/>
                <w:lang w:val="es-BO" w:eastAsia="es-BO"/>
              </w:rPr>
              <w:t>105</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F27DB" w:rsidRDefault="009E28E4" w:rsidP="00D71125">
            <w:pPr>
              <w:jc w:val="both"/>
              <w:rPr>
                <w:rFonts w:ascii="Verdana" w:hAnsi="Verdana" w:cs="Arial"/>
                <w:color w:val="000000"/>
                <w:sz w:val="16"/>
                <w:szCs w:val="16"/>
                <w:lang w:val="es-BO" w:eastAsia="es-BO"/>
              </w:rPr>
            </w:pPr>
            <w:r w:rsidRPr="00AF27DB">
              <w:rPr>
                <w:rFonts w:ascii="Verdana" w:hAnsi="Verdana"/>
                <w:b/>
                <w:bCs/>
                <w:color w:val="000000"/>
                <w:sz w:val="16"/>
                <w:szCs w:val="16"/>
                <w:lang w:eastAsia="es-BO"/>
              </w:rPr>
              <w:t>CAPACITACIÓN, ASISTENCIA TÉCNICA Y SEGUIMIENTO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F27DB" w:rsidRDefault="009E28E4" w:rsidP="00D71125">
            <w:pPr>
              <w:jc w:val="center"/>
              <w:rPr>
                <w:rFonts w:ascii="Verdana" w:hAnsi="Verdana" w:cs="Arial"/>
                <w:color w:val="000000"/>
                <w:sz w:val="16"/>
                <w:szCs w:val="16"/>
                <w:lang w:val="es-BO" w:eastAsia="es-BO"/>
              </w:rPr>
            </w:pPr>
            <w:r w:rsidRPr="00AF27DB">
              <w:rPr>
                <w:rFonts w:ascii="Verdana" w:hAnsi="Verdana" w:cs="Arial"/>
                <w:color w:val="000000"/>
                <w:sz w:val="16"/>
                <w:szCs w:val="16"/>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F27DB" w:rsidRDefault="009E28E4" w:rsidP="00D71125">
            <w:pPr>
              <w:jc w:val="center"/>
              <w:rPr>
                <w:rFonts w:ascii="Verdana" w:hAnsi="Verdana"/>
                <w:b/>
                <w:bCs/>
                <w:sz w:val="16"/>
                <w:szCs w:val="16"/>
                <w:lang w:eastAsia="es-BO"/>
              </w:rPr>
            </w:pPr>
            <w:r w:rsidRPr="00AF27DB">
              <w:rPr>
                <w:rFonts w:ascii="Verdana" w:hAnsi="Verdana"/>
                <w:b/>
                <w:bCs/>
                <w:sz w:val="16"/>
                <w:szCs w:val="16"/>
                <w:lang w:eastAsia="es-BO"/>
              </w:rPr>
              <w:t>1</w:t>
            </w:r>
          </w:p>
        </w:tc>
        <w:tc>
          <w:tcPr>
            <w:tcW w:w="1519" w:type="dxa"/>
            <w:tcBorders>
              <w:top w:val="nil"/>
              <w:left w:val="nil"/>
              <w:bottom w:val="single" w:sz="8" w:space="0" w:color="auto"/>
              <w:right w:val="single" w:sz="8" w:space="0" w:color="auto"/>
            </w:tcBorders>
            <w:shd w:val="clear" w:color="auto" w:fill="auto"/>
            <w:vAlign w:val="center"/>
          </w:tcPr>
          <w:p w14:paraId="220767B2" w14:textId="77777777" w:rsidR="009E28E4" w:rsidRPr="00AF27DB" w:rsidRDefault="009E28E4" w:rsidP="00D71125">
            <w:pPr>
              <w:jc w:val="right"/>
              <w:rPr>
                <w:rFonts w:ascii="Verdana" w:hAnsi="Verdana" w:cs="Tahoma"/>
                <w:b/>
                <w:bCs/>
                <w:sz w:val="16"/>
                <w:szCs w:val="16"/>
                <w:lang w:val="es-ES_tradnl"/>
              </w:rPr>
            </w:pPr>
            <w:r w:rsidRPr="00AF27DB">
              <w:rPr>
                <w:rFonts w:ascii="Verdana" w:hAnsi="Verdana" w:cs="Tahoma"/>
                <w:b/>
                <w:bCs/>
                <w:color w:val="C00000"/>
                <w:sz w:val="16"/>
                <w:szCs w:val="16"/>
                <w:lang w:val="es-ES_tradnl"/>
              </w:rPr>
              <w:t>(**)</w:t>
            </w:r>
          </w:p>
        </w:tc>
        <w:tc>
          <w:tcPr>
            <w:tcW w:w="1235" w:type="dxa"/>
            <w:tcBorders>
              <w:top w:val="nil"/>
              <w:left w:val="nil"/>
              <w:bottom w:val="single" w:sz="8" w:space="0" w:color="auto"/>
              <w:right w:val="single" w:sz="8" w:space="0" w:color="auto"/>
            </w:tcBorders>
            <w:shd w:val="clear" w:color="auto" w:fill="DEEAF6" w:themeFill="accent1" w:themeFillTint="33"/>
            <w:vAlign w:val="center"/>
          </w:tcPr>
          <w:p w14:paraId="1121CCB7" w14:textId="5EB51134" w:rsidR="009E28E4" w:rsidRPr="00AF27DB" w:rsidRDefault="00DA7F86" w:rsidP="00D71125">
            <w:pPr>
              <w:jc w:val="right"/>
              <w:rPr>
                <w:rFonts w:ascii="Verdana" w:hAnsi="Verdana" w:cs="Tahoma"/>
                <w:b/>
                <w:bCs/>
                <w:sz w:val="16"/>
                <w:szCs w:val="16"/>
                <w:lang w:val="es-ES_tradnl"/>
              </w:rPr>
            </w:pPr>
            <w:r w:rsidRPr="00DA7F86">
              <w:rPr>
                <w:rFonts w:ascii="Verdana" w:hAnsi="Verdana" w:cs="Tahoma"/>
                <w:b/>
                <w:bCs/>
                <w:sz w:val="16"/>
                <w:szCs w:val="16"/>
                <w:lang w:val="es-ES_tradnl"/>
              </w:rPr>
              <w:t>419.081,94</w:t>
            </w:r>
          </w:p>
        </w:tc>
      </w:tr>
      <w:tr w:rsidR="009E28E4" w:rsidRPr="00D10C3B" w14:paraId="17584DD7"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D10C3B" w:rsidRDefault="009E28E4" w:rsidP="001E60E5">
            <w:pPr>
              <w:pStyle w:val="Prrafodelista"/>
              <w:numPr>
                <w:ilvl w:val="0"/>
                <w:numId w:val="35"/>
              </w:numPr>
              <w:jc w:val="right"/>
              <w:rPr>
                <w:rFonts w:ascii="Century Gothic" w:hAnsi="Century Gothic"/>
                <w:color w:val="0000FF"/>
                <w:sz w:val="16"/>
                <w:szCs w:val="16"/>
                <w:lang w:eastAsia="es-BO"/>
              </w:rPr>
            </w:pPr>
            <w:r w:rsidRPr="00D10C3B">
              <w:rPr>
                <w:rFonts w:ascii="Century Gothic" w:hAnsi="Century Gothic"/>
                <w:b/>
                <w:bCs/>
                <w:color w:val="000000"/>
                <w:sz w:val="16"/>
                <w:szCs w:val="16"/>
                <w:lang w:eastAsia="es-BO"/>
              </w:rPr>
              <w:t>SUB TOTAL PROPUESTO COMPONENTE: CAPACITACIÓN, ASISTENCIA TÉCNICA, SEGUIMIENTO</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2DAF22BF"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D10C3B" w:rsidRDefault="009E28E4" w:rsidP="00D71125">
            <w:pPr>
              <w:jc w:val="right"/>
              <w:rPr>
                <w:rFonts w:ascii="Century Gothic" w:hAnsi="Century Gothic"/>
                <w:color w:val="0000FF"/>
                <w:sz w:val="16"/>
                <w:szCs w:val="16"/>
                <w:lang w:eastAsia="es-BO"/>
              </w:rPr>
            </w:pPr>
            <w:r w:rsidRPr="00D10C3B">
              <w:rPr>
                <w:rFonts w:ascii="Century Gothic" w:hAnsi="Century Gothic"/>
                <w:b/>
                <w:bCs/>
                <w:color w:val="000000" w:themeColor="text1"/>
                <w:sz w:val="16"/>
                <w:szCs w:val="16"/>
                <w:lang w:eastAsia="es-BO"/>
              </w:rPr>
              <w:t>(A+B) TOTAL DE AMBOS COMPONENTES Bs. (Numeral)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D10C3B" w:rsidRDefault="009E28E4" w:rsidP="00D71125">
            <w:pPr>
              <w:jc w:val="right"/>
              <w:rPr>
                <w:rFonts w:ascii="Century Gothic" w:hAnsi="Century Gothic"/>
                <w:color w:val="0000FF"/>
                <w:sz w:val="16"/>
                <w:szCs w:val="16"/>
                <w:lang w:eastAsia="es-BO"/>
              </w:rPr>
            </w:pPr>
          </w:p>
        </w:tc>
      </w:tr>
      <w:tr w:rsidR="009E28E4" w:rsidRPr="00D10C3B" w14:paraId="07E915BC" w14:textId="77777777" w:rsidTr="00472D60">
        <w:trPr>
          <w:trHeight w:val="223"/>
          <w:jc w:val="center"/>
        </w:trPr>
        <w:tc>
          <w:tcPr>
            <w:tcW w:w="8403"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D10C3B" w:rsidRDefault="009E28E4" w:rsidP="00D71125">
            <w:pPr>
              <w:jc w:val="right"/>
              <w:rPr>
                <w:rFonts w:ascii="Century Gothic" w:hAnsi="Century Gothic"/>
                <w:b/>
                <w:bCs/>
                <w:color w:val="000000"/>
                <w:sz w:val="16"/>
                <w:szCs w:val="16"/>
                <w:lang w:eastAsia="es-BO"/>
              </w:rPr>
            </w:pPr>
            <w:r w:rsidRPr="00D10C3B">
              <w:rPr>
                <w:rFonts w:ascii="Century Gothic" w:hAnsi="Century Gothic"/>
                <w:b/>
                <w:bCs/>
                <w:color w:val="000000" w:themeColor="text1"/>
                <w:sz w:val="16"/>
                <w:szCs w:val="16"/>
                <w:lang w:eastAsia="es-BO"/>
              </w:rPr>
              <w:t>(A+B) TOTAL AMBOS COMPONENTES (Literal) </w:t>
            </w:r>
          </w:p>
        </w:tc>
        <w:tc>
          <w:tcPr>
            <w:tcW w:w="1235"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D10C3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4250A465" w14:textId="77777777" w:rsidR="00DF6B66" w:rsidRDefault="00DF6B66" w:rsidP="00EF1134">
      <w:pPr>
        <w:jc w:val="center"/>
        <w:rPr>
          <w:rFonts w:ascii="Verdana" w:hAnsi="Verdana" w:cs="Arial"/>
          <w:b/>
          <w:sz w:val="18"/>
          <w:szCs w:val="18"/>
        </w:rPr>
      </w:pPr>
    </w:p>
    <w:p w14:paraId="1309F838" w14:textId="77777777" w:rsidR="00DF6B66" w:rsidRDefault="00DF6B66" w:rsidP="00EF1134">
      <w:pPr>
        <w:jc w:val="center"/>
        <w:rPr>
          <w:rFonts w:ascii="Verdana" w:hAnsi="Verdana" w:cs="Arial"/>
          <w:b/>
          <w:sz w:val="18"/>
          <w:szCs w:val="18"/>
        </w:rPr>
      </w:pPr>
    </w:p>
    <w:p w14:paraId="1850480A" w14:textId="77777777" w:rsidR="00DC6939" w:rsidRDefault="00DC6939" w:rsidP="00EF1134">
      <w:pPr>
        <w:jc w:val="center"/>
        <w:rPr>
          <w:rFonts w:ascii="Verdana" w:hAnsi="Verdana" w:cs="Arial"/>
          <w:b/>
          <w:sz w:val="18"/>
          <w:szCs w:val="18"/>
        </w:rPr>
      </w:pPr>
    </w:p>
    <w:p w14:paraId="1EB715F3" w14:textId="77777777" w:rsidR="00DC6939" w:rsidRDefault="00DC6939" w:rsidP="00EF1134">
      <w:pPr>
        <w:jc w:val="center"/>
        <w:rPr>
          <w:rFonts w:ascii="Verdana" w:hAnsi="Verdana" w:cs="Arial"/>
          <w:b/>
          <w:sz w:val="18"/>
          <w:szCs w:val="18"/>
        </w:rPr>
      </w:pPr>
    </w:p>
    <w:p w14:paraId="3CD15E48" w14:textId="77777777" w:rsidR="00DC6939" w:rsidRDefault="00DC6939" w:rsidP="00EF1134">
      <w:pPr>
        <w:jc w:val="center"/>
        <w:rPr>
          <w:rFonts w:ascii="Verdana" w:hAnsi="Verdana" w:cs="Arial"/>
          <w:b/>
          <w:sz w:val="18"/>
          <w:szCs w:val="18"/>
        </w:rPr>
      </w:pPr>
    </w:p>
    <w:p w14:paraId="0B68DD8C" w14:textId="0A4CD6CD"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1E60E5">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1E60E5">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1E60E5">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1E60E5">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1B73DF3C" w14:textId="77777777" w:rsidR="00AF27DB" w:rsidRDefault="00AF27DB" w:rsidP="001E60E5">
      <w:pPr>
        <w:jc w:val="center"/>
        <w:rPr>
          <w:rFonts w:ascii="Tahoma" w:hAnsi="Tahoma" w:cs="Tahoma"/>
          <w:b/>
        </w:rPr>
      </w:pPr>
    </w:p>
    <w:p w14:paraId="6C9EB6C0" w14:textId="31EAE585" w:rsidR="001E60E5" w:rsidRPr="009161B9" w:rsidRDefault="001E60E5" w:rsidP="001E60E5">
      <w:pPr>
        <w:jc w:val="center"/>
        <w:rPr>
          <w:rFonts w:ascii="Tahoma" w:hAnsi="Tahoma" w:cs="Tahoma"/>
          <w:b/>
        </w:rPr>
      </w:pPr>
      <w:r w:rsidRPr="009161B9">
        <w:rPr>
          <w:rFonts w:ascii="Tahoma" w:hAnsi="Tahoma" w:cs="Tahoma"/>
          <w:b/>
        </w:rPr>
        <w:lastRenderedPageBreak/>
        <w:t>FORMULARIO C-2</w:t>
      </w:r>
    </w:p>
    <w:p w14:paraId="1FD5D4E5" w14:textId="77777777" w:rsidR="001E60E5" w:rsidRPr="009161B9" w:rsidRDefault="001E60E5" w:rsidP="001E60E5">
      <w:pPr>
        <w:jc w:val="center"/>
        <w:rPr>
          <w:rFonts w:ascii="Tahoma" w:hAnsi="Tahoma" w:cs="Tahoma"/>
          <w:b/>
        </w:rPr>
      </w:pPr>
      <w:r w:rsidRPr="009161B9">
        <w:rPr>
          <w:rFonts w:ascii="Tahoma" w:hAnsi="Tahoma" w:cs="Tahoma"/>
          <w:b/>
        </w:rPr>
        <w:t>CONDICIONES ADICIONALES</w:t>
      </w:r>
    </w:p>
    <w:tbl>
      <w:tblPr>
        <w:tblW w:w="954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6128"/>
        <w:gridCol w:w="1025"/>
        <w:gridCol w:w="2207"/>
      </w:tblGrid>
      <w:tr w:rsidR="001E60E5" w:rsidRPr="009161B9" w14:paraId="272F2A65" w14:textId="77777777" w:rsidTr="009845AC">
        <w:trPr>
          <w:trHeight w:val="19"/>
          <w:tblHeader/>
          <w:jc w:val="center"/>
        </w:trPr>
        <w:tc>
          <w:tcPr>
            <w:tcW w:w="0" w:type="auto"/>
            <w:gridSpan w:val="3"/>
            <w:shd w:val="clear" w:color="auto" w:fill="BDD6EE"/>
            <w:vAlign w:val="center"/>
          </w:tcPr>
          <w:p w14:paraId="69551374"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la Entidad convocante</w:t>
            </w:r>
          </w:p>
        </w:tc>
        <w:tc>
          <w:tcPr>
            <w:tcW w:w="0" w:type="auto"/>
            <w:shd w:val="clear" w:color="auto" w:fill="BDD6EE"/>
            <w:vAlign w:val="center"/>
          </w:tcPr>
          <w:p w14:paraId="7FD8472B"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Para ser llenado por el proponente al momento de elaborar su propuesta</w:t>
            </w:r>
          </w:p>
        </w:tc>
      </w:tr>
      <w:tr w:rsidR="001E60E5" w:rsidRPr="009161B9" w14:paraId="3388DBBC" w14:textId="77777777" w:rsidTr="009845AC">
        <w:trPr>
          <w:trHeight w:val="19"/>
          <w:jc w:val="center"/>
        </w:trPr>
        <w:tc>
          <w:tcPr>
            <w:tcW w:w="0" w:type="auto"/>
            <w:shd w:val="clear" w:color="auto" w:fill="BFBFBF"/>
            <w:vAlign w:val="center"/>
          </w:tcPr>
          <w:p w14:paraId="577A1C36"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w:t>
            </w:r>
          </w:p>
        </w:tc>
        <w:tc>
          <w:tcPr>
            <w:tcW w:w="0" w:type="auto"/>
            <w:shd w:val="clear" w:color="auto" w:fill="BFBFBF"/>
            <w:vAlign w:val="center"/>
          </w:tcPr>
          <w:p w14:paraId="02993450"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Solicitadas (*)</w:t>
            </w:r>
          </w:p>
        </w:tc>
        <w:tc>
          <w:tcPr>
            <w:tcW w:w="0" w:type="auto"/>
            <w:shd w:val="clear" w:color="auto" w:fill="BFBFBF"/>
            <w:vAlign w:val="center"/>
          </w:tcPr>
          <w:p w14:paraId="4A789BBB" w14:textId="77777777" w:rsidR="001E60E5" w:rsidRPr="009161B9" w:rsidRDefault="001E60E5" w:rsidP="009845AC">
            <w:pPr>
              <w:jc w:val="center"/>
              <w:rPr>
                <w:rFonts w:ascii="Tahoma" w:hAnsi="Tahoma" w:cs="Tahoma"/>
                <w:b/>
                <w:i/>
                <w:sz w:val="16"/>
                <w:szCs w:val="16"/>
              </w:rPr>
            </w:pPr>
            <w:r w:rsidRPr="009161B9">
              <w:rPr>
                <w:rFonts w:ascii="Tahoma" w:hAnsi="Tahoma" w:cs="Tahoma"/>
                <w:b/>
                <w:sz w:val="16"/>
                <w:szCs w:val="16"/>
              </w:rPr>
              <w:t>Puntaje asignado (**)</w:t>
            </w:r>
          </w:p>
        </w:tc>
        <w:tc>
          <w:tcPr>
            <w:tcW w:w="0" w:type="auto"/>
            <w:shd w:val="clear" w:color="auto" w:fill="BFBFBF"/>
            <w:vAlign w:val="center"/>
          </w:tcPr>
          <w:p w14:paraId="0FFB3765" w14:textId="77777777" w:rsidR="001E60E5" w:rsidRPr="009161B9" w:rsidRDefault="001E60E5" w:rsidP="009845AC">
            <w:pPr>
              <w:jc w:val="center"/>
              <w:rPr>
                <w:rFonts w:ascii="Tahoma" w:hAnsi="Tahoma" w:cs="Tahoma"/>
                <w:b/>
                <w:sz w:val="16"/>
                <w:szCs w:val="16"/>
              </w:rPr>
            </w:pPr>
            <w:r w:rsidRPr="009161B9">
              <w:rPr>
                <w:rFonts w:ascii="Tahoma" w:hAnsi="Tahoma" w:cs="Tahoma"/>
                <w:b/>
                <w:sz w:val="16"/>
                <w:szCs w:val="16"/>
              </w:rPr>
              <w:t>Condiciones Adicionales Propuestas (***)</w:t>
            </w:r>
          </w:p>
        </w:tc>
      </w:tr>
      <w:tr w:rsidR="001E60E5" w:rsidRPr="009161B9" w14:paraId="063084FD" w14:textId="77777777" w:rsidTr="009845AC">
        <w:trPr>
          <w:trHeight w:val="19"/>
          <w:jc w:val="center"/>
        </w:trPr>
        <w:tc>
          <w:tcPr>
            <w:tcW w:w="0" w:type="auto"/>
            <w:shd w:val="clear" w:color="auto" w:fill="auto"/>
            <w:vAlign w:val="center"/>
          </w:tcPr>
          <w:p w14:paraId="24627E0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18AD937" w14:textId="77777777" w:rsidR="001E60E5" w:rsidRPr="009161B9" w:rsidRDefault="001E60E5" w:rsidP="009845AC">
            <w:pPr>
              <w:jc w:val="both"/>
              <w:rPr>
                <w:rFonts w:ascii="Tahoma" w:hAnsi="Tahoma" w:cs="Tahoma"/>
                <w:b/>
                <w:sz w:val="16"/>
                <w:szCs w:val="16"/>
                <w:lang w:eastAsia="es-BO"/>
              </w:rPr>
            </w:pPr>
            <w:r w:rsidRPr="009161B9">
              <w:rPr>
                <w:rFonts w:ascii="Tahoma" w:hAnsi="Tahoma" w:cs="Tahoma"/>
                <w:b/>
                <w:sz w:val="16"/>
                <w:szCs w:val="16"/>
                <w:lang w:eastAsia="es-BO"/>
              </w:rPr>
              <w:t>EXPERIENCIA ESPECÍFICA DE LA ENTIDAD EJECUTORA.</w:t>
            </w:r>
          </w:p>
          <w:p w14:paraId="76BC1607"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9161B9">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8A5FEE9"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10</w:t>
            </w:r>
          </w:p>
        </w:tc>
        <w:tc>
          <w:tcPr>
            <w:tcW w:w="0" w:type="auto"/>
            <w:shd w:val="clear" w:color="auto" w:fill="auto"/>
            <w:vAlign w:val="center"/>
          </w:tcPr>
          <w:p w14:paraId="0330E792"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A-3</w:t>
            </w:r>
          </w:p>
        </w:tc>
      </w:tr>
      <w:tr w:rsidR="001E60E5" w:rsidRPr="009161B9" w14:paraId="19213CD6" w14:textId="77777777" w:rsidTr="009845AC">
        <w:trPr>
          <w:trHeight w:val="19"/>
          <w:jc w:val="center"/>
        </w:trPr>
        <w:tc>
          <w:tcPr>
            <w:tcW w:w="0" w:type="auto"/>
            <w:shd w:val="clear" w:color="auto" w:fill="auto"/>
            <w:vAlign w:val="center"/>
          </w:tcPr>
          <w:p w14:paraId="0E6A9331"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99D6887"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TÉCNICO OPERATIVO DE ÁREA (TOA)</w:t>
            </w:r>
          </w:p>
          <w:p w14:paraId="16BFD44E"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8407A9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3CAB77D7"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21E4CAAC" w14:textId="77777777" w:rsidTr="009845AC">
        <w:trPr>
          <w:trHeight w:val="19"/>
          <w:jc w:val="center"/>
        </w:trPr>
        <w:tc>
          <w:tcPr>
            <w:tcW w:w="0" w:type="auto"/>
            <w:shd w:val="clear" w:color="auto" w:fill="auto"/>
            <w:vAlign w:val="center"/>
          </w:tcPr>
          <w:p w14:paraId="2B27AD6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2C33B264"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EXPERIENCIA ESPECÍFICA: EDUCADOR SOCIAL</w:t>
            </w:r>
          </w:p>
          <w:p w14:paraId="564F70BB" w14:textId="77777777" w:rsidR="001E60E5" w:rsidRPr="009161B9" w:rsidRDefault="001E60E5" w:rsidP="009845AC">
            <w:pPr>
              <w:jc w:val="both"/>
              <w:rPr>
                <w:rFonts w:ascii="Tahoma" w:hAnsi="Tahoma" w:cs="Tahoma"/>
              </w:rPr>
            </w:pPr>
            <w:r w:rsidRPr="009161B9">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0A49DEF"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064BB82A"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4F8A5D21" w14:textId="77777777" w:rsidTr="009845AC">
        <w:trPr>
          <w:trHeight w:val="19"/>
          <w:jc w:val="center"/>
        </w:trPr>
        <w:tc>
          <w:tcPr>
            <w:tcW w:w="0" w:type="auto"/>
            <w:shd w:val="clear" w:color="auto" w:fill="auto"/>
            <w:vAlign w:val="center"/>
          </w:tcPr>
          <w:p w14:paraId="613FF0C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4</w:t>
            </w:r>
          </w:p>
        </w:tc>
        <w:tc>
          <w:tcPr>
            <w:tcW w:w="0" w:type="auto"/>
            <w:shd w:val="clear" w:color="auto" w:fill="auto"/>
            <w:vAlign w:val="center"/>
          </w:tcPr>
          <w:p w14:paraId="6D055A16" w14:textId="77777777" w:rsidR="001E60E5" w:rsidRPr="009161B9" w:rsidRDefault="001E60E5" w:rsidP="009845AC">
            <w:pPr>
              <w:jc w:val="both"/>
              <w:rPr>
                <w:rFonts w:ascii="Tahoma" w:hAnsi="Tahoma" w:cs="Tahoma"/>
                <w:sz w:val="16"/>
                <w:szCs w:val="16"/>
              </w:rPr>
            </w:pPr>
            <w:r w:rsidRPr="009161B9">
              <w:rPr>
                <w:rFonts w:ascii="Tahoma" w:hAnsi="Tahoma" w:cs="Tahoma"/>
                <w:b/>
                <w:bCs/>
                <w:sz w:val="16"/>
                <w:szCs w:val="16"/>
                <w:lang w:eastAsia="es-BO"/>
              </w:rPr>
              <w:t>EXPERIENCIA ESPECÍFICA:</w:t>
            </w:r>
            <w:r w:rsidRPr="009161B9">
              <w:rPr>
                <w:rFonts w:ascii="Tahoma" w:hAnsi="Tahoma" w:cs="Tahoma"/>
                <w:sz w:val="16"/>
                <w:szCs w:val="16"/>
              </w:rPr>
              <w:t xml:space="preserve"> </w:t>
            </w:r>
            <w:r w:rsidRPr="009161B9">
              <w:rPr>
                <w:rFonts w:ascii="Tahoma" w:hAnsi="Tahoma" w:cs="Tahoma"/>
                <w:b/>
                <w:sz w:val="16"/>
                <w:szCs w:val="16"/>
              </w:rPr>
              <w:t>TÉCNICO ALMACENERO</w:t>
            </w:r>
          </w:p>
          <w:p w14:paraId="015DDCA1"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08E5CFDA"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1</w:t>
            </w:r>
          </w:p>
        </w:tc>
        <w:tc>
          <w:tcPr>
            <w:tcW w:w="0" w:type="auto"/>
            <w:shd w:val="clear" w:color="auto" w:fill="auto"/>
            <w:vAlign w:val="center"/>
          </w:tcPr>
          <w:p w14:paraId="73639CFC" w14:textId="77777777" w:rsidR="001E60E5" w:rsidRPr="009161B9" w:rsidRDefault="001E60E5" w:rsidP="009845AC">
            <w:pPr>
              <w:jc w:val="center"/>
              <w:rPr>
                <w:rFonts w:ascii="Tahoma" w:hAnsi="Tahoma" w:cs="Tahoma"/>
                <w:color w:val="FF0000"/>
                <w:sz w:val="16"/>
                <w:szCs w:val="16"/>
              </w:rPr>
            </w:pPr>
            <w:r w:rsidRPr="009161B9">
              <w:rPr>
                <w:rFonts w:ascii="Tahoma" w:hAnsi="Tahoma" w:cs="Tahoma"/>
                <w:b/>
                <w:bCs/>
                <w:i/>
                <w:iCs/>
                <w:color w:val="00B050"/>
                <w:sz w:val="16"/>
                <w:szCs w:val="16"/>
              </w:rPr>
              <w:t>Ponderable de acuerdo a lo propuesto en el formulario A-4</w:t>
            </w:r>
          </w:p>
        </w:tc>
      </w:tr>
      <w:tr w:rsidR="001E60E5" w:rsidRPr="009161B9" w14:paraId="6CD8D00C" w14:textId="77777777" w:rsidTr="009845AC">
        <w:trPr>
          <w:trHeight w:val="19"/>
          <w:jc w:val="center"/>
        </w:trPr>
        <w:tc>
          <w:tcPr>
            <w:tcW w:w="0" w:type="auto"/>
            <w:shd w:val="clear" w:color="auto" w:fill="auto"/>
            <w:vAlign w:val="center"/>
          </w:tcPr>
          <w:p w14:paraId="0A239AAD"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5</w:t>
            </w:r>
          </w:p>
        </w:tc>
        <w:tc>
          <w:tcPr>
            <w:tcW w:w="0" w:type="auto"/>
            <w:shd w:val="clear" w:color="auto" w:fill="auto"/>
            <w:vAlign w:val="center"/>
          </w:tcPr>
          <w:p w14:paraId="12F1909A"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PARTICIPACIÓN DE PERSONAL FEMENINO</w:t>
            </w:r>
          </w:p>
          <w:p w14:paraId="58452ECC"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femenino,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7121338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21C3BA8F" w14:textId="77777777" w:rsidR="001E60E5" w:rsidRPr="009161B9" w:rsidRDefault="001E60E5" w:rsidP="009845AC">
            <w:pPr>
              <w:jc w:val="center"/>
              <w:rPr>
                <w:rFonts w:ascii="Tahoma" w:hAnsi="Tahoma" w:cs="Tahoma"/>
                <w:b/>
                <w:bCs/>
                <w:i/>
                <w:iCs/>
                <w:color w:val="00B05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femenino)</w:t>
            </w:r>
          </w:p>
        </w:tc>
      </w:tr>
      <w:tr w:rsidR="001E60E5" w:rsidRPr="009161B9" w14:paraId="1B5CD8E5" w14:textId="77777777" w:rsidTr="009845AC">
        <w:trPr>
          <w:trHeight w:val="19"/>
          <w:jc w:val="center"/>
        </w:trPr>
        <w:tc>
          <w:tcPr>
            <w:tcW w:w="0" w:type="auto"/>
            <w:shd w:val="clear" w:color="auto" w:fill="auto"/>
            <w:vAlign w:val="center"/>
          </w:tcPr>
          <w:p w14:paraId="54B23CDE"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6</w:t>
            </w:r>
          </w:p>
        </w:tc>
        <w:tc>
          <w:tcPr>
            <w:tcW w:w="0" w:type="auto"/>
            <w:shd w:val="clear" w:color="auto" w:fill="auto"/>
            <w:vAlign w:val="center"/>
          </w:tcPr>
          <w:p w14:paraId="54D5E8B0" w14:textId="77777777" w:rsidR="001E60E5" w:rsidRPr="009161B9" w:rsidRDefault="001E60E5" w:rsidP="009845AC">
            <w:pPr>
              <w:jc w:val="both"/>
              <w:rPr>
                <w:rFonts w:ascii="Tahoma" w:hAnsi="Tahoma" w:cs="Tahoma"/>
                <w:b/>
                <w:bCs/>
                <w:sz w:val="16"/>
                <w:szCs w:val="16"/>
              </w:rPr>
            </w:pPr>
            <w:r w:rsidRPr="009161B9">
              <w:rPr>
                <w:rFonts w:ascii="Tahoma" w:hAnsi="Tahoma" w:cs="Tahoma"/>
                <w:b/>
                <w:bCs/>
                <w:sz w:val="16"/>
                <w:szCs w:val="16"/>
              </w:rPr>
              <w:t>CONSTRUCTOR ESPECIALISTA ADICIONAL</w:t>
            </w:r>
          </w:p>
          <w:p w14:paraId="2D4C9230" w14:textId="77777777" w:rsidR="001E60E5" w:rsidRPr="009161B9" w:rsidRDefault="001E60E5" w:rsidP="009845AC">
            <w:pPr>
              <w:jc w:val="both"/>
              <w:rPr>
                <w:rFonts w:ascii="Tahoma" w:hAnsi="Tahoma" w:cs="Tahoma"/>
                <w:sz w:val="16"/>
                <w:szCs w:val="16"/>
                <w:lang w:eastAsia="es-BO"/>
              </w:rPr>
            </w:pPr>
            <w:r w:rsidRPr="009161B9">
              <w:rPr>
                <w:rFonts w:ascii="Tahoma" w:hAnsi="Tahoma" w:cs="Tahoma"/>
                <w:sz w:val="16"/>
                <w:szCs w:val="16"/>
              </w:rPr>
              <w:t xml:space="preserve">Se asignará 1 punto, por cada </w:t>
            </w:r>
            <w:r w:rsidRPr="009161B9">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9161B9">
              <w:rPr>
                <w:rFonts w:ascii="Tahoma" w:hAnsi="Tahoma" w:cs="Tahoma"/>
                <w:sz w:val="16"/>
                <w:szCs w:val="16"/>
              </w:rPr>
              <w:t xml:space="preserve"> </w:t>
            </w:r>
            <w:r w:rsidRPr="009161B9">
              <w:rPr>
                <w:rFonts w:ascii="Tahoma" w:hAnsi="Tahoma" w:cs="Tahoma"/>
                <w:b/>
                <w:bCs/>
                <w:sz w:val="16"/>
                <w:szCs w:val="16"/>
              </w:rPr>
              <w:t>adicional</w:t>
            </w:r>
            <w:r w:rsidRPr="009161B9">
              <w:rPr>
                <w:rFonts w:ascii="Tahoma" w:hAnsi="Tahoma" w:cs="Tahoma"/>
                <w:sz w:val="16"/>
                <w:szCs w:val="16"/>
              </w:rPr>
              <w:t xml:space="preserve">, </w:t>
            </w:r>
            <w:r w:rsidRPr="009161B9">
              <w:rPr>
                <w:rFonts w:ascii="Tahoma" w:hAnsi="Tahoma" w:cs="Tahoma"/>
                <w:sz w:val="16"/>
                <w:szCs w:val="16"/>
                <w:lang w:eastAsia="es-BO"/>
              </w:rPr>
              <w:t>hasta un máximo de</w:t>
            </w:r>
            <w:r w:rsidRPr="009161B9">
              <w:rPr>
                <w:rFonts w:ascii="Tahoma" w:hAnsi="Tahoma" w:cs="Tahoma"/>
                <w:b/>
                <w:bCs/>
                <w:sz w:val="16"/>
                <w:szCs w:val="16"/>
                <w:lang w:eastAsia="es-BO"/>
              </w:rPr>
              <w:t xml:space="preserve"> 3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6D9104A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shd w:val="clear" w:color="auto" w:fill="auto"/>
            <w:vAlign w:val="center"/>
          </w:tcPr>
          <w:p w14:paraId="6F6BF32C" w14:textId="77777777" w:rsidR="001E60E5" w:rsidRPr="009161B9" w:rsidRDefault="001E60E5" w:rsidP="009845AC">
            <w:pPr>
              <w:jc w:val="center"/>
              <w:rPr>
                <w:rFonts w:ascii="Tahoma" w:hAnsi="Tahoma" w:cs="Tahoma"/>
                <w:b/>
                <w:color w:val="FF0000"/>
                <w:sz w:val="16"/>
                <w:szCs w:val="16"/>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66C309DD" w14:textId="77777777" w:rsidTr="009845AC">
        <w:trPr>
          <w:trHeight w:val="19"/>
          <w:jc w:val="center"/>
        </w:trPr>
        <w:tc>
          <w:tcPr>
            <w:tcW w:w="0" w:type="auto"/>
            <w:shd w:val="clear" w:color="auto" w:fill="auto"/>
            <w:vAlign w:val="center"/>
          </w:tcPr>
          <w:p w14:paraId="53F9910C"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7</w:t>
            </w:r>
          </w:p>
        </w:tc>
        <w:tc>
          <w:tcPr>
            <w:tcW w:w="0" w:type="auto"/>
            <w:shd w:val="clear" w:color="auto" w:fill="auto"/>
            <w:vAlign w:val="center"/>
          </w:tcPr>
          <w:p w14:paraId="283E5A9E"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sz w:val="16"/>
                <w:szCs w:val="16"/>
                <w:lang w:eastAsia="es-BO"/>
              </w:rPr>
              <w:t>CONSTRUCTOR DE APOYO SOCIAL ADICIONAL</w:t>
            </w:r>
          </w:p>
          <w:p w14:paraId="7B27306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sz w:val="16"/>
                <w:szCs w:val="16"/>
              </w:rPr>
              <w:t xml:space="preserve">Se asignará 1 punto, por cada Constructor Albañil (apoyo social) adicional, </w:t>
            </w:r>
            <w:r w:rsidRPr="009161B9">
              <w:rPr>
                <w:rFonts w:ascii="Tahoma" w:hAnsi="Tahoma" w:cs="Tahoma"/>
                <w:sz w:val="16"/>
                <w:szCs w:val="16"/>
                <w:lang w:eastAsia="es-BO"/>
              </w:rPr>
              <w:t xml:space="preserve">hasta un máximo de </w:t>
            </w:r>
            <w:r w:rsidRPr="009161B9">
              <w:rPr>
                <w:rFonts w:ascii="Tahoma" w:hAnsi="Tahoma" w:cs="Tahoma"/>
                <w:b/>
                <w:bCs/>
                <w:sz w:val="16"/>
                <w:szCs w:val="16"/>
                <w:lang w:eastAsia="es-BO"/>
              </w:rPr>
              <w:t>2 puntos</w:t>
            </w:r>
            <w:r w:rsidRPr="009161B9">
              <w:rPr>
                <w:rFonts w:ascii="Tahoma" w:hAnsi="Tahoma" w:cs="Tahoma"/>
                <w:sz w:val="16"/>
                <w:szCs w:val="16"/>
                <w:lang w:eastAsia="es-BO"/>
              </w:rPr>
              <w:t>, dicho personal deberá cumplir lo requerido en el TDR.</w:t>
            </w:r>
          </w:p>
        </w:tc>
        <w:tc>
          <w:tcPr>
            <w:tcW w:w="0" w:type="auto"/>
            <w:shd w:val="clear" w:color="auto" w:fill="auto"/>
            <w:vAlign w:val="center"/>
          </w:tcPr>
          <w:p w14:paraId="29787A18"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shd w:val="clear" w:color="auto" w:fill="auto"/>
            <w:vAlign w:val="center"/>
          </w:tcPr>
          <w:p w14:paraId="0DF0B7AC"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la cantidad de personal adicional)</w:t>
            </w:r>
          </w:p>
        </w:tc>
      </w:tr>
      <w:tr w:rsidR="001E60E5" w:rsidRPr="009161B9" w14:paraId="08644FA6" w14:textId="77777777" w:rsidTr="009845AC">
        <w:trPr>
          <w:trHeight w:val="299"/>
          <w:jc w:val="center"/>
        </w:trPr>
        <w:tc>
          <w:tcPr>
            <w:tcW w:w="0" w:type="auto"/>
            <w:vMerge w:val="restart"/>
            <w:shd w:val="clear" w:color="auto" w:fill="auto"/>
            <w:vAlign w:val="center"/>
          </w:tcPr>
          <w:p w14:paraId="635E4EF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8</w:t>
            </w:r>
          </w:p>
        </w:tc>
        <w:tc>
          <w:tcPr>
            <w:tcW w:w="0" w:type="auto"/>
            <w:tcBorders>
              <w:top w:val="single" w:sz="4" w:space="0" w:color="auto"/>
            </w:tcBorders>
            <w:shd w:val="clear" w:color="auto" w:fill="auto"/>
            <w:vAlign w:val="center"/>
          </w:tcPr>
          <w:p w14:paraId="3407E785" w14:textId="77777777" w:rsidR="001E60E5" w:rsidRPr="009161B9" w:rsidRDefault="001E60E5" w:rsidP="009845AC">
            <w:pPr>
              <w:jc w:val="both"/>
              <w:rPr>
                <w:rFonts w:ascii="Tahoma" w:hAnsi="Tahoma" w:cs="Tahoma"/>
                <w:b/>
                <w:bCs/>
                <w:sz w:val="16"/>
                <w:szCs w:val="16"/>
                <w:lang w:eastAsia="es-BO"/>
              </w:rPr>
            </w:pPr>
            <w:r w:rsidRPr="009161B9">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E499CFA" w14:textId="77777777" w:rsidR="001E60E5" w:rsidRPr="009161B9" w:rsidRDefault="001E60E5" w:rsidP="009845AC">
            <w:pPr>
              <w:jc w:val="center"/>
              <w:rPr>
                <w:rFonts w:ascii="Tahoma" w:hAnsi="Tahoma" w:cs="Tahoma"/>
                <w:b/>
                <w:bCs/>
                <w:sz w:val="16"/>
                <w:szCs w:val="16"/>
              </w:rPr>
            </w:pPr>
            <w:r w:rsidRPr="009161B9">
              <w:rPr>
                <w:rFonts w:ascii="Tahoma" w:hAnsi="Tahoma" w:cs="Tahoma"/>
                <w:b/>
                <w:bCs/>
                <w:sz w:val="16"/>
                <w:szCs w:val="16"/>
              </w:rPr>
              <w:t>5</w:t>
            </w:r>
          </w:p>
        </w:tc>
        <w:tc>
          <w:tcPr>
            <w:tcW w:w="0" w:type="auto"/>
            <w:vMerge w:val="restart"/>
            <w:shd w:val="clear" w:color="auto" w:fill="auto"/>
            <w:vAlign w:val="center"/>
          </w:tcPr>
          <w:p w14:paraId="5917FD7B" w14:textId="77777777" w:rsidR="001E60E5" w:rsidRPr="009161B9" w:rsidRDefault="001E60E5" w:rsidP="009845AC">
            <w:pPr>
              <w:jc w:val="center"/>
              <w:rPr>
                <w:rFonts w:ascii="Tahoma" w:hAnsi="Tahoma" w:cs="Tahoma"/>
                <w:b/>
                <w:i/>
                <w:color w:val="FF0000"/>
                <w:sz w:val="16"/>
                <w:szCs w:val="16"/>
                <w:lang w:eastAsia="es-BO"/>
              </w:rPr>
            </w:pPr>
            <w:r w:rsidRPr="009161B9">
              <w:rPr>
                <w:rFonts w:ascii="Tahoma" w:hAnsi="Tahoma" w:cs="Tahoma"/>
                <w:b/>
                <w:i/>
                <w:color w:val="FF0000"/>
                <w:sz w:val="16"/>
                <w:szCs w:val="16"/>
                <w:lang w:eastAsia="es-BO"/>
              </w:rPr>
              <w:t xml:space="preserve">Para ser llenado por el proponente </w:t>
            </w:r>
            <w:r w:rsidRPr="009161B9">
              <w:rPr>
                <w:rFonts w:ascii="Tahoma" w:hAnsi="Tahoma" w:cs="Tahoma"/>
                <w:bCs/>
                <w:i/>
                <w:color w:val="FF0000"/>
                <w:sz w:val="16"/>
                <w:szCs w:val="16"/>
                <w:lang w:eastAsia="es-BO"/>
              </w:rPr>
              <w:t>(detallar o describir los “vehículos” adicionales)</w:t>
            </w:r>
          </w:p>
        </w:tc>
      </w:tr>
      <w:tr w:rsidR="001E60E5" w:rsidRPr="009161B9" w14:paraId="0D0E227D" w14:textId="77777777" w:rsidTr="009845AC">
        <w:trPr>
          <w:trHeight w:val="682"/>
          <w:jc w:val="center"/>
        </w:trPr>
        <w:tc>
          <w:tcPr>
            <w:tcW w:w="0" w:type="auto"/>
            <w:vMerge/>
            <w:shd w:val="clear" w:color="auto" w:fill="auto"/>
            <w:vAlign w:val="center"/>
          </w:tcPr>
          <w:p w14:paraId="0B503F5E" w14:textId="77777777" w:rsidR="001E60E5" w:rsidRPr="009161B9" w:rsidRDefault="001E60E5" w:rsidP="009845A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09BA522" w14:textId="77777777" w:rsidR="001E60E5" w:rsidRPr="009161B9" w:rsidRDefault="001E60E5" w:rsidP="009845AC">
            <w:pPr>
              <w:jc w:val="both"/>
              <w:rPr>
                <w:rFonts w:ascii="Tahoma" w:hAnsi="Tahoma" w:cs="Tahoma"/>
                <w:sz w:val="18"/>
                <w:szCs w:val="18"/>
              </w:rPr>
            </w:pPr>
            <w:r w:rsidRPr="009161B9">
              <w:rPr>
                <w:rFonts w:ascii="Tahoma" w:hAnsi="Tahoma" w:cs="Tahoma"/>
                <w:sz w:val="18"/>
                <w:szCs w:val="18"/>
              </w:rPr>
              <w:t xml:space="preserve">La calificación se realizará al </w:t>
            </w:r>
            <w:r w:rsidRPr="009161B9">
              <w:rPr>
                <w:rFonts w:ascii="Tahoma" w:hAnsi="Tahoma" w:cs="Tahoma"/>
                <w:b/>
                <w:bCs/>
                <w:sz w:val="18"/>
                <w:szCs w:val="18"/>
              </w:rPr>
              <w:t>Equipo Permanente</w:t>
            </w:r>
            <w:r w:rsidRPr="009161B9">
              <w:rPr>
                <w:rFonts w:ascii="Tahoma" w:hAnsi="Tahoma" w:cs="Tahoma"/>
                <w:sz w:val="18"/>
                <w:szCs w:val="18"/>
              </w:rPr>
              <w:t xml:space="preserve"> propuesto de acuerdo al siguiente detalle:</w:t>
            </w:r>
          </w:p>
          <w:p w14:paraId="0E1AD4BC"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1</w:t>
            </w:r>
            <w:r w:rsidRPr="009161B9">
              <w:rPr>
                <w:rFonts w:ascii="Tahoma" w:eastAsia="Arial" w:hAnsi="Tahoma" w:cs="Tahoma"/>
                <w:sz w:val="18"/>
                <w:szCs w:val="18"/>
              </w:rPr>
              <w:t xml:space="preserve"> Camioneta </w:t>
            </w:r>
            <w:r w:rsidRPr="009161B9">
              <w:rPr>
                <w:rFonts w:ascii="Tahoma" w:eastAsia="Arial" w:hAnsi="Tahoma" w:cs="Tahoma"/>
                <w:b/>
                <w:bCs/>
                <w:sz w:val="18"/>
                <w:szCs w:val="18"/>
              </w:rPr>
              <w:t>adicional a las mínimas requeridas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2 Puntos</w:t>
            </w:r>
            <w:r w:rsidRPr="009161B9">
              <w:rPr>
                <w:rFonts w:ascii="Tahoma" w:eastAsia="Arial" w:hAnsi="Tahoma" w:cs="Tahoma"/>
                <w:sz w:val="18"/>
                <w:szCs w:val="18"/>
              </w:rPr>
              <w:t>.</w:t>
            </w:r>
          </w:p>
          <w:p w14:paraId="365FD96F" w14:textId="77777777" w:rsidR="001E60E5" w:rsidRPr="009161B9" w:rsidRDefault="001E60E5" w:rsidP="001E60E5">
            <w:pPr>
              <w:numPr>
                <w:ilvl w:val="0"/>
                <w:numId w:val="79"/>
              </w:numPr>
              <w:spacing w:after="160" w:line="259" w:lineRule="auto"/>
              <w:ind w:left="347" w:hanging="283"/>
              <w:jc w:val="both"/>
              <w:rPr>
                <w:rFonts w:ascii="Tahoma" w:eastAsia="Arial" w:hAnsi="Tahoma" w:cs="Tahoma"/>
                <w:sz w:val="18"/>
                <w:szCs w:val="18"/>
              </w:rPr>
            </w:pPr>
            <w:r w:rsidRPr="009161B9">
              <w:rPr>
                <w:rFonts w:ascii="Tahoma" w:eastAsia="Arial" w:hAnsi="Tahoma" w:cs="Tahoma"/>
                <w:sz w:val="18"/>
                <w:szCs w:val="18"/>
              </w:rPr>
              <w:t xml:space="preserve">A la Propuesta que oferte </w:t>
            </w:r>
            <w:r w:rsidRPr="009161B9">
              <w:rPr>
                <w:rFonts w:ascii="Tahoma" w:eastAsia="Arial" w:hAnsi="Tahoma" w:cs="Tahoma"/>
                <w:b/>
                <w:bCs/>
                <w:sz w:val="18"/>
                <w:szCs w:val="18"/>
              </w:rPr>
              <w:t xml:space="preserve">1 </w:t>
            </w:r>
            <w:r w:rsidRPr="009161B9">
              <w:rPr>
                <w:rFonts w:ascii="Tahoma" w:eastAsia="Arial" w:hAnsi="Tahoma" w:cs="Tahoma"/>
                <w:sz w:val="18"/>
                <w:szCs w:val="18"/>
              </w:rPr>
              <w:t xml:space="preserve">Volqueta o Camión </w:t>
            </w:r>
            <w:r w:rsidRPr="009161B9">
              <w:rPr>
                <w:rFonts w:ascii="Tahoma" w:eastAsia="Arial" w:hAnsi="Tahoma" w:cs="Tahoma"/>
                <w:b/>
                <w:bCs/>
                <w:sz w:val="18"/>
                <w:szCs w:val="18"/>
              </w:rPr>
              <w:t>adicional a los mínimos requeridos</w:t>
            </w:r>
            <w:r w:rsidRPr="009161B9">
              <w:rPr>
                <w:rFonts w:ascii="Tahoma" w:eastAsia="Arial" w:hAnsi="Tahoma" w:cs="Tahoma"/>
                <w:sz w:val="18"/>
                <w:szCs w:val="18"/>
              </w:rPr>
              <w:t xml:space="preserve"> se le asignará </w:t>
            </w:r>
            <w:r w:rsidRPr="009161B9">
              <w:rPr>
                <w:rFonts w:ascii="Tahoma" w:eastAsia="Arial" w:hAnsi="Tahoma" w:cs="Tahoma"/>
                <w:b/>
                <w:bCs/>
                <w:sz w:val="18"/>
                <w:szCs w:val="18"/>
              </w:rPr>
              <w:t>3 Puntos</w:t>
            </w:r>
            <w:r w:rsidRPr="009161B9">
              <w:rPr>
                <w:rFonts w:ascii="Tahoma" w:eastAsia="Arial" w:hAnsi="Tahoma" w:cs="Tahoma"/>
                <w:sz w:val="18"/>
                <w:szCs w:val="18"/>
              </w:rPr>
              <w:t>.</w:t>
            </w:r>
          </w:p>
        </w:tc>
        <w:tc>
          <w:tcPr>
            <w:tcW w:w="0" w:type="auto"/>
            <w:tcBorders>
              <w:top w:val="single" w:sz="4" w:space="0" w:color="auto"/>
            </w:tcBorders>
            <w:shd w:val="clear" w:color="auto" w:fill="auto"/>
            <w:vAlign w:val="center"/>
          </w:tcPr>
          <w:p w14:paraId="16254674"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2</w:t>
            </w:r>
          </w:p>
        </w:tc>
        <w:tc>
          <w:tcPr>
            <w:tcW w:w="0" w:type="auto"/>
            <w:vMerge/>
            <w:shd w:val="clear" w:color="auto" w:fill="auto"/>
            <w:vAlign w:val="center"/>
          </w:tcPr>
          <w:p w14:paraId="2F0C7C6D"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104A33DA" w14:textId="77777777" w:rsidTr="00DF6B66">
        <w:trPr>
          <w:trHeight w:val="892"/>
          <w:jc w:val="center"/>
        </w:trPr>
        <w:tc>
          <w:tcPr>
            <w:tcW w:w="0" w:type="auto"/>
            <w:vMerge/>
            <w:shd w:val="clear" w:color="auto" w:fill="auto"/>
            <w:vAlign w:val="center"/>
          </w:tcPr>
          <w:p w14:paraId="724DD46C" w14:textId="77777777" w:rsidR="001E60E5" w:rsidRPr="009161B9" w:rsidRDefault="001E60E5" w:rsidP="009845AC">
            <w:pPr>
              <w:jc w:val="center"/>
              <w:rPr>
                <w:rFonts w:ascii="Tahoma" w:hAnsi="Tahoma" w:cs="Tahoma"/>
                <w:sz w:val="16"/>
                <w:szCs w:val="16"/>
              </w:rPr>
            </w:pPr>
          </w:p>
        </w:tc>
        <w:tc>
          <w:tcPr>
            <w:tcW w:w="0" w:type="auto"/>
            <w:vMerge/>
            <w:shd w:val="clear" w:color="auto" w:fill="auto"/>
            <w:vAlign w:val="center"/>
          </w:tcPr>
          <w:p w14:paraId="2EDB2A39" w14:textId="77777777" w:rsidR="001E60E5" w:rsidRPr="009161B9" w:rsidRDefault="001E60E5" w:rsidP="009845A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8EF9145" w14:textId="77777777" w:rsidR="001E60E5" w:rsidRPr="009161B9" w:rsidRDefault="001E60E5" w:rsidP="009845AC">
            <w:pPr>
              <w:jc w:val="center"/>
              <w:rPr>
                <w:rFonts w:ascii="Tahoma" w:hAnsi="Tahoma" w:cs="Tahoma"/>
                <w:sz w:val="16"/>
                <w:szCs w:val="16"/>
              </w:rPr>
            </w:pPr>
            <w:r w:rsidRPr="009161B9">
              <w:rPr>
                <w:rFonts w:ascii="Tahoma" w:hAnsi="Tahoma" w:cs="Tahoma"/>
                <w:sz w:val="16"/>
                <w:szCs w:val="16"/>
              </w:rPr>
              <w:t>3</w:t>
            </w:r>
          </w:p>
        </w:tc>
        <w:tc>
          <w:tcPr>
            <w:tcW w:w="0" w:type="auto"/>
            <w:vMerge/>
            <w:shd w:val="clear" w:color="auto" w:fill="auto"/>
            <w:vAlign w:val="center"/>
          </w:tcPr>
          <w:p w14:paraId="09A4BF43" w14:textId="77777777" w:rsidR="001E60E5" w:rsidRPr="009161B9" w:rsidRDefault="001E60E5" w:rsidP="009845AC">
            <w:pPr>
              <w:jc w:val="center"/>
              <w:rPr>
                <w:rFonts w:ascii="Tahoma" w:hAnsi="Tahoma" w:cs="Tahoma"/>
                <w:b/>
                <w:i/>
                <w:color w:val="FF0000"/>
                <w:sz w:val="16"/>
                <w:szCs w:val="16"/>
                <w:lang w:eastAsia="es-BO"/>
              </w:rPr>
            </w:pPr>
          </w:p>
        </w:tc>
      </w:tr>
      <w:tr w:rsidR="001E60E5" w:rsidRPr="009161B9" w14:paraId="6E42E00D" w14:textId="77777777" w:rsidTr="009845AC">
        <w:trPr>
          <w:trHeight w:val="19"/>
          <w:jc w:val="center"/>
        </w:trPr>
        <w:tc>
          <w:tcPr>
            <w:tcW w:w="0" w:type="auto"/>
            <w:gridSpan w:val="2"/>
            <w:shd w:val="clear" w:color="auto" w:fill="BFBFBF"/>
            <w:vAlign w:val="center"/>
          </w:tcPr>
          <w:p w14:paraId="09B3E2C1" w14:textId="77777777" w:rsidR="001E60E5" w:rsidRPr="009161B9" w:rsidRDefault="001E60E5" w:rsidP="009845AC">
            <w:pPr>
              <w:jc w:val="center"/>
              <w:rPr>
                <w:rFonts w:ascii="Tahoma" w:hAnsi="Tahoma" w:cs="Tahoma"/>
                <w:b/>
                <w:sz w:val="24"/>
                <w:szCs w:val="24"/>
              </w:rPr>
            </w:pPr>
            <w:r w:rsidRPr="009161B9">
              <w:rPr>
                <w:rFonts w:ascii="Tahoma" w:hAnsi="Tahoma" w:cs="Tahoma"/>
                <w:b/>
                <w:sz w:val="24"/>
                <w:szCs w:val="24"/>
              </w:rPr>
              <w:t>TOTAL</w:t>
            </w:r>
          </w:p>
        </w:tc>
        <w:tc>
          <w:tcPr>
            <w:tcW w:w="0" w:type="auto"/>
            <w:shd w:val="clear" w:color="auto" w:fill="BFBFBF"/>
            <w:vAlign w:val="center"/>
          </w:tcPr>
          <w:p w14:paraId="550EAE33" w14:textId="77777777" w:rsidR="001E60E5" w:rsidRPr="009161B9" w:rsidRDefault="001E60E5" w:rsidP="009845AC">
            <w:pPr>
              <w:jc w:val="center"/>
              <w:rPr>
                <w:rFonts w:ascii="Tahoma" w:hAnsi="Tahoma" w:cs="Tahoma"/>
                <w:b/>
                <w:sz w:val="24"/>
                <w:szCs w:val="24"/>
                <w:highlight w:val="red"/>
              </w:rPr>
            </w:pPr>
            <w:r w:rsidRPr="009161B9">
              <w:rPr>
                <w:rFonts w:ascii="Tahoma" w:hAnsi="Tahoma" w:cs="Tahoma"/>
                <w:b/>
                <w:sz w:val="24"/>
                <w:szCs w:val="24"/>
              </w:rPr>
              <w:t>35</w:t>
            </w:r>
          </w:p>
        </w:tc>
        <w:tc>
          <w:tcPr>
            <w:tcW w:w="0" w:type="auto"/>
            <w:shd w:val="clear" w:color="auto" w:fill="BFBFBF"/>
            <w:vAlign w:val="center"/>
          </w:tcPr>
          <w:p w14:paraId="2F3DBB30" w14:textId="77777777" w:rsidR="001E60E5" w:rsidRPr="009161B9" w:rsidRDefault="001E60E5" w:rsidP="009845AC">
            <w:pPr>
              <w:jc w:val="center"/>
              <w:rPr>
                <w:rFonts w:ascii="Tahoma" w:hAnsi="Tahoma" w:cs="Tahoma"/>
                <w:b/>
                <w:sz w:val="24"/>
                <w:szCs w:val="24"/>
              </w:rPr>
            </w:pPr>
          </w:p>
        </w:tc>
      </w:tr>
    </w:tbl>
    <w:p w14:paraId="169A34BB" w14:textId="77777777" w:rsidR="001E60E5" w:rsidRPr="009161B9" w:rsidRDefault="001E60E5" w:rsidP="001E60E5">
      <w:pPr>
        <w:jc w:val="both"/>
        <w:rPr>
          <w:rFonts w:ascii="Tahoma" w:hAnsi="Tahoma" w:cs="Tahoma"/>
          <w:sz w:val="18"/>
          <w:szCs w:val="18"/>
        </w:rPr>
      </w:pPr>
    </w:p>
    <w:p w14:paraId="34E5B3E4" w14:textId="77777777" w:rsidR="001E60E5" w:rsidRPr="00653C8D" w:rsidRDefault="001E60E5" w:rsidP="001E60E5">
      <w:pPr>
        <w:jc w:val="both"/>
        <w:rPr>
          <w:rFonts w:ascii="Tahoma" w:hAnsi="Tahoma" w:cs="Tahoma"/>
        </w:rPr>
      </w:pPr>
      <w:r w:rsidRPr="00653C8D">
        <w:rPr>
          <w:rFonts w:ascii="Tahoma" w:hAnsi="Tahoma" w:cs="Tahoma"/>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B32F004" w14:textId="77777777" w:rsidR="001E60E5" w:rsidRPr="00653C8D" w:rsidRDefault="001E60E5" w:rsidP="001E60E5">
      <w:pPr>
        <w:jc w:val="both"/>
        <w:rPr>
          <w:rFonts w:ascii="Tahoma" w:hAnsi="Tahoma" w:cs="Tahoma"/>
        </w:rPr>
      </w:pPr>
    </w:p>
    <w:p w14:paraId="1C2EC084" w14:textId="77777777" w:rsidR="001E60E5" w:rsidRPr="00653C8D" w:rsidRDefault="001E60E5" w:rsidP="001E60E5">
      <w:pPr>
        <w:jc w:val="both"/>
        <w:rPr>
          <w:rFonts w:ascii="Tahoma" w:hAnsi="Tahoma" w:cs="Tahoma"/>
        </w:rPr>
      </w:pPr>
      <w:r w:rsidRPr="00653C8D">
        <w:rPr>
          <w:rFonts w:ascii="Tahoma" w:hAnsi="Tahoma" w:cs="Tahoma"/>
        </w:rPr>
        <w:t>(**) La suma de los puntajes asignados para las condiciones adicionales solicitadas deberá ser 35 puntos.</w:t>
      </w:r>
    </w:p>
    <w:p w14:paraId="489C538E" w14:textId="77777777" w:rsidR="001E60E5" w:rsidRPr="00653C8D" w:rsidRDefault="001E60E5" w:rsidP="001E60E5">
      <w:pPr>
        <w:jc w:val="both"/>
        <w:rPr>
          <w:rFonts w:ascii="Tahoma" w:hAnsi="Tahoma" w:cs="Tahoma"/>
        </w:rPr>
      </w:pPr>
    </w:p>
    <w:p w14:paraId="303E52FE" w14:textId="77777777" w:rsidR="001E60E5" w:rsidRPr="00653C8D" w:rsidRDefault="001E60E5" w:rsidP="001E60E5">
      <w:pPr>
        <w:jc w:val="both"/>
        <w:rPr>
          <w:rFonts w:ascii="Tahoma" w:hAnsi="Tahoma" w:cs="Tahoma"/>
        </w:rPr>
      </w:pPr>
      <w:r w:rsidRPr="00653C8D">
        <w:rPr>
          <w:rFonts w:ascii="Tahoma" w:hAnsi="Tahoma" w:cs="Tahoma"/>
        </w:rPr>
        <w:t xml:space="preserve">(***) El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62029D08" w14:textId="77777777" w:rsidR="001E60E5" w:rsidRDefault="001E60E5" w:rsidP="001E60E5">
      <w:pPr>
        <w:jc w:val="both"/>
        <w:rPr>
          <w:rFonts w:ascii="Tahoma" w:hAnsi="Tahoma" w:cs="Tahoma"/>
          <w:b/>
          <w:color w:val="000000"/>
        </w:rPr>
      </w:pPr>
      <w:r>
        <w:rPr>
          <w:rFonts w:ascii="Tahoma" w:hAnsi="Tahoma" w:cs="Tahoma"/>
        </w:rPr>
        <w:t xml:space="preserve"> </w:t>
      </w:r>
      <w:r w:rsidRPr="00A36E22">
        <w:rPr>
          <w:rFonts w:ascii="Tahoma" w:hAnsi="Tahoma" w:cs="Tahoma"/>
          <w:b/>
          <w:color w:val="000000"/>
        </w:rPr>
        <w:t xml:space="preserve">NOTA: </w:t>
      </w:r>
    </w:p>
    <w:p w14:paraId="44C5D608" w14:textId="77777777" w:rsidR="005A5DE2" w:rsidRPr="007204C6" w:rsidRDefault="005A5DE2" w:rsidP="005A5DE2">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74B0D9E1"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3FA378EF" w14:textId="77777777" w:rsidR="005A5DE2" w:rsidRPr="007204C6" w:rsidRDefault="005A5DE2" w:rsidP="005A5DE2">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7D634DC0" w14:textId="77777777" w:rsidR="005A5DE2" w:rsidRPr="007204C6" w:rsidRDefault="005A5DE2" w:rsidP="005A5DE2">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lastRenderedPageBreak/>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3507E9B7" w14:textId="77777777" w:rsidR="001E60E5" w:rsidRPr="00653C8D" w:rsidRDefault="001E60E5" w:rsidP="001E60E5">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Default="00A853BF" w:rsidP="00713413">
      <w:pPr>
        <w:jc w:val="center"/>
        <w:rPr>
          <w:rFonts w:ascii="Verdana" w:hAnsi="Verdana" w:cs="Arial"/>
          <w:b/>
          <w:color w:val="000000" w:themeColor="text1"/>
          <w:sz w:val="18"/>
          <w:szCs w:val="18"/>
        </w:rPr>
      </w:pPr>
    </w:p>
    <w:p w14:paraId="397D86D5" w14:textId="77777777" w:rsidR="001E60E5" w:rsidRDefault="001E60E5" w:rsidP="00713413">
      <w:pPr>
        <w:jc w:val="center"/>
        <w:rPr>
          <w:rFonts w:ascii="Verdana" w:hAnsi="Verdana" w:cs="Arial"/>
          <w:b/>
          <w:color w:val="000000" w:themeColor="text1"/>
          <w:sz w:val="18"/>
          <w:szCs w:val="18"/>
        </w:rPr>
      </w:pPr>
    </w:p>
    <w:p w14:paraId="65D72242" w14:textId="77777777" w:rsidR="001E60E5" w:rsidRDefault="001E60E5" w:rsidP="00713413">
      <w:pPr>
        <w:jc w:val="center"/>
        <w:rPr>
          <w:rFonts w:ascii="Verdana" w:hAnsi="Verdana" w:cs="Arial"/>
          <w:b/>
          <w:color w:val="000000" w:themeColor="text1"/>
          <w:sz w:val="18"/>
          <w:szCs w:val="18"/>
        </w:rPr>
      </w:pPr>
    </w:p>
    <w:p w14:paraId="7FD3014B" w14:textId="77777777" w:rsidR="001E60E5" w:rsidRDefault="001E60E5" w:rsidP="00713413">
      <w:pPr>
        <w:jc w:val="center"/>
        <w:rPr>
          <w:rFonts w:ascii="Verdana" w:hAnsi="Verdana" w:cs="Arial"/>
          <w:b/>
          <w:color w:val="000000" w:themeColor="text1"/>
          <w:sz w:val="18"/>
          <w:szCs w:val="18"/>
        </w:rPr>
      </w:pPr>
    </w:p>
    <w:p w14:paraId="6FCA7ADE" w14:textId="77777777" w:rsidR="001E60E5" w:rsidRDefault="001E60E5" w:rsidP="00713413">
      <w:pPr>
        <w:jc w:val="center"/>
        <w:rPr>
          <w:rFonts w:ascii="Verdana" w:hAnsi="Verdana" w:cs="Arial"/>
          <w:b/>
          <w:color w:val="000000" w:themeColor="text1"/>
          <w:sz w:val="18"/>
          <w:szCs w:val="18"/>
        </w:rPr>
      </w:pPr>
    </w:p>
    <w:p w14:paraId="1D1DC930" w14:textId="77777777" w:rsidR="001E60E5" w:rsidRDefault="001E60E5" w:rsidP="00713413">
      <w:pPr>
        <w:jc w:val="center"/>
        <w:rPr>
          <w:rFonts w:ascii="Verdana" w:hAnsi="Verdana" w:cs="Arial"/>
          <w:b/>
          <w:color w:val="000000" w:themeColor="text1"/>
          <w:sz w:val="18"/>
          <w:szCs w:val="18"/>
        </w:rPr>
      </w:pPr>
    </w:p>
    <w:p w14:paraId="3A117941" w14:textId="77777777" w:rsidR="001E60E5" w:rsidRDefault="001E60E5" w:rsidP="00713413">
      <w:pPr>
        <w:jc w:val="center"/>
        <w:rPr>
          <w:rFonts w:ascii="Verdana" w:hAnsi="Verdana" w:cs="Arial"/>
          <w:b/>
          <w:color w:val="000000" w:themeColor="text1"/>
          <w:sz w:val="18"/>
          <w:szCs w:val="18"/>
        </w:rPr>
      </w:pPr>
    </w:p>
    <w:p w14:paraId="0E7A15F8" w14:textId="77777777" w:rsidR="001E60E5" w:rsidRDefault="001E60E5" w:rsidP="00713413">
      <w:pPr>
        <w:jc w:val="center"/>
        <w:rPr>
          <w:rFonts w:ascii="Verdana" w:hAnsi="Verdana" w:cs="Arial"/>
          <w:b/>
          <w:color w:val="000000" w:themeColor="text1"/>
          <w:sz w:val="18"/>
          <w:szCs w:val="18"/>
        </w:rPr>
      </w:pPr>
    </w:p>
    <w:p w14:paraId="0B8F2E0E" w14:textId="77777777" w:rsidR="001E60E5" w:rsidRDefault="001E60E5" w:rsidP="00713413">
      <w:pPr>
        <w:jc w:val="center"/>
        <w:rPr>
          <w:rFonts w:ascii="Verdana" w:hAnsi="Verdana" w:cs="Arial"/>
          <w:b/>
          <w:color w:val="000000" w:themeColor="text1"/>
          <w:sz w:val="18"/>
          <w:szCs w:val="18"/>
        </w:rPr>
      </w:pPr>
    </w:p>
    <w:p w14:paraId="3A87F2DE" w14:textId="77777777" w:rsidR="001E60E5" w:rsidRDefault="001E60E5" w:rsidP="00713413">
      <w:pPr>
        <w:jc w:val="center"/>
        <w:rPr>
          <w:rFonts w:ascii="Verdana" w:hAnsi="Verdana" w:cs="Arial"/>
          <w:b/>
          <w:color w:val="000000" w:themeColor="text1"/>
          <w:sz w:val="18"/>
          <w:szCs w:val="18"/>
        </w:rPr>
      </w:pPr>
    </w:p>
    <w:p w14:paraId="31D88ACF" w14:textId="77777777" w:rsidR="001E60E5" w:rsidRDefault="001E60E5" w:rsidP="00713413">
      <w:pPr>
        <w:jc w:val="center"/>
        <w:rPr>
          <w:rFonts w:ascii="Verdana" w:hAnsi="Verdana" w:cs="Arial"/>
          <w:b/>
          <w:color w:val="000000" w:themeColor="text1"/>
          <w:sz w:val="18"/>
          <w:szCs w:val="18"/>
        </w:rPr>
      </w:pPr>
    </w:p>
    <w:p w14:paraId="74326BF9" w14:textId="77777777" w:rsidR="001E60E5" w:rsidRDefault="001E60E5" w:rsidP="00713413">
      <w:pPr>
        <w:jc w:val="center"/>
        <w:rPr>
          <w:rFonts w:ascii="Verdana" w:hAnsi="Verdana" w:cs="Arial"/>
          <w:b/>
          <w:color w:val="000000" w:themeColor="text1"/>
          <w:sz w:val="18"/>
          <w:szCs w:val="18"/>
        </w:rPr>
      </w:pPr>
    </w:p>
    <w:p w14:paraId="3E32B485" w14:textId="77777777" w:rsidR="001E60E5" w:rsidRDefault="001E60E5" w:rsidP="00713413">
      <w:pPr>
        <w:jc w:val="center"/>
        <w:rPr>
          <w:rFonts w:ascii="Verdana" w:hAnsi="Verdana" w:cs="Arial"/>
          <w:b/>
          <w:color w:val="000000" w:themeColor="text1"/>
          <w:sz w:val="18"/>
          <w:szCs w:val="18"/>
        </w:rPr>
      </w:pPr>
    </w:p>
    <w:p w14:paraId="654D6178" w14:textId="77777777" w:rsidR="001E60E5" w:rsidRDefault="001E60E5" w:rsidP="00713413">
      <w:pPr>
        <w:jc w:val="center"/>
        <w:rPr>
          <w:rFonts w:ascii="Verdana" w:hAnsi="Verdana" w:cs="Arial"/>
          <w:b/>
          <w:color w:val="000000" w:themeColor="text1"/>
          <w:sz w:val="18"/>
          <w:szCs w:val="18"/>
        </w:rPr>
      </w:pPr>
    </w:p>
    <w:p w14:paraId="12B75937" w14:textId="77777777" w:rsidR="001E60E5" w:rsidRDefault="001E60E5" w:rsidP="00713413">
      <w:pPr>
        <w:jc w:val="center"/>
        <w:rPr>
          <w:rFonts w:ascii="Verdana" w:hAnsi="Verdana" w:cs="Arial"/>
          <w:b/>
          <w:color w:val="000000" w:themeColor="text1"/>
          <w:sz w:val="18"/>
          <w:szCs w:val="18"/>
        </w:rPr>
      </w:pPr>
    </w:p>
    <w:p w14:paraId="033DE746" w14:textId="77777777" w:rsidR="001E60E5" w:rsidRDefault="001E60E5" w:rsidP="00713413">
      <w:pPr>
        <w:jc w:val="center"/>
        <w:rPr>
          <w:rFonts w:ascii="Verdana" w:hAnsi="Verdana" w:cs="Arial"/>
          <w:b/>
          <w:color w:val="000000" w:themeColor="text1"/>
          <w:sz w:val="18"/>
          <w:szCs w:val="18"/>
        </w:rPr>
      </w:pPr>
    </w:p>
    <w:p w14:paraId="7D3D354E" w14:textId="77777777" w:rsidR="001E60E5" w:rsidRDefault="001E60E5" w:rsidP="00713413">
      <w:pPr>
        <w:jc w:val="center"/>
        <w:rPr>
          <w:rFonts w:ascii="Verdana" w:hAnsi="Verdana" w:cs="Arial"/>
          <w:b/>
          <w:color w:val="000000" w:themeColor="text1"/>
          <w:sz w:val="18"/>
          <w:szCs w:val="18"/>
        </w:rPr>
      </w:pPr>
    </w:p>
    <w:p w14:paraId="2B0D680A" w14:textId="77777777" w:rsidR="001E60E5" w:rsidRDefault="001E60E5" w:rsidP="00713413">
      <w:pPr>
        <w:jc w:val="center"/>
        <w:rPr>
          <w:rFonts w:ascii="Verdana" w:hAnsi="Verdana" w:cs="Arial"/>
          <w:b/>
          <w:color w:val="000000" w:themeColor="text1"/>
          <w:sz w:val="18"/>
          <w:szCs w:val="18"/>
        </w:rPr>
      </w:pPr>
    </w:p>
    <w:p w14:paraId="5A4A629B" w14:textId="77777777" w:rsidR="001E60E5" w:rsidRDefault="001E60E5" w:rsidP="00713413">
      <w:pPr>
        <w:jc w:val="center"/>
        <w:rPr>
          <w:rFonts w:ascii="Verdana" w:hAnsi="Verdana" w:cs="Arial"/>
          <w:b/>
          <w:color w:val="000000" w:themeColor="text1"/>
          <w:sz w:val="18"/>
          <w:szCs w:val="18"/>
        </w:rPr>
      </w:pPr>
    </w:p>
    <w:p w14:paraId="3E70DEC8" w14:textId="77777777" w:rsidR="001E60E5" w:rsidRDefault="001E60E5" w:rsidP="00713413">
      <w:pPr>
        <w:jc w:val="center"/>
        <w:rPr>
          <w:rFonts w:ascii="Verdana" w:hAnsi="Verdana" w:cs="Arial"/>
          <w:b/>
          <w:color w:val="000000" w:themeColor="text1"/>
          <w:sz w:val="18"/>
          <w:szCs w:val="18"/>
        </w:rPr>
      </w:pPr>
    </w:p>
    <w:p w14:paraId="4DE359E6" w14:textId="77777777" w:rsidR="001E60E5" w:rsidRDefault="001E60E5" w:rsidP="00713413">
      <w:pPr>
        <w:jc w:val="center"/>
        <w:rPr>
          <w:rFonts w:ascii="Verdana" w:hAnsi="Verdana" w:cs="Arial"/>
          <w:b/>
          <w:color w:val="000000" w:themeColor="text1"/>
          <w:sz w:val="18"/>
          <w:szCs w:val="18"/>
        </w:rPr>
      </w:pPr>
    </w:p>
    <w:p w14:paraId="6A31AF39" w14:textId="77777777" w:rsidR="001E60E5" w:rsidRDefault="001E60E5" w:rsidP="00713413">
      <w:pPr>
        <w:jc w:val="center"/>
        <w:rPr>
          <w:rFonts w:ascii="Verdana" w:hAnsi="Verdana" w:cs="Arial"/>
          <w:b/>
          <w:color w:val="000000" w:themeColor="text1"/>
          <w:sz w:val="18"/>
          <w:szCs w:val="18"/>
        </w:rPr>
      </w:pPr>
    </w:p>
    <w:p w14:paraId="3F78C195" w14:textId="77777777" w:rsidR="001E60E5" w:rsidRDefault="001E60E5" w:rsidP="00713413">
      <w:pPr>
        <w:jc w:val="center"/>
        <w:rPr>
          <w:rFonts w:ascii="Verdana" w:hAnsi="Verdana" w:cs="Arial"/>
          <w:b/>
          <w:color w:val="000000" w:themeColor="text1"/>
          <w:sz w:val="18"/>
          <w:szCs w:val="18"/>
        </w:rPr>
      </w:pPr>
    </w:p>
    <w:p w14:paraId="2B38DAAA" w14:textId="77777777" w:rsidR="001E60E5" w:rsidRDefault="001E60E5" w:rsidP="00713413">
      <w:pPr>
        <w:jc w:val="center"/>
        <w:rPr>
          <w:rFonts w:ascii="Verdana" w:hAnsi="Verdana" w:cs="Arial"/>
          <w:b/>
          <w:color w:val="000000" w:themeColor="text1"/>
          <w:sz w:val="18"/>
          <w:szCs w:val="18"/>
        </w:rPr>
      </w:pPr>
    </w:p>
    <w:p w14:paraId="3392F750" w14:textId="77777777" w:rsidR="001E60E5" w:rsidRDefault="001E60E5" w:rsidP="00713413">
      <w:pPr>
        <w:jc w:val="center"/>
        <w:rPr>
          <w:rFonts w:ascii="Verdana" w:hAnsi="Verdana" w:cs="Arial"/>
          <w:b/>
          <w:color w:val="000000" w:themeColor="text1"/>
          <w:sz w:val="18"/>
          <w:szCs w:val="18"/>
        </w:rPr>
      </w:pPr>
    </w:p>
    <w:p w14:paraId="6770C25A" w14:textId="77777777" w:rsidR="001E60E5" w:rsidRDefault="001E60E5" w:rsidP="00713413">
      <w:pPr>
        <w:jc w:val="center"/>
        <w:rPr>
          <w:rFonts w:ascii="Verdana" w:hAnsi="Verdana" w:cs="Arial"/>
          <w:b/>
          <w:color w:val="000000" w:themeColor="text1"/>
          <w:sz w:val="18"/>
          <w:szCs w:val="18"/>
        </w:rPr>
      </w:pPr>
    </w:p>
    <w:p w14:paraId="134411E8" w14:textId="77777777" w:rsidR="001E60E5" w:rsidRDefault="001E60E5" w:rsidP="00713413">
      <w:pPr>
        <w:jc w:val="center"/>
        <w:rPr>
          <w:rFonts w:ascii="Verdana" w:hAnsi="Verdana" w:cs="Arial"/>
          <w:b/>
          <w:color w:val="000000" w:themeColor="text1"/>
          <w:sz w:val="18"/>
          <w:szCs w:val="18"/>
        </w:rPr>
      </w:pPr>
    </w:p>
    <w:p w14:paraId="19945B2F" w14:textId="77777777" w:rsidR="001E60E5" w:rsidRDefault="001E60E5" w:rsidP="00713413">
      <w:pPr>
        <w:jc w:val="center"/>
        <w:rPr>
          <w:rFonts w:ascii="Verdana" w:hAnsi="Verdana" w:cs="Arial"/>
          <w:b/>
          <w:color w:val="000000" w:themeColor="text1"/>
          <w:sz w:val="18"/>
          <w:szCs w:val="18"/>
        </w:rPr>
      </w:pPr>
    </w:p>
    <w:p w14:paraId="60BF30CF" w14:textId="77777777" w:rsidR="001E60E5" w:rsidRDefault="001E60E5" w:rsidP="00713413">
      <w:pPr>
        <w:jc w:val="center"/>
        <w:rPr>
          <w:rFonts w:ascii="Verdana" w:hAnsi="Verdana" w:cs="Arial"/>
          <w:b/>
          <w:color w:val="000000" w:themeColor="text1"/>
          <w:sz w:val="18"/>
          <w:szCs w:val="18"/>
        </w:rPr>
      </w:pPr>
    </w:p>
    <w:p w14:paraId="6A0C7FA6" w14:textId="77777777" w:rsidR="001E60E5" w:rsidRDefault="001E60E5" w:rsidP="00713413">
      <w:pPr>
        <w:jc w:val="center"/>
        <w:rPr>
          <w:rFonts w:ascii="Verdana" w:hAnsi="Verdana" w:cs="Arial"/>
          <w:b/>
          <w:color w:val="000000" w:themeColor="text1"/>
          <w:sz w:val="18"/>
          <w:szCs w:val="18"/>
        </w:rPr>
      </w:pPr>
    </w:p>
    <w:p w14:paraId="50A7DE18" w14:textId="77777777" w:rsidR="001E60E5" w:rsidRDefault="001E60E5" w:rsidP="00713413">
      <w:pPr>
        <w:jc w:val="center"/>
        <w:rPr>
          <w:rFonts w:ascii="Verdana" w:hAnsi="Verdana" w:cs="Arial"/>
          <w:b/>
          <w:color w:val="000000" w:themeColor="text1"/>
          <w:sz w:val="18"/>
          <w:szCs w:val="18"/>
        </w:rPr>
      </w:pPr>
    </w:p>
    <w:p w14:paraId="479DE1E5" w14:textId="77777777" w:rsidR="001E60E5" w:rsidRDefault="001E60E5" w:rsidP="00713413">
      <w:pPr>
        <w:jc w:val="center"/>
        <w:rPr>
          <w:rFonts w:ascii="Verdana" w:hAnsi="Verdana" w:cs="Arial"/>
          <w:b/>
          <w:color w:val="000000" w:themeColor="text1"/>
          <w:sz w:val="18"/>
          <w:szCs w:val="18"/>
        </w:rPr>
      </w:pPr>
    </w:p>
    <w:p w14:paraId="244F1076" w14:textId="77777777" w:rsidR="001E60E5" w:rsidRPr="00653C8D" w:rsidRDefault="001E60E5" w:rsidP="00713413">
      <w:pPr>
        <w:jc w:val="center"/>
        <w:rPr>
          <w:rFonts w:ascii="Verdana" w:hAnsi="Verdana" w:cs="Arial"/>
          <w:b/>
          <w:color w:val="000000" w:themeColor="text1"/>
          <w:sz w:val="18"/>
          <w:szCs w:val="18"/>
        </w:rPr>
      </w:pPr>
    </w:p>
    <w:p w14:paraId="32B05648" w14:textId="77777777" w:rsidR="00AF27DB" w:rsidRDefault="00AF27DB" w:rsidP="00713413">
      <w:pPr>
        <w:jc w:val="center"/>
        <w:rPr>
          <w:rFonts w:ascii="Verdana" w:hAnsi="Verdana" w:cs="Arial"/>
          <w:b/>
          <w:color w:val="000000" w:themeColor="text1"/>
          <w:sz w:val="18"/>
          <w:szCs w:val="18"/>
        </w:rPr>
      </w:pPr>
    </w:p>
    <w:p w14:paraId="34329659" w14:textId="31C376C6"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1E60E5">
        <w:rPr>
          <w:rFonts w:ascii="Verdana" w:hAnsi="Verdana" w:cs="Arial"/>
          <w:color w:val="000000" w:themeColor="text1"/>
          <w:sz w:val="18"/>
          <w:szCs w:val="18"/>
        </w:rPr>
        <w:t>Formulario V-4</w:t>
      </w:r>
      <w:r w:rsidRPr="001E60E5">
        <w:rPr>
          <w:rFonts w:ascii="Verdana" w:hAnsi="Verdana" w:cs="Arial"/>
          <w:color w:val="000000" w:themeColor="text1"/>
          <w:sz w:val="18"/>
          <w:szCs w:val="18"/>
        </w:rPr>
        <w:tab/>
      </w:r>
      <w:r w:rsidRPr="001E60E5">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0B192B">
          <w:headerReference w:type="default" r:id="rId13"/>
          <w:footerReference w:type="default" r:id="rId14"/>
          <w:headerReference w:type="first" r:id="rId15"/>
          <w:pgSz w:w="12240" w:h="15840" w:code="1"/>
          <w:pgMar w:top="1418" w:right="1276" w:bottom="1276"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w:t>
            </w:r>
            <w:proofErr w:type="spellStart"/>
            <w:r w:rsidR="00713413"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Página </w:t>
            </w:r>
            <w:proofErr w:type="spellStart"/>
            <w:r w:rsidRPr="00653C8D">
              <w:rPr>
                <w:rFonts w:ascii="Arial" w:hAnsi="Arial" w:cs="Arial"/>
                <w:b/>
                <w:color w:val="000000" w:themeColor="text1"/>
                <w:sz w:val="16"/>
                <w:szCs w:val="16"/>
              </w:rPr>
              <w:t>N°</w:t>
            </w:r>
            <w:proofErr w:type="spellEnd"/>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1E60E5">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1E60E5">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1E60E5">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1E60E5">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1E60E5">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1E60E5">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1E60E5">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proofErr w:type="spellStart"/>
            <w:r w:rsidRPr="00AE79D2">
              <w:rPr>
                <w:rFonts w:ascii="Arial" w:hAnsi="Arial" w:cs="Arial"/>
                <w:b/>
                <w:sz w:val="16"/>
                <w:szCs w:val="16"/>
                <w:lang w:val="es-BO"/>
              </w:rPr>
              <w:t>N°</w:t>
            </w:r>
            <w:proofErr w:type="spellEnd"/>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D1CEB" w14:textId="77777777" w:rsidR="002D784E" w:rsidRDefault="002D784E">
      <w:r>
        <w:separator/>
      </w:r>
    </w:p>
  </w:endnote>
  <w:endnote w:type="continuationSeparator" w:id="0">
    <w:p w14:paraId="565C3789" w14:textId="77777777" w:rsidR="002D784E" w:rsidRDefault="002D7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305E3" w14:textId="77777777" w:rsidR="002D784E" w:rsidRDefault="002D784E">
      <w:r>
        <w:separator/>
      </w:r>
    </w:p>
  </w:footnote>
  <w:footnote w:type="continuationSeparator" w:id="0">
    <w:p w14:paraId="367BBAC6" w14:textId="77777777" w:rsidR="002D784E" w:rsidRDefault="002D78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3D7BE185" w:rsidR="00C93DE8" w:rsidRDefault="00C93DE8">
    <w:pPr>
      <w:spacing w:line="264" w:lineRule="auto"/>
    </w:pPr>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7"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9"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2" w15:restartNumberingAfterBreak="0">
    <w:nsid w:val="344E544A"/>
    <w:multiLevelType w:val="hybridMultilevel"/>
    <w:tmpl w:val="B0321EDA"/>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8"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0"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1"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2"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5C2A0F85"/>
    <w:multiLevelType w:val="hybridMultilevel"/>
    <w:tmpl w:val="26BA1236"/>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3"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4"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8"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9" w15:restartNumberingAfterBreak="0">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6"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8"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1" w15:restartNumberingAfterBreak="0">
    <w:nsid w:val="79493915"/>
    <w:multiLevelType w:val="hybridMultilevel"/>
    <w:tmpl w:val="3DFC4B5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4"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861312339">
    <w:abstractNumId w:val="11"/>
  </w:num>
  <w:num w:numId="2" w16cid:durableId="1650478373">
    <w:abstractNumId w:val="18"/>
  </w:num>
  <w:num w:numId="3" w16cid:durableId="1476221043">
    <w:abstractNumId w:val="4"/>
  </w:num>
  <w:num w:numId="4" w16cid:durableId="328024834">
    <w:abstractNumId w:val="13"/>
  </w:num>
  <w:num w:numId="5" w16cid:durableId="36322501">
    <w:abstractNumId w:val="47"/>
  </w:num>
  <w:num w:numId="6" w16cid:durableId="1061977569">
    <w:abstractNumId w:val="67"/>
  </w:num>
  <w:num w:numId="7" w16cid:durableId="1729261206">
    <w:abstractNumId w:val="51"/>
  </w:num>
  <w:num w:numId="8" w16cid:durableId="851526560">
    <w:abstractNumId w:val="72"/>
  </w:num>
  <w:num w:numId="9" w16cid:durableId="468935793">
    <w:abstractNumId w:val="75"/>
  </w:num>
  <w:num w:numId="10" w16cid:durableId="656691518">
    <w:abstractNumId w:val="26"/>
  </w:num>
  <w:num w:numId="11" w16cid:durableId="1034574138">
    <w:abstractNumId w:val="83"/>
  </w:num>
  <w:num w:numId="12" w16cid:durableId="674917422">
    <w:abstractNumId w:val="17"/>
  </w:num>
  <w:num w:numId="13" w16cid:durableId="231162708">
    <w:abstractNumId w:val="84"/>
  </w:num>
  <w:num w:numId="14" w16cid:durableId="1909877398">
    <w:abstractNumId w:val="39"/>
  </w:num>
  <w:num w:numId="15" w16cid:durableId="619338358">
    <w:abstractNumId w:val="14"/>
  </w:num>
  <w:num w:numId="16" w16cid:durableId="1656109868">
    <w:abstractNumId w:val="59"/>
  </w:num>
  <w:num w:numId="17" w16cid:durableId="250814554">
    <w:abstractNumId w:val="7"/>
  </w:num>
  <w:num w:numId="18" w16cid:durableId="19840444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9392533">
    <w:abstractNumId w:val="43"/>
  </w:num>
  <w:num w:numId="20" w16cid:durableId="1576161193">
    <w:abstractNumId w:val="49"/>
  </w:num>
  <w:num w:numId="21" w16cid:durableId="339357356">
    <w:abstractNumId w:val="27"/>
  </w:num>
  <w:num w:numId="22" w16cid:durableId="1347293438">
    <w:abstractNumId w:val="1"/>
  </w:num>
  <w:num w:numId="23" w16cid:durableId="1791432164">
    <w:abstractNumId w:val="28"/>
  </w:num>
  <w:num w:numId="24" w16cid:durableId="336734882">
    <w:abstractNumId w:val="0"/>
  </w:num>
  <w:num w:numId="25" w16cid:durableId="1175993587">
    <w:abstractNumId w:val="42"/>
  </w:num>
  <w:num w:numId="26" w16cid:durableId="51123187">
    <w:abstractNumId w:val="35"/>
  </w:num>
  <w:num w:numId="27" w16cid:durableId="1241989150">
    <w:abstractNumId w:val="37"/>
  </w:num>
  <w:num w:numId="28" w16cid:durableId="886137260">
    <w:abstractNumId w:val="60"/>
  </w:num>
  <w:num w:numId="29" w16cid:durableId="1496458425">
    <w:abstractNumId w:val="78"/>
  </w:num>
  <w:num w:numId="30" w16cid:durableId="1412770923">
    <w:abstractNumId w:val="71"/>
  </w:num>
  <w:num w:numId="31" w16cid:durableId="1108307234">
    <w:abstractNumId w:val="22"/>
  </w:num>
  <w:num w:numId="32" w16cid:durableId="1701200391">
    <w:abstractNumId w:val="58"/>
  </w:num>
  <w:num w:numId="33" w16cid:durableId="1716193528">
    <w:abstractNumId w:val="46"/>
  </w:num>
  <w:num w:numId="34" w16cid:durableId="489903359">
    <w:abstractNumId w:val="9"/>
  </w:num>
  <w:num w:numId="35" w16cid:durableId="1929001165">
    <w:abstractNumId w:val="77"/>
  </w:num>
  <w:num w:numId="36" w16cid:durableId="848905009">
    <w:abstractNumId w:val="54"/>
  </w:num>
  <w:num w:numId="37" w16cid:durableId="519701350">
    <w:abstractNumId w:val="76"/>
  </w:num>
  <w:num w:numId="38" w16cid:durableId="1331786358">
    <w:abstractNumId w:val="66"/>
  </w:num>
  <w:num w:numId="39" w16cid:durableId="1505510891">
    <w:abstractNumId w:val="55"/>
  </w:num>
  <w:num w:numId="40" w16cid:durableId="543055547">
    <w:abstractNumId w:val="53"/>
  </w:num>
  <w:num w:numId="41" w16cid:durableId="1213035125">
    <w:abstractNumId w:val="41"/>
  </w:num>
  <w:num w:numId="42" w16cid:durableId="602228002">
    <w:abstractNumId w:val="21"/>
  </w:num>
  <w:num w:numId="43" w16cid:durableId="1008367809">
    <w:abstractNumId w:val="70"/>
  </w:num>
  <w:num w:numId="44" w16cid:durableId="1312519659">
    <w:abstractNumId w:val="45"/>
  </w:num>
  <w:num w:numId="45" w16cid:durableId="392311244">
    <w:abstractNumId w:val="19"/>
  </w:num>
  <w:num w:numId="46" w16cid:durableId="443959880">
    <w:abstractNumId w:val="79"/>
  </w:num>
  <w:num w:numId="47" w16cid:durableId="1377121347">
    <w:abstractNumId w:val="52"/>
  </w:num>
  <w:num w:numId="48" w16cid:durableId="1000931726">
    <w:abstractNumId w:val="64"/>
  </w:num>
  <w:num w:numId="49" w16cid:durableId="1699508274">
    <w:abstractNumId w:val="2"/>
  </w:num>
  <w:num w:numId="50" w16cid:durableId="892422785">
    <w:abstractNumId w:val="40"/>
  </w:num>
  <w:num w:numId="51" w16cid:durableId="966474338">
    <w:abstractNumId w:val="31"/>
  </w:num>
  <w:num w:numId="52" w16cid:durableId="1719936421">
    <w:abstractNumId w:val="20"/>
  </w:num>
  <w:num w:numId="53" w16cid:durableId="1562250099">
    <w:abstractNumId w:val="12"/>
  </w:num>
  <w:num w:numId="54" w16cid:durableId="1669209150">
    <w:abstractNumId w:val="62"/>
  </w:num>
  <w:num w:numId="55" w16cid:durableId="1172404727">
    <w:abstractNumId w:val="6"/>
  </w:num>
  <w:num w:numId="56" w16cid:durableId="422603072">
    <w:abstractNumId w:val="23"/>
  </w:num>
  <w:num w:numId="57" w16cid:durableId="195821741">
    <w:abstractNumId w:val="73"/>
  </w:num>
  <w:num w:numId="58" w16cid:durableId="1319532314">
    <w:abstractNumId w:val="68"/>
  </w:num>
  <w:num w:numId="59" w16cid:durableId="1861163969">
    <w:abstractNumId w:val="29"/>
  </w:num>
  <w:num w:numId="60" w16cid:durableId="26688436">
    <w:abstractNumId w:val="80"/>
  </w:num>
  <w:num w:numId="61" w16cid:durableId="1378819459">
    <w:abstractNumId w:val="24"/>
  </w:num>
  <w:num w:numId="62" w16cid:durableId="1344749970">
    <w:abstractNumId w:val="36"/>
  </w:num>
  <w:num w:numId="63" w16cid:durableId="1173254463">
    <w:abstractNumId w:val="34"/>
  </w:num>
  <w:num w:numId="64" w16cid:durableId="2073650420">
    <w:abstractNumId w:val="30"/>
  </w:num>
  <w:num w:numId="65" w16cid:durableId="1959487293">
    <w:abstractNumId w:val="56"/>
  </w:num>
  <w:num w:numId="66" w16cid:durableId="966084413">
    <w:abstractNumId w:val="44"/>
  </w:num>
  <w:num w:numId="67" w16cid:durableId="818768746">
    <w:abstractNumId w:val="65"/>
  </w:num>
  <w:num w:numId="68" w16cid:durableId="712387281">
    <w:abstractNumId w:val="15"/>
  </w:num>
  <w:num w:numId="69" w16cid:durableId="1935359879">
    <w:abstractNumId w:val="50"/>
  </w:num>
  <w:num w:numId="70" w16cid:durableId="1149899895">
    <w:abstractNumId w:val="10"/>
  </w:num>
  <w:num w:numId="71" w16cid:durableId="293099251">
    <w:abstractNumId w:val="57"/>
  </w:num>
  <w:num w:numId="72" w16cid:durableId="970206408">
    <w:abstractNumId w:val="63"/>
  </w:num>
  <w:num w:numId="73" w16cid:durableId="1978532286">
    <w:abstractNumId w:val="5"/>
  </w:num>
  <w:num w:numId="74" w16cid:durableId="146017924">
    <w:abstractNumId w:val="33"/>
  </w:num>
  <w:num w:numId="75" w16cid:durableId="605356514">
    <w:abstractNumId w:val="38"/>
  </w:num>
  <w:num w:numId="76" w16cid:durableId="934940829">
    <w:abstractNumId w:val="16"/>
  </w:num>
  <w:num w:numId="77" w16cid:durableId="1643728906">
    <w:abstractNumId w:val="25"/>
  </w:num>
  <w:num w:numId="78" w16cid:durableId="669019444">
    <w:abstractNumId w:val="74"/>
  </w:num>
  <w:num w:numId="79" w16cid:durableId="7603337">
    <w:abstractNumId w:val="48"/>
  </w:num>
  <w:num w:numId="80" w16cid:durableId="1370691071">
    <w:abstractNumId w:val="8"/>
  </w:num>
  <w:num w:numId="81" w16cid:durableId="1677533116">
    <w:abstractNumId w:val="82"/>
  </w:num>
  <w:num w:numId="82" w16cid:durableId="776294895">
    <w:abstractNumId w:val="69"/>
  </w:num>
  <w:num w:numId="83" w16cid:durableId="1452433238">
    <w:abstractNumId w:val="2"/>
    <w:lvlOverride w:ilvl="0">
      <w:startOverride w:val="1"/>
    </w:lvlOverride>
    <w:lvlOverride w:ilvl="1"/>
    <w:lvlOverride w:ilvl="2"/>
    <w:lvlOverride w:ilvl="3"/>
    <w:lvlOverride w:ilvl="4"/>
    <w:lvlOverride w:ilvl="5"/>
    <w:lvlOverride w:ilvl="6"/>
    <w:lvlOverride w:ilvl="7"/>
    <w:lvlOverride w:ilvl="8"/>
  </w:num>
  <w:num w:numId="84" w16cid:durableId="1675380300">
    <w:abstractNumId w:val="2"/>
    <w:lvlOverride w:ilvl="0">
      <w:startOverride w:val="1"/>
    </w:lvlOverride>
    <w:lvlOverride w:ilvl="1"/>
    <w:lvlOverride w:ilvl="2"/>
    <w:lvlOverride w:ilvl="3"/>
    <w:lvlOverride w:ilvl="4"/>
    <w:lvlOverride w:ilvl="5"/>
    <w:lvlOverride w:ilvl="6"/>
    <w:lvlOverride w:ilvl="7"/>
    <w:lvlOverride w:ilvl="8"/>
  </w:num>
  <w:num w:numId="85" w16cid:durableId="2116318348">
    <w:abstractNumId w:val="40"/>
    <w:lvlOverride w:ilvl="0">
      <w:startOverride w:val="1"/>
    </w:lvlOverride>
    <w:lvlOverride w:ilvl="1"/>
    <w:lvlOverride w:ilvl="2"/>
    <w:lvlOverride w:ilvl="3"/>
    <w:lvlOverride w:ilvl="4"/>
    <w:lvlOverride w:ilvl="5"/>
    <w:lvlOverride w:ilvl="6"/>
    <w:lvlOverride w:ilvl="7"/>
    <w:lvlOverride w:ilvl="8"/>
  </w:num>
  <w:num w:numId="86" w16cid:durableId="1473056352">
    <w:abstractNumId w:val="32"/>
  </w:num>
  <w:num w:numId="87" w16cid:durableId="1696807523">
    <w:abstractNumId w:val="61"/>
  </w:num>
  <w:num w:numId="88" w16cid:durableId="6716294">
    <w:abstractNumId w:val="81"/>
  </w:num>
  <w:num w:numId="89" w16cid:durableId="2117796640">
    <w:abstractNumId w:val="64"/>
    <w:lvlOverride w:ilvl="0">
      <w:startOverride w:val="1"/>
    </w:lvlOverride>
    <w:lvlOverride w:ilvl="1"/>
    <w:lvlOverride w:ilvl="2"/>
    <w:lvlOverride w:ilvl="3"/>
    <w:lvlOverride w:ilvl="4"/>
    <w:lvlOverride w:ilvl="5"/>
    <w:lvlOverride w:ilvl="6"/>
    <w:lvlOverride w:ilvl="7"/>
    <w:lvlOverride w:ilvl="8"/>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6A1"/>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622C"/>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8C1"/>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92B"/>
    <w:rsid w:val="000B1F90"/>
    <w:rsid w:val="000B279B"/>
    <w:rsid w:val="000B305C"/>
    <w:rsid w:val="000B33E5"/>
    <w:rsid w:val="000B36CD"/>
    <w:rsid w:val="000B497C"/>
    <w:rsid w:val="000B53F5"/>
    <w:rsid w:val="000B5576"/>
    <w:rsid w:val="000B5B9B"/>
    <w:rsid w:val="000B62CF"/>
    <w:rsid w:val="000B63BA"/>
    <w:rsid w:val="000B63E8"/>
    <w:rsid w:val="000B681B"/>
    <w:rsid w:val="000B687A"/>
    <w:rsid w:val="000B6AB8"/>
    <w:rsid w:val="000B6C39"/>
    <w:rsid w:val="000B7423"/>
    <w:rsid w:val="000B7939"/>
    <w:rsid w:val="000C00F3"/>
    <w:rsid w:val="000C073B"/>
    <w:rsid w:val="000C08EB"/>
    <w:rsid w:val="000C1352"/>
    <w:rsid w:val="000C1935"/>
    <w:rsid w:val="000C1F7B"/>
    <w:rsid w:val="000C1FB6"/>
    <w:rsid w:val="000C25CB"/>
    <w:rsid w:val="000C2C6F"/>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21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0F5"/>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0E5"/>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99D"/>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784"/>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242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6D"/>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D60"/>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647"/>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3B7"/>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39D"/>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6E7"/>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DE2"/>
    <w:rsid w:val="005A5EE6"/>
    <w:rsid w:val="005A65A1"/>
    <w:rsid w:val="005A7784"/>
    <w:rsid w:val="005B02A7"/>
    <w:rsid w:val="005B068B"/>
    <w:rsid w:val="005B0B01"/>
    <w:rsid w:val="005B14E5"/>
    <w:rsid w:val="005B17D5"/>
    <w:rsid w:val="005B1BAB"/>
    <w:rsid w:val="005B228E"/>
    <w:rsid w:val="005B29F0"/>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0061"/>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22E"/>
    <w:rsid w:val="005F261D"/>
    <w:rsid w:val="005F290C"/>
    <w:rsid w:val="005F2E62"/>
    <w:rsid w:val="005F311F"/>
    <w:rsid w:val="005F31F6"/>
    <w:rsid w:val="005F32C5"/>
    <w:rsid w:val="005F34F1"/>
    <w:rsid w:val="005F3C76"/>
    <w:rsid w:val="005F3E3E"/>
    <w:rsid w:val="005F48B2"/>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421"/>
    <w:rsid w:val="00636876"/>
    <w:rsid w:val="006368E0"/>
    <w:rsid w:val="00636CEB"/>
    <w:rsid w:val="00636DE4"/>
    <w:rsid w:val="00640400"/>
    <w:rsid w:val="00640866"/>
    <w:rsid w:val="00640AA2"/>
    <w:rsid w:val="00640E23"/>
    <w:rsid w:val="006412C7"/>
    <w:rsid w:val="00641335"/>
    <w:rsid w:val="00641E0E"/>
    <w:rsid w:val="00641FF0"/>
    <w:rsid w:val="006426B9"/>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57D0A"/>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6DF"/>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1E3B"/>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753"/>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3E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1ECB"/>
    <w:rsid w:val="0079268C"/>
    <w:rsid w:val="007927E7"/>
    <w:rsid w:val="00792AB2"/>
    <w:rsid w:val="00792CFA"/>
    <w:rsid w:val="00793082"/>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C5E"/>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0CC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DAD"/>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37F"/>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771"/>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137D"/>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0432"/>
    <w:rsid w:val="00A211AB"/>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85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019"/>
    <w:rsid w:val="00A57273"/>
    <w:rsid w:val="00A57510"/>
    <w:rsid w:val="00A57C19"/>
    <w:rsid w:val="00A57C5B"/>
    <w:rsid w:val="00A57FA6"/>
    <w:rsid w:val="00A605CE"/>
    <w:rsid w:val="00A60E5E"/>
    <w:rsid w:val="00A60FAB"/>
    <w:rsid w:val="00A61153"/>
    <w:rsid w:val="00A61249"/>
    <w:rsid w:val="00A61CD5"/>
    <w:rsid w:val="00A63132"/>
    <w:rsid w:val="00A63A54"/>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7DB"/>
    <w:rsid w:val="00AF28B4"/>
    <w:rsid w:val="00AF32A4"/>
    <w:rsid w:val="00AF3308"/>
    <w:rsid w:val="00AF3A4C"/>
    <w:rsid w:val="00AF457A"/>
    <w:rsid w:val="00AF4612"/>
    <w:rsid w:val="00AF4BFB"/>
    <w:rsid w:val="00AF4EC4"/>
    <w:rsid w:val="00AF5031"/>
    <w:rsid w:val="00AF563F"/>
    <w:rsid w:val="00AF57BE"/>
    <w:rsid w:val="00AF5930"/>
    <w:rsid w:val="00AF5B94"/>
    <w:rsid w:val="00AF65CD"/>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377E"/>
    <w:rsid w:val="00B13ED0"/>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851"/>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5CEF"/>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82C"/>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37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1CB1"/>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547"/>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BE5"/>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93"/>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C3B"/>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9C"/>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AA8"/>
    <w:rsid w:val="00D97B92"/>
    <w:rsid w:val="00D97FCF"/>
    <w:rsid w:val="00DA0206"/>
    <w:rsid w:val="00DA031E"/>
    <w:rsid w:val="00DA0D19"/>
    <w:rsid w:val="00DA0F5C"/>
    <w:rsid w:val="00DA13AC"/>
    <w:rsid w:val="00DA1976"/>
    <w:rsid w:val="00DA1F51"/>
    <w:rsid w:val="00DA1FBA"/>
    <w:rsid w:val="00DA2B77"/>
    <w:rsid w:val="00DA3B31"/>
    <w:rsid w:val="00DA470E"/>
    <w:rsid w:val="00DA4973"/>
    <w:rsid w:val="00DA4D97"/>
    <w:rsid w:val="00DA5249"/>
    <w:rsid w:val="00DA7B64"/>
    <w:rsid w:val="00DA7F86"/>
    <w:rsid w:val="00DB0DA0"/>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39"/>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236A"/>
    <w:rsid w:val="00DF34E2"/>
    <w:rsid w:val="00DF357E"/>
    <w:rsid w:val="00DF3D2F"/>
    <w:rsid w:val="00DF422C"/>
    <w:rsid w:val="00DF4521"/>
    <w:rsid w:val="00DF4900"/>
    <w:rsid w:val="00DF5DDC"/>
    <w:rsid w:val="00DF62C0"/>
    <w:rsid w:val="00DF6911"/>
    <w:rsid w:val="00DF6AAD"/>
    <w:rsid w:val="00DF6B66"/>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01A"/>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5C69"/>
    <w:rsid w:val="00E560EA"/>
    <w:rsid w:val="00E5655F"/>
    <w:rsid w:val="00E56893"/>
    <w:rsid w:val="00E57237"/>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C9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0AEF"/>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3D7B"/>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C0D"/>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E62"/>
    <w:rsid w:val="00F44F56"/>
    <w:rsid w:val="00F45155"/>
    <w:rsid w:val="00F45C64"/>
    <w:rsid w:val="00F45F8C"/>
    <w:rsid w:val="00F46ACF"/>
    <w:rsid w:val="00F50002"/>
    <w:rsid w:val="00F5028C"/>
    <w:rsid w:val="00F50F6D"/>
    <w:rsid w:val="00F5126B"/>
    <w:rsid w:val="00F51272"/>
    <w:rsid w:val="00F5130F"/>
    <w:rsid w:val="00F516E4"/>
    <w:rsid w:val="00F51F12"/>
    <w:rsid w:val="00F521AF"/>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3799"/>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A8"/>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97</Pages>
  <Words>41922</Words>
  <Characters>235466</Characters>
  <Application>Microsoft Office Word</Application>
  <DocSecurity>0</DocSecurity>
  <Lines>1962</Lines>
  <Paragraphs>553</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ADMIN_III</cp:lastModifiedBy>
  <cp:revision>28</cp:revision>
  <cp:lastPrinted>2025-06-25T18:51:00Z</cp:lastPrinted>
  <dcterms:created xsi:type="dcterms:W3CDTF">2025-04-15T13:33:00Z</dcterms:created>
  <dcterms:modified xsi:type="dcterms:W3CDTF">2025-06-25T18:51:00Z</dcterms:modified>
</cp:coreProperties>
</file>