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40D7C" w:rsidRPr="00AC7566" w:rsidRDefault="00740D7C"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740D7C" w:rsidRDefault="00740D7C"/>
    <w:p w:rsidR="00740D7C" w:rsidRDefault="00740D7C"/>
    <w:p w:rsidR="00740D7C" w:rsidRDefault="00740D7C"/>
    <w:p w:rsidR="00740D7C" w:rsidRDefault="00740D7C"/>
    <w:tbl>
      <w:tblPr>
        <w:tblW w:w="5178" w:type="pct"/>
        <w:tblLook w:val="04A0" w:firstRow="1" w:lastRow="0" w:firstColumn="1" w:lastColumn="0" w:noHBand="0" w:noVBand="1"/>
      </w:tblPr>
      <w:tblGrid>
        <w:gridCol w:w="2207"/>
        <w:gridCol w:w="5840"/>
        <w:gridCol w:w="2374"/>
      </w:tblGrid>
      <w:tr w:rsidR="00740D7C" w:rsidRPr="00AE79D2" w:rsidTr="00B46343">
        <w:trPr>
          <w:trHeight w:val="565"/>
        </w:trPr>
        <w:tc>
          <w:tcPr>
            <w:tcW w:w="1059" w:type="pct"/>
            <w:vMerge w:val="restart"/>
            <w:shd w:val="clear" w:color="auto" w:fill="auto"/>
          </w:tcPr>
          <w:p w:rsidR="00740D7C" w:rsidRPr="008A2E88" w:rsidRDefault="00740D7C" w:rsidP="00AA51A9">
            <w:pPr>
              <w:pStyle w:val="Encabezado"/>
              <w:rPr>
                <w:rFonts w:ascii="Arial Narrow" w:hAnsi="Arial Narrow"/>
                <w:b/>
                <w:color w:val="0070C0"/>
                <w:sz w:val="8"/>
                <w:szCs w:val="8"/>
              </w:rPr>
            </w:pPr>
          </w:p>
        </w:tc>
        <w:tc>
          <w:tcPr>
            <w:tcW w:w="2802" w:type="pct"/>
            <w:shd w:val="clear" w:color="auto" w:fill="auto"/>
            <w:vAlign w:val="bottom"/>
          </w:tcPr>
          <w:p w:rsidR="00740D7C" w:rsidRPr="008A2E88" w:rsidRDefault="00740D7C" w:rsidP="00AA51A9">
            <w:pPr>
              <w:pStyle w:val="Encabezado"/>
              <w:jc w:val="center"/>
              <w:rPr>
                <w:rFonts w:ascii="Arial" w:hAnsi="Arial" w:cs="Arial"/>
                <w:color w:val="0070C0"/>
                <w:sz w:val="24"/>
              </w:rPr>
            </w:pPr>
          </w:p>
          <w:p w:rsidR="00740D7C" w:rsidRPr="008A2E88" w:rsidRDefault="00740D7C" w:rsidP="00AA51A9">
            <w:pPr>
              <w:pStyle w:val="Encabezado"/>
              <w:jc w:val="center"/>
              <w:rPr>
                <w:rFonts w:ascii="Arial" w:hAnsi="Arial" w:cs="Arial"/>
                <w:color w:val="0070C0"/>
                <w:sz w:val="24"/>
              </w:rPr>
            </w:pPr>
          </w:p>
          <w:p w:rsidR="00740D7C" w:rsidRPr="008A2E88" w:rsidRDefault="00740D7C"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740D7C" w:rsidRPr="008A2E88" w:rsidRDefault="00740D7C"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0D7C" w:rsidRDefault="00740D7C"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740D7C" w:rsidRDefault="00740D7C"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740D7C" w:rsidRPr="00AE79D2" w:rsidTr="00B46343">
        <w:trPr>
          <w:trHeight w:val="565"/>
        </w:trPr>
        <w:tc>
          <w:tcPr>
            <w:tcW w:w="1059" w:type="pct"/>
            <w:vMerge/>
            <w:shd w:val="clear" w:color="auto" w:fill="auto"/>
          </w:tcPr>
          <w:p w:rsidR="00740D7C" w:rsidRPr="008A2E88" w:rsidRDefault="00740D7C" w:rsidP="00AA51A9">
            <w:pPr>
              <w:pStyle w:val="Encabezado"/>
              <w:jc w:val="both"/>
              <w:rPr>
                <w:noProof/>
                <w:color w:val="0070C0"/>
                <w:sz w:val="18"/>
                <w:lang w:val="es-BO" w:eastAsia="es-BO"/>
              </w:rPr>
            </w:pPr>
          </w:p>
        </w:tc>
        <w:tc>
          <w:tcPr>
            <w:tcW w:w="2802" w:type="pct"/>
            <w:shd w:val="clear" w:color="auto" w:fill="auto"/>
          </w:tcPr>
          <w:p w:rsidR="00740D7C" w:rsidRPr="008A2E88" w:rsidRDefault="00740D7C"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740D7C" w:rsidRPr="00AE79D2" w:rsidRDefault="00740D7C" w:rsidP="00AA51A9">
            <w:pPr>
              <w:pStyle w:val="Encabezado"/>
              <w:jc w:val="right"/>
              <w:rPr>
                <w:noProof/>
                <w:color w:val="2F5496"/>
                <w:lang w:val="es-BO" w:eastAsia="es-BO"/>
              </w:rPr>
            </w:pPr>
          </w:p>
        </w:tc>
      </w:tr>
    </w:tbl>
    <w:p w:rsidR="00740D7C" w:rsidRPr="00AE79D2" w:rsidRDefault="00740D7C"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740D7C" w:rsidRPr="00AE79D2" w:rsidRDefault="00740D7C" w:rsidP="004E6F56">
      <w:pPr>
        <w:rPr>
          <w:rFonts w:ascii="Century Gothic" w:hAnsi="Century Gothic"/>
          <w:b/>
          <w:i/>
          <w:color w:val="1F497D"/>
          <w:sz w:val="24"/>
          <w:szCs w:val="24"/>
        </w:rPr>
      </w:pPr>
    </w:p>
    <w:p w:rsidR="00740D7C" w:rsidRDefault="00740D7C"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740D7C" w:rsidRPr="00AE79D2" w:rsidRDefault="00740D7C" w:rsidP="00226A9B">
      <w:pPr>
        <w:jc w:val="center"/>
        <w:rPr>
          <w:rFonts w:ascii="Verdana" w:hAnsi="Verdana" w:cs="Arial"/>
          <w:b/>
          <w:sz w:val="24"/>
          <w:szCs w:val="18"/>
          <w:lang w:val="es-BO"/>
        </w:rPr>
      </w:pPr>
    </w:p>
    <w:p w:rsidR="00740D7C" w:rsidRPr="00A6576E" w:rsidRDefault="00740D7C" w:rsidP="006E0D39">
      <w:pPr>
        <w:rPr>
          <w:rFonts w:ascii="Century Gothic" w:hAnsi="Century Gothic"/>
          <w:color w:val="1F497D"/>
          <w:sz w:val="18"/>
          <w:szCs w:val="24"/>
        </w:rPr>
      </w:pPr>
    </w:p>
    <w:p w:rsidR="00740D7C" w:rsidRDefault="00740D7C"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740D7C" w:rsidRDefault="00740D7C"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740D7C" w:rsidRDefault="00740D7C"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740D7C" w:rsidRPr="00335F1B" w:rsidRDefault="00740D7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40D7C" w:rsidRDefault="00740D7C" w:rsidP="00524E8A">
                            <w:pPr>
                              <w:jc w:val="center"/>
                              <w:rPr>
                                <w:rFonts w:ascii="Century Gothic" w:hAnsi="Century Gothic" w:cs="Arial"/>
                                <w:b/>
                                <w:color w:val="000000" w:themeColor="text1"/>
                                <w:sz w:val="22"/>
                              </w:rPr>
                            </w:pPr>
                          </w:p>
                          <w:p w:rsidR="00740D7C" w:rsidRPr="00226A9B" w:rsidRDefault="00740D7C" w:rsidP="00524E8A">
                            <w:pPr>
                              <w:jc w:val="center"/>
                              <w:rPr>
                                <w:rFonts w:ascii="Century Gothic" w:hAnsi="Century Gothic" w:cs="Arial"/>
                                <w:b/>
                                <w:color w:val="0000FF"/>
                                <w:sz w:val="28"/>
                              </w:rPr>
                            </w:pPr>
                            <w:r w:rsidRPr="009B5767">
                              <w:rPr>
                                <w:rFonts w:ascii="Century Gothic" w:hAnsi="Century Gothic" w:cs="Arial"/>
                                <w:b/>
                                <w:noProof/>
                                <w:color w:val="0000FF"/>
                                <w:sz w:val="28"/>
                              </w:rPr>
                              <w:t>PROYECTO DE VIVIENDA NUEVA EN EL MUNICIPIO DE INGAVI -FASE(III) 2024- PANDO</w:t>
                            </w:r>
                          </w:p>
                          <w:p w:rsidR="00740D7C" w:rsidRDefault="00740D7C" w:rsidP="00524E8A">
                            <w:pPr>
                              <w:jc w:val="center"/>
                              <w:rPr>
                                <w:rFonts w:ascii="Century Gothic" w:hAnsi="Century Gothic" w:cs="Arial"/>
                                <w:b/>
                                <w:color w:val="000000" w:themeColor="text1"/>
                                <w:sz w:val="32"/>
                              </w:rPr>
                            </w:pPr>
                          </w:p>
                          <w:p w:rsidR="00740D7C" w:rsidRDefault="00740D7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40D7C" w:rsidRPr="00335F1B" w:rsidRDefault="00740D7C" w:rsidP="00524E8A">
                            <w:pPr>
                              <w:jc w:val="center"/>
                              <w:rPr>
                                <w:rFonts w:ascii="Century Gothic" w:hAnsi="Century Gothic" w:cs="Arial"/>
                                <w:b/>
                                <w:color w:val="000000" w:themeColor="text1"/>
                                <w:sz w:val="32"/>
                              </w:rPr>
                            </w:pPr>
                          </w:p>
                          <w:p w:rsidR="00740D7C" w:rsidRPr="00226A9B" w:rsidRDefault="00740D7C" w:rsidP="00524E8A">
                            <w:pPr>
                              <w:rPr>
                                <w:rFonts w:ascii="Century Gothic" w:hAnsi="Century Gothic" w:cs="Arial"/>
                                <w:b/>
                                <w:color w:val="FF0000"/>
                                <w:sz w:val="12"/>
                              </w:rPr>
                            </w:pPr>
                          </w:p>
                          <w:p w:rsidR="00740D7C" w:rsidRPr="004669A0" w:rsidRDefault="00740D7C" w:rsidP="00226A9B">
                            <w:pPr>
                              <w:jc w:val="center"/>
                              <w:rPr>
                                <w:rFonts w:ascii="Century Gothic" w:hAnsi="Century Gothic"/>
                                <w:b/>
                                <w:color w:val="0000FF"/>
                                <w:sz w:val="32"/>
                                <w:lang w:val="es-AR"/>
                              </w:rPr>
                            </w:pPr>
                            <w:r w:rsidRPr="009B5767">
                              <w:rPr>
                                <w:rFonts w:ascii="Century Gothic" w:hAnsi="Century Gothic"/>
                                <w:b/>
                                <w:noProof/>
                                <w:color w:val="0000FF"/>
                                <w:sz w:val="32"/>
                                <w:lang w:val="es-AR"/>
                              </w:rPr>
                              <w:t>AEV-PN-DO 027/24</w:t>
                            </w:r>
                          </w:p>
                          <w:p w:rsidR="00740D7C" w:rsidRPr="004669A0" w:rsidRDefault="00740D7C" w:rsidP="00226A9B">
                            <w:pPr>
                              <w:jc w:val="center"/>
                              <w:rPr>
                                <w:rFonts w:ascii="Century Gothic" w:hAnsi="Century Gothic"/>
                                <w:b/>
                                <w:color w:val="0000FF"/>
                                <w:sz w:val="32"/>
                                <w:lang w:val="es-AR"/>
                              </w:rPr>
                            </w:pPr>
                          </w:p>
                          <w:p w:rsidR="00740D7C" w:rsidRPr="00EF589C" w:rsidRDefault="00740D7C" w:rsidP="00524E8A">
                            <w:pPr>
                              <w:jc w:val="center"/>
                              <w:rPr>
                                <w:rFonts w:ascii="Century Gothic" w:hAnsi="Century Gothic" w:cs="Arial"/>
                                <w:b/>
                                <w:color w:val="000000" w:themeColor="text1"/>
                                <w:sz w:val="24"/>
                              </w:rPr>
                            </w:pPr>
                          </w:p>
                          <w:p w:rsidR="00740D7C" w:rsidRDefault="0046232E" w:rsidP="00524E8A">
                            <w:pPr>
                              <w:jc w:val="center"/>
                              <w:rPr>
                                <w:rFonts w:ascii="Century Gothic" w:hAnsi="Century Gothic"/>
                                <w:b/>
                                <w:color w:val="FF0000"/>
                                <w:sz w:val="32"/>
                                <w:lang w:val="es-AR"/>
                              </w:rPr>
                            </w:pPr>
                            <w:r>
                              <w:rPr>
                                <w:rFonts w:ascii="Century Gothic" w:hAnsi="Century Gothic"/>
                                <w:b/>
                                <w:noProof/>
                                <w:color w:val="FF0000"/>
                                <w:sz w:val="32"/>
                                <w:lang w:val="es-AR"/>
                              </w:rPr>
                              <w:t>Quinta</w:t>
                            </w:r>
                            <w:r w:rsidR="00740D7C" w:rsidRPr="009B5767">
                              <w:rPr>
                                <w:rFonts w:ascii="Century Gothic" w:hAnsi="Century Gothic"/>
                                <w:b/>
                                <w:noProof/>
                                <w:color w:val="FF0000"/>
                                <w:sz w:val="32"/>
                                <w:lang w:val="es-AR"/>
                              </w:rPr>
                              <w:t xml:space="preserve"> Convocatoria </w:t>
                            </w:r>
                            <w:r>
                              <w:rPr>
                                <w:rFonts w:ascii="Century Gothic" w:hAnsi="Century Gothic"/>
                                <w:b/>
                                <w:noProof/>
                                <w:color w:val="FF0000"/>
                                <w:sz w:val="32"/>
                                <w:lang w:val="es-AR"/>
                              </w:rPr>
                              <w:t xml:space="preserve">Tercera </w:t>
                            </w:r>
                            <w:r w:rsidR="00740D7C" w:rsidRPr="009B5767">
                              <w:rPr>
                                <w:rFonts w:ascii="Century Gothic" w:hAnsi="Century Gothic"/>
                                <w:b/>
                                <w:noProof/>
                                <w:color w:val="FF0000"/>
                                <w:sz w:val="32"/>
                                <w:lang w:val="es-AR"/>
                              </w:rPr>
                              <w:t>Invitación</w:t>
                            </w:r>
                          </w:p>
                          <w:p w:rsidR="00740D7C" w:rsidRDefault="00740D7C" w:rsidP="00524E8A">
                            <w:pPr>
                              <w:jc w:val="center"/>
                              <w:rPr>
                                <w:rFonts w:ascii="Century Gothic" w:hAnsi="Century Gothic"/>
                                <w:b/>
                                <w:sz w:val="32"/>
                                <w:lang w:val="es-AR"/>
                              </w:rPr>
                            </w:pPr>
                          </w:p>
                          <w:p w:rsidR="00740D7C" w:rsidRPr="0016594B" w:rsidRDefault="00740D7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Pr="00335F1B" w:rsidRDefault="00740D7C" w:rsidP="00524E8A">
                            <w:pPr>
                              <w:jc w:val="center"/>
                              <w:rPr>
                                <w:rFonts w:ascii="Century Gothic" w:hAnsi="Century Gothic"/>
                                <w:b/>
                                <w:sz w:val="32"/>
                                <w:lang w:val="es-AR"/>
                              </w:rPr>
                            </w:pPr>
                            <w:r>
                              <w:rPr>
                                <w:rFonts w:ascii="Century Gothic" w:hAnsi="Century Gothic"/>
                                <w:b/>
                                <w:sz w:val="32"/>
                                <w:lang w:val="es-AR"/>
                              </w:rPr>
                              <w:t>.</w:t>
                            </w:r>
                          </w:p>
                          <w:p w:rsidR="00740D7C" w:rsidRPr="00335F1B" w:rsidRDefault="00740D7C"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740D7C" w:rsidRPr="00335F1B" w:rsidRDefault="00740D7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40D7C" w:rsidRDefault="00740D7C" w:rsidP="00524E8A">
                      <w:pPr>
                        <w:jc w:val="center"/>
                        <w:rPr>
                          <w:rFonts w:ascii="Century Gothic" w:hAnsi="Century Gothic" w:cs="Arial"/>
                          <w:b/>
                          <w:color w:val="000000" w:themeColor="text1"/>
                          <w:sz w:val="22"/>
                        </w:rPr>
                      </w:pPr>
                    </w:p>
                    <w:p w:rsidR="00740D7C" w:rsidRPr="00226A9B" w:rsidRDefault="00740D7C" w:rsidP="00524E8A">
                      <w:pPr>
                        <w:jc w:val="center"/>
                        <w:rPr>
                          <w:rFonts w:ascii="Century Gothic" w:hAnsi="Century Gothic" w:cs="Arial"/>
                          <w:b/>
                          <w:color w:val="0000FF"/>
                          <w:sz w:val="28"/>
                        </w:rPr>
                      </w:pPr>
                      <w:r w:rsidRPr="009B5767">
                        <w:rPr>
                          <w:rFonts w:ascii="Century Gothic" w:hAnsi="Century Gothic" w:cs="Arial"/>
                          <w:b/>
                          <w:noProof/>
                          <w:color w:val="0000FF"/>
                          <w:sz w:val="28"/>
                        </w:rPr>
                        <w:t>PROYECTO DE VIVIENDA NUEVA EN EL MUNICIPIO DE INGAVI -FASE(III) 2024- PANDO</w:t>
                      </w:r>
                    </w:p>
                    <w:p w:rsidR="00740D7C" w:rsidRDefault="00740D7C" w:rsidP="00524E8A">
                      <w:pPr>
                        <w:jc w:val="center"/>
                        <w:rPr>
                          <w:rFonts w:ascii="Century Gothic" w:hAnsi="Century Gothic" w:cs="Arial"/>
                          <w:b/>
                          <w:color w:val="000000" w:themeColor="text1"/>
                          <w:sz w:val="32"/>
                        </w:rPr>
                      </w:pPr>
                    </w:p>
                    <w:p w:rsidR="00740D7C" w:rsidRDefault="00740D7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40D7C" w:rsidRPr="00335F1B" w:rsidRDefault="00740D7C" w:rsidP="00524E8A">
                      <w:pPr>
                        <w:jc w:val="center"/>
                        <w:rPr>
                          <w:rFonts w:ascii="Century Gothic" w:hAnsi="Century Gothic" w:cs="Arial"/>
                          <w:b/>
                          <w:color w:val="000000" w:themeColor="text1"/>
                          <w:sz w:val="32"/>
                        </w:rPr>
                      </w:pPr>
                    </w:p>
                    <w:p w:rsidR="00740D7C" w:rsidRPr="00226A9B" w:rsidRDefault="00740D7C" w:rsidP="00524E8A">
                      <w:pPr>
                        <w:rPr>
                          <w:rFonts w:ascii="Century Gothic" w:hAnsi="Century Gothic" w:cs="Arial"/>
                          <w:b/>
                          <w:color w:val="FF0000"/>
                          <w:sz w:val="12"/>
                        </w:rPr>
                      </w:pPr>
                    </w:p>
                    <w:p w:rsidR="00740D7C" w:rsidRPr="004669A0" w:rsidRDefault="00740D7C" w:rsidP="00226A9B">
                      <w:pPr>
                        <w:jc w:val="center"/>
                        <w:rPr>
                          <w:rFonts w:ascii="Century Gothic" w:hAnsi="Century Gothic"/>
                          <w:b/>
                          <w:color w:val="0000FF"/>
                          <w:sz w:val="32"/>
                          <w:lang w:val="es-AR"/>
                        </w:rPr>
                      </w:pPr>
                      <w:r w:rsidRPr="009B5767">
                        <w:rPr>
                          <w:rFonts w:ascii="Century Gothic" w:hAnsi="Century Gothic"/>
                          <w:b/>
                          <w:noProof/>
                          <w:color w:val="0000FF"/>
                          <w:sz w:val="32"/>
                          <w:lang w:val="es-AR"/>
                        </w:rPr>
                        <w:t>AEV-PN-DO 027/24</w:t>
                      </w:r>
                    </w:p>
                    <w:p w:rsidR="00740D7C" w:rsidRPr="004669A0" w:rsidRDefault="00740D7C" w:rsidP="00226A9B">
                      <w:pPr>
                        <w:jc w:val="center"/>
                        <w:rPr>
                          <w:rFonts w:ascii="Century Gothic" w:hAnsi="Century Gothic"/>
                          <w:b/>
                          <w:color w:val="0000FF"/>
                          <w:sz w:val="32"/>
                          <w:lang w:val="es-AR"/>
                        </w:rPr>
                      </w:pPr>
                    </w:p>
                    <w:p w:rsidR="00740D7C" w:rsidRPr="00EF589C" w:rsidRDefault="00740D7C" w:rsidP="00524E8A">
                      <w:pPr>
                        <w:jc w:val="center"/>
                        <w:rPr>
                          <w:rFonts w:ascii="Century Gothic" w:hAnsi="Century Gothic" w:cs="Arial"/>
                          <w:b/>
                          <w:color w:val="000000" w:themeColor="text1"/>
                          <w:sz w:val="24"/>
                        </w:rPr>
                      </w:pPr>
                    </w:p>
                    <w:p w:rsidR="00740D7C" w:rsidRDefault="0046232E" w:rsidP="00524E8A">
                      <w:pPr>
                        <w:jc w:val="center"/>
                        <w:rPr>
                          <w:rFonts w:ascii="Century Gothic" w:hAnsi="Century Gothic"/>
                          <w:b/>
                          <w:color w:val="FF0000"/>
                          <w:sz w:val="32"/>
                          <w:lang w:val="es-AR"/>
                        </w:rPr>
                      </w:pPr>
                      <w:r>
                        <w:rPr>
                          <w:rFonts w:ascii="Century Gothic" w:hAnsi="Century Gothic"/>
                          <w:b/>
                          <w:noProof/>
                          <w:color w:val="FF0000"/>
                          <w:sz w:val="32"/>
                          <w:lang w:val="es-AR"/>
                        </w:rPr>
                        <w:t>Quinta</w:t>
                      </w:r>
                      <w:r w:rsidR="00740D7C" w:rsidRPr="009B5767">
                        <w:rPr>
                          <w:rFonts w:ascii="Century Gothic" w:hAnsi="Century Gothic"/>
                          <w:b/>
                          <w:noProof/>
                          <w:color w:val="FF0000"/>
                          <w:sz w:val="32"/>
                          <w:lang w:val="es-AR"/>
                        </w:rPr>
                        <w:t xml:space="preserve"> Convocatoria </w:t>
                      </w:r>
                      <w:r>
                        <w:rPr>
                          <w:rFonts w:ascii="Century Gothic" w:hAnsi="Century Gothic"/>
                          <w:b/>
                          <w:noProof/>
                          <w:color w:val="FF0000"/>
                          <w:sz w:val="32"/>
                          <w:lang w:val="es-AR"/>
                        </w:rPr>
                        <w:t xml:space="preserve">Tercera </w:t>
                      </w:r>
                      <w:r w:rsidR="00740D7C" w:rsidRPr="009B5767">
                        <w:rPr>
                          <w:rFonts w:ascii="Century Gothic" w:hAnsi="Century Gothic"/>
                          <w:b/>
                          <w:noProof/>
                          <w:color w:val="FF0000"/>
                          <w:sz w:val="32"/>
                          <w:lang w:val="es-AR"/>
                        </w:rPr>
                        <w:t>Invitación</w:t>
                      </w:r>
                    </w:p>
                    <w:p w:rsidR="00740D7C" w:rsidRDefault="00740D7C" w:rsidP="00524E8A">
                      <w:pPr>
                        <w:jc w:val="center"/>
                        <w:rPr>
                          <w:rFonts w:ascii="Century Gothic" w:hAnsi="Century Gothic"/>
                          <w:b/>
                          <w:sz w:val="32"/>
                          <w:lang w:val="es-AR"/>
                        </w:rPr>
                      </w:pPr>
                    </w:p>
                    <w:p w:rsidR="00740D7C" w:rsidRPr="0016594B" w:rsidRDefault="00740D7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Default="00740D7C" w:rsidP="00524E8A">
                      <w:pPr>
                        <w:jc w:val="center"/>
                        <w:rPr>
                          <w:rFonts w:ascii="Century Gothic" w:hAnsi="Century Gothic"/>
                          <w:b/>
                          <w:sz w:val="32"/>
                          <w:lang w:val="es-AR"/>
                        </w:rPr>
                      </w:pPr>
                    </w:p>
                    <w:p w:rsidR="00740D7C" w:rsidRPr="00335F1B" w:rsidRDefault="00740D7C" w:rsidP="00524E8A">
                      <w:pPr>
                        <w:jc w:val="center"/>
                        <w:rPr>
                          <w:rFonts w:ascii="Century Gothic" w:hAnsi="Century Gothic"/>
                          <w:b/>
                          <w:sz w:val="32"/>
                          <w:lang w:val="es-AR"/>
                        </w:rPr>
                      </w:pPr>
                      <w:r>
                        <w:rPr>
                          <w:rFonts w:ascii="Century Gothic" w:hAnsi="Century Gothic"/>
                          <w:b/>
                          <w:sz w:val="32"/>
                          <w:lang w:val="es-AR"/>
                        </w:rPr>
                        <w:t>.</w:t>
                      </w:r>
                    </w:p>
                    <w:p w:rsidR="00740D7C" w:rsidRPr="00335F1B" w:rsidRDefault="00740D7C" w:rsidP="00524E8A">
                      <w:pPr>
                        <w:jc w:val="center"/>
                        <w:rPr>
                          <w:rFonts w:ascii="Georgia" w:hAnsi="Georgia"/>
                          <w:b/>
                          <w:color w:val="FF0000"/>
                          <w:sz w:val="32"/>
                          <w:lang w:val="es-AR"/>
                        </w:rPr>
                      </w:pPr>
                    </w:p>
                  </w:txbxContent>
                </v:textbox>
              </v:shape>
            </w:pict>
          </mc:Fallback>
        </mc:AlternateContent>
      </w:r>
    </w:p>
    <w:p w:rsidR="00740D7C" w:rsidRPr="00AE79D2" w:rsidRDefault="00740D7C" w:rsidP="00FA2EE4">
      <w:pPr>
        <w:rPr>
          <w:rFonts w:ascii="Century Gothic" w:hAnsi="Century Gothic"/>
          <w:sz w:val="28"/>
          <w:szCs w:val="28"/>
        </w:rPr>
      </w:pPr>
    </w:p>
    <w:p w:rsidR="00740D7C" w:rsidRPr="00AE79D2" w:rsidRDefault="00740D7C" w:rsidP="00FA2EE4">
      <w:pPr>
        <w:jc w:val="center"/>
        <w:rPr>
          <w:rFonts w:ascii="Century Gothic" w:hAnsi="Century Gothic"/>
          <w:sz w:val="28"/>
          <w:szCs w:val="28"/>
        </w:rPr>
      </w:pPr>
    </w:p>
    <w:p w:rsidR="00740D7C" w:rsidRPr="00AE79D2" w:rsidRDefault="00740D7C" w:rsidP="00FA2EE4">
      <w:pPr>
        <w:jc w:val="center"/>
        <w:rPr>
          <w:rFonts w:ascii="Century Gothic" w:hAnsi="Century Gothic"/>
          <w:color w:val="1F497D"/>
          <w:sz w:val="28"/>
          <w:szCs w:val="28"/>
        </w:rPr>
      </w:pPr>
    </w:p>
    <w:p w:rsidR="00740D7C" w:rsidRPr="00AE79D2" w:rsidRDefault="00740D7C" w:rsidP="00FA2EE4">
      <w:pPr>
        <w:jc w:val="center"/>
        <w:rPr>
          <w:rFonts w:ascii="Century Gothic" w:hAnsi="Century Gothic"/>
          <w:color w:val="1F497D"/>
          <w:sz w:val="24"/>
          <w:szCs w:val="24"/>
        </w:rPr>
      </w:pPr>
    </w:p>
    <w:p w:rsidR="00740D7C" w:rsidRPr="00AE79D2" w:rsidRDefault="00740D7C" w:rsidP="00FA2EE4">
      <w:pPr>
        <w:pStyle w:val="Ttulo2"/>
        <w:tabs>
          <w:tab w:val="left" w:pos="708"/>
        </w:tabs>
        <w:spacing w:before="0" w:after="0"/>
        <w:ind w:left="357"/>
        <w:jc w:val="center"/>
        <w:rPr>
          <w:rFonts w:ascii="Century Gothic" w:hAnsi="Century Gothic"/>
          <w:b w:val="0"/>
          <w:i w:val="0"/>
          <w:color w:val="1F497D"/>
          <w:sz w:val="24"/>
          <w:szCs w:val="24"/>
        </w:rPr>
      </w:pPr>
    </w:p>
    <w:p w:rsidR="00740D7C" w:rsidRPr="00AE79D2" w:rsidRDefault="00740D7C" w:rsidP="00FA2EE4">
      <w:pPr>
        <w:rPr>
          <w:rFonts w:ascii="Verdana" w:hAnsi="Verdana" w:cs="Arial"/>
          <w:b/>
          <w:sz w:val="18"/>
          <w:szCs w:val="18"/>
        </w:rPr>
      </w:pPr>
    </w:p>
    <w:p w:rsidR="00740D7C" w:rsidRPr="00AE79D2" w:rsidRDefault="00740D7C" w:rsidP="00FA2EE4">
      <w:pPr>
        <w:jc w:val="center"/>
        <w:rPr>
          <w:rFonts w:ascii="Verdana" w:hAnsi="Verdana" w:cs="Arial"/>
          <w:b/>
          <w:sz w:val="18"/>
          <w:szCs w:val="18"/>
        </w:rPr>
      </w:pPr>
    </w:p>
    <w:p w:rsidR="00740D7C" w:rsidRPr="00AE79D2" w:rsidRDefault="00740D7C" w:rsidP="00FA2EE4">
      <w:pPr>
        <w:jc w:val="center"/>
        <w:rPr>
          <w:rFonts w:ascii="Verdana" w:hAnsi="Verdana" w:cs="Arial"/>
          <w:b/>
          <w:color w:val="000000" w:themeColor="text1"/>
          <w:sz w:val="24"/>
          <w:szCs w:val="24"/>
        </w:rPr>
      </w:pPr>
    </w:p>
    <w:p w:rsidR="00740D7C" w:rsidRPr="00AE79D2" w:rsidRDefault="00740D7C" w:rsidP="00FA2EE4">
      <w:pPr>
        <w:jc w:val="center"/>
        <w:rPr>
          <w:rFonts w:ascii="Verdana" w:hAnsi="Verdana" w:cs="Arial"/>
          <w:b/>
          <w:color w:val="000000" w:themeColor="text1"/>
          <w:sz w:val="24"/>
          <w:szCs w:val="24"/>
        </w:rPr>
      </w:pPr>
    </w:p>
    <w:p w:rsidR="00740D7C" w:rsidRPr="00AE79D2" w:rsidRDefault="00740D7C" w:rsidP="00FA2EE4">
      <w:pPr>
        <w:jc w:val="center"/>
        <w:rPr>
          <w:rFonts w:ascii="Arial" w:hAnsi="Arial" w:cs="Arial"/>
          <w:b/>
          <w:sz w:val="24"/>
          <w:szCs w:val="24"/>
        </w:rPr>
      </w:pPr>
    </w:p>
    <w:p w:rsidR="00740D7C" w:rsidRPr="00AE79D2" w:rsidRDefault="00740D7C" w:rsidP="00FA2EE4">
      <w:pPr>
        <w:jc w:val="center"/>
        <w:rPr>
          <w:rFonts w:ascii="Arial" w:hAnsi="Arial" w:cs="Arial"/>
          <w:b/>
          <w:sz w:val="24"/>
          <w:szCs w:val="24"/>
        </w:rPr>
      </w:pPr>
    </w:p>
    <w:p w:rsidR="00740D7C" w:rsidRPr="00AE79D2" w:rsidRDefault="00740D7C" w:rsidP="00FA2EE4">
      <w:pPr>
        <w:jc w:val="center"/>
        <w:rPr>
          <w:rFonts w:ascii="Arial" w:hAnsi="Arial" w:cs="Arial"/>
          <w:b/>
          <w:sz w:val="24"/>
          <w:szCs w:val="24"/>
        </w:rPr>
      </w:pPr>
    </w:p>
    <w:p w:rsidR="00740D7C" w:rsidRPr="00AE79D2" w:rsidRDefault="00740D7C" w:rsidP="004E6F56">
      <w:pPr>
        <w:jc w:val="center"/>
        <w:rPr>
          <w:rFonts w:ascii="Verdana" w:hAnsi="Verdana" w:cs="Arial"/>
          <w:b/>
          <w:sz w:val="18"/>
          <w:szCs w:val="18"/>
        </w:rPr>
      </w:pPr>
    </w:p>
    <w:p w:rsidR="00740D7C" w:rsidRPr="00AE79D2" w:rsidRDefault="00740D7C" w:rsidP="004E6F56">
      <w:pPr>
        <w:jc w:val="center"/>
        <w:rPr>
          <w:rFonts w:ascii="Verdana" w:hAnsi="Verdana" w:cs="Arial"/>
          <w:b/>
          <w:color w:val="000000" w:themeColor="text1"/>
          <w:sz w:val="24"/>
          <w:szCs w:val="24"/>
        </w:rPr>
      </w:pPr>
    </w:p>
    <w:p w:rsidR="00740D7C" w:rsidRPr="00AE79D2" w:rsidRDefault="00740D7C" w:rsidP="004E6F56">
      <w:pPr>
        <w:jc w:val="center"/>
        <w:rPr>
          <w:rFonts w:ascii="Verdana" w:hAnsi="Verdana" w:cs="Arial"/>
          <w:b/>
          <w:color w:val="000000" w:themeColor="text1"/>
          <w:sz w:val="24"/>
          <w:szCs w:val="24"/>
        </w:rPr>
      </w:pPr>
    </w:p>
    <w:p w:rsidR="00740D7C" w:rsidRPr="00AE79D2" w:rsidRDefault="00740D7C" w:rsidP="005E5E18">
      <w:pPr>
        <w:jc w:val="center"/>
        <w:rPr>
          <w:rFonts w:ascii="Arial" w:hAnsi="Arial" w:cs="Arial"/>
          <w:b/>
          <w:sz w:val="24"/>
          <w:szCs w:val="24"/>
        </w:rPr>
      </w:pPr>
    </w:p>
    <w:p w:rsidR="00740D7C" w:rsidRPr="00AE79D2" w:rsidRDefault="00740D7C" w:rsidP="005E5E18">
      <w:pPr>
        <w:jc w:val="center"/>
        <w:rPr>
          <w:rFonts w:ascii="Arial" w:hAnsi="Arial" w:cs="Arial"/>
          <w:b/>
          <w:sz w:val="24"/>
          <w:szCs w:val="24"/>
        </w:rPr>
      </w:pPr>
    </w:p>
    <w:p w:rsidR="00740D7C" w:rsidRPr="00AE79D2" w:rsidRDefault="00740D7C" w:rsidP="005E5E18">
      <w:pPr>
        <w:jc w:val="center"/>
        <w:rPr>
          <w:rFonts w:ascii="Arial" w:hAnsi="Arial" w:cs="Arial"/>
          <w:b/>
          <w:sz w:val="24"/>
          <w:szCs w:val="24"/>
        </w:rPr>
      </w:pPr>
    </w:p>
    <w:p w:rsidR="00740D7C" w:rsidRPr="00AE79D2" w:rsidRDefault="00740D7C" w:rsidP="005E5E18">
      <w:pPr>
        <w:jc w:val="center"/>
        <w:rPr>
          <w:rFonts w:ascii="Arial" w:hAnsi="Arial" w:cs="Arial"/>
          <w:b/>
          <w:sz w:val="24"/>
          <w:szCs w:val="24"/>
        </w:rPr>
      </w:pPr>
    </w:p>
    <w:p w:rsidR="00740D7C" w:rsidRDefault="00740D7C" w:rsidP="005E5E18">
      <w:pPr>
        <w:jc w:val="center"/>
        <w:rPr>
          <w:rFonts w:ascii="Arial" w:hAnsi="Arial" w:cs="Arial"/>
          <w:b/>
          <w:sz w:val="24"/>
          <w:szCs w:val="24"/>
        </w:rPr>
      </w:pPr>
    </w:p>
    <w:p w:rsidR="00740D7C" w:rsidRDefault="00740D7C" w:rsidP="005E5E18">
      <w:pPr>
        <w:jc w:val="center"/>
        <w:rPr>
          <w:rFonts w:ascii="Arial" w:hAnsi="Arial" w:cs="Arial"/>
          <w:b/>
          <w:sz w:val="24"/>
          <w:szCs w:val="24"/>
        </w:rPr>
      </w:pPr>
    </w:p>
    <w:p w:rsidR="00740D7C" w:rsidRDefault="00740D7C" w:rsidP="005E5E18">
      <w:pPr>
        <w:jc w:val="center"/>
        <w:rPr>
          <w:rFonts w:ascii="Arial" w:hAnsi="Arial" w:cs="Arial"/>
          <w:b/>
          <w:sz w:val="24"/>
          <w:szCs w:val="24"/>
        </w:rPr>
      </w:pPr>
    </w:p>
    <w:p w:rsidR="00740D7C" w:rsidRDefault="00740D7C" w:rsidP="005E5E18">
      <w:pPr>
        <w:jc w:val="center"/>
        <w:rPr>
          <w:rFonts w:ascii="Arial" w:hAnsi="Arial" w:cs="Arial"/>
          <w:b/>
          <w:sz w:val="24"/>
          <w:szCs w:val="24"/>
        </w:rPr>
      </w:pPr>
    </w:p>
    <w:p w:rsidR="00740D7C" w:rsidRPr="000E403E" w:rsidRDefault="00740D7C" w:rsidP="00FA2EE4">
      <w:pPr>
        <w:jc w:val="center"/>
        <w:rPr>
          <w:rFonts w:ascii="Arial" w:hAnsi="Arial" w:cs="Arial"/>
          <w:b/>
          <w:sz w:val="4"/>
          <w:szCs w:val="24"/>
        </w:rPr>
      </w:pPr>
    </w:p>
    <w:p w:rsidR="00740D7C" w:rsidRDefault="00740D7C"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9B5767">
        <w:rPr>
          <w:rFonts w:ascii="Arial" w:hAnsi="Arial" w:cs="Arial"/>
          <w:b/>
          <w:noProof/>
          <w:sz w:val="24"/>
          <w:szCs w:val="24"/>
        </w:rPr>
        <w:t>2025</w:t>
      </w:r>
    </w:p>
    <w:p w:rsidR="00740D7C" w:rsidRDefault="00740D7C" w:rsidP="00FA2EE4">
      <w:pPr>
        <w:jc w:val="center"/>
        <w:rPr>
          <w:rFonts w:ascii="Arial" w:hAnsi="Arial" w:cs="Arial"/>
          <w:b/>
          <w:sz w:val="24"/>
          <w:szCs w:val="24"/>
        </w:rPr>
      </w:pPr>
    </w:p>
    <w:p w:rsidR="009E139C" w:rsidRDefault="009E139C" w:rsidP="00A751DC">
      <w:pPr>
        <w:spacing w:before="160" w:after="160"/>
        <w:contextualSpacing/>
        <w:jc w:val="center"/>
        <w:rPr>
          <w:rFonts w:ascii="Verdana" w:hAnsi="Verdana" w:cs="Arial"/>
          <w:b/>
          <w:sz w:val="18"/>
          <w:szCs w:val="18"/>
        </w:rPr>
      </w:pPr>
    </w:p>
    <w:p w:rsidR="009E139C" w:rsidRDefault="009E139C" w:rsidP="00A751DC">
      <w:pPr>
        <w:spacing w:before="160" w:after="160"/>
        <w:contextualSpacing/>
        <w:jc w:val="center"/>
        <w:rPr>
          <w:rFonts w:ascii="Verdana" w:hAnsi="Verdana" w:cs="Arial"/>
          <w:b/>
          <w:sz w:val="18"/>
          <w:szCs w:val="18"/>
        </w:rPr>
      </w:pPr>
    </w:p>
    <w:p w:rsidR="009E139C" w:rsidRDefault="009E139C" w:rsidP="00A751DC">
      <w:pPr>
        <w:spacing w:before="160" w:after="160"/>
        <w:contextualSpacing/>
        <w:jc w:val="center"/>
        <w:rPr>
          <w:rFonts w:ascii="Verdana" w:hAnsi="Verdana" w:cs="Arial"/>
          <w:b/>
          <w:sz w:val="18"/>
          <w:szCs w:val="18"/>
        </w:rPr>
      </w:pPr>
    </w:p>
    <w:p w:rsidR="009E139C" w:rsidRDefault="009E139C" w:rsidP="00A751DC">
      <w:pPr>
        <w:spacing w:before="160" w:after="160"/>
        <w:contextualSpacing/>
        <w:jc w:val="center"/>
        <w:rPr>
          <w:rFonts w:ascii="Verdana" w:hAnsi="Verdana" w:cs="Arial"/>
          <w:b/>
          <w:sz w:val="18"/>
          <w:szCs w:val="18"/>
        </w:rPr>
      </w:pPr>
    </w:p>
    <w:p w:rsidR="009E139C" w:rsidRDefault="009E139C" w:rsidP="00A751DC">
      <w:pPr>
        <w:spacing w:before="160" w:after="160"/>
        <w:contextualSpacing/>
        <w:jc w:val="center"/>
        <w:rPr>
          <w:rFonts w:ascii="Verdana" w:hAnsi="Verdana" w:cs="Arial"/>
          <w:b/>
          <w:sz w:val="18"/>
          <w:szCs w:val="18"/>
        </w:rPr>
      </w:pPr>
    </w:p>
    <w:p w:rsidR="009E139C" w:rsidRDefault="009E139C" w:rsidP="00A751DC">
      <w:pPr>
        <w:spacing w:before="160" w:after="160"/>
        <w:contextualSpacing/>
        <w:jc w:val="center"/>
        <w:rPr>
          <w:rFonts w:ascii="Verdana" w:hAnsi="Verdana" w:cs="Arial"/>
          <w:b/>
          <w:sz w:val="18"/>
          <w:szCs w:val="18"/>
        </w:rPr>
      </w:pPr>
    </w:p>
    <w:p w:rsidR="00740D7C" w:rsidRPr="00AE79D2" w:rsidRDefault="00740D7C" w:rsidP="00A751DC">
      <w:pPr>
        <w:spacing w:before="160" w:after="160"/>
        <w:contextualSpacing/>
        <w:jc w:val="center"/>
        <w:rPr>
          <w:rFonts w:ascii="Verdana" w:hAnsi="Verdana" w:cs="Arial"/>
          <w:b/>
          <w:sz w:val="18"/>
          <w:szCs w:val="18"/>
        </w:rPr>
      </w:pPr>
      <w:bookmarkStart w:id="0" w:name="_GoBack"/>
      <w:bookmarkEnd w:id="0"/>
      <w:r w:rsidRPr="00AE79D2">
        <w:rPr>
          <w:rFonts w:ascii="Verdana" w:hAnsi="Verdana" w:cs="Arial"/>
          <w:b/>
          <w:sz w:val="18"/>
          <w:szCs w:val="18"/>
        </w:rPr>
        <w:lastRenderedPageBreak/>
        <w:t>PARTE I</w:t>
      </w:r>
    </w:p>
    <w:p w:rsidR="00740D7C" w:rsidRPr="00AE79D2" w:rsidRDefault="00740D7C"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740D7C" w:rsidRPr="00AE79D2" w:rsidRDefault="00740D7C"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740D7C" w:rsidRPr="00AE79D2" w:rsidRDefault="00740D7C"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740D7C" w:rsidRPr="00AE79D2" w:rsidRDefault="00740D7C"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740D7C" w:rsidRPr="00AE79D2" w:rsidRDefault="00740D7C"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40D7C" w:rsidRPr="00ED005C" w:rsidRDefault="00740D7C"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740D7C" w:rsidRPr="00A36434" w:rsidRDefault="00740D7C" w:rsidP="005747F1">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740D7C" w:rsidRDefault="00740D7C" w:rsidP="005747F1">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740D7C" w:rsidRDefault="00740D7C" w:rsidP="005747F1">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740D7C" w:rsidRPr="00A81CD5" w:rsidRDefault="00740D7C"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740D7C" w:rsidRDefault="00740D7C"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740D7C" w:rsidRPr="00A81CD5" w:rsidRDefault="00740D7C" w:rsidP="00A81CD5">
      <w:pPr>
        <w:adjustRightInd w:val="0"/>
        <w:ind w:left="405"/>
        <w:jc w:val="both"/>
        <w:rPr>
          <w:rFonts w:ascii="Verdana" w:hAnsi="Verdana" w:cstheme="minorHAnsi"/>
          <w:sz w:val="18"/>
        </w:rPr>
      </w:pP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740D7C" w:rsidRPr="00A81CD5"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rsidR="00740D7C" w:rsidRDefault="00740D7C" w:rsidP="005747F1">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740D7C" w:rsidRPr="00001D1D" w:rsidRDefault="00740D7C" w:rsidP="005747F1">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740D7C" w:rsidRPr="00AE79D2" w:rsidRDefault="00740D7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40D7C" w:rsidRPr="00E076F9" w:rsidRDefault="00740D7C"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lastRenderedPageBreak/>
        <w:t xml:space="preserve">Consultas sobre el DCD </w:t>
      </w:r>
    </w:p>
    <w:p w:rsidR="00740D7C" w:rsidRDefault="00740D7C"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740D7C" w:rsidRPr="005C0063" w:rsidRDefault="00740D7C"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740D7C" w:rsidRPr="005C0063" w:rsidRDefault="00740D7C"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740D7C" w:rsidRPr="00E076F9" w:rsidRDefault="00740D7C"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740D7C" w:rsidRPr="00E076F9" w:rsidRDefault="00740D7C"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740D7C" w:rsidRPr="00E076F9" w:rsidRDefault="00740D7C" w:rsidP="00862C1A">
      <w:pPr>
        <w:ind w:left="426"/>
        <w:jc w:val="both"/>
        <w:rPr>
          <w:rFonts w:ascii="Verdana" w:hAnsi="Verdana" w:cs="Verdana"/>
          <w:sz w:val="18"/>
          <w:szCs w:val="18"/>
        </w:rPr>
      </w:pPr>
    </w:p>
    <w:p w:rsidR="00740D7C" w:rsidRDefault="00740D7C"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740D7C" w:rsidRDefault="00740D7C" w:rsidP="00FA2EE4">
      <w:pPr>
        <w:jc w:val="both"/>
        <w:rPr>
          <w:rFonts w:ascii="Verdana" w:hAnsi="Verdana" w:cs="Verdana"/>
          <w:sz w:val="18"/>
          <w:szCs w:val="18"/>
        </w:rPr>
      </w:pPr>
    </w:p>
    <w:p w:rsidR="00740D7C" w:rsidRPr="00AB4439" w:rsidRDefault="00740D7C" w:rsidP="00585968">
      <w:pPr>
        <w:autoSpaceDE w:val="0"/>
        <w:autoSpaceDN w:val="0"/>
        <w:adjustRightInd w:val="0"/>
        <w:spacing w:line="259" w:lineRule="auto"/>
        <w:jc w:val="both"/>
        <w:rPr>
          <w:rFonts w:ascii="Verdana" w:hAnsi="Verdana" w:cs="Arial"/>
          <w:sz w:val="8"/>
          <w:szCs w:val="18"/>
          <w:lang w:val="es-BO"/>
        </w:rPr>
      </w:pPr>
    </w:p>
    <w:p w:rsidR="00740D7C" w:rsidRDefault="00740D7C" w:rsidP="005747F1">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740D7C" w:rsidRPr="005C0063" w:rsidRDefault="00740D7C" w:rsidP="005747F1">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740D7C" w:rsidRDefault="00740D7C" w:rsidP="009A437B">
      <w:pPr>
        <w:autoSpaceDE w:val="0"/>
        <w:autoSpaceDN w:val="0"/>
        <w:adjustRightInd w:val="0"/>
        <w:jc w:val="both"/>
        <w:rPr>
          <w:rFonts w:ascii="Verdana" w:hAnsi="Verdana" w:cstheme="minorHAnsi"/>
          <w:sz w:val="18"/>
          <w:szCs w:val="18"/>
        </w:rPr>
      </w:pPr>
    </w:p>
    <w:p w:rsidR="00740D7C" w:rsidRPr="002443E8" w:rsidRDefault="00740D7C" w:rsidP="005747F1">
      <w:pPr>
        <w:pStyle w:val="Prrafodelista"/>
        <w:numPr>
          <w:ilvl w:val="0"/>
          <w:numId w:val="42"/>
        </w:numPr>
        <w:autoSpaceDE w:val="0"/>
        <w:autoSpaceDN w:val="0"/>
        <w:adjustRightInd w:val="0"/>
        <w:jc w:val="both"/>
        <w:rPr>
          <w:rFonts w:ascii="Verdana" w:hAnsi="Verdana" w:cstheme="minorHAnsi"/>
          <w:b/>
          <w:vanish/>
          <w:sz w:val="18"/>
          <w:szCs w:val="18"/>
        </w:rPr>
      </w:pPr>
    </w:p>
    <w:p w:rsidR="00740D7C" w:rsidRPr="002443E8" w:rsidRDefault="00740D7C" w:rsidP="005747F1">
      <w:pPr>
        <w:pStyle w:val="Prrafodelista"/>
        <w:numPr>
          <w:ilvl w:val="0"/>
          <w:numId w:val="42"/>
        </w:numPr>
        <w:autoSpaceDE w:val="0"/>
        <w:autoSpaceDN w:val="0"/>
        <w:adjustRightInd w:val="0"/>
        <w:jc w:val="both"/>
        <w:rPr>
          <w:rFonts w:ascii="Verdana" w:hAnsi="Verdana" w:cstheme="minorHAnsi"/>
          <w:b/>
          <w:vanish/>
          <w:sz w:val="18"/>
          <w:szCs w:val="18"/>
        </w:rPr>
      </w:pPr>
    </w:p>
    <w:p w:rsidR="00740D7C" w:rsidRPr="002443E8" w:rsidRDefault="00740D7C" w:rsidP="005747F1">
      <w:pPr>
        <w:pStyle w:val="Prrafodelista"/>
        <w:numPr>
          <w:ilvl w:val="0"/>
          <w:numId w:val="42"/>
        </w:numPr>
        <w:autoSpaceDE w:val="0"/>
        <w:autoSpaceDN w:val="0"/>
        <w:adjustRightInd w:val="0"/>
        <w:jc w:val="both"/>
        <w:rPr>
          <w:rFonts w:ascii="Verdana" w:hAnsi="Verdana" w:cstheme="minorHAnsi"/>
          <w:b/>
          <w:vanish/>
          <w:sz w:val="18"/>
          <w:szCs w:val="18"/>
        </w:rPr>
      </w:pPr>
    </w:p>
    <w:p w:rsidR="00740D7C" w:rsidRPr="002443E8" w:rsidRDefault="00740D7C" w:rsidP="005747F1">
      <w:pPr>
        <w:pStyle w:val="Prrafodelista"/>
        <w:numPr>
          <w:ilvl w:val="0"/>
          <w:numId w:val="42"/>
        </w:numPr>
        <w:autoSpaceDE w:val="0"/>
        <w:autoSpaceDN w:val="0"/>
        <w:adjustRightInd w:val="0"/>
        <w:jc w:val="both"/>
        <w:rPr>
          <w:rFonts w:ascii="Verdana" w:hAnsi="Verdana" w:cstheme="minorHAnsi"/>
          <w:b/>
          <w:vanish/>
          <w:sz w:val="18"/>
          <w:szCs w:val="18"/>
        </w:rPr>
      </w:pPr>
    </w:p>
    <w:p w:rsidR="00740D7C" w:rsidRPr="002443E8" w:rsidRDefault="00740D7C" w:rsidP="005747F1">
      <w:pPr>
        <w:pStyle w:val="Prrafodelista"/>
        <w:numPr>
          <w:ilvl w:val="1"/>
          <w:numId w:val="42"/>
        </w:numPr>
        <w:autoSpaceDE w:val="0"/>
        <w:autoSpaceDN w:val="0"/>
        <w:adjustRightInd w:val="0"/>
        <w:jc w:val="both"/>
        <w:rPr>
          <w:rFonts w:ascii="Verdana" w:hAnsi="Verdana" w:cstheme="minorHAnsi"/>
          <w:b/>
          <w:vanish/>
          <w:sz w:val="18"/>
          <w:szCs w:val="18"/>
        </w:rPr>
      </w:pPr>
    </w:p>
    <w:p w:rsidR="00740D7C" w:rsidRPr="00AE79D2" w:rsidRDefault="00740D7C"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40D7C" w:rsidRPr="00AE79D2" w:rsidRDefault="00740D7C"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40D7C" w:rsidRPr="00AE79D2" w:rsidRDefault="00740D7C"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740D7C" w:rsidRPr="00481C92" w:rsidRDefault="00740D7C" w:rsidP="00381170">
      <w:pPr>
        <w:pStyle w:val="Default"/>
        <w:jc w:val="both"/>
        <w:rPr>
          <w:rFonts w:ascii="Verdana" w:hAnsi="Verdana"/>
          <w:color w:val="auto"/>
          <w:sz w:val="14"/>
          <w:szCs w:val="18"/>
          <w:lang w:val="es-BO"/>
        </w:rPr>
      </w:pPr>
    </w:p>
    <w:p w:rsidR="00740D7C" w:rsidRPr="00A20697" w:rsidRDefault="00740D7C"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740D7C" w:rsidRPr="00327ACA" w:rsidRDefault="00740D7C" w:rsidP="00327ACA">
      <w:pPr>
        <w:tabs>
          <w:tab w:val="left" w:pos="567"/>
        </w:tabs>
        <w:spacing w:after="60"/>
        <w:jc w:val="both"/>
        <w:outlineLvl w:val="0"/>
        <w:rPr>
          <w:rFonts w:ascii="Verdana" w:hAnsi="Verdana" w:cs="Verdana"/>
          <w:sz w:val="10"/>
          <w:szCs w:val="18"/>
        </w:rPr>
      </w:pPr>
    </w:p>
    <w:p w:rsidR="00740D7C" w:rsidRPr="00D4728C" w:rsidRDefault="00740D7C" w:rsidP="005747F1">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740D7C" w:rsidRPr="00F005C8" w:rsidRDefault="00740D7C" w:rsidP="00F005C8">
      <w:pPr>
        <w:pStyle w:val="Prrafodelista"/>
        <w:autoSpaceDE w:val="0"/>
        <w:autoSpaceDN w:val="0"/>
        <w:adjustRightInd w:val="0"/>
        <w:ind w:left="1276"/>
        <w:jc w:val="both"/>
        <w:rPr>
          <w:rFonts w:ascii="Verdana" w:hAnsi="Verdana" w:cstheme="minorHAnsi"/>
          <w:sz w:val="18"/>
        </w:rPr>
      </w:pPr>
    </w:p>
    <w:p w:rsidR="00740D7C" w:rsidRPr="00F005C8" w:rsidRDefault="00740D7C"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740D7C" w:rsidRPr="00F005C8" w:rsidRDefault="00740D7C" w:rsidP="00F005C8">
      <w:pPr>
        <w:pStyle w:val="Prrafodelista"/>
        <w:autoSpaceDE w:val="0"/>
        <w:autoSpaceDN w:val="0"/>
        <w:adjustRightInd w:val="0"/>
        <w:ind w:left="1276"/>
        <w:jc w:val="both"/>
        <w:rPr>
          <w:rFonts w:ascii="Verdana" w:hAnsi="Verdana" w:cstheme="minorHAnsi"/>
          <w:sz w:val="18"/>
        </w:rPr>
      </w:pPr>
    </w:p>
    <w:p w:rsidR="00740D7C" w:rsidRDefault="00740D7C"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740D7C" w:rsidRPr="00F005C8" w:rsidRDefault="00740D7C" w:rsidP="00F005C8">
      <w:pPr>
        <w:pStyle w:val="Prrafodelista"/>
        <w:autoSpaceDE w:val="0"/>
        <w:autoSpaceDN w:val="0"/>
        <w:adjustRightInd w:val="0"/>
        <w:ind w:left="1276"/>
        <w:jc w:val="both"/>
        <w:rPr>
          <w:rFonts w:ascii="Verdana" w:hAnsi="Verdana" w:cstheme="minorHAnsi"/>
          <w:sz w:val="18"/>
        </w:rPr>
      </w:pPr>
    </w:p>
    <w:p w:rsidR="00740D7C" w:rsidRPr="0073000C" w:rsidRDefault="00740D7C"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740D7C" w:rsidRPr="00AD055E" w:rsidRDefault="00740D7C" w:rsidP="005610C8">
      <w:pPr>
        <w:pStyle w:val="Prrafodelista"/>
        <w:autoSpaceDE w:val="0"/>
        <w:autoSpaceDN w:val="0"/>
        <w:adjustRightInd w:val="0"/>
        <w:ind w:left="1276"/>
        <w:jc w:val="both"/>
        <w:rPr>
          <w:rFonts w:ascii="Verdana" w:hAnsi="Verdana" w:cstheme="minorHAnsi"/>
          <w:sz w:val="18"/>
          <w:szCs w:val="18"/>
        </w:rPr>
      </w:pPr>
    </w:p>
    <w:p w:rsidR="00740D7C" w:rsidRDefault="00740D7C" w:rsidP="005747F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740D7C" w:rsidRDefault="00740D7C" w:rsidP="00515D41">
      <w:pPr>
        <w:pStyle w:val="Prrafodelista"/>
        <w:autoSpaceDE w:val="0"/>
        <w:autoSpaceDN w:val="0"/>
        <w:adjustRightInd w:val="0"/>
        <w:ind w:left="1276"/>
        <w:jc w:val="both"/>
        <w:rPr>
          <w:rFonts w:ascii="Verdana" w:hAnsi="Verdana" w:cstheme="minorHAnsi"/>
          <w:sz w:val="18"/>
          <w:szCs w:val="18"/>
        </w:rPr>
      </w:pPr>
    </w:p>
    <w:p w:rsidR="00740D7C" w:rsidRPr="00474797" w:rsidRDefault="00740D7C"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40D7C" w:rsidRPr="00474797" w:rsidRDefault="00740D7C" w:rsidP="00515D41">
      <w:pPr>
        <w:pStyle w:val="Prrafodelista"/>
        <w:autoSpaceDE w:val="0"/>
        <w:autoSpaceDN w:val="0"/>
        <w:adjustRightInd w:val="0"/>
        <w:ind w:left="1276"/>
        <w:jc w:val="both"/>
        <w:rPr>
          <w:rFonts w:ascii="Verdana" w:hAnsi="Verdana" w:cstheme="minorHAnsi"/>
          <w:sz w:val="18"/>
          <w:szCs w:val="18"/>
        </w:rPr>
      </w:pPr>
    </w:p>
    <w:p w:rsidR="00740D7C" w:rsidRPr="00D4728C" w:rsidRDefault="00740D7C"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40D7C" w:rsidRDefault="00740D7C" w:rsidP="00515D41">
      <w:pPr>
        <w:pStyle w:val="Prrafodelista"/>
        <w:autoSpaceDE w:val="0"/>
        <w:autoSpaceDN w:val="0"/>
        <w:adjustRightInd w:val="0"/>
        <w:ind w:left="1276"/>
        <w:jc w:val="both"/>
        <w:rPr>
          <w:rFonts w:ascii="Verdana" w:hAnsi="Verdana" w:cstheme="minorHAnsi"/>
          <w:color w:val="00B050"/>
          <w:sz w:val="18"/>
          <w:szCs w:val="18"/>
        </w:rPr>
      </w:pPr>
    </w:p>
    <w:p w:rsidR="00740D7C" w:rsidRPr="00D03EF8" w:rsidRDefault="00740D7C"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740D7C" w:rsidRPr="00A67AE4" w:rsidRDefault="00740D7C" w:rsidP="00A67AE4">
      <w:pPr>
        <w:autoSpaceDE w:val="0"/>
        <w:autoSpaceDN w:val="0"/>
        <w:adjustRightInd w:val="0"/>
        <w:jc w:val="both"/>
        <w:rPr>
          <w:rFonts w:ascii="Verdana" w:hAnsi="Verdana" w:cstheme="minorHAnsi"/>
          <w:sz w:val="18"/>
          <w:szCs w:val="18"/>
        </w:rPr>
      </w:pPr>
    </w:p>
    <w:p w:rsidR="00740D7C" w:rsidRDefault="00740D7C" w:rsidP="005747F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740D7C" w:rsidRPr="00A20697" w:rsidRDefault="00740D7C" w:rsidP="004C330B">
      <w:pPr>
        <w:pStyle w:val="Prrafodelista"/>
        <w:autoSpaceDE w:val="0"/>
        <w:autoSpaceDN w:val="0"/>
        <w:adjustRightInd w:val="0"/>
        <w:ind w:left="1276"/>
        <w:jc w:val="both"/>
        <w:rPr>
          <w:rFonts w:ascii="Verdana" w:hAnsi="Verdana" w:cstheme="minorHAnsi"/>
          <w:sz w:val="18"/>
          <w:szCs w:val="18"/>
        </w:rPr>
      </w:pPr>
    </w:p>
    <w:p w:rsidR="00740D7C" w:rsidRPr="00ED63CC" w:rsidRDefault="00740D7C" w:rsidP="005747F1">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740D7C" w:rsidRDefault="00740D7C" w:rsidP="00A20697">
      <w:pPr>
        <w:pStyle w:val="Prrafodelista"/>
        <w:autoSpaceDE w:val="0"/>
        <w:autoSpaceDN w:val="0"/>
        <w:adjustRightInd w:val="0"/>
        <w:ind w:left="1276"/>
        <w:jc w:val="both"/>
        <w:rPr>
          <w:rFonts w:ascii="Verdana" w:hAnsi="Verdana" w:cstheme="minorHAnsi"/>
          <w:sz w:val="18"/>
          <w:szCs w:val="18"/>
        </w:rPr>
      </w:pPr>
    </w:p>
    <w:p w:rsidR="00740D7C" w:rsidRPr="00485766" w:rsidRDefault="00740D7C" w:rsidP="005747F1">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740D7C" w:rsidRPr="00AE79D2" w:rsidRDefault="00740D7C" w:rsidP="007201A3">
      <w:pPr>
        <w:tabs>
          <w:tab w:val="left" w:pos="567"/>
        </w:tabs>
        <w:spacing w:after="60"/>
        <w:jc w:val="both"/>
        <w:outlineLvl w:val="0"/>
        <w:rPr>
          <w:rFonts w:ascii="Verdana" w:hAnsi="Verdana" w:cs="Verdana"/>
          <w:sz w:val="10"/>
          <w:szCs w:val="18"/>
        </w:rPr>
      </w:pPr>
    </w:p>
    <w:p w:rsidR="00740D7C" w:rsidRPr="009170EB" w:rsidRDefault="00740D7C"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740D7C" w:rsidRPr="00AE79D2" w:rsidRDefault="00740D7C" w:rsidP="001354DD">
      <w:pPr>
        <w:jc w:val="both"/>
        <w:rPr>
          <w:rFonts w:ascii="Verdana" w:hAnsi="Verdana" w:cs="Arial"/>
          <w:sz w:val="18"/>
          <w:szCs w:val="18"/>
          <w:lang w:val="es-BO"/>
        </w:rPr>
      </w:pPr>
    </w:p>
    <w:p w:rsidR="00740D7C" w:rsidRPr="00AE79D2" w:rsidRDefault="00740D7C"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740D7C" w:rsidRPr="00AE79D2" w:rsidRDefault="00740D7C" w:rsidP="001354DD">
      <w:pPr>
        <w:ind w:left="1134" w:hanging="283"/>
        <w:jc w:val="both"/>
        <w:rPr>
          <w:rFonts w:ascii="Verdana" w:hAnsi="Verdana" w:cs="Arial"/>
          <w:sz w:val="18"/>
          <w:szCs w:val="18"/>
          <w:lang w:val="es-BO"/>
        </w:rPr>
      </w:pPr>
    </w:p>
    <w:p w:rsidR="00740D7C" w:rsidRPr="00AE79D2"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740D7C" w:rsidRPr="00AE79D2"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740D7C" w:rsidRPr="00AE79D2"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40D7C" w:rsidRPr="00AE79D2"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740D7C" w:rsidRDefault="00740D7C" w:rsidP="005747F1">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40D7C" w:rsidRDefault="00740D7C" w:rsidP="0069487B">
      <w:pPr>
        <w:pStyle w:val="Prrafodelista"/>
        <w:ind w:left="1134"/>
        <w:jc w:val="both"/>
        <w:rPr>
          <w:rFonts w:ascii="Verdana" w:hAnsi="Verdana" w:cs="Arial"/>
          <w:sz w:val="18"/>
          <w:szCs w:val="18"/>
          <w:lang w:val="es-BO"/>
        </w:rPr>
      </w:pPr>
    </w:p>
    <w:p w:rsidR="00740D7C" w:rsidRPr="0069487B" w:rsidRDefault="00740D7C"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740D7C" w:rsidRDefault="00740D7C" w:rsidP="0069487B">
      <w:pPr>
        <w:jc w:val="both"/>
        <w:rPr>
          <w:lang w:val="es-BO"/>
        </w:rPr>
      </w:pPr>
    </w:p>
    <w:p w:rsidR="00740D7C" w:rsidRPr="0069487B" w:rsidRDefault="00740D7C"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40D7C" w:rsidRPr="00FE6AC4" w:rsidRDefault="00740D7C" w:rsidP="0069487B">
      <w:pPr>
        <w:rPr>
          <w:sz w:val="12"/>
          <w:lang w:val="es-BO"/>
        </w:rPr>
      </w:pPr>
    </w:p>
    <w:p w:rsidR="00740D7C" w:rsidRPr="008D570D" w:rsidRDefault="00740D7C" w:rsidP="005747F1">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40D7C" w:rsidRPr="008D570D" w:rsidRDefault="00740D7C" w:rsidP="005747F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40D7C" w:rsidRPr="008D570D" w:rsidRDefault="00740D7C" w:rsidP="005747F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740D7C" w:rsidRDefault="00740D7C" w:rsidP="005747F1">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40D7C" w:rsidRPr="00D551A6" w:rsidRDefault="00740D7C" w:rsidP="005747F1">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740D7C" w:rsidRPr="00205281" w:rsidRDefault="00740D7C" w:rsidP="0069487B">
      <w:pPr>
        <w:rPr>
          <w:lang w:val="es-BO"/>
        </w:rPr>
      </w:pPr>
    </w:p>
    <w:p w:rsidR="00740D7C" w:rsidRPr="008F5C21" w:rsidRDefault="00740D7C"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740D7C" w:rsidRPr="00AE79D2" w:rsidRDefault="00740D7C"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740D7C" w:rsidRPr="00A81CD5" w:rsidRDefault="00740D7C"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740D7C" w:rsidRPr="00F2635D" w:rsidRDefault="00740D7C"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740D7C" w:rsidRPr="00AE79D2" w:rsidRDefault="00740D7C"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lastRenderedPageBreak/>
        <w:t>Incumplimiento a la</w:t>
      </w:r>
      <w:r w:rsidRPr="00AE79D2">
        <w:rPr>
          <w:rFonts w:ascii="Verdana" w:hAnsi="Verdana" w:cs="Arial"/>
          <w:sz w:val="18"/>
          <w:szCs w:val="18"/>
        </w:rPr>
        <w:t xml:space="preserve"> Declaración Jurada del Formulario de Presentación de propuesta (Formulario A-1);</w:t>
      </w:r>
    </w:p>
    <w:p w:rsidR="00740D7C" w:rsidRPr="00AE79D2" w:rsidRDefault="00740D7C"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740D7C" w:rsidRDefault="00740D7C"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740D7C" w:rsidRPr="005E7D92" w:rsidRDefault="00740D7C"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740D7C" w:rsidRPr="000572EB" w:rsidRDefault="00740D7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740D7C" w:rsidRPr="00C2377C" w:rsidRDefault="00740D7C"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740D7C" w:rsidRPr="002D6DF8" w:rsidRDefault="00740D7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740D7C" w:rsidRPr="002D6DF8" w:rsidRDefault="00740D7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740D7C" w:rsidRPr="002D6DF8" w:rsidRDefault="00740D7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740D7C" w:rsidRPr="002D6DF8" w:rsidRDefault="00740D7C"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740D7C" w:rsidRPr="002D6DF8" w:rsidRDefault="00740D7C"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740D7C" w:rsidRPr="002D6DF8" w:rsidRDefault="00740D7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740D7C" w:rsidRPr="005C5252" w:rsidRDefault="00740D7C"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740D7C" w:rsidRPr="006C79F5" w:rsidRDefault="00740D7C"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740D7C" w:rsidRPr="006750D3" w:rsidRDefault="00740D7C" w:rsidP="006750D3">
      <w:pPr>
        <w:spacing w:before="160" w:after="160"/>
        <w:ind w:left="990"/>
        <w:contextualSpacing/>
        <w:jc w:val="both"/>
        <w:rPr>
          <w:rFonts w:ascii="Verdana" w:hAnsi="Verdana" w:cs="Arial"/>
          <w:sz w:val="18"/>
          <w:szCs w:val="18"/>
        </w:rPr>
      </w:pPr>
    </w:p>
    <w:p w:rsidR="00740D7C" w:rsidRPr="00E076F9" w:rsidRDefault="00740D7C"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740D7C" w:rsidRDefault="00740D7C"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740D7C" w:rsidRPr="00A81CD5" w:rsidRDefault="00740D7C"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740D7C" w:rsidRPr="00E076F9" w:rsidRDefault="00740D7C"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740D7C" w:rsidRPr="00E076F9" w:rsidRDefault="00740D7C"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740D7C" w:rsidRPr="00E076F9" w:rsidRDefault="00740D7C"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740D7C" w:rsidRPr="00D9717C" w:rsidRDefault="00740D7C"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740D7C" w:rsidRPr="00336C5E" w:rsidRDefault="00740D7C"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740D7C" w:rsidRPr="00AE79D2" w:rsidRDefault="00740D7C"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740D7C" w:rsidRPr="00AE79D2" w:rsidRDefault="00740D7C"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740D7C" w:rsidRPr="00AE79D2" w:rsidRDefault="00740D7C"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lastRenderedPageBreak/>
        <w:t>Se consideran errores no subsanables, siendo objeto de descalificación, los siguientes:</w:t>
      </w:r>
    </w:p>
    <w:p w:rsidR="00740D7C" w:rsidRPr="00D4728C" w:rsidRDefault="00740D7C"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740D7C" w:rsidRPr="00D03EF8" w:rsidRDefault="00740D7C"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740D7C" w:rsidRPr="00D4728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40D7C" w:rsidRDefault="00740D7C"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740D7C" w:rsidRPr="00E076F9" w:rsidRDefault="00740D7C"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w:t>
      </w:r>
      <w:r w:rsidR="0046232E">
        <w:rPr>
          <w:rFonts w:ascii="Verdana" w:hAnsi="Verdana" w:cs="Arial"/>
          <w:sz w:val="18"/>
          <w:szCs w:val="18"/>
          <w:lang w:val="es-BO"/>
        </w:rPr>
        <w:t>8</w:t>
      </w:r>
      <w:r w:rsidRPr="00E076F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740D7C" w:rsidRPr="00E076F9" w:rsidRDefault="00740D7C"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740D7C" w:rsidRPr="00C2622B" w:rsidRDefault="00740D7C"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740D7C" w:rsidRPr="00AE79D2" w:rsidRDefault="00740D7C"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740D7C" w:rsidRPr="00AE79D2" w:rsidRDefault="00740D7C"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740D7C" w:rsidRPr="00AE79D2" w:rsidRDefault="00740D7C"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740D7C" w:rsidRDefault="00740D7C"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740D7C" w:rsidRPr="00AE79D2" w:rsidRDefault="00740D7C"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740D7C" w:rsidRPr="00AE79D2" w:rsidRDefault="00740D7C"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740D7C" w:rsidRPr="00394B91" w:rsidRDefault="00740D7C"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740D7C" w:rsidRPr="00F445AA" w:rsidRDefault="00740D7C"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740D7C" w:rsidRPr="00AE79D2" w:rsidRDefault="00740D7C"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lastRenderedPageBreak/>
        <w:t>Los documentos que deben presentar los proponentes, según sea su constitución legal y su forma de participación son:</w:t>
      </w:r>
    </w:p>
    <w:p w:rsidR="00740D7C" w:rsidRPr="00F30DEA" w:rsidRDefault="00740D7C"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740D7C" w:rsidRPr="00F8374E" w:rsidRDefault="00740D7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740D7C" w:rsidRPr="00E73F9C" w:rsidRDefault="00740D7C"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740D7C" w:rsidRPr="00E73F9C" w:rsidRDefault="00740D7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740D7C" w:rsidRPr="00AE79D2" w:rsidRDefault="00740D7C"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740D7C" w:rsidRPr="00D973EB" w:rsidRDefault="00740D7C"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740D7C" w:rsidRPr="00D973EB" w:rsidRDefault="00740D7C"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740D7C" w:rsidRPr="00A97E61" w:rsidRDefault="00740D7C"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740D7C" w:rsidRPr="00A616D5" w:rsidRDefault="00740D7C"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740D7C" w:rsidRPr="00D03EF8" w:rsidRDefault="00740D7C"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740D7C" w:rsidRPr="00AE79D2" w:rsidRDefault="00740D7C"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740D7C" w:rsidRPr="00AE79D2" w:rsidRDefault="00740D7C"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740D7C" w:rsidRPr="00825CF2" w:rsidRDefault="00740D7C"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740D7C" w:rsidRPr="00825CF2" w:rsidRDefault="00740D7C"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740D7C" w:rsidRPr="00825CF2" w:rsidRDefault="00740D7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740D7C" w:rsidRPr="00825CF2" w:rsidRDefault="00740D7C"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740D7C" w:rsidRPr="00825CF2" w:rsidRDefault="00740D7C"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740D7C" w:rsidRPr="00A97E61" w:rsidRDefault="00740D7C"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740D7C" w:rsidRPr="00A616D5" w:rsidRDefault="00740D7C"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740D7C" w:rsidRPr="00D03EF8" w:rsidRDefault="00740D7C"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740D7C" w:rsidRPr="00AE79D2" w:rsidRDefault="00740D7C"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740D7C" w:rsidRPr="00E17ABC" w:rsidRDefault="00740D7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740D7C" w:rsidRPr="008E6C1E" w:rsidRDefault="00740D7C"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740D7C" w:rsidRPr="008E6C1E" w:rsidRDefault="00740D7C"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740D7C" w:rsidRPr="00FB5675" w:rsidRDefault="00740D7C"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740D7C" w:rsidRPr="00103569" w:rsidRDefault="00740D7C"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740D7C" w:rsidRPr="00AE79D2" w:rsidRDefault="00740D7C" w:rsidP="00221F89">
      <w:pPr>
        <w:ind w:left="576"/>
        <w:jc w:val="both"/>
        <w:rPr>
          <w:rFonts w:ascii="Verdana" w:hAnsi="Verdana" w:cs="Arial"/>
          <w:b/>
          <w:sz w:val="18"/>
          <w:szCs w:val="18"/>
        </w:rPr>
      </w:pPr>
    </w:p>
    <w:p w:rsidR="00740D7C" w:rsidRPr="00D03EF8" w:rsidRDefault="00740D7C"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740D7C" w:rsidRDefault="00740D7C" w:rsidP="006E316A">
      <w:pPr>
        <w:ind w:left="567"/>
        <w:jc w:val="both"/>
        <w:rPr>
          <w:rFonts w:ascii="Verdana" w:hAnsi="Verdana" w:cs="Arial"/>
          <w:sz w:val="18"/>
          <w:szCs w:val="18"/>
        </w:rPr>
      </w:pPr>
      <w:r w:rsidRPr="00F30DEA">
        <w:rPr>
          <w:rFonts w:ascii="Verdana" w:hAnsi="Verdana" w:cs="Arial"/>
          <w:sz w:val="18"/>
          <w:szCs w:val="18"/>
        </w:rPr>
        <w:t xml:space="preserve"> </w:t>
      </w:r>
    </w:p>
    <w:p w:rsidR="00740D7C" w:rsidRDefault="00740D7C"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740D7C" w:rsidRPr="00F05144" w:rsidRDefault="00740D7C" w:rsidP="00F05144">
      <w:pPr>
        <w:pStyle w:val="Prrafodelista"/>
        <w:rPr>
          <w:rFonts w:ascii="Verdana" w:hAnsi="Verdana" w:cs="Arial"/>
          <w:sz w:val="18"/>
          <w:szCs w:val="18"/>
          <w:lang w:val="es-BO"/>
        </w:rPr>
      </w:pPr>
    </w:p>
    <w:p w:rsidR="00740D7C" w:rsidRPr="00103569" w:rsidRDefault="00740D7C"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740D7C" w:rsidRPr="00AE79D2" w:rsidRDefault="00740D7C" w:rsidP="00221F89">
      <w:pPr>
        <w:ind w:left="720"/>
        <w:jc w:val="both"/>
        <w:rPr>
          <w:rFonts w:ascii="Verdana" w:hAnsi="Verdana" w:cs="Arial"/>
          <w:sz w:val="18"/>
          <w:szCs w:val="18"/>
        </w:rPr>
      </w:pPr>
    </w:p>
    <w:p w:rsidR="00740D7C" w:rsidRDefault="00740D7C"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740D7C" w:rsidRPr="00F05144" w:rsidRDefault="00740D7C" w:rsidP="006E316A">
      <w:pPr>
        <w:shd w:val="clear" w:color="auto" w:fill="FFFFFF" w:themeFill="background1"/>
        <w:ind w:left="567"/>
        <w:jc w:val="both"/>
        <w:rPr>
          <w:rFonts w:ascii="Verdana" w:hAnsi="Verdana" w:cs="Arial"/>
          <w:sz w:val="18"/>
          <w:szCs w:val="18"/>
        </w:rPr>
      </w:pPr>
    </w:p>
    <w:p w:rsidR="00740D7C" w:rsidRPr="00F05144" w:rsidRDefault="00740D7C"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740D7C" w:rsidRDefault="00740D7C" w:rsidP="005E6686">
      <w:pPr>
        <w:pStyle w:val="Prrafodelista"/>
        <w:ind w:left="993"/>
        <w:rPr>
          <w:rFonts w:ascii="Verdana" w:hAnsi="Verdana" w:cs="Arial"/>
          <w:sz w:val="18"/>
          <w:szCs w:val="18"/>
        </w:rPr>
      </w:pPr>
    </w:p>
    <w:p w:rsidR="00740D7C" w:rsidRPr="00AE79D2" w:rsidRDefault="00740D7C"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740D7C" w:rsidRPr="00AE79D2" w:rsidRDefault="00740D7C"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740D7C" w:rsidRPr="00AE79D2" w:rsidRDefault="00740D7C"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0"/>
          <w:numId w:val="15"/>
        </w:numPr>
        <w:spacing w:before="160" w:after="160"/>
        <w:jc w:val="both"/>
        <w:outlineLvl w:val="0"/>
        <w:rPr>
          <w:rFonts w:ascii="Verdana" w:hAnsi="Verdana"/>
          <w:vanish/>
          <w:sz w:val="18"/>
          <w:szCs w:val="18"/>
          <w:lang w:val="es-BO"/>
        </w:rPr>
      </w:pPr>
    </w:p>
    <w:p w:rsidR="00740D7C" w:rsidRPr="00AE79D2" w:rsidRDefault="00740D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740D7C" w:rsidRPr="00AE79D2" w:rsidRDefault="00740D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740D7C" w:rsidRPr="00AE79D2" w:rsidRDefault="00740D7C" w:rsidP="00376508">
      <w:pPr>
        <w:spacing w:before="160" w:after="160"/>
        <w:ind w:left="576"/>
        <w:contextualSpacing/>
        <w:jc w:val="both"/>
        <w:rPr>
          <w:rFonts w:ascii="Verdana" w:hAnsi="Verdana" w:cs="Tahoma"/>
          <w:sz w:val="18"/>
          <w:szCs w:val="18"/>
          <w:lang w:val="es-BO"/>
        </w:rPr>
      </w:pPr>
    </w:p>
    <w:p w:rsidR="00740D7C" w:rsidRPr="003727B6" w:rsidRDefault="00740D7C"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40D7C" w:rsidRDefault="00740D7C" w:rsidP="00376508">
      <w:pPr>
        <w:spacing w:before="160" w:after="160"/>
        <w:ind w:left="576"/>
        <w:contextualSpacing/>
        <w:jc w:val="both"/>
        <w:rPr>
          <w:rFonts w:ascii="Verdana" w:hAnsi="Verdana" w:cs="Tahoma"/>
          <w:b/>
          <w:bCs/>
          <w:sz w:val="18"/>
          <w:szCs w:val="18"/>
          <w:lang w:val="es-BO"/>
        </w:rPr>
      </w:pPr>
    </w:p>
    <w:p w:rsidR="00740D7C" w:rsidRPr="00AE79D2" w:rsidRDefault="00740D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740D7C" w:rsidRPr="00AE79D2" w:rsidRDefault="00740D7C" w:rsidP="00376508">
      <w:pPr>
        <w:spacing w:before="160" w:after="160"/>
        <w:ind w:left="576"/>
        <w:contextualSpacing/>
        <w:jc w:val="both"/>
        <w:rPr>
          <w:rFonts w:ascii="Verdana" w:hAnsi="Verdana" w:cs="Tahoma"/>
          <w:sz w:val="18"/>
          <w:szCs w:val="18"/>
          <w:lang w:val="es-BO"/>
        </w:rPr>
      </w:pPr>
    </w:p>
    <w:p w:rsidR="00740D7C" w:rsidRPr="00AE79D2" w:rsidRDefault="00740D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740D7C" w:rsidRPr="00AE79D2" w:rsidRDefault="00740D7C" w:rsidP="00376508">
      <w:pPr>
        <w:spacing w:before="160" w:after="160"/>
        <w:ind w:left="576"/>
        <w:contextualSpacing/>
        <w:jc w:val="both"/>
        <w:rPr>
          <w:rFonts w:ascii="Verdana" w:hAnsi="Verdana" w:cs="Tahoma"/>
          <w:sz w:val="18"/>
          <w:szCs w:val="18"/>
          <w:lang w:val="es-BO"/>
        </w:rPr>
      </w:pPr>
    </w:p>
    <w:p w:rsidR="00740D7C" w:rsidRPr="00AE79D2" w:rsidRDefault="00740D7C"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740D7C" w:rsidRPr="00AE79D2" w:rsidRDefault="00740D7C"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740D7C" w:rsidRPr="00AE79D2" w:rsidRDefault="00740D7C" w:rsidP="00376508">
      <w:pPr>
        <w:spacing w:before="160" w:after="160"/>
        <w:contextualSpacing/>
        <w:jc w:val="both"/>
        <w:rPr>
          <w:rFonts w:ascii="Verdana" w:hAnsi="Verdana" w:cs="Tahoma"/>
          <w:sz w:val="18"/>
          <w:szCs w:val="18"/>
          <w:lang w:val="es-BO"/>
        </w:rPr>
      </w:pPr>
    </w:p>
    <w:p w:rsidR="00740D7C" w:rsidRPr="00AE79D2" w:rsidRDefault="00740D7C"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740D7C" w:rsidRPr="00AE79D2" w:rsidRDefault="00740D7C" w:rsidP="00376508">
      <w:pPr>
        <w:spacing w:before="160" w:after="160"/>
        <w:ind w:left="567"/>
        <w:contextualSpacing/>
        <w:jc w:val="both"/>
        <w:rPr>
          <w:rFonts w:ascii="Verdana" w:hAnsi="Verdana" w:cs="Tahoma"/>
          <w:sz w:val="18"/>
          <w:szCs w:val="18"/>
          <w:lang w:val="es-BO"/>
        </w:rPr>
      </w:pPr>
    </w:p>
    <w:p w:rsidR="00740D7C" w:rsidRPr="00AE79D2" w:rsidRDefault="00740D7C"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740D7C" w:rsidRPr="00AE79D2" w:rsidRDefault="00740D7C" w:rsidP="00376508">
      <w:pPr>
        <w:spacing w:before="160" w:after="160"/>
        <w:contextualSpacing/>
        <w:jc w:val="both"/>
        <w:rPr>
          <w:rFonts w:ascii="Verdana" w:hAnsi="Verdana" w:cs="Tahoma"/>
          <w:sz w:val="18"/>
          <w:szCs w:val="18"/>
          <w:lang w:val="es-BO"/>
        </w:rPr>
      </w:pPr>
    </w:p>
    <w:p w:rsidR="00740D7C" w:rsidRPr="00AE79D2" w:rsidRDefault="00740D7C"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740D7C" w:rsidRPr="00AE79D2" w:rsidRDefault="00740D7C"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740D7C" w:rsidRPr="00AE79D2" w:rsidRDefault="00740D7C"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740D7C" w:rsidRPr="00AE79D2" w:rsidRDefault="00740D7C"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740D7C" w:rsidRPr="00AE79D2" w:rsidRDefault="00740D7C"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740D7C" w:rsidRPr="00AE79D2" w:rsidRDefault="00740D7C"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740D7C" w:rsidRPr="00AE79D2" w:rsidRDefault="00740D7C"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740D7C" w:rsidRPr="00AE79D2" w:rsidRDefault="00740D7C"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740D7C" w:rsidRPr="00AE79D2" w:rsidRDefault="00740D7C"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740D7C" w:rsidRPr="00AE79D2" w:rsidRDefault="00740D7C"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740D7C" w:rsidRPr="00AE79D2" w:rsidRDefault="00740D7C"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lastRenderedPageBreak/>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740D7C" w:rsidRPr="00AE79D2" w:rsidRDefault="00740D7C"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740D7C" w:rsidRPr="00AE79D2" w:rsidRDefault="00740D7C"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740D7C" w:rsidRPr="00AE79D2" w:rsidRDefault="00740D7C" w:rsidP="006E316A">
      <w:pPr>
        <w:pStyle w:val="Prrafodelista"/>
        <w:spacing w:before="160" w:after="160"/>
        <w:ind w:left="1170"/>
        <w:contextualSpacing/>
        <w:jc w:val="both"/>
        <w:rPr>
          <w:rFonts w:ascii="Verdana" w:hAnsi="Verdana" w:cs="Arial"/>
          <w:sz w:val="18"/>
          <w:szCs w:val="18"/>
          <w:lang w:val="es-BO"/>
        </w:rPr>
      </w:pPr>
    </w:p>
    <w:p w:rsidR="00740D7C" w:rsidRPr="00AE79D2" w:rsidRDefault="00740D7C"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740D7C" w:rsidRPr="00AE79D2" w:rsidRDefault="00740D7C" w:rsidP="006E316A">
      <w:pPr>
        <w:pStyle w:val="Prrafodelista"/>
        <w:spacing w:before="160" w:after="160"/>
        <w:ind w:left="1170"/>
        <w:contextualSpacing/>
        <w:jc w:val="both"/>
        <w:rPr>
          <w:rFonts w:ascii="Verdana" w:hAnsi="Verdana" w:cs="Arial"/>
          <w:sz w:val="18"/>
          <w:szCs w:val="18"/>
          <w:lang w:val="es-BO"/>
        </w:rPr>
      </w:pPr>
    </w:p>
    <w:p w:rsidR="00740D7C" w:rsidRPr="00AE79D2" w:rsidRDefault="00740D7C"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740D7C" w:rsidRPr="00AE79D2" w:rsidRDefault="00740D7C" w:rsidP="006E316A">
      <w:pPr>
        <w:pStyle w:val="Prrafodelista"/>
        <w:ind w:left="900"/>
        <w:rPr>
          <w:rFonts w:ascii="Verdana" w:hAnsi="Verdana" w:cs="Arial"/>
          <w:sz w:val="18"/>
          <w:szCs w:val="18"/>
          <w:lang w:val="es-BO"/>
        </w:rPr>
      </w:pP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740D7C" w:rsidRPr="00AE79D2" w:rsidRDefault="00740D7C" w:rsidP="006E316A">
      <w:pPr>
        <w:pStyle w:val="Prrafodelista"/>
        <w:ind w:left="709"/>
        <w:rPr>
          <w:rFonts w:ascii="Verdana" w:hAnsi="Verdana" w:cs="Arial"/>
          <w:sz w:val="18"/>
          <w:szCs w:val="18"/>
          <w:lang w:val="es-BO"/>
        </w:rPr>
      </w:pPr>
    </w:p>
    <w:p w:rsidR="00740D7C" w:rsidRPr="006E316A" w:rsidRDefault="00740D7C"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p>
    <w:p w:rsidR="00740D7C" w:rsidRPr="00AE79D2" w:rsidRDefault="00740D7C"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740D7C" w:rsidRPr="00AE79D2" w:rsidRDefault="00740D7C"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740D7C" w:rsidRPr="00AE79D2" w:rsidRDefault="00740D7C" w:rsidP="006E316A">
      <w:pPr>
        <w:ind w:left="709"/>
        <w:jc w:val="both"/>
        <w:rPr>
          <w:rFonts w:ascii="Verdana" w:hAnsi="Verdana" w:cs="Arial"/>
          <w:sz w:val="18"/>
          <w:szCs w:val="18"/>
        </w:rPr>
      </w:pPr>
    </w:p>
    <w:p w:rsidR="00740D7C" w:rsidRPr="00AE79D2" w:rsidRDefault="00740D7C"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740D7C" w:rsidRPr="00AE79D2" w:rsidRDefault="00740D7C" w:rsidP="006E316A">
      <w:pPr>
        <w:ind w:left="709"/>
        <w:jc w:val="both"/>
        <w:rPr>
          <w:rFonts w:ascii="Verdana" w:hAnsi="Verdana" w:cs="Arial"/>
          <w:sz w:val="18"/>
          <w:szCs w:val="18"/>
        </w:rPr>
      </w:pPr>
    </w:p>
    <w:p w:rsidR="00740D7C" w:rsidRDefault="00740D7C"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740D7C" w:rsidRDefault="00740D7C"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740D7C" w:rsidRDefault="00740D7C" w:rsidP="00972405">
      <w:pPr>
        <w:pStyle w:val="Prrafodelista"/>
        <w:spacing w:before="160" w:after="160"/>
        <w:ind w:left="576"/>
        <w:contextualSpacing/>
        <w:jc w:val="both"/>
        <w:rPr>
          <w:rFonts w:ascii="Verdana" w:hAnsi="Verdana" w:cs="Arial"/>
          <w:sz w:val="18"/>
          <w:szCs w:val="18"/>
        </w:rPr>
      </w:pPr>
    </w:p>
    <w:p w:rsidR="00740D7C" w:rsidRPr="00AE79D2" w:rsidRDefault="00740D7C"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740D7C" w:rsidRDefault="00740D7C"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740D7C" w:rsidRPr="00DC082D" w:rsidRDefault="00740D7C"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740D7C" w:rsidRPr="00DC082D" w:rsidRDefault="00740D7C"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740D7C" w:rsidRPr="006F3C39"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740D7C" w:rsidRPr="00AE79D2" w:rsidRDefault="00740D7C"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740D7C" w:rsidRPr="00F05144" w:rsidRDefault="00740D7C"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740D7C" w:rsidRPr="00AE79D2" w:rsidRDefault="00740D7C" w:rsidP="00052C8E">
      <w:pPr>
        <w:pStyle w:val="Puesto"/>
        <w:spacing w:before="160" w:after="160"/>
        <w:contextualSpacing/>
        <w:jc w:val="both"/>
        <w:rPr>
          <w:rFonts w:ascii="Verdana" w:hAnsi="Verdana"/>
          <w:b w:val="0"/>
          <w:strike/>
          <w:sz w:val="18"/>
          <w:szCs w:val="18"/>
          <w:lang w:val="es-BO"/>
        </w:rPr>
      </w:pPr>
    </w:p>
    <w:p w:rsidR="00740D7C" w:rsidRPr="00BD1A1B" w:rsidRDefault="00740D7C"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740D7C" w:rsidRPr="00D4728C" w:rsidRDefault="00740D7C"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Comisión de Evaluación y Calificación determinará si las propuestas continúan o se descalifican, verificando el cumplimiento sustancial y la validez de los </w:t>
      </w:r>
      <w:r w:rsidRPr="00D4728C">
        <w:rPr>
          <w:rFonts w:ascii="Verdana" w:hAnsi="Verdana" w:cs="Arial"/>
          <w:sz w:val="18"/>
          <w:szCs w:val="18"/>
          <w:lang w:val="es-BO"/>
        </w:rPr>
        <w:lastRenderedPageBreak/>
        <w:t>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740D7C" w:rsidRPr="004D0417" w:rsidRDefault="00740D7C"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740D7C" w:rsidRPr="00AE79D2" w:rsidRDefault="00740D7C"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740D7C" w:rsidRPr="00AE79D2" w:rsidRDefault="00740D7C"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740D7C" w:rsidRPr="00AE79D2" w:rsidRDefault="00740D7C"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740D7C" w:rsidRPr="00AE79D2" w:rsidRDefault="00740D7C" w:rsidP="001662CE">
      <w:pPr>
        <w:pStyle w:val="Prrafodelista"/>
        <w:spacing w:before="160" w:after="160"/>
        <w:ind w:left="810" w:hanging="540"/>
        <w:jc w:val="both"/>
        <w:rPr>
          <w:rFonts w:ascii="Verdana" w:hAnsi="Verdana" w:cs="Arial"/>
          <w:b/>
          <w:vanish/>
          <w:sz w:val="18"/>
          <w:szCs w:val="18"/>
          <w:lang w:val="es-BO"/>
        </w:rPr>
      </w:pPr>
    </w:p>
    <w:p w:rsidR="00740D7C" w:rsidRPr="00AE79D2" w:rsidRDefault="00740D7C"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740D7C" w:rsidRPr="00AE79D2" w:rsidRDefault="00740D7C"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740D7C" w:rsidRPr="00AE79D2" w:rsidRDefault="00740D7C"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740D7C" w:rsidRPr="00AE79D2" w:rsidRDefault="00740D7C"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740D7C" w:rsidRPr="00DC69F6" w:rsidRDefault="00740D7C"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740D7C" w:rsidRPr="00DC69F6" w:rsidRDefault="00740D7C"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740D7C" w:rsidRPr="00DC69F6" w:rsidRDefault="00740D7C"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740D7C" w:rsidRPr="00DC69F6" w:rsidRDefault="00740D7C"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740D7C" w:rsidRPr="00DC69F6" w:rsidRDefault="00740D7C"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740D7C" w:rsidRPr="00AE79D2" w:rsidRDefault="00740D7C"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740D7C" w:rsidRPr="00AE79D2" w:rsidRDefault="00740D7C"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740D7C" w:rsidRPr="00AE79D2" w:rsidRDefault="00740D7C" w:rsidP="00A616D5">
      <w:pPr>
        <w:ind w:left="709"/>
        <w:jc w:val="both"/>
        <w:rPr>
          <w:rFonts w:ascii="Verdana" w:hAnsi="Verdana" w:cs="Arial"/>
          <w:color w:val="FF0000"/>
          <w:sz w:val="18"/>
          <w:szCs w:val="18"/>
          <w:lang w:val="es-BO"/>
        </w:rPr>
      </w:pPr>
    </w:p>
    <w:p w:rsidR="00740D7C" w:rsidRPr="00AE79D2" w:rsidRDefault="00740D7C"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740D7C" w:rsidRPr="00AE79D2" w:rsidRDefault="00AF7D2F"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740D7C" w:rsidRPr="00AE79D2" w:rsidRDefault="00740D7C"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740D7C" w:rsidRPr="00AE79D2" w:rsidRDefault="00740D7C"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740D7C" w:rsidRPr="00AE79D2" w:rsidRDefault="00740D7C"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740D7C" w:rsidRPr="00AE79D2" w:rsidRDefault="00AF7D2F"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740D7C" w:rsidRPr="00AE79D2">
        <w:rPr>
          <w:rFonts w:ascii="Verdana" w:hAnsi="Verdana" w:cs="Arial"/>
          <w:sz w:val="18"/>
          <w:szCs w:val="18"/>
          <w:lang w:val="es-BO"/>
        </w:rPr>
        <w:tab/>
        <w:t xml:space="preserve">Precio Ajustado de la Propuesta a ser evaluada </w:t>
      </w:r>
    </w:p>
    <w:p w:rsidR="00740D7C" w:rsidRPr="00AE79D2" w:rsidRDefault="00740D7C" w:rsidP="00A65203">
      <w:pPr>
        <w:ind w:left="414"/>
        <w:jc w:val="both"/>
        <w:rPr>
          <w:rFonts w:ascii="Verdana" w:hAnsi="Verdana" w:cs="Arial"/>
          <w:lang w:val="es-BO"/>
        </w:rPr>
      </w:pPr>
    </w:p>
    <w:p w:rsidR="00740D7C" w:rsidRPr="00AE79D2" w:rsidRDefault="00740D7C"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740D7C" w:rsidRPr="00AE79D2" w:rsidRDefault="00740D7C"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740D7C" w:rsidRPr="00AE79D2" w:rsidRDefault="00740D7C"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740D7C" w:rsidRPr="00AE79D2" w:rsidRDefault="00740D7C"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740D7C" w:rsidRPr="00AE79D2" w:rsidRDefault="00740D7C" w:rsidP="00A616D5">
      <w:pPr>
        <w:spacing w:before="160" w:after="160"/>
        <w:ind w:left="567"/>
        <w:jc w:val="both"/>
        <w:rPr>
          <w:rFonts w:ascii="Verdana" w:hAnsi="Verdana" w:cs="Arial"/>
          <w:sz w:val="18"/>
          <w:szCs w:val="18"/>
        </w:rPr>
      </w:pPr>
      <w:r w:rsidRPr="00AE79D2">
        <w:rPr>
          <w:rFonts w:ascii="Verdana" w:hAnsi="Verdana" w:cs="Arial"/>
          <w:sz w:val="18"/>
          <w:szCs w:val="18"/>
        </w:rPr>
        <w:lastRenderedPageBreak/>
        <w:t>El puntaje de la Evaluación de la Propuesta Técnica (PTi), será el resultado de la suma de los puntajes obtenidos de la evaluación de la Propuesta Técnica y el Formulario C-2, utilizando el Formulario V-3.</w:t>
      </w:r>
    </w:p>
    <w:p w:rsidR="00740D7C" w:rsidRPr="00AE79D2" w:rsidRDefault="00740D7C"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740D7C" w:rsidRPr="00AE79D2" w:rsidRDefault="00740D7C"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740D7C" w:rsidRPr="00AE79D2" w:rsidRDefault="00740D7C"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740D7C" w:rsidRPr="00AE79D2" w:rsidRDefault="00740D7C"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740D7C" w:rsidRPr="00AE79D2" w:rsidRDefault="00740D7C"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740D7C" w:rsidRPr="00AE79D2" w:rsidRDefault="00740D7C"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740D7C" w:rsidRPr="00AE79D2" w:rsidRDefault="00740D7C"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740D7C" w:rsidRPr="00AE79D2" w:rsidRDefault="00740D7C"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740D7C" w:rsidRPr="00A46477" w:rsidRDefault="00740D7C"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740D7C" w:rsidRPr="00A46477" w:rsidRDefault="00740D7C"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740D7C" w:rsidRPr="00A46477" w:rsidRDefault="00740D7C"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740D7C" w:rsidRPr="00A46477" w:rsidRDefault="00740D7C"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740D7C" w:rsidRPr="00A46477" w:rsidRDefault="00740D7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740D7C" w:rsidRDefault="00740D7C"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740D7C" w:rsidRDefault="00740D7C"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740D7C" w:rsidRPr="00A81CD5" w:rsidRDefault="00740D7C" w:rsidP="006E316A">
      <w:pPr>
        <w:pStyle w:val="Ttulo10"/>
        <w:spacing w:before="160" w:after="160"/>
        <w:ind w:left="1143"/>
        <w:jc w:val="both"/>
        <w:rPr>
          <w:rFonts w:ascii="Verdana" w:hAnsi="Verdana"/>
          <w:vanish/>
          <w:sz w:val="18"/>
          <w:szCs w:val="18"/>
        </w:rPr>
      </w:pPr>
      <w:r w:rsidRPr="00A81CD5">
        <w:rPr>
          <w:rFonts w:ascii="Verdana" w:hAnsi="Verdana"/>
          <w:sz w:val="18"/>
        </w:rPr>
        <w:t xml:space="preserve">El </w:t>
      </w:r>
    </w:p>
    <w:p w:rsidR="00740D7C" w:rsidRPr="006F3C39" w:rsidRDefault="00740D7C"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740D7C" w:rsidRPr="00A81CD5" w:rsidRDefault="00740D7C"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40D7C" w:rsidRPr="00A81CD5" w:rsidRDefault="00740D7C"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40D7C" w:rsidRPr="00A81CD5" w:rsidRDefault="00740D7C"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740D7C" w:rsidRPr="00D4728C" w:rsidRDefault="00740D7C" w:rsidP="006F3C39">
      <w:pPr>
        <w:jc w:val="both"/>
        <w:rPr>
          <w:rFonts w:ascii="Verdana" w:hAnsi="Verdana" w:cs="Arial"/>
          <w:sz w:val="18"/>
          <w:szCs w:val="18"/>
        </w:rPr>
      </w:pPr>
    </w:p>
    <w:p w:rsidR="00740D7C" w:rsidRPr="00AE79D2" w:rsidRDefault="00740D7C"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740D7C" w:rsidRPr="00AE79D2" w:rsidRDefault="00740D7C"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740D7C" w:rsidRPr="00645493" w:rsidRDefault="00740D7C"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740D7C" w:rsidRPr="00AE79D2" w:rsidRDefault="00740D7C" w:rsidP="007F7909">
      <w:pPr>
        <w:pStyle w:val="Prrafodelista"/>
        <w:numPr>
          <w:ilvl w:val="0"/>
          <w:numId w:val="17"/>
        </w:numPr>
        <w:spacing w:before="160" w:after="160"/>
        <w:jc w:val="both"/>
        <w:rPr>
          <w:rFonts w:ascii="Verdana" w:hAnsi="Verdana" w:cs="Arial"/>
          <w:vanish/>
          <w:sz w:val="18"/>
          <w:szCs w:val="18"/>
          <w:lang w:val="es-BO"/>
        </w:rPr>
      </w:pPr>
    </w:p>
    <w:p w:rsidR="00740D7C" w:rsidRPr="00AE79D2" w:rsidRDefault="00740D7C" w:rsidP="007F7909">
      <w:pPr>
        <w:pStyle w:val="Prrafodelista"/>
        <w:numPr>
          <w:ilvl w:val="0"/>
          <w:numId w:val="17"/>
        </w:numPr>
        <w:spacing w:before="160" w:after="160"/>
        <w:jc w:val="both"/>
        <w:rPr>
          <w:rFonts w:ascii="Verdana" w:hAnsi="Verdana" w:cs="Arial"/>
          <w:vanish/>
          <w:sz w:val="18"/>
          <w:szCs w:val="18"/>
          <w:lang w:val="es-BO"/>
        </w:rPr>
      </w:pPr>
    </w:p>
    <w:p w:rsidR="00740D7C" w:rsidRPr="006E316A" w:rsidRDefault="00740D7C"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40D7C" w:rsidRPr="00D96E17" w:rsidRDefault="00740D7C"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740D7C" w:rsidRPr="003366DF" w:rsidRDefault="00740D7C"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740D7C" w:rsidRPr="00972405" w:rsidRDefault="00740D7C"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740D7C" w:rsidRPr="00B607AD" w:rsidRDefault="00740D7C"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6"/>
        </w:numPr>
        <w:spacing w:before="160" w:after="160"/>
        <w:ind w:left="567" w:hanging="567"/>
        <w:jc w:val="both"/>
        <w:rPr>
          <w:rFonts w:ascii="Verdana" w:hAnsi="Verdana" w:cs="Arial"/>
          <w:vanish/>
          <w:sz w:val="18"/>
          <w:szCs w:val="18"/>
          <w:lang w:val="es-BO"/>
        </w:rPr>
      </w:pPr>
    </w:p>
    <w:p w:rsidR="00740D7C" w:rsidRPr="00AE79D2" w:rsidRDefault="00740D7C" w:rsidP="005747F1">
      <w:pPr>
        <w:pStyle w:val="Prrafodelista"/>
        <w:numPr>
          <w:ilvl w:val="0"/>
          <w:numId w:val="27"/>
        </w:numPr>
        <w:spacing w:before="160" w:after="160"/>
        <w:ind w:left="567" w:hanging="567"/>
        <w:jc w:val="both"/>
        <w:rPr>
          <w:rFonts w:ascii="Verdana" w:hAnsi="Verdana" w:cs="Arial"/>
          <w:vanish/>
          <w:sz w:val="18"/>
          <w:szCs w:val="18"/>
          <w:lang w:val="es-BO"/>
        </w:rPr>
      </w:pPr>
    </w:p>
    <w:p w:rsidR="00740D7C" w:rsidRPr="006E316A" w:rsidRDefault="00740D7C"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740D7C" w:rsidRPr="00AE79D2" w:rsidRDefault="00740D7C"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40D7C" w:rsidRPr="006E316A" w:rsidRDefault="00740D7C"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740D7C" w:rsidRPr="00AE79D2" w:rsidRDefault="00740D7C"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740D7C" w:rsidRDefault="00740D7C"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740D7C" w:rsidRDefault="00740D7C"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740D7C" w:rsidRDefault="00740D7C"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740D7C" w:rsidRPr="00645493" w:rsidRDefault="00740D7C"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740D7C" w:rsidRPr="00E97CA7" w:rsidRDefault="00740D7C"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lastRenderedPageBreak/>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740D7C" w:rsidRPr="00AE79D2" w:rsidRDefault="00740D7C"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740D7C" w:rsidRDefault="00740D7C"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740D7C" w:rsidRDefault="00740D7C" w:rsidP="00D34FBC">
      <w:pPr>
        <w:spacing w:before="160" w:after="160"/>
        <w:contextualSpacing/>
        <w:jc w:val="center"/>
        <w:rPr>
          <w:rFonts w:ascii="Verdana" w:hAnsi="Verdana" w:cs="Arial"/>
          <w:b/>
          <w:sz w:val="18"/>
          <w:szCs w:val="18"/>
        </w:rPr>
      </w:pPr>
    </w:p>
    <w:p w:rsidR="00740D7C" w:rsidRPr="00AE79D2" w:rsidRDefault="00740D7C"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740D7C" w:rsidRPr="00AE79D2" w:rsidRDefault="00740D7C"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740D7C" w:rsidRPr="00645493" w:rsidRDefault="00740D7C"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740D7C" w:rsidRPr="00AE79D2" w:rsidRDefault="00740D7C"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740D7C" w:rsidRPr="00645493" w:rsidRDefault="00740D7C"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740D7C" w:rsidRPr="00AE79D2" w:rsidRDefault="00740D7C"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740D7C" w:rsidRPr="00AE79D2" w:rsidRDefault="00740D7C"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740D7C" w:rsidRPr="00AE79D2" w:rsidRDefault="00740D7C"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740D7C" w:rsidRDefault="00740D7C"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740D7C" w:rsidRPr="003D6EDE" w:rsidRDefault="00740D7C"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740D7C" w:rsidRPr="006147EC" w:rsidRDefault="00740D7C"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740D7C" w:rsidRPr="006147EC" w:rsidRDefault="00740D7C"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740D7C" w:rsidRPr="006147EC" w:rsidRDefault="00740D7C" w:rsidP="00362D2F">
      <w:pPr>
        <w:jc w:val="both"/>
        <w:rPr>
          <w:rFonts w:ascii="Verdana" w:hAnsi="Verdana" w:cs="Arial"/>
          <w:sz w:val="18"/>
          <w:szCs w:val="18"/>
          <w:lang w:val="es-BO"/>
        </w:rPr>
      </w:pPr>
    </w:p>
    <w:p w:rsidR="00740D7C" w:rsidRPr="006147EC" w:rsidRDefault="00740D7C"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740D7C" w:rsidRPr="003D6EDE" w:rsidRDefault="00740D7C" w:rsidP="00362D2F">
      <w:pPr>
        <w:jc w:val="both"/>
        <w:rPr>
          <w:rFonts w:ascii="Verdana" w:hAnsi="Verdana" w:cs="Arial"/>
          <w:sz w:val="18"/>
          <w:szCs w:val="18"/>
          <w:lang w:val="es-BO"/>
        </w:rPr>
      </w:pP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40D7C" w:rsidRPr="006147E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6147E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lastRenderedPageBreak/>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740D7C"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740D7C" w:rsidRPr="00A616D5" w:rsidRDefault="00740D7C"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740D7C" w:rsidRDefault="00740D7C" w:rsidP="00362D2F">
      <w:pPr>
        <w:spacing w:before="160" w:after="160"/>
        <w:jc w:val="both"/>
        <w:rPr>
          <w:rFonts w:ascii="Verdana" w:hAnsi="Verdana" w:cs="Arial"/>
          <w:sz w:val="18"/>
          <w:szCs w:val="18"/>
          <w:lang w:val="es-BO"/>
        </w:rPr>
      </w:pPr>
    </w:p>
    <w:p w:rsidR="00740D7C" w:rsidRDefault="00740D7C"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740D7C" w:rsidRDefault="00740D7C"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740D7C" w:rsidRDefault="00740D7C" w:rsidP="00362D2F">
      <w:pPr>
        <w:jc w:val="both"/>
        <w:rPr>
          <w:rFonts w:ascii="Verdana" w:hAnsi="Verdana" w:cs="Arial"/>
          <w:sz w:val="18"/>
          <w:szCs w:val="18"/>
          <w:lang w:val="es-BO"/>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40D7C" w:rsidRPr="000E403E" w:rsidRDefault="00740D7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740D7C" w:rsidRPr="003D6EDE" w:rsidRDefault="00740D7C" w:rsidP="00362D2F">
      <w:pPr>
        <w:jc w:val="both"/>
        <w:rPr>
          <w:rFonts w:ascii="Verdana" w:hAnsi="Verdana" w:cs="Arial"/>
          <w:b/>
          <w:sz w:val="18"/>
          <w:szCs w:val="18"/>
          <w:lang w:val="es-BO"/>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740D7C" w:rsidRPr="003D6EDE" w:rsidRDefault="00740D7C" w:rsidP="00362D2F">
      <w:pPr>
        <w:ind w:left="720" w:hanging="720"/>
        <w:jc w:val="both"/>
        <w:rPr>
          <w:rFonts w:ascii="Verdana" w:hAnsi="Verdana" w:cs="Arial"/>
          <w:sz w:val="18"/>
          <w:szCs w:val="18"/>
          <w:lang w:val="es-BO"/>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740D7C" w:rsidRPr="003D6EDE" w:rsidRDefault="00740D7C"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740D7C" w:rsidRPr="003D6EDE" w:rsidRDefault="00740D7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740D7C" w:rsidRPr="003D6EDE"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740D7C" w:rsidRPr="003D6EDE" w:rsidRDefault="00740D7C" w:rsidP="00362D2F">
      <w:pPr>
        <w:jc w:val="both"/>
        <w:rPr>
          <w:rFonts w:ascii="Verdana" w:hAnsi="Verdana" w:cs="Arial"/>
          <w:sz w:val="18"/>
          <w:szCs w:val="18"/>
          <w:lang w:val="es-BO"/>
        </w:rPr>
      </w:pPr>
    </w:p>
    <w:p w:rsidR="00740D7C" w:rsidRPr="0040635E" w:rsidRDefault="00740D7C"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40D7C" w:rsidRPr="0040635E" w:rsidRDefault="00740D7C" w:rsidP="00362D2F">
      <w:pPr>
        <w:ind w:left="720" w:hanging="720"/>
        <w:jc w:val="both"/>
        <w:rPr>
          <w:rFonts w:ascii="Verdana" w:hAnsi="Verdana" w:cs="Arial"/>
          <w:sz w:val="18"/>
          <w:szCs w:val="18"/>
          <w:lang w:val="es-BO"/>
        </w:rPr>
      </w:pPr>
    </w:p>
    <w:p w:rsidR="00740D7C" w:rsidRPr="003D6EDE" w:rsidRDefault="00740D7C"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40D7C" w:rsidRPr="003D6EDE" w:rsidRDefault="00740D7C" w:rsidP="00362D2F">
      <w:pPr>
        <w:autoSpaceDE w:val="0"/>
        <w:autoSpaceDN w:val="0"/>
        <w:adjustRightInd w:val="0"/>
        <w:jc w:val="both"/>
        <w:rPr>
          <w:rFonts w:ascii="Verdana" w:hAnsi="Verdana" w:cs="Arial"/>
          <w:sz w:val="18"/>
          <w:szCs w:val="18"/>
          <w:lang w:val="es-BO"/>
        </w:rPr>
      </w:pPr>
    </w:p>
    <w:p w:rsidR="00740D7C" w:rsidRPr="003D6EDE" w:rsidRDefault="00740D7C"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740D7C" w:rsidRPr="003D6EDE" w:rsidRDefault="00740D7C" w:rsidP="00362D2F">
      <w:pPr>
        <w:autoSpaceDE w:val="0"/>
        <w:autoSpaceDN w:val="0"/>
        <w:adjustRightInd w:val="0"/>
        <w:jc w:val="both"/>
        <w:rPr>
          <w:rFonts w:ascii="Verdana" w:hAnsi="Verdana" w:cs="Arial"/>
          <w:sz w:val="18"/>
          <w:szCs w:val="18"/>
          <w:lang w:val="es-BO"/>
        </w:rPr>
      </w:pPr>
    </w:p>
    <w:p w:rsidR="00740D7C" w:rsidRPr="00F1268D" w:rsidRDefault="00740D7C"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740D7C" w:rsidRPr="00F1268D" w:rsidRDefault="00740D7C" w:rsidP="00362D2F">
      <w:pPr>
        <w:autoSpaceDE w:val="0"/>
        <w:autoSpaceDN w:val="0"/>
        <w:adjustRightInd w:val="0"/>
        <w:rPr>
          <w:rFonts w:ascii="Verdana" w:hAnsi="Verdana" w:cs="Verdana"/>
          <w:color w:val="000000"/>
          <w:sz w:val="18"/>
          <w:szCs w:val="18"/>
          <w:lang w:val="es-BO" w:eastAsia="es-ES"/>
        </w:rPr>
      </w:pPr>
    </w:p>
    <w:p w:rsidR="00740D7C" w:rsidRDefault="00740D7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740D7C" w:rsidRDefault="00740D7C">
      <w:pPr>
        <w:rPr>
          <w:rFonts w:ascii="Verdana" w:hAnsi="Verdana" w:cstheme="minorHAnsi"/>
          <w:bCs/>
          <w:sz w:val="18"/>
          <w:szCs w:val="18"/>
        </w:rPr>
      </w:pPr>
      <w:r>
        <w:rPr>
          <w:rFonts w:ascii="Verdana" w:hAnsi="Verdana" w:cstheme="minorHAnsi"/>
          <w:bCs/>
          <w:sz w:val="18"/>
          <w:szCs w:val="18"/>
        </w:rPr>
        <w:br w:type="page"/>
      </w:r>
    </w:p>
    <w:p w:rsidR="00740D7C" w:rsidRPr="00AE79D2" w:rsidRDefault="00740D7C"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740D7C" w:rsidRPr="00AE79D2" w:rsidRDefault="00740D7C" w:rsidP="00A35398">
      <w:pPr>
        <w:jc w:val="center"/>
        <w:rPr>
          <w:b/>
          <w:lang w:val="es-BO"/>
        </w:rPr>
      </w:pPr>
      <w:r w:rsidRPr="00AE79D2">
        <w:rPr>
          <w:rFonts w:ascii="Verdana" w:hAnsi="Verdana" w:cs="Arial"/>
          <w:b/>
          <w:sz w:val="18"/>
          <w:szCs w:val="18"/>
          <w:lang w:val="es-BO"/>
        </w:rPr>
        <w:t>INFORMACIÓN TÉCNICA DE LA CONTRATACIÓN</w:t>
      </w:r>
    </w:p>
    <w:p w:rsidR="00740D7C" w:rsidRPr="006F3C39" w:rsidRDefault="00740D7C" w:rsidP="005747F1">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740D7C" w:rsidRPr="00AE79D2" w:rsidRDefault="00740D7C" w:rsidP="00220960">
      <w:pPr>
        <w:rPr>
          <w:color w:val="FF0000"/>
          <w:sz w:val="2"/>
          <w:lang w:val="es-BO"/>
        </w:rPr>
      </w:pPr>
    </w:p>
    <w:p w:rsidR="00740D7C" w:rsidRPr="00AE79D2" w:rsidRDefault="00740D7C" w:rsidP="00220960">
      <w:pPr>
        <w:jc w:val="both"/>
        <w:rPr>
          <w:rFonts w:ascii="Verdana" w:hAnsi="Verdana" w:cs="Arial"/>
          <w:color w:val="0000FF"/>
          <w:sz w:val="2"/>
          <w:szCs w:val="18"/>
        </w:rPr>
      </w:pPr>
    </w:p>
    <w:p w:rsidR="00740D7C" w:rsidRPr="00A616D5" w:rsidRDefault="00740D7C"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09"/>
        <w:gridCol w:w="153"/>
        <w:gridCol w:w="165"/>
        <w:gridCol w:w="316"/>
        <w:gridCol w:w="153"/>
        <w:gridCol w:w="1064"/>
        <w:gridCol w:w="402"/>
        <w:gridCol w:w="805"/>
        <w:gridCol w:w="1008"/>
        <w:gridCol w:w="648"/>
        <w:gridCol w:w="1135"/>
        <w:gridCol w:w="487"/>
        <w:gridCol w:w="595"/>
        <w:gridCol w:w="219"/>
      </w:tblGrid>
      <w:tr w:rsidR="00740D7C"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740D7C" w:rsidRPr="00AD6FF4" w:rsidRDefault="00740D7C" w:rsidP="005747F1">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740D7C"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740D7C" w:rsidRPr="00CA24EB" w:rsidRDefault="00740D7C" w:rsidP="0070262D">
            <w:pPr>
              <w:rPr>
                <w:rFonts w:ascii="Arial" w:hAnsi="Arial" w:cs="Arial"/>
                <w:b/>
                <w:sz w:val="8"/>
                <w:szCs w:val="16"/>
                <w:lang w:val="es-BO"/>
              </w:rPr>
            </w:pPr>
          </w:p>
        </w:tc>
      </w:tr>
      <w:tr w:rsidR="00740D7C" w:rsidRPr="00AD6FF4" w:rsidTr="00E51D3F">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740D7C" w:rsidRPr="006516E0" w:rsidRDefault="00740D7C" w:rsidP="00367DFA">
            <w:pPr>
              <w:tabs>
                <w:tab w:val="left" w:pos="450"/>
                <w:tab w:val="left" w:pos="4893"/>
              </w:tabs>
              <w:ind w:right="-53"/>
              <w:rPr>
                <w:rFonts w:ascii="Verdana" w:hAnsi="Verdana" w:cs="Arial"/>
                <w:b/>
                <w:sz w:val="14"/>
                <w:szCs w:val="14"/>
                <w:lang w:val="es-ES_tradnl"/>
              </w:rPr>
            </w:pPr>
            <w:r w:rsidRPr="009B5767">
              <w:rPr>
                <w:rFonts w:ascii="Verdana" w:hAnsi="Verdana" w:cs="Arial"/>
                <w:b/>
                <w:noProof/>
                <w:sz w:val="14"/>
                <w:szCs w:val="14"/>
                <w:lang w:val="es-ES_tradnl"/>
              </w:rPr>
              <w:t>PROYECTO DE VIVIENDA NUEVA EN EL MUNICIPIO DE INGAVI -FASE(III)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4669A0" w:rsidTr="00E51D3F">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740D7C" w:rsidRPr="004669A0" w:rsidRDefault="00740D7C" w:rsidP="0070262D">
            <w:pPr>
              <w:rPr>
                <w:rFonts w:ascii="Arial" w:hAnsi="Arial" w:cs="Arial"/>
                <w:sz w:val="16"/>
                <w:szCs w:val="16"/>
                <w:lang w:val="es-BO"/>
              </w:rPr>
            </w:pPr>
            <w:r w:rsidRPr="009B5767">
              <w:rPr>
                <w:rFonts w:ascii="Arial" w:hAnsi="Arial" w:cs="Arial"/>
                <w:noProof/>
                <w:sz w:val="16"/>
                <w:szCs w:val="16"/>
                <w:lang w:val="es-BO"/>
              </w:rPr>
              <w:t>AEV-PN-DO 027/24</w:t>
            </w:r>
            <w:r>
              <w:rPr>
                <w:rFonts w:ascii="Arial" w:hAnsi="Arial" w:cs="Arial"/>
                <w:sz w:val="16"/>
                <w:szCs w:val="16"/>
                <w:lang w:val="es-BO"/>
              </w:rPr>
              <w:t xml:space="preserve"> </w:t>
            </w:r>
            <w:r w:rsidRPr="009B5767">
              <w:rPr>
                <w:rFonts w:ascii="Verdana" w:hAnsi="Verdana" w:cs="Arial"/>
                <w:b/>
                <w:noProof/>
                <w:sz w:val="14"/>
                <w:szCs w:val="14"/>
                <w:lang w:val="es-ES_tradnl"/>
              </w:rPr>
              <w:t>Cuarta Convocatoria Segunda Invitación</w:t>
            </w:r>
          </w:p>
        </w:tc>
        <w:tc>
          <w:tcPr>
            <w:tcW w:w="647" w:type="pct"/>
            <w:gridSpan w:val="3"/>
            <w:tcBorders>
              <w:top w:val="nil"/>
              <w:left w:val="nil"/>
              <w:bottom w:val="nil"/>
              <w:right w:val="single" w:sz="4" w:space="0" w:color="auto"/>
            </w:tcBorders>
            <w:shd w:val="clear" w:color="auto" w:fill="auto"/>
            <w:vAlign w:val="center"/>
          </w:tcPr>
          <w:p w:rsidR="00740D7C" w:rsidRPr="004669A0" w:rsidRDefault="00740D7C" w:rsidP="0070262D">
            <w:pPr>
              <w:rPr>
                <w:rFonts w:ascii="Arial" w:hAnsi="Arial" w:cs="Arial"/>
                <w:sz w:val="16"/>
                <w:szCs w:val="16"/>
                <w:lang w:val="es-BO"/>
              </w:rPr>
            </w:pPr>
          </w:p>
        </w:tc>
      </w:tr>
      <w:tr w:rsidR="00740D7C" w:rsidRPr="004669A0" w:rsidTr="00E51D3F">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4669A0" w:rsidRDefault="00740D7C" w:rsidP="0070262D">
            <w:pPr>
              <w:rPr>
                <w:b/>
                <w:sz w:val="10"/>
                <w:szCs w:val="16"/>
                <w:lang w:val="es-BO"/>
              </w:rPr>
            </w:pPr>
          </w:p>
        </w:tc>
        <w:tc>
          <w:tcPr>
            <w:tcW w:w="76" w:type="pct"/>
            <w:tcBorders>
              <w:top w:val="nil"/>
              <w:left w:val="nil"/>
              <w:bottom w:val="nil"/>
              <w:right w:val="nil"/>
            </w:tcBorders>
            <w:shd w:val="clear" w:color="auto" w:fill="auto"/>
            <w:vAlign w:val="center"/>
          </w:tcPr>
          <w:p w:rsidR="00740D7C" w:rsidRPr="004669A0"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4669A0" w:rsidRDefault="00740D7C" w:rsidP="0070262D">
            <w:pPr>
              <w:rPr>
                <w:rFonts w:ascii="Arial" w:hAnsi="Arial" w:cs="Arial"/>
                <w:sz w:val="10"/>
                <w:szCs w:val="16"/>
                <w:lang w:val="es-BO"/>
              </w:rPr>
            </w:pPr>
          </w:p>
        </w:tc>
      </w:tr>
      <w:tr w:rsidR="00740D7C" w:rsidRPr="00AD6FF4" w:rsidTr="00E51D3F">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740D7C" w:rsidRPr="00AD6FF4" w:rsidRDefault="00740D7C" w:rsidP="0070262D">
            <w:pPr>
              <w:rPr>
                <w:rFonts w:ascii="Arial" w:hAnsi="Arial" w:cs="Arial"/>
                <w:sz w:val="16"/>
                <w:szCs w:val="16"/>
                <w:lang w:val="es-BO"/>
              </w:rPr>
            </w:pPr>
            <w:r w:rsidRPr="009B5767">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897B92" w:rsidRDefault="00740D7C"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40D7C" w:rsidRPr="0041317F" w:rsidRDefault="00740D7C" w:rsidP="0070262D">
            <w:pPr>
              <w:rPr>
                <w:rFonts w:ascii="Verdana" w:hAnsi="Verdana" w:cs="Calibri"/>
                <w:b/>
                <w:sz w:val="16"/>
                <w:szCs w:val="16"/>
              </w:rPr>
            </w:pPr>
            <w:r w:rsidRPr="009B5767">
              <w:rPr>
                <w:rFonts w:ascii="Verdana" w:hAnsi="Verdana" w:cs="Calibri"/>
                <w:b/>
                <w:noProof/>
                <w:sz w:val="16"/>
                <w:szCs w:val="16"/>
              </w:rPr>
              <w:t>Bs. 3.191.048,84 (Tres millones ciento noventa y un mil cuarenta y ocho con 84/100 bolivianos.)</w:t>
            </w:r>
          </w:p>
        </w:tc>
        <w:tc>
          <w:tcPr>
            <w:tcW w:w="109"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b/>
                <w:sz w:val="10"/>
                <w:szCs w:val="16"/>
                <w:lang w:val="es-BO"/>
              </w:rPr>
            </w:pPr>
          </w:p>
        </w:tc>
      </w:tr>
      <w:tr w:rsidR="00740D7C" w:rsidRPr="00AD6FF4" w:rsidTr="00E51D3F">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740D7C" w:rsidRPr="00AD6FF4" w:rsidRDefault="00740D7C" w:rsidP="00B03FF8">
            <w:pPr>
              <w:jc w:val="both"/>
              <w:rPr>
                <w:rFonts w:ascii="Arial" w:hAnsi="Arial" w:cs="Arial"/>
                <w:sz w:val="16"/>
                <w:szCs w:val="16"/>
                <w:lang w:val="es-BO"/>
              </w:rPr>
            </w:pPr>
            <w:r w:rsidRPr="009B5767">
              <w:rPr>
                <w:rFonts w:ascii="Arial" w:hAnsi="Arial" w:cs="Arial"/>
                <w:noProof/>
                <w:sz w:val="16"/>
                <w:szCs w:val="16"/>
                <w:lang w:val="es-BO"/>
              </w:rPr>
              <w:t>El 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tc>
        <w:tc>
          <w:tcPr>
            <w:tcW w:w="109"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40D7C" w:rsidRPr="00AD6FF4" w:rsidRDefault="00740D7C" w:rsidP="00B03FF8">
            <w:pPr>
              <w:jc w:val="both"/>
              <w:rPr>
                <w:rFonts w:ascii="Arial" w:hAnsi="Arial" w:cs="Arial"/>
                <w:sz w:val="16"/>
                <w:szCs w:val="16"/>
                <w:lang w:val="es-BO"/>
              </w:rPr>
            </w:pPr>
            <w:r w:rsidRPr="009B5767">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837085" w:rsidRDefault="00740D7C"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740D7C" w:rsidRPr="00837085" w:rsidRDefault="00740D7C"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837085" w:rsidRDefault="00740D7C"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740D7C" w:rsidRPr="00837085" w:rsidRDefault="00740D7C"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740D7C" w:rsidRPr="00CA24EB" w:rsidRDefault="00740D7C"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740D7C" w:rsidRPr="00CA24EB" w:rsidRDefault="00740D7C" w:rsidP="0070262D">
            <w:pPr>
              <w:jc w:val="center"/>
              <w:rPr>
                <w:rFonts w:ascii="Arial" w:hAnsi="Arial" w:cs="Arial"/>
                <w:sz w:val="10"/>
                <w:szCs w:val="16"/>
                <w:lang w:val="es-BO"/>
              </w:rPr>
            </w:pPr>
          </w:p>
        </w:tc>
        <w:tc>
          <w:tcPr>
            <w:tcW w:w="1706" w:type="pct"/>
            <w:gridSpan w:val="5"/>
            <w:tcBorders>
              <w:top w:val="nil"/>
              <w:left w:val="nil"/>
              <w:bottom w:val="single" w:sz="4" w:space="0" w:color="auto"/>
              <w:right w:val="nil"/>
            </w:tcBorders>
            <w:shd w:val="clear" w:color="auto" w:fill="auto"/>
            <w:vAlign w:val="center"/>
          </w:tcPr>
          <w:p w:rsidR="00740D7C" w:rsidRPr="00CA24EB" w:rsidRDefault="00740D7C" w:rsidP="0070262D">
            <w:pPr>
              <w:rPr>
                <w:rFonts w:ascii="Arial" w:hAnsi="Arial" w:cs="Arial"/>
                <w:sz w:val="10"/>
                <w:szCs w:val="16"/>
                <w:lang w:val="es-BO"/>
              </w:rPr>
            </w:pPr>
          </w:p>
        </w:tc>
        <w:tc>
          <w:tcPr>
            <w:tcW w:w="322" w:type="pct"/>
            <w:tcBorders>
              <w:top w:val="nil"/>
              <w:left w:val="nil"/>
              <w:bottom w:val="single" w:sz="4" w:space="0" w:color="auto"/>
              <w:right w:val="nil"/>
            </w:tcBorders>
            <w:shd w:val="clear" w:color="auto" w:fill="auto"/>
            <w:vAlign w:val="center"/>
          </w:tcPr>
          <w:p w:rsidR="00740D7C" w:rsidRPr="00CA24EB" w:rsidRDefault="00740D7C" w:rsidP="0070262D">
            <w:pPr>
              <w:rPr>
                <w:rFonts w:ascii="Arial" w:hAnsi="Arial" w:cs="Arial"/>
                <w:sz w:val="10"/>
                <w:szCs w:val="16"/>
                <w:lang w:val="es-BO"/>
              </w:rPr>
            </w:pPr>
          </w:p>
        </w:tc>
        <w:tc>
          <w:tcPr>
            <w:tcW w:w="1211" w:type="pct"/>
            <w:gridSpan w:val="4"/>
            <w:tcBorders>
              <w:top w:val="nil"/>
              <w:left w:val="nil"/>
              <w:bottom w:val="single" w:sz="4" w:space="0" w:color="auto"/>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b/>
                <w:sz w:val="8"/>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8"/>
                <w:szCs w:val="16"/>
                <w:lang w:val="es-BO"/>
              </w:rPr>
            </w:pPr>
          </w:p>
        </w:tc>
      </w:tr>
      <w:tr w:rsidR="00740D7C" w:rsidRPr="00AD6FF4" w:rsidTr="00E51D3F">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40D7C" w:rsidRPr="00AD6FF4" w:rsidRDefault="00740D7C"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740D7C" w:rsidRPr="00AD6FF4" w:rsidRDefault="00740D7C"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901" w:type="pct"/>
            <w:gridSpan w:val="2"/>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322" w:type="pct"/>
            <w:tcBorders>
              <w:top w:val="nil"/>
              <w:left w:val="nil"/>
              <w:bottom w:val="nil"/>
              <w:right w:val="nil"/>
            </w:tcBorders>
            <w:shd w:val="clear" w:color="auto" w:fill="auto"/>
            <w:vAlign w:val="center"/>
          </w:tcPr>
          <w:p w:rsidR="00740D7C" w:rsidRPr="00AD6FF4" w:rsidRDefault="00740D7C" w:rsidP="0070262D">
            <w:pPr>
              <w:jc w:val="center"/>
              <w:rPr>
                <w:rFonts w:ascii="Arial" w:hAnsi="Arial" w:cs="Arial"/>
                <w:sz w:val="16"/>
                <w:szCs w:val="16"/>
                <w:lang w:val="es-BO"/>
              </w:rPr>
            </w:pPr>
          </w:p>
        </w:tc>
        <w:tc>
          <w:tcPr>
            <w:tcW w:w="1211" w:type="pct"/>
            <w:gridSpan w:val="4"/>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b/>
                <w:sz w:val="10"/>
                <w:szCs w:val="16"/>
                <w:lang w:val="es-BO"/>
              </w:rPr>
            </w:pPr>
          </w:p>
        </w:tc>
        <w:tc>
          <w:tcPr>
            <w:tcW w:w="76" w:type="pct"/>
            <w:tcBorders>
              <w:top w:val="nil"/>
              <w:left w:val="nil"/>
              <w:bottom w:val="nil"/>
              <w:right w:val="nil"/>
            </w:tcBorders>
            <w:shd w:val="clear" w:color="auto" w:fill="auto"/>
            <w:vAlign w:val="center"/>
          </w:tcPr>
          <w:p w:rsidR="00740D7C" w:rsidRPr="00CA24EB" w:rsidRDefault="00740D7C"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40D7C" w:rsidRPr="00CA24EB" w:rsidRDefault="00740D7C" w:rsidP="0070262D">
            <w:pPr>
              <w:rPr>
                <w:rFonts w:ascii="Arial" w:hAnsi="Arial" w:cs="Arial"/>
                <w:sz w:val="10"/>
                <w:szCs w:val="16"/>
                <w:lang w:val="es-BO"/>
              </w:rPr>
            </w:pPr>
          </w:p>
        </w:tc>
      </w:tr>
      <w:tr w:rsidR="00740D7C" w:rsidRPr="00AD6FF4" w:rsidTr="00E51D3F">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40D7C" w:rsidRPr="00EE5754" w:rsidRDefault="00740D7C" w:rsidP="0070262D">
            <w:pPr>
              <w:rPr>
                <w:rFonts w:ascii="Arial" w:hAnsi="Arial" w:cs="Arial"/>
                <w:sz w:val="16"/>
                <w:szCs w:val="16"/>
                <w:lang w:val="es-BO"/>
              </w:rPr>
            </w:pPr>
            <w:r w:rsidRPr="009B5767">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740D7C" w:rsidRPr="005C0063" w:rsidRDefault="00740D7C"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40D7C" w:rsidRPr="00AD6FF4" w:rsidTr="00E51D3F">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40D7C" w:rsidRPr="00AD6FF4" w:rsidRDefault="00740D7C"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740D7C" w:rsidRPr="00AD6FF4" w:rsidRDefault="00740D7C" w:rsidP="0070262D">
            <w:pPr>
              <w:rPr>
                <w:rFonts w:ascii="Arial" w:hAnsi="Arial" w:cs="Arial"/>
                <w:sz w:val="16"/>
                <w:szCs w:val="16"/>
                <w:lang w:val="es-BO"/>
              </w:rPr>
            </w:pPr>
            <w:r w:rsidRPr="009B5767">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740D7C" w:rsidRPr="005C0063" w:rsidRDefault="00740D7C"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40D7C" w:rsidRPr="00AD6FF4" w:rsidTr="00E51D3F">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40D7C" w:rsidRPr="00AD6FF4" w:rsidRDefault="00740D7C"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901" w:type="pct"/>
            <w:gridSpan w:val="2"/>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322"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211" w:type="pct"/>
            <w:gridSpan w:val="4"/>
            <w:tcBorders>
              <w:top w:val="nil"/>
              <w:left w:val="nil"/>
              <w:bottom w:val="single" w:sz="4" w:space="0" w:color="auto"/>
              <w:right w:val="single" w:sz="4" w:space="0" w:color="auto"/>
            </w:tcBorders>
            <w:shd w:val="clear" w:color="auto" w:fill="auto"/>
            <w:vAlign w:val="center"/>
          </w:tcPr>
          <w:p w:rsidR="00740D7C" w:rsidRPr="00AD6FF4" w:rsidRDefault="00740D7C" w:rsidP="0070262D">
            <w:pPr>
              <w:rPr>
                <w:rFonts w:ascii="Arial" w:hAnsi="Arial" w:cs="Arial"/>
                <w:color w:val="FF0000"/>
                <w:sz w:val="16"/>
                <w:szCs w:val="16"/>
                <w:lang w:val="es-BO"/>
              </w:rPr>
            </w:pPr>
          </w:p>
        </w:tc>
      </w:tr>
      <w:tr w:rsidR="00740D7C" w:rsidRPr="00AD6FF4" w:rsidTr="00E51D3F">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40D7C" w:rsidRPr="00CA24EB" w:rsidRDefault="00740D7C"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40D7C" w:rsidRPr="00AD6FF4" w:rsidRDefault="00740D7C" w:rsidP="0070262D">
            <w:pPr>
              <w:rPr>
                <w:rFonts w:ascii="Arial" w:hAnsi="Arial" w:cs="Arial"/>
                <w:b/>
                <w:sz w:val="16"/>
                <w:szCs w:val="16"/>
                <w:lang w:val="es-BO"/>
              </w:rPr>
            </w:pPr>
            <w:r w:rsidRPr="009B5767">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740D7C" w:rsidRPr="005C0063" w:rsidRDefault="00740D7C"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40D7C" w:rsidRPr="00AD6FF4" w:rsidTr="00E51D3F">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740D7C" w:rsidRPr="00AD6FF4" w:rsidRDefault="00740D7C"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740D7C" w:rsidRPr="00AD6FF4" w:rsidRDefault="00740D7C"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40D7C" w:rsidRPr="005C4A68" w:rsidRDefault="00740D7C"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40D7C" w:rsidRPr="00AD6FF4" w:rsidRDefault="00740D7C" w:rsidP="0070262D">
            <w:pPr>
              <w:rPr>
                <w:rFonts w:ascii="Arial" w:hAnsi="Arial" w:cs="Arial"/>
                <w:b/>
                <w:sz w:val="16"/>
                <w:szCs w:val="16"/>
                <w:lang w:val="es-BO"/>
              </w:rPr>
            </w:pPr>
            <w:r w:rsidRPr="009B5767">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740D7C" w:rsidRPr="005C0063" w:rsidRDefault="00740D7C"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40D7C" w:rsidRPr="00AD6FF4" w:rsidTr="00E51D3F">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740D7C" w:rsidRPr="00F96FE6" w:rsidRDefault="00740D7C"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40D7C" w:rsidRPr="00F96FE6" w:rsidRDefault="00740D7C"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740D7C" w:rsidRPr="00C74660" w:rsidRDefault="00740D7C"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740D7C" w:rsidRPr="00CE7372" w:rsidRDefault="00740D7C" w:rsidP="0070262D">
            <w:pPr>
              <w:rPr>
                <w:rFonts w:ascii="Arial" w:hAnsi="Arial" w:cs="Arial"/>
                <w:strike/>
                <w:color w:val="FF0000"/>
                <w:sz w:val="16"/>
                <w:szCs w:val="16"/>
                <w:lang w:val="es-BO"/>
              </w:rPr>
            </w:pPr>
          </w:p>
        </w:tc>
      </w:tr>
      <w:tr w:rsidR="00740D7C" w:rsidRPr="00AD6FF4" w:rsidTr="00E51D3F">
        <w:trPr>
          <w:trHeight w:val="411"/>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p>
          <w:p w:rsidR="00740D7C" w:rsidRPr="00AD6FF4" w:rsidRDefault="00740D7C" w:rsidP="0070262D">
            <w:pPr>
              <w:rPr>
                <w:i/>
                <w:sz w:val="16"/>
                <w:szCs w:val="16"/>
                <w:lang w:val="es-BO"/>
              </w:rPr>
            </w:pPr>
          </w:p>
        </w:tc>
        <w:tc>
          <w:tcPr>
            <w:tcW w:w="1630" w:type="pct"/>
            <w:gridSpan w:val="4"/>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740D7C" w:rsidRPr="00AD6FF4" w:rsidRDefault="00740D7C" w:rsidP="0070262D">
            <w:pPr>
              <w:rPr>
                <w:i/>
                <w:sz w:val="16"/>
                <w:szCs w:val="16"/>
                <w:lang w:val="es-BO"/>
              </w:rPr>
            </w:pPr>
            <w:r w:rsidRPr="00AD6FF4">
              <w:rPr>
                <w:i/>
                <w:sz w:val="16"/>
                <w:szCs w:val="16"/>
                <w:lang w:val="es-BO"/>
              </w:rPr>
              <w:t>(de acuerdo al clasificador vigente)</w:t>
            </w:r>
          </w:p>
        </w:tc>
        <w:tc>
          <w:tcPr>
            <w:tcW w:w="322" w:type="pct"/>
            <w:tcBorders>
              <w:top w:val="single" w:sz="4" w:space="0" w:color="auto"/>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806" w:type="pct"/>
            <w:gridSpan w:val="2"/>
            <w:tcBorders>
              <w:top w:val="single" w:sz="4" w:space="0" w:color="auto"/>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405" w:type="pct"/>
            <w:gridSpan w:val="2"/>
            <w:tcBorders>
              <w:top w:val="single" w:sz="4" w:space="0" w:color="auto"/>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40D7C" w:rsidRPr="00AD6FF4" w:rsidRDefault="00740D7C"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740D7C" w:rsidRPr="00AD6FF4" w:rsidRDefault="00740D7C"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c>
          <w:tcPr>
            <w:tcW w:w="1630" w:type="pct"/>
            <w:gridSpan w:val="4"/>
            <w:tcBorders>
              <w:top w:val="single" w:sz="4" w:space="0" w:color="auto"/>
              <w:left w:val="single" w:sz="4" w:space="0" w:color="auto"/>
              <w:bottom w:val="single" w:sz="4" w:space="0" w:color="auto"/>
            </w:tcBorders>
            <w:shd w:val="clear" w:color="auto" w:fill="DBE5F1"/>
            <w:vAlign w:val="center"/>
          </w:tcPr>
          <w:p w:rsidR="00740D7C" w:rsidRPr="00311E67" w:rsidRDefault="00740D7C" w:rsidP="0070262D">
            <w:pPr>
              <w:jc w:val="center"/>
              <w:rPr>
                <w:rFonts w:ascii="Arial" w:hAnsi="Arial" w:cs="Arial"/>
                <w:sz w:val="16"/>
                <w:szCs w:val="16"/>
                <w:lang w:val="es-BO"/>
              </w:rPr>
            </w:pPr>
            <w:r w:rsidRPr="009B5767">
              <w:rPr>
                <w:rFonts w:ascii="Arial" w:hAnsi="Arial" w:cs="Arial"/>
                <w:noProof/>
                <w:sz w:val="16"/>
                <w:szCs w:val="16"/>
                <w:lang w:val="es-BO"/>
              </w:rPr>
              <w:t>OTROS RECURSOS ESPECIFICOS</w:t>
            </w:r>
          </w:p>
        </w:tc>
        <w:tc>
          <w:tcPr>
            <w:tcW w:w="322" w:type="pct"/>
            <w:tcBorders>
              <w:top w:val="nil"/>
              <w:left w:val="nil"/>
              <w:bottom w:val="nil"/>
            </w:tcBorders>
            <w:shd w:val="clear" w:color="auto" w:fill="auto"/>
            <w:vAlign w:val="center"/>
          </w:tcPr>
          <w:p w:rsidR="00740D7C" w:rsidRPr="00311E67" w:rsidRDefault="00740D7C" w:rsidP="0070262D">
            <w:pPr>
              <w:rPr>
                <w:rFonts w:ascii="Arial" w:hAnsi="Arial" w:cs="Arial"/>
                <w:sz w:val="16"/>
                <w:szCs w:val="16"/>
                <w:lang w:val="es-BO"/>
              </w:rPr>
            </w:pPr>
          </w:p>
        </w:tc>
        <w:tc>
          <w:tcPr>
            <w:tcW w:w="806" w:type="pct"/>
            <w:gridSpan w:val="2"/>
            <w:tcBorders>
              <w:top w:val="single" w:sz="4" w:space="0" w:color="auto"/>
              <w:left w:val="nil"/>
              <w:bottom w:val="single" w:sz="4" w:space="0" w:color="auto"/>
            </w:tcBorders>
            <w:shd w:val="clear" w:color="auto" w:fill="DBE5F1"/>
            <w:vAlign w:val="center"/>
          </w:tcPr>
          <w:p w:rsidR="00740D7C" w:rsidRPr="00311E67" w:rsidRDefault="00740D7C" w:rsidP="0070262D">
            <w:pPr>
              <w:jc w:val="center"/>
              <w:rPr>
                <w:rFonts w:ascii="Arial" w:hAnsi="Arial" w:cs="Arial"/>
                <w:sz w:val="16"/>
                <w:szCs w:val="16"/>
                <w:lang w:val="es-BO"/>
              </w:rPr>
            </w:pPr>
            <w:r w:rsidRPr="009B5767">
              <w:rPr>
                <w:rFonts w:ascii="Arial" w:hAnsi="Arial" w:cs="Arial"/>
                <w:noProof/>
                <w:sz w:val="16"/>
                <w:szCs w:val="16"/>
                <w:lang w:val="es-BO"/>
              </w:rPr>
              <w:t>100 %</w:t>
            </w:r>
          </w:p>
        </w:tc>
        <w:tc>
          <w:tcPr>
            <w:tcW w:w="405" w:type="pct"/>
            <w:gridSpan w:val="2"/>
            <w:tcBorders>
              <w:top w:val="nil"/>
              <w:left w:val="nil"/>
              <w:bottom w:val="nil"/>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r w:rsidR="00740D7C" w:rsidRPr="00AD6FF4" w:rsidTr="00E51D3F">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740D7C" w:rsidRPr="00AD6FF4" w:rsidRDefault="00740D7C"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740D7C" w:rsidRPr="00AD6FF4" w:rsidRDefault="00740D7C"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740D7C" w:rsidRPr="00AD6FF4" w:rsidRDefault="00740D7C" w:rsidP="0070262D">
            <w:pPr>
              <w:rPr>
                <w:rFonts w:ascii="Arial" w:hAnsi="Arial" w:cs="Arial"/>
                <w:sz w:val="16"/>
                <w:szCs w:val="16"/>
                <w:lang w:val="es-BO"/>
              </w:rPr>
            </w:pPr>
          </w:p>
        </w:tc>
      </w:tr>
    </w:tbl>
    <w:p w:rsidR="00740D7C" w:rsidRPr="00FB67AD" w:rsidRDefault="00740D7C"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8"/>
        <w:gridCol w:w="1177"/>
        <w:gridCol w:w="912"/>
        <w:gridCol w:w="197"/>
        <w:gridCol w:w="151"/>
        <w:gridCol w:w="1402"/>
        <w:gridCol w:w="151"/>
        <w:gridCol w:w="1547"/>
        <w:gridCol w:w="151"/>
        <w:gridCol w:w="325"/>
        <w:gridCol w:w="2823"/>
        <w:gridCol w:w="271"/>
      </w:tblGrid>
      <w:tr w:rsidR="00740D7C"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40D7C" w:rsidRPr="00FB67AD" w:rsidRDefault="00740D7C" w:rsidP="005747F1">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740D7C"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40D7C" w:rsidRPr="00E461C4" w:rsidRDefault="00740D7C"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740D7C" w:rsidRPr="00E461C4" w:rsidRDefault="00740D7C"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740D7C" w:rsidRPr="00E461C4" w:rsidRDefault="00740D7C" w:rsidP="0070262D">
            <w:pPr>
              <w:rPr>
                <w:rFonts w:ascii="Arial" w:hAnsi="Arial" w:cs="Arial"/>
                <w:sz w:val="10"/>
                <w:szCs w:val="16"/>
                <w:lang w:val="es-BO"/>
              </w:rPr>
            </w:pPr>
          </w:p>
        </w:tc>
      </w:tr>
      <w:tr w:rsidR="00740D7C"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740D7C" w:rsidRPr="00FB67AD" w:rsidRDefault="00740D7C"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740D7C" w:rsidRPr="00FB67AD" w:rsidRDefault="00740D7C"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740D7C" w:rsidRPr="00FB67AD" w:rsidRDefault="00740D7C"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Domicilio</w:t>
            </w:r>
          </w:p>
          <w:p w:rsidR="00740D7C" w:rsidRPr="00FB67AD" w:rsidRDefault="00740D7C"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740D7C" w:rsidRPr="00FB67AD" w:rsidRDefault="00740D7C"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740D7C" w:rsidRPr="00FB67AD" w:rsidRDefault="00740D7C" w:rsidP="0070262D">
            <w:pPr>
              <w:rPr>
                <w:i/>
                <w:sz w:val="16"/>
                <w:szCs w:val="16"/>
                <w:lang w:val="es-BO"/>
              </w:rPr>
            </w:pPr>
          </w:p>
        </w:tc>
        <w:tc>
          <w:tcPr>
            <w:tcW w:w="69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740D7C" w:rsidRPr="00FB67AD" w:rsidRDefault="00740D7C" w:rsidP="0070262D">
            <w:pPr>
              <w:rPr>
                <w:i/>
                <w:sz w:val="16"/>
                <w:szCs w:val="16"/>
                <w:lang w:val="es-BO"/>
              </w:rPr>
            </w:pPr>
          </w:p>
        </w:tc>
      </w:tr>
      <w:tr w:rsidR="00740D7C"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740D7C" w:rsidRPr="00FB67AD" w:rsidRDefault="00740D7C"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740D7C" w:rsidRPr="00FB67AD" w:rsidRDefault="00740D7C"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740D7C" w:rsidRPr="00FB67AD" w:rsidRDefault="00740D7C"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740D7C" w:rsidRPr="00FB67AD" w:rsidRDefault="00740D7C"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40D7C" w:rsidRPr="00E461C4" w:rsidRDefault="00740D7C"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740D7C" w:rsidRPr="00E461C4" w:rsidRDefault="00740D7C"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740D7C" w:rsidRPr="00E461C4" w:rsidRDefault="00740D7C" w:rsidP="0070262D">
            <w:pPr>
              <w:rPr>
                <w:rFonts w:ascii="Arial" w:hAnsi="Arial" w:cs="Arial"/>
                <w:sz w:val="10"/>
                <w:szCs w:val="16"/>
                <w:lang w:val="es-BO"/>
              </w:rPr>
            </w:pPr>
          </w:p>
        </w:tc>
      </w:tr>
      <w:tr w:rsidR="00740D7C"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740D7C" w:rsidRPr="00FB67AD" w:rsidRDefault="00740D7C"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740D7C" w:rsidRPr="00FB67AD" w:rsidRDefault="00740D7C"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740D7C" w:rsidRPr="00FB67AD" w:rsidRDefault="00740D7C"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740D7C" w:rsidRPr="00FB67AD" w:rsidRDefault="00740D7C"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40D7C" w:rsidRPr="00E461C4" w:rsidRDefault="00740D7C"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740D7C" w:rsidRPr="00E461C4" w:rsidRDefault="00740D7C"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740D7C" w:rsidRPr="00E461C4" w:rsidRDefault="00740D7C" w:rsidP="0070262D">
            <w:pPr>
              <w:rPr>
                <w:rFonts w:ascii="Arial" w:hAnsi="Arial" w:cs="Arial"/>
                <w:sz w:val="10"/>
                <w:szCs w:val="16"/>
                <w:lang w:val="es-BO"/>
              </w:rPr>
            </w:pPr>
          </w:p>
        </w:tc>
      </w:tr>
    </w:tbl>
    <w:p w:rsidR="00740D7C" w:rsidRPr="00FB67AD" w:rsidRDefault="00740D7C"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96"/>
        <w:gridCol w:w="191"/>
        <w:gridCol w:w="137"/>
        <w:gridCol w:w="956"/>
        <w:gridCol w:w="137"/>
        <w:gridCol w:w="1392"/>
        <w:gridCol w:w="137"/>
        <w:gridCol w:w="743"/>
        <w:gridCol w:w="548"/>
        <w:gridCol w:w="237"/>
        <w:gridCol w:w="2622"/>
        <w:gridCol w:w="149"/>
      </w:tblGrid>
      <w:tr w:rsidR="00740D7C"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40D7C" w:rsidRPr="00FB67AD" w:rsidRDefault="00740D7C" w:rsidP="005747F1">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740D7C"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740D7C" w:rsidRPr="00E461C4" w:rsidRDefault="00740D7C"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740D7C" w:rsidRPr="00E461C4" w:rsidRDefault="00740D7C"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740D7C" w:rsidRPr="00E461C4" w:rsidRDefault="00740D7C" w:rsidP="0070262D">
            <w:pPr>
              <w:jc w:val="center"/>
              <w:rPr>
                <w:sz w:val="10"/>
                <w:szCs w:val="16"/>
                <w:lang w:val="es-BO"/>
              </w:rPr>
            </w:pPr>
          </w:p>
        </w:tc>
      </w:tr>
      <w:tr w:rsidR="00740D7C"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40D7C" w:rsidRPr="00FB67AD" w:rsidRDefault="00740D7C"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rPr>
                <w:rFonts w:ascii="Arial" w:hAnsi="Arial" w:cs="Arial"/>
                <w:sz w:val="16"/>
                <w:szCs w:val="16"/>
                <w:lang w:val="es-BO"/>
              </w:rPr>
            </w:pPr>
            <w:r w:rsidRPr="009B5767">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40D7C" w:rsidRPr="00E461C4" w:rsidRDefault="00740D7C"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40D7C" w:rsidRPr="00E461C4" w:rsidRDefault="00740D7C"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40D7C" w:rsidRPr="00E461C4" w:rsidRDefault="00740D7C"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40D7C" w:rsidRPr="00E461C4" w:rsidRDefault="00740D7C" w:rsidP="0070262D">
            <w:pPr>
              <w:jc w:val="center"/>
              <w:rPr>
                <w:sz w:val="10"/>
                <w:szCs w:val="16"/>
                <w:lang w:val="es-BO"/>
              </w:rPr>
            </w:pPr>
          </w:p>
        </w:tc>
      </w:tr>
      <w:tr w:rsidR="00740D7C"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40D7C" w:rsidRPr="00FB67AD" w:rsidRDefault="00740D7C"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40D7C" w:rsidRPr="00E461C4" w:rsidRDefault="00740D7C"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40D7C" w:rsidRPr="00E461C4" w:rsidRDefault="00740D7C"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40D7C" w:rsidRPr="00E461C4" w:rsidRDefault="00740D7C"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40D7C" w:rsidRPr="00E461C4" w:rsidRDefault="00740D7C"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40D7C" w:rsidRPr="00E461C4" w:rsidRDefault="00740D7C" w:rsidP="0070262D">
            <w:pPr>
              <w:jc w:val="center"/>
              <w:rPr>
                <w:sz w:val="10"/>
                <w:szCs w:val="16"/>
                <w:lang w:val="es-BO"/>
              </w:rPr>
            </w:pPr>
          </w:p>
        </w:tc>
      </w:tr>
      <w:tr w:rsidR="00740D7C"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740D7C" w:rsidRPr="00FB67AD" w:rsidRDefault="00740D7C"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40D7C" w:rsidRPr="00FB67AD" w:rsidRDefault="00740D7C"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40D7C" w:rsidRPr="00FB67AD" w:rsidRDefault="00740D7C"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740D7C" w:rsidRPr="00FB67AD" w:rsidRDefault="00740D7C"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740D7C" w:rsidRPr="00FB67AD" w:rsidRDefault="00740D7C" w:rsidP="0070262D">
            <w:pPr>
              <w:jc w:val="center"/>
              <w:rPr>
                <w:rFonts w:ascii="Arial" w:hAnsi="Arial" w:cs="Arial"/>
                <w:sz w:val="16"/>
                <w:szCs w:val="16"/>
                <w:lang w:val="es-BO"/>
              </w:rPr>
            </w:pPr>
            <w:r w:rsidRPr="009B5767">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740D7C" w:rsidRPr="00FB67AD" w:rsidRDefault="00740D7C"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740D7C" w:rsidRPr="00FB67AD" w:rsidRDefault="00740D7C"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5C492F" w:rsidRDefault="00740D7C" w:rsidP="0070262D">
            <w:pPr>
              <w:jc w:val="center"/>
              <w:rPr>
                <w:rFonts w:ascii="Verdana" w:hAnsi="Verdana" w:cs="Arial"/>
                <w:sz w:val="16"/>
                <w:szCs w:val="16"/>
                <w:lang w:val="es-BO"/>
              </w:rPr>
            </w:pPr>
            <w:r w:rsidRPr="009B5767">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40650B" w:rsidRDefault="00740D7C" w:rsidP="0070262D">
            <w:pPr>
              <w:jc w:val="center"/>
              <w:rPr>
                <w:rFonts w:ascii="Verdana" w:hAnsi="Verdana" w:cs="Arial"/>
                <w:sz w:val="14"/>
                <w:szCs w:val="16"/>
                <w:lang w:val="es-BO"/>
              </w:rPr>
            </w:pPr>
            <w:r w:rsidRPr="009B5767">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5C492F" w:rsidRDefault="00740D7C" w:rsidP="0070262D">
            <w:pPr>
              <w:jc w:val="center"/>
              <w:rPr>
                <w:rFonts w:ascii="Verdana" w:hAnsi="Verdana" w:cs="Arial"/>
                <w:sz w:val="16"/>
                <w:szCs w:val="16"/>
                <w:lang w:val="es-BO"/>
              </w:rPr>
            </w:pPr>
            <w:r w:rsidRPr="009B5767">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740D7C" w:rsidRPr="00FB67AD" w:rsidRDefault="00740D7C"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40D7C" w:rsidRPr="0040650B" w:rsidRDefault="00740D7C" w:rsidP="0070262D">
            <w:pPr>
              <w:jc w:val="center"/>
              <w:rPr>
                <w:rFonts w:ascii="Verdana" w:hAnsi="Verdana" w:cs="Arial"/>
                <w:sz w:val="14"/>
                <w:szCs w:val="16"/>
                <w:lang w:val="es-BO"/>
              </w:rPr>
            </w:pPr>
            <w:r w:rsidRPr="009B5767">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740D7C" w:rsidRPr="00FB67AD" w:rsidRDefault="00740D7C" w:rsidP="0070262D">
            <w:pPr>
              <w:rPr>
                <w:rFonts w:ascii="Arial" w:hAnsi="Arial" w:cs="Arial"/>
                <w:sz w:val="16"/>
                <w:szCs w:val="16"/>
                <w:lang w:val="es-BO"/>
              </w:rPr>
            </w:pPr>
          </w:p>
        </w:tc>
      </w:tr>
      <w:tr w:rsidR="00740D7C"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740D7C" w:rsidRPr="00E461C4" w:rsidRDefault="00740D7C"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740D7C" w:rsidRPr="00E461C4" w:rsidRDefault="00740D7C"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740D7C" w:rsidRPr="00E461C4" w:rsidRDefault="00740D7C"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740D7C" w:rsidRPr="00E461C4" w:rsidRDefault="00740D7C"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740D7C" w:rsidRPr="00E461C4" w:rsidRDefault="00740D7C" w:rsidP="0070262D">
            <w:pPr>
              <w:rPr>
                <w:rFonts w:ascii="Arial" w:hAnsi="Arial" w:cs="Arial"/>
                <w:sz w:val="10"/>
                <w:szCs w:val="16"/>
                <w:u w:val="single"/>
                <w:lang w:val="es-BO"/>
              </w:rPr>
            </w:pPr>
          </w:p>
        </w:tc>
      </w:tr>
    </w:tbl>
    <w:p w:rsidR="00740D7C" w:rsidRPr="00965E5F" w:rsidRDefault="00740D7C" w:rsidP="005747F1">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740D7C" w:rsidRDefault="00740D7C"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740D7C" w:rsidRDefault="00740D7C"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1"/>
        <w:gridCol w:w="3332"/>
        <w:gridCol w:w="139"/>
        <w:gridCol w:w="137"/>
        <w:gridCol w:w="368"/>
        <w:gridCol w:w="137"/>
        <w:gridCol w:w="397"/>
        <w:gridCol w:w="137"/>
        <w:gridCol w:w="535"/>
        <w:gridCol w:w="137"/>
        <w:gridCol w:w="137"/>
        <w:gridCol w:w="336"/>
        <w:gridCol w:w="137"/>
        <w:gridCol w:w="332"/>
        <w:gridCol w:w="137"/>
        <w:gridCol w:w="16"/>
        <w:gridCol w:w="153"/>
        <w:gridCol w:w="2490"/>
        <w:gridCol w:w="105"/>
        <w:gridCol w:w="32"/>
      </w:tblGrid>
      <w:tr w:rsidR="00740D7C"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740D7C" w:rsidRPr="00E169D4" w:rsidRDefault="00740D7C"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40D7C"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40D7C" w:rsidRPr="00E169D4" w:rsidRDefault="00740D7C"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40D7C" w:rsidRPr="00E169D4" w:rsidRDefault="00740D7C"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40D7C" w:rsidRPr="00E169D4" w:rsidRDefault="00740D7C"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40D7C" w:rsidRPr="00E169D4" w:rsidRDefault="00740D7C"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40D7C"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51D3F">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843B0F">
            <w:pPr>
              <w:adjustRightInd w:val="0"/>
              <w:snapToGrid w:val="0"/>
              <w:jc w:val="center"/>
              <w:rPr>
                <w:rFonts w:ascii="Arial" w:hAnsi="Arial" w:cs="Arial"/>
                <w:sz w:val="16"/>
                <w:szCs w:val="16"/>
                <w:lang w:val="es-BO"/>
              </w:rPr>
            </w:pPr>
            <w:r>
              <w:rPr>
                <w:rFonts w:ascii="Arial" w:hAnsi="Arial" w:cs="Arial"/>
                <w:sz w:val="16"/>
                <w:szCs w:val="16"/>
                <w:lang w:val="es-BO"/>
              </w:rPr>
              <w:t>2</w:t>
            </w:r>
            <w:r w:rsidR="00843B0F">
              <w:rPr>
                <w:rFonts w:ascii="Arial" w:hAnsi="Arial" w:cs="Arial"/>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A84AEE">
            <w:pPr>
              <w:adjustRightInd w:val="0"/>
              <w:snapToGrid w:val="0"/>
              <w:jc w:val="center"/>
              <w:rPr>
                <w:rFonts w:ascii="Arial" w:hAnsi="Arial" w:cs="Arial"/>
                <w:sz w:val="16"/>
                <w:szCs w:val="16"/>
                <w:lang w:val="es-BO"/>
              </w:rPr>
            </w:pPr>
            <w:r>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6238A3">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843B0F" w:rsidP="00357FDF">
            <w:pPr>
              <w:adjustRightInd w:val="0"/>
              <w:snapToGrid w:val="0"/>
              <w:jc w:val="center"/>
              <w:rPr>
                <w:rFonts w:ascii="Arial" w:hAnsi="Arial" w:cs="Arial"/>
                <w:sz w:val="16"/>
                <w:szCs w:val="16"/>
                <w:lang w:val="es-BO"/>
              </w:rPr>
            </w:pPr>
            <w:r>
              <w:rPr>
                <w:rFonts w:ascii="Arial" w:hAnsi="Arial" w:cs="Arial"/>
                <w:noProof/>
                <w:sz w:val="16"/>
                <w:szCs w:val="16"/>
                <w:lang w:val="es-BO"/>
              </w:rPr>
              <w:t>07</w:t>
            </w: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843B0F" w:rsidP="002472D6">
            <w:pPr>
              <w:adjustRightInd w:val="0"/>
              <w:snapToGrid w:val="0"/>
              <w:jc w:val="center"/>
              <w:rPr>
                <w:rFonts w:ascii="Arial" w:hAnsi="Arial" w:cs="Arial"/>
                <w:sz w:val="16"/>
                <w:szCs w:val="16"/>
                <w:lang w:val="es-BO"/>
              </w:rPr>
            </w:pPr>
            <w:r>
              <w:rPr>
                <w:rFonts w:ascii="Arial" w:hAnsi="Arial" w:cs="Arial"/>
                <w:noProof/>
                <w:sz w:val="16"/>
                <w:szCs w:val="16"/>
                <w:lang w:val="es-BO"/>
              </w:rPr>
              <w:t>07</w:t>
            </w:r>
          </w:p>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46232E"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Pr="00E169D4" w:rsidRDefault="0046232E"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11</w:t>
            </w: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Default="00740D7C" w:rsidP="00357FDF">
            <w:pPr>
              <w:adjustRightInd w:val="0"/>
              <w:snapToGrid w:val="0"/>
              <w:jc w:val="center"/>
              <w:rPr>
                <w:rFonts w:ascii="Arial" w:hAnsi="Arial" w:cs="Arial"/>
                <w:sz w:val="16"/>
                <w:szCs w:val="16"/>
                <w:lang w:val="es-BO"/>
              </w:rPr>
            </w:pPr>
          </w:p>
          <w:p w:rsidR="00740D7C" w:rsidRPr="00E169D4" w:rsidRDefault="00740D7C" w:rsidP="0046232E">
            <w:pPr>
              <w:adjustRightInd w:val="0"/>
              <w:snapToGrid w:val="0"/>
              <w:jc w:val="center"/>
              <w:rPr>
                <w:rFonts w:ascii="Arial" w:hAnsi="Arial" w:cs="Arial"/>
                <w:sz w:val="16"/>
                <w:szCs w:val="16"/>
                <w:lang w:val="es-BO"/>
              </w:rPr>
            </w:pPr>
            <w:r w:rsidRPr="009B5767">
              <w:rPr>
                <w:rFonts w:ascii="Arial" w:hAnsi="Arial" w:cs="Arial"/>
                <w:noProof/>
                <w:sz w:val="16"/>
                <w:szCs w:val="16"/>
                <w:lang w:val="es-BO"/>
              </w:rPr>
              <w:t>1</w:t>
            </w:r>
            <w:r w:rsidR="0046232E">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40D7C" w:rsidRDefault="00740D7C" w:rsidP="00357FDF">
            <w:pPr>
              <w:adjustRightInd w:val="0"/>
              <w:snapToGrid w:val="0"/>
              <w:jc w:val="center"/>
              <w:rPr>
                <w:rFonts w:ascii="Arial" w:hAnsi="Arial" w:cs="Arial"/>
                <w:sz w:val="16"/>
                <w:szCs w:val="16"/>
                <w:lang w:val="es-BO"/>
              </w:rPr>
            </w:pPr>
          </w:p>
          <w:p w:rsidR="00740D7C" w:rsidRDefault="0046232E"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r w:rsidR="00740D7C" w:rsidRPr="009B5767">
              <w:rPr>
                <w:rFonts w:ascii="Arial" w:hAnsi="Arial" w:cs="Arial"/>
                <w:noProof/>
                <w:sz w:val="16"/>
                <w:szCs w:val="16"/>
                <w:lang w:val="es-BO"/>
              </w:rPr>
              <w:t>0</w:t>
            </w:r>
          </w:p>
          <w:p w:rsidR="00740D7C" w:rsidRDefault="00740D7C" w:rsidP="002472D6">
            <w:pPr>
              <w:rPr>
                <w:rFonts w:ascii="Arial" w:hAnsi="Arial" w:cs="Arial"/>
                <w:sz w:val="16"/>
                <w:szCs w:val="16"/>
                <w:lang w:val="es-BO"/>
              </w:rPr>
            </w:pPr>
          </w:p>
          <w:p w:rsidR="00740D7C" w:rsidRDefault="00740D7C" w:rsidP="002472D6">
            <w:pPr>
              <w:rPr>
                <w:rFonts w:ascii="Arial" w:hAnsi="Arial" w:cs="Arial"/>
                <w:sz w:val="16"/>
                <w:szCs w:val="16"/>
                <w:lang w:val="es-BO"/>
              </w:rPr>
            </w:pPr>
          </w:p>
          <w:p w:rsidR="00740D7C" w:rsidRDefault="00740D7C" w:rsidP="002472D6">
            <w:pPr>
              <w:rPr>
                <w:rFonts w:ascii="Arial" w:hAnsi="Arial" w:cs="Arial"/>
                <w:sz w:val="16"/>
                <w:szCs w:val="16"/>
                <w:lang w:val="es-BO"/>
              </w:rPr>
            </w:pPr>
          </w:p>
          <w:p w:rsidR="00740D7C" w:rsidRDefault="00740D7C" w:rsidP="002472D6">
            <w:pPr>
              <w:rPr>
                <w:rFonts w:ascii="Arial" w:hAnsi="Arial" w:cs="Arial"/>
                <w:sz w:val="16"/>
                <w:szCs w:val="16"/>
                <w:lang w:val="es-BO"/>
              </w:rPr>
            </w:pPr>
          </w:p>
          <w:p w:rsidR="00740D7C" w:rsidRPr="002472D6" w:rsidRDefault="0046232E" w:rsidP="002472D6">
            <w:pPr>
              <w:rPr>
                <w:rFonts w:ascii="Arial" w:hAnsi="Arial" w:cs="Arial"/>
                <w:sz w:val="16"/>
                <w:szCs w:val="16"/>
                <w:lang w:val="es-BO"/>
              </w:rPr>
            </w:pPr>
            <w:r>
              <w:rPr>
                <w:rFonts w:ascii="Arial" w:hAnsi="Arial" w:cs="Arial"/>
                <w:noProof/>
                <w:sz w:val="16"/>
                <w:szCs w:val="16"/>
                <w:lang w:val="es-BO"/>
              </w:rPr>
              <w:t>0</w:t>
            </w:r>
            <w:r w:rsidR="00740D7C" w:rsidRPr="009B5767">
              <w:rPr>
                <w:rFonts w:ascii="Arial" w:hAnsi="Arial" w:cs="Arial"/>
                <w:noProof/>
                <w:sz w:val="16"/>
                <w:szCs w:val="16"/>
                <w:lang w:val="es-BO"/>
              </w:rPr>
              <w:t>0</w:t>
            </w:r>
          </w:p>
        </w:tc>
        <w:tc>
          <w:tcPr>
            <w:tcW w:w="76" w:type="pct"/>
            <w:gridSpan w:val="2"/>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304C89" w:rsidRDefault="00740D7C" w:rsidP="002472D6">
            <w:pPr>
              <w:adjustRightInd w:val="0"/>
              <w:snapToGrid w:val="0"/>
              <w:jc w:val="both"/>
              <w:rPr>
                <w:i/>
                <w:sz w:val="12"/>
                <w:szCs w:val="12"/>
                <w:u w:val="single"/>
              </w:rPr>
            </w:pPr>
            <w:r w:rsidRPr="00D45437">
              <w:rPr>
                <w:b/>
                <w:bCs/>
                <w:i/>
                <w:sz w:val="12"/>
                <w:szCs w:val="12"/>
                <w:u w:val="single"/>
              </w:rPr>
              <w:t>PRESENTACIÓN DE PROPUESTAS:</w:t>
            </w:r>
          </w:p>
          <w:p w:rsidR="00740D7C" w:rsidRPr="00304C89" w:rsidRDefault="00740D7C"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740D7C" w:rsidRPr="00D700AD" w:rsidRDefault="00740D7C" w:rsidP="002472D6">
            <w:pPr>
              <w:adjustRightInd w:val="0"/>
              <w:snapToGrid w:val="0"/>
              <w:jc w:val="both"/>
              <w:rPr>
                <w:b/>
                <w:bCs/>
                <w:i/>
                <w:sz w:val="12"/>
                <w:szCs w:val="12"/>
                <w:u w:val="single"/>
              </w:rPr>
            </w:pPr>
            <w:r w:rsidRPr="00D700AD">
              <w:rPr>
                <w:b/>
                <w:bCs/>
                <w:i/>
                <w:sz w:val="12"/>
                <w:szCs w:val="12"/>
                <w:u w:val="single"/>
              </w:rPr>
              <w:t>APERTURA DE PROPUESTAS:</w:t>
            </w:r>
          </w:p>
          <w:p w:rsidR="00740D7C" w:rsidRPr="007E2305" w:rsidRDefault="00740D7C"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740D7C" w:rsidRPr="00E169D4" w:rsidRDefault="00D00296" w:rsidP="002472D6">
            <w:pPr>
              <w:adjustRightInd w:val="0"/>
              <w:snapToGrid w:val="0"/>
              <w:rPr>
                <w:rFonts w:ascii="Arial" w:hAnsi="Arial" w:cs="Arial"/>
                <w:sz w:val="16"/>
                <w:szCs w:val="16"/>
                <w:lang w:val="es-BO"/>
              </w:rPr>
            </w:pPr>
            <w:r w:rsidRPr="00D00296">
              <w:rPr>
                <w:i/>
                <w:noProof/>
                <w:sz w:val="18"/>
                <w:szCs w:val="18"/>
              </w:rPr>
              <w:t>https://meet.google.com/edw-bzpm-ncq</w:t>
            </w:r>
          </w:p>
        </w:tc>
        <w:tc>
          <w:tcPr>
            <w:tcW w:w="68" w:type="pct"/>
            <w:gridSpan w:val="2"/>
            <w:vMerge/>
            <w:tcBorders>
              <w:left w:val="single" w:sz="4"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854C69">
            <w:pPr>
              <w:adjustRightInd w:val="0"/>
              <w:snapToGrid w:val="0"/>
              <w:jc w:val="center"/>
              <w:rPr>
                <w:rFonts w:ascii="Arial" w:hAnsi="Arial" w:cs="Arial"/>
                <w:sz w:val="16"/>
                <w:szCs w:val="16"/>
                <w:lang w:val="es-BO"/>
              </w:rPr>
            </w:pPr>
            <w:r>
              <w:rPr>
                <w:rFonts w:ascii="Arial" w:hAnsi="Arial" w:cs="Arial"/>
                <w:noProof/>
                <w:sz w:val="16"/>
                <w:szCs w:val="16"/>
                <w:lang w:val="es-BO"/>
              </w:rPr>
              <w:t>1</w:t>
            </w:r>
            <w:r w:rsidR="00843B0F">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357FDF">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740D7C" w:rsidRPr="00E169D4" w:rsidRDefault="00740D7C"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740D7C" w:rsidRPr="00E169D4" w:rsidRDefault="00740D7C"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14"/>
                <w:szCs w:val="14"/>
                <w:lang w:val="es-BO"/>
              </w:rPr>
            </w:pPr>
          </w:p>
        </w:tc>
      </w:tr>
      <w:tr w:rsidR="00740D7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740D7C" w:rsidRPr="00E169D4" w:rsidRDefault="0046232E" w:rsidP="0046232E">
            <w:pPr>
              <w:adjustRightInd w:val="0"/>
              <w:snapToGrid w:val="0"/>
              <w:jc w:val="center"/>
              <w:rPr>
                <w:rFonts w:ascii="Arial" w:hAnsi="Arial" w:cs="Arial"/>
                <w:sz w:val="16"/>
                <w:szCs w:val="16"/>
                <w:lang w:val="es-BO"/>
              </w:rPr>
            </w:pPr>
            <w:r>
              <w:rPr>
                <w:rFonts w:ascii="Arial" w:hAnsi="Arial" w:cs="Arial"/>
                <w:noProof/>
                <w:sz w:val="16"/>
                <w:szCs w:val="16"/>
                <w:lang w:val="es-BO"/>
              </w:rPr>
              <w:t>1</w:t>
            </w:r>
            <w:r w:rsidR="00843B0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40D7C" w:rsidRPr="00E169D4" w:rsidRDefault="0046232E"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46232E">
            <w:pPr>
              <w:adjustRightInd w:val="0"/>
              <w:snapToGrid w:val="0"/>
              <w:jc w:val="center"/>
              <w:rPr>
                <w:rFonts w:ascii="Arial" w:hAnsi="Arial" w:cs="Arial"/>
                <w:sz w:val="16"/>
                <w:szCs w:val="16"/>
                <w:lang w:val="es-BO"/>
              </w:rPr>
            </w:pPr>
            <w:r>
              <w:rPr>
                <w:rFonts w:ascii="Arial" w:hAnsi="Arial" w:cs="Arial"/>
                <w:noProof/>
                <w:sz w:val="16"/>
                <w:szCs w:val="16"/>
                <w:lang w:val="es-BO"/>
              </w:rPr>
              <w:t>1</w:t>
            </w:r>
            <w:r w:rsidR="00843B0F">
              <w:rPr>
                <w:rFonts w:ascii="Arial" w:hAnsi="Arial" w:cs="Arial"/>
                <w:noProof/>
                <w:sz w:val="16"/>
                <w:szCs w:val="16"/>
                <w:lang w:val="es-BO"/>
              </w:rPr>
              <w:t>9</w:t>
            </w:r>
          </w:p>
        </w:tc>
        <w:tc>
          <w:tcPr>
            <w:tcW w:w="68" w:type="pct"/>
            <w:vMerge w:val="restart"/>
            <w:tcBorders>
              <w:top w:val="nil"/>
              <w:left w:val="single" w:sz="4"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053B04">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740D7C" w:rsidRPr="00E169D4" w:rsidRDefault="00740D7C"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740D7C" w:rsidRPr="00E169D4" w:rsidRDefault="00740D7C"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40D7C" w:rsidRPr="00E169D4" w:rsidRDefault="00740D7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854C69">
            <w:pPr>
              <w:adjustRightInd w:val="0"/>
              <w:snapToGrid w:val="0"/>
              <w:jc w:val="center"/>
              <w:rPr>
                <w:rFonts w:ascii="Arial" w:hAnsi="Arial" w:cs="Arial"/>
                <w:sz w:val="16"/>
                <w:szCs w:val="16"/>
                <w:lang w:val="es-BO"/>
              </w:rPr>
            </w:pPr>
            <w:r>
              <w:rPr>
                <w:rFonts w:ascii="Arial" w:hAnsi="Arial" w:cs="Arial"/>
                <w:noProof/>
                <w:sz w:val="16"/>
                <w:szCs w:val="16"/>
                <w:lang w:val="es-BO"/>
              </w:rPr>
              <w:t>2</w:t>
            </w:r>
            <w:r w:rsidR="00843B0F">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40D7C" w:rsidRPr="00E461C4" w:rsidRDefault="00740D7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40D7C" w:rsidRPr="00E461C4" w:rsidRDefault="00740D7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40D7C" w:rsidRPr="00E461C4" w:rsidRDefault="00740D7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40D7C" w:rsidRPr="00E461C4" w:rsidRDefault="00740D7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40D7C" w:rsidRPr="00E461C4" w:rsidRDefault="00740D7C"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r w:rsidR="00740D7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40D7C" w:rsidRPr="00E169D4" w:rsidRDefault="00740D7C"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40D7C" w:rsidRPr="00E169D4" w:rsidRDefault="00740D7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40D7C" w:rsidRPr="00E169D4" w:rsidRDefault="00740D7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40D7C" w:rsidRPr="00E169D4" w:rsidRDefault="00740D7C"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16"/>
                <w:szCs w:val="16"/>
                <w:lang w:val="es-BO"/>
              </w:rPr>
            </w:pPr>
          </w:p>
        </w:tc>
      </w:tr>
      <w:tr w:rsidR="00740D7C"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740D7C" w:rsidRPr="00E169D4" w:rsidRDefault="00740D7C"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40D7C" w:rsidRPr="00E169D4" w:rsidRDefault="00740D7C"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46232E" w:rsidP="00357FDF">
            <w:pPr>
              <w:adjustRightInd w:val="0"/>
              <w:snapToGrid w:val="0"/>
              <w:jc w:val="center"/>
              <w:rPr>
                <w:rFonts w:ascii="Arial" w:hAnsi="Arial" w:cs="Arial"/>
                <w:sz w:val="16"/>
                <w:szCs w:val="16"/>
                <w:lang w:val="es-BO"/>
              </w:rPr>
            </w:pPr>
            <w:r>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843B0F" w:rsidP="00357FDF">
            <w:pPr>
              <w:adjustRightInd w:val="0"/>
              <w:snapToGrid w:val="0"/>
              <w:jc w:val="center"/>
              <w:rPr>
                <w:rFonts w:ascii="Arial" w:hAnsi="Arial" w:cs="Arial"/>
                <w:sz w:val="16"/>
                <w:szCs w:val="16"/>
                <w:lang w:val="es-BO"/>
              </w:rPr>
            </w:pPr>
            <w:r>
              <w:rPr>
                <w:rFonts w:ascii="Arial" w:hAnsi="Arial" w:cs="Arial"/>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E169D4" w:rsidRDefault="00740D7C" w:rsidP="00357FDF">
            <w:pPr>
              <w:adjustRightInd w:val="0"/>
              <w:snapToGrid w:val="0"/>
              <w:jc w:val="center"/>
              <w:rPr>
                <w:rFonts w:ascii="Arial" w:hAnsi="Arial" w:cs="Arial"/>
                <w:sz w:val="16"/>
                <w:szCs w:val="16"/>
                <w:lang w:val="es-BO"/>
              </w:rPr>
            </w:pPr>
            <w:r w:rsidRPr="009B576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40D7C" w:rsidRPr="00E169D4" w:rsidRDefault="00740D7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40D7C" w:rsidRPr="00E169D4" w:rsidRDefault="00740D7C"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357FDF">
            <w:pPr>
              <w:adjustRightInd w:val="0"/>
              <w:snapToGrid w:val="0"/>
              <w:rPr>
                <w:rFonts w:ascii="Arial" w:hAnsi="Arial" w:cs="Arial"/>
                <w:sz w:val="16"/>
                <w:szCs w:val="16"/>
                <w:lang w:val="es-BO"/>
              </w:rPr>
            </w:pPr>
          </w:p>
        </w:tc>
      </w:tr>
      <w:tr w:rsidR="00740D7C"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40D7C" w:rsidRPr="00E169D4" w:rsidRDefault="00740D7C"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740D7C" w:rsidRPr="00E169D4" w:rsidRDefault="00740D7C"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740D7C" w:rsidRPr="00E169D4" w:rsidRDefault="00740D7C"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740D7C" w:rsidRPr="00E169D4" w:rsidRDefault="00740D7C"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740D7C" w:rsidRPr="00E169D4" w:rsidRDefault="00740D7C"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40D7C" w:rsidRPr="00E169D4" w:rsidRDefault="00740D7C" w:rsidP="006238A3">
            <w:pPr>
              <w:adjustRightInd w:val="0"/>
              <w:snapToGrid w:val="0"/>
              <w:rPr>
                <w:rFonts w:ascii="Arial" w:hAnsi="Arial" w:cs="Arial"/>
                <w:sz w:val="4"/>
                <w:szCs w:val="4"/>
                <w:lang w:val="es-BO"/>
              </w:rPr>
            </w:pPr>
          </w:p>
        </w:tc>
      </w:tr>
    </w:tbl>
    <w:p w:rsidR="00740D7C" w:rsidRPr="00E461C4" w:rsidRDefault="00740D7C" w:rsidP="00524236">
      <w:pPr>
        <w:rPr>
          <w:rFonts w:ascii="Arial" w:hAnsi="Arial" w:cs="Arial"/>
          <w:sz w:val="16"/>
          <w:szCs w:val="16"/>
        </w:rPr>
      </w:pPr>
    </w:p>
    <w:p w:rsidR="00740D7C" w:rsidRPr="00E461C4" w:rsidRDefault="00740D7C" w:rsidP="005747F1">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740D7C" w:rsidRDefault="00740D7C" w:rsidP="005747F1">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46232E" w:rsidRDefault="0046232E">
      <w:pPr>
        <w:rPr>
          <w:rFonts w:ascii="Verdana" w:hAnsi="Verdana" w:cs="Arial"/>
          <w:sz w:val="18"/>
          <w:szCs w:val="18"/>
        </w:rPr>
      </w:pPr>
      <w:r>
        <w:rPr>
          <w:rFonts w:ascii="Verdana" w:hAnsi="Verdana" w:cs="Arial"/>
          <w:sz w:val="18"/>
          <w:szCs w:val="18"/>
        </w:rPr>
        <w:br w:type="page"/>
      </w:r>
    </w:p>
    <w:p w:rsidR="00740D7C" w:rsidRPr="00AE79D2" w:rsidRDefault="00740D7C" w:rsidP="001720B6">
      <w:pPr>
        <w:rPr>
          <w:rFonts w:ascii="Verdana" w:hAnsi="Verdana"/>
          <w:sz w:val="2"/>
          <w:szCs w:val="2"/>
        </w:rPr>
      </w:pPr>
    </w:p>
    <w:p w:rsidR="00740D7C" w:rsidRDefault="00740D7C" w:rsidP="001720B6">
      <w:pPr>
        <w:rPr>
          <w:rFonts w:ascii="Verdana" w:hAnsi="Verdana"/>
          <w:sz w:val="2"/>
          <w:szCs w:val="2"/>
        </w:rPr>
      </w:pPr>
    </w:p>
    <w:p w:rsidR="00740D7C" w:rsidRDefault="00740D7C" w:rsidP="001720B6">
      <w:pPr>
        <w:rPr>
          <w:rFonts w:ascii="Verdana" w:hAnsi="Verdana"/>
          <w:sz w:val="2"/>
          <w:szCs w:val="2"/>
        </w:rPr>
      </w:pPr>
    </w:p>
    <w:p w:rsidR="00740D7C" w:rsidRPr="00AE79D2" w:rsidRDefault="00740D7C" w:rsidP="001720B6">
      <w:pPr>
        <w:rPr>
          <w:rFonts w:ascii="Verdana" w:hAnsi="Verdana"/>
          <w:sz w:val="2"/>
          <w:szCs w:val="2"/>
        </w:rPr>
      </w:pPr>
    </w:p>
    <w:p w:rsidR="00740D7C" w:rsidRPr="00AE79D2" w:rsidRDefault="00740D7C" w:rsidP="001720B6">
      <w:pPr>
        <w:rPr>
          <w:rFonts w:ascii="Verdana" w:hAnsi="Verdana"/>
          <w:sz w:val="2"/>
          <w:szCs w:val="2"/>
        </w:rPr>
      </w:pPr>
    </w:p>
    <w:p w:rsidR="00740D7C" w:rsidRPr="00AE79D2" w:rsidRDefault="00740D7C" w:rsidP="001720B6">
      <w:pPr>
        <w:rPr>
          <w:rFonts w:ascii="Verdana" w:hAnsi="Verdana"/>
          <w:sz w:val="2"/>
          <w:szCs w:val="2"/>
        </w:rPr>
      </w:pPr>
    </w:p>
    <w:p w:rsidR="00740D7C" w:rsidRDefault="00740D7C" w:rsidP="005747F1">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0F218C" w:rsidRPr="001F542E" w:rsidTr="000E4D68">
        <w:trPr>
          <w:trHeight w:val="378"/>
        </w:trPr>
        <w:tc>
          <w:tcPr>
            <w:tcW w:w="9024" w:type="dxa"/>
            <w:shd w:val="clear" w:color="auto" w:fill="365F91" w:themeFill="accent1" w:themeFillShade="BF"/>
          </w:tcPr>
          <w:p w:rsidR="000F218C" w:rsidRPr="001F542E" w:rsidRDefault="000F218C" w:rsidP="000E4D68">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PROYECTO</w:t>
            </w:r>
            <w:r w:rsidRPr="00673EA8">
              <w:rPr>
                <w:rFonts w:ascii="Tahoma" w:hAnsi="Tahoma" w:cs="Tahoma"/>
                <w:b/>
                <w:color w:val="FFFFFF" w:themeColor="background1"/>
                <w:sz w:val="20"/>
                <w:szCs w:val="20"/>
              </w:rPr>
              <w:t xml:space="preserve"> DE VIVIENDA NUEVA EN EL MUNICIPIO DE INGAVI -FASE(III) 2024- PANDO</w:t>
            </w:r>
          </w:p>
        </w:tc>
      </w:tr>
    </w:tbl>
    <w:p w:rsidR="000F218C" w:rsidRPr="001F542E" w:rsidRDefault="000F218C" w:rsidP="000F218C">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0F218C" w:rsidRPr="001F542E" w:rsidTr="000E4D68">
        <w:trPr>
          <w:trHeight w:val="225"/>
          <w:jc w:val="center"/>
        </w:trPr>
        <w:tc>
          <w:tcPr>
            <w:tcW w:w="4390" w:type="dxa"/>
            <w:vAlign w:val="center"/>
          </w:tcPr>
          <w:p w:rsidR="000F218C" w:rsidRPr="001F542E" w:rsidRDefault="000F218C" w:rsidP="000E4D68">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0F218C" w:rsidRPr="001F542E" w:rsidRDefault="000F218C" w:rsidP="000E4D68">
            <w:pPr>
              <w:spacing w:afterLines="100" w:after="240"/>
              <w:ind w:right="616"/>
              <w:rPr>
                <w:rFonts w:ascii="Tahoma" w:hAnsi="Tahoma" w:cs="Tahoma"/>
                <w:b/>
              </w:rPr>
            </w:pPr>
            <w:r w:rsidRPr="001F542E">
              <w:rPr>
                <w:rFonts w:ascii="Tahoma" w:hAnsi="Tahoma" w:cs="Tahoma"/>
                <w:b/>
              </w:rPr>
              <w:t>A Solicitud</w:t>
            </w:r>
          </w:p>
        </w:tc>
      </w:tr>
      <w:tr w:rsidR="000F218C" w:rsidRPr="001F542E" w:rsidTr="000E4D68">
        <w:trPr>
          <w:trHeight w:val="225"/>
          <w:jc w:val="center"/>
        </w:trPr>
        <w:tc>
          <w:tcPr>
            <w:tcW w:w="4390" w:type="dxa"/>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rPr>
              <w:t>Persona Jurídica</w:t>
            </w:r>
          </w:p>
        </w:tc>
      </w:tr>
      <w:tr w:rsidR="000F218C" w:rsidRPr="001F542E" w:rsidTr="000E4D68">
        <w:trPr>
          <w:trHeight w:val="375"/>
          <w:jc w:val="center"/>
        </w:trPr>
        <w:tc>
          <w:tcPr>
            <w:tcW w:w="4390" w:type="dxa"/>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0F218C" w:rsidRPr="001F542E" w:rsidTr="000E4D68">
        <w:trPr>
          <w:trHeight w:val="225"/>
          <w:jc w:val="center"/>
        </w:trPr>
        <w:tc>
          <w:tcPr>
            <w:tcW w:w="4390" w:type="dxa"/>
            <w:vAlign w:val="center"/>
          </w:tcPr>
          <w:p w:rsidR="000F218C" w:rsidRPr="001F542E" w:rsidRDefault="000F218C" w:rsidP="000E4D68">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0F218C" w:rsidRPr="001F542E" w:rsidRDefault="000F218C" w:rsidP="000E4D68">
            <w:pPr>
              <w:spacing w:afterLines="100" w:after="240"/>
              <w:ind w:right="616"/>
              <w:rPr>
                <w:rFonts w:ascii="Tahoma" w:hAnsi="Tahoma" w:cs="Tahoma"/>
                <w:b/>
              </w:rPr>
            </w:pPr>
            <w:r w:rsidRPr="001F542E">
              <w:rPr>
                <w:rFonts w:ascii="Tahoma" w:hAnsi="Tahoma" w:cs="Tahoma"/>
                <w:b/>
              </w:rPr>
              <w:t>Por el Total</w:t>
            </w:r>
          </w:p>
        </w:tc>
      </w:tr>
    </w:tbl>
    <w:p w:rsidR="000F218C" w:rsidRPr="001F542E" w:rsidRDefault="000F218C" w:rsidP="000F218C">
      <w:pPr>
        <w:tabs>
          <w:tab w:val="left" w:pos="560"/>
        </w:tabs>
        <w:jc w:val="both"/>
        <w:rPr>
          <w:rFonts w:ascii="Tahoma" w:hAnsi="Tahoma" w:cs="Tahoma"/>
          <w:b/>
        </w:rPr>
      </w:pPr>
    </w:p>
    <w:p w:rsidR="000F218C" w:rsidRPr="001F542E" w:rsidRDefault="000F218C" w:rsidP="000F218C">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0F218C" w:rsidRPr="001F542E" w:rsidRDefault="000F218C" w:rsidP="000F218C"/>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0F218C" w:rsidRPr="001F542E" w:rsidRDefault="000F218C" w:rsidP="000F218C">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0F218C" w:rsidRPr="001F542E" w:rsidRDefault="000F218C" w:rsidP="000F218C">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0F218C" w:rsidRPr="001F542E" w:rsidRDefault="000F218C" w:rsidP="000F218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673EA8">
        <w:rPr>
          <w:rFonts w:ascii="Tahoma" w:hAnsi="Tahoma" w:cs="Tahoma"/>
          <w:b/>
        </w:rPr>
        <w:t xml:space="preserve"> DE VIVIENDA NUEVA EN EL MUNICIPIO DE INGAVI -FASE(III) 2024- PANDO</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El Municipio de </w:t>
      </w:r>
      <w:r>
        <w:rPr>
          <w:rFonts w:ascii="Tahoma" w:hAnsi="Tahoma" w:cs="Tahoma"/>
          <w:color w:val="FF0000"/>
        </w:rPr>
        <w:t>INGAVI</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w:t>
      </w:r>
      <w:r w:rsidRPr="001F542E">
        <w:rPr>
          <w:rFonts w:ascii="Tahoma" w:hAnsi="Tahoma" w:cs="Tahoma"/>
        </w:rPr>
        <w:lastRenderedPageBreak/>
        <w:t xml:space="preserve">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0F218C" w:rsidRPr="001F542E" w:rsidRDefault="000F218C" w:rsidP="005747F1">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0F218C" w:rsidRPr="001F542E" w:rsidRDefault="000F218C" w:rsidP="000F218C">
      <w:pPr>
        <w:spacing w:line="260" w:lineRule="atLeast"/>
        <w:jc w:val="both"/>
        <w:rPr>
          <w:rFonts w:ascii="Tahoma" w:hAnsi="Tahoma" w:cs="Tahoma"/>
        </w:rPr>
      </w:pPr>
      <w:r w:rsidRPr="001F542E">
        <w:rPr>
          <w:rFonts w:ascii="Tahoma" w:hAnsi="Tahoma" w:cs="Tahoma"/>
        </w:rPr>
        <w:t xml:space="preserve">El </w:t>
      </w:r>
      <w:r w:rsidRPr="00673EA8">
        <w:rPr>
          <w:rFonts w:ascii="Tahoma" w:hAnsi="Tahoma" w:cs="Tahoma"/>
          <w:b/>
        </w:rPr>
        <w:t>PROYECTO DE VIVIENDA NUEVA EN EL MUNICIPIO DE INGAVI -FASE(III)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28</w:t>
      </w:r>
      <w:r w:rsidRPr="001F542E">
        <w:rPr>
          <w:rFonts w:ascii="Tahoma" w:hAnsi="Tahoma" w:cs="Tahoma"/>
        </w:rPr>
        <w:t xml:space="preserve"> soluciones habitacionales.</w:t>
      </w:r>
    </w:p>
    <w:p w:rsidR="000F218C" w:rsidRPr="001F542E" w:rsidRDefault="000F218C" w:rsidP="000F218C">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0F218C" w:rsidRPr="001F542E" w:rsidRDefault="000F218C" w:rsidP="000F218C">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28</w:t>
      </w:r>
      <w:r w:rsidRPr="001F542E">
        <w:rPr>
          <w:rFonts w:ascii="Tahoma" w:hAnsi="Tahoma" w:cs="Tahoma"/>
          <w:b/>
          <w:color w:val="FF0000"/>
        </w:rPr>
        <w:t xml:space="preserve"> </w:t>
      </w:r>
      <w:r w:rsidRPr="001F542E">
        <w:rPr>
          <w:rFonts w:ascii="Tahoma" w:hAnsi="Tahoma" w:cs="Tahoma"/>
          <w:b/>
          <w:color w:val="7030A0"/>
          <w:highlight w:val="yellow"/>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0F218C" w:rsidRPr="00673EA8" w:rsidTr="000E4D68">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0F218C" w:rsidRPr="00673EA8" w:rsidRDefault="000F218C" w:rsidP="005747F1">
            <w:pPr>
              <w:widowControl w:val="0"/>
              <w:numPr>
                <w:ilvl w:val="0"/>
                <w:numId w:val="69"/>
              </w:numPr>
              <w:autoSpaceDE w:val="0"/>
              <w:autoSpaceDN w:val="0"/>
              <w:jc w:val="center"/>
              <w:rPr>
                <w:rFonts w:ascii="Tahoma" w:hAnsi="Tahoma" w:cs="Tahoma"/>
                <w:b/>
                <w:color w:val="FFFFFF"/>
                <w:lang w:eastAsia="es-BO"/>
              </w:rPr>
            </w:pPr>
            <w:r w:rsidRPr="00673EA8">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0F218C" w:rsidRPr="00673EA8" w:rsidRDefault="000F218C" w:rsidP="000E4D68">
            <w:pPr>
              <w:jc w:val="center"/>
              <w:rPr>
                <w:rFonts w:ascii="Tahoma" w:hAnsi="Tahoma" w:cs="Tahoma"/>
                <w:b/>
                <w:color w:val="FFFFFF"/>
                <w:lang w:eastAsia="es-BO"/>
              </w:rPr>
            </w:pPr>
            <w:r w:rsidRPr="00673EA8">
              <w:rPr>
                <w:rFonts w:ascii="Tahoma" w:hAnsi="Tahoma" w:cs="Tahoma"/>
                <w:b/>
                <w:color w:val="FFFFFF"/>
                <w:lang w:eastAsia="es-BO"/>
              </w:rPr>
              <w:t>Área Útil (M2)</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9.60</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9.60</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3.15</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16.23</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5.04</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0F218C" w:rsidRPr="00673EA8" w:rsidRDefault="000F218C" w:rsidP="000E4D68">
            <w:pPr>
              <w:rPr>
                <w:rFonts w:ascii="Tahoma" w:hAnsi="Tahoma" w:cs="Tahoma"/>
                <w:color w:val="FF0000"/>
                <w:lang w:eastAsia="es-BO"/>
              </w:rPr>
            </w:pPr>
            <w:r w:rsidRPr="00673EA8">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0F218C" w:rsidRPr="00673EA8" w:rsidRDefault="000F218C" w:rsidP="000E4D68">
            <w:pPr>
              <w:jc w:val="right"/>
              <w:rPr>
                <w:rFonts w:ascii="Tahoma" w:hAnsi="Tahoma" w:cs="Tahoma"/>
                <w:color w:val="FF0000"/>
                <w:lang w:eastAsia="es-BO"/>
              </w:rPr>
            </w:pPr>
            <w:r w:rsidRPr="00673EA8">
              <w:rPr>
                <w:rFonts w:ascii="Tahoma" w:hAnsi="Tahoma" w:cs="Tahoma"/>
                <w:color w:val="FF0000"/>
                <w:lang w:eastAsia="es-BO"/>
              </w:rPr>
              <w:t>4.44</w:t>
            </w:r>
          </w:p>
        </w:tc>
      </w:tr>
      <w:tr w:rsidR="000F218C" w:rsidRPr="00673EA8" w:rsidTr="000E4D68">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0F218C" w:rsidRPr="00673EA8" w:rsidRDefault="000F218C" w:rsidP="000E4D68">
            <w:pPr>
              <w:rPr>
                <w:rFonts w:ascii="Tahoma" w:hAnsi="Tahoma" w:cs="Tahoma"/>
                <w:b/>
                <w:color w:val="FF0000"/>
                <w:lang w:eastAsia="es-BO"/>
              </w:rPr>
            </w:pPr>
            <w:r w:rsidRPr="00673EA8">
              <w:rPr>
                <w:rFonts w:ascii="Tahoma" w:hAnsi="Tahoma" w:cs="Tahoma"/>
                <w:b/>
                <w:color w:val="FFFFFF"/>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0F218C" w:rsidRPr="00673EA8" w:rsidRDefault="000F218C" w:rsidP="000E4D68">
            <w:pPr>
              <w:jc w:val="right"/>
              <w:rPr>
                <w:rFonts w:ascii="Tahoma" w:hAnsi="Tahoma" w:cs="Tahoma"/>
                <w:b/>
                <w:color w:val="FF0000"/>
                <w:lang w:eastAsia="es-BO"/>
              </w:rPr>
            </w:pPr>
            <w:r w:rsidRPr="00673EA8">
              <w:rPr>
                <w:rFonts w:ascii="Tahoma" w:hAnsi="Tahoma" w:cs="Tahoma"/>
                <w:b/>
                <w:color w:val="FFFFFF"/>
                <w:lang w:eastAsia="es-BO"/>
              </w:rPr>
              <w:t>48.06</w:t>
            </w:r>
          </w:p>
        </w:tc>
      </w:tr>
    </w:tbl>
    <w:p w:rsidR="000F218C" w:rsidRPr="00673EA8" w:rsidRDefault="000F218C" w:rsidP="000F218C">
      <w:pPr>
        <w:contextualSpacing/>
        <w:jc w:val="both"/>
        <w:rPr>
          <w:rFonts w:ascii="Tahoma" w:hAnsi="Tahoma" w:cs="Tahoma"/>
        </w:rPr>
      </w:pPr>
    </w:p>
    <w:p w:rsidR="000F218C" w:rsidRPr="001F542E" w:rsidRDefault="000F218C" w:rsidP="005747F1">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0F218C" w:rsidRPr="001F542E" w:rsidRDefault="000F218C" w:rsidP="005747F1">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53</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0F218C" w:rsidRPr="001F542E" w:rsidRDefault="000F218C" w:rsidP="000F218C">
      <w:pPr>
        <w:pStyle w:val="Prrafodelista"/>
        <w:ind w:left="567"/>
        <w:contextualSpacing/>
        <w:jc w:val="both"/>
        <w:rPr>
          <w:rFonts w:ascii="Tahoma" w:hAnsi="Tahoma" w:cs="Tahoma"/>
          <w:lang w:val="es-BO"/>
        </w:rPr>
      </w:pPr>
    </w:p>
    <w:p w:rsidR="000F218C" w:rsidRPr="001F542E" w:rsidRDefault="000F218C" w:rsidP="000F218C">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r w:rsidRPr="001F542E">
        <w:rPr>
          <w:rFonts w:ascii="Tahoma" w:hAnsi="Tahoma" w:cs="Tahoma"/>
          <w:color w:val="7030A0"/>
          <w:highlight w:val="yellow"/>
          <w:u w:val="single"/>
        </w:rPr>
        <w:t>(DE CADA VIVIENDA TIPO)</w:t>
      </w:r>
    </w:p>
    <w:p w:rsidR="000F218C" w:rsidRDefault="000F218C" w:rsidP="000F218C">
      <w:pPr>
        <w:jc w:val="center"/>
        <w:rPr>
          <w:noProof/>
        </w:rPr>
      </w:pPr>
      <w:r w:rsidRPr="001F542E">
        <w:rPr>
          <w:noProof/>
        </w:rPr>
        <w:t xml:space="preserve"> </w:t>
      </w:r>
      <w:r>
        <w:rPr>
          <w:noProof/>
          <w:lang w:val="es-BO" w:eastAsia="es-BO"/>
        </w:rPr>
        <w:drawing>
          <wp:inline distT="0" distB="0" distL="0" distR="0" wp14:anchorId="456570F3" wp14:editId="5FAAE4FB">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6186" cy="2376000"/>
                    </a:xfrm>
                    <a:prstGeom prst="rect">
                      <a:avLst/>
                    </a:prstGeom>
                  </pic:spPr>
                </pic:pic>
              </a:graphicData>
            </a:graphic>
          </wp:inline>
        </w:drawing>
      </w:r>
      <w:r>
        <w:rPr>
          <w:noProof/>
        </w:rPr>
        <w:t xml:space="preserve"> </w:t>
      </w:r>
      <w:r>
        <w:rPr>
          <w:noProof/>
          <w:lang w:val="es-BO" w:eastAsia="es-BO"/>
        </w:rPr>
        <w:drawing>
          <wp:inline distT="0" distB="0" distL="0" distR="0" wp14:anchorId="3A1F4EB2" wp14:editId="5E1AD083">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1212" cy="2376000"/>
                    </a:xfrm>
                    <a:prstGeom prst="rect">
                      <a:avLst/>
                    </a:prstGeom>
                  </pic:spPr>
                </pic:pic>
              </a:graphicData>
            </a:graphic>
          </wp:inline>
        </w:drawing>
      </w:r>
    </w:p>
    <w:p w:rsidR="000F218C" w:rsidRPr="001F542E" w:rsidRDefault="000F218C" w:rsidP="000F218C">
      <w:pPr>
        <w:jc w:val="center"/>
        <w:rPr>
          <w:rFonts w:ascii="Tahoma" w:hAnsi="Tahoma" w:cs="Tahoma"/>
          <w:u w:val="single"/>
        </w:rPr>
      </w:pPr>
      <w:r>
        <w:rPr>
          <w:noProof/>
          <w:lang w:eastAsia="es-BO"/>
        </w:rPr>
        <w:lastRenderedPageBreak/>
        <w:t xml:space="preserve"> </w:t>
      </w:r>
      <w:r>
        <w:rPr>
          <w:noProof/>
          <w:lang w:val="es-BO" w:eastAsia="es-BO"/>
        </w:rPr>
        <w:drawing>
          <wp:inline distT="0" distB="0" distL="0" distR="0" wp14:anchorId="45BE273A" wp14:editId="2AF3BCA8">
            <wp:extent cx="2031174" cy="227502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9544" cy="2284402"/>
                    </a:xfrm>
                    <a:prstGeom prst="rect">
                      <a:avLst/>
                    </a:prstGeom>
                  </pic:spPr>
                </pic:pic>
              </a:graphicData>
            </a:graphic>
          </wp:inline>
        </w:drawing>
      </w:r>
      <w:r w:rsidRPr="001F542E">
        <w:rPr>
          <w:noProof/>
        </w:rPr>
        <w:t xml:space="preserve">  </w:t>
      </w:r>
      <w:r>
        <w:rPr>
          <w:noProof/>
          <w:lang w:val="es-BO" w:eastAsia="es-BO"/>
        </w:rPr>
        <w:drawing>
          <wp:inline distT="0" distB="0" distL="0" distR="0" wp14:anchorId="639931AD" wp14:editId="07139FFB">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5050" cy="2920381"/>
                    </a:xfrm>
                    <a:prstGeom prst="rect">
                      <a:avLst/>
                    </a:prstGeom>
                  </pic:spPr>
                </pic:pic>
              </a:graphicData>
            </a:graphic>
          </wp:inline>
        </w:drawing>
      </w:r>
    </w:p>
    <w:p w:rsidR="000F218C" w:rsidRPr="001F542E" w:rsidRDefault="000F218C" w:rsidP="005747F1">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0F218C" w:rsidRPr="001F542E" w:rsidRDefault="000F218C" w:rsidP="000F218C">
      <w:pPr>
        <w:pStyle w:val="Prrafodelista"/>
        <w:adjustRightInd w:val="0"/>
        <w:ind w:left="1080"/>
        <w:contextualSpacing/>
        <w:jc w:val="both"/>
        <w:rPr>
          <w:rFonts w:ascii="Tahoma" w:hAnsi="Tahoma" w:cs="Tahoma"/>
          <w:bCs/>
          <w:lang w:val="es-BO" w:eastAsia="es-ES_tradnl"/>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0F218C" w:rsidRDefault="000F218C" w:rsidP="000F218C">
      <w:pPr>
        <w:shd w:val="clear" w:color="auto" w:fill="FFFFFF"/>
        <w:overflowPunct w:val="0"/>
        <w:autoSpaceDE w:val="0"/>
        <w:autoSpaceDN w:val="0"/>
        <w:adjustRightInd w:val="0"/>
        <w:jc w:val="both"/>
        <w:rPr>
          <w:rFonts w:ascii="Tahoma" w:eastAsia="Calibri" w:hAnsi="Tahoma" w:cs="Tahoma"/>
        </w:rPr>
      </w:pPr>
      <w:bookmarkStart w:id="16" w:name="_Hlk146191999"/>
      <w:r w:rsidRPr="001F542E">
        <w:rPr>
          <w:rFonts w:ascii="Tahoma" w:eastAsia="Calibri" w:hAnsi="Tahoma" w:cs="Tahoma"/>
        </w:rPr>
        <w:t xml:space="preserve">El </w:t>
      </w:r>
      <w:r w:rsidRPr="00673EA8">
        <w:rPr>
          <w:rFonts w:ascii="Tahoma" w:eastAsia="Calibri" w:hAnsi="Tahoma" w:cs="Tahoma"/>
        </w:rPr>
        <w:t>municipio de Ingavi se encuentra en la provincia Abuna, del departamento de Pando limita al oeste con el Municipio de Santa Rosa, al norte con la República de Brasil, al este con el Municipio de Santos Mercado y Villa Nueva, al sur con el Municipio de Puerto Rico y San Pedro.</w:t>
      </w:r>
    </w:p>
    <w:p w:rsidR="000F218C" w:rsidRPr="001F542E" w:rsidRDefault="000F218C" w:rsidP="000F218C">
      <w:pPr>
        <w:shd w:val="clear" w:color="auto" w:fill="FFFFFF"/>
        <w:overflowPunct w:val="0"/>
        <w:autoSpaceDE w:val="0"/>
        <w:autoSpaceDN w:val="0"/>
        <w:adjustRightInd w:val="0"/>
        <w:jc w:val="center"/>
        <w:rPr>
          <w:rFonts w:ascii="Tahoma" w:eastAsia="Calibri" w:hAnsi="Tahoma" w:cs="Tahoma"/>
        </w:rPr>
      </w:pPr>
      <w:r>
        <w:rPr>
          <w:noProof/>
          <w:lang w:val="es-BO" w:eastAsia="es-BO"/>
        </w:rPr>
        <w:drawing>
          <wp:inline distT="0" distB="0" distL="0" distR="0" wp14:anchorId="16ED0367" wp14:editId="1DA84822">
            <wp:extent cx="2562225" cy="3893021"/>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a:stretch>
                      <a:fillRect/>
                    </a:stretch>
                  </pic:blipFill>
                  <pic:spPr>
                    <a:xfrm>
                      <a:off x="0" y="0"/>
                      <a:ext cx="2569056" cy="3903399"/>
                    </a:xfrm>
                    <a:prstGeom prst="rect">
                      <a:avLst/>
                    </a:prstGeom>
                  </pic:spPr>
                </pic:pic>
              </a:graphicData>
            </a:graphic>
          </wp:inline>
        </w:drawing>
      </w:r>
    </w:p>
    <w:bookmarkEnd w:id="16"/>
    <w:p w:rsidR="000F218C" w:rsidRPr="001F542E" w:rsidRDefault="000F218C" w:rsidP="000F218C">
      <w:pPr>
        <w:ind w:right="5"/>
        <w:jc w:val="center"/>
        <w:rPr>
          <w:rFonts w:ascii="Tahoma" w:hAnsi="Tahoma" w:cs="Tahoma"/>
          <w:spacing w:val="-1"/>
          <w:u w:val="single"/>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p w:rsidR="000F218C" w:rsidRDefault="000F218C" w:rsidP="000F218C">
      <w:pPr>
        <w:jc w:val="both"/>
        <w:rPr>
          <w:rFonts w:ascii="Tahoma" w:hAnsi="Tahoma" w:cs="Tahoma"/>
          <w:i/>
          <w:iCs/>
          <w:sz w:val="18"/>
          <w:szCs w:val="18"/>
        </w:rPr>
      </w:pPr>
      <w:bookmarkStart w:id="20" w:name="_Hlk158891159"/>
      <w:bookmarkStart w:id="21"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0F218C" w:rsidTr="000E4D68">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0F218C" w:rsidRDefault="000F218C" w:rsidP="000E4D68">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0F218C" w:rsidRPr="005A7AEA" w:rsidRDefault="000F218C" w:rsidP="000E4D68">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F218C" w:rsidRDefault="000F218C" w:rsidP="000E4D68">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0F218C" w:rsidTr="000E4D68">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0F218C" w:rsidRPr="005A7AEA" w:rsidRDefault="000F218C" w:rsidP="000E4D68">
            <w:pPr>
              <w:rPr>
                <w:rFonts w:ascii="Tahoma" w:hAnsi="Tahoma" w:cs="Tahoma"/>
                <w:b/>
                <w:bCs/>
                <w:color w:val="FF0000"/>
                <w:sz w:val="18"/>
                <w:szCs w:val="18"/>
                <w:lang w:eastAsia="es-BO"/>
              </w:rPr>
            </w:pPr>
            <w:r>
              <w:rPr>
                <w:rFonts w:ascii="Tahoma" w:hAnsi="Tahoma" w:cs="Tahoma"/>
                <w:b/>
                <w:bCs/>
                <w:color w:val="FF0000"/>
                <w:sz w:val="18"/>
                <w:szCs w:val="18"/>
                <w:lang w:eastAsia="es-BO"/>
              </w:rPr>
              <w:t>DERREPENTE</w:t>
            </w:r>
          </w:p>
        </w:tc>
        <w:tc>
          <w:tcPr>
            <w:tcW w:w="1753" w:type="dxa"/>
            <w:tcBorders>
              <w:top w:val="single" w:sz="4" w:space="0" w:color="auto"/>
              <w:left w:val="single" w:sz="4" w:space="0" w:color="auto"/>
              <w:bottom w:val="single" w:sz="4" w:space="0" w:color="auto"/>
              <w:right w:val="single" w:sz="4" w:space="0" w:color="auto"/>
            </w:tcBorders>
            <w:hideMark/>
          </w:tcPr>
          <w:p w:rsidR="000F218C" w:rsidRDefault="000F218C" w:rsidP="000E4D68">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16</w:t>
            </w:r>
          </w:p>
        </w:tc>
      </w:tr>
      <w:tr w:rsidR="000F218C" w:rsidTr="000E4D68">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0F218C" w:rsidRDefault="000F218C" w:rsidP="000E4D68">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0F218C" w:rsidRDefault="000F218C" w:rsidP="000E4D68">
            <w:pPr>
              <w:rPr>
                <w:rFonts w:ascii="Tahoma" w:hAnsi="Tahoma" w:cs="Tahoma"/>
                <w:b/>
                <w:bCs/>
                <w:color w:val="FF0000"/>
                <w:sz w:val="18"/>
                <w:szCs w:val="18"/>
                <w:lang w:eastAsia="es-BO"/>
              </w:rPr>
            </w:pPr>
            <w:r>
              <w:rPr>
                <w:rFonts w:ascii="Tahoma" w:hAnsi="Tahoma" w:cs="Tahoma"/>
                <w:b/>
                <w:bCs/>
                <w:color w:val="FF0000"/>
                <w:sz w:val="18"/>
                <w:szCs w:val="18"/>
                <w:lang w:eastAsia="es-BO"/>
              </w:rPr>
              <w:t>LAS AMALIAS</w:t>
            </w:r>
          </w:p>
        </w:tc>
        <w:tc>
          <w:tcPr>
            <w:tcW w:w="1753" w:type="dxa"/>
            <w:tcBorders>
              <w:top w:val="single" w:sz="4" w:space="0" w:color="auto"/>
              <w:left w:val="single" w:sz="4" w:space="0" w:color="auto"/>
              <w:bottom w:val="single" w:sz="4" w:space="0" w:color="auto"/>
              <w:right w:val="single" w:sz="4" w:space="0" w:color="auto"/>
            </w:tcBorders>
          </w:tcPr>
          <w:p w:rsidR="000F218C" w:rsidRDefault="000F218C" w:rsidP="000E4D68">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12</w:t>
            </w:r>
          </w:p>
        </w:tc>
      </w:tr>
      <w:tr w:rsidR="000F218C" w:rsidTr="000E4D68">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0F218C" w:rsidRDefault="000F218C" w:rsidP="000E4D68">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F218C" w:rsidRDefault="000F218C" w:rsidP="000E4D68">
            <w:pPr>
              <w:jc w:val="center"/>
              <w:rPr>
                <w:rFonts w:ascii="Tahoma" w:hAnsi="Tahoma" w:cs="Tahoma"/>
                <w:b/>
                <w:bCs/>
                <w:color w:val="FFFFFF"/>
                <w:lang w:eastAsia="es-BO"/>
              </w:rPr>
            </w:pPr>
            <w:r>
              <w:rPr>
                <w:rFonts w:ascii="Tahoma" w:hAnsi="Tahoma" w:cs="Tahoma"/>
                <w:b/>
                <w:bCs/>
                <w:color w:val="FFFFFF" w:themeColor="background1"/>
                <w:lang w:eastAsia="es-BO"/>
              </w:rPr>
              <w:t>28</w:t>
            </w:r>
          </w:p>
        </w:tc>
      </w:tr>
      <w:bookmarkEnd w:id="22"/>
    </w:tbl>
    <w:p w:rsidR="000F218C" w:rsidRPr="001F542E" w:rsidRDefault="000F218C" w:rsidP="000F218C">
      <w:pPr>
        <w:jc w:val="both"/>
        <w:rPr>
          <w:rFonts w:ascii="Tahoma" w:hAnsi="Tahoma" w:cs="Tahoma"/>
          <w:i/>
          <w:iCs/>
          <w:sz w:val="18"/>
          <w:szCs w:val="18"/>
        </w:rPr>
      </w:pPr>
    </w:p>
    <w:p w:rsidR="000F218C" w:rsidRPr="001F542E" w:rsidRDefault="000F218C" w:rsidP="000F218C">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0F218C" w:rsidRPr="001F542E" w:rsidRDefault="000F218C" w:rsidP="000F218C">
      <w:pPr>
        <w:jc w:val="both"/>
        <w:rPr>
          <w:rFonts w:ascii="Tahoma" w:hAnsi="Tahoma" w:cs="Tahoma"/>
          <w:i/>
          <w:sz w:val="18"/>
          <w:szCs w:val="18"/>
        </w:rPr>
      </w:pPr>
    </w:p>
    <w:p w:rsidR="000F218C" w:rsidRPr="001F542E" w:rsidRDefault="000F218C" w:rsidP="000F218C">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0"/>
    <w:bookmarkEnd w:id="23"/>
    <w:p w:rsidR="000F218C" w:rsidRPr="001F542E" w:rsidRDefault="000F218C" w:rsidP="000F218C">
      <w:pPr>
        <w:jc w:val="both"/>
        <w:rPr>
          <w:rFonts w:ascii="Tahoma" w:hAnsi="Tahoma" w:cs="Tahoma"/>
          <w:i/>
          <w:iCs/>
          <w:sz w:val="18"/>
          <w:szCs w:val="18"/>
        </w:rPr>
      </w:pPr>
    </w:p>
    <w:p w:rsidR="000F218C" w:rsidRPr="00BF690A" w:rsidRDefault="000F218C" w:rsidP="005747F1">
      <w:pPr>
        <w:pStyle w:val="Prrafodelista"/>
        <w:widowControl w:val="0"/>
        <w:numPr>
          <w:ilvl w:val="0"/>
          <w:numId w:val="73"/>
        </w:numPr>
        <w:autoSpaceDE w:val="0"/>
        <w:autoSpaceDN w:val="0"/>
        <w:rPr>
          <w:rFonts w:ascii="Tahoma" w:hAnsi="Tahoma" w:cs="Tahoma"/>
        </w:rPr>
      </w:pPr>
      <w:bookmarkStart w:id="24" w:name="_Toc129242856"/>
      <w:bookmarkStart w:id="25" w:name="_Hlk112915699"/>
      <w:r w:rsidRPr="00673EA8">
        <w:rPr>
          <w:rFonts w:ascii="Tahoma" w:hAnsi="Tahoma" w:cs="Tahoma"/>
          <w:b/>
          <w:bCs/>
          <w:lang w:val="es-BO"/>
        </w:rPr>
        <w:t xml:space="preserve">Georreferencia de las viviendas </w:t>
      </w:r>
      <w:bookmarkEnd w:id="24"/>
    </w:p>
    <w:tbl>
      <w:tblPr>
        <w:tblStyle w:val="TablaconcuadrculaCOPA2"/>
        <w:tblW w:w="0" w:type="auto"/>
        <w:jc w:val="center"/>
        <w:tblLook w:val="04A0" w:firstRow="1" w:lastRow="0" w:firstColumn="1" w:lastColumn="0" w:noHBand="0" w:noVBand="1"/>
      </w:tblPr>
      <w:tblGrid>
        <w:gridCol w:w="742"/>
        <w:gridCol w:w="2916"/>
        <w:gridCol w:w="2916"/>
      </w:tblGrid>
      <w:tr w:rsidR="000F218C" w:rsidRPr="00BF690A" w:rsidTr="000E4D68">
        <w:trPr>
          <w:trHeight w:val="262"/>
          <w:jc w:val="center"/>
        </w:trPr>
        <w:tc>
          <w:tcPr>
            <w:tcW w:w="742" w:type="dxa"/>
            <w:shd w:val="clear" w:color="auto" w:fill="000000"/>
          </w:tcPr>
          <w:p w:rsidR="000F218C" w:rsidRPr="00BF690A" w:rsidRDefault="000F218C" w:rsidP="000E4D68">
            <w:pPr>
              <w:jc w:val="center"/>
              <w:rPr>
                <w:rFonts w:ascii="Tahoma" w:hAnsi="Tahoma" w:cs="Tahoma"/>
                <w:b/>
                <w:bCs/>
                <w:sz w:val="18"/>
                <w:szCs w:val="18"/>
                <w:lang w:val="es-ES_tradnl"/>
              </w:rPr>
            </w:pPr>
            <w:r w:rsidRPr="00BF690A">
              <w:rPr>
                <w:rFonts w:ascii="Tahoma" w:hAnsi="Tahoma" w:cs="Tahoma"/>
                <w:b/>
                <w:bCs/>
                <w:sz w:val="18"/>
                <w:szCs w:val="18"/>
                <w:lang w:val="es-ES_tradnl"/>
              </w:rPr>
              <w:t>Pto.</w:t>
            </w:r>
          </w:p>
        </w:tc>
        <w:tc>
          <w:tcPr>
            <w:tcW w:w="2916" w:type="dxa"/>
            <w:shd w:val="clear" w:color="auto" w:fill="000000"/>
          </w:tcPr>
          <w:p w:rsidR="000F218C" w:rsidRPr="00BF690A" w:rsidRDefault="000F218C" w:rsidP="000E4D68">
            <w:pPr>
              <w:jc w:val="center"/>
              <w:rPr>
                <w:rFonts w:ascii="Tahoma" w:hAnsi="Tahoma" w:cs="Tahoma"/>
                <w:b/>
                <w:bCs/>
                <w:sz w:val="18"/>
                <w:szCs w:val="18"/>
                <w:lang w:val="es-ES_tradnl"/>
              </w:rPr>
            </w:pPr>
            <w:r w:rsidRPr="00BF690A">
              <w:rPr>
                <w:rFonts w:ascii="Tahoma" w:hAnsi="Tahoma" w:cs="Tahoma"/>
                <w:b/>
                <w:bCs/>
                <w:sz w:val="18"/>
                <w:szCs w:val="18"/>
                <w:lang w:val="es-ES_tradnl"/>
              </w:rPr>
              <w:t>Latitud (Norte X)</w:t>
            </w:r>
          </w:p>
        </w:tc>
        <w:tc>
          <w:tcPr>
            <w:tcW w:w="2916" w:type="dxa"/>
            <w:shd w:val="clear" w:color="auto" w:fill="000000"/>
          </w:tcPr>
          <w:p w:rsidR="000F218C" w:rsidRPr="00BF690A" w:rsidRDefault="000F218C" w:rsidP="000E4D68">
            <w:pPr>
              <w:jc w:val="center"/>
              <w:rPr>
                <w:rFonts w:ascii="Tahoma" w:hAnsi="Tahoma" w:cs="Tahoma"/>
                <w:b/>
                <w:bCs/>
                <w:sz w:val="18"/>
                <w:szCs w:val="18"/>
                <w:lang w:val="es-ES_tradnl"/>
              </w:rPr>
            </w:pPr>
            <w:r w:rsidRPr="00BF690A">
              <w:rPr>
                <w:rFonts w:ascii="Tahoma" w:hAnsi="Tahoma" w:cs="Tahoma"/>
                <w:b/>
                <w:bCs/>
                <w:sz w:val="18"/>
                <w:szCs w:val="18"/>
                <w:lang w:val="es-ES_tradnl"/>
              </w:rPr>
              <w:t>Longitud (Este Y)</w:t>
            </w:r>
          </w:p>
        </w:tc>
      </w:tr>
      <w:tr w:rsidR="000F218C" w:rsidRPr="00BF690A" w:rsidTr="000E4D68">
        <w:trPr>
          <w:trHeight w:val="274"/>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-10,9345233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-66,9406327</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-10,9342867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-66,9407699</w:t>
            </w:r>
          </w:p>
        </w:tc>
      </w:tr>
      <w:tr w:rsidR="000F218C" w:rsidRPr="00BF690A" w:rsidTr="000E4D68">
        <w:trPr>
          <w:trHeight w:val="274"/>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3</w:t>
            </w:r>
          </w:p>
        </w:tc>
        <w:tc>
          <w:tcPr>
            <w:tcW w:w="2916" w:type="dxa"/>
          </w:tcPr>
          <w:p w:rsidR="000F218C" w:rsidRPr="00BF690A" w:rsidRDefault="000F218C" w:rsidP="000E4D68">
            <w:pPr>
              <w:jc w:val="center"/>
              <w:rPr>
                <w:rFonts w:ascii="Verdana" w:hAnsi="Verdana" w:cs="Tahoma"/>
                <w:sz w:val="18"/>
                <w:szCs w:val="18"/>
                <w:lang w:val="es-ES_tradnl"/>
              </w:rPr>
            </w:pPr>
            <w:r w:rsidRPr="00BF690A">
              <w:rPr>
                <w:rFonts w:ascii="Tahoma" w:hAnsi="Tahoma" w:cs="Tahoma"/>
                <w:sz w:val="18"/>
                <w:szCs w:val="18"/>
                <w:lang w:val="es-ES_tradnl"/>
              </w:rPr>
              <w:t xml:space="preserve">-10,9371194 </w:t>
            </w:r>
          </w:p>
        </w:tc>
        <w:tc>
          <w:tcPr>
            <w:tcW w:w="2916" w:type="dxa"/>
          </w:tcPr>
          <w:p w:rsidR="000F218C" w:rsidRPr="00BF690A" w:rsidRDefault="000F218C" w:rsidP="000E4D68">
            <w:pPr>
              <w:jc w:val="center"/>
              <w:rPr>
                <w:rFonts w:ascii="Verdana" w:hAnsi="Verdana" w:cs="Tahoma"/>
                <w:sz w:val="18"/>
                <w:szCs w:val="18"/>
                <w:lang w:val="es-ES_tradnl"/>
              </w:rPr>
            </w:pPr>
            <w:r w:rsidRPr="00BF690A">
              <w:rPr>
                <w:rFonts w:ascii="Tahoma" w:hAnsi="Tahoma" w:cs="Tahoma"/>
                <w:sz w:val="18"/>
                <w:szCs w:val="18"/>
                <w:lang w:val="es-ES_tradnl"/>
              </w:rPr>
              <w:t>-66,9417443</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4</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-10,9368382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-66,9404815</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5</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-10,9365723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-66,9392236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6</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-10,936055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-66,940257</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7</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-10,936261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-66,9400325</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8</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-10,9376348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-66,9420319</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9</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-10,9341558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-66,9407561</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10</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-10,9373554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-66,9420115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11</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-10,9362814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-66,9412816</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12</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-10,9360311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-66,939114</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13</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-10,9367887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-66,9394087</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14</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-10,9360058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-66,9395016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15</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-10,9354661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-66,9391501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16</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-10,9362304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-66,9415988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17</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-10,971228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-66,7979386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18</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-10,973228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-66,7983041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19</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-10,972403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-66,7985558</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20</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-10,9719166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-66,797471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21</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-10,971611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-66,7983044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22</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-10,9723655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-66,7971906</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23</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-10,9732346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 -66,7980049 </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24</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-10,9719968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-66,7974934</w:t>
            </w:r>
          </w:p>
        </w:tc>
      </w:tr>
      <w:tr w:rsidR="000F218C" w:rsidRPr="00BF690A" w:rsidTr="000E4D68">
        <w:trPr>
          <w:trHeight w:val="262"/>
          <w:jc w:val="center"/>
        </w:trPr>
        <w:tc>
          <w:tcPr>
            <w:tcW w:w="742" w:type="dxa"/>
          </w:tcPr>
          <w:p w:rsidR="000F218C" w:rsidRPr="00BF690A" w:rsidRDefault="000F218C" w:rsidP="000E4D68">
            <w:pPr>
              <w:rPr>
                <w:rFonts w:ascii="Tahoma" w:hAnsi="Tahoma" w:cs="Tahoma"/>
                <w:sz w:val="18"/>
                <w:szCs w:val="18"/>
                <w:lang w:val="es-ES_tradnl"/>
              </w:rPr>
            </w:pPr>
            <w:r w:rsidRPr="00BF690A">
              <w:rPr>
                <w:sz w:val="18"/>
                <w:szCs w:val="18"/>
              </w:rPr>
              <w:t>25</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-10,9727921 </w:t>
            </w:r>
          </w:p>
        </w:tc>
        <w:tc>
          <w:tcPr>
            <w:tcW w:w="2916" w:type="dxa"/>
          </w:tcPr>
          <w:p w:rsidR="000F218C" w:rsidRPr="00BF690A" w:rsidRDefault="000F218C" w:rsidP="000E4D68">
            <w:pPr>
              <w:jc w:val="center"/>
              <w:rPr>
                <w:rFonts w:ascii="Verdana" w:hAnsi="Verdana" w:cs="Tahoma"/>
                <w:sz w:val="18"/>
                <w:szCs w:val="18"/>
                <w:lang w:val="es-ES_tradnl"/>
              </w:rPr>
            </w:pPr>
            <w:r w:rsidRPr="00BF690A">
              <w:rPr>
                <w:sz w:val="18"/>
                <w:szCs w:val="18"/>
              </w:rPr>
              <w:t xml:space="preserve"> -66,7985162 </w:t>
            </w:r>
          </w:p>
        </w:tc>
      </w:tr>
      <w:tr w:rsidR="000F218C" w:rsidRPr="00BF690A" w:rsidTr="000E4D68">
        <w:trPr>
          <w:trHeight w:val="262"/>
          <w:jc w:val="center"/>
        </w:trPr>
        <w:tc>
          <w:tcPr>
            <w:tcW w:w="742" w:type="dxa"/>
          </w:tcPr>
          <w:p w:rsidR="000F218C" w:rsidRPr="00BF690A" w:rsidRDefault="000F218C" w:rsidP="000E4D68">
            <w:pPr>
              <w:rPr>
                <w:sz w:val="18"/>
                <w:szCs w:val="18"/>
              </w:rPr>
            </w:pPr>
            <w:r w:rsidRPr="00BF690A">
              <w:rPr>
                <w:sz w:val="18"/>
                <w:szCs w:val="18"/>
              </w:rPr>
              <w:t>26</w:t>
            </w:r>
          </w:p>
        </w:tc>
        <w:tc>
          <w:tcPr>
            <w:tcW w:w="2916" w:type="dxa"/>
          </w:tcPr>
          <w:p w:rsidR="000F218C" w:rsidRPr="00BF690A" w:rsidRDefault="000F218C" w:rsidP="000E4D68">
            <w:pPr>
              <w:jc w:val="center"/>
              <w:rPr>
                <w:sz w:val="18"/>
                <w:szCs w:val="18"/>
              </w:rPr>
            </w:pPr>
            <w:r w:rsidRPr="00BF690A">
              <w:rPr>
                <w:sz w:val="18"/>
                <w:szCs w:val="18"/>
              </w:rPr>
              <w:t xml:space="preserve">-10,9718746 </w:t>
            </w:r>
          </w:p>
        </w:tc>
        <w:tc>
          <w:tcPr>
            <w:tcW w:w="2916" w:type="dxa"/>
          </w:tcPr>
          <w:p w:rsidR="000F218C" w:rsidRPr="00BF690A" w:rsidRDefault="000F218C" w:rsidP="000E4D68">
            <w:pPr>
              <w:jc w:val="center"/>
              <w:rPr>
                <w:sz w:val="18"/>
                <w:szCs w:val="18"/>
              </w:rPr>
            </w:pPr>
            <w:r w:rsidRPr="00BF690A">
              <w:rPr>
                <w:sz w:val="18"/>
                <w:szCs w:val="18"/>
              </w:rPr>
              <w:t>-66,7977473</w:t>
            </w:r>
          </w:p>
        </w:tc>
      </w:tr>
      <w:tr w:rsidR="000F218C" w:rsidRPr="00BF690A" w:rsidTr="000E4D68">
        <w:trPr>
          <w:trHeight w:val="262"/>
          <w:jc w:val="center"/>
        </w:trPr>
        <w:tc>
          <w:tcPr>
            <w:tcW w:w="742" w:type="dxa"/>
          </w:tcPr>
          <w:p w:rsidR="000F218C" w:rsidRPr="00BF690A" w:rsidRDefault="000F218C" w:rsidP="000E4D68">
            <w:pPr>
              <w:rPr>
                <w:sz w:val="18"/>
                <w:szCs w:val="18"/>
              </w:rPr>
            </w:pPr>
            <w:r w:rsidRPr="00BF690A">
              <w:rPr>
                <w:sz w:val="18"/>
                <w:szCs w:val="18"/>
              </w:rPr>
              <w:t>27</w:t>
            </w:r>
          </w:p>
        </w:tc>
        <w:tc>
          <w:tcPr>
            <w:tcW w:w="2916" w:type="dxa"/>
          </w:tcPr>
          <w:p w:rsidR="000F218C" w:rsidRPr="00BF690A" w:rsidRDefault="000F218C" w:rsidP="000E4D68">
            <w:pPr>
              <w:jc w:val="center"/>
              <w:rPr>
                <w:sz w:val="18"/>
                <w:szCs w:val="18"/>
              </w:rPr>
            </w:pPr>
            <w:r w:rsidRPr="00BF690A">
              <w:rPr>
                <w:sz w:val="18"/>
                <w:szCs w:val="18"/>
              </w:rPr>
              <w:t xml:space="preserve">-10,9726633 </w:t>
            </w:r>
          </w:p>
        </w:tc>
        <w:tc>
          <w:tcPr>
            <w:tcW w:w="2916" w:type="dxa"/>
          </w:tcPr>
          <w:p w:rsidR="000F218C" w:rsidRPr="00BF690A" w:rsidRDefault="000F218C" w:rsidP="000E4D68">
            <w:pPr>
              <w:jc w:val="center"/>
              <w:rPr>
                <w:sz w:val="18"/>
                <w:szCs w:val="18"/>
              </w:rPr>
            </w:pPr>
            <w:r w:rsidRPr="00BF690A">
              <w:rPr>
                <w:sz w:val="18"/>
                <w:szCs w:val="18"/>
              </w:rPr>
              <w:t xml:space="preserve"> -66,7972174 </w:t>
            </w:r>
          </w:p>
        </w:tc>
      </w:tr>
      <w:tr w:rsidR="000F218C" w:rsidRPr="00BF690A" w:rsidTr="000E4D68">
        <w:trPr>
          <w:trHeight w:val="262"/>
          <w:jc w:val="center"/>
        </w:trPr>
        <w:tc>
          <w:tcPr>
            <w:tcW w:w="742" w:type="dxa"/>
          </w:tcPr>
          <w:p w:rsidR="000F218C" w:rsidRPr="00BF690A" w:rsidRDefault="000F218C" w:rsidP="000E4D68">
            <w:pPr>
              <w:rPr>
                <w:sz w:val="18"/>
                <w:szCs w:val="18"/>
              </w:rPr>
            </w:pPr>
            <w:r w:rsidRPr="00BF690A">
              <w:rPr>
                <w:sz w:val="18"/>
                <w:szCs w:val="18"/>
              </w:rPr>
              <w:t>28</w:t>
            </w:r>
          </w:p>
        </w:tc>
        <w:tc>
          <w:tcPr>
            <w:tcW w:w="2916" w:type="dxa"/>
          </w:tcPr>
          <w:p w:rsidR="000F218C" w:rsidRPr="00BF690A" w:rsidRDefault="000F218C" w:rsidP="000E4D68">
            <w:pPr>
              <w:jc w:val="center"/>
              <w:rPr>
                <w:sz w:val="18"/>
                <w:szCs w:val="18"/>
              </w:rPr>
            </w:pPr>
            <w:r w:rsidRPr="00BF690A">
              <w:rPr>
                <w:sz w:val="18"/>
                <w:szCs w:val="18"/>
              </w:rPr>
              <w:t xml:space="preserve">-10,9721186 </w:t>
            </w:r>
          </w:p>
        </w:tc>
        <w:tc>
          <w:tcPr>
            <w:tcW w:w="2916" w:type="dxa"/>
          </w:tcPr>
          <w:p w:rsidR="000F218C" w:rsidRPr="00BF690A" w:rsidRDefault="000F218C" w:rsidP="000E4D68">
            <w:pPr>
              <w:jc w:val="center"/>
              <w:rPr>
                <w:sz w:val="18"/>
                <w:szCs w:val="18"/>
              </w:rPr>
            </w:pPr>
            <w:r w:rsidRPr="00BF690A">
              <w:rPr>
                <w:sz w:val="18"/>
                <w:szCs w:val="18"/>
              </w:rPr>
              <w:t>-66,7981819</w:t>
            </w:r>
          </w:p>
        </w:tc>
      </w:tr>
    </w:tbl>
    <w:p w:rsidR="000F218C" w:rsidRDefault="000F218C" w:rsidP="000F218C">
      <w:pPr>
        <w:jc w:val="both"/>
        <w:rPr>
          <w:rFonts w:ascii="Tahoma" w:hAnsi="Tahoma" w:cs="Tahoma"/>
          <w:b/>
          <w:bCs/>
          <w:sz w:val="18"/>
          <w:szCs w:val="18"/>
        </w:rPr>
      </w:pPr>
    </w:p>
    <w:p w:rsidR="000F218C" w:rsidRPr="001F542E" w:rsidRDefault="000F218C" w:rsidP="000F218C">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lastRenderedPageBreak/>
        <w:t>ACCESO A LAS COMUNIDADES/BARRIOS/ZONAS/URBANIZACIÓN/JUNTA VECINAL BENEFICIADAS</w:t>
      </w:r>
      <w:bookmarkEnd w:id="21"/>
      <w:bookmarkEnd w:id="26"/>
      <w:r w:rsidRPr="001F542E">
        <w:rPr>
          <w:rFonts w:ascii="Tahoma" w:hAnsi="Tahoma" w:cs="Tahoma"/>
          <w:b/>
          <w:lang w:val="es-BO"/>
        </w:rPr>
        <w:t>.</w:t>
      </w:r>
      <w:bookmarkEnd w:id="27"/>
    </w:p>
    <w:p w:rsidR="000F218C" w:rsidRDefault="000F218C" w:rsidP="000F218C">
      <w:pPr>
        <w:pStyle w:val="Prrafodelista"/>
        <w:ind w:left="709"/>
        <w:jc w:val="both"/>
        <w:rPr>
          <w:rFonts w:ascii="Tahoma" w:hAnsi="Tahoma" w:cs="Tahoma"/>
          <w:bCs/>
          <w:i/>
          <w:iCs/>
          <w:sz w:val="18"/>
          <w:lang w:val="es-BO"/>
        </w:rPr>
      </w:pPr>
      <w:bookmarkStart w:id="28" w:name="_Toc49530406"/>
      <w:bookmarkStart w:id="29" w:name="_Toc49531233"/>
      <w:bookmarkStart w:id="30" w:name="_Toc100250568"/>
      <w:bookmarkStart w:id="31" w:name="_Toc129242858"/>
      <w:bookmarkStart w:id="32" w:name="_Toc515301258"/>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2133"/>
        <w:gridCol w:w="2132"/>
        <w:gridCol w:w="1246"/>
        <w:gridCol w:w="1158"/>
        <w:gridCol w:w="1745"/>
      </w:tblGrid>
      <w:tr w:rsidR="000F218C" w:rsidRPr="00BF690A" w:rsidTr="000E4D68">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0F218C" w:rsidRPr="00BF690A" w:rsidRDefault="000F218C" w:rsidP="000E4D68">
            <w:pPr>
              <w:jc w:val="center"/>
              <w:rPr>
                <w:rFonts w:ascii="Tahoma" w:hAnsi="Tahoma" w:cs="Tahoma"/>
                <w:b/>
                <w:bCs/>
                <w:color w:val="FFFFFF"/>
                <w:lang w:eastAsia="es-BO"/>
              </w:rPr>
            </w:pPr>
            <w:r w:rsidRPr="00BF690A">
              <w:rPr>
                <w:rFonts w:ascii="Tahoma" w:hAnsi="Tahoma" w:cs="Tahoma"/>
                <w:b/>
                <w:bCs/>
                <w:color w:val="FFFFFF"/>
                <w:lang w:eastAsia="es-BO"/>
              </w:rPr>
              <w:t>Tipo de Rodadura</w:t>
            </w:r>
          </w:p>
        </w:tc>
      </w:tr>
      <w:tr w:rsidR="000F218C" w:rsidRPr="00BF690A" w:rsidTr="000E4D6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F218C" w:rsidRPr="00BF690A" w:rsidRDefault="000F218C" w:rsidP="000E4D68">
            <w:pPr>
              <w:jc w:val="center"/>
              <w:rPr>
                <w:rFonts w:ascii="Tahoma" w:hAnsi="Tahoma" w:cs="Tahoma"/>
                <w:color w:val="000000"/>
                <w:sz w:val="18"/>
                <w:szCs w:val="18"/>
                <w:lang w:eastAsia="es-BO"/>
              </w:rPr>
            </w:pPr>
            <w:r w:rsidRPr="00BF690A">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0F218C" w:rsidRPr="00BF690A" w:rsidRDefault="000F218C" w:rsidP="000E4D68">
            <w:pPr>
              <w:rPr>
                <w:rFonts w:ascii="Tahoma" w:hAnsi="Tahoma" w:cs="Tahoma"/>
                <w:color w:val="FF0000"/>
                <w:sz w:val="18"/>
                <w:szCs w:val="18"/>
              </w:rPr>
            </w:pPr>
            <w:r w:rsidRPr="00BF690A">
              <w:t>COBIJA</w:t>
            </w:r>
          </w:p>
        </w:tc>
        <w:tc>
          <w:tcPr>
            <w:tcW w:w="1201" w:type="pct"/>
            <w:tcBorders>
              <w:top w:val="single" w:sz="4" w:space="0" w:color="auto"/>
              <w:left w:val="single" w:sz="4" w:space="0" w:color="auto"/>
              <w:bottom w:val="single" w:sz="4" w:space="0" w:color="auto"/>
              <w:right w:val="single" w:sz="4" w:space="0" w:color="auto"/>
            </w:tcBorders>
            <w:noWrap/>
            <w:hideMark/>
          </w:tcPr>
          <w:p w:rsidR="000F218C" w:rsidRPr="00BF690A" w:rsidRDefault="000F218C" w:rsidP="000E4D68">
            <w:pPr>
              <w:rPr>
                <w:rFonts w:ascii="Tahoma" w:hAnsi="Tahoma" w:cs="Tahoma"/>
                <w:color w:val="FF0000"/>
                <w:sz w:val="18"/>
                <w:szCs w:val="18"/>
                <w:lang w:eastAsia="es-BO"/>
              </w:rPr>
            </w:pPr>
            <w:r w:rsidRPr="00BF690A">
              <w:rPr>
                <w:rFonts w:ascii="Tahoma" w:hAnsi="Tahoma" w:cs="Tahoma"/>
                <w:color w:val="FF0000"/>
                <w:sz w:val="18"/>
                <w:szCs w:val="18"/>
              </w:rPr>
              <w:t>HUMAITA</w:t>
            </w:r>
          </w:p>
        </w:tc>
        <w:tc>
          <w:tcPr>
            <w:tcW w:w="702" w:type="pct"/>
            <w:tcBorders>
              <w:top w:val="single" w:sz="4" w:space="0" w:color="auto"/>
              <w:left w:val="single" w:sz="4" w:space="0" w:color="auto"/>
              <w:bottom w:val="single" w:sz="4" w:space="0" w:color="auto"/>
              <w:right w:val="single" w:sz="4" w:space="0" w:color="auto"/>
            </w:tcBorders>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375 Km </w:t>
            </w:r>
          </w:p>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7 h 30 min </w:t>
            </w:r>
          </w:p>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Asfalto  y Tierra</w:t>
            </w:r>
          </w:p>
        </w:tc>
      </w:tr>
      <w:tr w:rsidR="000F218C" w:rsidRPr="00BF690A" w:rsidTr="000E4D6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F218C" w:rsidRPr="00BF690A" w:rsidRDefault="000F218C" w:rsidP="000E4D68">
            <w:pPr>
              <w:jc w:val="center"/>
              <w:rPr>
                <w:rFonts w:ascii="Tahoma" w:hAnsi="Tahoma" w:cs="Tahoma"/>
                <w:color w:val="000000"/>
                <w:sz w:val="18"/>
                <w:szCs w:val="18"/>
                <w:lang w:eastAsia="es-BO"/>
              </w:rPr>
            </w:pPr>
            <w:r w:rsidRPr="00BF690A">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0F218C" w:rsidRPr="00BF690A" w:rsidRDefault="000F218C" w:rsidP="000E4D68">
            <w:pPr>
              <w:rPr>
                <w:rFonts w:ascii="Tahoma" w:hAnsi="Tahoma" w:cs="Tahoma"/>
                <w:color w:val="FF0000"/>
                <w:sz w:val="18"/>
                <w:szCs w:val="18"/>
              </w:rPr>
            </w:pPr>
            <w:r w:rsidRPr="00BF690A">
              <w:t>HUMAITA</w:t>
            </w:r>
          </w:p>
        </w:tc>
        <w:tc>
          <w:tcPr>
            <w:tcW w:w="1201" w:type="pct"/>
            <w:tcBorders>
              <w:top w:val="single" w:sz="4" w:space="0" w:color="auto"/>
              <w:left w:val="single" w:sz="4" w:space="0" w:color="auto"/>
              <w:bottom w:val="single" w:sz="4" w:space="0" w:color="auto"/>
              <w:right w:val="single" w:sz="4" w:space="0" w:color="auto"/>
            </w:tcBorders>
            <w:noWrap/>
            <w:hideMark/>
          </w:tcPr>
          <w:p w:rsidR="000F218C" w:rsidRPr="00BF690A" w:rsidRDefault="000F218C" w:rsidP="000E4D68">
            <w:pPr>
              <w:rPr>
                <w:rFonts w:ascii="Tahoma" w:hAnsi="Tahoma" w:cs="Tahoma"/>
                <w:color w:val="FF0000"/>
                <w:sz w:val="18"/>
                <w:szCs w:val="18"/>
                <w:lang w:eastAsia="es-BO"/>
              </w:rPr>
            </w:pPr>
            <w:r w:rsidRPr="00BF690A">
              <w:rPr>
                <w:rFonts w:ascii="Tahoma" w:hAnsi="Tahoma" w:cs="Tahoma"/>
                <w:color w:val="FF0000"/>
                <w:sz w:val="18"/>
                <w:szCs w:val="18"/>
              </w:rPr>
              <w:t>LAS AMALIAS</w:t>
            </w:r>
          </w:p>
        </w:tc>
        <w:tc>
          <w:tcPr>
            <w:tcW w:w="702" w:type="pct"/>
            <w:tcBorders>
              <w:top w:val="single" w:sz="4" w:space="0" w:color="auto"/>
              <w:left w:val="single" w:sz="4" w:space="0" w:color="auto"/>
              <w:bottom w:val="single" w:sz="4" w:space="0" w:color="auto"/>
              <w:right w:val="single" w:sz="4" w:space="0" w:color="auto"/>
            </w:tcBorders>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51.5 Km </w:t>
            </w:r>
          </w:p>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1h 1 min </w:t>
            </w:r>
          </w:p>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Tierra</w:t>
            </w:r>
          </w:p>
        </w:tc>
      </w:tr>
      <w:tr w:rsidR="000F218C" w:rsidRPr="00BF690A" w:rsidTr="000E4D6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0F218C" w:rsidRPr="00BF690A" w:rsidRDefault="000F218C" w:rsidP="000E4D68">
            <w:pPr>
              <w:jc w:val="center"/>
            </w:pPr>
            <w:r w:rsidRPr="00BF690A">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0F218C" w:rsidRPr="00BF690A" w:rsidRDefault="000F218C" w:rsidP="000E4D68">
            <w:r w:rsidRPr="00BF690A">
              <w:t>LAS AMALIAS</w:t>
            </w:r>
          </w:p>
        </w:tc>
        <w:tc>
          <w:tcPr>
            <w:tcW w:w="1201" w:type="pct"/>
            <w:tcBorders>
              <w:top w:val="single" w:sz="4" w:space="0" w:color="auto"/>
              <w:left w:val="single" w:sz="4" w:space="0" w:color="auto"/>
              <w:bottom w:val="single" w:sz="4" w:space="0" w:color="auto"/>
              <w:right w:val="single" w:sz="4" w:space="0" w:color="auto"/>
            </w:tcBorders>
            <w:noWrap/>
          </w:tcPr>
          <w:p w:rsidR="000F218C" w:rsidRPr="00BF690A" w:rsidRDefault="000F218C" w:rsidP="000E4D68">
            <w:r w:rsidRPr="00BF690A">
              <w:rPr>
                <w:rFonts w:ascii="Tahoma" w:hAnsi="Tahoma" w:cs="Tahoma"/>
                <w:color w:val="FF0000"/>
                <w:sz w:val="18"/>
                <w:szCs w:val="18"/>
              </w:rPr>
              <w:t>DERREPENTE</w:t>
            </w:r>
          </w:p>
        </w:tc>
        <w:tc>
          <w:tcPr>
            <w:tcW w:w="702" w:type="pct"/>
            <w:tcBorders>
              <w:top w:val="single" w:sz="4" w:space="0" w:color="auto"/>
              <w:left w:val="single" w:sz="4" w:space="0" w:color="auto"/>
              <w:bottom w:val="single" w:sz="4" w:space="0" w:color="auto"/>
              <w:right w:val="single" w:sz="4" w:space="0" w:color="auto"/>
            </w:tcBorders>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47.9 Km </w:t>
            </w:r>
          </w:p>
          <w:p w:rsidR="000F218C" w:rsidRPr="00BF690A" w:rsidRDefault="000F218C" w:rsidP="000E4D68">
            <w:pPr>
              <w:jc w:val="center"/>
            </w:pPr>
            <w:r w:rsidRPr="00BF690A">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0F218C" w:rsidRPr="00BF690A" w:rsidRDefault="000F218C" w:rsidP="000E4D68">
            <w:pPr>
              <w:jc w:val="center"/>
              <w:rPr>
                <w:rFonts w:ascii="Tahoma" w:hAnsi="Tahoma" w:cs="Tahoma"/>
                <w:color w:val="FF0000"/>
                <w:sz w:val="18"/>
                <w:szCs w:val="18"/>
                <w:lang w:eastAsia="es-BO"/>
              </w:rPr>
            </w:pPr>
            <w:r w:rsidRPr="00BF690A">
              <w:rPr>
                <w:rFonts w:ascii="Tahoma" w:hAnsi="Tahoma" w:cs="Tahoma"/>
                <w:color w:val="FF0000"/>
                <w:sz w:val="18"/>
                <w:szCs w:val="18"/>
                <w:lang w:eastAsia="es-BO"/>
              </w:rPr>
              <w:t xml:space="preserve">57 min </w:t>
            </w:r>
          </w:p>
          <w:p w:rsidR="000F218C" w:rsidRPr="00BF690A" w:rsidRDefault="000F218C" w:rsidP="000E4D68">
            <w:pPr>
              <w:jc w:val="center"/>
            </w:pPr>
            <w:r w:rsidRPr="00BF690A">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0F218C" w:rsidRPr="00BF690A" w:rsidRDefault="000F218C" w:rsidP="000E4D68">
            <w:pPr>
              <w:jc w:val="center"/>
            </w:pPr>
            <w:r w:rsidRPr="00BF690A">
              <w:rPr>
                <w:rFonts w:ascii="Tahoma" w:hAnsi="Tahoma" w:cs="Tahoma"/>
                <w:color w:val="FF0000"/>
                <w:sz w:val="18"/>
                <w:szCs w:val="18"/>
                <w:lang w:eastAsia="es-BO"/>
              </w:rPr>
              <w:t>Tierra</w:t>
            </w:r>
          </w:p>
        </w:tc>
      </w:tr>
    </w:tbl>
    <w:p w:rsidR="000F218C" w:rsidRPr="00BF690A" w:rsidRDefault="000F218C" w:rsidP="000F218C">
      <w:pPr>
        <w:jc w:val="both"/>
        <w:rPr>
          <w:rFonts w:ascii="Tahoma" w:hAnsi="Tahoma" w:cs="Tahoma"/>
          <w:bCs/>
          <w:i/>
          <w:iCs/>
          <w:sz w:val="18"/>
        </w:rPr>
      </w:pPr>
    </w:p>
    <w:p w:rsidR="000F218C" w:rsidRPr="001F542E" w:rsidRDefault="000F218C" w:rsidP="005747F1">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0F218C" w:rsidRPr="001F542E" w:rsidRDefault="000F218C" w:rsidP="000F218C"/>
    <w:p w:rsidR="000F218C" w:rsidRPr="001F542E" w:rsidRDefault="000F218C" w:rsidP="000F218C">
      <w:pPr>
        <w:widowControl w:val="0"/>
        <w:jc w:val="both"/>
        <w:rPr>
          <w:rFonts w:ascii="Tahoma" w:hAnsi="Tahoma" w:cs="Tahoma"/>
          <w:b/>
          <w:u w:val="single"/>
        </w:rPr>
      </w:pPr>
      <w:r w:rsidRPr="001F542E">
        <w:rPr>
          <w:rFonts w:ascii="Tahoma" w:hAnsi="Tahoma" w:cs="Tahoma"/>
          <w:b/>
          <w:u w:val="single"/>
        </w:rPr>
        <w:t>CONDICIONES ADMINISTRATIVAS:</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0F218C" w:rsidRPr="001F542E" w:rsidRDefault="000F218C" w:rsidP="000F218C">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0F218C" w:rsidRPr="001F542E" w:rsidRDefault="000F218C" w:rsidP="000F218C">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0F218C" w:rsidRPr="001F542E" w:rsidRDefault="000F218C" w:rsidP="000F218C">
      <w:pPr>
        <w:jc w:val="both"/>
        <w:rPr>
          <w:rFonts w:ascii="Tahoma" w:hAnsi="Tahoma" w:cs="Tahoma"/>
        </w:rPr>
      </w:pPr>
      <w:r w:rsidRPr="001F542E">
        <w:rPr>
          <w:rFonts w:ascii="Tahoma" w:hAnsi="Tahoma" w:cs="Tahoma"/>
        </w:rPr>
        <w:t xml:space="preserve">La Orden de Proceder será emitida por el Supervisor de obra en un plazo no mayor a tres (3) días calendarios posterior a la suscripción del </w:t>
      </w:r>
      <w:r w:rsidRPr="00BF690A">
        <w:rPr>
          <w:rFonts w:ascii="Tahoma" w:hAnsi="Tahoma" w:cs="Tahoma"/>
        </w:rPr>
        <w:t>contrato</w:t>
      </w:r>
      <w:r w:rsidRPr="00BF690A">
        <w:rPr>
          <w:rFonts w:ascii="Tahoma" w:hAnsi="Tahoma" w:cs="Tahoma"/>
          <w:color w:val="E36C0A" w:themeColor="accent6" w:themeShade="BF"/>
        </w:rPr>
        <w:t xml:space="preserve"> </w:t>
      </w:r>
      <w:r w:rsidRPr="00BF690A">
        <w:rPr>
          <w:rFonts w:ascii="Tahoma" w:hAnsi="Tahoma" w:cs="Tahoma"/>
        </w:rPr>
        <w:t>y emitida la Orden de Inicio al Supervisor de Obra. En</w:t>
      </w:r>
      <w:r w:rsidRPr="001F542E">
        <w:rPr>
          <w:rFonts w:ascii="Tahoma" w:hAnsi="Tahoma" w:cs="Tahoma"/>
        </w:rPr>
        <w:t xml:space="preserve"> caso de otorgarse anticipo, la Orden de Proceder no podrá ser emitida antes de que se haga efectivo el desembolso total del anticipo.</w:t>
      </w:r>
    </w:p>
    <w:p w:rsidR="000F218C" w:rsidRPr="001F542E" w:rsidRDefault="000F218C" w:rsidP="000F218C">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0F218C" w:rsidRPr="001F542E" w:rsidRDefault="000F218C" w:rsidP="000F218C">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BF690A">
        <w:rPr>
          <w:rFonts w:ascii="Tahoma" w:hAnsi="Tahoma" w:cs="Tahoma"/>
          <w:b/>
          <w:color w:val="FF0000"/>
        </w:rPr>
        <w:t>Bs. 3.191.048,84 (Tres millones ciento noventa y un mil cuarenta y ocho con 84/100 bolivianos.)</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0F218C" w:rsidRPr="001F542E" w:rsidRDefault="000F218C" w:rsidP="000F218C">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0F218C" w:rsidRPr="001F542E" w:rsidRDefault="000F218C" w:rsidP="000F218C">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0F218C" w:rsidRPr="001F542E" w:rsidRDefault="000F218C" w:rsidP="000F218C">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0F218C" w:rsidRPr="001F542E" w:rsidRDefault="000F218C" w:rsidP="000F218C">
      <w:pPr>
        <w:spacing w:line="260" w:lineRule="atLeast"/>
        <w:jc w:val="both"/>
        <w:rPr>
          <w:rFonts w:ascii="Tahoma" w:hAnsi="Tahoma" w:cs="Tahoma"/>
        </w:rPr>
      </w:pPr>
      <w:r w:rsidRPr="001F542E">
        <w:rPr>
          <w:rFonts w:ascii="Tahoma" w:hAnsi="Tahoma" w:cs="Tahoma"/>
        </w:rPr>
        <w:t>Cada planilla de pago deberá se</w:t>
      </w:r>
      <w:r w:rsidRPr="00BF690A">
        <w:rPr>
          <w:rFonts w:ascii="Tahoma" w:hAnsi="Tahoma" w:cs="Tahoma"/>
        </w:rPr>
        <w:t>r presentado en 3</w:t>
      </w:r>
      <w:r w:rsidRPr="00BF690A">
        <w:rPr>
          <w:rFonts w:ascii="Tahoma" w:hAnsi="Tahoma" w:cs="Tahoma"/>
          <w:u w:val="single"/>
        </w:rPr>
        <w:t xml:space="preserve"> ejemplares (3 originales),</w:t>
      </w:r>
      <w:r w:rsidRPr="00BF690A">
        <w:rPr>
          <w:rFonts w:ascii="Tahoma" w:hAnsi="Tahoma" w:cs="Tahoma"/>
        </w:rPr>
        <w:t xml:space="preserve"> en versión impresa y digital (editable) al Supervisor de Obra (los ejemplares serán para la empresa contratista, el Supervisor de Obra y la AEVIVIENDA) del proyecto</w:t>
      </w:r>
      <w:r w:rsidRPr="001F542E">
        <w:rPr>
          <w:rFonts w:ascii="Tahoma" w:hAnsi="Tahoma" w:cs="Tahoma"/>
        </w:rPr>
        <w:t>, quien deberá proceder de la siguiente manera según corresponda:</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lastRenderedPageBreak/>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0F218C" w:rsidRPr="001F542E" w:rsidRDefault="000F218C" w:rsidP="000F218C">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0F218C" w:rsidRPr="001F542E" w:rsidRDefault="000F218C" w:rsidP="005747F1">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0F218C" w:rsidRPr="001F542E" w:rsidRDefault="000F218C" w:rsidP="000F218C">
      <w:pPr>
        <w:jc w:val="both"/>
        <w:rPr>
          <w:rFonts w:ascii="Tahoma" w:hAnsi="Tahoma" w:cs="Tahoma"/>
          <w:bCs/>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0F218C" w:rsidRPr="001F542E" w:rsidRDefault="000F218C" w:rsidP="000F218C">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0F218C" w:rsidRPr="001F542E" w:rsidTr="000E4D68">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0F218C" w:rsidRPr="001F542E" w:rsidRDefault="000F218C" w:rsidP="000E4D68">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0F218C" w:rsidRPr="001F542E" w:rsidTr="000E4D68">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F218C" w:rsidRPr="001F542E" w:rsidRDefault="000F218C" w:rsidP="000E4D68">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0F218C" w:rsidRPr="001F542E" w:rsidRDefault="000F218C" w:rsidP="000E4D68">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0F218C" w:rsidRPr="001F542E" w:rsidRDefault="000F218C" w:rsidP="000E4D68">
            <w:pPr>
              <w:jc w:val="right"/>
              <w:rPr>
                <w:rFonts w:ascii="Tahoma" w:hAnsi="Tahoma" w:cs="Tahoma"/>
                <w:b/>
                <w:bCs/>
                <w:sz w:val="18"/>
                <w:lang w:eastAsia="es-BO"/>
              </w:rPr>
            </w:pPr>
            <w:r w:rsidRPr="001F542E">
              <w:rPr>
                <w:rFonts w:ascii="Tahoma" w:hAnsi="Tahoma" w:cs="Tahoma"/>
                <w:b/>
                <w:bCs/>
                <w:sz w:val="18"/>
                <w:lang w:eastAsia="es-BO"/>
              </w:rPr>
              <w:t>COSTO EN Bs.-</w:t>
            </w:r>
          </w:p>
        </w:tc>
      </w:tr>
      <w:tr w:rsidR="000F218C" w:rsidRPr="001F542E" w:rsidTr="000E4D68">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0F218C" w:rsidRPr="001F542E" w:rsidRDefault="000F218C" w:rsidP="000E4D68">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0F218C" w:rsidRPr="001F542E" w:rsidRDefault="000F218C" w:rsidP="000E4D68">
            <w:pPr>
              <w:jc w:val="center"/>
              <w:rPr>
                <w:rFonts w:ascii="Tahoma" w:hAnsi="Tahoma" w:cs="Tahoma"/>
                <w:color w:val="FF0000"/>
                <w:sz w:val="18"/>
                <w:lang w:eastAsia="es-BO"/>
              </w:rPr>
            </w:pPr>
            <w:r w:rsidRPr="009B5563">
              <w:t>89.09%</w:t>
            </w:r>
          </w:p>
        </w:tc>
        <w:tc>
          <w:tcPr>
            <w:tcW w:w="1716" w:type="dxa"/>
            <w:tcBorders>
              <w:top w:val="nil"/>
              <w:left w:val="nil"/>
              <w:bottom w:val="single" w:sz="4" w:space="0" w:color="000000"/>
              <w:right w:val="single" w:sz="4" w:space="0" w:color="000000"/>
            </w:tcBorders>
            <w:noWrap/>
            <w:hideMark/>
          </w:tcPr>
          <w:p w:rsidR="000F218C" w:rsidRPr="001F542E" w:rsidRDefault="000F218C" w:rsidP="000E4D68">
            <w:pPr>
              <w:jc w:val="right"/>
              <w:rPr>
                <w:rFonts w:ascii="Tahoma" w:hAnsi="Tahoma" w:cs="Tahoma"/>
                <w:color w:val="FF0000"/>
                <w:sz w:val="18"/>
                <w:lang w:eastAsia="es-BO"/>
              </w:rPr>
            </w:pPr>
            <w:r w:rsidRPr="009B5563">
              <w:t>3.191.048,84</w:t>
            </w:r>
          </w:p>
        </w:tc>
      </w:tr>
      <w:tr w:rsidR="000F218C" w:rsidRPr="001F542E" w:rsidTr="000E4D68">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0F218C" w:rsidRPr="001F542E" w:rsidRDefault="000F218C" w:rsidP="000E4D68">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0F218C" w:rsidRPr="001F542E" w:rsidRDefault="000F218C" w:rsidP="000E4D68">
            <w:pPr>
              <w:jc w:val="center"/>
              <w:rPr>
                <w:rFonts w:ascii="Tahoma" w:hAnsi="Tahoma" w:cs="Tahoma"/>
                <w:color w:val="FF0000"/>
                <w:sz w:val="18"/>
                <w:lang w:eastAsia="es-BO"/>
              </w:rPr>
            </w:pPr>
            <w:r w:rsidRPr="009B5563">
              <w:t>10,91%</w:t>
            </w:r>
          </w:p>
        </w:tc>
        <w:tc>
          <w:tcPr>
            <w:tcW w:w="1716" w:type="dxa"/>
            <w:tcBorders>
              <w:top w:val="nil"/>
              <w:left w:val="nil"/>
              <w:bottom w:val="single" w:sz="4" w:space="0" w:color="000000"/>
              <w:right w:val="single" w:sz="4" w:space="0" w:color="000000"/>
            </w:tcBorders>
            <w:noWrap/>
            <w:hideMark/>
          </w:tcPr>
          <w:p w:rsidR="000F218C" w:rsidRPr="001F542E" w:rsidRDefault="000F218C" w:rsidP="000E4D68">
            <w:pPr>
              <w:jc w:val="right"/>
              <w:rPr>
                <w:rFonts w:ascii="Tahoma" w:hAnsi="Tahoma" w:cs="Tahoma"/>
                <w:color w:val="FF0000"/>
                <w:sz w:val="18"/>
                <w:lang w:eastAsia="es-BO"/>
              </w:rPr>
            </w:pPr>
            <w:r w:rsidRPr="009B5563">
              <w:t>390.715,88</w:t>
            </w:r>
          </w:p>
        </w:tc>
      </w:tr>
      <w:tr w:rsidR="000F218C" w:rsidRPr="001F542E" w:rsidTr="000E4D68">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F218C" w:rsidRPr="001F542E" w:rsidRDefault="000F218C" w:rsidP="000E4D68">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0F218C" w:rsidRPr="001F542E" w:rsidRDefault="000F218C" w:rsidP="000E4D68">
            <w:pPr>
              <w:jc w:val="center"/>
              <w:rPr>
                <w:rFonts w:ascii="Tahoma" w:hAnsi="Tahoma" w:cs="Tahoma"/>
                <w:b/>
                <w:bCs/>
                <w:color w:val="FF0000"/>
                <w:sz w:val="18"/>
                <w:lang w:eastAsia="es-BO"/>
              </w:rPr>
            </w:pPr>
            <w:r w:rsidRPr="009B5563">
              <w:t>100%</w:t>
            </w:r>
          </w:p>
        </w:tc>
        <w:tc>
          <w:tcPr>
            <w:tcW w:w="1716" w:type="dxa"/>
            <w:tcBorders>
              <w:top w:val="nil"/>
              <w:left w:val="nil"/>
              <w:bottom w:val="single" w:sz="4" w:space="0" w:color="000000"/>
              <w:right w:val="single" w:sz="4" w:space="0" w:color="000000"/>
            </w:tcBorders>
            <w:noWrap/>
            <w:hideMark/>
          </w:tcPr>
          <w:p w:rsidR="000F218C" w:rsidRPr="001F542E" w:rsidRDefault="000F218C" w:rsidP="000E4D68">
            <w:pPr>
              <w:jc w:val="right"/>
              <w:rPr>
                <w:rFonts w:ascii="Tahoma" w:hAnsi="Tahoma" w:cs="Tahoma"/>
                <w:b/>
                <w:bCs/>
                <w:color w:val="FF0000"/>
                <w:sz w:val="18"/>
              </w:rPr>
            </w:pPr>
            <w:r w:rsidRPr="009B5563">
              <w:t>3.581.764,72</w:t>
            </w:r>
          </w:p>
        </w:tc>
      </w:tr>
    </w:tbl>
    <w:p w:rsidR="000F218C" w:rsidRPr="001F542E" w:rsidRDefault="000F218C" w:rsidP="000F218C">
      <w:pPr>
        <w:ind w:firstLine="360"/>
        <w:rPr>
          <w:rFonts w:ascii="Tahoma" w:hAnsi="Tahoma" w:cs="Tahoma"/>
          <w:b/>
          <w:sz w:val="18"/>
        </w:rPr>
      </w:pPr>
      <w:r w:rsidRPr="001F542E">
        <w:rPr>
          <w:rFonts w:ascii="Tahoma" w:hAnsi="Tahoma" w:cs="Tahoma"/>
          <w:b/>
          <w:sz w:val="18"/>
        </w:rPr>
        <w:t>Nota: Los porcentajes son referenciales.</w:t>
      </w:r>
    </w:p>
    <w:p w:rsidR="000F218C" w:rsidRPr="001F542E" w:rsidRDefault="000F218C" w:rsidP="005747F1">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0F218C" w:rsidRPr="001F542E" w:rsidRDefault="000F218C" w:rsidP="000F218C">
      <w:pPr>
        <w:autoSpaceDE w:val="0"/>
        <w:autoSpaceDN w:val="0"/>
        <w:adjustRightInd w:val="0"/>
        <w:rPr>
          <w:rFonts w:ascii="Tahoma" w:hAnsi="Tahoma" w:cs="Tahoma"/>
          <w:lang w:eastAsia="es-BO"/>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0F218C" w:rsidRPr="001F542E" w:rsidRDefault="000F218C" w:rsidP="000F218C">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0F218C" w:rsidRPr="001F542E" w:rsidRDefault="000F218C" w:rsidP="000F218C">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0F218C" w:rsidRPr="001F542E" w:rsidRDefault="000F218C" w:rsidP="000F218C">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w:t>
      </w:r>
      <w:r w:rsidRPr="00BF690A">
        <w:rPr>
          <w:rFonts w:ascii="Tahoma" w:hAnsi="Tahoma" w:cs="Tahoma"/>
          <w:lang w:eastAsia="es-BO"/>
        </w:rPr>
        <w:t>equivalente a cero punto cinco por ciento (0.5%) del precio referencial de la contratación.</w:t>
      </w:r>
      <w:r w:rsidRPr="001F542E">
        <w:rPr>
          <w:rFonts w:ascii="Tahoma" w:hAnsi="Tahoma" w:cs="Tahoma"/>
          <w:lang w:eastAsia="es-BO"/>
        </w:rPr>
        <w:t xml:space="preserve"> </w:t>
      </w:r>
    </w:p>
    <w:p w:rsidR="000F218C" w:rsidRPr="001F542E" w:rsidRDefault="000F218C" w:rsidP="000F218C">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0F218C" w:rsidRPr="001F542E" w:rsidRDefault="000F218C" w:rsidP="000F218C">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0F218C" w:rsidRPr="001F542E" w:rsidRDefault="000F218C" w:rsidP="000F218C">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0F218C" w:rsidRPr="001F542E" w:rsidRDefault="000F218C" w:rsidP="000F218C">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0F218C" w:rsidRPr="001F542E" w:rsidRDefault="000F218C" w:rsidP="000F218C">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0F218C" w:rsidRPr="001F542E" w:rsidRDefault="000F218C" w:rsidP="000F218C">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0F218C" w:rsidRPr="001F542E" w:rsidRDefault="000F218C" w:rsidP="000F218C">
      <w:pPr>
        <w:pStyle w:val="Default"/>
        <w:spacing w:line="260" w:lineRule="atLeast"/>
        <w:jc w:val="both"/>
        <w:rPr>
          <w:rFonts w:ascii="Tahoma" w:hAnsi="Tahoma" w:cs="Tahoma"/>
          <w:color w:val="auto"/>
          <w:sz w:val="20"/>
          <w:szCs w:val="20"/>
          <w:lang w:val="es-BO" w:eastAsia="es-BO"/>
        </w:rPr>
      </w:pPr>
    </w:p>
    <w:p w:rsidR="000F218C" w:rsidRPr="001F542E" w:rsidRDefault="000F218C" w:rsidP="000F218C">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0F218C" w:rsidRPr="001F542E" w:rsidRDefault="000F218C" w:rsidP="000F218C">
      <w:pPr>
        <w:autoSpaceDE w:val="0"/>
        <w:autoSpaceDN w:val="0"/>
        <w:adjustRightInd w:val="0"/>
        <w:jc w:val="both"/>
        <w:rPr>
          <w:rFonts w:ascii="Tahoma" w:hAnsi="Tahoma" w:cs="Tahoma"/>
          <w:lang w:eastAsia="es-BO"/>
        </w:rPr>
      </w:pPr>
      <w:r w:rsidRPr="001F542E">
        <w:rPr>
          <w:rFonts w:ascii="Tahoma" w:hAnsi="Tahoma" w:cs="Tahoma"/>
          <w:lang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0F218C" w:rsidRPr="001F542E" w:rsidRDefault="000F218C" w:rsidP="000F218C">
      <w:pPr>
        <w:autoSpaceDE w:val="0"/>
        <w:autoSpaceDN w:val="0"/>
        <w:adjustRightInd w:val="0"/>
        <w:jc w:val="both"/>
        <w:rPr>
          <w:rFonts w:ascii="Tahoma" w:hAnsi="Tahoma" w:cs="Tahoma"/>
          <w:lang w:eastAsia="es-BO"/>
        </w:rPr>
      </w:pPr>
    </w:p>
    <w:p w:rsidR="000F218C" w:rsidRPr="001F542E" w:rsidRDefault="000F218C" w:rsidP="000F218C">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0F218C" w:rsidRPr="001F542E" w:rsidRDefault="000F218C" w:rsidP="000F218C">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0F218C" w:rsidRPr="001F542E" w:rsidRDefault="000F218C" w:rsidP="000F218C">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0F218C" w:rsidRPr="001F542E" w:rsidRDefault="000F218C" w:rsidP="000F218C">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w:t>
      </w:r>
      <w:r w:rsidRPr="00BF690A">
        <w:rPr>
          <w:rFonts w:ascii="Tahoma" w:hAnsi="Tahoma" w:cs="Tahoma"/>
          <w:lang w:eastAsia="es-BO"/>
        </w:rPr>
        <w:t xml:space="preserve">por la AEVIVIENDA en caso de que el Contratista no haya iniciado la obra dentro de los cinco (5) días calendario </w:t>
      </w:r>
      <w:r w:rsidRPr="00BF690A">
        <w:rPr>
          <w:rFonts w:ascii="Tahoma" w:hAnsi="Tahoma" w:cs="Tahoma"/>
        </w:rPr>
        <w:t xml:space="preserve">desde la Orden de Proceder </w:t>
      </w:r>
      <w:r w:rsidRPr="00BF690A">
        <w:rPr>
          <w:rFonts w:ascii="Tahoma" w:hAnsi="Tahoma" w:cs="Tahoma"/>
          <w:lang w:eastAsia="es-BO"/>
        </w:rPr>
        <w:t>o en caso de que no cuente con el personal y equipos necesarios para la realización de la obra estipulada en el contrato</w:t>
      </w:r>
      <w:r w:rsidRPr="001F542E">
        <w:rPr>
          <w:rFonts w:ascii="Tahoma" w:hAnsi="Tahoma" w:cs="Tahoma"/>
          <w:lang w:eastAsia="es-BO"/>
        </w:rPr>
        <w:t>, una vez iniciado este.</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0F218C" w:rsidRPr="00BF690A" w:rsidRDefault="000F218C" w:rsidP="000F218C">
      <w:pPr>
        <w:rPr>
          <w:rFonts w:ascii="Tahoma" w:hAnsi="Tahoma" w:cs="Tahoma"/>
          <w:b/>
          <w:color w:val="000000" w:themeColor="text1"/>
        </w:rPr>
      </w:pPr>
      <w:bookmarkStart w:id="63" w:name="_Toc129242869"/>
      <w:bookmarkEnd w:id="62"/>
      <w:r w:rsidRPr="00BF690A">
        <w:rPr>
          <w:rFonts w:ascii="Tahoma" w:hAnsi="Tahoma" w:cs="Tahoma"/>
          <w:b/>
          <w:color w:val="000000" w:themeColor="text1"/>
        </w:rPr>
        <w:t>GARANTÍA DE BUENA EJECUCIÓN DE OBRA.</w:t>
      </w:r>
      <w:bookmarkEnd w:id="63"/>
    </w:p>
    <w:p w:rsidR="000F218C" w:rsidRPr="00BF690A" w:rsidRDefault="000F218C" w:rsidP="000F218C">
      <w:pPr>
        <w:spacing w:line="260" w:lineRule="atLeast"/>
        <w:jc w:val="both"/>
        <w:rPr>
          <w:rFonts w:ascii="Tahoma" w:hAnsi="Tahoma" w:cs="Tahoma"/>
          <w:color w:val="000000" w:themeColor="text1"/>
          <w:lang w:eastAsia="es-BO"/>
        </w:rPr>
      </w:pPr>
      <w:bookmarkStart w:id="64" w:name="_Hlk181277877"/>
      <w:r w:rsidRPr="00BF690A">
        <w:rPr>
          <w:rFonts w:ascii="Tahoma" w:hAnsi="Tahoma" w:cs="Tahoma"/>
          <w:color w:val="000000" w:themeColor="text1"/>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0F218C" w:rsidRPr="001F542E" w:rsidRDefault="000F218C" w:rsidP="000F218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0F218C" w:rsidRPr="001F542E" w:rsidRDefault="000F218C" w:rsidP="005747F1">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0F218C" w:rsidRPr="001F542E" w:rsidRDefault="000F218C" w:rsidP="005747F1">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0F218C" w:rsidRPr="001F542E" w:rsidRDefault="000F218C" w:rsidP="005747F1">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0F218C" w:rsidRPr="001F542E" w:rsidRDefault="000F218C" w:rsidP="000F218C">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0F218C" w:rsidRPr="001F542E" w:rsidRDefault="000F218C" w:rsidP="005747F1">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0F218C" w:rsidRPr="001F542E" w:rsidRDefault="000F218C" w:rsidP="000F218C">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0F218C" w:rsidRPr="001F542E" w:rsidRDefault="000F218C" w:rsidP="000F218C">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w:t>
      </w:r>
      <w:r w:rsidRPr="001F542E">
        <w:rPr>
          <w:rFonts w:ascii="Tahoma" w:hAnsi="Tahoma" w:cs="Tahoma"/>
          <w:lang w:val="es-BO"/>
        </w:rPr>
        <w:lastRenderedPageBreak/>
        <w:t xml:space="preserve">el plazo establecido </w:t>
      </w:r>
      <w:r w:rsidRPr="001F542E">
        <w:rPr>
          <w:rFonts w:ascii="Tahoma" w:eastAsia="Calibri" w:hAnsi="Tahoma" w:cs="Tahoma"/>
          <w:lang w:val="es-BO"/>
        </w:rPr>
        <w:t>por la Comisión de Recepción de Obra (Recepción Definitiva).</w:t>
      </w:r>
    </w:p>
    <w:p w:rsidR="000F218C" w:rsidRPr="001F542E" w:rsidRDefault="000F218C" w:rsidP="000F218C">
      <w:pPr>
        <w:pStyle w:val="Prrafodelista"/>
        <w:spacing w:line="260" w:lineRule="atLeast"/>
        <w:ind w:left="567"/>
        <w:jc w:val="both"/>
        <w:rPr>
          <w:rFonts w:ascii="Tahoma" w:hAnsi="Tahoma" w:cs="Tahoma"/>
          <w:lang w:val="es-BO"/>
        </w:rPr>
      </w:pPr>
    </w:p>
    <w:p w:rsidR="000F218C" w:rsidRPr="001F542E" w:rsidRDefault="000F218C" w:rsidP="000F218C">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0F218C" w:rsidRPr="00BF690A" w:rsidRDefault="000F218C" w:rsidP="005747F1">
      <w:pPr>
        <w:pStyle w:val="Prrafodelista"/>
        <w:widowControl w:val="0"/>
        <w:numPr>
          <w:ilvl w:val="0"/>
          <w:numId w:val="54"/>
        </w:numPr>
        <w:spacing w:after="160" w:line="260" w:lineRule="atLeast"/>
        <w:ind w:left="568" w:hanging="284"/>
        <w:jc w:val="both"/>
        <w:rPr>
          <w:rFonts w:ascii="Tahoma" w:hAnsi="Tahoma" w:cs="Tahoma"/>
          <w:lang w:val="es-BO"/>
        </w:rPr>
      </w:pPr>
      <w:bookmarkStart w:id="68" w:name="_Hlk196814390"/>
      <w:r w:rsidRPr="00BF690A">
        <w:rPr>
          <w:rFonts w:ascii="Tahoma" w:hAnsi="Tahoma" w:cs="Tahoma"/>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0F218C" w:rsidRPr="001F542E" w:rsidRDefault="000F218C" w:rsidP="005747F1">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0F218C" w:rsidRPr="001F542E" w:rsidRDefault="000F218C" w:rsidP="000F218C">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0F218C" w:rsidRPr="001F542E" w:rsidRDefault="000F218C" w:rsidP="000F218C">
      <w:pPr>
        <w:pStyle w:val="Prrafodelista"/>
        <w:spacing w:line="260" w:lineRule="atLeast"/>
        <w:ind w:left="567"/>
        <w:jc w:val="both"/>
        <w:rPr>
          <w:rFonts w:ascii="Tahoma" w:hAnsi="Tahoma" w:cs="Tahoma"/>
          <w:lang w:val="es-BO"/>
        </w:rPr>
      </w:pPr>
    </w:p>
    <w:p w:rsidR="000F218C" w:rsidRPr="001F542E" w:rsidRDefault="000F218C" w:rsidP="000F218C">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0F218C" w:rsidRPr="001F542E" w:rsidRDefault="000F218C" w:rsidP="000F218C">
      <w:pPr>
        <w:widowControl w:val="0"/>
        <w:spacing w:line="260" w:lineRule="atLeast"/>
        <w:jc w:val="both"/>
        <w:rPr>
          <w:rFonts w:ascii="Tahoma" w:hAnsi="Tahoma" w:cs="Tahoma"/>
          <w:highlight w:val="cyan"/>
        </w:rPr>
      </w:pPr>
    </w:p>
    <w:p w:rsidR="000F218C" w:rsidRPr="001F542E" w:rsidRDefault="000F218C" w:rsidP="000F218C">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0F218C" w:rsidRPr="001F542E" w:rsidRDefault="000F218C" w:rsidP="000F218C">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0F218C" w:rsidRPr="001F542E" w:rsidRDefault="000F218C" w:rsidP="000F218C">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0F218C" w:rsidRPr="001F542E" w:rsidRDefault="000F218C" w:rsidP="005747F1">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0F218C" w:rsidRPr="001F542E" w:rsidRDefault="000F218C" w:rsidP="000F218C">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0F218C" w:rsidRPr="001F542E" w:rsidRDefault="000F218C" w:rsidP="000F218C">
      <w:pPr>
        <w:widowControl w:val="0"/>
        <w:spacing w:line="260" w:lineRule="atLeast"/>
        <w:ind w:firstLine="283"/>
        <w:jc w:val="both"/>
        <w:rPr>
          <w:rFonts w:ascii="Tahoma" w:hAnsi="Tahoma" w:cs="Tahoma"/>
          <w:i/>
        </w:rPr>
      </w:pPr>
    </w:p>
    <w:p w:rsidR="000F218C" w:rsidRPr="001F542E" w:rsidRDefault="000F218C" w:rsidP="005747F1">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0F218C" w:rsidRPr="001F542E" w:rsidRDefault="000F218C" w:rsidP="000F218C">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0F218C" w:rsidRPr="001F542E" w:rsidRDefault="000F218C" w:rsidP="000F218C">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0F218C" w:rsidRPr="001F542E" w:rsidRDefault="000F218C" w:rsidP="005747F1">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0F218C" w:rsidRPr="001F542E" w:rsidRDefault="000F218C" w:rsidP="000F218C">
      <w:pPr>
        <w:pStyle w:val="Prrafodelista"/>
        <w:spacing w:line="260" w:lineRule="atLeast"/>
        <w:ind w:left="567"/>
        <w:contextualSpacing/>
        <w:jc w:val="both"/>
        <w:rPr>
          <w:rFonts w:ascii="Tahoma" w:eastAsia="Calibri" w:hAnsi="Tahoma" w:cs="Tahoma"/>
          <w:lang w:val="es-BO"/>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0F218C" w:rsidRPr="001F542E" w:rsidRDefault="000F218C" w:rsidP="000F218C">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0F218C" w:rsidRPr="001F542E" w:rsidRDefault="000F218C" w:rsidP="000F218C">
      <w:pPr>
        <w:jc w:val="both"/>
        <w:rPr>
          <w:rFonts w:ascii="Tahoma" w:hAnsi="Tahoma" w:cs="Tahoma"/>
          <w:iCs/>
        </w:rPr>
      </w:pPr>
      <w:r w:rsidRPr="001F542E">
        <w:rPr>
          <w:rFonts w:ascii="Tahoma" w:hAnsi="Tahoma" w:cs="Tahoma"/>
          <w:iCs/>
        </w:rPr>
        <w:t xml:space="preserve"> </w:t>
      </w:r>
    </w:p>
    <w:p w:rsidR="000F218C" w:rsidRPr="001F542E" w:rsidRDefault="000F218C" w:rsidP="000F218C">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0F218C" w:rsidRPr="001F542E" w:rsidRDefault="000F218C" w:rsidP="005747F1">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0F218C" w:rsidRPr="001F542E" w:rsidRDefault="000F218C" w:rsidP="000F218C">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0F218C" w:rsidRPr="001F542E" w:rsidRDefault="000F218C" w:rsidP="000F218C">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0F218C" w:rsidRPr="001F542E" w:rsidRDefault="000F218C" w:rsidP="005747F1">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0F218C" w:rsidRPr="001F542E" w:rsidRDefault="000F218C" w:rsidP="000F218C">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0F218C" w:rsidRPr="001F542E" w:rsidRDefault="000F218C" w:rsidP="000F218C">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0F218C" w:rsidRPr="001F542E" w:rsidRDefault="000F218C" w:rsidP="000F218C">
      <w:pPr>
        <w:ind w:left="284"/>
        <w:jc w:val="both"/>
        <w:rPr>
          <w:rFonts w:ascii="Tahoma" w:hAnsi="Tahoma" w:cs="Tahoma"/>
          <w:iCs/>
        </w:rPr>
      </w:pPr>
      <w:bookmarkStart w:id="96" w:name="_Toc129242878"/>
      <w:bookmarkEnd w:id="95"/>
      <w:r w:rsidRPr="001F542E">
        <w:rPr>
          <w:rFonts w:ascii="Tahoma" w:hAnsi="Tahoma" w:cs="Tahoma"/>
          <w:iCs/>
        </w:rPr>
        <w:lastRenderedPageBreak/>
        <w:t>Los documentos necesarios para efectivizar una orden de cambio serán: informe técnico, en caso de incremento del monto de Contrato se incluirá el informe financiero.</w:t>
      </w:r>
      <w:bookmarkEnd w:id="93"/>
      <w:bookmarkEnd w:id="96"/>
    </w:p>
    <w:p w:rsidR="000F218C" w:rsidRPr="001F542E" w:rsidRDefault="000F218C" w:rsidP="005747F1">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0F218C" w:rsidRPr="001F542E" w:rsidRDefault="000F218C" w:rsidP="000F218C">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0F218C" w:rsidRPr="001F542E" w:rsidRDefault="000F218C" w:rsidP="000F218C">
      <w:pPr>
        <w:ind w:left="284"/>
        <w:jc w:val="both"/>
        <w:rPr>
          <w:rFonts w:ascii="Tahoma" w:hAnsi="Tahoma" w:cs="Tahoma"/>
          <w:iCs/>
        </w:rPr>
      </w:pPr>
      <w:bookmarkStart w:id="103" w:name="_Toc129242880"/>
      <w:r w:rsidRPr="001F542E">
        <w:rPr>
          <w:rFonts w:ascii="Tahoma" w:hAnsi="Tahoma" w:cs="Tahoma"/>
          <w:iCs/>
        </w:rPr>
        <w:t>El contrato modificatorio podrá presentarse hasta 10 días calendario antes de terminar el plazo de ejecución de la obra.</w:t>
      </w:r>
      <w:bookmarkEnd w:id="103"/>
    </w:p>
    <w:p w:rsidR="000F218C" w:rsidRPr="001F542E" w:rsidRDefault="000F218C" w:rsidP="000F218C">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0F218C" w:rsidRPr="001F542E" w:rsidRDefault="000F218C" w:rsidP="000F218C">
      <w:pPr>
        <w:ind w:left="284"/>
        <w:jc w:val="both"/>
        <w:rPr>
          <w:rFonts w:ascii="Tahoma" w:hAnsi="Tahoma" w:cs="Tahoma"/>
          <w:iCs/>
        </w:rPr>
      </w:pPr>
    </w:p>
    <w:p w:rsidR="000F218C" w:rsidRPr="001F542E" w:rsidRDefault="000F218C" w:rsidP="005747F1">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0F218C" w:rsidRPr="001F542E" w:rsidRDefault="000F218C" w:rsidP="000F218C">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0F218C" w:rsidRPr="001F542E" w:rsidRDefault="000F218C" w:rsidP="005747F1">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0F218C" w:rsidRPr="001F542E" w:rsidRDefault="000F218C" w:rsidP="005747F1">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0F218C" w:rsidRPr="001F542E" w:rsidRDefault="000F218C" w:rsidP="005747F1">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0F218C" w:rsidRPr="001F542E" w:rsidRDefault="000F218C" w:rsidP="005747F1">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0F218C" w:rsidRPr="001F542E" w:rsidRDefault="000F218C" w:rsidP="005747F1">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0F218C" w:rsidRPr="001F542E" w:rsidRDefault="000F218C" w:rsidP="005747F1">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0F218C" w:rsidRPr="001F542E" w:rsidRDefault="000F218C" w:rsidP="000F218C">
      <w:pPr>
        <w:ind w:left="851"/>
        <w:jc w:val="both"/>
        <w:rPr>
          <w:rFonts w:ascii="Tahoma" w:hAnsi="Tahoma" w:cs="Tahoma"/>
          <w:iCs/>
        </w:rPr>
      </w:pPr>
    </w:p>
    <w:p w:rsidR="000F218C" w:rsidRPr="001F542E" w:rsidRDefault="000F218C" w:rsidP="000F218C">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0F218C" w:rsidRPr="001F542E" w:rsidRDefault="000F218C" w:rsidP="000F218C">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0F218C" w:rsidRPr="001F542E" w:rsidRDefault="000F218C" w:rsidP="000F218C">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0F218C" w:rsidRPr="001F542E" w:rsidRDefault="000F218C" w:rsidP="000F218C">
      <w:pPr>
        <w:jc w:val="both"/>
        <w:rPr>
          <w:rFonts w:ascii="Tahoma" w:hAnsi="Tahoma" w:cs="Tahoma"/>
          <w:iCs/>
        </w:rPr>
      </w:pPr>
    </w:p>
    <w:p w:rsidR="000F218C" w:rsidRPr="001F542E" w:rsidRDefault="000F218C" w:rsidP="005747F1">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0F218C" w:rsidRPr="001F542E" w:rsidRDefault="000F218C" w:rsidP="000F218C">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0F218C" w:rsidRPr="001F542E" w:rsidRDefault="000F218C" w:rsidP="000F218C">
      <w:pPr>
        <w:jc w:val="both"/>
        <w:rPr>
          <w:rFonts w:ascii="Tahoma" w:hAnsi="Tahoma" w:cs="Tahoma"/>
        </w:rPr>
      </w:pPr>
      <w:bookmarkStart w:id="114" w:name="_Toc81229619"/>
      <w:bookmarkStart w:id="115" w:name="_Toc81314462"/>
      <w:r w:rsidRPr="001F542E">
        <w:rPr>
          <w:rFonts w:ascii="Tahoma" w:hAnsi="Tahoma" w:cs="Tahoma"/>
        </w:rPr>
        <w:lastRenderedPageBreak/>
        <w:t>La Fiscalización de los Proyectos de Vivienda Nueva estará a cargo del personal técnico asignado de la AEVIVIENDA.</w:t>
      </w:r>
      <w:bookmarkEnd w:id="114"/>
      <w:bookmarkEnd w:id="115"/>
      <w:r w:rsidRPr="001F542E">
        <w:rPr>
          <w:rFonts w:ascii="Tahoma" w:hAnsi="Tahoma" w:cs="Tahoma"/>
        </w:rPr>
        <w:t xml:space="preserve">   </w:t>
      </w:r>
    </w:p>
    <w:p w:rsidR="000F218C" w:rsidRPr="001F542E" w:rsidRDefault="000F218C" w:rsidP="000F218C">
      <w:pPr>
        <w:jc w:val="both"/>
        <w:rPr>
          <w:rFonts w:ascii="Tahoma" w:hAnsi="Tahoma" w:cs="Tahoma"/>
        </w:rPr>
      </w:pPr>
    </w:p>
    <w:p w:rsidR="000F218C" w:rsidRPr="001F542E" w:rsidRDefault="000F218C" w:rsidP="005747F1">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0F218C" w:rsidRPr="001F542E" w:rsidRDefault="000F218C" w:rsidP="000F218C">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w:t>
      </w:r>
      <w:r w:rsidRPr="00BF690A">
        <w:rPr>
          <w:rFonts w:ascii="Tahoma" w:hAnsi="Tahoma" w:cs="Tahoma"/>
        </w:rPr>
        <w:t xml:space="preserve">hasta </w:t>
      </w:r>
      <w:bookmarkStart w:id="118" w:name="_Hlk196814918"/>
      <w:r w:rsidRPr="00BF690A">
        <w:rPr>
          <w:rFonts w:ascii="Tahoma" w:hAnsi="Tahoma" w:cs="Tahoma"/>
        </w:rPr>
        <w:t>tres</w:t>
      </w:r>
      <w:bookmarkEnd w:id="118"/>
      <w:r w:rsidRPr="00BF690A">
        <w:rPr>
          <w:rFonts w:ascii="Tahoma" w:hAnsi="Tahoma" w:cs="Tahoma"/>
        </w:rPr>
        <w:t xml:space="preserve"> días</w:t>
      </w:r>
      <w:r w:rsidRPr="001F542E">
        <w:rPr>
          <w:rFonts w:ascii="Tahoma" w:hAnsi="Tahoma" w:cs="Tahoma"/>
        </w:rPr>
        <w:t xml:space="preserve">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0F218C" w:rsidRPr="001F542E" w:rsidRDefault="000F218C" w:rsidP="005747F1">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53</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w:t>
      </w:r>
      <w:r w:rsidRPr="00D8489C">
        <w:rPr>
          <w:rFonts w:ascii="Tahoma" w:hAnsi="Tahoma" w:cs="Tahoma"/>
        </w:rPr>
        <w:t>Formularios de Autorización de Ingreso – FAI</w:t>
      </w:r>
      <w:r w:rsidRPr="00BF690A">
        <w:rPr>
          <w:rFonts w:ascii="Tahoma" w:hAnsi="Tahoma" w:cs="Tahoma"/>
        </w:rPr>
        <w:t>, o la Nota de solicitud de FAI, a Áreas Protegidas Nacionales o Sub Nacionales (cuando corresponda).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lastRenderedPageBreak/>
        <w:t>Debe instruir la remisión de informes ambientales al inicio, al 50 % de avance y en el informe final, contemplando un acápite referido a Seguridad y Salud Ocupacional con los respectivos respaldos.</w:t>
      </w:r>
      <w:bookmarkEnd w:id="119"/>
      <w:bookmarkEnd w:id="123"/>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7"/>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Establecer descuentos, si corresponde, en las planillas de pago presentados por el Contratista.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0F218C" w:rsidRPr="001F542E" w:rsidRDefault="000F218C" w:rsidP="005747F1">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0F218C" w:rsidRPr="001F542E" w:rsidRDefault="000F218C" w:rsidP="000F218C">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0F218C" w:rsidRPr="001F542E" w:rsidRDefault="000F218C" w:rsidP="005747F1">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0F218C" w:rsidRPr="001F542E" w:rsidRDefault="000F218C" w:rsidP="000F218C">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0F218C" w:rsidRPr="001F542E" w:rsidRDefault="000F218C" w:rsidP="000F218C">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0F218C" w:rsidRPr="001F542E" w:rsidRDefault="000F218C" w:rsidP="000F218C">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0F218C" w:rsidRPr="001F542E" w:rsidRDefault="000F218C" w:rsidP="000F218C">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0F218C" w:rsidRPr="001F542E" w:rsidRDefault="000F218C" w:rsidP="005747F1">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0F218C" w:rsidRPr="001F542E" w:rsidRDefault="000F218C" w:rsidP="005747F1">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0F218C" w:rsidRPr="001F542E" w:rsidRDefault="000F218C" w:rsidP="005747F1">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0F218C" w:rsidRPr="001F542E" w:rsidRDefault="000F218C" w:rsidP="005747F1">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0F218C" w:rsidRPr="001F542E" w:rsidRDefault="000F218C" w:rsidP="005747F1">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0F218C" w:rsidRPr="001F542E" w:rsidRDefault="000F218C" w:rsidP="000F218C">
      <w:pPr>
        <w:spacing w:line="260" w:lineRule="atLeast"/>
        <w:contextualSpacing/>
        <w:jc w:val="both"/>
        <w:rPr>
          <w:rFonts w:ascii="Tahoma" w:hAnsi="Tahoma" w:cs="Tahoma"/>
        </w:rPr>
      </w:pPr>
    </w:p>
    <w:p w:rsidR="000F218C" w:rsidRPr="001F542E" w:rsidRDefault="000F218C" w:rsidP="005747F1">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0F218C" w:rsidRPr="001F542E" w:rsidRDefault="000F218C" w:rsidP="000F218C">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0F218C" w:rsidRPr="001F542E" w:rsidRDefault="000F218C" w:rsidP="005747F1">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0F218C" w:rsidRPr="001F542E" w:rsidRDefault="000F218C" w:rsidP="005747F1">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0F218C" w:rsidRPr="001F542E" w:rsidRDefault="000F218C" w:rsidP="005747F1">
      <w:pPr>
        <w:numPr>
          <w:ilvl w:val="0"/>
          <w:numId w:val="64"/>
        </w:numPr>
        <w:jc w:val="both"/>
        <w:rPr>
          <w:rFonts w:ascii="Tahoma" w:hAnsi="Tahoma" w:cs="Tahoma"/>
        </w:rPr>
      </w:pPr>
      <w:bookmarkStart w:id="138" w:name="_Hlk126082598"/>
      <w:bookmarkStart w:id="139" w:name="_Hlk127951571"/>
      <w:r w:rsidRPr="001F542E">
        <w:rPr>
          <w:rFonts w:ascii="Tahoma" w:hAnsi="Tahoma" w:cs="Tahoma"/>
        </w:rPr>
        <w:lastRenderedPageBreak/>
        <w:t>Exigirá y remitirá a la DNGP los Formulario de autorización de Ingreso a Áreas Protegidas Nacionales o Sub Nacionales (cuando corresponda).</w:t>
      </w:r>
    </w:p>
    <w:bookmarkEnd w:id="138"/>
    <w:bookmarkEnd w:id="139"/>
    <w:p w:rsidR="000F218C" w:rsidRPr="001F542E" w:rsidRDefault="000F218C" w:rsidP="005747F1">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0F218C" w:rsidRPr="001F542E" w:rsidRDefault="000F218C" w:rsidP="005747F1">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0F218C" w:rsidRPr="001F542E" w:rsidRDefault="000F218C" w:rsidP="005747F1">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0F218C" w:rsidRPr="001F542E" w:rsidRDefault="000F218C" w:rsidP="005747F1">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0F218C" w:rsidRPr="001F542E" w:rsidRDefault="000F218C" w:rsidP="005747F1">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0F218C" w:rsidRPr="001F542E" w:rsidRDefault="000F218C" w:rsidP="005747F1">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0F218C" w:rsidRPr="001F542E" w:rsidRDefault="000F218C" w:rsidP="005747F1">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0F218C" w:rsidRPr="001F542E" w:rsidRDefault="000F218C" w:rsidP="005747F1">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0F218C" w:rsidRPr="001F542E" w:rsidRDefault="000F218C" w:rsidP="005747F1">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0F218C" w:rsidRPr="001F542E" w:rsidRDefault="000F218C" w:rsidP="005747F1">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0F218C" w:rsidRPr="001F542E" w:rsidRDefault="000F218C" w:rsidP="005747F1">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0F218C" w:rsidRPr="001F542E" w:rsidRDefault="000F218C" w:rsidP="005747F1">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0F218C" w:rsidRPr="001F542E" w:rsidRDefault="000F218C" w:rsidP="005747F1">
      <w:pPr>
        <w:numPr>
          <w:ilvl w:val="0"/>
          <w:numId w:val="64"/>
        </w:numPr>
        <w:jc w:val="both"/>
        <w:rPr>
          <w:rFonts w:ascii="Tahoma" w:hAnsi="Tahoma" w:cs="Tahoma"/>
        </w:rPr>
      </w:pPr>
      <w:bookmarkStart w:id="161" w:name="_Toc81229633"/>
      <w:bookmarkStart w:id="162" w:name="_Toc81314476"/>
      <w:r w:rsidRPr="001F542E">
        <w:rPr>
          <w:rFonts w:ascii="Tahoma" w:hAnsi="Tahoma" w:cs="Tahoma"/>
        </w:rPr>
        <w:t>Controlar el cumplimiento de los cronogramas de obra y de desembolsos.</w:t>
      </w:r>
      <w:bookmarkEnd w:id="161"/>
      <w:bookmarkEnd w:id="162"/>
    </w:p>
    <w:p w:rsidR="000F218C" w:rsidRPr="001F542E" w:rsidRDefault="000F218C" w:rsidP="005747F1">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0F218C" w:rsidRPr="001F542E" w:rsidRDefault="000F218C" w:rsidP="005747F1">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0F218C" w:rsidRPr="001F542E" w:rsidRDefault="000F218C" w:rsidP="005747F1">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0F218C" w:rsidRPr="001F542E" w:rsidRDefault="000F218C" w:rsidP="005747F1">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0F218C" w:rsidRPr="001F542E" w:rsidRDefault="000F218C" w:rsidP="005747F1">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0F218C" w:rsidRPr="001F542E" w:rsidRDefault="000F218C" w:rsidP="000F218C">
      <w:pPr>
        <w:jc w:val="both"/>
        <w:rPr>
          <w:rFonts w:ascii="Tahoma" w:hAnsi="Tahoma" w:cs="Tahoma"/>
        </w:rPr>
      </w:pPr>
    </w:p>
    <w:p w:rsidR="000F218C" w:rsidRPr="001F542E" w:rsidRDefault="000F218C" w:rsidP="005747F1">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0F218C" w:rsidRPr="001F542E" w:rsidRDefault="000F218C" w:rsidP="000F218C">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0F218C" w:rsidRPr="001F542E" w:rsidRDefault="000F218C" w:rsidP="000F218C">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0F218C" w:rsidRPr="001F542E" w:rsidRDefault="000F218C" w:rsidP="000F218C">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0F218C" w:rsidRPr="001F542E" w:rsidRDefault="000F218C" w:rsidP="000F218C">
      <w:pPr>
        <w:jc w:val="both"/>
        <w:rPr>
          <w:rFonts w:ascii="Tahoma" w:hAnsi="Tahoma" w:cs="Tahoma"/>
        </w:rPr>
      </w:pPr>
      <w:r w:rsidRPr="001F542E">
        <w:rPr>
          <w:rFonts w:ascii="Tahoma" w:hAnsi="Tahoma" w:cs="Tahoma"/>
        </w:rPr>
        <w:lastRenderedPageBreak/>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0F218C" w:rsidRPr="001F542E" w:rsidRDefault="000F218C" w:rsidP="000F218C">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0F218C" w:rsidRPr="001F542E" w:rsidRDefault="000F218C" w:rsidP="000F218C">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0F218C" w:rsidRPr="001F542E" w:rsidRDefault="000F218C" w:rsidP="005747F1">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0F218C" w:rsidRPr="001F542E" w:rsidRDefault="000F218C" w:rsidP="000F218C">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0F218C" w:rsidRPr="001F542E" w:rsidRDefault="000F218C" w:rsidP="000F218C">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0F218C" w:rsidRPr="001F542E" w:rsidRDefault="000F218C" w:rsidP="000F218C">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w:t>
      </w:r>
      <w:r w:rsidRPr="00BF690A">
        <w:rPr>
          <w:rFonts w:ascii="Tahoma" w:hAnsi="Tahoma" w:cs="Tahoma"/>
        </w:rPr>
        <w:t xml:space="preserve">de </w:t>
      </w:r>
      <w:bookmarkStart w:id="183" w:name="_Hlk196814973"/>
      <w:r w:rsidRPr="00BF690A">
        <w:rPr>
          <w:rFonts w:ascii="Tahoma" w:hAnsi="Tahoma" w:cs="Tahoma"/>
        </w:rPr>
        <w:t xml:space="preserve">dos (2) </w:t>
      </w:r>
      <w:bookmarkEnd w:id="183"/>
      <w:r w:rsidRPr="00BF690A">
        <w:rPr>
          <w:rFonts w:ascii="Tahoma" w:hAnsi="Tahoma" w:cs="Tahoma"/>
        </w:rPr>
        <w:t>días</w:t>
      </w:r>
      <w:r w:rsidRPr="001F542E">
        <w:rPr>
          <w:rFonts w:ascii="Tahoma" w:hAnsi="Tahoma" w:cs="Tahoma"/>
        </w:rPr>
        <w:t xml:space="preserve"> hábiles.</w:t>
      </w:r>
      <w:bookmarkEnd w:id="181"/>
      <w:bookmarkEnd w:id="182"/>
    </w:p>
    <w:p w:rsidR="000F218C" w:rsidRPr="001F542E" w:rsidRDefault="000F218C" w:rsidP="000F218C">
      <w:pPr>
        <w:jc w:val="both"/>
        <w:rPr>
          <w:rFonts w:ascii="Tahoma" w:hAnsi="Tahoma" w:cs="Tahoma"/>
        </w:rPr>
      </w:pPr>
      <w:bookmarkStart w:id="184" w:name="_Toc81229643"/>
      <w:bookmarkStart w:id="185"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0F218C" w:rsidRPr="001F542E" w:rsidRDefault="000F218C" w:rsidP="000F218C">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0F218C" w:rsidRPr="001F542E" w:rsidRDefault="000F218C" w:rsidP="000F218C">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0F218C" w:rsidRPr="001F542E" w:rsidRDefault="000F218C" w:rsidP="000F218C">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0F218C" w:rsidRPr="001F542E" w:rsidRDefault="000F218C" w:rsidP="005747F1">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0F218C" w:rsidRPr="001F542E" w:rsidRDefault="000F218C" w:rsidP="000F218C">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0F218C" w:rsidRPr="001F542E" w:rsidRDefault="000F218C" w:rsidP="000F218C">
      <w:pPr>
        <w:jc w:val="both"/>
        <w:rPr>
          <w:rFonts w:ascii="Tahoma" w:hAnsi="Tahoma" w:cs="Tahoma"/>
        </w:rPr>
      </w:pPr>
      <w:bookmarkStart w:id="192" w:name="_Toc81229647"/>
      <w:bookmarkStart w:id="193"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0F218C" w:rsidRPr="001F542E" w:rsidRDefault="000F218C" w:rsidP="000F218C">
      <w:pPr>
        <w:jc w:val="both"/>
        <w:rPr>
          <w:rFonts w:ascii="Tahoma" w:hAnsi="Tahoma" w:cs="Tahoma"/>
        </w:rPr>
      </w:pPr>
      <w:bookmarkStart w:id="194" w:name="_Toc81229648"/>
      <w:bookmarkStart w:id="195" w:name="_Toc81314491"/>
      <w:r w:rsidRPr="00BF690A">
        <w:rPr>
          <w:rFonts w:ascii="Tahoma" w:hAnsi="Tahoma" w:cs="Tahoma"/>
        </w:rPr>
        <w:t xml:space="preserve">El Supervisor de obra </w:t>
      </w:r>
      <w:bookmarkStart w:id="196" w:name="_Hlk196815013"/>
      <w:r w:rsidRPr="00BF690A">
        <w:rPr>
          <w:rFonts w:ascii="Tahoma" w:hAnsi="Tahoma" w:cs="Tahoma"/>
          <w:lang w:eastAsia="es-BO"/>
        </w:rPr>
        <w:t xml:space="preserve">realiza una inspección conjunta con el Contratista. Si las observaciones registradas en el Acta de Recepción Provisional, fueron correctamente subsanadas, emitirá Informe de Autorización para la Recepción Definitiva y </w:t>
      </w:r>
      <w:bookmarkEnd w:id="196"/>
      <w:r w:rsidRPr="00BF690A">
        <w:rPr>
          <w:rFonts w:ascii="Tahoma" w:hAnsi="Tahoma" w:cs="Tahoma"/>
        </w:rPr>
        <w:t xml:space="preserve">señalará la fecha y hora para el acto de Recepción Definitiva y pondrá en conocimiento de la AEVIVIENDA, en un plazo máximo de </w:t>
      </w:r>
      <w:bookmarkStart w:id="197" w:name="_Hlk196815025"/>
      <w:r w:rsidRPr="00BF690A">
        <w:rPr>
          <w:rFonts w:ascii="Tahoma" w:hAnsi="Tahoma" w:cs="Tahoma"/>
        </w:rPr>
        <w:t xml:space="preserve">dos (2) </w:t>
      </w:r>
      <w:bookmarkEnd w:id="197"/>
      <w:r w:rsidRPr="00BF690A">
        <w:rPr>
          <w:rFonts w:ascii="Tahoma" w:hAnsi="Tahoma" w:cs="Tahoma"/>
        </w:rPr>
        <w:t>días hábiles computables desde la solicitud del Contratista.</w:t>
      </w:r>
      <w:r w:rsidRPr="001F542E">
        <w:rPr>
          <w:rFonts w:ascii="Tahoma" w:hAnsi="Tahoma" w:cs="Tahoma"/>
        </w:rPr>
        <w:t xml:space="preserve"> </w:t>
      </w:r>
    </w:p>
    <w:p w:rsidR="000F218C" w:rsidRPr="001F542E" w:rsidRDefault="000F218C" w:rsidP="000F218C">
      <w:pPr>
        <w:jc w:val="both"/>
        <w:rPr>
          <w:rFonts w:ascii="Tahoma" w:hAnsi="Tahoma" w:cs="Tahoma"/>
        </w:rPr>
      </w:pPr>
      <w:r w:rsidRPr="001F542E">
        <w:rPr>
          <w:rFonts w:ascii="Tahoma" w:hAnsi="Tahoma" w:cs="Tahoma"/>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w:t>
      </w:r>
      <w:r w:rsidRPr="001F542E">
        <w:rPr>
          <w:rFonts w:ascii="Tahoma" w:hAnsi="Tahoma" w:cs="Tahoma"/>
        </w:rPr>
        <w:lastRenderedPageBreak/>
        <w:t>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0F218C" w:rsidRPr="001F542E" w:rsidRDefault="000F218C" w:rsidP="000F218C">
      <w:pPr>
        <w:jc w:val="both"/>
        <w:rPr>
          <w:rFonts w:ascii="Tahoma" w:hAnsi="Tahoma" w:cs="Tahoma"/>
        </w:rPr>
      </w:pPr>
      <w:r w:rsidRPr="001F542E">
        <w:rPr>
          <w:rFonts w:ascii="Tahoma" w:hAnsi="Tahoma" w:cs="Tahoma"/>
        </w:rPr>
        <w:t>Realizada la Recepción Definitiva de la Obra, el contratista deberá contar con:</w:t>
      </w:r>
    </w:p>
    <w:p w:rsidR="000F218C" w:rsidRPr="001F542E" w:rsidRDefault="000F218C" w:rsidP="005747F1">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0F218C" w:rsidRPr="001F542E" w:rsidRDefault="000F218C" w:rsidP="005747F1">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0F218C" w:rsidRPr="001F542E" w:rsidRDefault="000F218C" w:rsidP="000F218C">
      <w:pPr>
        <w:jc w:val="both"/>
        <w:rPr>
          <w:rFonts w:ascii="Tahoma" w:hAnsi="Tahoma" w:cs="Tahoma"/>
          <w:b/>
        </w:rPr>
      </w:pPr>
    </w:p>
    <w:p w:rsidR="000F218C" w:rsidRPr="001F542E" w:rsidRDefault="000F218C" w:rsidP="005747F1">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0F218C" w:rsidRPr="001F542E" w:rsidRDefault="000F218C" w:rsidP="000F218C">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0F218C" w:rsidRPr="001F542E" w:rsidRDefault="000F218C" w:rsidP="000F218C">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0F218C" w:rsidRPr="001F542E" w:rsidRDefault="000F218C" w:rsidP="000F218C">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0F218C" w:rsidRPr="001F542E" w:rsidRDefault="000F218C" w:rsidP="000F218C">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0F218C" w:rsidRPr="001F542E" w:rsidRDefault="000F218C" w:rsidP="000F218C">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0F218C" w:rsidRPr="001F542E" w:rsidRDefault="000F218C" w:rsidP="000F218C">
      <w:pPr>
        <w:rPr>
          <w:rFonts w:ascii="Tahoma" w:hAnsi="Tahoma" w:cs="Tahoma"/>
          <w:b/>
          <w:bCs/>
          <w:u w:val="single"/>
        </w:rPr>
      </w:pPr>
      <w:bookmarkStart w:id="205" w:name="_Toc49531243"/>
      <w:bookmarkStart w:id="206" w:name="_Toc129242891"/>
      <w:r w:rsidRPr="001F542E">
        <w:rPr>
          <w:rFonts w:ascii="Tahoma" w:hAnsi="Tahoma" w:cs="Tahoma"/>
          <w:b/>
          <w:bCs/>
          <w:u w:val="single"/>
        </w:rPr>
        <w:t>CONDICIONES TÉCNICAS:</w:t>
      </w:r>
      <w:bookmarkEnd w:id="205"/>
      <w:bookmarkEnd w:id="206"/>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0F218C" w:rsidRPr="001F542E" w:rsidRDefault="000F218C" w:rsidP="000F218C">
      <w:pPr>
        <w:jc w:val="both"/>
        <w:rPr>
          <w:rFonts w:ascii="Tahoma" w:hAnsi="Tahoma" w:cs="Tahoma"/>
          <w:b/>
        </w:rPr>
      </w:pPr>
      <w:r w:rsidRPr="001F542E">
        <w:rPr>
          <w:rFonts w:ascii="Tahoma" w:hAnsi="Tahoma" w:cs="Tahoma"/>
          <w:b/>
        </w:rPr>
        <w:t>Experiencia de la Empresa.</w:t>
      </w:r>
    </w:p>
    <w:p w:rsidR="000F218C" w:rsidRPr="001F542E" w:rsidRDefault="000F218C" w:rsidP="005747F1">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0F218C" w:rsidRPr="001F542E" w:rsidRDefault="000F218C" w:rsidP="005747F1">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0F218C" w:rsidRPr="001F542E" w:rsidRDefault="000F218C" w:rsidP="000F218C">
      <w:pPr>
        <w:pStyle w:val="Prrafodelista"/>
        <w:ind w:left="426"/>
        <w:jc w:val="both"/>
        <w:rPr>
          <w:rFonts w:ascii="Tahoma" w:hAnsi="Tahoma" w:cs="Tahoma"/>
          <w:lang w:val="es-BO"/>
        </w:rPr>
      </w:pPr>
    </w:p>
    <w:p w:rsidR="000F218C" w:rsidRPr="001F542E" w:rsidRDefault="000F218C" w:rsidP="000F218C">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0F218C" w:rsidRPr="001F542E" w:rsidRDefault="000F218C" w:rsidP="000F218C">
      <w:pPr>
        <w:spacing w:line="260" w:lineRule="atLeast"/>
        <w:jc w:val="both"/>
        <w:rPr>
          <w:rFonts w:ascii="Tahoma" w:hAnsi="Tahoma" w:cs="Tahoma"/>
          <w:highlight w:val="green"/>
        </w:rPr>
      </w:pPr>
    </w:p>
    <w:bookmarkEnd w:id="212"/>
    <w:p w:rsidR="000F218C" w:rsidRPr="001F542E" w:rsidRDefault="000F218C" w:rsidP="005747F1">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0F218C" w:rsidRPr="001F542E" w:rsidRDefault="000F218C" w:rsidP="005747F1">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0F218C" w:rsidRPr="001F542E" w:rsidRDefault="000F218C" w:rsidP="000F218C">
      <w:pPr>
        <w:pStyle w:val="Prrafodelista"/>
        <w:spacing w:line="260" w:lineRule="atLeast"/>
        <w:ind w:left="596"/>
        <w:jc w:val="both"/>
        <w:rPr>
          <w:rFonts w:ascii="Tahoma" w:hAnsi="Tahoma" w:cs="Tahoma"/>
          <w:highlight w:val="cyan"/>
          <w:lang w:val="es-BO"/>
        </w:rPr>
      </w:pP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0F218C" w:rsidRPr="001F542E" w:rsidRDefault="000F218C" w:rsidP="000F218C">
      <w:pPr>
        <w:spacing w:line="260" w:lineRule="atLeast"/>
        <w:jc w:val="both"/>
        <w:rPr>
          <w:rFonts w:ascii="Tahoma" w:hAnsi="Tahoma" w:cs="Tahoma"/>
          <w:bCs/>
        </w:rPr>
      </w:pPr>
      <w:r w:rsidRPr="001F542E">
        <w:rPr>
          <w:rFonts w:ascii="Tahoma" w:hAnsi="Tahoma" w:cs="Tahoma"/>
          <w:bCs/>
        </w:rPr>
        <w:t>Se tienen las siguientes:</w:t>
      </w:r>
    </w:p>
    <w:p w:rsidR="000F218C" w:rsidRPr="001F542E" w:rsidRDefault="000F218C" w:rsidP="005747F1">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0F218C" w:rsidRPr="001F542E" w:rsidRDefault="000F218C" w:rsidP="000F218C">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0F218C" w:rsidRPr="001F542E" w:rsidRDefault="000F218C" w:rsidP="005747F1">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0F218C" w:rsidRPr="001F542E" w:rsidRDefault="000F218C" w:rsidP="000F218C">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0F218C" w:rsidRPr="001F542E" w:rsidRDefault="000F218C" w:rsidP="000F218C">
      <w:pPr>
        <w:spacing w:line="260" w:lineRule="atLeast"/>
        <w:ind w:firstLine="284"/>
        <w:jc w:val="both"/>
        <w:rPr>
          <w:rFonts w:ascii="Tahoma" w:hAnsi="Tahoma" w:cs="Tahoma"/>
          <w:bCs/>
        </w:rPr>
      </w:pPr>
      <w:r w:rsidRPr="001F542E">
        <w:rPr>
          <w:rFonts w:ascii="Tahoma" w:hAnsi="Tahoma" w:cs="Tahoma"/>
          <w:bCs/>
        </w:rPr>
        <w:t>Obras Viales: Accesos, Puentes, Viaductos.</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0F218C" w:rsidRPr="001F542E" w:rsidRDefault="000F218C" w:rsidP="000F218C">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F218C" w:rsidRPr="001F542E" w:rsidTr="000E4D68">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1F542E" w:rsidRDefault="000F218C" w:rsidP="000E4D68">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1F542E" w:rsidRDefault="000F218C" w:rsidP="000E4D68">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0F218C" w:rsidRPr="001F542E" w:rsidRDefault="000F218C" w:rsidP="000E4D68">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0F218C" w:rsidRPr="001F542E" w:rsidRDefault="000F218C" w:rsidP="000E4D68">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1F542E" w:rsidRDefault="000F218C" w:rsidP="000E4D68">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1F542E" w:rsidRDefault="000F218C" w:rsidP="000E4D68">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0F218C" w:rsidRPr="001F542E" w:rsidTr="000E4D6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0F218C" w:rsidRPr="001F542E" w:rsidRDefault="000F218C" w:rsidP="000E4D68">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 xml:space="preserve">Ingeniero Civil y/o Arquitecto </w:t>
            </w:r>
          </w:p>
          <w:p w:rsidR="000F218C" w:rsidRPr="001F542E" w:rsidRDefault="000F218C" w:rsidP="000E4D68">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0F218C" w:rsidRPr="001F542E" w:rsidRDefault="000F218C" w:rsidP="000E4D68">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0F218C" w:rsidRPr="001F542E" w:rsidRDefault="000F218C" w:rsidP="000E4D68">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0F218C" w:rsidRPr="001F542E" w:rsidRDefault="000F218C" w:rsidP="000E4D6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0F218C" w:rsidRPr="001F542E" w:rsidRDefault="000F218C" w:rsidP="000E4D6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0F218C" w:rsidRPr="00497A10" w:rsidRDefault="000F218C" w:rsidP="000E4D68">
            <w:pPr>
              <w:jc w:val="both"/>
              <w:rPr>
                <w:rFonts w:ascii="Tahoma" w:hAnsi="Tahoma" w:cs="Tahoma"/>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0F218C" w:rsidRPr="001F542E" w:rsidRDefault="000F218C" w:rsidP="000E4D68">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0F218C" w:rsidRPr="001F542E" w:rsidRDefault="000F218C" w:rsidP="000E4D68">
            <w:pPr>
              <w:jc w:val="both"/>
              <w:rPr>
                <w:rFonts w:ascii="Tahoma" w:hAnsi="Tahoma" w:cs="Tahoma"/>
                <w:bCs w:val="0"/>
                <w:sz w:val="18"/>
                <w:szCs w:val="18"/>
                <w:lang w:val="es-BO" w:eastAsia="es-BO"/>
              </w:rPr>
            </w:pPr>
          </w:p>
          <w:p w:rsidR="000F218C" w:rsidRPr="001F542E" w:rsidRDefault="000F218C" w:rsidP="000E4D68">
            <w:pPr>
              <w:jc w:val="both"/>
              <w:rPr>
                <w:rFonts w:ascii="Tahoma" w:hAnsi="Tahoma" w:cs="Tahoma"/>
                <w:b w:val="0"/>
                <w:color w:val="000000" w:themeColor="text1"/>
                <w:sz w:val="18"/>
                <w:szCs w:val="18"/>
                <w:lang w:val="es-BO" w:eastAsia="es-BO"/>
              </w:rPr>
            </w:pPr>
          </w:p>
        </w:tc>
      </w:tr>
      <w:tr w:rsidR="000F218C" w:rsidRPr="001F542E" w:rsidTr="000E4D68">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center"/>
              <w:rPr>
                <w:rFonts w:ascii="Tahoma" w:hAnsi="Tahoma" w:cs="Tahoma"/>
                <w:sz w:val="18"/>
                <w:szCs w:val="18"/>
                <w:lang w:val="es-BO" w:eastAsia="es-BO"/>
              </w:rPr>
            </w:pPr>
            <w:r w:rsidRPr="001F542E">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0F218C" w:rsidRPr="001F542E" w:rsidRDefault="000F218C" w:rsidP="000E4D6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F218C" w:rsidRPr="00497A10" w:rsidRDefault="000F218C" w:rsidP="000E4D68">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0F218C" w:rsidRPr="001F542E" w:rsidTr="000E4D68">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F218C" w:rsidRPr="001F542E" w:rsidRDefault="000F218C" w:rsidP="000E4D68">
            <w:pPr>
              <w:jc w:val="both"/>
              <w:rPr>
                <w:rFonts w:ascii="Tahoma" w:hAnsi="Tahoma" w:cs="Tahoma"/>
                <w:sz w:val="18"/>
                <w:szCs w:val="18"/>
                <w:lang w:val="es-BO"/>
              </w:rPr>
            </w:pPr>
          </w:p>
          <w:p w:rsidR="000F218C" w:rsidRPr="001F542E" w:rsidRDefault="000F218C" w:rsidP="000E4D68">
            <w:pPr>
              <w:jc w:val="both"/>
              <w:rPr>
                <w:rFonts w:ascii="Tahoma" w:hAnsi="Tahoma" w:cs="Tahoma"/>
                <w:sz w:val="18"/>
                <w:szCs w:val="18"/>
                <w:lang w:val="es-BO"/>
              </w:rPr>
            </w:pPr>
          </w:p>
          <w:p w:rsidR="000F218C" w:rsidRPr="001F542E" w:rsidRDefault="000F218C" w:rsidP="000E4D68">
            <w:pPr>
              <w:jc w:val="both"/>
              <w:rPr>
                <w:rFonts w:ascii="Tahoma" w:hAnsi="Tahoma" w:cs="Tahoma"/>
                <w:sz w:val="18"/>
                <w:szCs w:val="18"/>
                <w:lang w:val="es-BO"/>
              </w:rPr>
            </w:pPr>
          </w:p>
          <w:p w:rsidR="000F218C" w:rsidRPr="001F542E" w:rsidRDefault="000F218C" w:rsidP="000E4D68">
            <w:pPr>
              <w:jc w:val="both"/>
              <w:rPr>
                <w:rFonts w:ascii="Tahoma" w:hAnsi="Tahoma" w:cs="Tahoma"/>
                <w:sz w:val="18"/>
                <w:szCs w:val="18"/>
                <w:lang w:val="es-BO"/>
              </w:rPr>
            </w:pPr>
          </w:p>
          <w:p w:rsidR="000F218C" w:rsidRPr="001F542E" w:rsidRDefault="000F218C" w:rsidP="000E4D68">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F218C" w:rsidRPr="001F542E" w:rsidRDefault="000F218C" w:rsidP="000E4D68">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0F218C" w:rsidRPr="001F542E" w:rsidRDefault="000F218C" w:rsidP="000F218C">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0F218C" w:rsidRPr="001F542E" w:rsidRDefault="000F218C" w:rsidP="000F218C">
      <w:pPr>
        <w:jc w:val="both"/>
        <w:rPr>
          <w:rFonts w:ascii="Tahoma" w:hAnsi="Tahoma" w:cs="Tahoma"/>
        </w:rPr>
      </w:pPr>
    </w:p>
    <w:p w:rsidR="000F218C" w:rsidRPr="001F542E" w:rsidRDefault="000F218C" w:rsidP="005747F1">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0F218C" w:rsidRPr="001F542E" w:rsidRDefault="000F218C" w:rsidP="005747F1">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0F218C" w:rsidRPr="001F542E" w:rsidRDefault="000F218C" w:rsidP="000F218C">
      <w:pPr>
        <w:pStyle w:val="Prrafodelista"/>
        <w:jc w:val="both"/>
        <w:rPr>
          <w:rFonts w:ascii="Tahoma" w:hAnsi="Tahoma" w:cs="Tahoma"/>
          <w:sz w:val="18"/>
          <w:szCs w:val="18"/>
          <w:lang w:val="es-BO"/>
        </w:rPr>
      </w:pPr>
    </w:p>
    <w:bookmarkEnd w:id="222"/>
    <w:bookmarkEnd w:id="223"/>
    <w:bookmarkEnd w:id="224"/>
    <w:bookmarkEnd w:id="225"/>
    <w:bookmarkEnd w:id="226"/>
    <w:p w:rsidR="000F218C" w:rsidRPr="001F542E" w:rsidRDefault="000F218C" w:rsidP="000F218C">
      <w:pPr>
        <w:spacing w:line="260" w:lineRule="atLeast"/>
        <w:jc w:val="both"/>
        <w:rPr>
          <w:rFonts w:ascii="Tahoma" w:hAnsi="Tahoma" w:cs="Tahoma"/>
          <w:b/>
        </w:rPr>
      </w:pPr>
      <w:r w:rsidRPr="001F542E">
        <w:rPr>
          <w:rFonts w:ascii="Tahoma" w:hAnsi="Tahoma" w:cs="Tahoma"/>
          <w:b/>
        </w:rPr>
        <w:t>NOTAS:</w:t>
      </w:r>
    </w:p>
    <w:p w:rsidR="000F218C" w:rsidRPr="001F542E" w:rsidRDefault="000F218C" w:rsidP="000F218C">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0F218C" w:rsidRPr="001F542E" w:rsidRDefault="000F218C" w:rsidP="000F218C">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0F218C" w:rsidRPr="001F542E" w:rsidRDefault="000F218C" w:rsidP="000F218C">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0F218C" w:rsidRPr="001F542E" w:rsidRDefault="000F218C" w:rsidP="000F218C">
      <w:pPr>
        <w:spacing w:line="260" w:lineRule="atLeast"/>
        <w:jc w:val="both"/>
        <w:rPr>
          <w:rFonts w:ascii="Tahoma" w:hAnsi="Tahoma" w:cs="Tahoma"/>
        </w:rPr>
      </w:pPr>
      <w:r w:rsidRPr="001F542E">
        <w:rPr>
          <w:rFonts w:ascii="Tahoma" w:hAnsi="Tahoma" w:cs="Tahoma"/>
          <w:b/>
        </w:rPr>
        <w:lastRenderedPageBreak/>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0F218C" w:rsidRPr="001F542E" w:rsidRDefault="000F218C" w:rsidP="000F218C">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0F218C" w:rsidRPr="001F542E" w:rsidRDefault="000F218C" w:rsidP="000F218C">
      <w:pPr>
        <w:spacing w:line="260" w:lineRule="atLeast"/>
        <w:jc w:val="both"/>
        <w:rPr>
          <w:rFonts w:ascii="Tahoma" w:hAnsi="Tahoma" w:cs="Tahoma"/>
        </w:rPr>
      </w:pPr>
      <w:r w:rsidRPr="001F542E">
        <w:rPr>
          <w:rFonts w:ascii="Tahoma" w:hAnsi="Tahoma" w:cs="Tahoma"/>
        </w:rPr>
        <w:t>Temáticas a desarrollar:</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0F218C" w:rsidRPr="001F542E" w:rsidRDefault="000F218C" w:rsidP="005747F1">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0F218C" w:rsidRPr="001F542E" w:rsidRDefault="000F218C" w:rsidP="000F218C">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0F218C" w:rsidRPr="001F542E" w:rsidRDefault="000F218C" w:rsidP="000F218C">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0F218C" w:rsidRPr="001F542E" w:rsidRDefault="000F218C" w:rsidP="000F218C">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0F218C" w:rsidRPr="001F542E" w:rsidRDefault="000F218C" w:rsidP="000F218C">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0F218C" w:rsidRPr="001F542E" w:rsidRDefault="000F218C" w:rsidP="000F218C">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F218C" w:rsidRPr="001F542E" w:rsidTr="000E4D68">
        <w:trPr>
          <w:trHeight w:val="322"/>
          <w:jc w:val="center"/>
        </w:trPr>
        <w:tc>
          <w:tcPr>
            <w:tcW w:w="4248" w:type="dxa"/>
            <w:shd w:val="clear" w:color="auto" w:fill="B8CCE4" w:themeFill="accent1" w:themeFillTint="66"/>
            <w:vAlign w:val="center"/>
          </w:tcPr>
          <w:p w:rsidR="000F218C" w:rsidRPr="001F542E" w:rsidRDefault="000F218C" w:rsidP="000E4D68">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0F218C" w:rsidRPr="001F542E" w:rsidRDefault="000F218C" w:rsidP="000E4D68">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0F218C" w:rsidRPr="001F542E" w:rsidRDefault="000F218C" w:rsidP="000E4D68">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0F218C" w:rsidRPr="001F542E" w:rsidTr="000E4D68">
        <w:trPr>
          <w:trHeight w:val="322"/>
          <w:jc w:val="center"/>
        </w:trPr>
        <w:tc>
          <w:tcPr>
            <w:tcW w:w="4248"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0F218C" w:rsidRPr="001F542E" w:rsidRDefault="000F218C" w:rsidP="000E4D68">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0F218C" w:rsidRPr="001F542E" w:rsidRDefault="000F218C" w:rsidP="000E4D68">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0F218C" w:rsidRPr="001F542E" w:rsidTr="000E4D68">
        <w:trPr>
          <w:trHeight w:val="322"/>
          <w:jc w:val="center"/>
        </w:trPr>
        <w:tc>
          <w:tcPr>
            <w:tcW w:w="5807" w:type="dxa"/>
            <w:gridSpan w:val="2"/>
            <w:shd w:val="clear" w:color="auto" w:fill="B8CCE4" w:themeFill="accent1" w:themeFillTint="66"/>
            <w:vAlign w:val="center"/>
          </w:tcPr>
          <w:p w:rsidR="000F218C" w:rsidRPr="001F542E" w:rsidRDefault="000F218C" w:rsidP="000E4D68">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0F218C" w:rsidRPr="001F542E" w:rsidRDefault="000F218C" w:rsidP="000E4D68">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0F218C" w:rsidRPr="001F542E" w:rsidRDefault="000F218C" w:rsidP="000F218C">
      <w:pPr>
        <w:suppressAutoHyphens/>
        <w:jc w:val="both"/>
        <w:rPr>
          <w:rFonts w:ascii="Tahoma" w:hAnsi="Tahoma" w:cs="Tahoma"/>
        </w:rPr>
      </w:pPr>
    </w:p>
    <w:p w:rsidR="000F218C" w:rsidRPr="001F542E" w:rsidRDefault="000F218C" w:rsidP="000F218C">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w:t>
      </w:r>
      <w:r w:rsidRPr="001F542E">
        <w:rPr>
          <w:rFonts w:ascii="Tahoma" w:hAnsi="Tahoma" w:cs="Tahoma"/>
        </w:rPr>
        <w:t xml:space="preserve"> </w:t>
      </w:r>
      <w:r w:rsidRPr="00497A10">
        <w:rPr>
          <w:rFonts w:ascii="Tahoma" w:hAnsi="Tahoma" w:cs="Tahoma"/>
        </w:rPr>
        <w:t>carpintería en madera y carpintería en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0F218C" w:rsidRPr="001F542E" w:rsidRDefault="000F218C" w:rsidP="000F218C">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0F218C" w:rsidRPr="001F542E" w:rsidRDefault="000F218C" w:rsidP="000F218C">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F218C" w:rsidRPr="00497A10" w:rsidTr="000E4D68">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497A10" w:rsidRDefault="000F218C" w:rsidP="000E4D68">
            <w:pPr>
              <w:rPr>
                <w:rFonts w:ascii="Tahoma" w:hAnsi="Tahoma" w:cs="Tahoma"/>
                <w:b/>
                <w:bCs/>
                <w:color w:val="FFFFFF"/>
                <w:sz w:val="18"/>
                <w:szCs w:val="18"/>
                <w:lang w:eastAsia="es-BO"/>
              </w:rPr>
            </w:pPr>
            <w:bookmarkStart w:id="236" w:name="_Toc515301262"/>
            <w:r w:rsidRPr="00497A10">
              <w:rPr>
                <w:rFonts w:ascii="Tahoma" w:hAnsi="Tahoma" w:cs="Tahoma"/>
                <w:b/>
                <w:bCs/>
                <w:color w:val="FFFFFF"/>
                <w:sz w:val="18"/>
                <w:szCs w:val="18"/>
                <w:lang w:eastAsia="es-BO"/>
              </w:rPr>
              <w:t>PERMANENTE</w:t>
            </w:r>
          </w:p>
        </w:tc>
      </w:tr>
      <w:tr w:rsidR="000F218C" w:rsidRPr="00497A10" w:rsidTr="000E4D68">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0F218C" w:rsidRPr="00497A10" w:rsidRDefault="000F218C" w:rsidP="000E4D68">
            <w:pPr>
              <w:jc w:val="center"/>
              <w:rPr>
                <w:rFonts w:ascii="Tahoma" w:hAnsi="Tahoma" w:cs="Tahoma"/>
                <w:b/>
                <w:bCs/>
                <w:color w:val="FFFFFF"/>
                <w:sz w:val="18"/>
                <w:szCs w:val="18"/>
                <w:lang w:eastAsia="es-BO"/>
              </w:rPr>
            </w:pPr>
            <w:r w:rsidRPr="00497A10">
              <w:rPr>
                <w:rFonts w:ascii="Tahoma" w:hAnsi="Tahoma" w:cs="Tahoma"/>
                <w:b/>
                <w:bCs/>
                <w:color w:val="FFFFFF"/>
                <w:sz w:val="18"/>
                <w:szCs w:val="18"/>
                <w:lang w:eastAsia="es-BO"/>
              </w:rPr>
              <w:t xml:space="preserve">CAPACIDAD / CILINDRADA / REND. </w:t>
            </w:r>
          </w:p>
        </w:tc>
      </w:tr>
      <w:tr w:rsidR="000F218C" w:rsidRPr="00497A10" w:rsidTr="000E4D68">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both"/>
              <w:rPr>
                <w:rFonts w:ascii="Tahoma" w:hAnsi="Tahoma" w:cs="Tahoma"/>
                <w:sz w:val="18"/>
                <w:szCs w:val="18"/>
                <w:lang w:eastAsia="es-BO"/>
              </w:rPr>
            </w:pPr>
            <w:r w:rsidRPr="00497A10">
              <w:rPr>
                <w:rFonts w:ascii="Tahoma" w:hAnsi="Tahoma" w:cs="Tahoma"/>
                <w:sz w:val="18"/>
                <w:szCs w:val="18"/>
                <w:lang w:eastAsia="es-BO"/>
              </w:rPr>
              <w:t xml:space="preserve">Camioneta todo terreno en óptimas condiciones de funcionamiento con un </w:t>
            </w:r>
            <w:r w:rsidRPr="00497A10">
              <w:rPr>
                <w:rFonts w:ascii="Tahoma" w:hAnsi="Tahoma" w:cs="Tahoma"/>
                <w:sz w:val="18"/>
                <w:szCs w:val="18"/>
                <w:lang w:eastAsia="es-BO"/>
              </w:rPr>
              <w:lastRenderedPageBreak/>
              <w:t>máximo de 10 años (modelo) de antigüedad.</w:t>
            </w:r>
          </w:p>
          <w:p w:rsidR="000F218C" w:rsidRPr="00497A10" w:rsidRDefault="000F218C" w:rsidP="000E4D68">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lastRenderedPageBreak/>
              <w:t>Unid</w:t>
            </w:r>
          </w:p>
        </w:tc>
        <w:tc>
          <w:tcPr>
            <w:tcW w:w="1123"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&gt;=2350 cc</w:t>
            </w:r>
          </w:p>
        </w:tc>
      </w:tr>
      <w:tr w:rsidR="000F218C" w:rsidRPr="00497A10" w:rsidTr="000E4D68">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lastRenderedPageBreak/>
              <w:t>2</w:t>
            </w:r>
          </w:p>
        </w:tc>
        <w:tc>
          <w:tcPr>
            <w:tcW w:w="3402"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both"/>
              <w:rPr>
                <w:rFonts w:ascii="Tahoma" w:hAnsi="Tahoma" w:cs="Tahoma"/>
                <w:sz w:val="18"/>
                <w:szCs w:val="18"/>
                <w:lang w:eastAsia="es-BO"/>
              </w:rPr>
            </w:pPr>
            <w:r w:rsidRPr="00497A10">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&gt;=5.7 Toneladas</w:t>
            </w: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320 lts o superior</w:t>
            </w: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F218C" w:rsidRPr="00497A10" w:rsidRDefault="000F218C" w:rsidP="000E4D68">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0F218C" w:rsidRPr="00497A10" w:rsidRDefault="000F218C" w:rsidP="000E4D68">
            <w:pPr>
              <w:jc w:val="center"/>
              <w:rPr>
                <w:rFonts w:ascii="Tahoma" w:hAnsi="Tahoma" w:cs="Tahoma"/>
                <w:sz w:val="18"/>
                <w:szCs w:val="18"/>
                <w:lang w:eastAsia="es-BO"/>
              </w:rPr>
            </w:pPr>
          </w:p>
        </w:tc>
      </w:tr>
      <w:tr w:rsidR="000F218C" w:rsidRPr="00497A10" w:rsidTr="000E4D68">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F218C" w:rsidRPr="00497A10" w:rsidRDefault="000F218C" w:rsidP="000E4D68">
            <w:pPr>
              <w:rPr>
                <w:rFonts w:ascii="Tahoma" w:hAnsi="Tahoma" w:cs="Tahoma"/>
                <w:b/>
                <w:bCs/>
                <w:color w:val="FFFFFF"/>
                <w:sz w:val="18"/>
                <w:szCs w:val="18"/>
                <w:lang w:eastAsia="es-BO"/>
              </w:rPr>
            </w:pPr>
            <w:r w:rsidRPr="00497A10">
              <w:rPr>
                <w:rFonts w:ascii="Tahoma" w:hAnsi="Tahoma" w:cs="Tahoma"/>
                <w:b/>
                <w:bCs/>
                <w:color w:val="FFFFFF"/>
                <w:sz w:val="18"/>
                <w:szCs w:val="18"/>
                <w:lang w:eastAsia="es-BO"/>
              </w:rPr>
              <w:t>DE ACUERDO A REQUERIMIENTO</w:t>
            </w:r>
          </w:p>
        </w:tc>
      </w:tr>
      <w:tr w:rsidR="000F218C" w:rsidRPr="00497A10" w:rsidTr="000E4D68">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 </w:t>
            </w:r>
          </w:p>
        </w:tc>
      </w:tr>
      <w:tr w:rsidR="000F218C" w:rsidRPr="00497A10" w:rsidTr="000E4D6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rPr>
                <w:rFonts w:ascii="Tahoma" w:hAnsi="Tahoma" w:cs="Tahoma"/>
                <w:sz w:val="18"/>
                <w:szCs w:val="18"/>
                <w:lang w:eastAsia="es-BO"/>
              </w:rPr>
            </w:pPr>
            <w:r w:rsidRPr="00497A10">
              <w:rPr>
                <w:rFonts w:ascii="Tahoma" w:hAnsi="Tahoma" w:cs="Tahoma"/>
                <w:sz w:val="18"/>
                <w:szCs w:val="18"/>
                <w:lang w:eastAsia="es-BO"/>
              </w:rPr>
              <w:t xml:space="preserve">Motocicleta </w:t>
            </w:r>
            <w:r w:rsidRPr="00497A1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b/>
                <w:color w:val="FF0000"/>
                <w:sz w:val="18"/>
                <w:szCs w:val="18"/>
                <w:lang w:eastAsia="es-BO"/>
              </w:rPr>
            </w:pPr>
            <w:r w:rsidRPr="00497A10">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F218C" w:rsidRPr="00497A10" w:rsidRDefault="000F218C" w:rsidP="000E4D68">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218C" w:rsidRPr="00497A10" w:rsidRDefault="000F218C" w:rsidP="000E4D68">
            <w:pPr>
              <w:jc w:val="center"/>
              <w:rPr>
                <w:rFonts w:ascii="Tahoma" w:hAnsi="Tahoma" w:cs="Tahoma"/>
                <w:sz w:val="18"/>
                <w:szCs w:val="18"/>
                <w:lang w:eastAsia="es-BO"/>
              </w:rPr>
            </w:pPr>
            <w:r w:rsidRPr="00497A10">
              <w:rPr>
                <w:rFonts w:ascii="Tahoma" w:hAnsi="Tahoma" w:cs="Tahoma"/>
                <w:sz w:val="18"/>
                <w:szCs w:val="18"/>
                <w:lang w:eastAsia="es-BO"/>
              </w:rPr>
              <w:t>&gt;=200 c.c.</w:t>
            </w:r>
          </w:p>
        </w:tc>
      </w:tr>
    </w:tbl>
    <w:p w:rsidR="000F218C" w:rsidRPr="001F542E" w:rsidRDefault="000F218C" w:rsidP="000F218C">
      <w:pPr>
        <w:jc w:val="both"/>
        <w:rPr>
          <w:rFonts w:ascii="Tahoma" w:hAnsi="Tahoma" w:cs="Tahoma"/>
          <w:b/>
          <w:bCs/>
          <w:i/>
          <w:iCs/>
          <w:sz w:val="16"/>
          <w:szCs w:val="16"/>
        </w:rPr>
      </w:pPr>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0F218C" w:rsidRPr="001F542E" w:rsidRDefault="000F218C" w:rsidP="000F218C">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0F218C" w:rsidRPr="001F542E" w:rsidRDefault="000F218C" w:rsidP="000F218C">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0F218C" w:rsidRPr="001F542E" w:rsidRDefault="000F218C" w:rsidP="000F218C">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0F218C" w:rsidRPr="001F542E" w:rsidRDefault="000F218C" w:rsidP="000F218C">
      <w:pPr>
        <w:jc w:val="both"/>
        <w:rPr>
          <w:rFonts w:ascii="Tahoma" w:hAnsi="Tahoma" w:cs="Tahoma"/>
          <w:b/>
          <w:sz w:val="16"/>
          <w:szCs w:val="16"/>
        </w:rPr>
      </w:pPr>
      <w:bookmarkStart w:id="239" w:name="_Toc129242901"/>
      <w:bookmarkStart w:id="240" w:name="_Hlk127962258"/>
      <w:bookmarkEnd w:id="238"/>
    </w:p>
    <w:p w:rsidR="000F218C" w:rsidRPr="001F542E" w:rsidRDefault="000F218C" w:rsidP="000F218C">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0F218C" w:rsidRPr="001F542E" w:rsidRDefault="000F218C" w:rsidP="000F218C">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0F218C" w:rsidRPr="001F542E" w:rsidRDefault="000F218C" w:rsidP="000F218C">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0F218C" w:rsidRPr="00497A10" w:rsidRDefault="000F218C" w:rsidP="000F218C">
      <w:pPr>
        <w:tabs>
          <w:tab w:val="left" w:pos="8711"/>
        </w:tabs>
        <w:jc w:val="both"/>
        <w:rPr>
          <w:rFonts w:ascii="Tahoma" w:hAnsi="Tahoma" w:cs="Tahoma"/>
        </w:rPr>
      </w:pPr>
      <w:r w:rsidRPr="001F542E">
        <w:rPr>
          <w:rFonts w:ascii="Tahoma" w:hAnsi="Tahoma" w:cs="Tahoma"/>
        </w:rPr>
        <w:t xml:space="preserve">En caso de ser requerido, el Supervisor de Obra aclarará o ampliará las características de un insumo a ser adquirido </w:t>
      </w:r>
      <w:r w:rsidRPr="00497A10">
        <w:rPr>
          <w:rFonts w:ascii="Tahoma" w:hAnsi="Tahoma" w:cs="Tahoma"/>
        </w:rPr>
        <w:t>para la obra o la de un ítem a ser ejecutado por el contratista.</w:t>
      </w:r>
    </w:p>
    <w:p w:rsidR="000F218C" w:rsidRPr="00497A10" w:rsidRDefault="000F218C" w:rsidP="005747F1">
      <w:pPr>
        <w:pStyle w:val="Prrafodelista"/>
        <w:numPr>
          <w:ilvl w:val="0"/>
          <w:numId w:val="57"/>
        </w:numPr>
        <w:contextualSpacing/>
        <w:jc w:val="both"/>
        <w:rPr>
          <w:rFonts w:ascii="Tahoma" w:hAnsi="Tahoma" w:cs="Tahoma"/>
          <w:lang w:val="es-BO"/>
        </w:rPr>
      </w:pPr>
      <w:r w:rsidRPr="00497A10">
        <w:rPr>
          <w:rFonts w:ascii="Tahoma" w:hAnsi="Tahoma" w:cs="Tahoma"/>
          <w:b/>
          <w:bCs/>
          <w:lang w:val="es-BO"/>
        </w:rPr>
        <w:t>Cemento:</w:t>
      </w:r>
      <w:r w:rsidRPr="00497A10">
        <w:rPr>
          <w:rFonts w:ascii="Tahoma" w:hAnsi="Tahoma" w:cs="Tahoma"/>
          <w:lang w:val="es-BO"/>
        </w:rPr>
        <w:t xml:space="preserve"> Se deberá utilizar cemento Portland 100% de origen nacional fresco y de calidad probada IP-30 o superior.</w:t>
      </w:r>
    </w:p>
    <w:p w:rsidR="000F218C" w:rsidRPr="00497A10" w:rsidRDefault="000F218C" w:rsidP="005747F1">
      <w:pPr>
        <w:pStyle w:val="Prrafodelista"/>
        <w:numPr>
          <w:ilvl w:val="0"/>
          <w:numId w:val="57"/>
        </w:numPr>
        <w:contextualSpacing/>
        <w:jc w:val="both"/>
        <w:rPr>
          <w:rFonts w:ascii="Tahoma" w:hAnsi="Tahoma" w:cs="Tahoma"/>
          <w:lang w:val="es-BO"/>
        </w:rPr>
      </w:pPr>
      <w:r w:rsidRPr="00497A10">
        <w:rPr>
          <w:rFonts w:ascii="Tahoma" w:hAnsi="Tahoma" w:cs="Tahoma"/>
          <w:b/>
          <w:bCs/>
          <w:lang w:val="es-BO"/>
        </w:rPr>
        <w:t>Cerámica:</w:t>
      </w:r>
      <w:r w:rsidRPr="00497A10">
        <w:rPr>
          <w:rFonts w:ascii="Tahoma" w:hAnsi="Tahoma" w:cs="Tahoma"/>
          <w:lang w:val="es-BO"/>
        </w:rPr>
        <w:t xml:space="preserve"> Deberá utilizarse una cerámica nacional esmaltada de marca reconocida con una calidad mínima de PEI-3 o superior.</w:t>
      </w:r>
    </w:p>
    <w:p w:rsidR="000F218C" w:rsidRPr="00497A10" w:rsidRDefault="000F218C" w:rsidP="005747F1">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497A10">
        <w:rPr>
          <w:rFonts w:ascii="Tahoma" w:hAnsi="Tahoma" w:cs="Tahoma"/>
          <w:b/>
          <w:lang w:val="es-BO"/>
        </w:rPr>
        <w:t>PLAN DE TRABAJO</w:t>
      </w:r>
      <w:bookmarkEnd w:id="236"/>
      <w:r w:rsidRPr="00497A10">
        <w:rPr>
          <w:rFonts w:ascii="Tahoma" w:hAnsi="Tahoma" w:cs="Tahoma"/>
          <w:b/>
          <w:lang w:val="es-BO"/>
        </w:rPr>
        <w:t>.</w:t>
      </w:r>
      <w:bookmarkEnd w:id="243"/>
    </w:p>
    <w:p w:rsidR="000F218C" w:rsidRPr="001F542E" w:rsidRDefault="000F218C" w:rsidP="000F218C">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0F218C" w:rsidRPr="001F542E" w:rsidRDefault="000F218C" w:rsidP="000F218C">
      <w:pPr>
        <w:pStyle w:val="Prrafodelista"/>
        <w:jc w:val="both"/>
        <w:rPr>
          <w:rFonts w:ascii="Tahoma" w:hAnsi="Tahoma" w:cs="Tahoma"/>
          <w:lang w:val="es-BO"/>
        </w:rPr>
      </w:pPr>
    </w:p>
    <w:p w:rsidR="000F218C" w:rsidRPr="001F542E" w:rsidRDefault="000F218C" w:rsidP="005747F1">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0F218C" w:rsidRPr="001F542E" w:rsidRDefault="000F218C" w:rsidP="000F218C">
      <w:pPr>
        <w:suppressAutoHyphens/>
        <w:ind w:left="426"/>
        <w:jc w:val="both"/>
        <w:rPr>
          <w:rFonts w:ascii="Tahoma" w:hAnsi="Tahoma" w:cs="Tahoma"/>
          <w:lang w:eastAsia="es-ES"/>
        </w:rPr>
      </w:pPr>
    </w:p>
    <w:p w:rsidR="000F218C" w:rsidRPr="001F542E" w:rsidRDefault="000F218C" w:rsidP="005747F1">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0F218C" w:rsidRPr="001F542E" w:rsidRDefault="000F218C" w:rsidP="000F218C">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0F218C" w:rsidRPr="001F542E" w:rsidRDefault="000F218C" w:rsidP="000F218C">
      <w:pPr>
        <w:suppressAutoHyphens/>
        <w:ind w:left="426"/>
        <w:jc w:val="both"/>
        <w:rPr>
          <w:rFonts w:ascii="Tahoma" w:hAnsi="Tahoma" w:cs="Tahoma"/>
          <w:lang w:eastAsia="es-ES"/>
        </w:rPr>
      </w:pPr>
    </w:p>
    <w:p w:rsidR="000F218C" w:rsidRPr="001F542E" w:rsidRDefault="000F218C" w:rsidP="005747F1">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0F218C" w:rsidRPr="001F542E" w:rsidRDefault="000F218C" w:rsidP="000F218C">
      <w:pPr>
        <w:suppressAutoHyphens/>
        <w:ind w:left="426"/>
        <w:contextualSpacing/>
        <w:jc w:val="both"/>
        <w:rPr>
          <w:rFonts w:ascii="Tahoma" w:hAnsi="Tahoma" w:cs="Tahoma"/>
          <w:b/>
          <w:sz w:val="16"/>
          <w:lang w:eastAsia="es-ES"/>
        </w:rPr>
      </w:pP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lastRenderedPageBreak/>
        <w:t>Control de trabajos críticos, en altura, izaje de cargas, trabajos eléctricos, trabajos en caliente, y trabajos en espacios confinados.</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0F218C" w:rsidRPr="001F542E" w:rsidRDefault="000F218C" w:rsidP="005747F1">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0F218C" w:rsidRPr="001F542E" w:rsidRDefault="000F218C" w:rsidP="000F218C">
      <w:pPr>
        <w:pStyle w:val="Prrafodelista"/>
        <w:jc w:val="both"/>
        <w:rPr>
          <w:rFonts w:ascii="Tahoma" w:hAnsi="Tahoma" w:cs="Tahoma"/>
          <w:lang w:val="es-BO"/>
        </w:rPr>
      </w:pPr>
    </w:p>
    <w:p w:rsidR="000F218C" w:rsidRPr="001F542E" w:rsidRDefault="000F218C" w:rsidP="005747F1">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0F218C" w:rsidRPr="001F542E" w:rsidRDefault="000F218C" w:rsidP="000F218C">
      <w:pPr>
        <w:suppressAutoHyphens/>
        <w:ind w:left="426"/>
        <w:jc w:val="both"/>
        <w:rPr>
          <w:rFonts w:ascii="Tahoma" w:hAnsi="Tahoma" w:cs="Tahoma"/>
          <w:bCs/>
        </w:rPr>
      </w:pPr>
    </w:p>
    <w:p w:rsidR="000F218C" w:rsidRPr="001F542E" w:rsidRDefault="000F218C" w:rsidP="005747F1">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0F218C" w:rsidRPr="001F542E" w:rsidRDefault="000F218C" w:rsidP="005747F1">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0F218C" w:rsidRPr="001F542E" w:rsidRDefault="000F218C" w:rsidP="005747F1">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0F218C" w:rsidRPr="001F542E" w:rsidRDefault="000F218C" w:rsidP="000F218C">
      <w:pPr>
        <w:suppressAutoHyphens/>
        <w:ind w:left="426"/>
        <w:jc w:val="both"/>
        <w:rPr>
          <w:rFonts w:ascii="Tahoma" w:hAnsi="Tahoma" w:cs="Tahoma"/>
          <w:bCs/>
        </w:rPr>
      </w:pPr>
    </w:p>
    <w:p w:rsidR="000F218C" w:rsidRPr="001F542E" w:rsidRDefault="000F218C" w:rsidP="000F218C">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0F218C" w:rsidRPr="001F542E" w:rsidRDefault="000F218C" w:rsidP="000F218C">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626"/>
        <w:gridCol w:w="901"/>
      </w:tblGrid>
      <w:tr w:rsidR="000F218C" w:rsidRPr="00497A10" w:rsidTr="000E4D68">
        <w:trPr>
          <w:trHeight w:val="300"/>
        </w:trPr>
        <w:tc>
          <w:tcPr>
            <w:tcW w:w="559"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0F218C" w:rsidRPr="00497A10" w:rsidRDefault="000F218C" w:rsidP="000E4D68">
            <w:pPr>
              <w:jc w:val="center"/>
              <w:rPr>
                <w:rFonts w:ascii="Calibri" w:hAnsi="Calibri" w:cs="Calibri"/>
                <w:color w:val="000000"/>
                <w:sz w:val="16"/>
                <w:szCs w:val="16"/>
                <w:lang w:val="en-US"/>
              </w:rPr>
            </w:pPr>
            <w:r w:rsidRPr="00497A10">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auto" w:fill="66B2FF"/>
            <w:noWrap/>
            <w:vAlign w:val="bottom"/>
            <w:hideMark/>
          </w:tcPr>
          <w:p w:rsidR="000F218C" w:rsidRPr="00497A10" w:rsidRDefault="000F218C" w:rsidP="000E4D68">
            <w:pPr>
              <w:jc w:val="center"/>
              <w:rPr>
                <w:rFonts w:ascii="Calibri" w:hAnsi="Calibri" w:cs="Calibri"/>
                <w:color w:val="000000"/>
                <w:sz w:val="16"/>
                <w:szCs w:val="16"/>
                <w:lang w:val="en-US"/>
              </w:rPr>
            </w:pPr>
            <w:r w:rsidRPr="00497A10">
              <w:rPr>
                <w:rFonts w:ascii="Calibri" w:hAnsi="Calibri" w:cs="Calibri"/>
                <w:color w:val="000000"/>
                <w:sz w:val="16"/>
                <w:szCs w:val="16"/>
                <w:lang w:val="en-US"/>
              </w:rPr>
              <w:t>NOMBRE DEL ITEM</w:t>
            </w:r>
          </w:p>
        </w:tc>
        <w:tc>
          <w:tcPr>
            <w:tcW w:w="1626" w:type="dxa"/>
            <w:tcBorders>
              <w:top w:val="single" w:sz="4" w:space="0" w:color="000000"/>
              <w:left w:val="nil"/>
              <w:bottom w:val="single" w:sz="4" w:space="0" w:color="000000"/>
              <w:right w:val="single" w:sz="4" w:space="0" w:color="000000"/>
            </w:tcBorders>
            <w:shd w:val="clear" w:color="auto" w:fill="66B2FF"/>
            <w:noWrap/>
            <w:vAlign w:val="bottom"/>
            <w:hideMark/>
          </w:tcPr>
          <w:p w:rsidR="000F218C" w:rsidRPr="00497A10" w:rsidRDefault="000F218C" w:rsidP="000E4D68">
            <w:pPr>
              <w:jc w:val="center"/>
              <w:rPr>
                <w:rFonts w:ascii="Calibri" w:hAnsi="Calibri" w:cs="Calibri"/>
                <w:color w:val="000000"/>
                <w:sz w:val="16"/>
                <w:szCs w:val="16"/>
                <w:lang w:val="en-US"/>
              </w:rPr>
            </w:pPr>
            <w:r w:rsidRPr="00497A10">
              <w:rPr>
                <w:rFonts w:ascii="Calibri" w:hAnsi="Calibri" w:cs="Calibri"/>
                <w:color w:val="000000"/>
                <w:sz w:val="16"/>
                <w:szCs w:val="16"/>
                <w:lang w:val="en-US"/>
              </w:rPr>
              <w:t>UNIDAD DE MEDIDA</w:t>
            </w:r>
          </w:p>
        </w:tc>
        <w:tc>
          <w:tcPr>
            <w:tcW w:w="623" w:type="dxa"/>
            <w:tcBorders>
              <w:top w:val="single" w:sz="4" w:space="0" w:color="000000"/>
              <w:left w:val="nil"/>
              <w:bottom w:val="single" w:sz="4" w:space="0" w:color="000000"/>
              <w:right w:val="single" w:sz="4" w:space="0" w:color="000000"/>
            </w:tcBorders>
            <w:shd w:val="clear" w:color="auto" w:fill="66B2FF"/>
            <w:noWrap/>
            <w:vAlign w:val="bottom"/>
            <w:hideMark/>
          </w:tcPr>
          <w:p w:rsidR="000F218C" w:rsidRPr="00497A10" w:rsidRDefault="000F218C" w:rsidP="000E4D68">
            <w:pPr>
              <w:jc w:val="center"/>
              <w:rPr>
                <w:rFonts w:ascii="Calibri" w:hAnsi="Calibri" w:cs="Calibri"/>
                <w:color w:val="000000"/>
                <w:sz w:val="16"/>
                <w:szCs w:val="16"/>
                <w:lang w:val="en-US"/>
              </w:rPr>
            </w:pPr>
            <w:r w:rsidRPr="00497A10">
              <w:rPr>
                <w:rFonts w:ascii="Calibri" w:hAnsi="Calibri" w:cs="Calibri"/>
                <w:color w:val="000000"/>
                <w:sz w:val="16"/>
                <w:szCs w:val="16"/>
                <w:lang w:val="en-US"/>
              </w:rPr>
              <w:t>VOLUMEN</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LETRERO DE OBRA DE MURO DE LADRILLO 6H (20X14X9)</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INSTALACIÓN DE FAENAS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TRAZADO Y REPLANTEO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EXCAVACIÓN DE 0 A 2,50 M (SIN AGOTAMIENTO)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103,32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CIMIENTO DE LADRILLO 6H (20X14X9)</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103,32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VIGA DE ARRIOSTRE DE HORMIGÓN ARMADO (0,10X0,20)</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24,64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IMPERMEABILIZACIÓN CON POLIETILENO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1110,2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MURO DE LADRILLO DE 6H C/MORTERO DE CEMENTO (20X14X9)</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3340,4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VIGA CADENA DE HORMIGÓN ARMADO (0,10X0,20)</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CUBICO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24,64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BOTAGUAS DE HORMIGÓN ARMADO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193,2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VIGA DE MADERA DURA (2"X6")</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86,8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CUBIERTA DE CALAMINA GALVANIZADA TRAPEZOIDAL Nro 28 PREPINTADA  C/MADERAMEN</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1859,48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CUMBRERA DE CALAMINA GALVANIZADA PLANA Nro 28 PREPINTADA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285,6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lastRenderedPageBreak/>
              <w:t>14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CANALETA DE CALAMINA GALVANIZADA Nro 28 CORTE 33</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484,4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BAJANTE DE PVC 3"</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240,8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CONTRAPISO DE LADRILLO ADOBITO (20X10X5)</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1221,92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CARPETA DE NIVELACION</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1221,92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REVOQUE INTERIOR DE CEMENTO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4598,44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REVOQUE EXTERIOR DE CEMENTO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1012,76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CIELO RASO DE PLACA DE PVC</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1284,92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MESÓN DE HORMIGÓN ARMADO PARA COCINA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24,36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LAVAPLATOS DE UNA FOSA CON ACCESORIOS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PINTURA EXTERIOR LATEX SOBRE MORTERO DE CEMENTO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1012,76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PINTURA INTERIOR LATEX SOBRE MORTERO DE CEMENTO</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3892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REVESTIMIENTO DE CERÁMICA C/CEMENTO COLA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253,96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REVESTIMIENTO DE CERÁMICA PARA MESÓN</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22,4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PISO DE CERÁMICA C/CEMENTO COLA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1314,6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PROVISION Y COLOCADO DE VENTANA DE ALUMINIO LINEA 20 C/VIDRIO 4MM + ACCESORIOS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METRO CUADRADO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267,12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PUERTA TABLERO DE MADERA SEMIDURA C/BARNIZ (0,90X2,50) (INC/MARCO Y QUINCALLERÍA)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56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PROVISION Y COLOCADO DE PUERTA TABLERO DE MADERA SEMIDURA C/BARNIZ (1,00X2,50) INC/MARCO Y QUINCALLERIA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84</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PROVISION Y COLOCADO DE CELOSIA DE MADERA DURA (1,27X0,90) C/BARNIZ  Y ACCESORIOS DE SUJECION</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56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TABLERO DE DISTRIBUCIÓN (3 CIRCUITOS)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INSTALACIÓN ELÉCTRICA (TOMA DE FUERZA)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INSTALACIÓN ELÉCTRICA (PUNTO DE ILUMINACIÓN PANEL LED 24W)</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140</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INSTALACIÓN ELÉCTRICA (PUNTO TOMACORRIENTE DOBLE)</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196</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E INSTALACIÓN DE PUESTA A TIERRA C/JABALINA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PUNTO</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DUCHA ELÉCTRICA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INSTALACIÓN DE AGUA POTABLE</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INSTALACIÓN SANITARIA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LAVAMANOS CON ACCESORIOS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PROVISIÓN Y COLOCADO DE INODORO C/TANQUE BAJO Y ACCESORIOS</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CÁMARA DE INSPECCIÓN DE LADRILLO 6H (0,60X0,60)</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112</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CÁMARA SÉPTICA DE LADRILLO 6H (1,50X1,50)</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POZO ABSORBENTE DE LADRILLO 6H (20X14X9)</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LIMPIEZA GENERAL</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28</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PLACA DE ENTREGA DE OBRA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GLOBAL</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rPr>
            </w:pPr>
            <w:r w:rsidRPr="00497A10">
              <w:rPr>
                <w:rFonts w:ascii="Calibri" w:hAnsi="Calibri" w:cs="Calibri"/>
                <w:color w:val="000000"/>
                <w:sz w:val="16"/>
                <w:szCs w:val="16"/>
              </w:rPr>
              <w:t>VALLA DE GESTION (cuando la obra esta entregada)</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r w:rsidR="000F218C" w:rsidRPr="00497A10" w:rsidTr="000E4D68">
        <w:trPr>
          <w:trHeight w:val="300"/>
        </w:trPr>
        <w:tc>
          <w:tcPr>
            <w:tcW w:w="559" w:type="dxa"/>
            <w:tcBorders>
              <w:top w:val="nil"/>
              <w:left w:val="single" w:sz="4" w:space="0" w:color="000000"/>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VALLA DE GESTIÓN (BANNER)</w:t>
            </w:r>
          </w:p>
        </w:tc>
        <w:tc>
          <w:tcPr>
            <w:tcW w:w="1626" w:type="dxa"/>
            <w:tcBorders>
              <w:top w:val="nil"/>
              <w:left w:val="nil"/>
              <w:bottom w:val="single" w:sz="4" w:space="0" w:color="000000"/>
              <w:right w:val="single" w:sz="4" w:space="0" w:color="000000"/>
            </w:tcBorders>
            <w:noWrap/>
            <w:vAlign w:val="bottom"/>
            <w:hideMark/>
          </w:tcPr>
          <w:p w:rsidR="000F218C" w:rsidRPr="00497A10" w:rsidRDefault="000F218C" w:rsidP="000E4D68">
            <w:pPr>
              <w:rPr>
                <w:rFonts w:ascii="Calibri" w:hAnsi="Calibri" w:cs="Calibri"/>
                <w:color w:val="000000"/>
                <w:sz w:val="16"/>
                <w:szCs w:val="16"/>
                <w:lang w:val="en-US"/>
              </w:rPr>
            </w:pPr>
            <w:r w:rsidRPr="00497A10">
              <w:rPr>
                <w:rFonts w:ascii="Calibri" w:hAnsi="Calibri" w:cs="Calibri"/>
                <w:color w:val="000000"/>
                <w:sz w:val="16"/>
                <w:szCs w:val="16"/>
                <w:lang w:val="en-US"/>
              </w:rPr>
              <w:t>PIEZA</w:t>
            </w:r>
          </w:p>
        </w:tc>
        <w:tc>
          <w:tcPr>
            <w:tcW w:w="623" w:type="dxa"/>
            <w:tcBorders>
              <w:top w:val="nil"/>
              <w:left w:val="nil"/>
              <w:bottom w:val="single" w:sz="4" w:space="0" w:color="000000"/>
              <w:right w:val="single" w:sz="4" w:space="0" w:color="000000"/>
            </w:tcBorders>
            <w:noWrap/>
            <w:vAlign w:val="bottom"/>
            <w:hideMark/>
          </w:tcPr>
          <w:p w:rsidR="000F218C" w:rsidRPr="00497A10" w:rsidRDefault="000F218C" w:rsidP="000E4D68">
            <w:pPr>
              <w:jc w:val="right"/>
              <w:rPr>
                <w:rFonts w:ascii="Calibri" w:hAnsi="Calibri" w:cs="Calibri"/>
                <w:color w:val="000000"/>
                <w:sz w:val="16"/>
                <w:szCs w:val="16"/>
                <w:lang w:val="en-US"/>
              </w:rPr>
            </w:pPr>
            <w:r w:rsidRPr="00497A10">
              <w:rPr>
                <w:rFonts w:ascii="Calibri" w:hAnsi="Calibri" w:cs="Calibri"/>
                <w:color w:val="000000"/>
                <w:sz w:val="16"/>
                <w:szCs w:val="16"/>
                <w:lang w:val="en-US"/>
              </w:rPr>
              <w:t>1</w:t>
            </w:r>
          </w:p>
        </w:tc>
      </w:tr>
    </w:tbl>
    <w:p w:rsidR="000F218C" w:rsidRPr="001F542E" w:rsidRDefault="000F218C" w:rsidP="000F218C">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F218C" w:rsidRPr="001F542E" w:rsidRDefault="000F218C" w:rsidP="005747F1">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0F218C" w:rsidRPr="001F542E" w:rsidRDefault="000F218C" w:rsidP="000F218C">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0F218C" w:rsidRPr="001F542E" w:rsidRDefault="000F218C" w:rsidP="000F218C">
      <w:pPr>
        <w:suppressAutoHyphens/>
        <w:spacing w:line="260" w:lineRule="atLeast"/>
        <w:jc w:val="both"/>
        <w:rPr>
          <w:rFonts w:ascii="Tahoma" w:hAnsi="Tahoma" w:cs="Tahoma"/>
        </w:rPr>
      </w:pPr>
      <w:r w:rsidRPr="001F542E">
        <w:rPr>
          <w:rFonts w:ascii="Tahoma" w:hAnsi="Tahoma" w:cs="Tahoma"/>
        </w:rPr>
        <w:lastRenderedPageBreak/>
        <w:t xml:space="preserve">Tomando en cuenta que los aportes de los beneficiarios se encuentran detallados en las Especificaciones Técnicas del Proyecto, el proponente deberá considerar este aspecto para presentar su propuesta. </w:t>
      </w:r>
    </w:p>
    <w:p w:rsidR="000F218C" w:rsidRPr="001F542E" w:rsidRDefault="000F218C" w:rsidP="000F218C">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0F218C" w:rsidRPr="001F542E" w:rsidRDefault="000F218C" w:rsidP="000F218C">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0" w:type="dxa"/>
        <w:tblInd w:w="-38" w:type="dxa"/>
        <w:tblLayout w:type="fixed"/>
        <w:tblLook w:val="04A0" w:firstRow="1" w:lastRow="0" w:firstColumn="1" w:lastColumn="0" w:noHBand="0" w:noVBand="1"/>
      </w:tblPr>
      <w:tblGrid>
        <w:gridCol w:w="922"/>
        <w:gridCol w:w="920"/>
        <w:gridCol w:w="3022"/>
        <w:gridCol w:w="1511"/>
        <w:gridCol w:w="1511"/>
        <w:gridCol w:w="1007"/>
        <w:gridCol w:w="1007"/>
      </w:tblGrid>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19</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20</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29</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PUERTA TABLERO MADERA SEMIDURA (1,00X2,50) INC/MARCO Y SELLADOR</w:t>
            </w:r>
          </w:p>
          <w:p w:rsidR="000F218C" w:rsidRPr="00497A10" w:rsidRDefault="000F218C" w:rsidP="000E4D68">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PTO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PTO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PTO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PTO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39</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40</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lastRenderedPageBreak/>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41</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42</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43</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44</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45</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GLB</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46</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47</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ANALISIS DE PRECIOS UNITARIOS || PRESUPUESTO INICIAL - TIPO 1 || SH:28</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PROYECTO DE VIVIENDA NUEVA EN EL MUNICIPIO DE INGAVI  -FASE(III) 2024- PANDO</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PZA</w:t>
            </w:r>
          </w:p>
        </w:tc>
      </w:tr>
      <w:tr w:rsidR="000F218C" w:rsidRPr="00497A10" w:rsidTr="000E4D6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48</w:t>
            </w: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GRUPO</w:t>
            </w:r>
          </w:p>
        </w:tc>
        <w:tc>
          <w:tcPr>
            <w:tcW w:w="921"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NRO</w:t>
            </w:r>
          </w:p>
        </w:tc>
        <w:tc>
          <w:tcPr>
            <w:tcW w:w="3024" w:type="dxa"/>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DESCRIPCION</w:t>
            </w: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w:t>
            </w: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tcPr>
          <w:p w:rsidR="000F218C" w:rsidRPr="00497A10" w:rsidRDefault="000F218C" w:rsidP="000E4D6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jc w:val="right"/>
              <w:rPr>
                <w:rFonts w:ascii="Calibri" w:hAnsi="Calibri" w:cs="Calibri"/>
                <w:color w:val="000000"/>
              </w:rPr>
            </w:pPr>
            <w:r w:rsidRPr="00497A1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922" w:type="dxa"/>
          </w:tcPr>
          <w:p w:rsidR="000F218C" w:rsidRPr="00497A10" w:rsidRDefault="000F218C" w:rsidP="000E4D68">
            <w:pPr>
              <w:autoSpaceDE w:val="0"/>
              <w:autoSpaceDN w:val="0"/>
              <w:adjustRightInd w:val="0"/>
              <w:jc w:val="right"/>
              <w:rPr>
                <w:rFonts w:ascii="Calibri" w:hAnsi="Calibri" w:cs="Calibri"/>
                <w:color w:val="000000"/>
              </w:rPr>
            </w:pPr>
          </w:p>
        </w:tc>
        <w:tc>
          <w:tcPr>
            <w:tcW w:w="921" w:type="dxa"/>
          </w:tcPr>
          <w:p w:rsidR="000F218C" w:rsidRPr="00497A10" w:rsidRDefault="000F218C" w:rsidP="000E4D68">
            <w:pPr>
              <w:autoSpaceDE w:val="0"/>
              <w:autoSpaceDN w:val="0"/>
              <w:adjustRightInd w:val="0"/>
              <w:jc w:val="right"/>
              <w:rPr>
                <w:rFonts w:ascii="Calibri" w:hAnsi="Calibri" w:cs="Calibri"/>
                <w:color w:val="000000"/>
              </w:rPr>
            </w:pPr>
          </w:p>
        </w:tc>
        <w:tc>
          <w:tcPr>
            <w:tcW w:w="3024"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512"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c>
          <w:tcPr>
            <w:tcW w:w="1008" w:type="dxa"/>
          </w:tcPr>
          <w:p w:rsidR="000F218C" w:rsidRPr="00497A10" w:rsidRDefault="000F218C" w:rsidP="000E4D68">
            <w:pPr>
              <w:autoSpaceDE w:val="0"/>
              <w:autoSpaceDN w:val="0"/>
              <w:adjustRightInd w:val="0"/>
              <w:jc w:val="right"/>
              <w:rPr>
                <w:rFonts w:ascii="Calibri" w:hAnsi="Calibri" w:cs="Calibri"/>
                <w:color w:val="000000"/>
              </w:rPr>
            </w:pPr>
          </w:p>
        </w:tc>
      </w:tr>
      <w:tr w:rsidR="000F218C" w:rsidRPr="00497A10" w:rsidTr="000E4D6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hideMark/>
          </w:tcPr>
          <w:p w:rsidR="000F218C" w:rsidRPr="00497A10" w:rsidRDefault="000F218C" w:rsidP="000E4D68">
            <w:pPr>
              <w:autoSpaceDE w:val="0"/>
              <w:autoSpaceDN w:val="0"/>
              <w:adjustRightInd w:val="0"/>
              <w:rPr>
                <w:rFonts w:ascii="Calibri" w:hAnsi="Calibri" w:cs="Calibri"/>
                <w:color w:val="000000"/>
              </w:rPr>
            </w:pPr>
            <w:r w:rsidRPr="00497A1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F218C" w:rsidRPr="00497A10" w:rsidRDefault="000F218C" w:rsidP="000E4D68">
            <w:pPr>
              <w:autoSpaceDE w:val="0"/>
              <w:autoSpaceDN w:val="0"/>
              <w:adjustRightInd w:val="0"/>
              <w:jc w:val="right"/>
              <w:rPr>
                <w:rFonts w:ascii="Calibri" w:hAnsi="Calibri" w:cs="Calibri"/>
                <w:color w:val="000000"/>
              </w:rPr>
            </w:pPr>
          </w:p>
        </w:tc>
      </w:tr>
    </w:tbl>
    <w:p w:rsidR="000F218C" w:rsidRPr="001F542E" w:rsidRDefault="000F218C" w:rsidP="000F218C">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F218C" w:rsidRPr="001F542E" w:rsidRDefault="000F218C" w:rsidP="000F218C"/>
    <w:p w:rsidR="000F218C" w:rsidRPr="00497A10" w:rsidRDefault="000F218C" w:rsidP="005747F1">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lastRenderedPageBreak/>
        <w:t>ESPECIFICACIONES TÉCNICAS DE ÍTEMS DEL PROYECTO.</w:t>
      </w:r>
      <w:bookmarkEnd w:id="250"/>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OP - LET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PROVISIÓN Y COLOCADO DE LETRERO DE OBRA DE MURO DE LADRILLO 6H (20X14X9)</w:t>
            </w:r>
          </w:p>
        </w:tc>
      </w:tr>
    </w:tbl>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Pr="00497A10"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Pr="00497A10"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M2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lang w:val="pt-BR"/>
              </w:rPr>
            </w:pPr>
            <w:r>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HR</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Arial"/>
              </w:rPr>
            </w:pPr>
            <w:r>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s="Calibri"/>
                <w:color w:val="000000"/>
                <w:lang w:eastAsia="es-ES"/>
              </w:rPr>
            </w:pPr>
            <w:r>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s="Calibri"/>
                <w:color w:val="000000"/>
                <w:lang w:eastAsia="es-ES"/>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s="Calibri"/>
                <w:color w:val="000000"/>
                <w:lang w:eastAsia="es-ES"/>
              </w:rPr>
            </w:pPr>
            <w:r>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s="Calibri"/>
                <w:color w:val="000000"/>
                <w:lang w:eastAsia="es-ES"/>
              </w:rPr>
            </w:pPr>
            <w:r>
              <w:rPr>
                <w:rFonts w:ascii="Verdana" w:eastAsia="Arial" w:hAnsi="Verdana" w:cs="Arial"/>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s="Calibri"/>
                <w:color w:val="000000"/>
                <w:lang w:eastAsia="es-ES"/>
              </w:rPr>
            </w:pPr>
            <w:r>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s="Calibri"/>
                <w:color w:val="000000"/>
                <w:lang w:eastAsia="es-ES"/>
              </w:rPr>
            </w:pPr>
            <w:r>
              <w:rPr>
                <w:rFonts w:ascii="Verdana" w:eastAsia="Arial" w:hAnsi="Verdana" w:cs="Arial"/>
              </w:rPr>
              <w:t>KG</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Polietileno 200 Micrones</w:t>
      </w:r>
    </w:p>
    <w:p w:rsidR="000F218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 xml:space="preserve">Se requerirá polietileno de 200 micrones para impermeabilización, debe ser de alta resistencia mecánica e impermeable al agua y el polvo. </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CARACTERISTICAS: Plástico en material 100 % recuperado; Composición: pigmento-polietileno de baja densidad; Tonalidad: negro; Mono capa</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Producto: Rollo Ancho de Hule, Color Negro, Fabricado en POLIETILENO.</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Materia Prima Original: Polietileno.</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0F218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contratista garantizará la calidad del material en función a los requisitos exigidos.</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Pintura Látex</w:t>
      </w:r>
    </w:p>
    <w:p w:rsidR="000F218C" w:rsidRDefault="000F218C" w:rsidP="000F218C">
      <w:pPr>
        <w:widowControl w:val="0"/>
        <w:autoSpaceDE w:val="0"/>
        <w:autoSpaceDN w:val="0"/>
        <w:ind w:right="217"/>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0F218C" w:rsidRDefault="000F218C" w:rsidP="000F218C">
      <w:pPr>
        <w:widowControl w:val="0"/>
        <w:autoSpaceDE w:val="0"/>
        <w:autoSpaceDN w:val="0"/>
        <w:ind w:right="217"/>
        <w:jc w:val="both"/>
        <w:rPr>
          <w:rFonts w:ascii="Verdana" w:eastAsia="Arial" w:hAnsi="Verdana" w:cs="Arial"/>
        </w:rPr>
      </w:pPr>
      <w:r>
        <w:rPr>
          <w:rFonts w:ascii="Verdana" w:eastAsia="Arial" w:hAnsi="Verdana" w:cs="Arial"/>
        </w:rPr>
        <w:lastRenderedPageBreak/>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0F218C" w:rsidRDefault="000F218C" w:rsidP="000F218C">
      <w:pPr>
        <w:widowControl w:val="0"/>
        <w:autoSpaceDE w:val="0"/>
        <w:autoSpaceDN w:val="0"/>
        <w:ind w:right="217"/>
        <w:jc w:val="both"/>
        <w:rPr>
          <w:rFonts w:ascii="Verdana" w:eastAsia="Arial" w:hAnsi="Verdana" w:cs="Arial"/>
        </w:rPr>
      </w:pPr>
      <w:r>
        <w:rPr>
          <w:rFonts w:ascii="Verdana" w:eastAsia="Arial" w:hAnsi="Verdana" w:cs="Arial"/>
        </w:rPr>
        <w:t>CARACTERÍSTICAS: Pintura acrílica al agua, se diluye con agua fácil secado al aire, resistente a hongos y moho súper lavable con respuesta favorable al medio ambiente</w:t>
      </w:r>
    </w:p>
    <w:p w:rsidR="000F218C" w:rsidRPr="00497A10" w:rsidRDefault="000F218C" w:rsidP="000F218C">
      <w:pPr>
        <w:widowControl w:val="0"/>
        <w:autoSpaceDE w:val="0"/>
        <w:autoSpaceDN w:val="0"/>
        <w:ind w:right="217"/>
        <w:jc w:val="both"/>
        <w:rPr>
          <w:rFonts w:ascii="Verdana" w:eastAsia="Arial" w:hAnsi="Verdana" w:cs="Arial"/>
        </w:rPr>
      </w:pPr>
      <w:r>
        <w:rPr>
          <w:rFonts w:ascii="Verdana" w:eastAsia="Arial" w:hAnsi="Verdana" w:cs="Arial"/>
        </w:rPr>
        <w:t>Buena resistencia a la luz y a la intemperie. Es lavable y muy resistente a la abrasión en húmedo. Uso: Interiores y exteriores.</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Ladrillo 6H (</w:t>
      </w:r>
      <w:r>
        <w:rPr>
          <w:rFonts w:ascii="Verdana" w:hAnsi="Verdana" w:cs="Calibri"/>
          <w:b/>
          <w:color w:val="000000"/>
          <w:lang w:eastAsia="es-ES"/>
        </w:rPr>
        <w:t>20X14X9)</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Los ladrillos a emplearse corresponderán a la dimensión siguiente 20X14X9. Además, es obligatoria la utilización de medios ladrillos.</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Fierro Corrugado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Áridos</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Los agregados a emplearse en la fabricación de hormigones serán aquellas arenas y gravas obtenidas de yacimientos naturales, rocas trituradas y otros que </w:t>
      </w:r>
      <w:r>
        <w:rPr>
          <w:rFonts w:ascii="Verdana" w:eastAsia="Arial" w:hAnsi="Verdana" w:cs="Arial"/>
        </w:rPr>
        <w:t>deberán cumplir todos los requerimientos indicados en la norma CBH-87 y normas IBNORCA</w:t>
      </w:r>
      <w:r>
        <w:rPr>
          <w:rFonts w:ascii="Verdana" w:eastAsia="Arial" w:hAnsi="Verdana" w:cs="Tahoma"/>
          <w:color w:val="000000"/>
        </w:rPr>
        <w:t>.</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0F218C" w:rsidRDefault="000F218C" w:rsidP="000F218C">
      <w:pPr>
        <w:widowControl w:val="0"/>
        <w:tabs>
          <w:tab w:val="left" w:pos="8711"/>
        </w:tabs>
        <w:autoSpaceDE w:val="0"/>
        <w:autoSpaceDN w:val="0"/>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Clavos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lastRenderedPageBreak/>
        <w:t>Se requerirá principalmente clavos de 2”x13; 2 ½”; 3 ½”.</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Cemento Portland</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Pr>
          <w:rFonts w:ascii="Verdana" w:eastAsia="Arial" w:hAnsi="Verdana" w:cs="Tahoma"/>
          <w:b/>
          <w:bCs/>
        </w:rPr>
        <w:t>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Tahoma"/>
          <w:color w:val="00B0F0"/>
        </w:rPr>
      </w:pPr>
      <w:r>
        <w:rPr>
          <w:rFonts w:ascii="Verdana" w:eastAsia="Arial" w:hAnsi="Verdana" w:cs="Tahoma"/>
        </w:rPr>
        <w:t xml:space="preserve">El cemento deberá ser almacenado en condiciones que la mantengan fuera de la intemperie y la humedad. </w:t>
      </w:r>
      <w:bookmarkStart w:id="251" w:name="_Hlk164351103"/>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cemento que por alguna razón haya fraguado parcialmente o contenga terrones, grumos, costras, etc., será rechazado automáticamente y retirado del lugar de la Obra.</w:t>
      </w:r>
    </w:p>
    <w:p w:rsidR="000F218C" w:rsidRPr="00743B24" w:rsidRDefault="000F218C" w:rsidP="000F218C">
      <w:pPr>
        <w:widowControl w:val="0"/>
        <w:tabs>
          <w:tab w:val="left" w:pos="560"/>
        </w:tabs>
        <w:autoSpaceDE w:val="0"/>
        <w:autoSpaceDN w:val="0"/>
        <w:jc w:val="both"/>
        <w:rPr>
          <w:rFonts w:ascii="Verdana" w:eastAsia="Arial" w:hAnsi="Verdana" w:cs="Tahoma"/>
          <w:b/>
          <w:bCs/>
        </w:rPr>
      </w:pPr>
      <w:r>
        <w:rPr>
          <w:rFonts w:ascii="Verdana" w:eastAsia="Arial" w:hAnsi="Verdana" w:cs="Tahoma"/>
          <w:b/>
          <w:bCs/>
        </w:rPr>
        <w:t>Agua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0F218C" w:rsidRDefault="000F218C" w:rsidP="000F218C">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Botaguas de Cerámica dos Caídas</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0F218C" w:rsidRDefault="000F218C" w:rsidP="000F218C">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Alquitrán</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Es de aspecto viscoso, color negro, con una densidad de 0.93+/-0.02 kg/l</w:t>
      </w:r>
    </w:p>
    <w:p w:rsidR="000F218C" w:rsidRPr="00743B24"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Será de entera responsabilidad del Contratista, asegurar su calidad y su importación y así asegurar la entrega efectiva del producto en almacenes.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Pr="00743B24"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Clavos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0F218C" w:rsidRDefault="000F218C" w:rsidP="000F218C">
      <w:pPr>
        <w:widowControl w:val="0"/>
        <w:tabs>
          <w:tab w:val="left" w:pos="8711"/>
        </w:tabs>
        <w:autoSpaceDE w:val="0"/>
        <w:autoSpaceDN w:val="0"/>
        <w:spacing w:line="360" w:lineRule="auto"/>
        <w:rPr>
          <w:rFonts w:ascii="Verdana" w:eastAsia="Arial" w:hAnsi="Verdana" w:cs="Tahoma"/>
          <w:b/>
        </w:rPr>
      </w:pPr>
      <w:r>
        <w:rPr>
          <w:rFonts w:ascii="Verdana" w:eastAsia="Arial" w:hAnsi="Verdana" w:cs="Tahoma"/>
          <w:b/>
        </w:rPr>
        <w:t>Alambre de Amarre</w:t>
      </w:r>
    </w:p>
    <w:p w:rsidR="000F218C" w:rsidRPr="00743B24" w:rsidRDefault="000F218C" w:rsidP="000F218C">
      <w:pPr>
        <w:widowControl w:val="0"/>
        <w:autoSpaceDE w:val="0"/>
        <w:autoSpaceDN w:val="0"/>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0F218C" w:rsidRPr="00743B24" w:rsidRDefault="000F218C" w:rsidP="000F218C">
      <w:pPr>
        <w:widowControl w:val="0"/>
        <w:autoSpaceDE w:val="0"/>
        <w:autoSpaceDN w:val="0"/>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lastRenderedPageBreak/>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0F218C" w:rsidRDefault="000F218C" w:rsidP="000F218C">
      <w:pPr>
        <w:widowControl w:val="0"/>
        <w:autoSpaceDE w:val="0"/>
        <w:autoSpaceDN w:val="0"/>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0F218C" w:rsidRPr="00743B24"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Pr="00743B24" w:rsidRDefault="000F218C" w:rsidP="000F218C">
      <w:pPr>
        <w:widowControl w:val="0"/>
        <w:autoSpaceDE w:val="0"/>
        <w:autoSpaceDN w:val="0"/>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forma de ejecución se ceñirá estrictamente a los planos de detalle y a las instrucciones del Supervisor de Obra. </w:t>
      </w:r>
      <w:r>
        <w:rPr>
          <w:rFonts w:ascii="Verdana" w:eastAsia="Arial" w:hAnsi="Verdana" w:cs="Arial"/>
        </w:rPr>
        <w:t>De acuerdo a las instrucciones del supervisor de obra se ubicará el letrero en un lugar visible.</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Pr>
          <w:rFonts w:ascii="Verdana" w:eastAsia="Arial" w:hAnsi="Verdana" w:cs="Arial"/>
        </w:rPr>
        <w:t>Se procederá al colocado de botaguas de cerámica de dos caídas. Por último, se ejecutará el revoque de cemento hasta llegar al acabado fino, una vez seco se procederá al pintado,</w:t>
      </w:r>
      <w:r>
        <w:rPr>
          <w:rFonts w:ascii="Verdana" w:eastAsia="Arial" w:hAnsi="Verdana" w:cs="Tahoma"/>
          <w:color w:val="000000"/>
        </w:rPr>
        <w:t xml:space="preserve"> el contenido del letrero seguirá los parámetros y el orden establecido según instructivo.</w:t>
      </w: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Cada letrero deberá contar con el siguiente contenido, en el mismo orden establecido:</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Luis Alberto Arce Catacora (mayúsculas y minúsculas)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PRESIDENTE DEL ESTADO PLURINACIONAL DE BOLIVIA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ESTADO PLURINACIONAL DE BOLIVIA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MINISTERIO DE OBRAS PÚBLICAS, SERVICIOS Y VIVIENDA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AGENCIA ESTATAL DE VIVIENDA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“NOMBRE DEL PROYECTO” (mayúsculas y entre comillas)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XXX SOLUCIONES HABITACIONALES (cantidad en números, todo en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FECHA DE INICIO: XX DE XXXXXX DE 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PLAZO DE EJECUCIÓN: XXX DÍAS CALENDARIO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COSTO TOTAL: Bs. XXXXXXXXXXXXXX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 </w:t>
      </w:r>
      <w:r>
        <w:rPr>
          <w:rFonts w:ascii="Verdana" w:eastAsia="Arial" w:hAnsi="Verdana" w:cs="Tahoma"/>
        </w:rPr>
        <w:tab/>
        <w:t>EMPRESA CONSTRUCTORA (Colocar una de las dos opciones según corresponda): XXXXXX XXXXXXXX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 </w:t>
      </w:r>
      <w:r>
        <w:rPr>
          <w:rFonts w:ascii="Verdana" w:eastAsia="Arial" w:hAnsi="Verdana" w:cs="Tahoma"/>
        </w:rPr>
        <w:tab/>
        <w:t>SUPERVISIÓN/ INSPECTORÍA (Colocar una de las dos opciones según corresponda): XXXXX XXXXXXX 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FISCAL DE OBRA AEVIVIENDA: XXXXXXXX 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TÉCNICO SOCIAL AEVIVIENDA: XXXXXX XXXXXXXXXX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SOLUCIONES HABITACIONALES: XXXXXXXXXX 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DEPARTAMENTO: XXXXXXX XXXXXXX (mayúsculas)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PROVINCIA: XXXXXXX XXXXXXXX (mayúsculas)</w:t>
      </w: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Tahoma"/>
        </w:rPr>
        <w:t>-    MUNICIPIO: XXXXXXX XXXXXXX (mayúsculas)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ítem provisión y colocado de letrero de obra de muro de ladrillo 6H (20X14X9) se medirá de manera </w:t>
      </w:r>
      <w:r>
        <w:rPr>
          <w:rFonts w:ascii="Verdana" w:eastAsia="Arial" w:hAnsi="Verdana" w:cs="Tahoma"/>
          <w:b/>
        </w:rPr>
        <w:t>global</w:t>
      </w:r>
      <w:r>
        <w:rPr>
          <w:rFonts w:ascii="Verdana" w:eastAsia="Arial" w:hAnsi="Verdana" w:cs="Tahoma"/>
        </w:rPr>
        <w:t>.</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w:t>
      </w:r>
      <w:r>
        <w:rPr>
          <w:rFonts w:ascii="Verdana" w:eastAsia="Calibri" w:hAnsi="Verdana" w:cs="Arial"/>
          <w:color w:val="000000"/>
        </w:rPr>
        <w:lastRenderedPageBreak/>
        <w:t xml:space="preserve">acuerdo con los planos y las presentes especificaciones técnicas será pagado de acuerdo al precio unitario de la propuesta aceptada. </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DETALLE CONSTRUCTIVO. –</w:t>
      </w:r>
    </w:p>
    <w:p w:rsidR="000F218C" w:rsidRDefault="000F218C" w:rsidP="000F218C">
      <w:pPr>
        <w:widowControl w:val="0"/>
        <w:tabs>
          <w:tab w:val="left" w:pos="560"/>
        </w:tabs>
        <w:autoSpaceDE w:val="0"/>
        <w:autoSpaceDN w:val="0"/>
        <w:jc w:val="center"/>
        <w:rPr>
          <w:rFonts w:ascii="Verdana" w:eastAsia="Arial" w:hAnsi="Verdana" w:cs="Tahoma"/>
          <w:b/>
          <w:color w:val="000000"/>
        </w:rPr>
      </w:pPr>
      <w:r>
        <w:rPr>
          <w:noProof/>
          <w:lang w:val="es-BO" w:eastAsia="es-BO"/>
        </w:rPr>
        <w:drawing>
          <wp:inline distT="0" distB="0" distL="0" distR="0" wp14:anchorId="26E4186F" wp14:editId="178A14B2">
            <wp:extent cx="3476446" cy="30883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1853" cy="3102013"/>
                    </a:xfrm>
                    <a:prstGeom prst="rect">
                      <a:avLst/>
                    </a:prstGeom>
                    <a:noFill/>
                    <a:ln>
                      <a:noFill/>
                    </a:ln>
                  </pic:spPr>
                </pic:pic>
              </a:graphicData>
            </a:graphic>
          </wp:inline>
        </w:drawing>
      </w:r>
    </w:p>
    <w:p w:rsidR="000F218C" w:rsidRDefault="000F218C" w:rsidP="000F218C">
      <w:pPr>
        <w:widowControl w:val="0"/>
        <w:tabs>
          <w:tab w:val="left" w:pos="560"/>
        </w:tabs>
        <w:autoSpaceDE w:val="0"/>
        <w:autoSpaceDN w:val="0"/>
        <w:jc w:val="center"/>
        <w:rPr>
          <w:rFonts w:ascii="Verdana" w:eastAsia="Arial" w:hAnsi="Verdana" w:cs="Tahoma"/>
          <w:b/>
          <w:color w:val="000000"/>
        </w:rPr>
      </w:pPr>
      <w:r>
        <w:rPr>
          <w:noProof/>
          <w:lang w:val="es-BO" w:eastAsia="es-BO"/>
        </w:rPr>
        <w:lastRenderedPageBreak/>
        <w:drawing>
          <wp:inline distT="0" distB="0" distL="0" distR="0" wp14:anchorId="2748B740" wp14:editId="2BAAC9C6">
            <wp:extent cx="3390181" cy="3174441"/>
            <wp:effectExtent l="0" t="0" r="127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8125" cy="3209971"/>
                    </a:xfrm>
                    <a:prstGeom prst="rect">
                      <a:avLst/>
                    </a:prstGeom>
                    <a:noFill/>
                    <a:ln>
                      <a:noFill/>
                    </a:ln>
                  </pic:spPr>
                </pic:pic>
              </a:graphicData>
            </a:graphic>
          </wp:inline>
        </w:drawing>
      </w:r>
    </w:p>
    <w:p w:rsidR="000F218C" w:rsidRDefault="000F218C" w:rsidP="000F218C">
      <w:pPr>
        <w:widowControl w:val="0"/>
        <w:tabs>
          <w:tab w:val="left" w:pos="560"/>
        </w:tabs>
        <w:autoSpaceDE w:val="0"/>
        <w:autoSpaceDN w:val="0"/>
        <w:jc w:val="center"/>
        <w:rPr>
          <w:rFonts w:ascii="Verdana" w:eastAsia="Arial" w:hAnsi="Verdana" w:cs="Tahoma"/>
          <w:b/>
          <w:color w:val="000000"/>
        </w:rPr>
      </w:pPr>
      <w:r>
        <w:rPr>
          <w:rFonts w:ascii="Arial" w:eastAsia="Arial" w:hAnsi="Arial" w:cs="Arial"/>
          <w:noProof/>
          <w:lang w:val="es-BO" w:eastAsia="es-BO"/>
        </w:rPr>
        <w:drawing>
          <wp:inline distT="0" distB="0" distL="0" distR="0" wp14:anchorId="520B7B42" wp14:editId="1D847403">
            <wp:extent cx="3324225" cy="1704975"/>
            <wp:effectExtent l="0" t="9525"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6" cstate="print">
                      <a:extLst>
                        <a:ext uri="{28A0092B-C50C-407E-A947-70E740481C1C}">
                          <a14:useLocalDpi xmlns:a14="http://schemas.microsoft.com/office/drawing/2010/main" val="0"/>
                        </a:ext>
                      </a:extLst>
                    </a:blip>
                    <a:srcRect l="6161" t="24982" r="22977" b="10004"/>
                    <a:stretch>
                      <a:fillRect/>
                    </a:stretch>
                  </pic:blipFill>
                  <pic:spPr bwMode="auto">
                    <a:xfrm rot="-5400000">
                      <a:off x="0" y="0"/>
                      <a:ext cx="3324225" cy="1704975"/>
                    </a:xfrm>
                    <a:prstGeom prst="rect">
                      <a:avLst/>
                    </a:prstGeom>
                    <a:noFill/>
                    <a:ln>
                      <a:noFill/>
                    </a:ln>
                  </pic:spPr>
                </pic:pic>
              </a:graphicData>
            </a:graphic>
          </wp:inline>
        </w:drawing>
      </w:r>
      <w:r>
        <w:rPr>
          <w:rFonts w:ascii="Tahoma" w:eastAsia="Arial" w:hAnsi="Tahoma" w:cs="Tahoma"/>
          <w:noProof/>
          <w:lang w:val="es-BO" w:eastAsia="es-BO"/>
        </w:rPr>
        <w:drawing>
          <wp:inline distT="0" distB="0" distL="0" distR="0" wp14:anchorId="7D63532E" wp14:editId="667AFF79">
            <wp:extent cx="3181350" cy="3000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7">
                      <a:extLst>
                        <a:ext uri="{28A0092B-C50C-407E-A947-70E740481C1C}">
                          <a14:useLocalDpi xmlns:a14="http://schemas.microsoft.com/office/drawing/2010/main" val="0"/>
                        </a:ext>
                      </a:extLst>
                    </a:blip>
                    <a:srcRect l="21725" t="26553" r="44785" b="17320"/>
                    <a:stretch>
                      <a:fillRect/>
                    </a:stretch>
                  </pic:blipFill>
                  <pic:spPr bwMode="auto">
                    <a:xfrm>
                      <a:off x="0" y="0"/>
                      <a:ext cx="3181350" cy="3000375"/>
                    </a:xfrm>
                    <a:prstGeom prst="rect">
                      <a:avLst/>
                    </a:prstGeom>
                    <a:noFill/>
                    <a:ln>
                      <a:noFill/>
                    </a:ln>
                  </pic:spPr>
                </pic:pic>
              </a:graphicData>
            </a:graphic>
          </wp:inline>
        </w:drawing>
      </w: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OP - FAE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INSTALACIÓN DE FAENAS</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0F218C" w:rsidRPr="00743B24"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Así mismo comprende el traslado oportuno de todas las herramientas, maquinarias y equipo para la </w:t>
      </w:r>
      <w:r>
        <w:rPr>
          <w:rFonts w:ascii="Verdana" w:eastAsia="Verdana" w:hAnsi="Verdana" w:cs="Tahoma"/>
          <w:spacing w:val="-1"/>
        </w:rPr>
        <w:lastRenderedPageBreak/>
        <w:t>adecuada y correcta ejecución de las obras y su retiro cuando ya no sean necesarias.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Pr="00743B24"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GLB</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Al concluir la obra, las construcciones provisionales contempladas en este ítem, deberán retirarse, limpiándose completamente las áreas ocupadas.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instalación de faenas será medida en forma </w:t>
      </w:r>
      <w:r>
        <w:rPr>
          <w:rFonts w:ascii="Verdana" w:eastAsia="Arial" w:hAnsi="Verdana" w:cs="Tahoma"/>
          <w:b/>
        </w:rPr>
        <w:t>global</w:t>
      </w:r>
      <w:r>
        <w:rPr>
          <w:rFonts w:ascii="Verdana" w:eastAsia="Arial" w:hAnsi="Verdana" w:cs="Tahoma"/>
        </w:rPr>
        <w:t>, considerando únicamente los ambientes construidos provisionalmente y en concordancia con lo establecido en los requerimientos técnicos.</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OP - TRE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Tahoma"/>
                <w:b/>
                <w:bCs/>
              </w:rPr>
              <w:t>TRAZADO Y REPLANTEO</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DESCRIPCIÓN.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Helvetica"/>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color w:val="333333"/>
                <w:lang w:eastAsia="es-BO"/>
              </w:rPr>
            </w:pPr>
            <w:r>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Helvetica"/>
                <w:color w:val="333333"/>
                <w:lang w:eastAsia="es-BO"/>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color w:val="333333"/>
                <w:lang w:eastAsia="es-BO"/>
              </w:rPr>
            </w:pPr>
            <w:r>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Helvetica"/>
                <w:color w:val="333333"/>
                <w:lang w:eastAsia="es-BO"/>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color w:val="333333"/>
                <w:lang w:eastAsia="es-BO"/>
              </w:rPr>
            </w:pPr>
            <w:r>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Helvetica"/>
                <w:color w:val="333333"/>
                <w:lang w:eastAsia="es-BO"/>
              </w:rPr>
              <w:t>KG</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560"/>
        </w:tabs>
        <w:autoSpaceDE w:val="0"/>
        <w:autoSpaceDN w:val="0"/>
        <w:spacing w:after="120"/>
        <w:jc w:val="both"/>
        <w:rPr>
          <w:rFonts w:ascii="Verdana" w:eastAsia="Arial" w:hAnsi="Verdana" w:cs="Arial"/>
          <w:b/>
          <w:lang w:val="es-MX"/>
        </w:rPr>
      </w:pPr>
      <w:r>
        <w:rPr>
          <w:rFonts w:ascii="Verdana" w:eastAsia="Arial" w:hAnsi="Verdana" w:cs="Arial"/>
          <w:b/>
          <w:lang w:val="es-MX"/>
        </w:rPr>
        <w:t>Yeso.</w:t>
      </w:r>
    </w:p>
    <w:p w:rsidR="000F218C" w:rsidRPr="00743B24" w:rsidRDefault="000F218C" w:rsidP="000F218C">
      <w:pPr>
        <w:widowControl w:val="0"/>
        <w:autoSpaceDE w:val="0"/>
        <w:autoSpaceDN w:val="0"/>
        <w:spacing w:before="9"/>
        <w:ind w:right="384"/>
        <w:jc w:val="both"/>
        <w:rPr>
          <w:rFonts w:ascii="Verdana" w:eastAsia="Arial" w:hAnsi="Verdana" w:cs="Calibri"/>
          <w:bCs/>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 xml:space="preserve">. </w:t>
      </w:r>
      <w:r>
        <w:rPr>
          <w:rFonts w:ascii="Verdana" w:eastAsia="Arial" w:hAnsi="Verdana" w:cs="Calibri"/>
          <w:bCs/>
        </w:rPr>
        <w:t>El yeso deberá ser de primera calidad, molido fino de color blanco y fraguado rápido, libre de impurezas y terrones.</w:t>
      </w:r>
    </w:p>
    <w:p w:rsidR="000F218C" w:rsidRDefault="000F218C" w:rsidP="000F218C">
      <w:pPr>
        <w:widowControl w:val="0"/>
        <w:autoSpaceDE w:val="0"/>
        <w:autoSpaceDN w:val="0"/>
        <w:jc w:val="both"/>
        <w:rPr>
          <w:rFonts w:ascii="Verdana" w:eastAsia="Arial" w:hAnsi="Verdana" w:cs="Calibri"/>
          <w:bCs/>
        </w:rPr>
      </w:pPr>
      <w:r>
        <w:rPr>
          <w:rFonts w:ascii="Verdana" w:eastAsia="Arial" w:hAnsi="Verdana" w:cs="Calibri"/>
          <w:bCs/>
        </w:rPr>
        <w:t>Este material debe poseer las máximas cualidades de pureza y resistencia.</w:t>
      </w:r>
    </w:p>
    <w:p w:rsidR="000F218C" w:rsidRDefault="000F218C" w:rsidP="000F218C">
      <w:pPr>
        <w:widowControl w:val="0"/>
        <w:autoSpaceDE w:val="0"/>
        <w:autoSpaceDN w:val="0"/>
        <w:jc w:val="both"/>
        <w:rPr>
          <w:rFonts w:ascii="Verdana" w:eastAsia="Arial" w:hAnsi="Verdana" w:cs="Calibri"/>
          <w:bCs/>
        </w:rPr>
      </w:pPr>
      <w:r>
        <w:rPr>
          <w:rFonts w:ascii="Verdana" w:eastAsia="Arial" w:hAnsi="Verdana" w:cs="Calibri"/>
          <w:bCs/>
        </w:rPr>
        <w:t>Se exige que el yeso tenga como mínimo un 37.5% de óxido de calcio y un mínimo de 53.5% expresado como SO3.</w:t>
      </w:r>
    </w:p>
    <w:p w:rsidR="000F218C" w:rsidRDefault="000F218C" w:rsidP="000F218C">
      <w:pPr>
        <w:widowControl w:val="0"/>
        <w:autoSpaceDE w:val="0"/>
        <w:autoSpaceDN w:val="0"/>
        <w:jc w:val="both"/>
        <w:rPr>
          <w:rFonts w:ascii="Verdana" w:eastAsia="Arial" w:hAnsi="Verdana" w:cs="Calibri"/>
          <w:bCs/>
        </w:rPr>
      </w:pPr>
    </w:p>
    <w:p w:rsidR="000F218C" w:rsidRDefault="000F218C" w:rsidP="000F218C">
      <w:pPr>
        <w:widowControl w:val="0"/>
        <w:autoSpaceDE w:val="0"/>
        <w:autoSpaceDN w:val="0"/>
        <w:jc w:val="both"/>
        <w:rPr>
          <w:rFonts w:ascii="Verdana" w:eastAsia="Arial" w:hAnsi="Verdana" w:cs="Calibri"/>
          <w:bCs/>
        </w:rPr>
      </w:pPr>
      <w:r>
        <w:rPr>
          <w:rFonts w:ascii="Verdana" w:eastAsia="Arial" w:hAnsi="Verdana" w:cs="Calibri"/>
          <w:bCs/>
        </w:rPr>
        <w:t>El yeso se debe encontrar entre 30 y 80 ml de agua en su cuerpo. El Yeso, será envasado en bolsas, señalando claramente el peso de cada bolsa.</w:t>
      </w:r>
    </w:p>
    <w:p w:rsidR="000F218C" w:rsidRDefault="000F218C" w:rsidP="000F218C">
      <w:pPr>
        <w:widowControl w:val="0"/>
        <w:autoSpaceDE w:val="0"/>
        <w:autoSpaceDN w:val="0"/>
        <w:jc w:val="both"/>
        <w:rPr>
          <w:rFonts w:ascii="Verdana" w:eastAsia="Arial" w:hAnsi="Verdana" w:cs="Calibri"/>
          <w:bCs/>
        </w:rPr>
      </w:pPr>
      <w:r>
        <w:rPr>
          <w:rFonts w:ascii="Verdana" w:eastAsia="Arial" w:hAnsi="Verdana" w:cs="Calibri"/>
          <w:bCs/>
        </w:rPr>
        <w:t>Será de entera responsabilidad del contratista contar con cualquier certificación, permiso, autorización u otro documento necesario para asegurar el material.</w:t>
      </w:r>
    </w:p>
    <w:p w:rsidR="000F218C" w:rsidRDefault="000F218C" w:rsidP="000F218C">
      <w:pPr>
        <w:widowControl w:val="0"/>
        <w:autoSpaceDE w:val="0"/>
        <w:autoSpaceDN w:val="0"/>
        <w:spacing w:after="120"/>
        <w:jc w:val="both"/>
        <w:rPr>
          <w:rFonts w:ascii="Verdana" w:eastAsia="Arial" w:hAnsi="Verdana" w:cs="Calibri"/>
          <w:b/>
          <w:bCs/>
          <w:color w:val="000000"/>
        </w:rPr>
      </w:pPr>
      <w:r>
        <w:rPr>
          <w:rFonts w:ascii="Verdana" w:eastAsia="Arial" w:hAnsi="Verdana" w:cs="Helvetica"/>
          <w:b/>
          <w:color w:val="000000"/>
          <w:lang w:eastAsia="es-BO"/>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 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Pr="00743B24"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Default="000F218C" w:rsidP="000F218C">
      <w:pPr>
        <w:widowControl w:val="0"/>
        <w:autoSpaceDE w:val="0"/>
        <w:autoSpaceDN w:val="0"/>
        <w:spacing w:after="120"/>
        <w:jc w:val="both"/>
        <w:rPr>
          <w:rFonts w:ascii="Verdana" w:eastAsia="Arial" w:hAnsi="Verdana" w:cs="Calibri"/>
          <w:b/>
          <w:bCs/>
          <w:color w:val="000000"/>
        </w:rPr>
      </w:pPr>
      <w:r>
        <w:rPr>
          <w:rFonts w:ascii="Verdana" w:eastAsia="Arial" w:hAnsi="Verdana" w:cs="Helvetica"/>
          <w:b/>
          <w:color w:val="000000"/>
          <w:lang w:eastAsia="es-BO"/>
        </w:rPr>
        <w:t>Cordel</w:t>
      </w:r>
    </w:p>
    <w:p w:rsidR="000F218C" w:rsidRDefault="000F218C" w:rsidP="000F218C">
      <w:pPr>
        <w:widowControl w:val="0"/>
        <w:autoSpaceDE w:val="0"/>
        <w:autoSpaceDN w:val="0"/>
        <w:spacing w:before="9"/>
        <w:ind w:right="384"/>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0F218C" w:rsidRDefault="000F218C" w:rsidP="005747F1">
      <w:pPr>
        <w:widowControl w:val="0"/>
        <w:numPr>
          <w:ilvl w:val="0"/>
          <w:numId w:val="78"/>
        </w:numPr>
        <w:autoSpaceDE w:val="0"/>
        <w:autoSpaceDN w:val="0"/>
        <w:rPr>
          <w:rFonts w:ascii="Verdana" w:eastAsia="Arial" w:hAnsi="Verdana" w:cs="Arial Narrow"/>
        </w:rPr>
      </w:pPr>
      <w:r>
        <w:rPr>
          <w:rFonts w:ascii="Verdana" w:eastAsia="Arial" w:hAnsi="Verdana" w:cs="Arial Narrow"/>
        </w:rPr>
        <w:t>Cordel de nylon reflectante y resistente</w:t>
      </w:r>
    </w:p>
    <w:p w:rsidR="000F218C" w:rsidRDefault="000F218C" w:rsidP="005747F1">
      <w:pPr>
        <w:widowControl w:val="0"/>
        <w:numPr>
          <w:ilvl w:val="0"/>
          <w:numId w:val="78"/>
        </w:numPr>
        <w:autoSpaceDE w:val="0"/>
        <w:autoSpaceDN w:val="0"/>
        <w:rPr>
          <w:rFonts w:ascii="Verdana" w:eastAsia="Arial" w:hAnsi="Verdana" w:cs="Arial Narrow"/>
        </w:rPr>
      </w:pPr>
      <w:r>
        <w:rPr>
          <w:rFonts w:ascii="Verdana" w:eastAsia="Arial" w:hAnsi="Verdana" w:cs="Arial Narrow"/>
        </w:rPr>
        <w:t>Mango resistente a los impactos</w:t>
      </w:r>
    </w:p>
    <w:p w:rsidR="000F218C" w:rsidRDefault="000F218C" w:rsidP="005747F1">
      <w:pPr>
        <w:widowControl w:val="0"/>
        <w:numPr>
          <w:ilvl w:val="0"/>
          <w:numId w:val="78"/>
        </w:numPr>
        <w:autoSpaceDE w:val="0"/>
        <w:autoSpaceDN w:val="0"/>
        <w:rPr>
          <w:rFonts w:ascii="Verdana" w:eastAsia="Arial" w:hAnsi="Verdana" w:cs="Arial Narrow"/>
        </w:rPr>
      </w:pPr>
      <w:r>
        <w:rPr>
          <w:rFonts w:ascii="Verdana" w:eastAsia="Arial" w:hAnsi="Verdana" w:cs="Arial Narrow"/>
        </w:rPr>
        <w:t>Bobina para enrollar y desenrollar fácilmente</w:t>
      </w:r>
    </w:p>
    <w:p w:rsidR="000F218C" w:rsidRDefault="000F218C" w:rsidP="005747F1">
      <w:pPr>
        <w:widowControl w:val="0"/>
        <w:numPr>
          <w:ilvl w:val="0"/>
          <w:numId w:val="78"/>
        </w:numPr>
        <w:autoSpaceDE w:val="0"/>
        <w:autoSpaceDN w:val="0"/>
        <w:rPr>
          <w:rFonts w:ascii="Verdana" w:eastAsia="Arial" w:hAnsi="Verdana" w:cs="Arial Narrow"/>
        </w:rPr>
      </w:pPr>
      <w:r>
        <w:rPr>
          <w:rFonts w:ascii="Verdana" w:eastAsia="Arial" w:hAnsi="Verdana" w:cs="Arial Narrow"/>
        </w:rPr>
        <w:t>Tensión de ruptura 30 kg.</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autoSpaceDE w:val="0"/>
        <w:autoSpaceDN w:val="0"/>
        <w:spacing w:after="120"/>
        <w:jc w:val="both"/>
        <w:rPr>
          <w:rFonts w:ascii="Verdana" w:eastAsia="Arial" w:hAnsi="Verdana" w:cs="Helvetica"/>
          <w:b/>
          <w:color w:val="000000"/>
          <w:lang w:eastAsia="es-BO"/>
        </w:rPr>
      </w:pPr>
      <w:r>
        <w:rPr>
          <w:rFonts w:ascii="Verdana" w:eastAsia="Arial" w:hAnsi="Verdana" w:cs="Helvetica"/>
          <w:b/>
          <w:color w:val="000000"/>
          <w:lang w:eastAsia="es-BO"/>
        </w:rPr>
        <w:t>Clavos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FORMA DE EJECUCIÓN. –</w:t>
      </w:r>
    </w:p>
    <w:p w:rsidR="000F218C" w:rsidRDefault="000F218C" w:rsidP="000F218C">
      <w:pPr>
        <w:widowControl w:val="0"/>
        <w:tabs>
          <w:tab w:val="left" w:pos="560"/>
        </w:tabs>
        <w:autoSpaceDE w:val="0"/>
        <w:autoSpaceDN w:val="0"/>
        <w:jc w:val="both"/>
        <w:rPr>
          <w:rFonts w:ascii="Verdana" w:eastAsia="Arial" w:hAnsi="Verdana" w:cs="Tahoma"/>
        </w:rPr>
      </w:pPr>
      <w:bookmarkStart w:id="252" w:name="_Hlk99371405"/>
      <w:r>
        <w:rPr>
          <w:rFonts w:ascii="Verdana" w:eastAsia="Arial" w:hAnsi="Verdana" w:cs="Tahoma"/>
        </w:rPr>
        <w:t>El Supervisor de Obra proporcionará al Contratista los puntos de referencia para el trazado y alineación del eje de la obra.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traza la forma del perímetro de la obra y se señalan los ejes y/o contornos donde se debe situar la cimentación.</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trazado deberá ser aprobado por escrito por el Supervisor de Obras con anterioridad a la iniciación de cualquier trabajo de excavación.</w:t>
      </w:r>
      <w:bookmarkEnd w:id="252"/>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trazado y replanteo serán medidos en forma </w:t>
      </w:r>
      <w:r>
        <w:rPr>
          <w:rFonts w:ascii="Verdana" w:eastAsia="Arial" w:hAnsi="Verdana" w:cs="Tahoma"/>
          <w:b/>
        </w:rPr>
        <w:t>global</w:t>
      </w:r>
      <w:r>
        <w:rPr>
          <w:rFonts w:ascii="Verdana" w:eastAsia="Arial" w:hAnsi="Verdana" w:cs="Tahoma"/>
        </w:rPr>
        <w:t xml:space="preserve"> a lo largo de los ejes de construcción establecidos en los planos, previa verificación y aprobación por el Supervisor de Obra.</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1"/>
        <w:gridCol w:w="1238"/>
        <w:gridCol w:w="5452"/>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EXC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EXCAVACIÓN DE 0 A 2,50 M (SIN AGOTAMIENTO)</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Pr="00743B24"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Pr="00743B24" w:rsidRDefault="000F218C" w:rsidP="000F218C">
      <w:pPr>
        <w:widowControl w:val="0"/>
        <w:autoSpaceDE w:val="0"/>
        <w:autoSpaceDN w:val="0"/>
        <w:jc w:val="both"/>
        <w:rPr>
          <w:rFonts w:ascii="Verdana" w:eastAsia="Arial" w:hAnsi="Verdana" w:cs="Tahoma"/>
        </w:rPr>
      </w:pPr>
      <w:r>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FORMA DE EJECUCIÓN.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retiro del material excedente al botadero autorizado no se contempla en este ítem.</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excavación de 0 a 2,50 m (sin agotamiento) será medida en </w:t>
      </w:r>
      <w:r>
        <w:rPr>
          <w:rFonts w:ascii="Verdana" w:eastAsia="Arial" w:hAnsi="Verdana" w:cs="Arial"/>
          <w:b/>
        </w:rPr>
        <w:t>metros cúbicos</w:t>
      </w:r>
      <w:r>
        <w:rPr>
          <w:rFonts w:ascii="Verdana" w:eastAsia="Arial" w:hAnsi="Verdana" w:cs="Arial"/>
        </w:rPr>
        <w:t xml:space="preserve"> tomando en cuenta únicamente el volumen neto del trabajo ejecutado y autorizado.</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mismos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0F218C" w:rsidTr="000E4D68">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VN - OG – CIM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Tahoma"/>
                <w:b/>
                <w:color w:val="000000"/>
                <w:lang w:val="es-ES"/>
              </w:rPr>
            </w:pPr>
            <w:r>
              <w:rPr>
                <w:rFonts w:ascii="Verdana" w:eastAsia="Arial" w:hAnsi="Verdana" w:cs="Tahoma"/>
                <w:b/>
                <w:color w:val="000000"/>
                <w:lang w:val="es-ES"/>
              </w:rPr>
              <w:t>CIMIENTO DE LADRILLO 6H (20X14X9)</w:t>
            </w:r>
          </w:p>
        </w:tc>
      </w:tr>
    </w:tbl>
    <w:p w:rsidR="000F218C" w:rsidRDefault="000F218C" w:rsidP="000F218C">
      <w:pPr>
        <w:widowControl w:val="0"/>
        <w:autoSpaceDE w:val="0"/>
        <w:autoSpaceDN w:val="0"/>
        <w:rPr>
          <w:rFonts w:ascii="Verdana" w:eastAsia="Arial" w:hAnsi="Verdana" w:cs="Arial"/>
          <w:b/>
          <w:bCs/>
        </w:rPr>
      </w:pPr>
    </w:p>
    <w:p w:rsidR="000F218C" w:rsidRPr="00743B24" w:rsidRDefault="000F218C" w:rsidP="000F218C">
      <w:pPr>
        <w:widowControl w:val="0"/>
        <w:autoSpaceDE w:val="0"/>
        <w:autoSpaceDN w:val="0"/>
        <w:rPr>
          <w:rFonts w:ascii="Verdana" w:eastAsia="Arial" w:hAnsi="Verdana" w:cs="Arial"/>
          <w:b/>
          <w:bCs/>
        </w:rPr>
      </w:pPr>
      <w:r>
        <w:rPr>
          <w:rFonts w:ascii="Verdana" w:eastAsia="Arial" w:hAnsi="Verdana" w:cs="Arial"/>
          <w:b/>
          <w:bCs/>
        </w:rPr>
        <w:t>DESCRIPCIÓN. -</w:t>
      </w:r>
    </w:p>
    <w:p w:rsidR="000F218C" w:rsidRPr="00743B24" w:rsidRDefault="000F218C" w:rsidP="000F218C">
      <w:pPr>
        <w:widowControl w:val="0"/>
        <w:autoSpaceDE w:val="0"/>
        <w:autoSpaceDN w:val="0"/>
        <w:spacing w:before="8"/>
        <w:rPr>
          <w:rFonts w:ascii="Verdana" w:eastAsia="Arial" w:hAnsi="Verdana" w:cs="Arial"/>
        </w:rPr>
      </w:pPr>
      <w:r w:rsidRPr="00743B24">
        <w:rPr>
          <w:rFonts w:ascii="Verdana" w:eastAsia="Arial" w:hAnsi="Verdana" w:cs="Arial"/>
        </w:rPr>
        <w:lastRenderedPageBreak/>
        <w:t xml:space="preserve">Este ítem se refiere a la construcción de </w:t>
      </w:r>
      <w:r w:rsidRPr="00743B24">
        <w:rPr>
          <w:rFonts w:ascii="Verdana" w:eastAsia="Arial" w:hAnsi="Verdana" w:cs="Arial"/>
          <w:bCs/>
        </w:rPr>
        <w:t xml:space="preserve">cimiento de ladrillo 6H (20X14X9) </w:t>
      </w:r>
      <w:r w:rsidRPr="00743B24">
        <w:rPr>
          <w:rFonts w:ascii="Verdana" w:eastAsia="Arial" w:hAnsi="Verdana" w:cs="Arial"/>
        </w:rPr>
        <w:t>de acuerdo a las dimensiones, dosificaciones de mortero y otros detalles señalados en los planos respectivos, y/o instrucciones del Supervisor de Obra.</w:t>
      </w:r>
    </w:p>
    <w:p w:rsidR="000F218C" w:rsidRPr="00743B24" w:rsidRDefault="000F218C" w:rsidP="000F218C">
      <w:pPr>
        <w:widowControl w:val="0"/>
        <w:autoSpaceDE w:val="0"/>
        <w:autoSpaceDN w:val="0"/>
        <w:spacing w:before="8"/>
        <w:rPr>
          <w:rFonts w:ascii="Verdana" w:eastAsia="Arial" w:hAnsi="Verdana" w:cs="Arial"/>
        </w:rPr>
      </w:pPr>
    </w:p>
    <w:p w:rsidR="000F218C" w:rsidRPr="00743B24" w:rsidRDefault="000F218C" w:rsidP="000F218C">
      <w:pPr>
        <w:widowControl w:val="0"/>
        <w:autoSpaceDE w:val="0"/>
        <w:autoSpaceDN w:val="0"/>
        <w:rPr>
          <w:rFonts w:ascii="Verdana" w:eastAsia="Arial" w:hAnsi="Verdana" w:cs="Arial"/>
          <w:b/>
          <w:bCs/>
        </w:rPr>
      </w:pPr>
      <w:r w:rsidRPr="00743B24">
        <w:rPr>
          <w:rFonts w:ascii="Verdana" w:eastAsia="Arial" w:hAnsi="Verdana" w:cs="Arial"/>
          <w:b/>
          <w:bCs/>
        </w:rPr>
        <w:t>MATERIALES, HERRAMIENTAS Y EQUIPO. –</w:t>
      </w:r>
    </w:p>
    <w:p w:rsidR="000F218C" w:rsidRPr="00743B24" w:rsidRDefault="000F218C" w:rsidP="000F218C">
      <w:pPr>
        <w:widowControl w:val="0"/>
        <w:autoSpaceDE w:val="0"/>
        <w:autoSpaceDN w:val="0"/>
        <w:rPr>
          <w:rFonts w:ascii="Verdana" w:eastAsia="Arial" w:hAnsi="Verdana" w:cs="Arial"/>
          <w:b/>
          <w:bCs/>
        </w:rPr>
      </w:pPr>
    </w:p>
    <w:p w:rsidR="000F218C" w:rsidRPr="00743B24" w:rsidRDefault="000F218C" w:rsidP="000F218C">
      <w:pPr>
        <w:widowControl w:val="0"/>
        <w:autoSpaceDE w:val="0"/>
        <w:autoSpaceDN w:val="0"/>
        <w:rPr>
          <w:rFonts w:ascii="Verdana" w:eastAsia="Arial" w:hAnsi="Verdana" w:cs="Arial"/>
        </w:rPr>
      </w:pPr>
      <w:r w:rsidRPr="00743B24">
        <w:rPr>
          <w:rFonts w:ascii="Verdana" w:eastAsia="Arial" w:hAnsi="Verdana" w:cs="Arial"/>
        </w:rPr>
        <w:t>Los materiales a emplearse deberán ser suministrados d</w:t>
      </w:r>
      <w:r>
        <w:rPr>
          <w:rFonts w:ascii="Verdana" w:eastAsia="Arial" w:hAnsi="Verdana" w:cs="Arial"/>
        </w:rPr>
        <w:t>e acuerdo al siguiente detalle:</w:t>
      </w: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0F218C" w:rsidTr="000E4D68">
        <w:trPr>
          <w:trHeight w:val="229"/>
        </w:trPr>
        <w:tc>
          <w:tcPr>
            <w:tcW w:w="3534" w:type="dxa"/>
            <w:tcBorders>
              <w:top w:val="single" w:sz="6" w:space="0" w:color="000000"/>
              <w:left w:val="single" w:sz="6" w:space="0" w:color="000000"/>
              <w:bottom w:val="single" w:sz="6" w:space="0" w:color="000000"/>
              <w:right w:val="single" w:sz="6" w:space="0" w:color="000000"/>
            </w:tcBorders>
            <w:shd w:val="clear" w:color="auto" w:fill="1F4E79"/>
            <w:vAlign w:val="center"/>
            <w:hideMark/>
          </w:tcPr>
          <w:p w:rsidR="000F218C" w:rsidRDefault="000F218C" w:rsidP="000E4D68">
            <w:pPr>
              <w:jc w:val="center"/>
              <w:rPr>
                <w:rFonts w:ascii="Verdana" w:eastAsia="Verdana" w:hAnsi="Verdana" w:cs="Verdana"/>
                <w:b/>
                <w:color w:val="FFFFFF"/>
                <w:lang w:val="es-ES"/>
              </w:rPr>
            </w:pPr>
            <w:r>
              <w:rPr>
                <w:rFonts w:ascii="Verdana" w:eastAsia="Verdana" w:hAnsi="Verdana" w:cs="Verdana"/>
                <w:b/>
                <w:color w:val="FFFFFF"/>
                <w:lang w:val="es-ES"/>
              </w:rPr>
              <w:t>MATERIALES</w:t>
            </w:r>
          </w:p>
        </w:tc>
        <w:tc>
          <w:tcPr>
            <w:tcW w:w="1569" w:type="dxa"/>
            <w:tcBorders>
              <w:top w:val="single" w:sz="6" w:space="0" w:color="000000"/>
              <w:left w:val="single" w:sz="6" w:space="0" w:color="000000"/>
              <w:bottom w:val="single" w:sz="6" w:space="0" w:color="000000"/>
              <w:right w:val="single" w:sz="6" w:space="0" w:color="000000"/>
            </w:tcBorders>
            <w:shd w:val="clear" w:color="auto" w:fill="1F4E79"/>
            <w:vAlign w:val="center"/>
            <w:hideMark/>
          </w:tcPr>
          <w:p w:rsidR="000F218C" w:rsidRDefault="000F218C" w:rsidP="000E4D68">
            <w:pPr>
              <w:ind w:left="24"/>
              <w:jc w:val="center"/>
              <w:rPr>
                <w:rFonts w:ascii="Verdana" w:eastAsia="Verdana" w:hAnsi="Verdana" w:cs="Verdana"/>
                <w:b/>
                <w:color w:val="FFFFFF"/>
                <w:lang w:val="es-ES"/>
              </w:rPr>
            </w:pPr>
            <w:r>
              <w:rPr>
                <w:rFonts w:ascii="Verdana" w:eastAsia="Verdana" w:hAnsi="Verdana" w:cs="Verdana"/>
                <w:b/>
                <w:color w:val="FFFFFF"/>
                <w:lang w:val="es-ES"/>
              </w:rPr>
              <w:t>UNIDAD</w:t>
            </w:r>
          </w:p>
        </w:tc>
      </w:tr>
      <w:tr w:rsidR="000F218C" w:rsidTr="000E4D68">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spacing w:before="9"/>
              <w:jc w:val="both"/>
              <w:rPr>
                <w:rFonts w:ascii="Verdana" w:eastAsia="Verdana" w:hAnsi="Verdana" w:cs="Verdana"/>
                <w:lang w:val="es-ES"/>
              </w:rPr>
            </w:pPr>
            <w:r>
              <w:rPr>
                <w:rFonts w:ascii="Verdana" w:eastAsia="Verdana" w:hAnsi="Verdana" w:cs="Verdana"/>
                <w:color w:val="333333"/>
                <w:lang w:val="es-ES"/>
              </w:rPr>
              <w:t>LADRILLO 6H (20X14X9)</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spacing w:before="9"/>
              <w:ind w:left="24"/>
              <w:jc w:val="center"/>
              <w:rPr>
                <w:rFonts w:ascii="Verdana" w:eastAsia="Verdana" w:hAnsi="Verdana" w:cs="Verdana"/>
                <w:lang w:val="es-ES"/>
              </w:rPr>
            </w:pPr>
            <w:r>
              <w:rPr>
                <w:rFonts w:ascii="Verdana" w:eastAsia="Verdana" w:hAnsi="Verdana" w:cs="Verdana"/>
                <w:color w:val="333333"/>
                <w:lang w:val="es-ES"/>
              </w:rPr>
              <w:t>PZA</w:t>
            </w:r>
          </w:p>
        </w:tc>
      </w:tr>
      <w:tr w:rsidR="000F218C" w:rsidTr="000E4D68">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jc w:val="both"/>
              <w:rPr>
                <w:rFonts w:ascii="Verdana" w:eastAsia="Verdana" w:hAnsi="Verdana" w:cs="Verdana"/>
                <w:lang w:val="es-ES"/>
              </w:rPr>
            </w:pPr>
            <w:r>
              <w:rPr>
                <w:rFonts w:ascii="Verdana" w:eastAsia="Verdana" w:hAnsi="Verdana" w:cs="Verdana"/>
                <w:color w:val="333333"/>
                <w:lang w:val="es-ES"/>
              </w:rPr>
              <w:t>CEMENTO PORTLAND</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ind w:left="24"/>
              <w:jc w:val="center"/>
              <w:rPr>
                <w:rFonts w:ascii="Verdana" w:eastAsia="Verdana" w:hAnsi="Verdana" w:cs="Verdana"/>
                <w:lang w:val="es-ES"/>
              </w:rPr>
            </w:pPr>
            <w:r>
              <w:rPr>
                <w:rFonts w:ascii="Verdana" w:eastAsia="Verdana" w:hAnsi="Verdana" w:cs="Verdana"/>
                <w:color w:val="333333"/>
                <w:lang w:val="es-ES"/>
              </w:rPr>
              <w:t>KG</w:t>
            </w:r>
          </w:p>
        </w:tc>
      </w:tr>
      <w:tr w:rsidR="000F218C" w:rsidTr="000E4D68">
        <w:trPr>
          <w:trHeight w:val="261"/>
        </w:trPr>
        <w:tc>
          <w:tcPr>
            <w:tcW w:w="3534"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jc w:val="both"/>
              <w:rPr>
                <w:rFonts w:ascii="Verdana" w:eastAsia="Verdana" w:hAnsi="Verdana" w:cs="Verdana"/>
                <w:color w:val="333333"/>
                <w:lang w:val="es-ES"/>
              </w:rPr>
            </w:pPr>
            <w:r>
              <w:rPr>
                <w:rFonts w:ascii="Verdana" w:eastAsia="Verdana" w:hAnsi="Verdana" w:cs="Verdana"/>
                <w:color w:val="333333"/>
                <w:lang w:val="es-ES"/>
              </w:rPr>
              <w:t>ARENA</w:t>
            </w:r>
          </w:p>
        </w:tc>
        <w:tc>
          <w:tcPr>
            <w:tcW w:w="1569" w:type="dxa"/>
            <w:tcBorders>
              <w:top w:val="single" w:sz="6" w:space="0" w:color="000000"/>
              <w:left w:val="single" w:sz="6" w:space="0" w:color="000000"/>
              <w:bottom w:val="single" w:sz="6" w:space="0" w:color="000000"/>
              <w:right w:val="single" w:sz="6" w:space="0" w:color="000000"/>
            </w:tcBorders>
            <w:vAlign w:val="center"/>
            <w:hideMark/>
          </w:tcPr>
          <w:p w:rsidR="000F218C" w:rsidRDefault="000F218C" w:rsidP="000E4D68">
            <w:pPr>
              <w:ind w:left="24"/>
              <w:jc w:val="center"/>
              <w:rPr>
                <w:rFonts w:ascii="Verdana" w:eastAsia="Verdana" w:hAnsi="Verdana" w:cs="Verdana"/>
                <w:color w:val="333333"/>
                <w:lang w:val="es-ES"/>
              </w:rPr>
            </w:pPr>
            <w:r>
              <w:rPr>
                <w:rFonts w:ascii="Verdana" w:eastAsia="Verdana" w:hAnsi="Verdana" w:cs="Verdana"/>
                <w:color w:val="333333"/>
                <w:lang w:val="es-ES"/>
              </w:rPr>
              <w:t>M3</w:t>
            </w:r>
          </w:p>
        </w:tc>
      </w:tr>
    </w:tbl>
    <w:p w:rsidR="000F218C" w:rsidRDefault="000F218C" w:rsidP="000F218C">
      <w:pPr>
        <w:widowControl w:val="0"/>
        <w:autoSpaceDE w:val="0"/>
        <w:autoSpaceDN w:val="0"/>
        <w:spacing w:before="12"/>
        <w:rPr>
          <w:rFonts w:ascii="Arial" w:eastAsia="Arial" w:hAnsi="Arial" w:cs="Arial"/>
          <w:sz w:val="24"/>
          <w:szCs w:val="24"/>
        </w:rPr>
      </w:pPr>
    </w:p>
    <w:p w:rsidR="000F218C" w:rsidRDefault="000F218C" w:rsidP="000F218C">
      <w:pPr>
        <w:widowControl w:val="0"/>
        <w:tabs>
          <w:tab w:val="left" w:pos="8711"/>
        </w:tabs>
        <w:autoSpaceDE w:val="0"/>
        <w:autoSpaceDN w:val="0"/>
        <w:ind w:right="59"/>
        <w:jc w:val="both"/>
        <w:rPr>
          <w:rFonts w:ascii="Verdana" w:eastAsia="Arial" w:hAnsi="Verdana" w:cs="Tahoma"/>
        </w:rPr>
      </w:pPr>
      <w:bookmarkStart w:id="253" w:name="_Hlk94467161"/>
      <w:bookmarkStart w:id="254" w:name="_Hlk94465099"/>
      <w:bookmarkStart w:id="255" w:name="_Hlk94470337"/>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rPr>
          <w:rFonts w:ascii="Verdana" w:eastAsia="Arial" w:hAnsi="Verdana" w:cs="Tahoma"/>
        </w:rPr>
      </w:pPr>
    </w:p>
    <w:bookmarkEnd w:id="253"/>
    <w:bookmarkEnd w:id="254"/>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w:t>
      </w:r>
    </w:p>
    <w:bookmarkEnd w:id="255"/>
    <w:p w:rsidR="000F218C" w:rsidRDefault="000F218C" w:rsidP="000F218C">
      <w:pPr>
        <w:tabs>
          <w:tab w:val="left" w:pos="560"/>
        </w:tabs>
        <w:spacing w:after="120"/>
        <w:jc w:val="both"/>
        <w:rPr>
          <w:rFonts w:ascii="Verdana" w:eastAsia="Arial" w:hAnsi="Verdana" w:cs="Arial"/>
          <w:b/>
        </w:rPr>
      </w:pPr>
      <w:r>
        <w:rPr>
          <w:rFonts w:ascii="Verdana" w:eastAsia="Arial" w:hAnsi="Verdana" w:cs="Arial"/>
          <w:b/>
        </w:rPr>
        <w:t>Ladrillo de 6H (20X14X9)</w:t>
      </w:r>
    </w:p>
    <w:p w:rsidR="000F218C" w:rsidRDefault="000F218C" w:rsidP="000F218C">
      <w:pPr>
        <w:widowControl w:val="0"/>
        <w:tabs>
          <w:tab w:val="left" w:pos="8711"/>
        </w:tabs>
        <w:autoSpaceDE w:val="0"/>
        <w:autoSpaceDN w:val="0"/>
        <w:jc w:val="both"/>
        <w:rPr>
          <w:rFonts w:ascii="Verdana" w:eastAsia="Arial" w:hAnsi="Verdana" w:cs="Tahoma"/>
        </w:rPr>
      </w:pPr>
      <w:bookmarkStart w:id="256" w:name="_Hlk94464434"/>
      <w:bookmarkStart w:id="257" w:name="_Hlk94464457"/>
      <w:bookmarkStart w:id="258" w:name="_Hlk94459584"/>
      <w:r>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ladrillo deberá ser de una marca reconocida y certificada debiendo el Contratista, a requerimiento de la Supervisión de Obra, presentar los documentos que avalen dicha situación.</w:t>
      </w:r>
    </w:p>
    <w:p w:rsidR="000F218C" w:rsidRPr="00743B24"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Cualquier alteración o daño del producto antes, durante y después del transporte, no será aceptado.</w:t>
      </w:r>
    </w:p>
    <w:p w:rsidR="000F218C" w:rsidRDefault="000F218C" w:rsidP="000F218C">
      <w:pPr>
        <w:tabs>
          <w:tab w:val="left" w:pos="560"/>
        </w:tabs>
        <w:spacing w:after="120"/>
        <w:jc w:val="both"/>
        <w:rPr>
          <w:rFonts w:ascii="Verdana" w:eastAsia="Arial" w:hAnsi="Verdana" w:cs="Arial"/>
          <w:b/>
        </w:rPr>
      </w:pPr>
      <w:r>
        <w:rPr>
          <w:rFonts w:ascii="Verdana" w:eastAsia="Arial" w:hAnsi="Verdana" w:cs="Arial"/>
          <w:b/>
        </w:rPr>
        <w:t>Cemento Portland</w:t>
      </w:r>
    </w:p>
    <w:bookmarkEnd w:id="256"/>
    <w:bookmarkEnd w:id="257"/>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Arena</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w:t>
      </w:r>
      <w:r>
        <w:rPr>
          <w:rFonts w:ascii="Verdana" w:eastAsia="Arial" w:hAnsi="Verdana" w:cs="Tahoma"/>
          <w:color w:val="000000"/>
        </w:rPr>
        <w:lastRenderedPageBreak/>
        <w:t xml:space="preserve">N°200 (74µ).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218C" w:rsidRPr="00743B24"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Agua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permitirá el empleo de aguas estancadas procedentes de pequeñas lagunas o aquéllas que provengan de alcantarillados, pantanos o ciénagas.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Toda agua de calidad dudosa deberá ser sometido al análisis respectivo y autorizado por el Supervisor de obra antes de su empleo.</w:t>
      </w:r>
    </w:p>
    <w:p w:rsidR="000F218C" w:rsidRPr="00743B24"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temperatura del agua para la preparación del hormigón deberá ser superior a 5ºC.</w:t>
      </w:r>
      <w:bookmarkEnd w:id="258"/>
    </w:p>
    <w:p w:rsidR="000F218C" w:rsidRPr="00743B24" w:rsidRDefault="000F218C" w:rsidP="000F218C">
      <w:pPr>
        <w:widowControl w:val="0"/>
        <w:autoSpaceDE w:val="0"/>
        <w:autoSpaceDN w:val="0"/>
        <w:jc w:val="both"/>
        <w:rPr>
          <w:rFonts w:ascii="Verdana" w:eastAsia="Arial" w:hAnsi="Verdana" w:cs="Arial"/>
          <w:b/>
          <w:bCs/>
        </w:rPr>
      </w:pPr>
      <w:r>
        <w:rPr>
          <w:rFonts w:ascii="Verdana" w:eastAsia="Arial" w:hAnsi="Verdana" w:cs="Arial"/>
          <w:b/>
          <w:bCs/>
        </w:rPr>
        <w:t>FORMA DE EJECUCIÓN. -</w:t>
      </w:r>
    </w:p>
    <w:p w:rsidR="000F218C" w:rsidRPr="00743B24" w:rsidRDefault="000F218C" w:rsidP="000F218C">
      <w:pPr>
        <w:widowControl w:val="0"/>
        <w:autoSpaceDE w:val="0"/>
        <w:autoSpaceDN w:val="0"/>
        <w:jc w:val="both"/>
        <w:rPr>
          <w:rFonts w:ascii="Verdana" w:eastAsia="Arial" w:hAnsi="Verdana" w:cs="Tahoma"/>
        </w:rPr>
      </w:pPr>
      <w:r>
        <w:rPr>
          <w:rFonts w:ascii="Verdana" w:eastAsia="Arial" w:hAnsi="Verdana" w:cs="Tahoma"/>
        </w:rPr>
        <w:t>En general, el cimiento de ladrillo de 6H deberá cumplir con las siguientes directrices referidas a la ejecución:</w:t>
      </w:r>
    </w:p>
    <w:p w:rsidR="000F218C" w:rsidRDefault="000F218C" w:rsidP="000F218C">
      <w:pPr>
        <w:widowControl w:val="0"/>
        <w:autoSpaceDE w:val="0"/>
        <w:autoSpaceDN w:val="0"/>
        <w:spacing w:after="120"/>
        <w:jc w:val="both"/>
        <w:rPr>
          <w:rFonts w:ascii="Verdana" w:eastAsia="Arial" w:hAnsi="Verdana" w:cs="Tahoma"/>
        </w:rPr>
      </w:pPr>
      <w:r>
        <w:rPr>
          <w:rFonts w:ascii="Verdana" w:eastAsia="Arial" w:hAnsi="Verdana" w:cs="Tahoma"/>
          <w:b/>
        </w:rPr>
        <w:t>Limpieza y Preparación</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En primer lugar, se verificará que la superficie donde se vaya a ejecutar el ítem esté en condiciones adecuadas de compactación y a la cota según lo indicado en el proyecto.</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mortero en un espesor de mínimo 2 cm.</w:t>
      </w:r>
    </w:p>
    <w:p w:rsidR="000F218C" w:rsidRDefault="000F218C" w:rsidP="000F218C">
      <w:pPr>
        <w:widowControl w:val="0"/>
        <w:autoSpaceDE w:val="0"/>
        <w:autoSpaceDN w:val="0"/>
        <w:spacing w:after="240"/>
        <w:jc w:val="both"/>
        <w:rPr>
          <w:rFonts w:ascii="Verdana" w:eastAsia="Arial" w:hAnsi="Verdana" w:cs="Tahoma"/>
        </w:rPr>
      </w:pPr>
      <w:r>
        <w:rPr>
          <w:rFonts w:ascii="Verdana" w:eastAsia="Arial" w:hAnsi="Verdana" w:cs="Tahoma"/>
          <w:b/>
        </w:rPr>
        <w:t>Preparación del Mortero</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mortero será de una consistencia tal que se asegure su trabajo y la manipulación de masas compactas, densas y con aspecto y coloración uniformes.</w:t>
      </w:r>
    </w:p>
    <w:p w:rsidR="000F218C" w:rsidRDefault="000F218C" w:rsidP="000F218C">
      <w:pPr>
        <w:widowControl w:val="0"/>
        <w:tabs>
          <w:tab w:val="left" w:pos="142"/>
        </w:tabs>
        <w:autoSpaceDE w:val="0"/>
        <w:autoSpaceDN w:val="0"/>
        <w:spacing w:after="120"/>
        <w:jc w:val="both"/>
        <w:rPr>
          <w:rFonts w:ascii="Verdana" w:eastAsia="Arial" w:hAnsi="Verdana" w:cs="Tahoma"/>
        </w:rPr>
      </w:pPr>
      <w:r>
        <w:rPr>
          <w:rFonts w:ascii="Verdana" w:eastAsia="Arial" w:hAnsi="Verdana" w:cs="Tahoma"/>
          <w:b/>
        </w:rPr>
        <w:t>Ejecución del Cimiento</w:t>
      </w:r>
    </w:p>
    <w:p w:rsidR="000F218C" w:rsidRPr="00743B24" w:rsidRDefault="000F218C" w:rsidP="000F218C">
      <w:pPr>
        <w:widowControl w:val="0"/>
        <w:autoSpaceDE w:val="0"/>
        <w:autoSpaceDN w:val="0"/>
        <w:ind w:right="108"/>
        <w:jc w:val="both"/>
        <w:rPr>
          <w:rFonts w:ascii="Verdana" w:eastAsia="Arial" w:hAnsi="Verdana" w:cs="Arial"/>
        </w:rPr>
      </w:pPr>
      <w:r w:rsidRPr="00743B24">
        <w:rPr>
          <w:rFonts w:ascii="Verdana" w:eastAsia="Arial" w:hAnsi="Verdana" w:cs="Arial"/>
        </w:rPr>
        <w:t>Sobre la que se colocará la primera hilada de ladrillo, las piezas serán previamente humedecidas al momento de ser colocadas en la obra, además, serán colocados en</w:t>
      </w:r>
      <w:r w:rsidRPr="00743B24">
        <w:rPr>
          <w:rFonts w:ascii="Verdana" w:eastAsia="Arial" w:hAnsi="Verdana" w:cs="Arial"/>
          <w:spacing w:val="-9"/>
        </w:rPr>
        <w:t xml:space="preserve"> </w:t>
      </w:r>
      <w:r w:rsidRPr="00743B24">
        <w:rPr>
          <w:rFonts w:ascii="Verdana" w:eastAsia="Arial" w:hAnsi="Verdana" w:cs="Arial"/>
        </w:rPr>
        <w:t>hileras</w:t>
      </w:r>
      <w:r w:rsidRPr="00743B24">
        <w:rPr>
          <w:rFonts w:ascii="Verdana" w:eastAsia="Arial" w:hAnsi="Verdana" w:cs="Arial"/>
          <w:spacing w:val="-8"/>
        </w:rPr>
        <w:t xml:space="preserve"> </w:t>
      </w:r>
      <w:r w:rsidRPr="00743B24">
        <w:rPr>
          <w:rFonts w:ascii="Verdana" w:eastAsia="Arial" w:hAnsi="Verdana" w:cs="Arial"/>
        </w:rPr>
        <w:t>perfectamente</w:t>
      </w:r>
      <w:r w:rsidRPr="00743B24">
        <w:rPr>
          <w:rFonts w:ascii="Verdana" w:eastAsia="Arial" w:hAnsi="Verdana" w:cs="Arial"/>
          <w:spacing w:val="-9"/>
        </w:rPr>
        <w:t xml:space="preserve"> </w:t>
      </w:r>
      <w:r w:rsidRPr="00743B24">
        <w:rPr>
          <w:rFonts w:ascii="Verdana" w:eastAsia="Arial" w:hAnsi="Verdana" w:cs="Arial"/>
        </w:rPr>
        <w:t>horizontales</w:t>
      </w:r>
      <w:r w:rsidRPr="00743B24">
        <w:rPr>
          <w:rFonts w:ascii="Verdana" w:eastAsia="Arial" w:hAnsi="Verdana" w:cs="Arial"/>
          <w:spacing w:val="-10"/>
        </w:rPr>
        <w:t xml:space="preserve"> </w:t>
      </w:r>
      <w:r w:rsidRPr="00743B24">
        <w:rPr>
          <w:rFonts w:ascii="Verdana" w:eastAsia="Arial" w:hAnsi="Verdana" w:cs="Arial"/>
        </w:rPr>
        <w:t>y</w:t>
      </w:r>
      <w:r w:rsidRPr="00743B24">
        <w:rPr>
          <w:rFonts w:ascii="Verdana" w:eastAsia="Arial" w:hAnsi="Verdana" w:cs="Arial"/>
          <w:spacing w:val="-10"/>
        </w:rPr>
        <w:t xml:space="preserve"> </w:t>
      </w:r>
      <w:r w:rsidRPr="00743B24">
        <w:rPr>
          <w:rFonts w:ascii="Verdana" w:eastAsia="Arial" w:hAnsi="Verdana" w:cs="Arial"/>
        </w:rPr>
        <w:t>a</w:t>
      </w:r>
      <w:r w:rsidRPr="00743B24">
        <w:rPr>
          <w:rFonts w:ascii="Verdana" w:eastAsia="Arial" w:hAnsi="Verdana" w:cs="Arial"/>
          <w:spacing w:val="-5"/>
        </w:rPr>
        <w:t xml:space="preserve"> </w:t>
      </w:r>
      <w:r w:rsidRPr="00743B24">
        <w:rPr>
          <w:rFonts w:ascii="Verdana" w:eastAsia="Arial" w:hAnsi="Verdana" w:cs="Arial"/>
        </w:rPr>
        <w:t>plomada,</w:t>
      </w:r>
      <w:r w:rsidRPr="00743B24">
        <w:rPr>
          <w:rFonts w:ascii="Verdana" w:eastAsia="Arial" w:hAnsi="Verdana" w:cs="Arial"/>
          <w:spacing w:val="-8"/>
        </w:rPr>
        <w:t xml:space="preserve"> </w:t>
      </w:r>
      <w:r w:rsidRPr="00743B24">
        <w:rPr>
          <w:rFonts w:ascii="Verdana" w:eastAsia="Arial" w:hAnsi="Verdana" w:cs="Arial"/>
        </w:rPr>
        <w:t>asentándolas</w:t>
      </w:r>
      <w:r w:rsidRPr="00743B24">
        <w:rPr>
          <w:rFonts w:ascii="Verdana" w:eastAsia="Arial" w:hAnsi="Verdana" w:cs="Arial"/>
          <w:spacing w:val="-7"/>
        </w:rPr>
        <w:t xml:space="preserve"> </w:t>
      </w:r>
      <w:r w:rsidRPr="00743B24">
        <w:rPr>
          <w:rFonts w:ascii="Verdana" w:eastAsia="Arial" w:hAnsi="Verdana" w:cs="Arial"/>
        </w:rPr>
        <w:t>sobre</w:t>
      </w:r>
      <w:r w:rsidRPr="00743B24">
        <w:rPr>
          <w:rFonts w:ascii="Verdana" w:eastAsia="Arial" w:hAnsi="Verdana" w:cs="Arial"/>
          <w:spacing w:val="-7"/>
        </w:rPr>
        <w:t xml:space="preserve"> </w:t>
      </w:r>
      <w:r w:rsidRPr="00743B24">
        <w:rPr>
          <w:rFonts w:ascii="Verdana" w:eastAsia="Arial" w:hAnsi="Verdana" w:cs="Arial"/>
        </w:rPr>
        <w:t>una</w:t>
      </w:r>
      <w:r w:rsidRPr="00743B24">
        <w:rPr>
          <w:rFonts w:ascii="Verdana" w:eastAsia="Arial" w:hAnsi="Verdana" w:cs="Arial"/>
          <w:spacing w:val="-9"/>
        </w:rPr>
        <w:t xml:space="preserve"> </w:t>
      </w:r>
      <w:r w:rsidRPr="00743B24">
        <w:rPr>
          <w:rFonts w:ascii="Verdana" w:eastAsia="Arial" w:hAnsi="Verdana" w:cs="Arial"/>
        </w:rPr>
        <w:t>capa</w:t>
      </w:r>
      <w:r w:rsidRPr="00743B24">
        <w:rPr>
          <w:rFonts w:ascii="Verdana" w:eastAsia="Arial" w:hAnsi="Verdana" w:cs="Arial"/>
          <w:spacing w:val="-9"/>
        </w:rPr>
        <w:t xml:space="preserve"> </w:t>
      </w:r>
      <w:r w:rsidRPr="00743B24">
        <w:rPr>
          <w:rFonts w:ascii="Verdana" w:eastAsia="Arial" w:hAnsi="Verdana" w:cs="Arial"/>
        </w:rPr>
        <w:t>de</w:t>
      </w:r>
      <w:r w:rsidRPr="00743B24">
        <w:rPr>
          <w:rFonts w:ascii="Verdana" w:eastAsia="Arial" w:hAnsi="Verdana" w:cs="Arial"/>
          <w:spacing w:val="-10"/>
        </w:rPr>
        <w:t xml:space="preserve"> </w:t>
      </w:r>
      <w:r w:rsidRPr="00743B24">
        <w:rPr>
          <w:rFonts w:ascii="Verdana" w:eastAsia="Arial" w:hAnsi="Verdana" w:cs="Arial"/>
        </w:rPr>
        <w:t>mortero</w:t>
      </w:r>
      <w:r w:rsidRPr="00743B24">
        <w:rPr>
          <w:rFonts w:ascii="Verdana" w:eastAsia="Arial" w:hAnsi="Verdana" w:cs="Arial"/>
          <w:spacing w:val="-8"/>
        </w:rPr>
        <w:t xml:space="preserve"> </w:t>
      </w:r>
      <w:r w:rsidRPr="00743B24">
        <w:rPr>
          <w:rFonts w:ascii="Verdana" w:eastAsia="Arial" w:hAnsi="Verdana" w:cs="Arial"/>
        </w:rPr>
        <w:t>de un espesor mínimo de 1,0 cm las mismas que se colocarán por capas, y siguiendo el mismo procedimiento indicado antes para lograr una efectiva unión vertical y</w:t>
      </w:r>
      <w:r w:rsidRPr="00743B24">
        <w:rPr>
          <w:rFonts w:ascii="Verdana" w:eastAsia="Arial" w:hAnsi="Verdana" w:cs="Arial"/>
          <w:spacing w:val="-25"/>
        </w:rPr>
        <w:t xml:space="preserve"> </w:t>
      </w:r>
      <w:r w:rsidRPr="00743B24">
        <w:rPr>
          <w:rFonts w:ascii="Verdana" w:eastAsia="Arial" w:hAnsi="Verdana" w:cs="Arial"/>
        </w:rPr>
        <w:t>horizontal.</w:t>
      </w:r>
    </w:p>
    <w:p w:rsidR="000F218C" w:rsidRPr="00743B24" w:rsidRDefault="000F218C" w:rsidP="000F218C">
      <w:pPr>
        <w:widowControl w:val="0"/>
        <w:autoSpaceDE w:val="0"/>
        <w:autoSpaceDN w:val="0"/>
        <w:ind w:right="108"/>
        <w:jc w:val="both"/>
        <w:rPr>
          <w:rFonts w:ascii="Verdana" w:eastAsia="Arial" w:hAnsi="Verdana" w:cs="Arial"/>
        </w:rPr>
      </w:pPr>
    </w:p>
    <w:p w:rsidR="000F218C" w:rsidRPr="00743B24" w:rsidRDefault="000F218C" w:rsidP="000F218C">
      <w:pPr>
        <w:widowControl w:val="0"/>
        <w:autoSpaceDE w:val="0"/>
        <w:autoSpaceDN w:val="0"/>
        <w:ind w:right="108"/>
        <w:jc w:val="both"/>
        <w:rPr>
          <w:rFonts w:ascii="Verdana" w:eastAsia="Arial" w:hAnsi="Verdana" w:cs="Arial"/>
        </w:rPr>
      </w:pPr>
      <w:r w:rsidRPr="00743B24">
        <w:rPr>
          <w:rFonts w:ascii="Verdana" w:eastAsia="Arial" w:hAnsi="Verdana" w:cs="Arial"/>
        </w:rPr>
        <w:t>No se realizará ninguna mampostería sin que previamente se hayan inspeccionado las zanjas de base, el fondo deberá es</w:t>
      </w:r>
      <w:r>
        <w:rPr>
          <w:rFonts w:ascii="Verdana" w:eastAsia="Arial" w:hAnsi="Verdana" w:cs="Arial"/>
        </w:rPr>
        <w:t>tar bien nivelado y compactado.</w:t>
      </w:r>
    </w:p>
    <w:p w:rsidR="000F218C" w:rsidRPr="00743B24" w:rsidRDefault="000F218C" w:rsidP="000F218C">
      <w:pPr>
        <w:widowControl w:val="0"/>
        <w:autoSpaceDE w:val="0"/>
        <w:autoSpaceDN w:val="0"/>
        <w:spacing w:before="11"/>
        <w:jc w:val="both"/>
        <w:rPr>
          <w:rFonts w:ascii="Verdana" w:eastAsia="Arial" w:hAnsi="Verdana" w:cs="Arial"/>
        </w:rPr>
      </w:pPr>
      <w:r w:rsidRPr="00743B24">
        <w:rPr>
          <w:rFonts w:ascii="Verdana" w:eastAsia="Arial" w:hAnsi="Verdana" w:cs="Arial"/>
        </w:rPr>
        <w:t>Se</w:t>
      </w:r>
      <w:r w:rsidRPr="00743B24">
        <w:rPr>
          <w:rFonts w:ascii="Verdana" w:eastAsia="Arial" w:hAnsi="Verdana" w:cs="Arial"/>
          <w:spacing w:val="-20"/>
        </w:rPr>
        <w:t xml:space="preserve"> </w:t>
      </w:r>
      <w:r w:rsidRPr="00743B24">
        <w:rPr>
          <w:rFonts w:ascii="Verdana" w:eastAsia="Arial" w:hAnsi="Verdana" w:cs="Arial"/>
        </w:rPr>
        <w:t>deberá</w:t>
      </w:r>
      <w:r w:rsidRPr="00743B24">
        <w:rPr>
          <w:rFonts w:ascii="Verdana" w:eastAsia="Arial" w:hAnsi="Verdana" w:cs="Arial"/>
          <w:spacing w:val="-14"/>
        </w:rPr>
        <w:t xml:space="preserve"> </w:t>
      </w:r>
      <w:r w:rsidRPr="00743B24">
        <w:rPr>
          <w:rFonts w:ascii="Verdana" w:eastAsia="Arial" w:hAnsi="Verdana" w:cs="Arial"/>
        </w:rPr>
        <w:t>tener</w:t>
      </w:r>
      <w:r w:rsidRPr="00743B24">
        <w:rPr>
          <w:rFonts w:ascii="Verdana" w:eastAsia="Arial" w:hAnsi="Verdana" w:cs="Arial"/>
          <w:spacing w:val="-16"/>
        </w:rPr>
        <w:t xml:space="preserve"> </w:t>
      </w:r>
      <w:r w:rsidRPr="00743B24">
        <w:rPr>
          <w:rFonts w:ascii="Verdana" w:eastAsia="Arial" w:hAnsi="Verdana" w:cs="Arial"/>
        </w:rPr>
        <w:t>cuidado</w:t>
      </w:r>
      <w:r w:rsidRPr="00743B24">
        <w:rPr>
          <w:rFonts w:ascii="Verdana" w:eastAsia="Arial" w:hAnsi="Verdana" w:cs="Arial"/>
          <w:spacing w:val="-18"/>
        </w:rPr>
        <w:t xml:space="preserve"> </w:t>
      </w:r>
      <w:r w:rsidRPr="00743B24">
        <w:rPr>
          <w:rFonts w:ascii="Verdana" w:eastAsia="Arial" w:hAnsi="Verdana" w:cs="Arial"/>
        </w:rPr>
        <w:t>que</w:t>
      </w:r>
      <w:r w:rsidRPr="00743B24">
        <w:rPr>
          <w:rFonts w:ascii="Verdana" w:eastAsia="Arial" w:hAnsi="Verdana" w:cs="Arial"/>
          <w:spacing w:val="-14"/>
        </w:rPr>
        <w:t xml:space="preserve"> </w:t>
      </w:r>
      <w:r w:rsidRPr="00743B24">
        <w:rPr>
          <w:rFonts w:ascii="Verdana" w:eastAsia="Arial" w:hAnsi="Verdana" w:cs="Arial"/>
        </w:rPr>
        <w:t>el</w:t>
      </w:r>
      <w:r w:rsidRPr="00743B24">
        <w:rPr>
          <w:rFonts w:ascii="Verdana" w:eastAsia="Arial" w:hAnsi="Verdana" w:cs="Arial"/>
          <w:spacing w:val="-12"/>
        </w:rPr>
        <w:t xml:space="preserve"> </w:t>
      </w:r>
      <w:r w:rsidRPr="00743B24">
        <w:rPr>
          <w:rFonts w:ascii="Verdana" w:eastAsia="Arial" w:hAnsi="Verdana" w:cs="Arial"/>
        </w:rPr>
        <w:t>mortero</w:t>
      </w:r>
      <w:r w:rsidRPr="00743B24">
        <w:rPr>
          <w:rFonts w:ascii="Verdana" w:eastAsia="Arial" w:hAnsi="Verdana" w:cs="Arial"/>
          <w:spacing w:val="-16"/>
        </w:rPr>
        <w:t xml:space="preserve"> </w:t>
      </w:r>
      <w:r w:rsidRPr="00743B24">
        <w:rPr>
          <w:rFonts w:ascii="Verdana" w:eastAsia="Arial" w:hAnsi="Verdana" w:cs="Arial"/>
        </w:rPr>
        <w:t>penetre</w:t>
      </w:r>
      <w:r w:rsidRPr="00743B24">
        <w:rPr>
          <w:rFonts w:ascii="Verdana" w:eastAsia="Arial" w:hAnsi="Verdana" w:cs="Arial"/>
          <w:spacing w:val="-14"/>
        </w:rPr>
        <w:t xml:space="preserve"> </w:t>
      </w:r>
      <w:r w:rsidRPr="00743B24">
        <w:rPr>
          <w:rFonts w:ascii="Verdana" w:eastAsia="Arial" w:hAnsi="Verdana" w:cs="Arial"/>
        </w:rPr>
        <w:t>en</w:t>
      </w:r>
      <w:r w:rsidRPr="00743B24">
        <w:rPr>
          <w:rFonts w:ascii="Verdana" w:eastAsia="Arial" w:hAnsi="Verdana" w:cs="Arial"/>
          <w:spacing w:val="-14"/>
        </w:rPr>
        <w:t xml:space="preserve"> </w:t>
      </w:r>
      <w:r w:rsidRPr="00743B24">
        <w:rPr>
          <w:rFonts w:ascii="Verdana" w:eastAsia="Arial" w:hAnsi="Verdana" w:cs="Arial"/>
        </w:rPr>
        <w:t>forma</w:t>
      </w:r>
      <w:r w:rsidRPr="00743B24">
        <w:rPr>
          <w:rFonts w:ascii="Verdana" w:eastAsia="Arial" w:hAnsi="Verdana" w:cs="Arial"/>
          <w:spacing w:val="-14"/>
        </w:rPr>
        <w:t xml:space="preserve"> </w:t>
      </w:r>
      <w:r w:rsidRPr="00743B24">
        <w:rPr>
          <w:rFonts w:ascii="Verdana" w:eastAsia="Arial" w:hAnsi="Verdana" w:cs="Arial"/>
        </w:rPr>
        <w:t>completa</w:t>
      </w:r>
      <w:r w:rsidRPr="00743B24">
        <w:rPr>
          <w:rFonts w:ascii="Verdana" w:eastAsia="Arial" w:hAnsi="Verdana" w:cs="Arial"/>
          <w:spacing w:val="-14"/>
        </w:rPr>
        <w:t xml:space="preserve"> </w:t>
      </w:r>
      <w:r w:rsidRPr="00743B24">
        <w:rPr>
          <w:rFonts w:ascii="Verdana" w:eastAsia="Arial" w:hAnsi="Verdana" w:cs="Arial"/>
        </w:rPr>
        <w:t>en</w:t>
      </w:r>
      <w:r w:rsidRPr="00743B24">
        <w:rPr>
          <w:rFonts w:ascii="Verdana" w:eastAsia="Arial" w:hAnsi="Verdana" w:cs="Arial"/>
          <w:spacing w:val="-15"/>
        </w:rPr>
        <w:t xml:space="preserve"> </w:t>
      </w:r>
      <w:r w:rsidRPr="00743B24">
        <w:rPr>
          <w:rFonts w:ascii="Verdana" w:eastAsia="Arial" w:hAnsi="Verdana" w:cs="Arial"/>
        </w:rPr>
        <w:t>los</w:t>
      </w:r>
      <w:r w:rsidRPr="00743B24">
        <w:rPr>
          <w:rFonts w:ascii="Verdana" w:eastAsia="Arial" w:hAnsi="Verdana" w:cs="Arial"/>
          <w:spacing w:val="-18"/>
        </w:rPr>
        <w:t xml:space="preserve"> </w:t>
      </w:r>
      <w:r w:rsidRPr="00743B24">
        <w:rPr>
          <w:rFonts w:ascii="Verdana" w:eastAsia="Arial" w:hAnsi="Verdana" w:cs="Arial"/>
        </w:rPr>
        <w:t>espacios</w:t>
      </w:r>
      <w:r w:rsidRPr="00743B24">
        <w:rPr>
          <w:rFonts w:ascii="Verdana" w:eastAsia="Arial" w:hAnsi="Verdana" w:cs="Arial"/>
          <w:spacing w:val="-13"/>
        </w:rPr>
        <w:t xml:space="preserve"> </w:t>
      </w:r>
      <w:r w:rsidRPr="00743B24">
        <w:rPr>
          <w:rFonts w:ascii="Verdana" w:eastAsia="Arial" w:hAnsi="Verdana" w:cs="Arial"/>
        </w:rPr>
        <w:t>entre</w:t>
      </w:r>
      <w:r w:rsidRPr="00743B24">
        <w:rPr>
          <w:rFonts w:ascii="Verdana" w:eastAsia="Arial" w:hAnsi="Verdana" w:cs="Arial"/>
          <w:spacing w:val="-16"/>
        </w:rPr>
        <w:t xml:space="preserve"> </w:t>
      </w:r>
      <w:r w:rsidRPr="00743B24">
        <w:rPr>
          <w:rFonts w:ascii="Verdana" w:eastAsia="Arial" w:hAnsi="Verdana" w:cs="Arial"/>
        </w:rPr>
        <w:t>piezas, valiéndose para ello de golpes leves sin desestabilizar la línea y nivel sobre cimiento separadas a 60 cm. como máximo. Las dimensiones de los cimientos deberán ser verifica</w:t>
      </w:r>
      <w:r>
        <w:rPr>
          <w:rFonts w:ascii="Verdana" w:eastAsia="Arial" w:hAnsi="Verdana" w:cs="Arial"/>
        </w:rPr>
        <w:t xml:space="preserve">das por el Supervisor de Obra. </w:t>
      </w:r>
    </w:p>
    <w:p w:rsidR="000F218C" w:rsidRPr="00743B24" w:rsidRDefault="000F218C" w:rsidP="000F218C">
      <w:pPr>
        <w:widowControl w:val="0"/>
        <w:autoSpaceDE w:val="0"/>
        <w:autoSpaceDN w:val="0"/>
        <w:spacing w:before="11"/>
        <w:jc w:val="both"/>
        <w:rPr>
          <w:rFonts w:ascii="Verdana" w:eastAsia="Arial" w:hAnsi="Verdana" w:cs="Arial"/>
        </w:rPr>
      </w:pPr>
      <w:r w:rsidRPr="00743B24">
        <w:rPr>
          <w:rFonts w:ascii="Verdana" w:eastAsia="Arial" w:hAnsi="Verdana" w:cs="Arial"/>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eastAsia="Arial" w:hAnsi="Verdana" w:cs="Arial"/>
        </w:rPr>
        <w:t xml:space="preserve">specto y coloración uniformes. </w:t>
      </w:r>
    </w:p>
    <w:p w:rsidR="000F218C" w:rsidRPr="00743B24" w:rsidRDefault="000F218C" w:rsidP="000F218C">
      <w:pPr>
        <w:widowControl w:val="0"/>
        <w:autoSpaceDE w:val="0"/>
        <w:autoSpaceDN w:val="0"/>
        <w:spacing w:before="11"/>
        <w:jc w:val="both"/>
        <w:rPr>
          <w:rFonts w:ascii="Verdana" w:eastAsia="Arial" w:hAnsi="Verdana" w:cs="Arial"/>
        </w:rPr>
      </w:pPr>
      <w:r w:rsidRPr="00743B24">
        <w:rPr>
          <w:rFonts w:ascii="Verdana" w:eastAsia="Arial" w:hAnsi="Verdana" w:cs="Arial"/>
        </w:rPr>
        <w:t>El Contratista deberá prever la disposición de piezas, para que la trabe se ajuste correctamente, debiendo seguir estrictamente las medidas indicadas en los planos</w:t>
      </w:r>
      <w:r w:rsidRPr="00743B24">
        <w:rPr>
          <w:rFonts w:ascii="Verdana" w:eastAsia="Arial" w:hAnsi="Verdana" w:cs="Arial"/>
          <w:spacing w:val="-18"/>
        </w:rPr>
        <w:t xml:space="preserve"> </w:t>
      </w:r>
      <w:r>
        <w:rPr>
          <w:rFonts w:ascii="Verdana" w:eastAsia="Arial" w:hAnsi="Verdana" w:cs="Arial"/>
        </w:rPr>
        <w:t>respectivos.</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lastRenderedPageBreak/>
        <w:t>Criterios de Aceptación y Rechazo</w:t>
      </w:r>
    </w:p>
    <w:p w:rsidR="000F218C" w:rsidRPr="00743B24" w:rsidRDefault="000F218C" w:rsidP="000F218C">
      <w:pPr>
        <w:widowControl w:val="0"/>
        <w:tabs>
          <w:tab w:val="left" w:pos="560"/>
        </w:tabs>
        <w:autoSpaceDE w:val="0"/>
        <w:autoSpaceDN w:val="0"/>
        <w:spacing w:before="120"/>
        <w:jc w:val="both"/>
        <w:rPr>
          <w:rFonts w:ascii="Verdana" w:eastAsia="Arial" w:hAnsi="Verdana" w:cs="Tahoma"/>
        </w:rPr>
      </w:pPr>
      <w:r w:rsidRPr="00743B24">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0F218C" w:rsidRPr="00743B24" w:rsidRDefault="000F218C" w:rsidP="000F218C">
      <w:pPr>
        <w:widowControl w:val="0"/>
        <w:tabs>
          <w:tab w:val="left" w:pos="560"/>
        </w:tabs>
        <w:autoSpaceDE w:val="0"/>
        <w:autoSpaceDN w:val="0"/>
        <w:jc w:val="both"/>
        <w:rPr>
          <w:rFonts w:ascii="Verdana" w:eastAsia="Arial" w:hAnsi="Verdana" w:cs="Arial"/>
          <w:b/>
          <w:bCs/>
        </w:rPr>
      </w:pPr>
      <w:r w:rsidRPr="00743B24">
        <w:rPr>
          <w:rFonts w:ascii="Verdana" w:eastAsia="Arial" w:hAnsi="Verdana" w:cs="Arial"/>
          <w:b/>
          <w:bCs/>
        </w:rPr>
        <w:t>MEDICIÓN. –</w:t>
      </w:r>
    </w:p>
    <w:p w:rsidR="000F218C" w:rsidRPr="00743B24" w:rsidRDefault="000F218C" w:rsidP="000F218C">
      <w:pPr>
        <w:widowControl w:val="0"/>
        <w:autoSpaceDE w:val="0"/>
        <w:autoSpaceDN w:val="0"/>
        <w:spacing w:line="278" w:lineRule="auto"/>
        <w:ind w:right="114"/>
        <w:rPr>
          <w:rFonts w:ascii="Verdana" w:eastAsia="Arial" w:hAnsi="Verdana" w:cs="Arial"/>
        </w:rPr>
      </w:pPr>
      <w:r w:rsidRPr="00743B24">
        <w:rPr>
          <w:rFonts w:ascii="Verdana" w:eastAsia="Arial" w:hAnsi="Verdana" w:cs="Arial"/>
        </w:rPr>
        <w:t xml:space="preserve">Los Cimientos de Ladrillo de 6H, serán medidos en </w:t>
      </w:r>
      <w:r w:rsidRPr="00743B24">
        <w:rPr>
          <w:rFonts w:ascii="Verdana" w:eastAsia="Arial" w:hAnsi="Verdana" w:cs="Arial"/>
          <w:b/>
        </w:rPr>
        <w:t>metros cúbicos</w:t>
      </w:r>
      <w:r w:rsidRPr="00743B24">
        <w:rPr>
          <w:rFonts w:ascii="Verdana" w:eastAsia="Arial" w:hAnsi="Verdana" w:cs="Tahoma"/>
        </w:rPr>
        <w:t>, tomando en cuenta solo los volúmenes netos ejecutados y autorizados</w:t>
      </w:r>
      <w:r w:rsidRPr="00743B24">
        <w:rPr>
          <w:rFonts w:ascii="Verdana" w:eastAsia="Arial" w:hAnsi="Verdana" w:cs="Arial"/>
        </w:rPr>
        <w:t>.</w:t>
      </w:r>
    </w:p>
    <w:p w:rsidR="000F218C" w:rsidRPr="00743B24" w:rsidRDefault="000F218C" w:rsidP="000F218C">
      <w:pPr>
        <w:widowControl w:val="0"/>
        <w:autoSpaceDE w:val="0"/>
        <w:autoSpaceDN w:val="0"/>
        <w:jc w:val="both"/>
        <w:rPr>
          <w:rFonts w:ascii="Verdana" w:eastAsia="Arial" w:hAnsi="Verdana" w:cs="Arial"/>
          <w:b/>
          <w:bCs/>
        </w:rPr>
      </w:pPr>
      <w:r w:rsidRPr="00743B24">
        <w:rPr>
          <w:rFonts w:ascii="Verdana" w:eastAsia="Arial" w:hAnsi="Verdana" w:cs="Arial"/>
          <w:b/>
          <w:bCs/>
        </w:rPr>
        <w:t>FORMA DE PAGO. –</w:t>
      </w:r>
    </w:p>
    <w:p w:rsidR="000F218C" w:rsidRPr="00743B24" w:rsidRDefault="000F218C" w:rsidP="000F218C">
      <w:pPr>
        <w:widowControl w:val="0"/>
        <w:autoSpaceDE w:val="0"/>
        <w:autoSpaceDN w:val="0"/>
        <w:spacing w:line="276" w:lineRule="auto"/>
        <w:ind w:right="115"/>
        <w:rPr>
          <w:rFonts w:ascii="Verdana" w:eastAsia="Arial" w:hAnsi="Verdana" w:cs="Arial"/>
        </w:rPr>
      </w:pPr>
      <w:r w:rsidRPr="00743B24">
        <w:rPr>
          <w:rFonts w:ascii="Verdana" w:eastAsia="Arial" w:hAnsi="Verdana" w:cs="Arial"/>
        </w:rPr>
        <w:t>El pago por el trabajo ejecutado tal como lo prescribe este ítem y medido en la forma</w:t>
      </w:r>
      <w:r w:rsidRPr="00743B24">
        <w:rPr>
          <w:rFonts w:ascii="Verdana" w:eastAsia="Arial" w:hAnsi="Verdana" w:cs="Arial"/>
          <w:spacing w:val="-36"/>
        </w:rPr>
        <w:t xml:space="preserve"> </w:t>
      </w:r>
      <w:r w:rsidRPr="00743B24">
        <w:rPr>
          <w:rFonts w:ascii="Verdana" w:eastAsia="Arial" w:hAnsi="Verdana" w:cs="Arial"/>
        </w:rPr>
        <w:t>indicada, de acuerdo con los planos y las presentes especificaciones técnicas será pagado de acuerdo al precio unitario de la propuesta</w:t>
      </w:r>
      <w:r w:rsidRPr="00743B24">
        <w:rPr>
          <w:rFonts w:ascii="Verdana" w:eastAsia="Arial" w:hAnsi="Verdana" w:cs="Arial"/>
          <w:spacing w:val="-16"/>
        </w:rPr>
        <w:t xml:space="preserve"> </w:t>
      </w:r>
      <w:r>
        <w:rPr>
          <w:rFonts w:ascii="Verdana" w:eastAsia="Arial" w:hAnsi="Verdana" w:cs="Arial"/>
        </w:rPr>
        <w:t>aceptada.</w:t>
      </w:r>
    </w:p>
    <w:p w:rsidR="000F218C" w:rsidRPr="00743B24" w:rsidRDefault="000F218C" w:rsidP="000F218C">
      <w:pPr>
        <w:widowControl w:val="0"/>
        <w:autoSpaceDE w:val="0"/>
        <w:autoSpaceDN w:val="0"/>
        <w:spacing w:line="276" w:lineRule="auto"/>
        <w:ind w:right="114"/>
        <w:rPr>
          <w:rFonts w:ascii="Verdana" w:eastAsia="Arial" w:hAnsi="Verdana" w:cs="Arial"/>
        </w:rPr>
      </w:pPr>
      <w:r w:rsidRPr="00743B24">
        <w:rPr>
          <w:rFonts w:ascii="Verdana" w:eastAsia="Arial" w:hAnsi="Verdana" w:cs="Arial"/>
        </w:rPr>
        <w:t>Dicho</w:t>
      </w:r>
      <w:r w:rsidRPr="00743B24">
        <w:rPr>
          <w:rFonts w:ascii="Verdana" w:eastAsia="Arial" w:hAnsi="Verdana" w:cs="Arial"/>
          <w:spacing w:val="-21"/>
        </w:rPr>
        <w:t xml:space="preserve"> </w:t>
      </w:r>
      <w:r w:rsidRPr="00743B24">
        <w:rPr>
          <w:rFonts w:ascii="Verdana" w:eastAsia="Arial" w:hAnsi="Verdana" w:cs="Arial"/>
        </w:rPr>
        <w:t>precio</w:t>
      </w:r>
      <w:r w:rsidRPr="00743B24">
        <w:rPr>
          <w:rFonts w:ascii="Verdana" w:eastAsia="Arial" w:hAnsi="Verdana" w:cs="Arial"/>
          <w:spacing w:val="-18"/>
        </w:rPr>
        <w:t xml:space="preserve"> </w:t>
      </w:r>
      <w:r w:rsidRPr="00743B24">
        <w:rPr>
          <w:rFonts w:ascii="Verdana" w:eastAsia="Arial" w:hAnsi="Verdana" w:cs="Arial"/>
        </w:rPr>
        <w:t>será</w:t>
      </w:r>
      <w:r w:rsidRPr="00743B24">
        <w:rPr>
          <w:rFonts w:ascii="Verdana" w:eastAsia="Arial" w:hAnsi="Verdana" w:cs="Arial"/>
          <w:spacing w:val="-12"/>
        </w:rPr>
        <w:t xml:space="preserve"> </w:t>
      </w:r>
      <w:r w:rsidRPr="00743B24">
        <w:rPr>
          <w:rFonts w:ascii="Verdana" w:eastAsia="Arial" w:hAnsi="Verdana" w:cs="Arial"/>
        </w:rPr>
        <w:t>en</w:t>
      </w:r>
      <w:r w:rsidRPr="00743B24">
        <w:rPr>
          <w:rFonts w:ascii="Verdana" w:eastAsia="Arial" w:hAnsi="Verdana" w:cs="Arial"/>
          <w:spacing w:val="-15"/>
        </w:rPr>
        <w:t xml:space="preserve"> </w:t>
      </w:r>
      <w:r w:rsidRPr="00743B24">
        <w:rPr>
          <w:rFonts w:ascii="Verdana" w:eastAsia="Arial" w:hAnsi="Verdana" w:cs="Arial"/>
        </w:rPr>
        <w:t>compensación</w:t>
      </w:r>
      <w:r w:rsidRPr="00743B24">
        <w:rPr>
          <w:rFonts w:ascii="Verdana" w:eastAsia="Arial" w:hAnsi="Verdana" w:cs="Arial"/>
          <w:spacing w:val="-15"/>
        </w:rPr>
        <w:t xml:space="preserve"> </w:t>
      </w:r>
      <w:r w:rsidRPr="00743B24">
        <w:rPr>
          <w:rFonts w:ascii="Verdana" w:eastAsia="Arial" w:hAnsi="Verdana" w:cs="Arial"/>
        </w:rPr>
        <w:t>total</w:t>
      </w:r>
      <w:r w:rsidRPr="00743B24">
        <w:rPr>
          <w:rFonts w:ascii="Verdana" w:eastAsia="Arial" w:hAnsi="Verdana" w:cs="Arial"/>
          <w:spacing w:val="-9"/>
        </w:rPr>
        <w:t xml:space="preserve"> </w:t>
      </w:r>
      <w:r w:rsidRPr="00743B24">
        <w:rPr>
          <w:rFonts w:ascii="Verdana" w:eastAsia="Arial" w:hAnsi="Verdana" w:cs="Arial"/>
        </w:rPr>
        <w:t>por</w:t>
      </w:r>
      <w:r w:rsidRPr="00743B24">
        <w:rPr>
          <w:rFonts w:ascii="Verdana" w:eastAsia="Arial" w:hAnsi="Verdana" w:cs="Arial"/>
          <w:spacing w:val="-18"/>
        </w:rPr>
        <w:t xml:space="preserve"> </w:t>
      </w:r>
      <w:r w:rsidRPr="00743B24">
        <w:rPr>
          <w:rFonts w:ascii="Verdana" w:eastAsia="Arial" w:hAnsi="Verdana" w:cs="Arial"/>
        </w:rPr>
        <w:t>los</w:t>
      </w:r>
      <w:r w:rsidRPr="00743B24">
        <w:rPr>
          <w:rFonts w:ascii="Verdana" w:eastAsia="Arial" w:hAnsi="Verdana" w:cs="Arial"/>
          <w:spacing w:val="-15"/>
        </w:rPr>
        <w:t xml:space="preserve"> </w:t>
      </w:r>
      <w:r w:rsidRPr="00743B24">
        <w:rPr>
          <w:rFonts w:ascii="Verdana" w:eastAsia="Arial" w:hAnsi="Verdana" w:cs="Arial"/>
        </w:rPr>
        <w:t>materiales,</w:t>
      </w:r>
      <w:r w:rsidRPr="00743B24">
        <w:rPr>
          <w:rFonts w:ascii="Verdana" w:eastAsia="Arial" w:hAnsi="Verdana" w:cs="Arial"/>
          <w:spacing w:val="-20"/>
        </w:rPr>
        <w:t xml:space="preserve"> </w:t>
      </w:r>
      <w:r w:rsidRPr="00743B24">
        <w:rPr>
          <w:rFonts w:ascii="Verdana" w:eastAsia="Arial" w:hAnsi="Verdana" w:cs="Arial"/>
        </w:rPr>
        <w:t>mano</w:t>
      </w:r>
      <w:r w:rsidRPr="00743B24">
        <w:rPr>
          <w:rFonts w:ascii="Verdana" w:eastAsia="Arial" w:hAnsi="Verdana" w:cs="Arial"/>
          <w:spacing w:val="-18"/>
        </w:rPr>
        <w:t xml:space="preserve"> </w:t>
      </w:r>
      <w:r w:rsidRPr="00743B24">
        <w:rPr>
          <w:rFonts w:ascii="Verdana" w:eastAsia="Arial" w:hAnsi="Verdana" w:cs="Arial"/>
        </w:rPr>
        <w:t>de</w:t>
      </w:r>
      <w:r w:rsidRPr="00743B24">
        <w:rPr>
          <w:rFonts w:ascii="Verdana" w:eastAsia="Arial" w:hAnsi="Verdana" w:cs="Arial"/>
          <w:spacing w:val="-9"/>
        </w:rPr>
        <w:t xml:space="preserve"> </w:t>
      </w:r>
      <w:r w:rsidRPr="00743B24">
        <w:rPr>
          <w:rFonts w:ascii="Verdana" w:eastAsia="Arial" w:hAnsi="Verdana" w:cs="Arial"/>
        </w:rPr>
        <w:t>obra,</w:t>
      </w:r>
      <w:r w:rsidRPr="00743B24">
        <w:rPr>
          <w:rFonts w:ascii="Verdana" w:eastAsia="Arial" w:hAnsi="Verdana" w:cs="Arial"/>
          <w:spacing w:val="-18"/>
        </w:rPr>
        <w:t xml:space="preserve"> </w:t>
      </w:r>
      <w:r w:rsidRPr="00743B24">
        <w:rPr>
          <w:rFonts w:ascii="Verdana" w:eastAsia="Arial" w:hAnsi="Verdana" w:cs="Arial"/>
        </w:rPr>
        <w:t>herramientas,</w:t>
      </w:r>
      <w:r w:rsidRPr="00743B24">
        <w:rPr>
          <w:rFonts w:ascii="Verdana" w:eastAsia="Arial" w:hAnsi="Verdana" w:cs="Arial"/>
          <w:spacing w:val="-14"/>
        </w:rPr>
        <w:t xml:space="preserve"> </w:t>
      </w:r>
      <w:r w:rsidRPr="00743B24">
        <w:rPr>
          <w:rFonts w:ascii="Verdana" w:eastAsia="Arial" w:hAnsi="Verdana" w:cs="Arial"/>
        </w:rPr>
        <w:t>equipo señalado</w:t>
      </w:r>
      <w:r w:rsidRPr="00743B24">
        <w:rPr>
          <w:rFonts w:ascii="Verdana" w:eastAsia="Arial" w:hAnsi="Verdana" w:cs="Arial"/>
          <w:spacing w:val="-23"/>
        </w:rPr>
        <w:t xml:space="preserve"> </w:t>
      </w:r>
      <w:r w:rsidRPr="00743B24">
        <w:rPr>
          <w:rFonts w:ascii="Verdana" w:eastAsia="Arial" w:hAnsi="Verdana" w:cs="Arial"/>
        </w:rPr>
        <w:t>en</w:t>
      </w:r>
      <w:r w:rsidRPr="00743B24">
        <w:rPr>
          <w:rFonts w:ascii="Verdana" w:eastAsia="Arial" w:hAnsi="Verdana" w:cs="Arial"/>
          <w:spacing w:val="-14"/>
        </w:rPr>
        <w:t xml:space="preserve"> </w:t>
      </w:r>
      <w:r w:rsidRPr="00743B24">
        <w:rPr>
          <w:rFonts w:ascii="Verdana" w:eastAsia="Arial" w:hAnsi="Verdana" w:cs="Arial"/>
        </w:rPr>
        <w:t>el</w:t>
      </w:r>
      <w:r w:rsidRPr="00743B24">
        <w:rPr>
          <w:rFonts w:ascii="Verdana" w:eastAsia="Arial" w:hAnsi="Verdana" w:cs="Arial"/>
          <w:spacing w:val="-17"/>
        </w:rPr>
        <w:t xml:space="preserve"> </w:t>
      </w:r>
      <w:r w:rsidRPr="00743B24">
        <w:rPr>
          <w:rFonts w:ascii="Verdana" w:eastAsia="Arial" w:hAnsi="Verdana" w:cs="Arial"/>
        </w:rPr>
        <w:t>análisis</w:t>
      </w:r>
      <w:r w:rsidRPr="00743B24">
        <w:rPr>
          <w:rFonts w:ascii="Verdana" w:eastAsia="Arial" w:hAnsi="Verdana" w:cs="Arial"/>
          <w:spacing w:val="-20"/>
        </w:rPr>
        <w:t xml:space="preserve"> </w:t>
      </w:r>
      <w:r w:rsidRPr="00743B24">
        <w:rPr>
          <w:rFonts w:ascii="Verdana" w:eastAsia="Arial" w:hAnsi="Verdana" w:cs="Arial"/>
        </w:rPr>
        <w:t>de</w:t>
      </w:r>
      <w:r w:rsidRPr="00743B24">
        <w:rPr>
          <w:rFonts w:ascii="Verdana" w:eastAsia="Arial" w:hAnsi="Verdana" w:cs="Arial"/>
          <w:spacing w:val="-23"/>
        </w:rPr>
        <w:t xml:space="preserve"> </w:t>
      </w:r>
      <w:r w:rsidRPr="00743B24">
        <w:rPr>
          <w:rFonts w:ascii="Verdana" w:eastAsia="Arial" w:hAnsi="Verdana" w:cs="Arial"/>
        </w:rPr>
        <w:t>precios</w:t>
      </w:r>
      <w:r w:rsidRPr="00743B24">
        <w:rPr>
          <w:rFonts w:ascii="Verdana" w:eastAsia="Arial" w:hAnsi="Verdana" w:cs="Arial"/>
          <w:spacing w:val="-22"/>
        </w:rPr>
        <w:t xml:space="preserve"> </w:t>
      </w:r>
      <w:r w:rsidRPr="00743B24">
        <w:rPr>
          <w:rFonts w:ascii="Verdana" w:eastAsia="Arial" w:hAnsi="Verdana" w:cs="Arial"/>
        </w:rPr>
        <w:t>unitarios</w:t>
      </w:r>
      <w:r w:rsidRPr="00743B24">
        <w:rPr>
          <w:rFonts w:ascii="Verdana" w:eastAsia="Arial" w:hAnsi="Verdana" w:cs="Arial"/>
          <w:spacing w:val="-22"/>
        </w:rPr>
        <w:t xml:space="preserve"> </w:t>
      </w:r>
      <w:r w:rsidRPr="00743B24">
        <w:rPr>
          <w:rFonts w:ascii="Verdana" w:eastAsia="Arial" w:hAnsi="Verdana" w:cs="Arial"/>
        </w:rPr>
        <w:t>para</w:t>
      </w:r>
      <w:r w:rsidRPr="00743B24">
        <w:rPr>
          <w:rFonts w:ascii="Verdana" w:eastAsia="Arial" w:hAnsi="Verdana" w:cs="Arial"/>
          <w:spacing w:val="-17"/>
        </w:rPr>
        <w:t xml:space="preserve"> </w:t>
      </w:r>
      <w:r w:rsidRPr="00743B24">
        <w:rPr>
          <w:rFonts w:ascii="Verdana" w:eastAsia="Arial" w:hAnsi="Verdana" w:cs="Arial"/>
        </w:rPr>
        <w:t>la</w:t>
      </w:r>
      <w:r w:rsidRPr="00743B24">
        <w:rPr>
          <w:rFonts w:ascii="Verdana" w:eastAsia="Arial" w:hAnsi="Verdana" w:cs="Arial"/>
          <w:spacing w:val="-19"/>
        </w:rPr>
        <w:t xml:space="preserve"> </w:t>
      </w:r>
      <w:r w:rsidRPr="00743B24">
        <w:rPr>
          <w:rFonts w:ascii="Verdana" w:eastAsia="Arial" w:hAnsi="Verdana" w:cs="Arial"/>
        </w:rPr>
        <w:t>adecuada</w:t>
      </w:r>
      <w:r w:rsidRPr="00743B24">
        <w:rPr>
          <w:rFonts w:ascii="Verdana" w:eastAsia="Arial" w:hAnsi="Verdana" w:cs="Arial"/>
          <w:spacing w:val="-16"/>
        </w:rPr>
        <w:t xml:space="preserve"> </w:t>
      </w:r>
      <w:r w:rsidRPr="00743B24">
        <w:rPr>
          <w:rFonts w:ascii="Verdana" w:eastAsia="Arial" w:hAnsi="Verdana" w:cs="Arial"/>
        </w:rPr>
        <w:t>y</w:t>
      </w:r>
      <w:r w:rsidRPr="00743B24">
        <w:rPr>
          <w:rFonts w:ascii="Verdana" w:eastAsia="Arial" w:hAnsi="Verdana" w:cs="Arial"/>
          <w:spacing w:val="-18"/>
        </w:rPr>
        <w:t xml:space="preserve"> </w:t>
      </w:r>
      <w:r w:rsidRPr="00743B24">
        <w:rPr>
          <w:rFonts w:ascii="Verdana" w:eastAsia="Arial" w:hAnsi="Verdana" w:cs="Arial"/>
        </w:rPr>
        <w:t>correcta</w:t>
      </w:r>
      <w:r w:rsidRPr="00743B24">
        <w:rPr>
          <w:rFonts w:ascii="Verdana" w:eastAsia="Arial" w:hAnsi="Verdana" w:cs="Arial"/>
          <w:spacing w:val="-16"/>
        </w:rPr>
        <w:t xml:space="preserve"> </w:t>
      </w:r>
      <w:r w:rsidRPr="00743B24">
        <w:rPr>
          <w:rFonts w:ascii="Verdana" w:eastAsia="Arial" w:hAnsi="Verdana" w:cs="Arial"/>
        </w:rPr>
        <w:t>ejecución</w:t>
      </w:r>
      <w:r w:rsidRPr="00743B24">
        <w:rPr>
          <w:rFonts w:ascii="Verdana" w:eastAsia="Arial" w:hAnsi="Verdana" w:cs="Arial"/>
          <w:spacing w:val="-18"/>
        </w:rPr>
        <w:t xml:space="preserve"> </w:t>
      </w:r>
      <w:r w:rsidRPr="00743B24">
        <w:rPr>
          <w:rFonts w:ascii="Verdana" w:eastAsia="Arial" w:hAnsi="Verdana" w:cs="Arial"/>
        </w:rPr>
        <w:t>de</w:t>
      </w:r>
      <w:r w:rsidRPr="00743B24">
        <w:rPr>
          <w:rFonts w:ascii="Verdana" w:eastAsia="Arial" w:hAnsi="Verdana" w:cs="Arial"/>
          <w:spacing w:val="-21"/>
        </w:rPr>
        <w:t xml:space="preserve"> </w:t>
      </w:r>
      <w:r w:rsidRPr="00743B24">
        <w:rPr>
          <w:rFonts w:ascii="Verdana" w:eastAsia="Arial" w:hAnsi="Verdana" w:cs="Arial"/>
        </w:rPr>
        <w:t>los</w:t>
      </w:r>
      <w:r w:rsidRPr="00743B24">
        <w:rPr>
          <w:rFonts w:ascii="Verdana" w:eastAsia="Arial" w:hAnsi="Verdana" w:cs="Arial"/>
          <w:spacing w:val="-22"/>
        </w:rPr>
        <w:t xml:space="preserve"> </w:t>
      </w:r>
      <w:r w:rsidRPr="00743B24">
        <w:rPr>
          <w:rFonts w:ascii="Verdana" w:eastAsia="Arial" w:hAnsi="Verdana" w:cs="Arial"/>
        </w:rPr>
        <w:t>trabajos.</w:t>
      </w:r>
    </w:p>
    <w:p w:rsidR="000F218C" w:rsidRPr="00743B24" w:rsidRDefault="000F218C" w:rsidP="000F218C">
      <w:pPr>
        <w:widowControl w:val="0"/>
        <w:autoSpaceDE w:val="0"/>
        <w:autoSpaceDN w:val="0"/>
        <w:jc w:val="both"/>
        <w:rPr>
          <w:rFonts w:ascii="Verdana" w:eastAsia="Arial" w:hAnsi="Verdana" w:cs="Arial"/>
          <w:b/>
          <w:bCs/>
        </w:rPr>
      </w:pPr>
      <w:r w:rsidRPr="00743B24">
        <w:rPr>
          <w:rFonts w:ascii="Verdana" w:eastAsia="Arial" w:hAnsi="Verdana" w:cs="Arial"/>
          <w:b/>
          <w:bCs/>
        </w:rPr>
        <w:t>APOR</w:t>
      </w:r>
      <w:r>
        <w:rPr>
          <w:rFonts w:ascii="Verdana" w:eastAsia="Arial" w:hAnsi="Verdana" w:cs="Arial"/>
          <w:b/>
          <w:bCs/>
        </w:rPr>
        <w:t>TE PROPIO. –</w:t>
      </w:r>
    </w:p>
    <w:p w:rsidR="000F218C" w:rsidRPr="00743B24" w:rsidRDefault="000F218C" w:rsidP="000F218C">
      <w:pPr>
        <w:widowControl w:val="0"/>
        <w:autoSpaceDE w:val="0"/>
        <w:autoSpaceDN w:val="0"/>
        <w:spacing w:before="1"/>
        <w:rPr>
          <w:rFonts w:ascii="Verdana" w:eastAsia="Arial" w:hAnsi="Verdana" w:cs="Arial"/>
        </w:rPr>
      </w:pPr>
      <w:r w:rsidRPr="00743B24">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Pr="00743B24" w:rsidRDefault="000F218C" w:rsidP="000F218C">
      <w:pPr>
        <w:widowControl w:val="0"/>
        <w:autoSpaceDE w:val="0"/>
        <w:autoSpaceDN w:val="0"/>
        <w:spacing w:line="242" w:lineRule="exact"/>
        <w:rPr>
          <w:rFonts w:ascii="Verdana" w:eastAsia="Arial" w:hAnsi="Verdana" w:cs="Arial"/>
        </w:rPr>
      </w:pPr>
      <w:r w:rsidRPr="00743B24">
        <w:rPr>
          <w:rFonts w:ascii="Verdana" w:eastAsia="Arial" w:hAnsi="Verdana" w:cs="Arial"/>
        </w:rPr>
        <w:t>Este aporte propio estará sujeto al cronograma de ejecución de obra del Contratista.</w:t>
      </w:r>
    </w:p>
    <w:p w:rsidR="000F218C" w:rsidRPr="00743B24" w:rsidRDefault="000F218C" w:rsidP="000F218C">
      <w:pPr>
        <w:widowControl w:val="0"/>
        <w:autoSpaceDE w:val="0"/>
        <w:autoSpaceDN w:val="0"/>
        <w:spacing w:line="242" w:lineRule="exact"/>
        <w:rPr>
          <w:rFonts w:ascii="Verdana" w:eastAsia="Arial" w:hAnsi="Verdana" w:cs="Arial"/>
        </w:rPr>
      </w:pPr>
    </w:p>
    <w:p w:rsidR="000F218C" w:rsidRPr="00743B24" w:rsidRDefault="000F218C" w:rsidP="000F218C">
      <w:pPr>
        <w:widowControl w:val="0"/>
        <w:autoSpaceDE w:val="0"/>
        <w:autoSpaceDN w:val="0"/>
        <w:spacing w:line="242" w:lineRule="exact"/>
        <w:rPr>
          <w:rFonts w:ascii="Verdana" w:eastAsia="Arial" w:hAnsi="Verdana" w:cs="Arial"/>
          <w:b/>
          <w:bCs/>
        </w:rPr>
      </w:pPr>
      <w:r w:rsidRPr="00743B24">
        <w:rPr>
          <w:rFonts w:ascii="Verdana" w:eastAsia="Arial" w:hAnsi="Verdana" w:cs="Arial"/>
          <w:b/>
          <w:bCs/>
        </w:rPr>
        <w:t xml:space="preserve">DETALLE CONSTRUCTIVO. – </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r>
        <w:rPr>
          <w:noProof/>
          <w:lang w:val="es-BO" w:eastAsia="es-BO"/>
        </w:rPr>
        <mc:AlternateContent>
          <mc:Choice Requires="wps">
            <w:drawing>
              <wp:anchor distT="0" distB="0" distL="114300" distR="114300" simplePos="0" relativeHeight="251663360" behindDoc="0" locked="0" layoutInCell="1" allowOverlap="1" wp14:anchorId="17A7B73A" wp14:editId="182CDFA0">
                <wp:simplePos x="0" y="0"/>
                <wp:positionH relativeFrom="column">
                  <wp:posOffset>-939800</wp:posOffset>
                </wp:positionH>
                <wp:positionV relativeFrom="paragraph">
                  <wp:posOffset>50165</wp:posOffset>
                </wp:positionV>
                <wp:extent cx="7863840" cy="572135"/>
                <wp:effectExtent l="0" t="0" r="22860" b="18415"/>
                <wp:wrapNone/>
                <wp:docPr id="27" name="Rectángulo 27"/>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F218C" w:rsidRDefault="000F218C" w:rsidP="000F218C">
                            <w:pPr>
                              <w:jc w:val="center"/>
                              <w:rPr>
                                <w:rFonts w:ascii="Verdana" w:hAnsi="Verdana"/>
                                <w:b/>
                                <w:bCs/>
                                <w:color w:val="FFFFFF"/>
                                <w:sz w:val="24"/>
                                <w:szCs w:val="24"/>
                              </w:rPr>
                            </w:pPr>
                          </w:p>
                          <w:p w:rsidR="000F218C" w:rsidRDefault="000F218C" w:rsidP="000F2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3FBB" id="Rectángulo 27" o:spid="_x0000_s1028"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" fillcolor="#1f4e79" strokecolor="#41719c" strokeweight="1pt">
                <v:textbox>
                  <w:txbxContent>
                    <w:p w:rsidR="000F218C" w:rsidRDefault="000F218C" w:rsidP="000F218C">
                      <w:pPr>
                        <w:jc w:val="center"/>
                        <w:rPr>
                          <w:rFonts w:ascii="Verdana" w:hAnsi="Verdana"/>
                          <w:b/>
                          <w:bCs/>
                          <w:color w:val="FFFFFF"/>
                          <w:sz w:val="24"/>
                          <w:szCs w:val="24"/>
                        </w:rPr>
                      </w:pPr>
                    </w:p>
                    <w:p w:rsidR="000F218C" w:rsidRDefault="000F218C" w:rsidP="000F218C">
                      <w:pPr>
                        <w:jc w:val="center"/>
                      </w:pPr>
                    </w:p>
                  </w:txbxContent>
                </v:textbox>
              </v:rect>
            </w:pict>
          </mc:Fallback>
        </mc:AlternateContent>
      </w:r>
      <w:r>
        <w:rPr>
          <w:noProof/>
          <w:lang w:val="es-BO" w:eastAsia="es-BO"/>
        </w:rPr>
        <mc:AlternateContent>
          <mc:Choice Requires="wps">
            <w:drawing>
              <wp:anchor distT="0" distB="0" distL="114300" distR="114300" simplePos="0" relativeHeight="251664384" behindDoc="0" locked="0" layoutInCell="1" allowOverlap="1" wp14:anchorId="0C8BAF68" wp14:editId="65D4D7AF">
                <wp:simplePos x="0" y="0"/>
                <wp:positionH relativeFrom="column">
                  <wp:posOffset>843915</wp:posOffset>
                </wp:positionH>
                <wp:positionV relativeFrom="paragraph">
                  <wp:posOffset>111125</wp:posOffset>
                </wp:positionV>
                <wp:extent cx="4469765" cy="452755"/>
                <wp:effectExtent l="0" t="0" r="0" b="4445"/>
                <wp:wrapNone/>
                <wp:docPr id="26" name="Rectángulo 26"/>
                <wp:cNvGraphicFramePr/>
                <a:graphic xmlns:a="http://schemas.openxmlformats.org/drawingml/2006/main">
                  <a:graphicData uri="http://schemas.microsoft.com/office/word/2010/wordprocessingShape">
                    <wps:wsp>
                      <wps:cNvSpPr/>
                      <wps:spPr>
                        <a:xfrm>
                          <a:off x="0" y="0"/>
                          <a:ext cx="4469765" cy="452755"/>
                        </a:xfrm>
                        <a:prstGeom prst="rect">
                          <a:avLst/>
                        </a:prstGeom>
                        <a:noFill/>
                        <a:ln w="12700" cap="flat" cmpd="sng" algn="ctr">
                          <a:noFill/>
                          <a:prstDash val="solid"/>
                          <a:miter lim="800000"/>
                        </a:ln>
                        <a:effectLst/>
                      </wps:spPr>
                      <wps:txbx>
                        <w:txbxContent>
                          <w:p w:rsidR="000F218C" w:rsidRDefault="000F218C" w:rsidP="000F218C">
                            <w:pPr>
                              <w:jc w:val="center"/>
                              <w:rPr>
                                <w:b/>
                                <w:bCs/>
                                <w:color w:val="FFFFFF"/>
                                <w:sz w:val="28"/>
                                <w:szCs w:val="28"/>
                                <w:lang w:val="es-MX"/>
                              </w:rPr>
                            </w:pPr>
                            <w:r>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12A086" id="Rectángulo 26" o:spid="_x0000_s1029" style="position:absolute;margin-left:66.45pt;margin-top:8.75pt;width:351.95pt;height:3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" filled="f" stroked="f" strokeweight="1pt">
                <v:textbox>
                  <w:txbxContent>
                    <w:p w:rsidR="000F218C" w:rsidRDefault="000F218C" w:rsidP="000F218C">
                      <w:pPr>
                        <w:jc w:val="center"/>
                        <w:rPr>
                          <w:b/>
                          <w:bCs/>
                          <w:color w:val="FFFFFF"/>
                          <w:sz w:val="28"/>
                          <w:szCs w:val="28"/>
                          <w:lang w:val="es-MX"/>
                        </w:rPr>
                      </w:pPr>
                      <w:r>
                        <w:rPr>
                          <w:b/>
                          <w:bCs/>
                          <w:color w:val="FFFFFF"/>
                          <w:sz w:val="28"/>
                          <w:szCs w:val="28"/>
                          <w:lang w:val="es-MX"/>
                        </w:rPr>
                        <w:t>CIMIENTO DE LADRILLO 6H (20X14X9)</w:t>
                      </w:r>
                    </w:p>
                  </w:txbxContent>
                </v:textbox>
              </v:rect>
            </w:pict>
          </mc:Fallback>
        </mc:AlternateConten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rPr>
          <w:rFonts w:ascii="Arial" w:eastAsia="Arial" w:hAnsi="Arial" w:cs="Arial"/>
        </w:rPr>
      </w:pPr>
    </w:p>
    <w:p w:rsidR="000F218C" w:rsidRDefault="000F218C" w:rsidP="000F218C">
      <w:pPr>
        <w:rPr>
          <w:rFonts w:ascii="Arial" w:eastAsia="Arial" w:hAnsi="Arial" w:cs="Arial"/>
        </w:rPr>
      </w:pPr>
      <w:r>
        <w:rPr>
          <w:noProof/>
          <w:lang w:val="es-BO" w:eastAsia="es-BO"/>
        </w:rPr>
        <w:lastRenderedPageBreak/>
        <w:drawing>
          <wp:anchor distT="0" distB="0" distL="114300" distR="114300" simplePos="0" relativeHeight="251665408" behindDoc="0" locked="0" layoutInCell="1" allowOverlap="1" wp14:anchorId="3163498A" wp14:editId="4908FB5D">
            <wp:simplePos x="0" y="0"/>
            <wp:positionH relativeFrom="column">
              <wp:posOffset>0</wp:posOffset>
            </wp:positionH>
            <wp:positionV relativeFrom="paragraph">
              <wp:posOffset>273050</wp:posOffset>
            </wp:positionV>
            <wp:extent cx="5943600" cy="59436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p w:rsidR="000F218C" w:rsidRDefault="000F218C" w:rsidP="000F218C">
      <w:pPr>
        <w:rPr>
          <w:rFonts w:ascii="Arial" w:eastAsia="Arial" w:hAnsi="Arial" w:cs="Arial"/>
        </w:rPr>
      </w:pPr>
    </w:p>
    <w:p w:rsidR="000F218C" w:rsidRDefault="000F218C" w:rsidP="000F218C">
      <w:pPr>
        <w:rPr>
          <w:rFonts w:ascii="Arial" w:eastAsia="Arial" w:hAnsi="Arial" w:cs="Arial"/>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VIG - 5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VIGA DE ARRIOSTRE DE HORMIGÓN ARMADO (0,10X0,20)</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eastAsia="Arial" w:hAnsi="Verdana" w:cs="Arial"/>
                <w:color w:val="333333"/>
                <w:lang w:eastAsia="es-BO"/>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lang w:eastAsia="es-BO"/>
              </w:rPr>
            </w:pPr>
            <w:r>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color w:val="00B0F0"/>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Áridos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rPr>
        <w:t xml:space="preserve">De ser necesario, el Supervisor de Obra instruirá la realización de ensayos de manera previa al uso </w:t>
      </w:r>
      <w:r>
        <w:rPr>
          <w:rFonts w:ascii="Verdana" w:eastAsia="Arial" w:hAnsi="Verdana" w:cs="Arial"/>
        </w:rPr>
        <w:lastRenderedPageBreak/>
        <w:t>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Arial"/>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Fierro Corrugado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Pr="00743B24"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Clavos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Alambre de Amarre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w:t>
      </w:r>
      <w:r>
        <w:rPr>
          <w:rFonts w:ascii="Verdana" w:eastAsia="Arial" w:hAnsi="Verdana" w:cs="Arial"/>
        </w:rPr>
        <w:lastRenderedPageBreak/>
        <w:t>siendo estas propiedades las que permiten que sea más simples las labores de manipulación en el amarre, doblez y enrollado del alambre, con un diámetro nominal de 1.65 m.m. y alta resistencia.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Aditivos</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Hormigones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0F218C" w:rsidRDefault="000F218C" w:rsidP="000F218C">
      <w:pPr>
        <w:widowControl w:val="0"/>
        <w:tabs>
          <w:tab w:val="left" w:pos="560"/>
        </w:tabs>
        <w:autoSpaceDE w:val="0"/>
        <w:autoSpaceDN w:val="0"/>
        <w:jc w:val="center"/>
        <w:rPr>
          <w:rFonts w:ascii="Verdana" w:eastAsia="Arial" w:hAnsi="Verdana" w:cs="Arial"/>
          <w:lang w:val="pt-BR"/>
        </w:rPr>
      </w:pPr>
      <w:r>
        <w:rPr>
          <w:rFonts w:ascii="Verdana" w:eastAsia="Arial" w:hAnsi="Verdana" w:cs="Arial"/>
          <w:lang w:val="pt-BR"/>
        </w:rPr>
        <w:t>Fck = Fcm (1 – 1,64*</w:t>
      </w:r>
      <w:r>
        <w:rPr>
          <w:rFonts w:ascii="Symbol" w:eastAsia="Arial" w:hAnsi="Symbol" w:cs="Arial"/>
          <w:lang w:val="pt-BR"/>
        </w:rPr>
        <w:t></w:t>
      </w:r>
      <w:r>
        <w:rPr>
          <w:rFonts w:ascii="Verdana" w:eastAsia="Arial" w:hAnsi="Verdana" w:cs="Arial"/>
          <w:lang w:val="pt-BR"/>
        </w:rPr>
        <w:t>)</w:t>
      </w:r>
    </w:p>
    <w:p w:rsidR="000F218C" w:rsidRDefault="000F218C" w:rsidP="000F218C">
      <w:pPr>
        <w:widowControl w:val="0"/>
        <w:tabs>
          <w:tab w:val="left" w:pos="560"/>
        </w:tabs>
        <w:autoSpaceDE w:val="0"/>
        <w:autoSpaceDN w:val="0"/>
        <w:jc w:val="both"/>
        <w:rPr>
          <w:rFonts w:ascii="Verdana" w:eastAsia="Arial" w:hAnsi="Verdana" w:cs="Arial"/>
          <w:lang w:val="pt-BR"/>
        </w:rPr>
      </w:pPr>
    </w:p>
    <w:p w:rsidR="000F218C" w:rsidRDefault="000F218C" w:rsidP="000F218C">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Symbol" w:eastAsia="Arial" w:hAnsi="Symbol" w:cs="Arial"/>
        </w:rPr>
        <w:t></w:t>
      </w:r>
      <w:r>
        <w:rPr>
          <w:rFonts w:ascii="Verdana" w:eastAsia="Arial" w:hAnsi="Verdana" w:cs="Arial"/>
        </w:rPr>
        <w:t xml:space="preserve"> = Coeficiente de variación de la resistencia expresada como número decimal, que deberá tomarse igual o mayor a 0,20.</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bookmarkStart w:id="259" w:name="_Hlk94684383"/>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rPr>
        <w:t>En general, se deberán cumplir con las siguientes directrices referidas a la ejecución:</w:t>
      </w:r>
      <w:bookmarkEnd w:id="259"/>
      <w:r>
        <w:rPr>
          <w:rFonts w:ascii="Verdana" w:eastAsia="Arial" w:hAnsi="Verdana" w:cs="Tahoma"/>
          <w:b/>
        </w:rPr>
        <w:t xml:space="preserve"> </w:t>
      </w:r>
    </w:p>
    <w:p w:rsidR="000F218C" w:rsidRPr="00743B24" w:rsidRDefault="000F218C" w:rsidP="000F218C">
      <w:pPr>
        <w:widowControl w:val="0"/>
        <w:autoSpaceDE w:val="0"/>
        <w:autoSpaceDN w:val="0"/>
        <w:jc w:val="both"/>
        <w:rPr>
          <w:rFonts w:ascii="Verdana" w:eastAsia="Arial" w:hAnsi="Verdana" w:cs="Tahoma"/>
          <w:b/>
        </w:rPr>
      </w:pPr>
      <w:r>
        <w:rPr>
          <w:rFonts w:ascii="Verdana" w:eastAsia="Arial" w:hAnsi="Verdana" w:cs="Tahoma"/>
          <w:b/>
        </w:rPr>
        <w:t>Limpieza y Preparación</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Luego de haber emparejado el fondo de la excavación se deberá vaciar una capa de hormigón pobre </w:t>
      </w:r>
      <w:r>
        <w:rPr>
          <w:rFonts w:ascii="Verdana" w:eastAsia="Arial" w:hAnsi="Verdana" w:cs="Tahoma"/>
        </w:rPr>
        <w:t>con dosificación 1:3:5</w:t>
      </w:r>
      <w:r>
        <w:rPr>
          <w:rFonts w:ascii="Verdana" w:eastAsia="Arial" w:hAnsi="Verdana" w:cs="Arial"/>
        </w:rPr>
        <w:t xml:space="preserve"> en un espesor de 5 cm.</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Encofrados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Los encofrados deberán ser estancos a fin de evitar el empobrecimiento del hormigón por escurrimiento del agua.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fundaciones y muros, no se deberán utilizar superficies de tierra que hagan las veces de encofrado a menos que así se especifique en planos.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rPr>
      </w:pPr>
      <w:bookmarkStart w:id="260" w:name="_Hlk99004689"/>
      <w:r>
        <w:rPr>
          <w:rFonts w:ascii="Verdana" w:eastAsia="Arial" w:hAnsi="Verdana" w:cs="Tahoma"/>
          <w:b/>
        </w:rPr>
        <w:t>Limpieza y colocación de Fierros Corrugados</w:t>
      </w:r>
    </w:p>
    <w:bookmarkEnd w:id="260"/>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0F218C" w:rsidRDefault="000F218C" w:rsidP="000F218C">
      <w:pPr>
        <w:widowControl w:val="0"/>
        <w:tabs>
          <w:tab w:val="left" w:pos="8711"/>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bookmarkStart w:id="261" w:name="_Hlk99004707"/>
      <w:r>
        <w:rPr>
          <w:rFonts w:ascii="Verdana" w:eastAsia="Arial" w:hAnsi="Verdana" w:cs="Arial"/>
          <w:b/>
        </w:rPr>
        <w:t>Armado de Fierros Corrugados</w:t>
      </w:r>
      <w:bookmarkEnd w:id="261"/>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218C" w:rsidRDefault="000F218C" w:rsidP="000F218C">
      <w:pPr>
        <w:widowControl w:val="0"/>
        <w:tabs>
          <w:tab w:val="left" w:pos="8711"/>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lastRenderedPageBreak/>
        <w:t>Se dispondrá un sitio específico en la obra para el doblado y preparación de armaduras con las herramientas adecuadas.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el Contratista y aprobado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bookmarkStart w:id="262" w:name="_Hlk98937184"/>
      <w:r>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Empalmes en las barras</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b/>
        </w:rPr>
      </w:pPr>
      <w:bookmarkStart w:id="263" w:name="_Hlk98937506"/>
      <w:r>
        <w:rPr>
          <w:rFonts w:ascii="Verdana" w:eastAsia="Arial" w:hAnsi="Verdana" w:cs="Tahoma"/>
          <w:b/>
        </w:rPr>
        <w:t>Mezclado</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5747F1">
      <w:pPr>
        <w:widowControl w:val="0"/>
        <w:numPr>
          <w:ilvl w:val="0"/>
          <w:numId w:val="81"/>
        </w:numPr>
        <w:tabs>
          <w:tab w:val="left" w:pos="560"/>
        </w:tabs>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rsidR="000F218C" w:rsidRDefault="000F218C" w:rsidP="005747F1">
      <w:pPr>
        <w:widowControl w:val="0"/>
        <w:numPr>
          <w:ilvl w:val="0"/>
          <w:numId w:val="81"/>
        </w:numPr>
        <w:tabs>
          <w:tab w:val="left" w:pos="560"/>
        </w:tabs>
        <w:autoSpaceDE w:val="0"/>
        <w:autoSpaceDN w:val="0"/>
        <w:jc w:val="both"/>
        <w:rPr>
          <w:rFonts w:ascii="Verdana" w:eastAsia="Arial" w:hAnsi="Verdana" w:cs="Arial"/>
        </w:rPr>
      </w:pPr>
      <w:r>
        <w:rPr>
          <w:rFonts w:ascii="Verdana" w:eastAsia="Arial" w:hAnsi="Verdana" w:cs="Arial"/>
        </w:rPr>
        <w:lastRenderedPageBreak/>
        <w:t>Periódicamente se verificará la uniformidad del mezclado.</w:t>
      </w:r>
    </w:p>
    <w:p w:rsidR="000F218C" w:rsidRDefault="000F218C" w:rsidP="005747F1">
      <w:pPr>
        <w:widowControl w:val="0"/>
        <w:numPr>
          <w:ilvl w:val="0"/>
          <w:numId w:val="81"/>
        </w:numPr>
        <w:tabs>
          <w:tab w:val="left" w:pos="560"/>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1º Una parte del agua del mezclado (aproximadamente la mitad)</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3º La grava.</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4º El resto del agua de amasado.</w:t>
      </w:r>
    </w:p>
    <w:p w:rsidR="000F218C" w:rsidRDefault="000F218C" w:rsidP="000F218C">
      <w:pPr>
        <w:widowControl w:val="0"/>
        <w:tabs>
          <w:tab w:val="left" w:pos="560"/>
        </w:tabs>
        <w:autoSpaceDE w:val="0"/>
        <w:autoSpaceDN w:val="0"/>
        <w:ind w:left="426"/>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0F218C" w:rsidRDefault="000F218C" w:rsidP="000F218C">
      <w:pPr>
        <w:widowControl w:val="0"/>
        <w:tabs>
          <w:tab w:val="left" w:pos="560"/>
        </w:tabs>
        <w:autoSpaceDE w:val="0"/>
        <w:autoSpaceDN w:val="0"/>
        <w:jc w:val="both"/>
        <w:rPr>
          <w:rFonts w:ascii="Verdana" w:eastAsia="Arial" w:hAnsi="Verdana" w:cs="Arial"/>
        </w:rPr>
      </w:pPr>
    </w:p>
    <w:p w:rsidR="000F218C" w:rsidRPr="00743B24"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bookmarkEnd w:id="263"/>
    </w:p>
    <w:p w:rsidR="000F218C" w:rsidRDefault="000F218C" w:rsidP="000F218C">
      <w:pPr>
        <w:widowControl w:val="0"/>
        <w:tabs>
          <w:tab w:val="left" w:pos="8711"/>
        </w:tabs>
        <w:autoSpaceDE w:val="0"/>
        <w:autoSpaceDN w:val="0"/>
        <w:jc w:val="both"/>
        <w:rPr>
          <w:rFonts w:ascii="Verdana" w:eastAsia="Arial" w:hAnsi="Verdana" w:cs="Tahoma"/>
          <w:b/>
        </w:rPr>
      </w:pPr>
      <w:bookmarkStart w:id="264" w:name="_Hlk98937535"/>
      <w:r>
        <w:rPr>
          <w:rFonts w:ascii="Verdana" w:eastAsia="Arial" w:hAnsi="Verdana" w:cs="Tahoma"/>
          <w:b/>
        </w:rPr>
        <w:t>Transporte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bookmarkStart w:id="265" w:name="_Hlk98937560"/>
      <w:bookmarkEnd w:id="264"/>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Hormigonado</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procederá al vaciado de los elementos estructurales sin antes contar con la autorización del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vaciado del hormigón se realizará de acuerdo a un plan de trabajo previamente autorizado por el Supervisor 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 de que no se indiquen las juntas constructivas en el proyecto, el Supervisor de Obra indicará donde pueden hacerse las juntas constructivas.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bookmarkEnd w:id="265"/>
    </w:p>
    <w:p w:rsidR="000F218C" w:rsidRDefault="000F218C" w:rsidP="000F218C">
      <w:pPr>
        <w:widowControl w:val="0"/>
        <w:suppressAutoHyphens/>
        <w:autoSpaceDE w:val="0"/>
        <w:autoSpaceDN w:val="0"/>
        <w:contextualSpacing/>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bookmarkStart w:id="266" w:name="_Hlk98937724"/>
      <w:r>
        <w:rPr>
          <w:rFonts w:ascii="Verdana" w:eastAsia="Arial" w:hAnsi="Verdana" w:cs="Tahoma"/>
          <w:b/>
        </w:rPr>
        <w:t>Compactación</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manual del hormigón mediante varillas de hierro será usada solo bajo autorización de Supervisor de Obra.</w:t>
      </w:r>
    </w:p>
    <w:p w:rsidR="000F218C" w:rsidRDefault="000F218C" w:rsidP="000F218C">
      <w:pPr>
        <w:widowControl w:val="0"/>
        <w:tabs>
          <w:tab w:val="left" w:pos="8711"/>
        </w:tabs>
        <w:autoSpaceDE w:val="0"/>
        <w:autoSpaceDN w:val="0"/>
        <w:jc w:val="both"/>
        <w:rPr>
          <w:rFonts w:ascii="Verdana" w:eastAsia="Arial" w:hAnsi="Verdana" w:cs="Tahoma"/>
          <w:b/>
        </w:rPr>
      </w:pPr>
      <w:bookmarkStart w:id="267" w:name="_Hlk98937742"/>
      <w:bookmarkEnd w:id="266"/>
      <w:r>
        <w:rPr>
          <w:rFonts w:ascii="Verdana" w:eastAsia="Arial" w:hAnsi="Verdana" w:cs="Tahoma"/>
          <w:b/>
        </w:rPr>
        <w:t>Desencofrado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bookmarkEnd w:id="267"/>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bookmarkStart w:id="268" w:name="_Hlk98937598"/>
      <w:r>
        <w:rPr>
          <w:rFonts w:ascii="Verdana" w:eastAsia="Arial" w:hAnsi="Verdana" w:cs="Tahoma"/>
          <w:b/>
        </w:rPr>
        <w:t>Protección y Curado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hormigón será protegido manteniéndose a una temperatura superior a 5°C por lo menos durante </w:t>
      </w:r>
      <w:r>
        <w:rPr>
          <w:rFonts w:ascii="Verdana" w:eastAsia="Arial" w:hAnsi="Verdana" w:cs="Tahoma"/>
        </w:rPr>
        <w:lastRenderedPageBreak/>
        <w:t>96 horas.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bookmarkEnd w:id="268"/>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Control de Calidad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el Contratista realizar ensayos adicionales los cuales deberán ser indicados en su propuesta.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rsidR="000F218C" w:rsidRDefault="000F218C" w:rsidP="005747F1">
      <w:pPr>
        <w:widowControl w:val="0"/>
        <w:numPr>
          <w:ilvl w:val="0"/>
          <w:numId w:val="83"/>
        </w:numPr>
        <w:tabs>
          <w:tab w:val="left" w:pos="8711"/>
        </w:tabs>
        <w:autoSpaceDE w:val="0"/>
        <w:autoSpaceDN w:val="0"/>
        <w:jc w:val="both"/>
        <w:rPr>
          <w:rFonts w:ascii="Verdana" w:eastAsia="Arial" w:hAnsi="Verdana" w:cs="Tahoma"/>
          <w:b/>
        </w:rPr>
      </w:pPr>
      <w:r>
        <w:rPr>
          <w:rFonts w:ascii="Verdana" w:eastAsia="Arial" w:hAnsi="Verdana" w:cs="Tahoma"/>
          <w:b/>
        </w:rPr>
        <w:t>Ensayos a Realizar</w:t>
      </w:r>
    </w:p>
    <w:p w:rsidR="000F218C" w:rsidRDefault="000F218C" w:rsidP="000F218C">
      <w:pPr>
        <w:widowControl w:val="0"/>
        <w:tabs>
          <w:tab w:val="left" w:pos="8711"/>
        </w:tabs>
        <w:autoSpaceDE w:val="0"/>
        <w:autoSpaceDN w:val="0"/>
        <w:ind w:left="36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Adicionalmente, el Supervisor de Obra indicará la realización de los siguientes ensayos de calidad cuando las condiciones de la obra así lo requieran: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3"/>
        </w:numPr>
        <w:tabs>
          <w:tab w:val="left" w:pos="8711"/>
        </w:tabs>
        <w:autoSpaceDE w:val="0"/>
        <w:autoSpaceDN w:val="0"/>
        <w:jc w:val="both"/>
        <w:rPr>
          <w:rFonts w:ascii="Verdana" w:eastAsia="Arial" w:hAnsi="Verdana" w:cs="Tahoma"/>
          <w:b/>
        </w:rPr>
      </w:pPr>
      <w:r>
        <w:rPr>
          <w:rFonts w:ascii="Verdana" w:eastAsia="Arial" w:hAnsi="Verdana" w:cs="Tahoma"/>
          <w:b/>
        </w:rPr>
        <w:t>Laboratorio</w:t>
      </w:r>
    </w:p>
    <w:p w:rsidR="000F218C" w:rsidRDefault="000F218C" w:rsidP="000F218C">
      <w:pPr>
        <w:widowControl w:val="0"/>
        <w:tabs>
          <w:tab w:val="left" w:pos="8711"/>
        </w:tabs>
        <w:autoSpaceDE w:val="0"/>
        <w:autoSpaceDN w:val="0"/>
        <w:ind w:left="72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Frecuencia de los Ensayos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F218C" w:rsidRPr="00743B24"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5"/>
        <w:gridCol w:w="1758"/>
        <w:gridCol w:w="1758"/>
        <w:gridCol w:w="1954"/>
        <w:gridCol w:w="1367"/>
        <w:gridCol w:w="1381"/>
      </w:tblGrid>
      <w:tr w:rsidR="000F218C" w:rsidTr="000E4D68">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RES. Kg./cm2</w:t>
            </w:r>
          </w:p>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Rev. (Pulg.)</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 – 3</w:t>
            </w:r>
          </w:p>
        </w:tc>
      </w:tr>
      <w:tr w:rsidR="000F218C" w:rsidTr="000E4D6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 – 3</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b/>
              </w:rPr>
            </w:pPr>
            <w:r>
              <w:rPr>
                <w:rFonts w:ascii="Verdana" w:eastAsia="Arial" w:hAnsi="Verdana" w:cs="Tahoma"/>
                <w:b/>
              </w:rPr>
              <w:t>2 – 4</w:t>
            </w:r>
          </w:p>
        </w:tc>
      </w:tr>
      <w:tr w:rsidR="000F218C" w:rsidTr="000E4D6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4</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3</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3</w:t>
            </w:r>
          </w:p>
        </w:tc>
      </w:tr>
      <w:tr w:rsidR="000F218C" w:rsidTr="000E4D6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2 – 3</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0F218C" w:rsidRPr="00743B24" w:rsidRDefault="000F218C" w:rsidP="000F218C">
      <w:pPr>
        <w:widowControl w:val="0"/>
        <w:tabs>
          <w:tab w:val="left" w:pos="8711"/>
        </w:tabs>
        <w:autoSpaceDE w:val="0"/>
        <w:autoSpaceDN w:val="0"/>
        <w:adjustRightInd w:val="0"/>
        <w:rPr>
          <w:rFonts w:ascii="Verdana" w:eastAsia="Arial" w:hAnsi="Verdana" w:cs="Arial"/>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Supervisor de Obra.</w:t>
      </w:r>
    </w:p>
    <w:p w:rsidR="000F218C" w:rsidRDefault="000F218C" w:rsidP="000F218C">
      <w:pPr>
        <w:widowControl w:val="0"/>
        <w:tabs>
          <w:tab w:val="left" w:pos="8711"/>
        </w:tabs>
        <w:autoSpaceDE w:val="0"/>
        <w:autoSpaceDN w:val="0"/>
        <w:adjustRightInd w:val="0"/>
        <w:rPr>
          <w:rFonts w:ascii="Verdana" w:eastAsia="Calibri" w:hAnsi="Verdana" w:cs="Verdana"/>
        </w:rPr>
      </w:pPr>
      <w:r>
        <w:rPr>
          <w:rFonts w:ascii="Verdana" w:eastAsia="Calibri" w:hAnsi="Verdana" w:cs="Verdana"/>
        </w:rPr>
        <w:t>Todos los ensayos, pruebas, demoliciones, curados y reemplazos necesarios serán cancelados por el Contratista.</w:t>
      </w:r>
    </w:p>
    <w:p w:rsidR="000F218C" w:rsidRDefault="000F218C" w:rsidP="000F218C">
      <w:pPr>
        <w:tabs>
          <w:tab w:val="left" w:pos="560"/>
        </w:tabs>
        <w:jc w:val="both"/>
        <w:rPr>
          <w:rFonts w:ascii="Verdana" w:eastAsia="Arial" w:hAnsi="Verdana" w:cs="Arial"/>
          <w:b/>
          <w:lang w:eastAsia="es-BO"/>
        </w:rPr>
      </w:pPr>
      <w:r>
        <w:rPr>
          <w:rFonts w:ascii="Verdana" w:eastAsia="Arial" w:hAnsi="Verdana" w:cs="Arial"/>
          <w:b/>
          <w:lang w:eastAsia="es-BO"/>
        </w:rPr>
        <w:t>Reparación del Hormigón Armado</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El Supervisor de Obra definirá si un defecto o daño del elemento es reparable o corresponde su demolición y reconstrucción.</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 xml:space="preserve">Las rebabas y protuberancias serán totalmente eliminadas y las superficies desgastadas hasta </w:t>
      </w:r>
      <w:r>
        <w:rPr>
          <w:rFonts w:ascii="Verdana" w:eastAsia="Arial" w:hAnsi="Verdana" w:cs="Arial"/>
        </w:rPr>
        <w:lastRenderedPageBreak/>
        <w:t>condicionarlas con las zonas vecinas.</w:t>
      </w:r>
    </w:p>
    <w:p w:rsidR="000F218C" w:rsidRPr="00743B24" w:rsidRDefault="000F218C" w:rsidP="000F218C">
      <w:pPr>
        <w:widowControl w:val="0"/>
        <w:autoSpaceDE w:val="0"/>
        <w:autoSpaceDN w:val="0"/>
        <w:adjustRightInd w:val="0"/>
        <w:rPr>
          <w:rFonts w:ascii="Verdana" w:eastAsia="Arial" w:hAnsi="Verdana" w:cs="Arial"/>
        </w:rPr>
      </w:pPr>
      <w:r>
        <w:rPr>
          <w:rFonts w:ascii="Verdana" w:eastAsia="Arial" w:hAnsi="Verdana" w:cs="Arial"/>
        </w:rPr>
        <w:t>Se deberá aplicar un puente de adherencia adecuado para la unión del hormigón viejo con el hormigón nuevo.</w:t>
      </w:r>
    </w:p>
    <w:p w:rsidR="000F218C" w:rsidRDefault="000F218C" w:rsidP="000F218C">
      <w:pPr>
        <w:widowControl w:val="0"/>
        <w:autoSpaceDE w:val="0"/>
        <w:autoSpaceDN w:val="0"/>
        <w:adjustRightInd w:val="0"/>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de Arriostre de Hormigón Armado (0,10x0,20) será medida en </w:t>
      </w:r>
      <w:r>
        <w:rPr>
          <w:rFonts w:ascii="Verdana" w:eastAsia="Arial" w:hAnsi="Verdana" w:cs="Tahoma"/>
          <w:b/>
        </w:rPr>
        <w:t>metros cúbicos</w:t>
      </w:r>
      <w:r>
        <w:rPr>
          <w:rFonts w:ascii="Verdana" w:eastAsia="Arial" w:hAnsi="Verdana" w:cs="Tahoma"/>
        </w:rPr>
        <w:t>. Tomando en cuenta únicamente el volumen neto del trabajo ejecutado indicado en los planos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tabs>
          <w:tab w:val="left" w:pos="560"/>
        </w:tabs>
        <w:autoSpaceDE w:val="0"/>
        <w:autoSpaceDN w:val="0"/>
        <w:spacing w:line="276" w:lineRule="auto"/>
        <w:jc w:val="both"/>
        <w:rPr>
          <w:rFonts w:ascii="Verdana" w:eastAsia="Arial" w:hAnsi="Verdana" w:cs="Arial"/>
          <w:b/>
          <w:bCs/>
        </w:rPr>
      </w:pPr>
      <w:r>
        <w:rPr>
          <w:rFonts w:ascii="Verdana" w:eastAsia="Arial" w:hAnsi="Verdana" w:cs="Arial"/>
          <w:b/>
          <w:bCs/>
        </w:rPr>
        <w:t>DETALLE CONSTRUCTIVO. -</w:t>
      </w:r>
    </w:p>
    <w:p w:rsidR="000F218C" w:rsidRDefault="000F218C" w:rsidP="000F218C">
      <w:pPr>
        <w:widowControl w:val="0"/>
        <w:tabs>
          <w:tab w:val="left" w:pos="560"/>
        </w:tabs>
        <w:autoSpaceDE w:val="0"/>
        <w:autoSpaceDN w:val="0"/>
        <w:spacing w:line="276" w:lineRule="auto"/>
        <w:jc w:val="center"/>
        <w:rPr>
          <w:rFonts w:ascii="Verdana" w:eastAsia="Arial" w:hAnsi="Verdana" w:cs="Arial"/>
          <w:b/>
          <w:bCs/>
        </w:rPr>
      </w:pPr>
      <w:r>
        <w:rPr>
          <w:rFonts w:ascii="Arial" w:eastAsia="Arial" w:hAnsi="Arial" w:cs="Arial"/>
          <w:noProof/>
          <w:lang w:val="es-BO" w:eastAsia="es-BO"/>
        </w:rPr>
        <w:drawing>
          <wp:inline distT="0" distB="0" distL="0" distR="0" wp14:anchorId="789FFC84" wp14:editId="2CA75D13">
            <wp:extent cx="2903789" cy="4654498"/>
            <wp:effectExtent l="952"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rcRect l="24438" r="25620"/>
                    <a:stretch>
                      <a:fillRect/>
                    </a:stretch>
                  </pic:blipFill>
                  <pic:spPr bwMode="auto">
                    <a:xfrm rot="-5400000">
                      <a:off x="0" y="0"/>
                      <a:ext cx="2920214" cy="4680826"/>
                    </a:xfrm>
                    <a:prstGeom prst="rect">
                      <a:avLst/>
                    </a:prstGeom>
                    <a:noFill/>
                    <a:ln>
                      <a:noFill/>
                    </a:ln>
                  </pic:spPr>
                </pic:pic>
              </a:graphicData>
            </a:graphic>
          </wp:inline>
        </w:drawing>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2"/>
        <w:gridCol w:w="2356"/>
        <w:gridCol w:w="1238"/>
        <w:gridCol w:w="545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 xml:space="preserve">VN - OG - </w:t>
            </w:r>
            <w:r>
              <w:rPr>
                <w:rFonts w:ascii="Verdana" w:eastAsia="Arial" w:hAnsi="Verdana" w:cs="Tahoma"/>
                <w:b/>
              </w:rPr>
              <w:t>IMP</w:t>
            </w:r>
            <w:r>
              <w:rPr>
                <w:rFonts w:ascii="Verdana" w:eastAsia="Arial" w:hAnsi="Verdana" w:cs="Arial"/>
                <w:b/>
              </w:rPr>
              <w:t xml:space="preserve">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IMPERMEABILIZACIÓN CON POLIETILENO</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Este ítem refiere a la impermeabilización con polietileno en diferentes elementos y sectores de la </w:t>
      </w:r>
      <w:r>
        <w:rPr>
          <w:rFonts w:ascii="Verdana" w:eastAsia="Verdana" w:hAnsi="Verdana" w:cs="Tahoma"/>
          <w:spacing w:val="-1"/>
        </w:rPr>
        <w:lastRenderedPageBreak/>
        <w:t xml:space="preserve">obra, de acuerdo a lo establecido en los planos de construcción, e instrucciones del Supervisor de Obra.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000000"/>
                <w:lang w:eastAsia="es-ES"/>
              </w:rPr>
            </w:pPr>
            <w:r>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hAnsi="Verdana"/>
                <w:color w:val="000000"/>
                <w:lang w:eastAsia="es-ES"/>
              </w:rPr>
              <w:t>M2</w:t>
            </w:r>
          </w:p>
        </w:tc>
      </w:tr>
      <w:tr w:rsidR="000F218C" w:rsidTr="000E4D68">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000000"/>
                <w:lang w:eastAsia="es-ES"/>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hAnsi="Verdana"/>
                <w:color w:val="000000"/>
                <w:lang w:eastAsia="es-ES"/>
              </w:rPr>
              <w:t>M3</w:t>
            </w:r>
          </w:p>
        </w:tc>
      </w:tr>
      <w:tr w:rsidR="000F218C" w:rsidTr="000E4D68">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hAnsi="Verdana"/>
                <w:color w:val="000000"/>
                <w:lang w:eastAsia="es-ES"/>
              </w:rPr>
              <w:t>KG</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Polietileno 200 micrones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Las características con las que debe contar el material para su aprobación y ejecución del ítem, son las siguientes: </w:t>
      </w:r>
    </w:p>
    <w:p w:rsidR="000F218C" w:rsidRDefault="000F218C" w:rsidP="000F218C">
      <w:pPr>
        <w:widowControl w:val="0"/>
        <w:autoSpaceDE w:val="0"/>
        <w:autoSpaceDN w:val="0"/>
        <w:jc w:val="both"/>
        <w:rPr>
          <w:rFonts w:ascii="Verdana" w:eastAsia="Arial" w:hAnsi="Verdana" w:cs="Arial"/>
        </w:rPr>
      </w:pP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Material: Plástico 100 % recuperado</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Composición: Pigmento-polietileno de baja densidad</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Tonalidad: negro; Mono capa</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Producto: Rollo Ancho de Hule, Color Negro, Fabricado en POLIETILENO.</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Materia Prima Original: Polietileno.</w:t>
      </w:r>
    </w:p>
    <w:p w:rsidR="000F218C" w:rsidRDefault="000F218C" w:rsidP="005747F1">
      <w:pPr>
        <w:widowControl w:val="0"/>
        <w:numPr>
          <w:ilvl w:val="0"/>
          <w:numId w:val="87"/>
        </w:numPr>
        <w:autoSpaceDE w:val="0"/>
        <w:autoSpaceDN w:val="0"/>
        <w:jc w:val="both"/>
        <w:rPr>
          <w:rFonts w:ascii="Verdana" w:eastAsia="Arial" w:hAnsi="Verdana" w:cs="Arial"/>
        </w:rPr>
      </w:pPr>
      <w:r>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garantizará la calidad del material en función a los requisitos exigidos.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Arena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 arena o árido fino será aquel que pase el tamiz de 5mm.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Alquitrán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Será de entera responsabilidad del contratista, asegurar su calidad y su importación y así asegurar la entrega efectiva del producto en almacenes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Impermeabilización con Polietileno, será medida en </w:t>
      </w:r>
      <w:r>
        <w:rPr>
          <w:rFonts w:ascii="Verdana" w:eastAsia="Arial" w:hAnsi="Verdana" w:cs="Tahoma"/>
          <w:b/>
        </w:rPr>
        <w:t>metro</w:t>
      </w:r>
      <w:r>
        <w:rPr>
          <w:rFonts w:ascii="Verdana" w:eastAsia="Arial" w:hAnsi="Verdana" w:cs="Tahoma"/>
        </w:rPr>
        <w:t>, tomando en cuenta únicamente el volumen neto del trabajo ejecutado indicado en los planos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análisis de precios unitarios, mismo que no serán tomados en cuenta en la cantidad monetaria del ítem.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3"/>
        <w:gridCol w:w="1238"/>
        <w:gridCol w:w="545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 xml:space="preserve">VN - OG - </w:t>
            </w:r>
            <w:r>
              <w:rPr>
                <w:rFonts w:ascii="Verdana" w:eastAsia="Arial" w:hAnsi="Verdana" w:cs="Tahoma"/>
                <w:b/>
              </w:rPr>
              <w:t>MLA</w:t>
            </w:r>
            <w:r>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MURO DE LADRILLO DE 6H C/MORTERO DE CEMENTO (20X14X9)</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Pr="00743B24"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Verdana" w:hAnsi="Verdana" w:cs="Verdana"/>
                <w:color w:val="333333"/>
              </w:rPr>
            </w:pPr>
            <w:r>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Verdana" w:hAnsi="Verdana" w:cs="Verdana"/>
                <w:color w:val="333333"/>
              </w:rPr>
            </w:pPr>
            <w:r>
              <w:rPr>
                <w:rFonts w:ascii="Verdana" w:eastAsia="Verdana" w:hAnsi="Verdana" w:cs="Verdana"/>
                <w:color w:val="333333"/>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Verdana" w:hAnsi="Verdana" w:cs="Verdana"/>
                <w:color w:val="333333"/>
              </w:rPr>
            </w:pPr>
            <w:r>
              <w:rPr>
                <w:rFonts w:ascii="Verdana" w:eastAsia="Verdana" w:hAnsi="Verdana" w:cs="Verdana"/>
                <w:color w:val="333333"/>
              </w:rPr>
              <w:lastRenderedPageBreak/>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Verdana" w:hAnsi="Verdana" w:cs="Verdana"/>
                <w:color w:val="333333"/>
              </w:rPr>
            </w:pPr>
            <w:r>
              <w:rPr>
                <w:rFonts w:ascii="Verdana" w:eastAsia="Verdana" w:hAnsi="Verdana" w:cs="Verdana"/>
                <w:color w:val="333333"/>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Verdana" w:hAnsi="Verdana" w:cs="Verdana"/>
                <w:color w:val="333333"/>
              </w:rPr>
            </w:pPr>
            <w:r>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Verdana" w:hAnsi="Verdana" w:cs="Verdana"/>
                <w:color w:val="333333"/>
              </w:rPr>
            </w:pPr>
            <w:r>
              <w:rPr>
                <w:rFonts w:ascii="Verdana" w:eastAsia="Verdana" w:hAnsi="Verdana" w:cs="Verdana"/>
                <w:color w:val="333333"/>
              </w:rPr>
              <w:t>M3</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Ladrillo 6H (20x14x9)</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a emplearse corresponderán a la dimensión siguiente 20x14x9 cm. Además, es obligatoria la utilización de medios ladrillos.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Arena fina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0F218C" w:rsidRDefault="000F218C" w:rsidP="000F218C">
      <w:pPr>
        <w:widowControl w:val="0"/>
        <w:autoSpaceDE w:val="0"/>
        <w:autoSpaceDN w:val="0"/>
        <w:jc w:val="both"/>
        <w:rPr>
          <w:rFonts w:ascii="Verdana" w:eastAsia="Arial" w:hAnsi="Verdana" w:cs="Arial"/>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No se permitirá el empleo de aguas estancadas procedentes de pequeñas lagunas o aquéllas que </w:t>
      </w:r>
      <w:r>
        <w:rPr>
          <w:rFonts w:ascii="Verdana" w:eastAsia="Arial" w:hAnsi="Verdana" w:cs="Arial"/>
        </w:rPr>
        <w:lastRenderedPageBreak/>
        <w:t>provengan de pantanos o desagües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Todos los ladrillos deberán estar limpios y mojarse abundantemente antes de su colocación.</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Serán colocados en hileras perfectamente horizontales y a plomada, asentándolas sobre una capa de mortero de un espesor mínimo de 1.5 cm.</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cuidará especialmente de que los ladrillos tengan una correcta trabazón entre hileras y en los cruces entre muros, para ello, el espesor mínimo de las llagas no será menor a 1 cm.</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0F218C" w:rsidRPr="00743B24" w:rsidRDefault="000F218C" w:rsidP="000F218C">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ítem de muros de ladrillo de 6 huecos 20X14X9 con mortero de cemento, serán medidos en </w:t>
      </w:r>
      <w:r>
        <w:rPr>
          <w:rFonts w:ascii="Verdana" w:eastAsia="Arial" w:hAnsi="Verdana" w:cs="Tahoma"/>
          <w:b/>
        </w:rPr>
        <w:t>metros cuadrados</w:t>
      </w:r>
      <w:r>
        <w:rPr>
          <w:rFonts w:ascii="Verdana" w:eastAsia="Arial" w:hAnsi="Verdana" w:cs="Tahoma"/>
        </w:rPr>
        <w:t xml:space="preserve"> tomando en cuenta el área neta del trabajo ejecutado.</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lastRenderedPageBreak/>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VIGA CADENA DE HORMIGÓN ARMADO (0,10X0,20)</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HR</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HR</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xml:space="preserve">, para lo cual se solicitará la Certificación de Producción Nacional emitido por el Ministerio de Desarrollo Productivo y Economía Plural, en el marco de lo establecido en la Ley Nº 1203 del 18 de julio de 2019 – Ley Fomento a la Industria Cementera Nacional y el Decreto </w:t>
      </w:r>
      <w:r>
        <w:rPr>
          <w:rFonts w:ascii="Verdana" w:eastAsia="Arial" w:hAnsi="Verdana" w:cs="Arial"/>
        </w:rPr>
        <w:lastRenderedPageBreak/>
        <w:t>Supremo Nº 3845 del 27 de marzo de 2019.</w:t>
      </w:r>
    </w:p>
    <w:p w:rsidR="000F218C" w:rsidRDefault="000F218C" w:rsidP="000F218C">
      <w:pPr>
        <w:widowControl w:val="0"/>
        <w:autoSpaceDE w:val="0"/>
        <w:autoSpaceDN w:val="0"/>
        <w:jc w:val="both"/>
        <w:rPr>
          <w:rFonts w:ascii="Verdana" w:eastAsia="Arial" w:hAnsi="Verdana" w:cs="Tahoma"/>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Áridos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Fierro Corrugado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 xml:space="preserve">La madera para encofrados debe ser de consistencia semi dura, de tal manera que se permita el </w:t>
      </w:r>
      <w:r>
        <w:rPr>
          <w:rFonts w:ascii="Verdana" w:eastAsia="Arial" w:hAnsi="Verdana" w:cs="Arial"/>
        </w:rPr>
        <w:lastRenderedPageBreak/>
        <w:t>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Pr="00743B24"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Clavos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forma de Presentación e Identificación será en bolsas de 1 kg., con la longitud, el diámetro o calibre señalado en la misma. Se requerirá principalmente clavos de 2”x13; 2 ½”; 3 ½”.</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Alambre de Amarre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Mezcladora y Vibradora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mezcladoras deben ser de diseño tal que produzcan una mezcla homogénea de características uniformes.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vibradoras serán del tipo de inmersión de alta frecuencia, se introducirán lentamente y en posición vertical o ligeramente inclinada.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Aditivos</w:t>
      </w:r>
    </w:p>
    <w:p w:rsidR="000F218C" w:rsidRPr="00743B24" w:rsidRDefault="000F218C" w:rsidP="000F218C">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Hormigones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0F218C" w:rsidRDefault="000F218C" w:rsidP="000F218C">
      <w:pPr>
        <w:widowControl w:val="0"/>
        <w:tabs>
          <w:tab w:val="left" w:pos="560"/>
        </w:tabs>
        <w:autoSpaceDE w:val="0"/>
        <w:autoSpaceDN w:val="0"/>
        <w:jc w:val="center"/>
        <w:rPr>
          <w:rFonts w:ascii="Verdana" w:eastAsia="Arial" w:hAnsi="Verdana" w:cs="Arial"/>
          <w:lang w:val="pt-BR"/>
        </w:rPr>
      </w:pPr>
      <w:r>
        <w:rPr>
          <w:rFonts w:ascii="Verdana" w:eastAsia="Arial" w:hAnsi="Verdana" w:cs="Arial"/>
          <w:lang w:val="pt-BR"/>
        </w:rPr>
        <w:t>Fck = Fcm (1 – 1,64*</w:t>
      </w:r>
      <w:r>
        <w:rPr>
          <w:rFonts w:ascii="Symbol" w:eastAsia="Arial" w:hAnsi="Symbol" w:cs="Arial"/>
          <w:lang w:val="pt-BR"/>
        </w:rPr>
        <w:t></w:t>
      </w:r>
      <w:r>
        <w:rPr>
          <w:rFonts w:ascii="Verdana" w:eastAsia="Arial" w:hAnsi="Verdana" w:cs="Arial"/>
          <w:lang w:val="pt-BR"/>
        </w:rPr>
        <w:t>)</w:t>
      </w:r>
    </w:p>
    <w:p w:rsidR="000F218C" w:rsidRDefault="000F218C" w:rsidP="000F218C">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Symbol" w:eastAsia="Arial" w:hAnsi="Symbol" w:cs="Arial"/>
        </w:rPr>
        <w:t></w:t>
      </w:r>
      <w:r>
        <w:rPr>
          <w:rFonts w:ascii="Verdana" w:eastAsia="Arial" w:hAnsi="Verdana" w:cs="Arial"/>
        </w:rPr>
        <w:t xml:space="preserve"> = Coeficiente de variación de la resistencia expresada como número decimal, que deberá tomarse igual o mayor a 0,20.</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1,64 = Coeficiente correspondiente al cuantío 5 %.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lastRenderedPageBreak/>
        <w:t>Pero también se podrá usar las tablas de la norma CBH-87 para estimar el Fcm que sirva para el diseño de la mezcla.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0F218C" w:rsidRDefault="000F218C" w:rsidP="000F218C">
      <w:pPr>
        <w:widowControl w:val="0"/>
        <w:autoSpaceDE w:val="0"/>
        <w:autoSpaceDN w:val="0"/>
        <w:jc w:val="both"/>
        <w:rPr>
          <w:rFonts w:ascii="Verdana" w:eastAsia="Arial" w:hAnsi="Verdana" w:cs="Arial"/>
          <w:b/>
        </w:rPr>
      </w:pPr>
    </w:p>
    <w:p w:rsidR="000F218C" w:rsidRPr="00743B24"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F218C" w:rsidRPr="00743B24"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Encofrados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casos que el Supervisor de Obra vea conveniente, solicitara al Contratista las respectivas verificaciones estructurales del encofrado de manera previa.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fundaciones y muros, no se deberán utilizar superficies de tierra que hagan las veces de encofrado a menos que así se especifique en planos.</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Pr="00743B24"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Apuntalamiento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Debajo de los puntales, en la base, se colocarán cuñas de madera para una mejor distribución de cargas, evitar el hundimiento en el piso y facilitar los trabajos de des-apuntalamiento.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des-apuntalamiento se efectuará según lo indicado en los planos constructivos y/o memoria de cálculo, pero en ningún caso será antes de los 14 días.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0F218C" w:rsidRPr="00743B24"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Limpieza y colocación de Fierros Corrugados</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Antes de introducir las armaduras en los encofrados, se limpiarán adecuadamente con cepillos de </w:t>
      </w:r>
      <w:r>
        <w:rPr>
          <w:rFonts w:ascii="Verdana" w:eastAsia="Arial" w:hAnsi="Verdana" w:cs="Arial"/>
        </w:rPr>
        <w:lastRenderedPageBreak/>
        <w:t>acero, librándolas de óxido, polvo, barro grasas, pinturas y todo aquello que disminuya la adherencia.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t xml:space="preserve">           1.0 a 1.5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0F218C" w:rsidRDefault="000F218C" w:rsidP="005747F1">
      <w:pPr>
        <w:widowControl w:val="0"/>
        <w:numPr>
          <w:ilvl w:val="0"/>
          <w:numId w:val="8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Armado de Fierros Corrugados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218C" w:rsidRDefault="000F218C" w:rsidP="000F218C">
      <w:pPr>
        <w:widowControl w:val="0"/>
        <w:tabs>
          <w:tab w:val="left" w:pos="8711"/>
        </w:tabs>
        <w:autoSpaceDE w:val="0"/>
        <w:autoSpaceDN w:val="0"/>
        <w:jc w:val="both"/>
        <w:rPr>
          <w:rFonts w:ascii="Verdana" w:eastAsia="Arial" w:hAnsi="Verdana" w:cs="Arial"/>
        </w:rPr>
      </w:pPr>
    </w:p>
    <w:p w:rsidR="000F218C" w:rsidRPr="00743B24"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el Contratista y aprobado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Empalmes en las barras</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0F218C" w:rsidRDefault="000F218C" w:rsidP="000F218C">
      <w:pPr>
        <w:widowControl w:val="0"/>
        <w:tabs>
          <w:tab w:val="left" w:pos="560"/>
        </w:tabs>
        <w:autoSpaceDE w:val="0"/>
        <w:autoSpaceDN w:val="0"/>
        <w:ind w:left="284"/>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218C" w:rsidRDefault="000F218C" w:rsidP="000F218C">
      <w:pPr>
        <w:widowControl w:val="0"/>
        <w:tabs>
          <w:tab w:val="left" w:pos="560"/>
        </w:tabs>
        <w:autoSpaceDE w:val="0"/>
        <w:autoSpaceDN w:val="0"/>
        <w:ind w:left="284"/>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Mezclado</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Periódicamente se verificará la uniformidad del mezclado.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1º Una parte del agua del mezclado (aproximadamente la mitad)</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3º La grava.</w:t>
      </w:r>
    </w:p>
    <w:p w:rsidR="000F218C" w:rsidRDefault="000F218C" w:rsidP="000F218C">
      <w:pPr>
        <w:widowControl w:val="0"/>
        <w:tabs>
          <w:tab w:val="left" w:pos="560"/>
        </w:tabs>
        <w:autoSpaceDE w:val="0"/>
        <w:autoSpaceDN w:val="0"/>
        <w:ind w:left="426"/>
        <w:jc w:val="both"/>
        <w:rPr>
          <w:rFonts w:ascii="Verdana" w:eastAsia="Arial" w:hAnsi="Verdana" w:cs="Arial"/>
        </w:rPr>
      </w:pPr>
      <w:r>
        <w:rPr>
          <w:rFonts w:ascii="Verdana" w:eastAsia="Arial" w:hAnsi="Verdana" w:cs="Arial"/>
        </w:rPr>
        <w:t>4º El resto del agua de amasado.</w:t>
      </w:r>
    </w:p>
    <w:p w:rsidR="000F218C" w:rsidRDefault="000F218C" w:rsidP="000F218C">
      <w:pPr>
        <w:widowControl w:val="0"/>
        <w:tabs>
          <w:tab w:val="left" w:pos="560"/>
        </w:tabs>
        <w:autoSpaceDE w:val="0"/>
        <w:autoSpaceDN w:val="0"/>
        <w:ind w:left="426"/>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Transporte</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bookmarkStart w:id="269" w:name="_Hlk98935654"/>
      <w:r>
        <w:rPr>
          <w:rFonts w:ascii="Verdana" w:eastAsia="Arial" w:hAnsi="Verdana" w:cs="Tahoma"/>
          <w:b/>
        </w:rPr>
        <w:t>Hormigonado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procederá al vaciado de los elementos estructurales sin antes contar con la autorización del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vaciado del hormigón se realizará de acuerdo a un plan de trabajo previamente autorizado por el Supervisor 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 de que no se indiquen las juntas constructivas en el proyecto, el Supervisor de Obra indicará donde pueden hacerse las juntas constructivas.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rsidR="000F218C" w:rsidRDefault="000F218C" w:rsidP="005747F1">
      <w:pPr>
        <w:widowControl w:val="0"/>
        <w:numPr>
          <w:ilvl w:val="0"/>
          <w:numId w:val="82"/>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vaciado en losas deberá efectuarse por franjas de ancho tal que, al vaciar la capa siguiente, en la </w:t>
      </w:r>
      <w:r>
        <w:rPr>
          <w:rFonts w:ascii="Verdana" w:eastAsia="Arial" w:hAnsi="Verdana" w:cs="Tahoma"/>
        </w:rPr>
        <w:lastRenderedPageBreak/>
        <w:t>primera no se haya iniciado el fraguado.</w:t>
      </w:r>
      <w:bookmarkEnd w:id="269"/>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Compactación</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manual del hormigón mediante varillas de hierro será usada solo bajo autorización de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Desencofrado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Protección y Curado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Control de Calidad</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el Contratista realizar ensayos adicionales los cuales deberán ser indicados en su propuesta.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3"/>
        </w:numPr>
        <w:tabs>
          <w:tab w:val="left" w:pos="8711"/>
        </w:tabs>
        <w:autoSpaceDE w:val="0"/>
        <w:autoSpaceDN w:val="0"/>
        <w:jc w:val="both"/>
        <w:rPr>
          <w:rFonts w:ascii="Verdana" w:eastAsia="Arial" w:hAnsi="Verdana" w:cs="Tahoma"/>
          <w:b/>
        </w:rPr>
      </w:pPr>
      <w:r>
        <w:rPr>
          <w:rFonts w:ascii="Verdana" w:eastAsia="Arial" w:hAnsi="Verdana" w:cs="Tahoma"/>
          <w:b/>
        </w:rPr>
        <w:t>Ensayos a Realizar</w:t>
      </w:r>
    </w:p>
    <w:p w:rsidR="000F218C" w:rsidRDefault="000F218C" w:rsidP="000F218C">
      <w:pPr>
        <w:widowControl w:val="0"/>
        <w:tabs>
          <w:tab w:val="left" w:pos="8711"/>
        </w:tabs>
        <w:autoSpaceDE w:val="0"/>
        <w:autoSpaceDN w:val="0"/>
        <w:ind w:left="72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rsidR="000F218C" w:rsidRDefault="000F218C" w:rsidP="005747F1">
      <w:pPr>
        <w:widowControl w:val="0"/>
        <w:numPr>
          <w:ilvl w:val="0"/>
          <w:numId w:val="84"/>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Adicionalmente, el Supervisor de Obra indicará la realización de los siguientes ensayos de calidad cuando las condiciones de la obra así lo requieran: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rsidR="000F218C" w:rsidRDefault="000F218C" w:rsidP="005747F1">
      <w:pPr>
        <w:widowControl w:val="0"/>
        <w:numPr>
          <w:ilvl w:val="0"/>
          <w:numId w:val="85"/>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3"/>
        </w:numPr>
        <w:tabs>
          <w:tab w:val="left" w:pos="8711"/>
        </w:tabs>
        <w:autoSpaceDE w:val="0"/>
        <w:autoSpaceDN w:val="0"/>
        <w:jc w:val="both"/>
        <w:rPr>
          <w:rFonts w:ascii="Verdana" w:eastAsia="Arial" w:hAnsi="Verdana" w:cs="Tahoma"/>
          <w:b/>
        </w:rPr>
      </w:pPr>
      <w:r>
        <w:rPr>
          <w:rFonts w:ascii="Verdana" w:eastAsia="Arial" w:hAnsi="Verdana" w:cs="Tahoma"/>
          <w:b/>
        </w:rPr>
        <w:t>Laboratorio</w:t>
      </w:r>
    </w:p>
    <w:p w:rsidR="000F218C" w:rsidRDefault="000F218C" w:rsidP="000F218C">
      <w:pPr>
        <w:widowControl w:val="0"/>
        <w:tabs>
          <w:tab w:val="left" w:pos="8711"/>
        </w:tabs>
        <w:autoSpaceDE w:val="0"/>
        <w:autoSpaceDN w:val="0"/>
        <w:ind w:left="72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86"/>
        </w:numPr>
        <w:tabs>
          <w:tab w:val="left" w:pos="8711"/>
        </w:tabs>
        <w:autoSpaceDE w:val="0"/>
        <w:autoSpaceDN w:val="0"/>
        <w:jc w:val="both"/>
        <w:rPr>
          <w:rFonts w:ascii="Verdana" w:eastAsia="Arial" w:hAnsi="Verdana" w:cs="Tahoma"/>
          <w:b/>
        </w:rPr>
      </w:pPr>
      <w:r>
        <w:rPr>
          <w:rFonts w:ascii="Verdana" w:eastAsia="Arial" w:hAnsi="Verdana" w:cs="Tahoma"/>
          <w:b/>
        </w:rPr>
        <w:t>Frecuencia de los Ensayos</w:t>
      </w:r>
    </w:p>
    <w:p w:rsidR="000F218C" w:rsidRDefault="000F218C" w:rsidP="000F218C">
      <w:pPr>
        <w:widowControl w:val="0"/>
        <w:tabs>
          <w:tab w:val="left" w:pos="8711"/>
        </w:tabs>
        <w:autoSpaceDE w:val="0"/>
        <w:autoSpaceDN w:val="0"/>
        <w:ind w:left="72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F218C" w:rsidRDefault="000F218C" w:rsidP="000F218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5"/>
        <w:gridCol w:w="1758"/>
        <w:gridCol w:w="1758"/>
        <w:gridCol w:w="1954"/>
        <w:gridCol w:w="1367"/>
        <w:gridCol w:w="1381"/>
      </w:tblGrid>
      <w:tr w:rsidR="000F218C" w:rsidTr="000E4D68">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RES. Kg./cm2</w:t>
            </w:r>
          </w:p>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Rev. (Pulg.)</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 – 3</w:t>
            </w:r>
          </w:p>
        </w:tc>
      </w:tr>
      <w:tr w:rsidR="000F218C" w:rsidTr="000E4D6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 – 3</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b/>
              </w:rPr>
            </w:pPr>
            <w:r>
              <w:rPr>
                <w:rFonts w:ascii="Verdana" w:eastAsia="Arial" w:hAnsi="Verdana" w:cs="Tahoma"/>
                <w:b/>
              </w:rPr>
              <w:t>2 – 4</w:t>
            </w:r>
          </w:p>
        </w:tc>
      </w:tr>
      <w:tr w:rsidR="000F218C" w:rsidTr="000E4D6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4</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r w:rsidR="000F218C" w:rsidTr="000E4D6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r w:rsidR="000F218C" w:rsidTr="000E4D6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2 – 3</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adjustRightInd w:val="0"/>
        <w:jc w:val="both"/>
        <w:rPr>
          <w:rFonts w:ascii="Verdana" w:eastAsia="Arial" w:hAnsi="Verdana" w:cs="Arial"/>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Supervisor de Obra.</w:t>
      </w:r>
    </w:p>
    <w:p w:rsidR="000F218C" w:rsidRDefault="000F218C" w:rsidP="000F218C">
      <w:pPr>
        <w:widowControl w:val="0"/>
        <w:tabs>
          <w:tab w:val="left" w:pos="8711"/>
        </w:tabs>
        <w:autoSpaceDE w:val="0"/>
        <w:autoSpaceDN w:val="0"/>
        <w:adjustRightInd w:val="0"/>
        <w:jc w:val="both"/>
        <w:rPr>
          <w:rFonts w:ascii="Verdana" w:eastAsia="Calibri" w:hAnsi="Verdana" w:cs="Verdana"/>
        </w:rPr>
      </w:pPr>
    </w:p>
    <w:p w:rsidR="000F218C" w:rsidRDefault="000F218C" w:rsidP="000F218C">
      <w:pPr>
        <w:widowControl w:val="0"/>
        <w:tabs>
          <w:tab w:val="left" w:pos="8711"/>
        </w:tabs>
        <w:autoSpaceDE w:val="0"/>
        <w:autoSpaceDN w:val="0"/>
        <w:adjustRightInd w:val="0"/>
        <w:jc w:val="both"/>
        <w:rPr>
          <w:rFonts w:ascii="Verdana" w:eastAsia="Calibri" w:hAnsi="Verdana" w:cs="Verdana"/>
        </w:rPr>
      </w:pPr>
      <w:r>
        <w:rPr>
          <w:rFonts w:ascii="Verdana" w:eastAsia="Calibri" w:hAnsi="Verdana" w:cs="Verdana"/>
        </w:rPr>
        <w:lastRenderedPageBreak/>
        <w:t>Todos los ensayos, pruebas, demoliciones, curados y reemplazos necesarios serán cancelados por el Contratista.</w:t>
      </w:r>
    </w:p>
    <w:p w:rsidR="000F218C" w:rsidRDefault="000F218C" w:rsidP="000F218C">
      <w:pPr>
        <w:widowControl w:val="0"/>
        <w:tabs>
          <w:tab w:val="left" w:pos="8711"/>
        </w:tabs>
        <w:autoSpaceDE w:val="0"/>
        <w:autoSpaceDN w:val="0"/>
        <w:adjustRightInd w:val="0"/>
        <w:jc w:val="both"/>
        <w:rPr>
          <w:rFonts w:ascii="Verdana" w:eastAsia="Calibri" w:hAnsi="Verdana" w:cs="Verdana"/>
        </w:rPr>
      </w:pPr>
    </w:p>
    <w:p w:rsidR="000F218C" w:rsidRDefault="000F218C" w:rsidP="000F218C">
      <w:pPr>
        <w:tabs>
          <w:tab w:val="left" w:pos="560"/>
        </w:tabs>
        <w:jc w:val="both"/>
        <w:rPr>
          <w:rFonts w:ascii="Verdana" w:eastAsia="Arial" w:hAnsi="Verdana" w:cs="Arial"/>
          <w:b/>
          <w:lang w:eastAsia="es-BO"/>
        </w:rPr>
      </w:pPr>
      <w:bookmarkStart w:id="270" w:name="_Hlk98935733"/>
      <w:r>
        <w:rPr>
          <w:rFonts w:ascii="Verdana" w:eastAsia="Arial" w:hAnsi="Verdana" w:cs="Arial"/>
          <w:b/>
          <w:lang w:eastAsia="es-BO"/>
        </w:rPr>
        <w:t>Reparación del Hormigón Armado</w:t>
      </w:r>
    </w:p>
    <w:p w:rsidR="000F218C" w:rsidRDefault="000F218C" w:rsidP="000F218C">
      <w:pPr>
        <w:tabs>
          <w:tab w:val="left" w:pos="560"/>
        </w:tabs>
        <w:jc w:val="both"/>
        <w:rPr>
          <w:rFonts w:ascii="Verdana" w:eastAsia="Arial" w:hAnsi="Verdana" w:cs="Arial"/>
          <w:b/>
          <w:lang w:eastAsia="es-BO"/>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Supervisor de Obra definirá si un defecto o daño del elemento es reparable o corresponde su demolición y reconstrucción.</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 </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Cadena de Hormigón Armado (0,10x0,20), será medida en </w:t>
      </w:r>
      <w:r>
        <w:rPr>
          <w:rFonts w:ascii="Verdana" w:eastAsia="Arial" w:hAnsi="Verdana" w:cs="Tahoma"/>
          <w:b/>
        </w:rPr>
        <w:t>metros cúbicos</w:t>
      </w:r>
      <w:r>
        <w:rPr>
          <w:rFonts w:ascii="Verdana" w:eastAsia="Arial" w:hAnsi="Verdana" w:cs="Tahoma"/>
        </w:rPr>
        <w:t>. Tomando en cuenta únicamente el volumen neto del trabajo ejecutado indicado en los planos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 xml:space="preserve">análisis de precios unitarios </w:t>
      </w:r>
      <w:r>
        <w:rPr>
          <w:rFonts w:ascii="Verdana" w:eastAsia="Arial" w:hAnsi="Verdana" w:cs="Arial"/>
        </w:rPr>
        <w:t xml:space="preserve">mismos que no serán tomados en cuenta en la cantidad monetaria del ítem. En caso de la mano de obra no calificada, el Contratista deberá capacitar al beneficiario para la buena ejecución de ítem a seguir. En caso de </w:t>
      </w:r>
      <w:r>
        <w:rPr>
          <w:rFonts w:ascii="Verdana" w:eastAsia="Arial" w:hAnsi="Verdana" w:cs="Arial"/>
        </w:rPr>
        <w:lastRenderedPageBreak/>
        <w:t>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tabs>
          <w:tab w:val="left" w:pos="560"/>
        </w:tabs>
        <w:autoSpaceDE w:val="0"/>
        <w:autoSpaceDN w:val="0"/>
        <w:spacing w:line="276" w:lineRule="auto"/>
        <w:jc w:val="both"/>
        <w:rPr>
          <w:rFonts w:ascii="Verdana" w:eastAsia="Arial" w:hAnsi="Verdana" w:cs="Arial"/>
          <w:b/>
          <w:bCs/>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BOT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Tahoma"/>
                <w:b/>
                <w:bCs/>
              </w:rPr>
              <w:t>BOTAGUAS DE HORMIGÓN ARMADO</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Este ítem se refiere a la construcción de botaguas Hormigón Armado de dosificación 1:2:3 de una o dos caídas de acuerdo a los planos constructivos, </w:t>
      </w:r>
      <w:r>
        <w:rPr>
          <w:rFonts w:ascii="Verdana" w:eastAsia="Arial" w:hAnsi="Verdana" w:cs="Tahoma"/>
          <w:color w:val="000000"/>
        </w:rPr>
        <w:t>e instrucciones</w:t>
      </w:r>
      <w:r>
        <w:rPr>
          <w:rFonts w:ascii="Verdana" w:eastAsia="Arial" w:hAnsi="Verdana" w:cs="Tahoma"/>
        </w:rPr>
        <w:t xml:space="preserve"> del Supervisor de Obra.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832"/>
        <w:gridCol w:w="1681"/>
      </w:tblGrid>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color w:val="FFFFFF"/>
              </w:rPr>
            </w:pPr>
            <w:r>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color w:val="FFFFFF"/>
              </w:rPr>
            </w:pPr>
            <w:r>
              <w:rPr>
                <w:rFonts w:ascii="Verdana" w:eastAsia="Arial" w:hAnsi="Verdana" w:cs="Tahoma"/>
                <w:b/>
                <w:bCs/>
                <w:color w:val="FFFFFF"/>
              </w:rPr>
              <w:t>UNIDAD</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P2</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M3</w:t>
            </w:r>
          </w:p>
        </w:tc>
      </w:tr>
      <w:tr w:rsidR="000F218C" w:rsidTr="000E4D68">
        <w:trPr>
          <w:jc w:val="center"/>
        </w:trPr>
        <w:tc>
          <w:tcPr>
            <w:tcW w:w="48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rPr>
                <w:rFonts w:ascii="Verdana" w:eastAsia="Arial" w:hAnsi="Verdana" w:cs="Tahoma"/>
              </w:rPr>
            </w:pPr>
            <w:r>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tabs>
                <w:tab w:val="left" w:pos="8711"/>
              </w:tabs>
              <w:autoSpaceDE w:val="0"/>
              <w:autoSpaceDN w:val="0"/>
              <w:jc w:val="center"/>
              <w:rPr>
                <w:rFonts w:ascii="Verdana" w:eastAsia="Arial" w:hAnsi="Verdana" w:cs="Tahoma"/>
              </w:rPr>
            </w:pPr>
            <w:r>
              <w:rPr>
                <w:rFonts w:ascii="Verdana" w:eastAsia="Arial" w:hAnsi="Verdana" w:cs="Tahoma"/>
              </w:rPr>
              <w:t>KG</w:t>
            </w:r>
          </w:p>
        </w:tc>
      </w:tr>
    </w:tbl>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Madera de Construcción (3 usos)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a emplearse deberá ser, de buena calidad, sin ojos ni astilladuras, bien estacionada, pudiendo ser esta de laurel, cedro, ochoó, bibosi u otra similar.</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muy dura y con gran contracción. Se utilizará para puntales.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 xml:space="preserve">Fierro corrugado </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lastRenderedPageBreak/>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Las barras se identificarán por marcas de laminación en alto relieve que indican el fabricante, el diámetro y el grado del acero.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Clavos</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requerirá principalmente clavos de 2”x13; 2 ½”; 3 ½”.</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Cemento Portland</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Pr>
          <w:rFonts w:ascii="Verdana" w:eastAsia="Arial" w:hAnsi="Verdana" w:cs="Tahoma"/>
          <w:bCs/>
        </w:rPr>
        <w:t>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Alambre de Amarre</w:t>
      </w:r>
    </w:p>
    <w:p w:rsidR="000F218C" w:rsidRDefault="000F218C" w:rsidP="000F218C">
      <w:pPr>
        <w:widowControl w:val="0"/>
        <w:autoSpaceDE w:val="0"/>
        <w:autoSpaceDN w:val="0"/>
        <w:jc w:val="both"/>
        <w:rPr>
          <w:rFonts w:ascii="Verdana" w:eastAsia="Arial" w:hAnsi="Verdana" w:cs="Tahoma"/>
          <w:b/>
          <w:sz w:val="12"/>
          <w:szCs w:val="12"/>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Tahoma"/>
          <w:sz w:val="10"/>
          <w:szCs w:val="10"/>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material   deberá   ser   de   buena   calidad   y   de   marca reconocida.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alambre de amarre no deberá presentar oxidación el cual debe ser verificado antes de su </w:t>
      </w:r>
      <w:r>
        <w:rPr>
          <w:rFonts w:ascii="Verdana" w:eastAsia="Arial" w:hAnsi="Verdana" w:cs="Tahoma"/>
        </w:rPr>
        <w:lastRenderedPageBreak/>
        <w:t>aplicación.</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bCs/>
        </w:rPr>
      </w:pPr>
      <w:r>
        <w:rPr>
          <w:rFonts w:ascii="Verdana" w:eastAsia="Arial" w:hAnsi="Verdana" w:cs="Tahoma"/>
          <w:b/>
          <w:bCs/>
        </w:rPr>
        <w:t>Áridos</w:t>
      </w:r>
    </w:p>
    <w:p w:rsidR="000F218C" w:rsidRDefault="000F218C" w:rsidP="000F218C">
      <w:pPr>
        <w:widowControl w:val="0"/>
        <w:autoSpaceDE w:val="0"/>
        <w:autoSpaceDN w:val="0"/>
        <w:jc w:val="both"/>
        <w:rPr>
          <w:rFonts w:ascii="Verdana" w:eastAsia="Arial" w:hAnsi="Verdana" w:cs="Tahoma"/>
          <w:b/>
          <w:sz w:val="6"/>
          <w:szCs w:val="6"/>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Tahoma"/>
          <w:sz w:val="8"/>
          <w:szCs w:val="8"/>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arena o árido fino será aquel que pase el tamiz de 5mm.</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De malla y grava o árido grueso el que resulte retenido por dicho tamiz, debiéndose realizar los ensayos de calidad previo a su uso en los hormigones o morteros.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b/>
        </w:rPr>
        <w:t>FORMA DE EJECUCIÓN.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parrilla se armará con fierro corrugado de ¼”, con alambre de amarre y deberá asegurar con dados de mortero de cemento, el acabado debe ser fino y pulido.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Hormigón para el vaciado se dosificará a 1:2:3 utilizando agregados limpios.</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MEDICIÓN. -</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botagua de hormigón se medirá en </w:t>
      </w:r>
      <w:r>
        <w:rPr>
          <w:rFonts w:ascii="Verdana" w:eastAsia="Arial" w:hAnsi="Verdana" w:cs="Tahoma"/>
          <w:b/>
          <w:bCs/>
          <w:color w:val="000000"/>
        </w:rPr>
        <w:t>metros</w:t>
      </w:r>
      <w:r>
        <w:rPr>
          <w:rFonts w:ascii="Verdana" w:eastAsia="Arial" w:hAnsi="Verdana" w:cs="Tahoma"/>
          <w:color w:val="000000"/>
        </w:rPr>
        <w:t>, tomando en cuenta únicamente la longitud neta ejecutada y autorizada.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VIGA DE MADERA DURA (2”X6”)</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0F218C" w:rsidRDefault="000F218C" w:rsidP="000F218C">
      <w:pPr>
        <w:widowControl w:val="0"/>
        <w:autoSpaceDE w:val="0"/>
        <w:autoSpaceDN w:val="0"/>
        <w:jc w:val="both"/>
        <w:rPr>
          <w:rFonts w:ascii="Verdana" w:eastAsia="Verdana" w:hAnsi="Verdana" w:cs="Tahoma"/>
          <w:spacing w:val="-1"/>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autoSpaceDN w:val="0"/>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rPr>
            </w:pPr>
            <w:r>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rPr>
            </w:pPr>
            <w:r>
              <w:rPr>
                <w:rFonts w:ascii="Verdana" w:eastAsia="Arial" w:hAnsi="Verdana" w:cs="Arial"/>
                <w:color w:val="333333"/>
                <w:lang w:eastAsia="es-BO"/>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eastAsia="Arial" w:hAnsi="Verdana" w:cs="Helvetica"/>
                <w:color w:val="333333"/>
                <w:lang w:eastAsia="es-BO"/>
              </w:rPr>
            </w:pPr>
            <w:r>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eastAsia="Arial" w:hAnsi="Verdana" w:cs="Helvetica"/>
                <w:color w:val="333333"/>
                <w:lang w:eastAsia="es-BO"/>
              </w:rPr>
            </w:pPr>
            <w:r>
              <w:rPr>
                <w:rFonts w:ascii="Verdana" w:eastAsia="Arial" w:hAnsi="Verdana" w:cs="Arial"/>
                <w:color w:val="333333"/>
                <w:lang w:eastAsia="es-BO"/>
              </w:rPr>
              <w:t>KG</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Clavos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lastRenderedPageBreak/>
        <w:t xml:space="preserve">La forma de Presentación e Identificación será en bolsas de 1 kg., con la longitud, el diámetro o calibre señalado en la misma.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requerirá principalmente clavos de 2”; 2 1/2”;3”; 4”.</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Viga de Madera Dura 2”x6”</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entregar las piezas correctamente cepilladas y lijadas. No se admitirá la corrección de defectos de manufactura mediante el empleo de masillas o mastiques.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cuidará que las uniones entre las vigas y su apoyo sea como lo indica en planos constructivos o como lo recomiende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Viga de Madera de 2”×6” se medirá en </w:t>
      </w:r>
      <w:r>
        <w:rPr>
          <w:rFonts w:ascii="Verdana" w:eastAsia="Arial" w:hAnsi="Verdana" w:cs="Tahoma"/>
          <w:b/>
        </w:rPr>
        <w:t>metros</w:t>
      </w:r>
      <w:r>
        <w:rPr>
          <w:rFonts w:ascii="Verdana" w:eastAsia="Arial" w:hAnsi="Verdana" w:cs="Tahoma"/>
        </w:rPr>
        <w:t>, tomando en cuenta únicamente la longitud neta del trabajo ejecutado indicado en los planos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218C" w:rsidRPr="00743B24"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Pr="00743B24"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Calibri" w:hAnsi="Verdana" w:cs="Arial"/>
        </w:rPr>
        <w:t>análisis de precios unitarios</w:t>
      </w:r>
      <w:r>
        <w:rPr>
          <w:rFonts w:ascii="Verdana" w:eastAsia="Arial" w:hAnsi="Verdana" w:cs="Arial"/>
        </w:rPr>
        <w:t xml:space="preserve">, mismos que no serán tomados en cuenta en la cantidad monetaria del ítem. En caso de la mano de obra no calificada, el Contratista deberá capacitar al beneficiario para la buena ejecución de ítem a seguir. En caso de </w:t>
      </w:r>
      <w:r>
        <w:rPr>
          <w:rFonts w:ascii="Verdana" w:eastAsia="Arial" w:hAnsi="Verdana" w:cs="Arial"/>
        </w:rPr>
        <w:lastRenderedPageBreak/>
        <w:t>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bookmarkStart w:id="271" w:name="_Hlk161697100"/>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CUB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hAnsi="Verdana"/>
                <w:b/>
                <w:bCs/>
              </w:rPr>
            </w:pPr>
            <w:r>
              <w:rPr>
                <w:rFonts w:ascii="Verdana" w:hAnsi="Verdana"/>
                <w:b/>
                <w:bCs/>
              </w:rPr>
              <w:t>CUBIERTA DE CALAMINA GALVANIZADA TRAPEZOIDAL Nro 28 PREPINTADA C/MADERAMEN</w:t>
            </w:r>
          </w:p>
        </w:tc>
      </w:tr>
      <w:bookmarkEnd w:id="271"/>
    </w:tbl>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Pr="00743B24"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249"/>
        <w:gridCol w:w="1420"/>
      </w:tblGrid>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Arial"/>
                <w:b/>
                <w:bCs/>
                <w:color w:val="FFFFFF"/>
              </w:rPr>
              <w:t>UNIDAD</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P2</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P2</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KG</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KG</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M2</w:t>
            </w:r>
          </w:p>
        </w:tc>
      </w:tr>
    </w:tbl>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after="120"/>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los elementos de madera de manera complementaria deberá cumplirse con lo indicado en el Manual de Diseño del Grupo Andino.</w:t>
      </w:r>
    </w:p>
    <w:p w:rsidR="000F218C" w:rsidRDefault="000F218C" w:rsidP="000F218C">
      <w:pPr>
        <w:widowControl w:val="0"/>
        <w:autoSpaceDE w:val="0"/>
        <w:autoSpaceDN w:val="0"/>
        <w:spacing w:before="120"/>
        <w:rPr>
          <w:rFonts w:ascii="Verdana" w:hAnsi="Verdana"/>
          <w:b/>
          <w:color w:val="000000"/>
        </w:rPr>
      </w:pPr>
      <w:r>
        <w:rPr>
          <w:rFonts w:ascii="Verdana" w:hAnsi="Verdana"/>
          <w:b/>
          <w:color w:val="000000"/>
        </w:rPr>
        <w:t>Madera Dura y Semidura</w:t>
      </w:r>
    </w:p>
    <w:p w:rsidR="000F218C" w:rsidRPr="00743B24"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0F218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0F218C" w:rsidRDefault="000F218C" w:rsidP="000F218C">
      <w:pPr>
        <w:widowControl w:val="0"/>
        <w:tabs>
          <w:tab w:val="left" w:pos="8711"/>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En general las maderas y tablas que se utilizarán deberán estar en buen estado, limpias de desperdicios, sin defectos ni rajaduras o alabeos o combaduras o deformaciones</w:t>
      </w:r>
    </w:p>
    <w:p w:rsidR="000F218C" w:rsidRDefault="000F218C" w:rsidP="000F218C">
      <w:pPr>
        <w:widowControl w:val="0"/>
        <w:tabs>
          <w:tab w:val="left" w:pos="8711"/>
        </w:tabs>
        <w:autoSpaceDE w:val="0"/>
        <w:autoSpaceDN w:val="0"/>
        <w:jc w:val="both"/>
        <w:rPr>
          <w:rFonts w:ascii="Verdana" w:eastAsia="Arial" w:hAnsi="Verdana" w:cs="Arial"/>
        </w:rPr>
      </w:pPr>
    </w:p>
    <w:p w:rsidR="000F218C" w:rsidRPr="00AC3E3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 madera utilizada en la confección de vigas de techo, así como en la listonería de soporte para la calamina deberá ser aprobada por el Supervisor de Obra con anterioridad a su uso.</w:t>
      </w:r>
    </w:p>
    <w:p w:rsidR="000F218C" w:rsidRPr="00AC3E3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Los elementos de madera que formen las vigas serán de una sola pieza en toda su longitud.</w:t>
      </w:r>
    </w:p>
    <w:p w:rsidR="000F218C" w:rsidRPr="00AC3E3C" w:rsidRDefault="000F218C" w:rsidP="000F218C">
      <w:pPr>
        <w:widowControl w:val="0"/>
        <w:tabs>
          <w:tab w:val="left" w:pos="560"/>
        </w:tabs>
        <w:autoSpaceDE w:val="0"/>
        <w:autoSpaceDN w:val="0"/>
        <w:jc w:val="both"/>
        <w:rPr>
          <w:rFonts w:ascii="Verdana" w:eastAsia="Arial" w:hAnsi="Verdana" w:cs="Calibri"/>
          <w:color w:val="000000"/>
        </w:rPr>
      </w:pPr>
      <w:r>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F218C" w:rsidRPr="00AC3E3C" w:rsidRDefault="000F218C" w:rsidP="000F218C">
      <w:pPr>
        <w:widowControl w:val="0"/>
        <w:tabs>
          <w:tab w:val="left" w:pos="8711"/>
        </w:tabs>
        <w:autoSpaceDE w:val="0"/>
        <w:autoSpaceDN w:val="0"/>
        <w:jc w:val="both"/>
        <w:rPr>
          <w:rFonts w:ascii="Verdana" w:eastAsia="Arial" w:hAnsi="Verdana" w:cs="Calibri"/>
          <w:color w:val="000000"/>
        </w:rPr>
      </w:pPr>
      <w:r>
        <w:rPr>
          <w:rFonts w:ascii="Verdana" w:eastAsia="Arial" w:hAnsi="Verdana" w:cs="Calibri"/>
          <w:color w:val="000000"/>
        </w:rPr>
        <w:t xml:space="preserve">En general, el Contratista deberá entregar las piezas correctamente cepilladas y lijadas. No se </w:t>
      </w:r>
      <w:r>
        <w:rPr>
          <w:rFonts w:ascii="Verdana" w:eastAsia="Arial" w:hAnsi="Verdana" w:cs="Calibri"/>
          <w:color w:val="000000"/>
        </w:rPr>
        <w:lastRenderedPageBreak/>
        <w:t>admitirá la corrección de defectos de manufactura mediante el empleo de masillas o mastiques.</w:t>
      </w:r>
    </w:p>
    <w:p w:rsidR="000F218C" w:rsidRDefault="000F218C" w:rsidP="000F218C">
      <w:pPr>
        <w:widowControl w:val="0"/>
        <w:autoSpaceDE w:val="0"/>
        <w:autoSpaceDN w:val="0"/>
        <w:jc w:val="both"/>
        <w:rPr>
          <w:rFonts w:ascii="Verdana" w:eastAsia="Arial" w:hAnsi="Verdana" w:cs="Tahoma"/>
          <w:b/>
          <w:bCs/>
        </w:rPr>
      </w:pPr>
      <w:r>
        <w:rPr>
          <w:rFonts w:ascii="Verdana" w:eastAsia="Arial" w:hAnsi="Verdana" w:cs="Tahoma"/>
          <w:b/>
          <w:bCs/>
        </w:rPr>
        <w:t>Clavos para Calamina con goma</w:t>
      </w:r>
    </w:p>
    <w:p w:rsidR="000F218C" w:rsidRDefault="000F218C" w:rsidP="000F218C">
      <w:pPr>
        <w:widowControl w:val="0"/>
        <w:autoSpaceDE w:val="0"/>
        <w:autoSpaceDN w:val="0"/>
        <w:jc w:val="both"/>
        <w:rPr>
          <w:rFonts w:ascii="Verdana" w:eastAsia="Arial" w:hAnsi="Verdana" w:cs="Calibri"/>
          <w:color w:val="000000"/>
        </w:rPr>
      </w:pPr>
      <w:r>
        <w:rPr>
          <w:rFonts w:ascii="Verdana" w:eastAsia="Arial" w:hAnsi="Verdana" w:cs="Calibri"/>
          <w:color w:val="000000"/>
        </w:rPr>
        <w:t>El Clavo Paraguas es un clavo galvanizado clase comercial con cuerpo muescado que tiene como cabeza una amplia arandela de goma que realice el sello de agua.</w:t>
      </w:r>
    </w:p>
    <w:p w:rsidR="000F218C" w:rsidRDefault="000F218C" w:rsidP="000F218C">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208"/>
        <w:gridCol w:w="1265"/>
        <w:gridCol w:w="2300"/>
        <w:gridCol w:w="2354"/>
        <w:gridCol w:w="894"/>
        <w:gridCol w:w="2032"/>
      </w:tblGrid>
      <w:tr w:rsidR="000F218C" w:rsidTr="000E4D68">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0F218C" w:rsidRDefault="000F218C" w:rsidP="000E4D68">
            <w:pPr>
              <w:widowControl w:val="0"/>
              <w:autoSpaceDE w:val="0"/>
              <w:autoSpaceDN w:val="0"/>
              <w:spacing w:before="62" w:line="254" w:lineRule="auto"/>
              <w:ind w:right="1293"/>
              <w:jc w:val="center"/>
              <w:rPr>
                <w:rFonts w:ascii="Verdana" w:eastAsia="Century Gothic" w:hAnsi="Verdana" w:cs="Arial"/>
                <w:b/>
              </w:rPr>
            </w:pPr>
            <w:r>
              <w:rPr>
                <w:rFonts w:ascii="Verdana" w:eastAsia="Century Gothic" w:hAnsi="Verdana" w:cs="Arial"/>
                <w:b/>
              </w:rPr>
              <w:t>CL</w:t>
            </w:r>
            <w:r>
              <w:rPr>
                <w:rFonts w:ascii="Verdana" w:eastAsia="Century Gothic" w:hAnsi="Verdana" w:cs="Arial"/>
                <w:b/>
                <w:spacing w:val="2"/>
              </w:rPr>
              <w:t>A</w:t>
            </w:r>
            <w:r>
              <w:rPr>
                <w:rFonts w:ascii="Verdana" w:eastAsia="Century Gothic" w:hAnsi="Verdana" w:cs="Arial"/>
                <w:b/>
                <w:spacing w:val="-1"/>
              </w:rPr>
              <w:t>V</w:t>
            </w:r>
            <w:r>
              <w:rPr>
                <w:rFonts w:ascii="Verdana" w:eastAsia="Century Gothic" w:hAnsi="Verdana" w:cs="Arial"/>
                <w:b/>
              </w:rPr>
              <w:t>O</w:t>
            </w:r>
            <w:r>
              <w:rPr>
                <w:rFonts w:ascii="Verdana" w:eastAsia="Century Gothic" w:hAnsi="Verdana" w:cs="Arial"/>
                <w:b/>
                <w:spacing w:val="18"/>
              </w:rPr>
              <w:t xml:space="preserve"> </w:t>
            </w:r>
            <w:r>
              <w:rPr>
                <w:rFonts w:ascii="Verdana" w:eastAsia="Century Gothic" w:hAnsi="Verdana" w:cs="Arial"/>
                <w:b/>
                <w:spacing w:val="1"/>
                <w:w w:val="104"/>
              </w:rPr>
              <w:t>P</w:t>
            </w:r>
            <w:r>
              <w:rPr>
                <w:rFonts w:ascii="Verdana" w:eastAsia="Century Gothic" w:hAnsi="Verdana" w:cs="Arial"/>
                <w:b/>
                <w:spacing w:val="-1"/>
                <w:w w:val="104"/>
              </w:rPr>
              <w:t>A</w:t>
            </w:r>
            <w:r>
              <w:rPr>
                <w:rFonts w:ascii="Verdana" w:eastAsia="Century Gothic" w:hAnsi="Verdana" w:cs="Arial"/>
                <w:b/>
                <w:spacing w:val="1"/>
                <w:w w:val="104"/>
              </w:rPr>
              <w:t>R</w:t>
            </w:r>
            <w:r>
              <w:rPr>
                <w:rFonts w:ascii="Verdana" w:eastAsia="Century Gothic" w:hAnsi="Verdana" w:cs="Arial"/>
                <w:b/>
                <w:spacing w:val="-1"/>
                <w:w w:val="104"/>
              </w:rPr>
              <w:t>AG</w:t>
            </w:r>
            <w:r>
              <w:rPr>
                <w:rFonts w:ascii="Verdana" w:eastAsia="Century Gothic" w:hAnsi="Verdana" w:cs="Arial"/>
                <w:b/>
                <w:spacing w:val="3"/>
                <w:w w:val="104"/>
              </w:rPr>
              <w:t>U</w:t>
            </w:r>
            <w:r>
              <w:rPr>
                <w:rFonts w:ascii="Verdana" w:eastAsia="Century Gothic" w:hAnsi="Verdana" w:cs="Arial"/>
                <w:b/>
                <w:spacing w:val="-1"/>
                <w:w w:val="104"/>
              </w:rPr>
              <w:t>A</w:t>
            </w:r>
            <w:r>
              <w:rPr>
                <w:rFonts w:ascii="Verdana" w:eastAsia="Century Gothic" w:hAnsi="Verdana" w:cs="Arial"/>
                <w:b/>
                <w:w w:val="104"/>
              </w:rPr>
              <w:t>S</w:t>
            </w:r>
          </w:p>
        </w:tc>
      </w:tr>
      <w:tr w:rsidR="000F218C" w:rsidTr="000E4D68">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spacing w:val="1"/>
                <w:w w:val="104"/>
              </w:rPr>
              <w:t>L</w:t>
            </w:r>
            <w:r>
              <w:rPr>
                <w:rFonts w:ascii="Verdana" w:eastAsia="Century Gothic" w:hAnsi="Verdana" w:cs="Arial"/>
                <w:b/>
                <w:bCs/>
                <w:spacing w:val="-1"/>
                <w:w w:val="104"/>
              </w:rPr>
              <w:t>ar</w:t>
            </w:r>
            <w:r>
              <w:rPr>
                <w:rFonts w:ascii="Verdana" w:eastAsia="Century Gothic" w:hAnsi="Verdana" w:cs="Arial"/>
                <w:b/>
                <w:bCs/>
                <w:spacing w:val="2"/>
                <w:w w:val="104"/>
              </w:rPr>
              <w:t>g</w:t>
            </w:r>
            <w:r>
              <w:rPr>
                <w:rFonts w:ascii="Verdana" w:eastAsia="Century Gothic" w:hAnsi="Verdana" w:cs="Arial"/>
                <w:b/>
                <w:bCs/>
                <w:w w:val="104"/>
              </w:rPr>
              <w:t>o (</w:t>
            </w:r>
            <w:r>
              <w:rPr>
                <w:rFonts w:ascii="Verdana" w:eastAsia="Century Gothic" w:hAnsi="Verdana" w:cs="Arial"/>
                <w:b/>
                <w:bCs/>
                <w:spacing w:val="2"/>
                <w:w w:val="104"/>
              </w:rPr>
              <w:t>p</w:t>
            </w:r>
            <w:r>
              <w:rPr>
                <w:rFonts w:ascii="Verdana" w:eastAsia="Century Gothic" w:hAnsi="Verdana" w:cs="Arial"/>
                <w:b/>
                <w:bCs/>
                <w:spacing w:val="-2"/>
                <w:w w:val="104"/>
              </w:rPr>
              <w:t>l</w:t>
            </w:r>
            <w:r>
              <w:rPr>
                <w:rFonts w:ascii="Verdana" w:eastAsia="Century Gothic" w:hAnsi="Verdana" w:cs="Arial"/>
                <w:b/>
                <w:bCs/>
                <w:spacing w:val="-1"/>
                <w:w w:val="104"/>
              </w:rPr>
              <w:t>g</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spacing w:val="1"/>
                <w:w w:val="104"/>
              </w:rPr>
              <w:t>L</w:t>
            </w:r>
            <w:r>
              <w:rPr>
                <w:rFonts w:ascii="Verdana" w:eastAsia="Century Gothic" w:hAnsi="Verdana" w:cs="Arial"/>
                <w:b/>
                <w:bCs/>
                <w:spacing w:val="-1"/>
                <w:w w:val="104"/>
              </w:rPr>
              <w:t>ar</w:t>
            </w:r>
            <w:r>
              <w:rPr>
                <w:rFonts w:ascii="Verdana" w:eastAsia="Century Gothic" w:hAnsi="Verdana" w:cs="Arial"/>
                <w:b/>
                <w:bCs/>
                <w:spacing w:val="2"/>
                <w:w w:val="104"/>
              </w:rPr>
              <w:t>g</w:t>
            </w:r>
            <w:r>
              <w:rPr>
                <w:rFonts w:ascii="Verdana" w:eastAsia="Century Gothic" w:hAnsi="Verdana" w:cs="Arial"/>
                <w:b/>
                <w:bCs/>
                <w:w w:val="104"/>
              </w:rPr>
              <w:t>o (</w:t>
            </w:r>
            <w:r>
              <w:rPr>
                <w:rFonts w:ascii="Verdana" w:eastAsia="Century Gothic" w:hAnsi="Verdana" w:cs="Arial"/>
                <w:b/>
                <w:bCs/>
                <w:spacing w:val="1"/>
                <w:w w:val="104"/>
              </w:rPr>
              <w:t>m</w:t>
            </w:r>
            <w:r>
              <w:rPr>
                <w:rFonts w:ascii="Verdana" w:eastAsia="Century Gothic" w:hAnsi="Verdana" w:cs="Arial"/>
                <w:b/>
                <w:bCs/>
                <w:spacing w:val="-1"/>
                <w:w w:val="104"/>
              </w:rPr>
              <w:t>m</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52" w:right="55"/>
              <w:jc w:val="center"/>
              <w:rPr>
                <w:rFonts w:ascii="Verdana" w:eastAsia="Century Gothic" w:hAnsi="Verdana" w:cs="Arial"/>
                <w:b/>
                <w:bCs/>
              </w:rPr>
            </w:pPr>
            <w:r>
              <w:rPr>
                <w:rFonts w:ascii="Verdana" w:eastAsia="Century Gothic" w:hAnsi="Verdana" w:cs="Arial"/>
                <w:b/>
                <w:bCs/>
                <w:spacing w:val="1"/>
                <w:w w:val="104"/>
              </w:rPr>
              <w:t>D</w:t>
            </w:r>
            <w:r>
              <w:rPr>
                <w:rFonts w:ascii="Verdana" w:eastAsia="Century Gothic" w:hAnsi="Verdana" w:cs="Arial"/>
                <w:b/>
                <w:bCs/>
                <w:spacing w:val="-2"/>
                <w:w w:val="104"/>
              </w:rPr>
              <w:t>i</w:t>
            </w:r>
            <w:r>
              <w:rPr>
                <w:rFonts w:ascii="Verdana" w:eastAsia="Century Gothic" w:hAnsi="Verdana" w:cs="Arial"/>
                <w:b/>
                <w:bCs/>
                <w:spacing w:val="2"/>
                <w:w w:val="104"/>
              </w:rPr>
              <w:t>á</w:t>
            </w:r>
            <w:r>
              <w:rPr>
                <w:rFonts w:ascii="Verdana" w:eastAsia="Century Gothic" w:hAnsi="Verdana" w:cs="Arial"/>
                <w:b/>
                <w:bCs/>
                <w:spacing w:val="1"/>
                <w:w w:val="104"/>
              </w:rPr>
              <w:t>m</w:t>
            </w:r>
            <w:r>
              <w:rPr>
                <w:rFonts w:ascii="Verdana" w:eastAsia="Century Gothic" w:hAnsi="Verdana" w:cs="Arial"/>
                <w:b/>
                <w:bCs/>
                <w:w w:val="104"/>
              </w:rPr>
              <w:t>e</w:t>
            </w:r>
            <w:r>
              <w:rPr>
                <w:rFonts w:ascii="Verdana" w:eastAsia="Century Gothic" w:hAnsi="Verdana" w:cs="Arial"/>
                <w:b/>
                <w:bCs/>
                <w:spacing w:val="1"/>
                <w:w w:val="104"/>
              </w:rPr>
              <w:t>t</w:t>
            </w:r>
            <w:r>
              <w:rPr>
                <w:rFonts w:ascii="Verdana" w:eastAsia="Century Gothic" w:hAnsi="Verdana" w:cs="Arial"/>
                <w:b/>
                <w:bCs/>
                <w:spacing w:val="-1"/>
                <w:w w:val="104"/>
              </w:rPr>
              <w:t>r</w:t>
            </w:r>
            <w:r>
              <w:rPr>
                <w:rFonts w:ascii="Verdana" w:eastAsia="Century Gothic" w:hAnsi="Verdana" w:cs="Arial"/>
                <w:b/>
                <w:bCs/>
                <w:w w:val="104"/>
              </w:rPr>
              <w:t>o c</w:t>
            </w:r>
            <w:r>
              <w:rPr>
                <w:rFonts w:ascii="Verdana" w:eastAsia="Century Gothic" w:hAnsi="Verdana" w:cs="Arial"/>
                <w:b/>
                <w:bCs/>
                <w:spacing w:val="-1"/>
                <w:w w:val="104"/>
              </w:rPr>
              <w:t>a</w:t>
            </w:r>
            <w:r>
              <w:rPr>
                <w:rFonts w:ascii="Verdana" w:eastAsia="Century Gothic" w:hAnsi="Verdana" w:cs="Arial"/>
                <w:b/>
                <w:bCs/>
                <w:spacing w:val="2"/>
                <w:w w:val="104"/>
              </w:rPr>
              <w:t>b</w:t>
            </w:r>
            <w:r>
              <w:rPr>
                <w:rFonts w:ascii="Verdana" w:eastAsia="Century Gothic" w:hAnsi="Verdana" w:cs="Arial"/>
                <w:b/>
                <w:bCs/>
                <w:w w:val="104"/>
              </w:rPr>
              <w:t>e</w:t>
            </w:r>
            <w:r>
              <w:rPr>
                <w:rFonts w:ascii="Verdana" w:eastAsia="Century Gothic" w:hAnsi="Verdana" w:cs="Arial"/>
                <w:b/>
                <w:bCs/>
                <w:spacing w:val="1"/>
                <w:w w:val="104"/>
              </w:rPr>
              <w:t>z</w:t>
            </w:r>
            <w:r>
              <w:rPr>
                <w:rFonts w:ascii="Verdana" w:eastAsia="Century Gothic" w:hAnsi="Verdana" w:cs="Arial"/>
                <w:b/>
                <w:bCs/>
                <w:w w:val="104"/>
              </w:rPr>
              <w:t>a (</w:t>
            </w:r>
            <w:r>
              <w:rPr>
                <w:rFonts w:ascii="Verdana" w:eastAsia="Century Gothic" w:hAnsi="Verdana" w:cs="Arial"/>
                <w:b/>
                <w:bCs/>
                <w:spacing w:val="2"/>
                <w:w w:val="104"/>
              </w:rPr>
              <w:t>p</w:t>
            </w:r>
            <w:r>
              <w:rPr>
                <w:rFonts w:ascii="Verdana" w:eastAsia="Century Gothic" w:hAnsi="Verdana" w:cs="Arial"/>
                <w:b/>
                <w:bCs/>
                <w:spacing w:val="-2"/>
                <w:w w:val="104"/>
              </w:rPr>
              <w:t>l</w:t>
            </w:r>
            <w:r>
              <w:rPr>
                <w:rFonts w:ascii="Verdana" w:eastAsia="Century Gothic" w:hAnsi="Verdana" w:cs="Arial"/>
                <w:b/>
                <w:bCs/>
                <w:spacing w:val="-1"/>
                <w:w w:val="104"/>
              </w:rPr>
              <w:t>g</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52" w:right="53"/>
              <w:jc w:val="center"/>
              <w:rPr>
                <w:rFonts w:ascii="Verdana" w:eastAsia="Century Gothic" w:hAnsi="Verdana" w:cs="Arial"/>
                <w:b/>
                <w:bCs/>
              </w:rPr>
            </w:pPr>
            <w:r>
              <w:rPr>
                <w:rFonts w:ascii="Verdana" w:eastAsia="Century Gothic" w:hAnsi="Verdana" w:cs="Arial"/>
                <w:b/>
                <w:bCs/>
                <w:spacing w:val="1"/>
                <w:w w:val="104"/>
              </w:rPr>
              <w:t>D</w:t>
            </w:r>
            <w:r>
              <w:rPr>
                <w:rFonts w:ascii="Verdana" w:eastAsia="Century Gothic" w:hAnsi="Verdana" w:cs="Arial"/>
                <w:b/>
                <w:bCs/>
                <w:spacing w:val="-2"/>
                <w:w w:val="104"/>
              </w:rPr>
              <w:t>i</w:t>
            </w:r>
            <w:r>
              <w:rPr>
                <w:rFonts w:ascii="Verdana" w:eastAsia="Century Gothic" w:hAnsi="Verdana" w:cs="Arial"/>
                <w:b/>
                <w:bCs/>
                <w:spacing w:val="2"/>
                <w:w w:val="104"/>
              </w:rPr>
              <w:t>á</w:t>
            </w:r>
            <w:r>
              <w:rPr>
                <w:rFonts w:ascii="Verdana" w:eastAsia="Century Gothic" w:hAnsi="Verdana" w:cs="Arial"/>
                <w:b/>
                <w:bCs/>
                <w:spacing w:val="1"/>
                <w:w w:val="104"/>
              </w:rPr>
              <w:t>m</w:t>
            </w:r>
            <w:r>
              <w:rPr>
                <w:rFonts w:ascii="Verdana" w:eastAsia="Century Gothic" w:hAnsi="Verdana" w:cs="Arial"/>
                <w:b/>
                <w:bCs/>
                <w:w w:val="104"/>
              </w:rPr>
              <w:t>e</w:t>
            </w:r>
            <w:r>
              <w:rPr>
                <w:rFonts w:ascii="Verdana" w:eastAsia="Century Gothic" w:hAnsi="Verdana" w:cs="Arial"/>
                <w:b/>
                <w:bCs/>
                <w:spacing w:val="1"/>
                <w:w w:val="104"/>
              </w:rPr>
              <w:t>t</w:t>
            </w:r>
            <w:r>
              <w:rPr>
                <w:rFonts w:ascii="Verdana" w:eastAsia="Century Gothic" w:hAnsi="Verdana" w:cs="Arial"/>
                <w:b/>
                <w:bCs/>
                <w:spacing w:val="-1"/>
                <w:w w:val="104"/>
              </w:rPr>
              <w:t>r</w:t>
            </w:r>
            <w:r>
              <w:rPr>
                <w:rFonts w:ascii="Verdana" w:eastAsia="Century Gothic" w:hAnsi="Verdana" w:cs="Arial"/>
                <w:b/>
                <w:bCs/>
                <w:w w:val="104"/>
              </w:rPr>
              <w:t>o c</w:t>
            </w:r>
            <w:r>
              <w:rPr>
                <w:rFonts w:ascii="Verdana" w:eastAsia="Century Gothic" w:hAnsi="Verdana" w:cs="Arial"/>
                <w:b/>
                <w:bCs/>
                <w:spacing w:val="-1"/>
                <w:w w:val="104"/>
              </w:rPr>
              <w:t>a</w:t>
            </w:r>
            <w:r>
              <w:rPr>
                <w:rFonts w:ascii="Verdana" w:eastAsia="Century Gothic" w:hAnsi="Verdana" w:cs="Arial"/>
                <w:b/>
                <w:bCs/>
                <w:spacing w:val="2"/>
                <w:w w:val="104"/>
              </w:rPr>
              <w:t>b</w:t>
            </w:r>
            <w:r>
              <w:rPr>
                <w:rFonts w:ascii="Verdana" w:eastAsia="Century Gothic" w:hAnsi="Verdana" w:cs="Arial"/>
                <w:b/>
                <w:bCs/>
                <w:w w:val="104"/>
              </w:rPr>
              <w:t>e</w:t>
            </w:r>
            <w:r>
              <w:rPr>
                <w:rFonts w:ascii="Verdana" w:eastAsia="Century Gothic" w:hAnsi="Verdana" w:cs="Arial"/>
                <w:b/>
                <w:bCs/>
                <w:spacing w:val="1"/>
                <w:w w:val="104"/>
              </w:rPr>
              <w:t>z</w:t>
            </w:r>
            <w:r>
              <w:rPr>
                <w:rFonts w:ascii="Verdana" w:eastAsia="Century Gothic" w:hAnsi="Verdana" w:cs="Arial"/>
                <w:b/>
                <w:bCs/>
                <w:w w:val="104"/>
              </w:rPr>
              <w:t>a (</w:t>
            </w:r>
            <w:r>
              <w:rPr>
                <w:rFonts w:ascii="Verdana" w:eastAsia="Century Gothic" w:hAnsi="Verdana" w:cs="Arial"/>
                <w:b/>
                <w:bCs/>
                <w:spacing w:val="1"/>
                <w:w w:val="104"/>
              </w:rPr>
              <w:t>m</w:t>
            </w:r>
            <w:r>
              <w:rPr>
                <w:rFonts w:ascii="Verdana" w:eastAsia="Century Gothic" w:hAnsi="Verdana" w:cs="Arial"/>
                <w:b/>
                <w:bCs/>
                <w:spacing w:val="-1"/>
                <w:w w:val="104"/>
              </w:rPr>
              <w:t>m</w:t>
            </w:r>
            <w:r>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bCs/>
              </w:rPr>
            </w:pPr>
            <w:r>
              <w:rPr>
                <w:rFonts w:ascii="Verdana" w:eastAsia="Century Gothic" w:hAnsi="Verdana" w:cs="Arial"/>
                <w:b/>
                <w:bCs/>
                <w:w w:val="104"/>
              </w:rPr>
              <w:t>C</w:t>
            </w:r>
            <w:r>
              <w:rPr>
                <w:rFonts w:ascii="Verdana" w:eastAsia="Century Gothic" w:hAnsi="Verdana" w:cs="Arial"/>
                <w:b/>
                <w:bCs/>
                <w:spacing w:val="2"/>
                <w:w w:val="104"/>
              </w:rPr>
              <w:t>a</w:t>
            </w:r>
            <w:r>
              <w:rPr>
                <w:rFonts w:ascii="Verdana" w:eastAsia="Century Gothic" w:hAnsi="Verdana" w:cs="Arial"/>
                <w:b/>
                <w:bCs/>
                <w:w w:val="104"/>
              </w:rPr>
              <w:t>l</w:t>
            </w:r>
            <w:r>
              <w:rPr>
                <w:rFonts w:ascii="Verdana" w:eastAsia="Century Gothic" w:hAnsi="Verdana" w:cs="Arial"/>
                <w:b/>
                <w:bCs/>
                <w:spacing w:val="-2"/>
                <w:w w:val="104"/>
              </w:rPr>
              <w:t>i</w:t>
            </w:r>
            <w:r>
              <w:rPr>
                <w:rFonts w:ascii="Verdana" w:eastAsia="Century Gothic" w:hAnsi="Verdana" w:cs="Arial"/>
                <w:b/>
                <w:bCs/>
                <w:spacing w:val="2"/>
                <w:w w:val="104"/>
              </w:rPr>
              <w:t>b</w:t>
            </w:r>
            <w:r>
              <w:rPr>
                <w:rFonts w:ascii="Verdana" w:eastAsia="Century Gothic" w:hAnsi="Verdana" w:cs="Arial"/>
                <w:b/>
                <w:bCs/>
                <w:spacing w:val="-1"/>
                <w:w w:val="104"/>
              </w:rPr>
              <w:t>r</w:t>
            </w:r>
            <w:r>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76" w:right="33" w:hanging="12"/>
              <w:jc w:val="center"/>
              <w:rPr>
                <w:rFonts w:ascii="Verdana" w:eastAsia="Century Gothic" w:hAnsi="Verdana" w:cs="Arial"/>
                <w:b/>
                <w:bCs/>
              </w:rPr>
            </w:pPr>
            <w:r>
              <w:rPr>
                <w:rFonts w:ascii="Verdana" w:eastAsia="Century Gothic" w:hAnsi="Verdana" w:cs="Arial"/>
                <w:b/>
                <w:bCs/>
                <w:w w:val="104"/>
              </w:rPr>
              <w:t>Cl</w:t>
            </w:r>
            <w:r>
              <w:rPr>
                <w:rFonts w:ascii="Verdana" w:eastAsia="Century Gothic" w:hAnsi="Verdana" w:cs="Arial"/>
                <w:b/>
                <w:bCs/>
                <w:spacing w:val="2"/>
                <w:w w:val="104"/>
              </w:rPr>
              <w:t>a</w:t>
            </w:r>
            <w:r>
              <w:rPr>
                <w:rFonts w:ascii="Verdana" w:eastAsia="Century Gothic" w:hAnsi="Verdana" w:cs="Arial"/>
                <w:b/>
                <w:bCs/>
                <w:spacing w:val="-1"/>
                <w:w w:val="104"/>
              </w:rPr>
              <w:t>v</w:t>
            </w:r>
            <w:r>
              <w:rPr>
                <w:rFonts w:ascii="Verdana" w:eastAsia="Century Gothic" w:hAnsi="Verdana" w:cs="Arial"/>
                <w:b/>
                <w:bCs/>
                <w:w w:val="104"/>
              </w:rPr>
              <w:t xml:space="preserve">os </w:t>
            </w:r>
            <w:r>
              <w:rPr>
                <w:rFonts w:ascii="Verdana" w:eastAsia="Century Gothic" w:hAnsi="Verdana" w:cs="Arial"/>
                <w:b/>
                <w:bCs/>
                <w:spacing w:val="-1"/>
                <w:w w:val="104"/>
              </w:rPr>
              <w:t>a</w:t>
            </w:r>
            <w:r>
              <w:rPr>
                <w:rFonts w:ascii="Verdana" w:eastAsia="Century Gothic" w:hAnsi="Verdana" w:cs="Arial"/>
                <w:b/>
                <w:bCs/>
                <w:spacing w:val="2"/>
                <w:w w:val="104"/>
              </w:rPr>
              <w:t>p</w:t>
            </w:r>
            <w:r>
              <w:rPr>
                <w:rFonts w:ascii="Verdana" w:eastAsia="Century Gothic" w:hAnsi="Verdana" w:cs="Arial"/>
                <w:b/>
                <w:bCs/>
                <w:spacing w:val="-1"/>
                <w:w w:val="104"/>
              </w:rPr>
              <w:t>r</w:t>
            </w:r>
            <w:r>
              <w:rPr>
                <w:rFonts w:ascii="Verdana" w:eastAsia="Century Gothic" w:hAnsi="Verdana" w:cs="Arial"/>
                <w:b/>
                <w:bCs/>
                <w:spacing w:val="2"/>
                <w:w w:val="104"/>
              </w:rPr>
              <w:t>o</w:t>
            </w:r>
            <w:r>
              <w:rPr>
                <w:rFonts w:ascii="Verdana" w:eastAsia="Century Gothic" w:hAnsi="Verdana" w:cs="Arial"/>
                <w:b/>
                <w:bCs/>
                <w:spacing w:val="-1"/>
                <w:w w:val="104"/>
              </w:rPr>
              <w:t>x</w:t>
            </w:r>
            <w:r>
              <w:rPr>
                <w:rFonts w:ascii="Verdana" w:eastAsia="Century Gothic" w:hAnsi="Verdana" w:cs="Arial"/>
                <w:b/>
                <w:bCs/>
                <w:w w:val="104"/>
              </w:rPr>
              <w:t xml:space="preserve">. </w:t>
            </w:r>
            <w:r>
              <w:rPr>
                <w:rFonts w:ascii="Verdana" w:eastAsia="Century Gothic" w:hAnsi="Verdana" w:cs="Arial"/>
                <w:b/>
                <w:bCs/>
                <w:spacing w:val="-1"/>
              </w:rPr>
              <w:t>p</w:t>
            </w:r>
            <w:r>
              <w:rPr>
                <w:rFonts w:ascii="Verdana" w:eastAsia="Century Gothic" w:hAnsi="Verdana" w:cs="Arial"/>
                <w:b/>
                <w:bCs/>
                <w:spacing w:val="2"/>
              </w:rPr>
              <w:t>o</w:t>
            </w:r>
            <w:r>
              <w:rPr>
                <w:rFonts w:ascii="Verdana" w:eastAsia="Century Gothic" w:hAnsi="Verdana" w:cs="Arial"/>
                <w:b/>
                <w:bCs/>
              </w:rPr>
              <w:t>r</w:t>
            </w:r>
            <w:r>
              <w:rPr>
                <w:rFonts w:ascii="Verdana" w:eastAsia="Century Gothic" w:hAnsi="Verdana" w:cs="Arial"/>
                <w:b/>
                <w:bCs/>
                <w:spacing w:val="10"/>
              </w:rPr>
              <w:t xml:space="preserve"> </w:t>
            </w:r>
            <w:r>
              <w:rPr>
                <w:rFonts w:ascii="Verdana" w:eastAsia="Century Gothic" w:hAnsi="Verdana" w:cs="Arial"/>
                <w:b/>
                <w:bCs/>
                <w:spacing w:val="-1"/>
                <w:w w:val="104"/>
              </w:rPr>
              <w:t>k</w:t>
            </w:r>
            <w:r>
              <w:rPr>
                <w:rFonts w:ascii="Verdana" w:eastAsia="Century Gothic" w:hAnsi="Verdana" w:cs="Arial"/>
                <w:b/>
                <w:bCs/>
                <w:w w:val="104"/>
              </w:rPr>
              <w:t>g</w:t>
            </w:r>
          </w:p>
        </w:tc>
      </w:tr>
      <w:tr w:rsidR="000F218C" w:rsidTr="000E4D68">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88"/>
              <w:jc w:val="center"/>
              <w:rPr>
                <w:rFonts w:ascii="Verdana" w:eastAsia="Century Gothic" w:hAnsi="Verdana" w:cs="Arial"/>
              </w:rPr>
            </w:pPr>
            <w:r>
              <w:rPr>
                <w:rFonts w:ascii="Verdana" w:eastAsia="Century Gothic" w:hAnsi="Verdana" w:cs="Arial"/>
              </w:rPr>
              <w:t>2</w:t>
            </w:r>
            <w:r>
              <w:rPr>
                <w:rFonts w:ascii="Verdana" w:eastAsia="Century Gothic" w:hAnsi="Verdana" w:cs="Arial"/>
                <w:spacing w:val="4"/>
              </w:rPr>
              <w:t xml:space="preserve"> </w:t>
            </w:r>
            <w:r>
              <w:rPr>
                <w:rFonts w:ascii="Verdana" w:eastAsia="Century Gothic" w:hAnsi="Verdana" w:cs="Arial"/>
                <w:w w:val="104"/>
              </w:rPr>
              <w:t>1</w:t>
            </w:r>
            <w:r>
              <w:rPr>
                <w:rFonts w:ascii="Verdana" w:eastAsia="Century Gothic" w:hAnsi="Verdana" w:cs="Arial"/>
                <w:spacing w:val="1"/>
                <w:w w:val="104"/>
              </w:rPr>
              <w:t>/</w:t>
            </w:r>
            <w:r>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jc w:val="center"/>
              <w:rPr>
                <w:rFonts w:ascii="Verdana" w:eastAsia="Century Gothic" w:hAnsi="Verdana" w:cs="Arial"/>
              </w:rPr>
            </w:pPr>
            <w:r>
              <w:rPr>
                <w:rFonts w:ascii="Verdana" w:eastAsia="Century Gothic" w:hAnsi="Verdana" w:cs="Arial"/>
                <w:w w:val="104"/>
              </w:rPr>
              <w:t>105</w:t>
            </w:r>
          </w:p>
        </w:tc>
      </w:tr>
      <w:tr w:rsidR="000F218C" w:rsidTr="000E4D68">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181" w:right="181"/>
              <w:jc w:val="center"/>
              <w:rPr>
                <w:rFonts w:ascii="Verdana" w:eastAsia="Century Gothic" w:hAnsi="Verdana" w:cs="Arial"/>
              </w:rPr>
            </w:pPr>
            <w:r>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F218C" w:rsidRDefault="000F218C" w:rsidP="000E4D68">
            <w:pPr>
              <w:widowControl w:val="0"/>
              <w:autoSpaceDE w:val="0"/>
              <w:autoSpaceDN w:val="0"/>
              <w:spacing w:before="64" w:line="254" w:lineRule="auto"/>
              <w:ind w:right="186"/>
              <w:jc w:val="center"/>
              <w:rPr>
                <w:rFonts w:ascii="Verdana" w:eastAsia="Century Gothic" w:hAnsi="Verdana" w:cs="Arial"/>
              </w:rPr>
            </w:pPr>
            <w:r>
              <w:rPr>
                <w:rFonts w:ascii="Verdana" w:eastAsia="Century Gothic" w:hAnsi="Verdana" w:cs="Arial"/>
                <w:w w:val="104"/>
              </w:rPr>
              <w:t>92</w:t>
            </w:r>
          </w:p>
        </w:tc>
      </w:tr>
    </w:tbl>
    <w:p w:rsidR="000F218C" w:rsidRDefault="000F218C" w:rsidP="000F218C">
      <w:pPr>
        <w:widowControl w:val="0"/>
        <w:autoSpaceDE w:val="0"/>
        <w:autoSpaceDN w:val="0"/>
        <w:spacing w:after="120"/>
        <w:jc w:val="both"/>
        <w:rPr>
          <w:rFonts w:ascii="Verdana" w:hAnsi="Verdana"/>
          <w:b/>
          <w:color w:val="000000"/>
        </w:rPr>
      </w:pPr>
      <w:r>
        <w:rPr>
          <w:rFonts w:ascii="Verdana" w:hAnsi="Verdana"/>
          <w:b/>
          <w:color w:val="000000"/>
        </w:rPr>
        <w:t>Clavos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clavos serán de acero, obtenidos conformando el alambre de acero trefilado en tres partes cabeza, espiga y punta.</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Pr="00AC3E3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 2 ½”; 3 ½”.</w:t>
      </w:r>
    </w:p>
    <w:p w:rsidR="000F218C" w:rsidRPr="00AC3E3C" w:rsidRDefault="000F218C" w:rsidP="000F218C">
      <w:pPr>
        <w:widowControl w:val="0"/>
        <w:tabs>
          <w:tab w:val="left" w:pos="560"/>
        </w:tabs>
        <w:autoSpaceDE w:val="0"/>
        <w:autoSpaceDN w:val="0"/>
        <w:jc w:val="both"/>
        <w:rPr>
          <w:rFonts w:ascii="Verdana" w:eastAsia="Arial" w:hAnsi="Verdana" w:cs="Arial"/>
          <w:b/>
          <w:bCs/>
        </w:rPr>
      </w:pPr>
      <w:r>
        <w:rPr>
          <w:rFonts w:ascii="Verdana" w:eastAsia="Arial" w:hAnsi="Verdana" w:cs="Arial"/>
          <w:b/>
          <w:bCs/>
        </w:rPr>
        <w:t>Calamina galvanizada trapezoidal Nro 28 prepintada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utilizará calamina</w:t>
      </w:r>
      <w:r>
        <w:rPr>
          <w:rFonts w:ascii="Verdana" w:eastAsia="Arial" w:hAnsi="Verdana" w:cs="Arial"/>
          <w:b/>
          <w:bCs/>
        </w:rPr>
        <w:t xml:space="preserve"> </w:t>
      </w:r>
      <w:r>
        <w:rPr>
          <w:rFonts w:ascii="Verdana" w:eastAsia="Arial" w:hAnsi="Verdana" w:cs="Arial"/>
        </w:rPr>
        <w:t>galvanizada trapezoidal prepintada, nueva de calibre No. 28 (ASG No 28) fijada a los listones con clavos galvanizados especiales para calamina.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maderamen de la techumbre deberá anclarse firmemente en los muros de apoyo, según los planos de detalles o indicaciones del Supervisor de Obra.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 cubierta de calamina galvanizada será clavada a los listones mediante clavos galvanizados de cabeza (clavos de calamina) de 3 pulgadas de longitud.</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traslape entre hojas no podrá ser inferior a 25 cm. en el sentido longitudinal y a 1.5 canales en el sentido lateral.</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AEV/DGE_INS/Nº0040/2025 bajo los lineamientos y directrices de la Oficina Nacional, el color de la cubierta deberá ser azul mismo se deberá aplicar el logotipo Institucional de color blanco.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Para acceder a la cubierta el Contratista debe tener tablones que cubran la distancia de no menos de 3 listones.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Cualquier hoja que no cumpla con los espesores de plancha y galvanizado debe ser cambiado de manera inmediata. </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0F218C" w:rsidRPr="00AC3E3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w:t>
      </w:r>
      <w:r>
        <w:rPr>
          <w:rFonts w:ascii="Verdana" w:eastAsia="Arial" w:hAnsi="Verdana" w:cs="Tahoma"/>
          <w:bCs/>
        </w:rPr>
        <w:t>cubierta de calamina galvanizada trapezoidal Nro 28 prepintada con maderamen</w:t>
      </w:r>
      <w:r>
        <w:rPr>
          <w:rFonts w:ascii="Verdana" w:eastAsia="Arial" w:hAnsi="Verdana" w:cs="Arial"/>
        </w:rPr>
        <w:t xml:space="preserve"> se medirá en </w:t>
      </w:r>
      <w:r>
        <w:rPr>
          <w:rFonts w:ascii="Verdana" w:eastAsia="Arial" w:hAnsi="Verdana" w:cs="Arial"/>
          <w:b/>
        </w:rPr>
        <w:t>metros cuadrados</w:t>
      </w:r>
      <w:r>
        <w:rPr>
          <w:rFonts w:ascii="Verdana" w:eastAsia="Arial" w:hAnsi="Verdana" w:cs="Arial"/>
        </w:rPr>
        <w:t xml:space="preserve"> tomando en cuenta únicamente el área neta del trabajo ejecutado y autorizado. </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218C" w:rsidRPr="00AC3E3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Este aporte propio estará sujeto al cronograma de ejecución de obra del Contratista.</w:t>
      </w: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OG - CUM - 3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CUMBRERA DE CALAMINA GALVANIZADA PLANA NRO 28 PREPINTADA</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spacing w:before="5" w:line="240" w:lineRule="exact"/>
        <w:ind w:right="71"/>
        <w:jc w:val="both"/>
        <w:rPr>
          <w:rFonts w:ascii="Verdana" w:eastAsia="Verdana" w:hAnsi="Verdana" w:cs="Tahoma"/>
        </w:rPr>
      </w:pPr>
      <w:r>
        <w:rPr>
          <w:rFonts w:ascii="Verdana" w:eastAsia="Verdana" w:hAnsi="Verdana" w:cs="Tahoma"/>
          <w:spacing w:val="-1"/>
        </w:rPr>
        <w:t>E</w:t>
      </w:r>
      <w:r>
        <w:rPr>
          <w:rFonts w:ascii="Verdana" w:eastAsia="Verdana" w:hAnsi="Verdana" w:cs="Tahoma"/>
        </w:rPr>
        <w:t>s</w:t>
      </w:r>
      <w:r>
        <w:rPr>
          <w:rFonts w:ascii="Verdana" w:eastAsia="Verdana" w:hAnsi="Verdana" w:cs="Tahoma"/>
          <w:spacing w:val="2"/>
        </w:rPr>
        <w:t>t</w:t>
      </w:r>
      <w:r>
        <w:rPr>
          <w:rFonts w:ascii="Verdana" w:eastAsia="Verdana" w:hAnsi="Verdana" w:cs="Tahoma"/>
        </w:rPr>
        <w:t>e</w:t>
      </w:r>
      <w:r>
        <w:rPr>
          <w:rFonts w:ascii="Verdana" w:eastAsia="Verdana" w:hAnsi="Verdana" w:cs="Tahoma"/>
          <w:spacing w:val="52"/>
        </w:rPr>
        <w:t xml:space="preserve"> </w:t>
      </w:r>
      <w:r>
        <w:rPr>
          <w:rFonts w:ascii="Verdana" w:eastAsia="Verdana" w:hAnsi="Verdana" w:cs="Tahoma"/>
          <w:spacing w:val="3"/>
        </w:rPr>
        <w:t>í</w:t>
      </w:r>
      <w:r>
        <w:rPr>
          <w:rFonts w:ascii="Verdana" w:eastAsia="Verdana" w:hAnsi="Verdana" w:cs="Tahoma"/>
          <w:spacing w:val="1"/>
        </w:rPr>
        <w:t>t</w:t>
      </w:r>
      <w:r>
        <w:rPr>
          <w:rFonts w:ascii="Verdana" w:eastAsia="Verdana" w:hAnsi="Verdana" w:cs="Tahoma"/>
          <w:spacing w:val="-1"/>
        </w:rPr>
        <w:t>e</w:t>
      </w:r>
      <w:r>
        <w:rPr>
          <w:rFonts w:ascii="Verdana" w:eastAsia="Verdana" w:hAnsi="Verdana" w:cs="Tahoma"/>
        </w:rPr>
        <w:t>m</w:t>
      </w:r>
      <w:r>
        <w:rPr>
          <w:rFonts w:ascii="Verdana" w:eastAsia="Verdana" w:hAnsi="Verdana" w:cs="Tahoma"/>
          <w:spacing w:val="53"/>
        </w:rPr>
        <w:t xml:space="preserve"> </w:t>
      </w:r>
      <w:r>
        <w:rPr>
          <w:rFonts w:ascii="Verdana" w:eastAsia="Verdana" w:hAnsi="Verdana" w:cs="Tahoma"/>
          <w:spacing w:val="2"/>
        </w:rPr>
        <w:t>s</w:t>
      </w:r>
      <w:r>
        <w:rPr>
          <w:rFonts w:ascii="Verdana" w:eastAsia="Verdana" w:hAnsi="Verdana" w:cs="Tahoma"/>
        </w:rPr>
        <w:t>e</w:t>
      </w:r>
      <w:r>
        <w:rPr>
          <w:rFonts w:ascii="Verdana" w:eastAsia="Verdana" w:hAnsi="Verdana" w:cs="Tahoma"/>
          <w:spacing w:val="56"/>
        </w:rPr>
        <w:t xml:space="preserve"> </w:t>
      </w:r>
      <w:r>
        <w:rPr>
          <w:rFonts w:ascii="Verdana" w:eastAsia="Verdana" w:hAnsi="Verdana" w:cs="Tahoma"/>
          <w:spacing w:val="-1"/>
        </w:rPr>
        <w:t>r</w:t>
      </w:r>
      <w:r>
        <w:rPr>
          <w:rFonts w:ascii="Verdana" w:eastAsia="Verdana" w:hAnsi="Verdana" w:cs="Tahoma"/>
          <w:spacing w:val="1"/>
        </w:rPr>
        <w:t>e</w:t>
      </w:r>
      <w:r>
        <w:rPr>
          <w:rFonts w:ascii="Verdana" w:eastAsia="Verdana" w:hAnsi="Verdana" w:cs="Tahoma"/>
        </w:rPr>
        <w:t>f</w:t>
      </w:r>
      <w:r>
        <w:rPr>
          <w:rFonts w:ascii="Verdana" w:eastAsia="Verdana" w:hAnsi="Verdana" w:cs="Tahoma"/>
          <w:spacing w:val="2"/>
        </w:rPr>
        <w:t>i</w:t>
      </w:r>
      <w:r>
        <w:rPr>
          <w:rFonts w:ascii="Verdana" w:eastAsia="Verdana" w:hAnsi="Verdana" w:cs="Tahoma"/>
          <w:spacing w:val="-1"/>
        </w:rPr>
        <w:t>er</w:t>
      </w:r>
      <w:r>
        <w:rPr>
          <w:rFonts w:ascii="Verdana" w:eastAsia="Verdana" w:hAnsi="Verdana" w:cs="Tahoma"/>
        </w:rPr>
        <w:t>e</w:t>
      </w:r>
      <w:r>
        <w:rPr>
          <w:rFonts w:ascii="Verdana" w:eastAsia="Verdana" w:hAnsi="Verdana" w:cs="Tahoma"/>
          <w:spacing w:val="52"/>
        </w:rPr>
        <w:t xml:space="preserve"> </w:t>
      </w:r>
      <w:r>
        <w:rPr>
          <w:rFonts w:ascii="Verdana" w:eastAsia="Verdana" w:hAnsi="Verdana" w:cs="Tahoma"/>
        </w:rPr>
        <w:t>a</w:t>
      </w:r>
      <w:r>
        <w:rPr>
          <w:rFonts w:ascii="Verdana" w:eastAsia="Verdana" w:hAnsi="Verdana" w:cs="Tahoma"/>
          <w:spacing w:val="58"/>
        </w:rPr>
        <w:t xml:space="preserve"> </w:t>
      </w:r>
      <w:r>
        <w:rPr>
          <w:rFonts w:ascii="Verdana" w:eastAsia="Verdana" w:hAnsi="Verdana" w:cs="Tahoma"/>
          <w:spacing w:val="3"/>
        </w:rPr>
        <w:t>l</w:t>
      </w:r>
      <w:r>
        <w:rPr>
          <w:rFonts w:ascii="Verdana" w:eastAsia="Verdana" w:hAnsi="Verdana" w:cs="Tahoma"/>
        </w:rPr>
        <w:t>a</w:t>
      </w:r>
      <w:r>
        <w:rPr>
          <w:rFonts w:ascii="Verdana" w:eastAsia="Verdana" w:hAnsi="Verdana" w:cs="Tahoma"/>
          <w:spacing w:val="55"/>
        </w:rPr>
        <w:t xml:space="preserve"> </w:t>
      </w:r>
      <w:r>
        <w:rPr>
          <w:rFonts w:ascii="Verdana" w:eastAsia="Verdana" w:hAnsi="Verdana" w:cs="Tahoma"/>
          <w:spacing w:val="1"/>
        </w:rPr>
        <w:t>p</w:t>
      </w:r>
      <w:r>
        <w:rPr>
          <w:rFonts w:ascii="Verdana" w:eastAsia="Verdana" w:hAnsi="Verdana" w:cs="Tahoma"/>
          <w:spacing w:val="-1"/>
        </w:rPr>
        <w:t>ro</w:t>
      </w:r>
      <w:r>
        <w:rPr>
          <w:rFonts w:ascii="Verdana" w:eastAsia="Verdana" w:hAnsi="Verdana" w:cs="Tahoma"/>
        </w:rPr>
        <w:t>v</w:t>
      </w:r>
      <w:r>
        <w:rPr>
          <w:rFonts w:ascii="Verdana" w:eastAsia="Verdana" w:hAnsi="Verdana" w:cs="Tahoma"/>
          <w:spacing w:val="3"/>
        </w:rPr>
        <w:t>i</w:t>
      </w:r>
      <w:r>
        <w:rPr>
          <w:rFonts w:ascii="Verdana" w:eastAsia="Verdana" w:hAnsi="Verdana" w:cs="Tahoma"/>
        </w:rPr>
        <w:t>s</w:t>
      </w:r>
      <w:r>
        <w:rPr>
          <w:rFonts w:ascii="Verdana" w:eastAsia="Verdana" w:hAnsi="Verdana" w:cs="Tahoma"/>
          <w:spacing w:val="2"/>
        </w:rPr>
        <w:t>i</w:t>
      </w:r>
      <w:r>
        <w:rPr>
          <w:rFonts w:ascii="Verdana" w:eastAsia="Verdana" w:hAnsi="Verdana" w:cs="Tahoma"/>
          <w:spacing w:val="-1"/>
        </w:rPr>
        <w:t>ó</w:t>
      </w:r>
      <w:r>
        <w:rPr>
          <w:rFonts w:ascii="Verdana" w:eastAsia="Verdana" w:hAnsi="Verdana" w:cs="Tahoma"/>
        </w:rPr>
        <w:t>n</w:t>
      </w:r>
      <w:r>
        <w:rPr>
          <w:rFonts w:ascii="Verdana" w:eastAsia="Verdana" w:hAnsi="Verdana" w:cs="Tahoma"/>
          <w:spacing w:val="49"/>
        </w:rPr>
        <w:t xml:space="preserve"> </w:t>
      </w:r>
      <w:r>
        <w:rPr>
          <w:rFonts w:ascii="Verdana" w:eastAsia="Verdana" w:hAnsi="Verdana" w:cs="Tahoma"/>
        </w:rPr>
        <w:t>y</w:t>
      </w:r>
      <w:r>
        <w:rPr>
          <w:rFonts w:ascii="Verdana" w:eastAsia="Verdana" w:hAnsi="Verdana" w:cs="Tahoma"/>
          <w:spacing w:val="55"/>
        </w:rPr>
        <w:t xml:space="preserve"> </w:t>
      </w:r>
      <w:r>
        <w:rPr>
          <w:rFonts w:ascii="Verdana" w:eastAsia="Verdana" w:hAnsi="Verdana" w:cs="Tahoma"/>
          <w:spacing w:val="2"/>
        </w:rPr>
        <w:t>c</w:t>
      </w:r>
      <w:r>
        <w:rPr>
          <w:rFonts w:ascii="Verdana" w:eastAsia="Verdana" w:hAnsi="Verdana" w:cs="Tahoma"/>
          <w:spacing w:val="-1"/>
        </w:rPr>
        <w:t>o</w:t>
      </w:r>
      <w:r>
        <w:rPr>
          <w:rFonts w:ascii="Verdana" w:eastAsia="Verdana" w:hAnsi="Verdana" w:cs="Tahoma"/>
          <w:spacing w:val="3"/>
        </w:rPr>
        <w:t>l</w:t>
      </w:r>
      <w:r>
        <w:rPr>
          <w:rFonts w:ascii="Verdana" w:eastAsia="Verdana" w:hAnsi="Verdana" w:cs="Tahoma"/>
          <w:spacing w:val="-1"/>
        </w:rPr>
        <w:t>o</w:t>
      </w:r>
      <w:r>
        <w:rPr>
          <w:rFonts w:ascii="Verdana" w:eastAsia="Verdana" w:hAnsi="Verdana" w:cs="Tahoma"/>
        </w:rPr>
        <w:t>ca</w:t>
      </w:r>
      <w:r>
        <w:rPr>
          <w:rFonts w:ascii="Verdana" w:eastAsia="Verdana" w:hAnsi="Verdana" w:cs="Tahoma"/>
          <w:spacing w:val="1"/>
        </w:rPr>
        <w:t>c</w:t>
      </w:r>
      <w:r>
        <w:rPr>
          <w:rFonts w:ascii="Verdana" w:eastAsia="Verdana" w:hAnsi="Verdana" w:cs="Tahoma"/>
          <w:spacing w:val="3"/>
        </w:rPr>
        <w:t>i</w:t>
      </w:r>
      <w:r>
        <w:rPr>
          <w:rFonts w:ascii="Verdana" w:eastAsia="Verdana" w:hAnsi="Verdana" w:cs="Tahoma"/>
          <w:spacing w:val="-1"/>
        </w:rPr>
        <w:t>ó</w:t>
      </w:r>
      <w:r>
        <w:rPr>
          <w:rFonts w:ascii="Verdana" w:eastAsia="Verdana" w:hAnsi="Verdana" w:cs="Tahoma"/>
        </w:rPr>
        <w:t>n</w:t>
      </w:r>
      <w:r>
        <w:rPr>
          <w:rFonts w:ascii="Verdana" w:eastAsia="Verdana" w:hAnsi="Verdana" w:cs="Tahoma"/>
          <w:spacing w:val="48"/>
        </w:rPr>
        <w:t xml:space="preserve"> </w:t>
      </w:r>
      <w:r>
        <w:rPr>
          <w:rFonts w:ascii="Verdana" w:eastAsia="Verdana" w:hAnsi="Verdana" w:cs="Tahoma"/>
          <w:spacing w:val="1"/>
        </w:rPr>
        <w:t>d</w:t>
      </w:r>
      <w:r>
        <w:rPr>
          <w:rFonts w:ascii="Verdana" w:eastAsia="Verdana" w:hAnsi="Verdana" w:cs="Tahoma"/>
        </w:rPr>
        <w:t>e</w:t>
      </w:r>
      <w:r>
        <w:rPr>
          <w:rFonts w:ascii="Verdana" w:eastAsia="Verdana" w:hAnsi="Verdana" w:cs="Tahoma"/>
          <w:spacing w:val="54"/>
        </w:rPr>
        <w:t xml:space="preserve"> </w:t>
      </w:r>
      <w:r>
        <w:rPr>
          <w:rFonts w:ascii="Verdana" w:eastAsia="Verdana" w:hAnsi="Verdana" w:cs="Tahoma"/>
        </w:rPr>
        <w:t>cu</w:t>
      </w:r>
      <w:r>
        <w:rPr>
          <w:rFonts w:ascii="Verdana" w:eastAsia="Verdana" w:hAnsi="Verdana" w:cs="Tahoma"/>
          <w:spacing w:val="1"/>
        </w:rPr>
        <w:t>mbr</w:t>
      </w:r>
      <w:r>
        <w:rPr>
          <w:rFonts w:ascii="Verdana" w:eastAsia="Verdana" w:hAnsi="Verdana" w:cs="Tahoma"/>
          <w:spacing w:val="-1"/>
        </w:rPr>
        <w:t>er</w:t>
      </w:r>
      <w:r>
        <w:rPr>
          <w:rFonts w:ascii="Verdana" w:eastAsia="Verdana" w:hAnsi="Verdana" w:cs="Tahoma"/>
        </w:rPr>
        <w:t>a</w:t>
      </w:r>
      <w:r>
        <w:rPr>
          <w:rFonts w:ascii="Verdana" w:eastAsia="Verdana" w:hAnsi="Verdana" w:cs="Tahoma"/>
          <w:spacing w:val="50"/>
        </w:rPr>
        <w:t xml:space="preserve"> </w:t>
      </w:r>
      <w:r>
        <w:rPr>
          <w:rFonts w:ascii="Verdana" w:eastAsia="Verdana" w:hAnsi="Verdana" w:cs="Tahoma"/>
        </w:rPr>
        <w:t>de calamina galvanizada plana Nro. 28</w:t>
      </w:r>
      <w:r>
        <w:rPr>
          <w:rFonts w:ascii="Verdana" w:eastAsia="Verdana" w:hAnsi="Verdana" w:cs="Tahoma"/>
          <w:spacing w:val="53"/>
        </w:rPr>
        <w:t xml:space="preserve"> </w:t>
      </w:r>
      <w:r>
        <w:rPr>
          <w:rFonts w:ascii="Verdana" w:eastAsia="Verdana" w:hAnsi="Verdana" w:cs="Tahoma"/>
          <w:spacing w:val="1"/>
        </w:rPr>
        <w:t>p</w:t>
      </w:r>
      <w:r>
        <w:rPr>
          <w:rFonts w:ascii="Verdana" w:eastAsia="Verdana" w:hAnsi="Verdana" w:cs="Tahoma"/>
          <w:spacing w:val="-1"/>
        </w:rPr>
        <w:t>re</w:t>
      </w:r>
      <w:r>
        <w:rPr>
          <w:rFonts w:ascii="Verdana" w:eastAsia="Verdana" w:hAnsi="Verdana" w:cs="Tahoma"/>
          <w:spacing w:val="1"/>
        </w:rPr>
        <w:t>p</w:t>
      </w:r>
      <w:r>
        <w:rPr>
          <w:rFonts w:ascii="Verdana" w:eastAsia="Verdana" w:hAnsi="Verdana" w:cs="Tahoma"/>
          <w:spacing w:val="3"/>
        </w:rPr>
        <w:t>i</w:t>
      </w:r>
      <w:r>
        <w:rPr>
          <w:rFonts w:ascii="Verdana" w:eastAsia="Verdana" w:hAnsi="Verdana" w:cs="Tahoma"/>
          <w:spacing w:val="1"/>
        </w:rPr>
        <w:t>nt</w:t>
      </w:r>
      <w:r>
        <w:rPr>
          <w:rFonts w:ascii="Verdana" w:eastAsia="Verdana" w:hAnsi="Verdana" w:cs="Tahoma"/>
        </w:rPr>
        <w:t>a</w:t>
      </w:r>
      <w:r>
        <w:rPr>
          <w:rFonts w:ascii="Verdana" w:eastAsia="Verdana" w:hAnsi="Verdana" w:cs="Tahoma"/>
          <w:spacing w:val="1"/>
        </w:rPr>
        <w:t>d</w:t>
      </w:r>
      <w:r>
        <w:rPr>
          <w:rFonts w:ascii="Verdana" w:eastAsia="Verdana" w:hAnsi="Verdana" w:cs="Tahoma"/>
        </w:rPr>
        <w:t xml:space="preserve">a, </w:t>
      </w:r>
      <w:r>
        <w:rPr>
          <w:rFonts w:ascii="Verdana" w:eastAsia="Verdana" w:hAnsi="Verdana" w:cs="Tahoma"/>
          <w:spacing w:val="10"/>
        </w:rPr>
        <w:t>de</w:t>
      </w:r>
      <w:r>
        <w:rPr>
          <w:rFonts w:ascii="Verdana" w:eastAsia="Verdana" w:hAnsi="Verdana" w:cs="Tahoma"/>
        </w:rPr>
        <w:t xml:space="preserve"> </w:t>
      </w:r>
      <w:r>
        <w:rPr>
          <w:rFonts w:ascii="Verdana" w:eastAsia="Verdana" w:hAnsi="Verdana" w:cs="Tahoma"/>
          <w:spacing w:val="19"/>
        </w:rPr>
        <w:t>acuerdo</w:t>
      </w:r>
      <w:r>
        <w:rPr>
          <w:rFonts w:ascii="Verdana" w:eastAsia="Verdana" w:hAnsi="Verdana" w:cs="Tahoma"/>
        </w:rPr>
        <w:t xml:space="preserve"> </w:t>
      </w:r>
      <w:r>
        <w:rPr>
          <w:rFonts w:ascii="Verdana" w:eastAsia="Verdana" w:hAnsi="Verdana" w:cs="Tahoma"/>
          <w:spacing w:val="14"/>
        </w:rPr>
        <w:t>a</w:t>
      </w:r>
      <w:r>
        <w:rPr>
          <w:rFonts w:ascii="Verdana" w:eastAsia="Verdana" w:hAnsi="Verdana" w:cs="Tahoma"/>
        </w:rPr>
        <w:t xml:space="preserve"> </w:t>
      </w:r>
      <w:r>
        <w:rPr>
          <w:rFonts w:ascii="Verdana" w:eastAsia="Verdana" w:hAnsi="Verdana" w:cs="Tahoma"/>
          <w:spacing w:val="22"/>
        </w:rPr>
        <w:t>lo</w:t>
      </w:r>
      <w:r>
        <w:rPr>
          <w:rFonts w:ascii="Verdana" w:eastAsia="Verdana" w:hAnsi="Verdana" w:cs="Tahoma"/>
        </w:rPr>
        <w:t xml:space="preserve"> </w:t>
      </w:r>
      <w:r>
        <w:rPr>
          <w:rFonts w:ascii="Verdana" w:eastAsia="Verdana" w:hAnsi="Verdana" w:cs="Tahoma"/>
          <w:spacing w:val="20"/>
        </w:rPr>
        <w:t>establecido</w:t>
      </w:r>
      <w:r>
        <w:rPr>
          <w:rFonts w:ascii="Verdana" w:eastAsia="Verdana" w:hAnsi="Verdana" w:cs="Tahoma"/>
        </w:rPr>
        <w:t xml:space="preserve"> </w:t>
      </w:r>
      <w:r>
        <w:rPr>
          <w:rFonts w:ascii="Verdana" w:eastAsia="Verdana" w:hAnsi="Verdana" w:cs="Tahoma"/>
          <w:spacing w:val="11"/>
        </w:rPr>
        <w:t>en</w:t>
      </w:r>
      <w:r>
        <w:rPr>
          <w:rFonts w:ascii="Verdana" w:eastAsia="Verdana" w:hAnsi="Verdana" w:cs="Tahoma"/>
        </w:rPr>
        <w:t xml:space="preserve"> </w:t>
      </w:r>
      <w:r>
        <w:rPr>
          <w:rFonts w:ascii="Verdana" w:eastAsia="Verdana" w:hAnsi="Verdana" w:cs="Tahoma"/>
          <w:spacing w:val="19"/>
        </w:rPr>
        <w:t>los</w:t>
      </w:r>
      <w:r>
        <w:rPr>
          <w:rFonts w:ascii="Verdana" w:eastAsia="Verdana" w:hAnsi="Verdana" w:cs="Tahoma"/>
        </w:rPr>
        <w:t xml:space="preserve"> </w:t>
      </w:r>
      <w:r>
        <w:rPr>
          <w:rFonts w:ascii="Verdana" w:eastAsia="Verdana" w:hAnsi="Verdana" w:cs="Tahoma"/>
          <w:spacing w:val="19"/>
        </w:rPr>
        <w:t>planos</w:t>
      </w:r>
      <w:r>
        <w:rPr>
          <w:rFonts w:ascii="Verdana" w:eastAsia="Verdana" w:hAnsi="Verdana" w:cs="Tahoma"/>
        </w:rPr>
        <w:t xml:space="preserve"> </w:t>
      </w:r>
      <w:r>
        <w:rPr>
          <w:rFonts w:ascii="Verdana" w:eastAsia="Verdana" w:hAnsi="Verdana" w:cs="Tahoma"/>
          <w:spacing w:val="15"/>
        </w:rPr>
        <w:t>de</w:t>
      </w:r>
      <w:r>
        <w:rPr>
          <w:rFonts w:ascii="Verdana" w:eastAsia="Verdana" w:hAnsi="Verdana" w:cs="Tahoma"/>
        </w:rPr>
        <w:t xml:space="preserve"> </w:t>
      </w:r>
      <w:r>
        <w:rPr>
          <w:rFonts w:ascii="Verdana" w:eastAsia="Verdana" w:hAnsi="Verdana" w:cs="Tahoma"/>
          <w:spacing w:val="19"/>
        </w:rPr>
        <w:t>construcción</w:t>
      </w:r>
      <w:r>
        <w:rPr>
          <w:rFonts w:ascii="Verdana" w:eastAsia="Verdana" w:hAnsi="Verdana" w:cs="Tahoma"/>
        </w:rPr>
        <w:t xml:space="preserve">, </w:t>
      </w:r>
      <w:r>
        <w:rPr>
          <w:rFonts w:ascii="Verdana" w:eastAsia="Verdana" w:hAnsi="Verdana" w:cs="Tahoma"/>
          <w:position w:val="-1"/>
        </w:rPr>
        <w:t>e</w:t>
      </w:r>
      <w:r>
        <w:rPr>
          <w:rFonts w:ascii="Verdana" w:eastAsia="Verdana" w:hAnsi="Verdana" w:cs="Tahoma"/>
          <w:spacing w:val="-4"/>
          <w:position w:val="-1"/>
        </w:rPr>
        <w:t xml:space="preserve"> </w:t>
      </w:r>
      <w:r>
        <w:rPr>
          <w:rFonts w:ascii="Verdana" w:eastAsia="Verdana" w:hAnsi="Verdana" w:cs="Tahoma"/>
          <w:spacing w:val="2"/>
          <w:position w:val="-1"/>
        </w:rPr>
        <w:t>i</w:t>
      </w:r>
      <w:r>
        <w:rPr>
          <w:rFonts w:ascii="Verdana" w:eastAsia="Verdana" w:hAnsi="Verdana" w:cs="Tahoma"/>
          <w:spacing w:val="1"/>
          <w:position w:val="-1"/>
        </w:rPr>
        <w:t>n</w:t>
      </w:r>
      <w:r>
        <w:rPr>
          <w:rFonts w:ascii="Verdana" w:eastAsia="Verdana" w:hAnsi="Verdana" w:cs="Tahoma"/>
          <w:position w:val="-1"/>
        </w:rPr>
        <w:t>st</w:t>
      </w:r>
      <w:r>
        <w:rPr>
          <w:rFonts w:ascii="Verdana" w:eastAsia="Verdana" w:hAnsi="Verdana" w:cs="Tahoma"/>
          <w:spacing w:val="-1"/>
          <w:position w:val="-1"/>
        </w:rPr>
        <w:t>r</w:t>
      </w:r>
      <w:r>
        <w:rPr>
          <w:rFonts w:ascii="Verdana" w:eastAsia="Verdana" w:hAnsi="Verdana" w:cs="Tahoma"/>
          <w:spacing w:val="1"/>
          <w:position w:val="-1"/>
        </w:rPr>
        <w:t>u</w:t>
      </w:r>
      <w:r>
        <w:rPr>
          <w:rFonts w:ascii="Verdana" w:eastAsia="Verdana" w:hAnsi="Verdana" w:cs="Tahoma"/>
          <w:position w:val="-1"/>
        </w:rPr>
        <w:t>c</w:t>
      </w:r>
      <w:r>
        <w:rPr>
          <w:rFonts w:ascii="Verdana" w:eastAsia="Verdana" w:hAnsi="Verdana" w:cs="Tahoma"/>
          <w:spacing w:val="-1"/>
          <w:position w:val="-1"/>
        </w:rPr>
        <w:t>c</w:t>
      </w:r>
      <w:r>
        <w:rPr>
          <w:rFonts w:ascii="Verdana" w:eastAsia="Verdana" w:hAnsi="Verdana" w:cs="Tahoma"/>
          <w:spacing w:val="3"/>
          <w:position w:val="-1"/>
        </w:rPr>
        <w:t>i</w:t>
      </w:r>
      <w:r>
        <w:rPr>
          <w:rFonts w:ascii="Verdana" w:eastAsia="Verdana" w:hAnsi="Verdana" w:cs="Tahoma"/>
          <w:spacing w:val="-1"/>
          <w:position w:val="-1"/>
        </w:rPr>
        <w:t>o</w:t>
      </w:r>
      <w:r>
        <w:rPr>
          <w:rFonts w:ascii="Verdana" w:eastAsia="Verdana" w:hAnsi="Verdana" w:cs="Tahoma"/>
          <w:spacing w:val="1"/>
          <w:position w:val="-1"/>
        </w:rPr>
        <w:t>n</w:t>
      </w:r>
      <w:r>
        <w:rPr>
          <w:rFonts w:ascii="Verdana" w:eastAsia="Verdana" w:hAnsi="Verdana" w:cs="Tahoma"/>
          <w:spacing w:val="-1"/>
          <w:position w:val="-1"/>
        </w:rPr>
        <w:t>e</w:t>
      </w:r>
      <w:r>
        <w:rPr>
          <w:rFonts w:ascii="Verdana" w:eastAsia="Verdana" w:hAnsi="Verdana" w:cs="Tahoma"/>
          <w:position w:val="-1"/>
        </w:rPr>
        <w:t>s</w:t>
      </w:r>
      <w:r>
        <w:rPr>
          <w:rFonts w:ascii="Verdana" w:eastAsia="Verdana" w:hAnsi="Verdana" w:cs="Tahoma"/>
          <w:spacing w:val="-11"/>
          <w:position w:val="-1"/>
        </w:rPr>
        <w:t xml:space="preserve"> </w:t>
      </w:r>
      <w:r>
        <w:rPr>
          <w:rFonts w:ascii="Verdana" w:eastAsia="Verdana" w:hAnsi="Verdana" w:cs="Tahoma"/>
          <w:spacing w:val="2"/>
          <w:position w:val="-1"/>
        </w:rPr>
        <w:t>d</w:t>
      </w:r>
      <w:r>
        <w:rPr>
          <w:rFonts w:ascii="Verdana" w:eastAsia="Verdana" w:hAnsi="Verdana" w:cs="Tahoma"/>
          <w:spacing w:val="-1"/>
          <w:position w:val="-1"/>
        </w:rPr>
        <w:t>e</w:t>
      </w:r>
      <w:r>
        <w:rPr>
          <w:rFonts w:ascii="Verdana" w:eastAsia="Verdana" w:hAnsi="Verdana" w:cs="Tahoma"/>
          <w:position w:val="-1"/>
        </w:rPr>
        <w:t>l S</w:t>
      </w:r>
      <w:r>
        <w:rPr>
          <w:rFonts w:ascii="Verdana" w:eastAsia="Verdana" w:hAnsi="Verdana" w:cs="Tahoma"/>
          <w:spacing w:val="1"/>
          <w:position w:val="-1"/>
        </w:rPr>
        <w:t>up</w:t>
      </w:r>
      <w:r>
        <w:rPr>
          <w:rFonts w:ascii="Verdana" w:eastAsia="Verdana" w:hAnsi="Verdana" w:cs="Tahoma"/>
          <w:spacing w:val="-1"/>
          <w:position w:val="-1"/>
        </w:rPr>
        <w:t>er</w:t>
      </w:r>
      <w:r>
        <w:rPr>
          <w:rFonts w:ascii="Verdana" w:eastAsia="Verdana" w:hAnsi="Verdana" w:cs="Tahoma"/>
          <w:position w:val="-1"/>
        </w:rPr>
        <w:t>v</w:t>
      </w:r>
      <w:r>
        <w:rPr>
          <w:rFonts w:ascii="Verdana" w:eastAsia="Verdana" w:hAnsi="Verdana" w:cs="Tahoma"/>
          <w:spacing w:val="3"/>
          <w:position w:val="-1"/>
        </w:rPr>
        <w:t>i</w:t>
      </w:r>
      <w:r>
        <w:rPr>
          <w:rFonts w:ascii="Verdana" w:eastAsia="Verdana" w:hAnsi="Verdana" w:cs="Tahoma"/>
          <w:position w:val="-1"/>
        </w:rPr>
        <w:t>s</w:t>
      </w:r>
      <w:r>
        <w:rPr>
          <w:rFonts w:ascii="Verdana" w:eastAsia="Verdana" w:hAnsi="Verdana" w:cs="Tahoma"/>
          <w:spacing w:val="-2"/>
          <w:position w:val="-1"/>
        </w:rPr>
        <w:t>o</w:t>
      </w:r>
      <w:r>
        <w:rPr>
          <w:rFonts w:ascii="Verdana" w:eastAsia="Verdana" w:hAnsi="Verdana" w:cs="Tahoma"/>
          <w:position w:val="-1"/>
        </w:rPr>
        <w:t>r</w:t>
      </w:r>
      <w:r>
        <w:rPr>
          <w:rFonts w:ascii="Verdana" w:eastAsia="Verdana" w:hAnsi="Verdana" w:cs="Tahoma"/>
          <w:spacing w:val="-10"/>
          <w:position w:val="-1"/>
        </w:rPr>
        <w:t xml:space="preserve"> </w:t>
      </w:r>
      <w:r>
        <w:rPr>
          <w:rFonts w:ascii="Verdana" w:eastAsia="Verdana" w:hAnsi="Verdana" w:cs="Tahoma"/>
          <w:position w:val="-1"/>
        </w:rPr>
        <w:t>de</w:t>
      </w:r>
      <w:r>
        <w:rPr>
          <w:rFonts w:ascii="Verdana" w:eastAsia="Verdana" w:hAnsi="Verdana" w:cs="Tahoma"/>
          <w:spacing w:val="-1"/>
          <w:position w:val="-1"/>
        </w:rPr>
        <w:t xml:space="preserve"> O</w:t>
      </w:r>
      <w:r>
        <w:rPr>
          <w:rFonts w:ascii="Verdana" w:eastAsia="Verdana" w:hAnsi="Verdana" w:cs="Tahoma"/>
          <w:spacing w:val="3"/>
          <w:position w:val="-1"/>
        </w:rPr>
        <w:t>b</w:t>
      </w:r>
      <w:r>
        <w:rPr>
          <w:rFonts w:ascii="Verdana" w:eastAsia="Verdana" w:hAnsi="Verdana" w:cs="Tahoma"/>
          <w:spacing w:val="-1"/>
          <w:position w:val="-1"/>
        </w:rPr>
        <w:t>r</w:t>
      </w:r>
      <w:r>
        <w:rPr>
          <w:rFonts w:ascii="Verdana" w:eastAsia="Verdana" w:hAnsi="Verdana" w:cs="Tahoma"/>
          <w:position w:val="-1"/>
        </w:rPr>
        <w: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19"/>
        <w:gridCol w:w="1230"/>
      </w:tblGrid>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000000"/>
                <w:lang w:eastAsia="es-ES"/>
              </w:rPr>
            </w:pPr>
            <w:r>
              <w:rPr>
                <w:rFonts w:ascii="Verdana" w:eastAsia="Verdana" w:hAnsi="Verdana" w:cs="Tahoma"/>
                <w:color w:val="333333"/>
              </w:rPr>
              <w:t>C</w:t>
            </w:r>
            <w:r>
              <w:rPr>
                <w:rFonts w:ascii="Verdana" w:eastAsia="Verdana" w:hAnsi="Verdana" w:cs="Tahoma"/>
                <w:color w:val="333333"/>
                <w:spacing w:val="1"/>
              </w:rPr>
              <w:t>U</w:t>
            </w:r>
            <w:r>
              <w:rPr>
                <w:rFonts w:ascii="Verdana" w:eastAsia="Verdana" w:hAnsi="Verdana" w:cs="Tahoma"/>
                <w:color w:val="333333"/>
              </w:rPr>
              <w:t>MB</w:t>
            </w:r>
            <w:r>
              <w:rPr>
                <w:rFonts w:ascii="Verdana" w:eastAsia="Verdana" w:hAnsi="Verdana" w:cs="Tahoma"/>
                <w:color w:val="333333"/>
                <w:spacing w:val="1"/>
              </w:rPr>
              <w:t>R</w:t>
            </w:r>
            <w:r>
              <w:rPr>
                <w:rFonts w:ascii="Verdana" w:eastAsia="Verdana" w:hAnsi="Verdana" w:cs="Tahoma"/>
                <w:color w:val="333333"/>
                <w:spacing w:val="-1"/>
              </w:rPr>
              <w:t>E</w:t>
            </w:r>
            <w:r>
              <w:rPr>
                <w:rFonts w:ascii="Verdana" w:eastAsia="Verdana" w:hAnsi="Verdana" w:cs="Tahoma"/>
                <w:color w:val="333333"/>
                <w:spacing w:val="1"/>
              </w:rPr>
              <w:t>R</w:t>
            </w:r>
            <w:r>
              <w:rPr>
                <w:rFonts w:ascii="Verdana" w:eastAsia="Verdana" w:hAnsi="Verdana" w:cs="Tahoma"/>
                <w:color w:val="333333"/>
              </w:rPr>
              <w:t>A</w:t>
            </w:r>
            <w:r>
              <w:rPr>
                <w:rFonts w:ascii="Verdana" w:eastAsia="Verdana" w:hAnsi="Verdana" w:cs="Tahoma"/>
                <w:color w:val="333333"/>
                <w:spacing w:val="-9"/>
              </w:rPr>
              <w:t xml:space="preserve"> </w:t>
            </w:r>
            <w:r>
              <w:rPr>
                <w:rFonts w:ascii="Verdana" w:eastAsia="Verdana" w:hAnsi="Verdana" w:cs="Tahoma"/>
                <w:color w:val="333333"/>
              </w:rPr>
              <w:t>DE</w:t>
            </w:r>
            <w:r>
              <w:rPr>
                <w:rFonts w:ascii="Verdana" w:eastAsia="Verdana" w:hAnsi="Verdana" w:cs="Tahoma"/>
                <w:color w:val="333333"/>
                <w:spacing w:val="-2"/>
              </w:rPr>
              <w:t xml:space="preserve"> </w:t>
            </w:r>
            <w:r>
              <w:rPr>
                <w:rFonts w:ascii="Verdana" w:eastAsia="Verdana" w:hAnsi="Verdana" w:cs="Tahoma"/>
                <w:color w:val="333333"/>
              </w:rPr>
              <w:t>CALA</w:t>
            </w:r>
            <w:r>
              <w:rPr>
                <w:rFonts w:ascii="Verdana" w:eastAsia="Verdana" w:hAnsi="Verdana" w:cs="Tahoma"/>
                <w:color w:val="333333"/>
                <w:spacing w:val="3"/>
              </w:rPr>
              <w:t>M</w:t>
            </w:r>
            <w:r>
              <w:rPr>
                <w:rFonts w:ascii="Verdana" w:eastAsia="Verdana" w:hAnsi="Verdana" w:cs="Tahoma"/>
                <w:color w:val="333333"/>
              </w:rPr>
              <w:t>INA</w:t>
            </w:r>
            <w:r>
              <w:rPr>
                <w:rFonts w:ascii="Verdana" w:eastAsia="Verdana" w:hAnsi="Verdana" w:cs="Tahoma"/>
                <w:color w:val="333333"/>
                <w:spacing w:val="-11"/>
              </w:rPr>
              <w:t xml:space="preserve"> </w:t>
            </w:r>
            <w:r>
              <w:rPr>
                <w:rFonts w:ascii="Verdana" w:eastAsia="Verdana" w:hAnsi="Verdana" w:cs="Tahoma"/>
                <w:color w:val="333333"/>
              </w:rPr>
              <w:t>P</w:t>
            </w:r>
            <w:r>
              <w:rPr>
                <w:rFonts w:ascii="Verdana" w:eastAsia="Verdana" w:hAnsi="Verdana" w:cs="Tahoma"/>
                <w:color w:val="333333"/>
                <w:spacing w:val="-1"/>
              </w:rPr>
              <w:t>L</w:t>
            </w:r>
            <w:r>
              <w:rPr>
                <w:rFonts w:ascii="Verdana" w:eastAsia="Verdana" w:hAnsi="Verdana" w:cs="Tahoma"/>
                <w:color w:val="333333"/>
                <w:spacing w:val="3"/>
              </w:rPr>
              <w:t>A</w:t>
            </w:r>
            <w:r>
              <w:rPr>
                <w:rFonts w:ascii="Verdana" w:eastAsia="Verdana" w:hAnsi="Verdana" w:cs="Tahoma"/>
                <w:color w:val="333333"/>
              </w:rPr>
              <w:t>NA</w:t>
            </w:r>
            <w:r>
              <w:rPr>
                <w:rFonts w:ascii="Verdana" w:eastAsia="Verdana" w:hAnsi="Verdana" w:cs="Tahoma"/>
                <w:color w:val="333333"/>
                <w:spacing w:val="-7"/>
              </w:rPr>
              <w:t xml:space="preserve"> </w:t>
            </w:r>
            <w:r>
              <w:rPr>
                <w:rFonts w:ascii="Verdana" w:eastAsia="Verdana" w:hAnsi="Verdana" w:cs="Tahoma"/>
                <w:color w:val="333333"/>
              </w:rPr>
              <w:t>P</w:t>
            </w:r>
            <w:r>
              <w:rPr>
                <w:rFonts w:ascii="Verdana" w:eastAsia="Verdana" w:hAnsi="Verdana" w:cs="Tahoma"/>
                <w:color w:val="333333"/>
                <w:spacing w:val="3"/>
              </w:rPr>
              <w:t>R</w:t>
            </w:r>
            <w:r>
              <w:rPr>
                <w:rFonts w:ascii="Verdana" w:eastAsia="Verdana" w:hAnsi="Verdana" w:cs="Tahoma"/>
                <w:color w:val="333333"/>
                <w:spacing w:val="-1"/>
              </w:rPr>
              <w:t>E</w:t>
            </w:r>
            <w:r>
              <w:rPr>
                <w:rFonts w:ascii="Verdana" w:eastAsia="Verdana" w:hAnsi="Verdana" w:cs="Tahoma"/>
                <w:color w:val="333333"/>
                <w:spacing w:val="2"/>
              </w:rPr>
              <w:t>P</w:t>
            </w:r>
            <w:r>
              <w:rPr>
                <w:rFonts w:ascii="Verdana" w:eastAsia="Verdana" w:hAnsi="Verdana" w:cs="Tahoma"/>
                <w:color w:val="333333"/>
                <w:spacing w:val="-2"/>
              </w:rPr>
              <w:t>I</w:t>
            </w:r>
            <w:r>
              <w:rPr>
                <w:rFonts w:ascii="Verdana" w:eastAsia="Verdana" w:hAnsi="Verdana" w:cs="Tahoma"/>
                <w:color w:val="333333"/>
                <w:spacing w:val="2"/>
              </w:rPr>
              <w:t>N</w:t>
            </w:r>
            <w:r>
              <w:rPr>
                <w:rFonts w:ascii="Verdana" w:eastAsia="Verdana" w:hAnsi="Verdana" w:cs="Tahoma"/>
                <w:color w:val="333333"/>
              </w:rPr>
              <w:t>TADA</w:t>
            </w:r>
            <w:r>
              <w:rPr>
                <w:rFonts w:ascii="Verdana" w:eastAsia="Verdana" w:hAnsi="Verdana" w:cs="Tahoma"/>
                <w:color w:val="333333"/>
                <w:spacing w:val="-11"/>
              </w:rPr>
              <w:t xml:space="preserve"> </w:t>
            </w:r>
            <w:r>
              <w:rPr>
                <w:rFonts w:ascii="Verdana" w:eastAsia="Verdana" w:hAnsi="Verdana" w:cs="Tahoma"/>
                <w:color w:val="333333"/>
              </w:rPr>
              <w:t>NRO</w:t>
            </w:r>
            <w:r>
              <w:rPr>
                <w:rFonts w:ascii="Verdana" w:eastAsia="Verdana" w:hAnsi="Verdana" w:cs="Tahoma"/>
                <w:color w:val="333333"/>
                <w:spacing w:val="-3"/>
              </w:rPr>
              <w:t xml:space="preserve"> </w:t>
            </w:r>
            <w:r>
              <w:rPr>
                <w:rFonts w:ascii="Verdana" w:eastAsia="Verdana" w:hAnsi="Verdana" w:cs="Tahoma"/>
                <w:color w:val="333333"/>
              </w:rPr>
              <w:t>28</w:t>
            </w:r>
            <w:r>
              <w:rPr>
                <w:rFonts w:ascii="Verdana" w:eastAsia="Verdana" w:hAnsi="Verdana" w:cs="Tahoma"/>
                <w:color w:val="333333"/>
                <w:spacing w:val="-2"/>
              </w:rPr>
              <w:t xml:space="preserve"> </w:t>
            </w:r>
            <w:r>
              <w:rPr>
                <w:rFonts w:ascii="Verdana" w:eastAsia="Verdana" w:hAnsi="Verdana" w:cs="Tahoma"/>
                <w:color w:val="333333"/>
                <w:spacing w:val="2"/>
              </w:rPr>
              <w:t>C</w:t>
            </w:r>
            <w:r>
              <w:rPr>
                <w:rFonts w:ascii="Verdana" w:eastAsia="Verdana" w:hAnsi="Verdana" w:cs="Tahoma"/>
                <w:color w:val="333333"/>
                <w:spacing w:val="-1"/>
              </w:rPr>
              <w:t>O</w:t>
            </w:r>
            <w:r>
              <w:rPr>
                <w:rFonts w:ascii="Verdana" w:eastAsia="Verdana" w:hAnsi="Verdana" w:cs="Tahoma"/>
                <w:color w:val="333333"/>
                <w:spacing w:val="1"/>
              </w:rPr>
              <w:t>R</w:t>
            </w:r>
            <w:r>
              <w:rPr>
                <w:rFonts w:ascii="Verdana" w:eastAsia="Verdana" w:hAnsi="Verdana" w:cs="Tahoma"/>
                <w:color w:val="333333"/>
                <w:spacing w:val="2"/>
              </w:rPr>
              <w:t>T</w:t>
            </w:r>
            <w:r>
              <w:rPr>
                <w:rFonts w:ascii="Verdana" w:eastAsia="Verdana" w:hAnsi="Verdana" w:cs="Tahoma"/>
                <w:color w:val="333333"/>
              </w:rPr>
              <w:t>E</w:t>
            </w:r>
            <w:r>
              <w:rPr>
                <w:rFonts w:ascii="Verdana" w:eastAsia="Verdana" w:hAnsi="Verdana" w:cs="Tahoma"/>
                <w:color w:val="333333"/>
                <w:spacing w:val="-8"/>
              </w:rPr>
              <w:t xml:space="preserve"> </w:t>
            </w:r>
            <w:r>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eastAsia="Verdana" w:hAnsi="Verdana" w:cs="Tahoma"/>
                <w:color w:val="333333"/>
                <w:w w:val="99"/>
              </w:rPr>
              <w:t>M</w:t>
            </w:r>
          </w:p>
        </w:tc>
      </w:tr>
      <w:tr w:rsidR="000F218C" w:rsidTr="000E4D68">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000000"/>
                <w:lang w:eastAsia="es-ES"/>
              </w:rPr>
            </w:pPr>
            <w:r>
              <w:rPr>
                <w:rFonts w:ascii="Verdana" w:eastAsia="Verdana" w:hAnsi="Verdana" w:cs="Tahoma"/>
                <w:color w:val="333333"/>
              </w:rPr>
              <w:t>CLA</w:t>
            </w:r>
            <w:r>
              <w:rPr>
                <w:rFonts w:ascii="Verdana" w:eastAsia="Verdana" w:hAnsi="Verdana" w:cs="Tahoma"/>
                <w:color w:val="333333"/>
                <w:spacing w:val="1"/>
              </w:rPr>
              <w:t>V</w:t>
            </w:r>
            <w:r>
              <w:rPr>
                <w:rFonts w:ascii="Verdana" w:eastAsia="Verdana" w:hAnsi="Verdana" w:cs="Tahoma"/>
                <w:color w:val="333333"/>
                <w:spacing w:val="-1"/>
              </w:rPr>
              <w:t>O</w:t>
            </w:r>
            <w:r>
              <w:rPr>
                <w:rFonts w:ascii="Verdana" w:eastAsia="Verdana" w:hAnsi="Verdana" w:cs="Tahoma"/>
                <w:color w:val="333333"/>
              </w:rPr>
              <w:t>S</w:t>
            </w:r>
            <w:r>
              <w:rPr>
                <w:rFonts w:ascii="Verdana" w:eastAsia="Verdana" w:hAnsi="Verdana" w:cs="Tahoma"/>
                <w:color w:val="333333"/>
                <w:spacing w:val="-6"/>
              </w:rPr>
              <w:t xml:space="preserve"> </w:t>
            </w:r>
            <w:r>
              <w:rPr>
                <w:rFonts w:ascii="Verdana" w:eastAsia="Verdana" w:hAnsi="Verdana" w:cs="Tahoma"/>
                <w:color w:val="333333"/>
              </w:rPr>
              <w:t>PA</w:t>
            </w:r>
            <w:r>
              <w:rPr>
                <w:rFonts w:ascii="Verdana" w:eastAsia="Verdana" w:hAnsi="Verdana" w:cs="Tahoma"/>
                <w:color w:val="333333"/>
                <w:spacing w:val="1"/>
              </w:rPr>
              <w:t>R</w:t>
            </w:r>
            <w:r>
              <w:rPr>
                <w:rFonts w:ascii="Verdana" w:eastAsia="Verdana" w:hAnsi="Verdana" w:cs="Tahoma"/>
                <w:color w:val="333333"/>
              </w:rPr>
              <w:t>A</w:t>
            </w:r>
            <w:r>
              <w:rPr>
                <w:rFonts w:ascii="Verdana" w:eastAsia="Verdana" w:hAnsi="Verdana" w:cs="Tahoma"/>
                <w:color w:val="333333"/>
                <w:spacing w:val="-5"/>
              </w:rPr>
              <w:t xml:space="preserve"> </w:t>
            </w:r>
            <w:r>
              <w:rPr>
                <w:rFonts w:ascii="Verdana" w:eastAsia="Verdana" w:hAnsi="Verdana" w:cs="Tahoma"/>
                <w:color w:val="333333"/>
              </w:rPr>
              <w:t>C</w:t>
            </w:r>
            <w:r>
              <w:rPr>
                <w:rFonts w:ascii="Verdana" w:eastAsia="Verdana" w:hAnsi="Verdana" w:cs="Tahoma"/>
                <w:color w:val="333333"/>
                <w:spacing w:val="1"/>
              </w:rPr>
              <w:t>A</w:t>
            </w:r>
            <w:r>
              <w:rPr>
                <w:rFonts w:ascii="Verdana" w:eastAsia="Verdana" w:hAnsi="Verdana" w:cs="Tahoma"/>
                <w:color w:val="333333"/>
              </w:rPr>
              <w:t>L</w:t>
            </w:r>
            <w:r>
              <w:rPr>
                <w:rFonts w:ascii="Verdana" w:eastAsia="Verdana" w:hAnsi="Verdana" w:cs="Tahoma"/>
                <w:color w:val="333333"/>
                <w:spacing w:val="2"/>
              </w:rPr>
              <w:t>AM</w:t>
            </w:r>
            <w:r>
              <w:rPr>
                <w:rFonts w:ascii="Verdana" w:eastAsia="Verdana" w:hAnsi="Verdana" w:cs="Tahoma"/>
                <w:color w:val="333333"/>
                <w:spacing w:val="-2"/>
              </w:rPr>
              <w:t>I</w:t>
            </w:r>
            <w:r>
              <w:rPr>
                <w:rFonts w:ascii="Verdana" w:eastAsia="Verdana" w:hAnsi="Verdana" w:cs="Tahoma"/>
                <w:color w:val="333333"/>
                <w:spacing w:val="2"/>
              </w:rPr>
              <w:t>N</w:t>
            </w:r>
            <w:r>
              <w:rPr>
                <w:rFonts w:ascii="Verdana" w:eastAsia="Verdana" w:hAnsi="Verdana" w:cs="Tahoma"/>
                <w:color w:val="333333"/>
              </w:rPr>
              <w:t>A</w:t>
            </w:r>
            <w:r>
              <w:rPr>
                <w:rFonts w:ascii="Verdana" w:eastAsia="Verdana" w:hAnsi="Verdana" w:cs="Tahoma"/>
                <w:color w:val="333333"/>
                <w:spacing w:val="-11"/>
              </w:rPr>
              <w:t xml:space="preserve"> </w:t>
            </w:r>
            <w:r>
              <w:rPr>
                <w:rFonts w:ascii="Verdana" w:eastAsia="Verdana" w:hAnsi="Verdana" w:cs="Tahoma"/>
                <w:color w:val="333333"/>
              </w:rPr>
              <w:t>CON</w:t>
            </w:r>
            <w:r>
              <w:rPr>
                <w:rFonts w:ascii="Verdana" w:eastAsia="Verdana" w:hAnsi="Verdana" w:cs="Tahoma"/>
                <w:color w:val="333333"/>
                <w:spacing w:val="-3"/>
              </w:rPr>
              <w:t xml:space="preserve"> </w:t>
            </w:r>
            <w:r>
              <w:rPr>
                <w:rFonts w:ascii="Verdana" w:eastAsia="Verdana" w:hAnsi="Verdana" w:cs="Tahoma"/>
                <w:color w:val="333333"/>
                <w:spacing w:val="1"/>
              </w:rPr>
              <w:t>G</w:t>
            </w:r>
            <w:r>
              <w:rPr>
                <w:rFonts w:ascii="Verdana" w:eastAsia="Verdana" w:hAnsi="Verdana" w:cs="Tahoma"/>
                <w:color w:val="333333"/>
                <w:spacing w:val="-1"/>
              </w:rPr>
              <w:t>O</w:t>
            </w:r>
            <w:r>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000000"/>
                <w:lang w:eastAsia="es-ES"/>
              </w:rPr>
            </w:pPr>
            <w:r>
              <w:rPr>
                <w:rFonts w:ascii="Verdana" w:eastAsia="Verdana" w:hAnsi="Verdana" w:cs="Tahoma"/>
                <w:color w:val="333333"/>
                <w:spacing w:val="1"/>
                <w:w w:val="99"/>
              </w:rPr>
              <w:t>KG</w:t>
            </w:r>
          </w:p>
        </w:tc>
      </w:tr>
    </w:tbl>
    <w:p w:rsidR="000F218C" w:rsidRDefault="000F218C" w:rsidP="000F218C">
      <w:pPr>
        <w:widowControl w:val="0"/>
        <w:autoSpaceDE w:val="0"/>
        <w:autoSpaceDN w:val="0"/>
        <w:jc w:val="both"/>
        <w:rPr>
          <w:rFonts w:ascii="Verdana" w:eastAsia="Arial" w:hAnsi="Verdana" w:cs="Arial"/>
          <w:b/>
        </w:rPr>
      </w:pPr>
    </w:p>
    <w:p w:rsidR="000F218C" w:rsidRPr="009A147D"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Clavos para Calamina con Goma</w:t>
      </w:r>
    </w:p>
    <w:p w:rsidR="000F218C" w:rsidRPr="009A147D" w:rsidRDefault="000F218C" w:rsidP="000F218C">
      <w:pPr>
        <w:widowControl w:val="0"/>
        <w:autoSpaceDE w:val="0"/>
        <w:autoSpaceDN w:val="0"/>
        <w:jc w:val="both"/>
        <w:rPr>
          <w:rFonts w:ascii="Verdana" w:eastAsia="Arial" w:hAnsi="Verdana" w:cs="Arial"/>
        </w:rPr>
      </w:pPr>
      <w:r>
        <w:rPr>
          <w:rFonts w:ascii="Verdana" w:eastAsia="Arial" w:hAnsi="Verdana" w:cs="Arial"/>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0F218C" w:rsidTr="000E4D68">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0F218C" w:rsidRDefault="000F218C" w:rsidP="000E4D68">
            <w:pPr>
              <w:widowControl w:val="0"/>
              <w:autoSpaceDE w:val="0"/>
              <w:autoSpaceDN w:val="0"/>
              <w:spacing w:before="62" w:line="254" w:lineRule="auto"/>
              <w:ind w:right="1293"/>
              <w:jc w:val="center"/>
              <w:rPr>
                <w:rFonts w:ascii="Verdana" w:eastAsia="Century Gothic" w:hAnsi="Verdana" w:cs="Arial"/>
                <w:b/>
                <w:color w:val="FFFFFF"/>
              </w:rPr>
            </w:pPr>
            <w:r>
              <w:rPr>
                <w:rFonts w:ascii="Verdana" w:eastAsia="Century Gothic" w:hAnsi="Verdana" w:cs="Arial"/>
                <w:b/>
                <w:color w:val="FFFFFF"/>
              </w:rPr>
              <w:lastRenderedPageBreak/>
              <w:t>CL</w:t>
            </w:r>
            <w:r>
              <w:rPr>
                <w:rFonts w:ascii="Verdana" w:eastAsia="Century Gothic" w:hAnsi="Verdana" w:cs="Arial"/>
                <w:b/>
                <w:color w:val="FFFFFF"/>
                <w:spacing w:val="2"/>
              </w:rPr>
              <w:t>A</w:t>
            </w:r>
            <w:r>
              <w:rPr>
                <w:rFonts w:ascii="Verdana" w:eastAsia="Century Gothic" w:hAnsi="Verdana" w:cs="Arial"/>
                <w:b/>
                <w:color w:val="FFFFFF"/>
                <w:spacing w:val="-1"/>
              </w:rPr>
              <w:t>V</w:t>
            </w:r>
            <w:r>
              <w:rPr>
                <w:rFonts w:ascii="Verdana" w:eastAsia="Century Gothic" w:hAnsi="Verdana" w:cs="Arial"/>
                <w:b/>
                <w:color w:val="FFFFFF"/>
              </w:rPr>
              <w:t>O</w:t>
            </w:r>
            <w:r>
              <w:rPr>
                <w:rFonts w:ascii="Verdana" w:eastAsia="Century Gothic" w:hAnsi="Verdana" w:cs="Arial"/>
                <w:b/>
                <w:color w:val="FFFFFF"/>
                <w:spacing w:val="18"/>
              </w:rPr>
              <w:t xml:space="preserve"> </w:t>
            </w:r>
            <w:r>
              <w:rPr>
                <w:rFonts w:ascii="Verdana" w:eastAsia="Century Gothic" w:hAnsi="Verdana" w:cs="Arial"/>
                <w:b/>
                <w:color w:val="FFFFFF"/>
                <w:spacing w:val="1"/>
                <w:w w:val="104"/>
              </w:rPr>
              <w:t>PARA CALAMINA</w:t>
            </w:r>
          </w:p>
        </w:tc>
      </w:tr>
      <w:tr w:rsidR="000F218C" w:rsidTr="000E4D68">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spacing w:val="1"/>
                <w:w w:val="104"/>
              </w:rPr>
              <w:t>L</w:t>
            </w:r>
            <w:r>
              <w:rPr>
                <w:rFonts w:ascii="Verdana" w:eastAsia="Century Gothic" w:hAnsi="Verdana" w:cs="Arial"/>
                <w:b/>
                <w:color w:val="FFFFFF"/>
                <w:spacing w:val="-1"/>
                <w:w w:val="104"/>
              </w:rPr>
              <w:t>ar</w:t>
            </w:r>
            <w:r>
              <w:rPr>
                <w:rFonts w:ascii="Verdana" w:eastAsia="Century Gothic" w:hAnsi="Verdana" w:cs="Arial"/>
                <w:b/>
                <w:color w:val="FFFFFF"/>
                <w:spacing w:val="2"/>
                <w:w w:val="104"/>
              </w:rPr>
              <w:t>g</w:t>
            </w:r>
            <w:r>
              <w:rPr>
                <w:rFonts w:ascii="Verdana" w:eastAsia="Century Gothic" w:hAnsi="Verdana" w:cs="Arial"/>
                <w:b/>
                <w:color w:val="FFFFFF"/>
                <w:w w:val="104"/>
              </w:rPr>
              <w:t>o (</w:t>
            </w:r>
            <w:r>
              <w:rPr>
                <w:rFonts w:ascii="Verdana" w:eastAsia="Century Gothic" w:hAnsi="Verdana" w:cs="Arial"/>
                <w:b/>
                <w:color w:val="FFFFFF"/>
                <w:spacing w:val="2"/>
                <w:w w:val="104"/>
              </w:rPr>
              <w:t>p</w:t>
            </w:r>
            <w:r>
              <w:rPr>
                <w:rFonts w:ascii="Verdana" w:eastAsia="Century Gothic" w:hAnsi="Verdana" w:cs="Arial"/>
                <w:b/>
                <w:color w:val="FFFFFF"/>
                <w:spacing w:val="-2"/>
                <w:w w:val="104"/>
              </w:rPr>
              <w:t>l</w:t>
            </w:r>
            <w:r>
              <w:rPr>
                <w:rFonts w:ascii="Verdana" w:eastAsia="Century Gothic" w:hAnsi="Verdana" w:cs="Arial"/>
                <w:b/>
                <w:color w:val="FFFFFF"/>
                <w:spacing w:val="-1"/>
                <w:w w:val="104"/>
              </w:rPr>
              <w:t>g</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spacing w:val="1"/>
                <w:w w:val="104"/>
              </w:rPr>
              <w:t>L</w:t>
            </w:r>
            <w:r>
              <w:rPr>
                <w:rFonts w:ascii="Verdana" w:eastAsia="Century Gothic" w:hAnsi="Verdana" w:cs="Arial"/>
                <w:b/>
                <w:color w:val="FFFFFF"/>
                <w:spacing w:val="-1"/>
                <w:w w:val="104"/>
              </w:rPr>
              <w:t>ar</w:t>
            </w:r>
            <w:r>
              <w:rPr>
                <w:rFonts w:ascii="Verdana" w:eastAsia="Century Gothic" w:hAnsi="Verdana" w:cs="Arial"/>
                <w:b/>
                <w:color w:val="FFFFFF"/>
                <w:spacing w:val="2"/>
                <w:w w:val="104"/>
              </w:rPr>
              <w:t>g</w:t>
            </w:r>
            <w:r>
              <w:rPr>
                <w:rFonts w:ascii="Verdana" w:eastAsia="Century Gothic" w:hAnsi="Verdana" w:cs="Arial"/>
                <w:b/>
                <w:color w:val="FFFFFF"/>
                <w:w w:val="104"/>
              </w:rPr>
              <w:t>o (</w:t>
            </w:r>
            <w:r>
              <w:rPr>
                <w:rFonts w:ascii="Verdana" w:eastAsia="Century Gothic" w:hAnsi="Verdana" w:cs="Arial"/>
                <w:b/>
                <w:color w:val="FFFFFF"/>
                <w:spacing w:val="1"/>
                <w:w w:val="104"/>
              </w:rPr>
              <w:t>m</w:t>
            </w:r>
            <w:r>
              <w:rPr>
                <w:rFonts w:ascii="Verdana" w:eastAsia="Century Gothic" w:hAnsi="Verdana" w:cs="Arial"/>
                <w:b/>
                <w:color w:val="FFFFFF"/>
                <w:spacing w:val="-1"/>
                <w:w w:val="104"/>
              </w:rPr>
              <w:t>m</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52" w:right="55"/>
              <w:jc w:val="center"/>
              <w:rPr>
                <w:rFonts w:ascii="Verdana" w:eastAsia="Century Gothic" w:hAnsi="Verdana" w:cs="Arial"/>
                <w:b/>
                <w:color w:val="FFFFFF"/>
              </w:rPr>
            </w:pPr>
            <w:r>
              <w:rPr>
                <w:rFonts w:ascii="Verdana" w:eastAsia="Century Gothic" w:hAnsi="Verdana" w:cs="Arial"/>
                <w:b/>
                <w:color w:val="FFFFFF"/>
                <w:spacing w:val="1"/>
                <w:w w:val="104"/>
              </w:rPr>
              <w:t>D</w:t>
            </w:r>
            <w:r>
              <w:rPr>
                <w:rFonts w:ascii="Verdana" w:eastAsia="Century Gothic" w:hAnsi="Verdana" w:cs="Arial"/>
                <w:b/>
                <w:color w:val="FFFFFF"/>
                <w:spacing w:val="-2"/>
                <w:w w:val="104"/>
              </w:rPr>
              <w:t>i</w:t>
            </w:r>
            <w:r>
              <w:rPr>
                <w:rFonts w:ascii="Verdana" w:eastAsia="Century Gothic" w:hAnsi="Verdana" w:cs="Arial"/>
                <w:b/>
                <w:color w:val="FFFFFF"/>
                <w:spacing w:val="2"/>
                <w:w w:val="104"/>
              </w:rPr>
              <w:t>á</w:t>
            </w:r>
            <w:r>
              <w:rPr>
                <w:rFonts w:ascii="Verdana" w:eastAsia="Century Gothic" w:hAnsi="Verdana" w:cs="Arial"/>
                <w:b/>
                <w:color w:val="FFFFFF"/>
                <w:spacing w:val="1"/>
                <w:w w:val="104"/>
              </w:rPr>
              <w:t>m</w:t>
            </w:r>
            <w:r>
              <w:rPr>
                <w:rFonts w:ascii="Verdana" w:eastAsia="Century Gothic" w:hAnsi="Verdana" w:cs="Arial"/>
                <w:b/>
                <w:color w:val="FFFFFF"/>
                <w:w w:val="104"/>
              </w:rPr>
              <w:t>e</w:t>
            </w:r>
            <w:r>
              <w:rPr>
                <w:rFonts w:ascii="Verdana" w:eastAsia="Century Gothic" w:hAnsi="Verdana" w:cs="Arial"/>
                <w:b/>
                <w:color w:val="FFFFFF"/>
                <w:spacing w:val="1"/>
                <w:w w:val="104"/>
              </w:rPr>
              <w:t>t</w:t>
            </w:r>
            <w:r>
              <w:rPr>
                <w:rFonts w:ascii="Verdana" w:eastAsia="Century Gothic" w:hAnsi="Verdana" w:cs="Arial"/>
                <w:b/>
                <w:color w:val="FFFFFF"/>
                <w:spacing w:val="-1"/>
                <w:w w:val="104"/>
              </w:rPr>
              <w:t>r</w:t>
            </w:r>
            <w:r>
              <w:rPr>
                <w:rFonts w:ascii="Verdana" w:eastAsia="Century Gothic" w:hAnsi="Verdana" w:cs="Arial"/>
                <w:b/>
                <w:color w:val="FFFFFF"/>
                <w:w w:val="104"/>
              </w:rPr>
              <w:t>o c</w:t>
            </w:r>
            <w:r>
              <w:rPr>
                <w:rFonts w:ascii="Verdana" w:eastAsia="Century Gothic" w:hAnsi="Verdana" w:cs="Arial"/>
                <w:b/>
                <w:color w:val="FFFFFF"/>
                <w:spacing w:val="-1"/>
                <w:w w:val="104"/>
              </w:rPr>
              <w:t>a</w:t>
            </w:r>
            <w:r>
              <w:rPr>
                <w:rFonts w:ascii="Verdana" w:eastAsia="Century Gothic" w:hAnsi="Verdana" w:cs="Arial"/>
                <w:b/>
                <w:color w:val="FFFFFF"/>
                <w:spacing w:val="2"/>
                <w:w w:val="104"/>
              </w:rPr>
              <w:t>b</w:t>
            </w:r>
            <w:r>
              <w:rPr>
                <w:rFonts w:ascii="Verdana" w:eastAsia="Century Gothic" w:hAnsi="Verdana" w:cs="Arial"/>
                <w:b/>
                <w:color w:val="FFFFFF"/>
                <w:w w:val="104"/>
              </w:rPr>
              <w:t>e</w:t>
            </w:r>
            <w:r>
              <w:rPr>
                <w:rFonts w:ascii="Verdana" w:eastAsia="Century Gothic" w:hAnsi="Verdana" w:cs="Arial"/>
                <w:b/>
                <w:color w:val="FFFFFF"/>
                <w:spacing w:val="1"/>
                <w:w w:val="104"/>
              </w:rPr>
              <w:t>z</w:t>
            </w:r>
            <w:r>
              <w:rPr>
                <w:rFonts w:ascii="Verdana" w:eastAsia="Century Gothic" w:hAnsi="Verdana" w:cs="Arial"/>
                <w:b/>
                <w:color w:val="FFFFFF"/>
                <w:w w:val="104"/>
              </w:rPr>
              <w:t>a (</w:t>
            </w:r>
            <w:r>
              <w:rPr>
                <w:rFonts w:ascii="Verdana" w:eastAsia="Century Gothic" w:hAnsi="Verdana" w:cs="Arial"/>
                <w:b/>
                <w:color w:val="FFFFFF"/>
                <w:spacing w:val="2"/>
                <w:w w:val="104"/>
              </w:rPr>
              <w:t>p</w:t>
            </w:r>
            <w:r>
              <w:rPr>
                <w:rFonts w:ascii="Verdana" w:eastAsia="Century Gothic" w:hAnsi="Verdana" w:cs="Arial"/>
                <w:b/>
                <w:color w:val="FFFFFF"/>
                <w:spacing w:val="-2"/>
                <w:w w:val="104"/>
              </w:rPr>
              <w:t>l</w:t>
            </w:r>
            <w:r>
              <w:rPr>
                <w:rFonts w:ascii="Verdana" w:eastAsia="Century Gothic" w:hAnsi="Verdana" w:cs="Arial"/>
                <w:b/>
                <w:color w:val="FFFFFF"/>
                <w:spacing w:val="-1"/>
                <w:w w:val="104"/>
              </w:rPr>
              <w:t>g</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52" w:right="53"/>
              <w:jc w:val="center"/>
              <w:rPr>
                <w:rFonts w:ascii="Verdana" w:eastAsia="Century Gothic" w:hAnsi="Verdana" w:cs="Arial"/>
                <w:b/>
                <w:color w:val="FFFFFF"/>
              </w:rPr>
            </w:pPr>
            <w:r>
              <w:rPr>
                <w:rFonts w:ascii="Verdana" w:eastAsia="Century Gothic" w:hAnsi="Verdana" w:cs="Arial"/>
                <w:b/>
                <w:color w:val="FFFFFF"/>
                <w:spacing w:val="1"/>
                <w:w w:val="104"/>
              </w:rPr>
              <w:t>D</w:t>
            </w:r>
            <w:r>
              <w:rPr>
                <w:rFonts w:ascii="Verdana" w:eastAsia="Century Gothic" w:hAnsi="Verdana" w:cs="Arial"/>
                <w:b/>
                <w:color w:val="FFFFFF"/>
                <w:spacing w:val="-2"/>
                <w:w w:val="104"/>
              </w:rPr>
              <w:t>i</w:t>
            </w:r>
            <w:r>
              <w:rPr>
                <w:rFonts w:ascii="Verdana" w:eastAsia="Century Gothic" w:hAnsi="Verdana" w:cs="Arial"/>
                <w:b/>
                <w:color w:val="FFFFFF"/>
                <w:spacing w:val="2"/>
                <w:w w:val="104"/>
              </w:rPr>
              <w:t>á</w:t>
            </w:r>
            <w:r>
              <w:rPr>
                <w:rFonts w:ascii="Verdana" w:eastAsia="Century Gothic" w:hAnsi="Verdana" w:cs="Arial"/>
                <w:b/>
                <w:color w:val="FFFFFF"/>
                <w:spacing w:val="1"/>
                <w:w w:val="104"/>
              </w:rPr>
              <w:t>m</w:t>
            </w:r>
            <w:r>
              <w:rPr>
                <w:rFonts w:ascii="Verdana" w:eastAsia="Century Gothic" w:hAnsi="Verdana" w:cs="Arial"/>
                <w:b/>
                <w:color w:val="FFFFFF"/>
                <w:w w:val="104"/>
              </w:rPr>
              <w:t>e</w:t>
            </w:r>
            <w:r>
              <w:rPr>
                <w:rFonts w:ascii="Verdana" w:eastAsia="Century Gothic" w:hAnsi="Verdana" w:cs="Arial"/>
                <w:b/>
                <w:color w:val="FFFFFF"/>
                <w:spacing w:val="1"/>
                <w:w w:val="104"/>
              </w:rPr>
              <w:t>t</w:t>
            </w:r>
            <w:r>
              <w:rPr>
                <w:rFonts w:ascii="Verdana" w:eastAsia="Century Gothic" w:hAnsi="Verdana" w:cs="Arial"/>
                <w:b/>
                <w:color w:val="FFFFFF"/>
                <w:spacing w:val="-1"/>
                <w:w w:val="104"/>
              </w:rPr>
              <w:t>r</w:t>
            </w:r>
            <w:r>
              <w:rPr>
                <w:rFonts w:ascii="Verdana" w:eastAsia="Century Gothic" w:hAnsi="Verdana" w:cs="Arial"/>
                <w:b/>
                <w:color w:val="FFFFFF"/>
                <w:w w:val="104"/>
              </w:rPr>
              <w:t>o c</w:t>
            </w:r>
            <w:r>
              <w:rPr>
                <w:rFonts w:ascii="Verdana" w:eastAsia="Century Gothic" w:hAnsi="Verdana" w:cs="Arial"/>
                <w:b/>
                <w:color w:val="FFFFFF"/>
                <w:spacing w:val="-1"/>
                <w:w w:val="104"/>
              </w:rPr>
              <w:t>a</w:t>
            </w:r>
            <w:r>
              <w:rPr>
                <w:rFonts w:ascii="Verdana" w:eastAsia="Century Gothic" w:hAnsi="Verdana" w:cs="Arial"/>
                <w:b/>
                <w:color w:val="FFFFFF"/>
                <w:spacing w:val="2"/>
                <w:w w:val="104"/>
              </w:rPr>
              <w:t>b</w:t>
            </w:r>
            <w:r>
              <w:rPr>
                <w:rFonts w:ascii="Verdana" w:eastAsia="Century Gothic" w:hAnsi="Verdana" w:cs="Arial"/>
                <w:b/>
                <w:color w:val="FFFFFF"/>
                <w:w w:val="104"/>
              </w:rPr>
              <w:t>e</w:t>
            </w:r>
            <w:r>
              <w:rPr>
                <w:rFonts w:ascii="Verdana" w:eastAsia="Century Gothic" w:hAnsi="Verdana" w:cs="Arial"/>
                <w:b/>
                <w:color w:val="FFFFFF"/>
                <w:spacing w:val="1"/>
                <w:w w:val="104"/>
              </w:rPr>
              <w:t>z</w:t>
            </w:r>
            <w:r>
              <w:rPr>
                <w:rFonts w:ascii="Verdana" w:eastAsia="Century Gothic" w:hAnsi="Verdana" w:cs="Arial"/>
                <w:b/>
                <w:color w:val="FFFFFF"/>
                <w:w w:val="104"/>
              </w:rPr>
              <w:t>a (</w:t>
            </w:r>
            <w:r>
              <w:rPr>
                <w:rFonts w:ascii="Verdana" w:eastAsia="Century Gothic" w:hAnsi="Verdana" w:cs="Arial"/>
                <w:b/>
                <w:color w:val="FFFFFF"/>
                <w:spacing w:val="1"/>
                <w:w w:val="104"/>
              </w:rPr>
              <w:t>m</w:t>
            </w:r>
            <w:r>
              <w:rPr>
                <w:rFonts w:ascii="Verdana" w:eastAsia="Century Gothic" w:hAnsi="Verdana" w:cs="Arial"/>
                <w:b/>
                <w:color w:val="FFFFFF"/>
                <w:spacing w:val="-1"/>
                <w:w w:val="104"/>
              </w:rPr>
              <w:t>m</w:t>
            </w:r>
            <w:r>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64"/>
              <w:jc w:val="center"/>
              <w:rPr>
                <w:rFonts w:ascii="Verdana" w:eastAsia="Century Gothic" w:hAnsi="Verdana" w:cs="Arial"/>
                <w:b/>
                <w:color w:val="FFFFFF"/>
              </w:rPr>
            </w:pPr>
            <w:r>
              <w:rPr>
                <w:rFonts w:ascii="Verdana" w:eastAsia="Century Gothic" w:hAnsi="Verdana" w:cs="Arial"/>
                <w:b/>
                <w:color w:val="FFFFFF"/>
                <w:w w:val="104"/>
              </w:rPr>
              <w:t>C</w:t>
            </w:r>
            <w:r>
              <w:rPr>
                <w:rFonts w:ascii="Verdana" w:eastAsia="Century Gothic" w:hAnsi="Verdana" w:cs="Arial"/>
                <w:b/>
                <w:color w:val="FFFFFF"/>
                <w:spacing w:val="2"/>
                <w:w w:val="104"/>
              </w:rPr>
              <w:t>a</w:t>
            </w:r>
            <w:r>
              <w:rPr>
                <w:rFonts w:ascii="Verdana" w:eastAsia="Century Gothic" w:hAnsi="Verdana" w:cs="Arial"/>
                <w:b/>
                <w:color w:val="FFFFFF"/>
                <w:w w:val="104"/>
              </w:rPr>
              <w:t>l</w:t>
            </w:r>
            <w:r>
              <w:rPr>
                <w:rFonts w:ascii="Verdana" w:eastAsia="Century Gothic" w:hAnsi="Verdana" w:cs="Arial"/>
                <w:b/>
                <w:color w:val="FFFFFF"/>
                <w:spacing w:val="-2"/>
                <w:w w:val="104"/>
              </w:rPr>
              <w:t>i</w:t>
            </w:r>
            <w:r>
              <w:rPr>
                <w:rFonts w:ascii="Verdana" w:eastAsia="Century Gothic" w:hAnsi="Verdana" w:cs="Arial"/>
                <w:b/>
                <w:color w:val="FFFFFF"/>
                <w:spacing w:val="2"/>
                <w:w w:val="104"/>
              </w:rPr>
              <w:t>b</w:t>
            </w:r>
            <w:r>
              <w:rPr>
                <w:rFonts w:ascii="Verdana" w:eastAsia="Century Gothic" w:hAnsi="Verdana" w:cs="Arial"/>
                <w:b/>
                <w:color w:val="FFFFFF"/>
                <w:spacing w:val="-1"/>
                <w:w w:val="104"/>
              </w:rPr>
              <w:t>r</w:t>
            </w:r>
            <w:r>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218C" w:rsidRDefault="000F218C" w:rsidP="000E4D68">
            <w:pPr>
              <w:widowControl w:val="0"/>
              <w:autoSpaceDE w:val="0"/>
              <w:autoSpaceDN w:val="0"/>
              <w:spacing w:line="254" w:lineRule="auto"/>
              <w:ind w:left="76" w:right="33" w:hanging="12"/>
              <w:jc w:val="center"/>
              <w:rPr>
                <w:rFonts w:ascii="Verdana" w:eastAsia="Century Gothic" w:hAnsi="Verdana" w:cs="Arial"/>
                <w:b/>
                <w:color w:val="FFFFFF"/>
              </w:rPr>
            </w:pPr>
            <w:r>
              <w:rPr>
                <w:rFonts w:ascii="Verdana" w:eastAsia="Century Gothic" w:hAnsi="Verdana" w:cs="Arial"/>
                <w:b/>
                <w:color w:val="FFFFFF"/>
                <w:w w:val="104"/>
              </w:rPr>
              <w:t>Cl</w:t>
            </w:r>
            <w:r>
              <w:rPr>
                <w:rFonts w:ascii="Verdana" w:eastAsia="Century Gothic" w:hAnsi="Verdana" w:cs="Arial"/>
                <w:b/>
                <w:color w:val="FFFFFF"/>
                <w:spacing w:val="2"/>
                <w:w w:val="104"/>
              </w:rPr>
              <w:t>a</w:t>
            </w:r>
            <w:r>
              <w:rPr>
                <w:rFonts w:ascii="Verdana" w:eastAsia="Century Gothic" w:hAnsi="Verdana" w:cs="Arial"/>
                <w:b/>
                <w:color w:val="FFFFFF"/>
                <w:spacing w:val="-1"/>
                <w:w w:val="104"/>
              </w:rPr>
              <w:t>v</w:t>
            </w:r>
            <w:r>
              <w:rPr>
                <w:rFonts w:ascii="Verdana" w:eastAsia="Century Gothic" w:hAnsi="Verdana" w:cs="Arial"/>
                <w:b/>
                <w:color w:val="FFFFFF"/>
                <w:w w:val="104"/>
              </w:rPr>
              <w:t xml:space="preserve">os </w:t>
            </w:r>
            <w:r>
              <w:rPr>
                <w:rFonts w:ascii="Verdana" w:eastAsia="Century Gothic" w:hAnsi="Verdana" w:cs="Arial"/>
                <w:b/>
                <w:color w:val="FFFFFF"/>
                <w:spacing w:val="-1"/>
                <w:w w:val="104"/>
              </w:rPr>
              <w:t>a</w:t>
            </w:r>
            <w:r>
              <w:rPr>
                <w:rFonts w:ascii="Verdana" w:eastAsia="Century Gothic" w:hAnsi="Verdana" w:cs="Arial"/>
                <w:b/>
                <w:color w:val="FFFFFF"/>
                <w:spacing w:val="2"/>
                <w:w w:val="104"/>
              </w:rPr>
              <w:t>p</w:t>
            </w:r>
            <w:r>
              <w:rPr>
                <w:rFonts w:ascii="Verdana" w:eastAsia="Century Gothic" w:hAnsi="Verdana" w:cs="Arial"/>
                <w:b/>
                <w:color w:val="FFFFFF"/>
                <w:spacing w:val="-1"/>
                <w:w w:val="104"/>
              </w:rPr>
              <w:t>r</w:t>
            </w:r>
            <w:r>
              <w:rPr>
                <w:rFonts w:ascii="Verdana" w:eastAsia="Century Gothic" w:hAnsi="Verdana" w:cs="Arial"/>
                <w:b/>
                <w:color w:val="FFFFFF"/>
                <w:spacing w:val="2"/>
                <w:w w:val="104"/>
              </w:rPr>
              <w:t>o</w:t>
            </w:r>
            <w:r>
              <w:rPr>
                <w:rFonts w:ascii="Verdana" w:eastAsia="Century Gothic" w:hAnsi="Verdana" w:cs="Arial"/>
                <w:b/>
                <w:color w:val="FFFFFF"/>
                <w:spacing w:val="-1"/>
                <w:w w:val="104"/>
              </w:rPr>
              <w:t>x</w:t>
            </w:r>
            <w:r>
              <w:rPr>
                <w:rFonts w:ascii="Verdana" w:eastAsia="Century Gothic" w:hAnsi="Verdana" w:cs="Arial"/>
                <w:b/>
                <w:color w:val="FFFFFF"/>
                <w:w w:val="104"/>
              </w:rPr>
              <w:t xml:space="preserve">. </w:t>
            </w:r>
            <w:r>
              <w:rPr>
                <w:rFonts w:ascii="Verdana" w:eastAsia="Century Gothic" w:hAnsi="Verdana" w:cs="Arial"/>
                <w:b/>
                <w:color w:val="FFFFFF"/>
                <w:spacing w:val="-1"/>
              </w:rPr>
              <w:t>p</w:t>
            </w:r>
            <w:r>
              <w:rPr>
                <w:rFonts w:ascii="Verdana" w:eastAsia="Century Gothic" w:hAnsi="Verdana" w:cs="Arial"/>
                <w:b/>
                <w:color w:val="FFFFFF"/>
                <w:spacing w:val="2"/>
              </w:rPr>
              <w:t>o</w:t>
            </w:r>
            <w:r>
              <w:rPr>
                <w:rFonts w:ascii="Verdana" w:eastAsia="Century Gothic" w:hAnsi="Verdana" w:cs="Arial"/>
                <w:b/>
                <w:color w:val="FFFFFF"/>
              </w:rPr>
              <w:t>r</w:t>
            </w:r>
            <w:r>
              <w:rPr>
                <w:rFonts w:ascii="Verdana" w:eastAsia="Century Gothic" w:hAnsi="Verdana" w:cs="Arial"/>
                <w:b/>
                <w:color w:val="FFFFFF"/>
                <w:spacing w:val="10"/>
              </w:rPr>
              <w:t xml:space="preserve"> </w:t>
            </w:r>
            <w:r>
              <w:rPr>
                <w:rFonts w:ascii="Verdana" w:eastAsia="Century Gothic" w:hAnsi="Verdana" w:cs="Arial"/>
                <w:b/>
                <w:color w:val="FFFFFF"/>
                <w:spacing w:val="-1"/>
                <w:w w:val="104"/>
              </w:rPr>
              <w:t>k</w:t>
            </w:r>
            <w:r>
              <w:rPr>
                <w:rFonts w:ascii="Verdana" w:eastAsia="Century Gothic" w:hAnsi="Verdana" w:cs="Arial"/>
                <w:b/>
                <w:color w:val="FFFFFF"/>
                <w:w w:val="104"/>
              </w:rPr>
              <w:t>g</w:t>
            </w:r>
          </w:p>
        </w:tc>
      </w:tr>
      <w:tr w:rsidR="000F218C" w:rsidTr="000E4D68">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88"/>
              <w:jc w:val="center"/>
              <w:rPr>
                <w:rFonts w:ascii="Verdana" w:eastAsia="Century Gothic" w:hAnsi="Verdana" w:cs="Arial"/>
              </w:rPr>
            </w:pPr>
            <w:r>
              <w:rPr>
                <w:rFonts w:ascii="Verdana" w:eastAsia="Century Gothic" w:hAnsi="Verdana" w:cs="Arial"/>
              </w:rPr>
              <w:t>2</w:t>
            </w:r>
            <w:r>
              <w:rPr>
                <w:rFonts w:ascii="Verdana" w:eastAsia="Century Gothic" w:hAnsi="Verdana" w:cs="Arial"/>
                <w:spacing w:val="4"/>
              </w:rPr>
              <w:t xml:space="preserve"> </w:t>
            </w:r>
            <w:r>
              <w:rPr>
                <w:rFonts w:ascii="Verdana" w:eastAsia="Century Gothic" w:hAnsi="Verdana" w:cs="Arial"/>
                <w:w w:val="104"/>
              </w:rPr>
              <w:t>1</w:t>
            </w:r>
            <w:r>
              <w:rPr>
                <w:rFonts w:ascii="Verdana" w:eastAsia="Century Gothic" w:hAnsi="Verdana" w:cs="Arial"/>
                <w:spacing w:val="1"/>
                <w:w w:val="104"/>
              </w:rPr>
              <w:t>/</w:t>
            </w:r>
            <w:r>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1"/>
                <w:w w:val="104"/>
              </w:rPr>
              <w:t>/</w:t>
            </w:r>
            <w:r>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jc w:val="center"/>
              <w:rPr>
                <w:rFonts w:ascii="Verdana" w:eastAsia="Century Gothic" w:hAnsi="Verdana" w:cs="Arial"/>
              </w:rPr>
            </w:pPr>
            <w:r>
              <w:rPr>
                <w:rFonts w:ascii="Verdana" w:eastAsia="Century Gothic" w:hAnsi="Verdana" w:cs="Arial"/>
                <w:w w:val="104"/>
              </w:rPr>
              <w:t>105</w:t>
            </w:r>
          </w:p>
        </w:tc>
      </w:tr>
      <w:tr w:rsidR="000F218C" w:rsidTr="000E4D68">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181" w:right="181"/>
              <w:jc w:val="center"/>
              <w:rPr>
                <w:rFonts w:ascii="Verdana" w:eastAsia="Century Gothic" w:hAnsi="Verdana" w:cs="Arial"/>
              </w:rPr>
            </w:pPr>
            <w:r>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144" w:right="144"/>
              <w:jc w:val="center"/>
              <w:rPr>
                <w:rFonts w:ascii="Verdana" w:eastAsia="Century Gothic" w:hAnsi="Verdana" w:cs="Arial"/>
              </w:rPr>
            </w:pPr>
            <w:r>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49" w:right="216"/>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1"/>
                <w:w w:val="104"/>
              </w:rPr>
              <w:t>/</w:t>
            </w:r>
            <w:r>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61" w:right="260"/>
              <w:jc w:val="center"/>
              <w:rPr>
                <w:rFonts w:ascii="Verdana" w:eastAsia="Century Gothic" w:hAnsi="Verdana" w:cs="Arial"/>
              </w:rPr>
            </w:pPr>
            <w:r>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left="237" w:right="237"/>
              <w:jc w:val="center"/>
              <w:rPr>
                <w:rFonts w:ascii="Verdana" w:eastAsia="Century Gothic" w:hAnsi="Verdana" w:cs="Arial"/>
              </w:rPr>
            </w:pPr>
            <w:r>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218C" w:rsidRDefault="000F218C" w:rsidP="000E4D68">
            <w:pPr>
              <w:widowControl w:val="0"/>
              <w:autoSpaceDE w:val="0"/>
              <w:autoSpaceDN w:val="0"/>
              <w:spacing w:before="64" w:line="254" w:lineRule="auto"/>
              <w:ind w:right="186"/>
              <w:jc w:val="center"/>
              <w:rPr>
                <w:rFonts w:ascii="Verdana" w:eastAsia="Century Gothic" w:hAnsi="Verdana" w:cs="Arial"/>
              </w:rPr>
            </w:pPr>
            <w:r>
              <w:rPr>
                <w:rFonts w:ascii="Verdana" w:eastAsia="Century Gothic" w:hAnsi="Verdana" w:cs="Arial"/>
                <w:w w:val="104"/>
              </w:rPr>
              <w:t>92</w:t>
            </w:r>
          </w:p>
        </w:tc>
      </w:tr>
    </w:tbl>
    <w:p w:rsidR="000F218C" w:rsidRPr="009A147D" w:rsidRDefault="000F218C" w:rsidP="000F218C">
      <w:pPr>
        <w:widowControl w:val="0"/>
        <w:autoSpaceDE w:val="0"/>
        <w:autoSpaceDN w:val="0"/>
        <w:jc w:val="both"/>
        <w:rPr>
          <w:rFonts w:ascii="Verdana" w:eastAsia="Arial" w:hAnsi="Verdana" w:cs="Arial"/>
          <w:b/>
        </w:rPr>
      </w:pPr>
      <w:r>
        <w:rPr>
          <w:rFonts w:ascii="Verdana" w:eastAsia="Arial" w:hAnsi="Verdana" w:cs="Arial"/>
          <w:b/>
        </w:rPr>
        <w:t>Cumbrera de Calamina Plana Prepintada Nro. 28 Corte 50</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materiales serán de calidad que aseguren la durabilidad y correcto funcionamiento de las </w:t>
      </w:r>
      <w:r>
        <w:rPr>
          <w:rFonts w:ascii="Verdana" w:eastAsia="Arial" w:hAnsi="Verdana" w:cs="Tahoma"/>
        </w:rPr>
        <w:lastRenderedPageBreak/>
        <w:t>instalaciones; previo a su empleo en obra deberá ser aprobado por el Supervisor de Obra.</w:t>
      </w:r>
    </w:p>
    <w:p w:rsidR="000F218C" w:rsidRPr="009A147D"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cumbreras de la cubierta serán fijadas a los listones mediante clavos con goma para calamina, el traslape entre cumbreras no podrá ser inferior a 14 cm. en el sentido longitudinal.</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F218C" w:rsidRDefault="000F218C" w:rsidP="000F218C">
      <w:pPr>
        <w:widowControl w:val="0"/>
        <w:autoSpaceDE w:val="0"/>
        <w:autoSpaceDN w:val="0"/>
        <w:jc w:val="both"/>
        <w:rPr>
          <w:rFonts w:ascii="Verdana" w:eastAsia="Arial" w:hAnsi="Verdana" w:cs="Arial"/>
        </w:rPr>
      </w:pPr>
    </w:p>
    <w:p w:rsidR="000F218C" w:rsidRPr="00AC3E3C" w:rsidRDefault="000F218C" w:rsidP="000F218C">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acceder a la cumbrera el Contratista debe tener tablones que cubran la distancia de no menos de 3 listones.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9A147D" w:rsidRDefault="000F218C" w:rsidP="000F218C">
      <w:pPr>
        <w:widowControl w:val="0"/>
        <w:autoSpaceDE w:val="0"/>
        <w:autoSpaceDN w:val="0"/>
        <w:jc w:val="both"/>
        <w:rPr>
          <w:rFonts w:ascii="Verdana" w:eastAsia="Arial" w:hAnsi="Verdana" w:cs="Arial"/>
          <w:kern w:val="28"/>
        </w:rPr>
      </w:pPr>
      <w:r>
        <w:rPr>
          <w:rFonts w:ascii="Verdana" w:eastAsia="Arial" w:hAnsi="Verdana" w:cs="Arial"/>
          <w:kern w:val="28"/>
        </w:rPr>
        <w:t xml:space="preserve">Las cumbreras de calamina galvanizada plana Nro. 28 prepintada se medirán en </w:t>
      </w:r>
      <w:r>
        <w:rPr>
          <w:rFonts w:ascii="Verdana" w:eastAsia="Arial" w:hAnsi="Verdana" w:cs="Arial"/>
          <w:b/>
          <w:kern w:val="28"/>
        </w:rPr>
        <w:t>metros</w:t>
      </w:r>
      <w:r>
        <w:rPr>
          <w:rFonts w:ascii="Verdana" w:eastAsia="Arial" w:hAnsi="Verdana" w:cs="Arial"/>
          <w:kern w:val="28"/>
        </w:rPr>
        <w:t>, tomando en cuenta únicamente las longitudes netas ejecutadas.</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Pr="00AC3E3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0F218C" w:rsidRDefault="000F218C" w:rsidP="000F218C">
      <w:pPr>
        <w:widowControl w:val="0"/>
        <w:tabs>
          <w:tab w:val="left" w:pos="2025"/>
        </w:tabs>
        <w:autoSpaceDE w:val="0"/>
        <w:autoSpaceDN w:val="0"/>
        <w:rPr>
          <w:rFonts w:ascii="Verdana" w:eastAsia="Arial" w:hAnsi="Verdana" w:cs="Tahoma"/>
          <w:color w:val="000000"/>
        </w:rPr>
      </w:pPr>
    </w:p>
    <w:p w:rsidR="000F218C" w:rsidRPr="00AC3E3C" w:rsidRDefault="000F218C" w:rsidP="000F218C">
      <w:pPr>
        <w:widowControl w:val="0"/>
        <w:tabs>
          <w:tab w:val="left" w:pos="2025"/>
        </w:tabs>
        <w:autoSpaceDE w:val="0"/>
        <w:autoSpaceDN w:val="0"/>
        <w:rPr>
          <w:rFonts w:ascii="Verdana" w:eastAsia="Arial" w:hAnsi="Verdana" w:cs="Arial"/>
          <w:b/>
        </w:rPr>
      </w:pPr>
      <w:r>
        <w:rPr>
          <w:rFonts w:ascii="Verdana" w:eastAsia="Arial" w:hAnsi="Verdana" w:cs="Tahoma"/>
          <w:color w:val="000000"/>
        </w:rPr>
        <w:t>Este aporte propio estará sujeto al cronograma de ejecución de obra del Contratista.</w:t>
      </w:r>
    </w:p>
    <w:tbl>
      <w:tblPr>
        <w:tblStyle w:val="TablaconcuadrculaCOPA2"/>
        <w:tblpPr w:leftFromText="141" w:rightFromText="141" w:vertAnchor="text" w:tblpY="57"/>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bookmarkStart w:id="272" w:name="_Hlk161677975"/>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CAN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CANALETA DE CALAMINA GALVANIZADA Nro 28 CORTE 33</w:t>
            </w:r>
          </w:p>
        </w:tc>
      </w:tr>
      <w:bookmarkEnd w:id="272"/>
    </w:tbl>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el colocado de canaleta de calamina galvanizada Nro 28 corte 33 el cual estará destinado a reunir y evacuar las aguas pluviales de la cubierta, tal como se especifica en los planos </w:t>
      </w:r>
      <w:r>
        <w:rPr>
          <w:rFonts w:ascii="Verdana" w:eastAsia="Arial" w:hAnsi="Verdana" w:cs="Tahoma"/>
        </w:rPr>
        <w:lastRenderedPageBreak/>
        <w:t>constructivos</w:t>
      </w:r>
      <w:r>
        <w:rPr>
          <w:rFonts w:ascii="Verdana" w:eastAsia="Arial" w:hAnsi="Verdana" w:cs="Tahoma"/>
          <w:color w:val="000000"/>
        </w:rPr>
        <w:t xml:space="preserve"> y/o instrucciones del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1559"/>
      </w:tblGrid>
      <w:tr w:rsidR="000F218C" w:rsidTr="000E4D68">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rPr>
            </w:pPr>
            <w:r>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rPr>
            </w:pPr>
            <w:r>
              <w:rPr>
                <w:rFonts w:ascii="Verdana" w:eastAsia="Arial" w:hAnsi="Verdana" w:cs="Helvetica"/>
                <w:b/>
                <w:bCs/>
                <w:color w:val="FFFFFF"/>
              </w:rPr>
              <w:t>UNIDAD</w:t>
            </w:r>
          </w:p>
        </w:tc>
      </w:tr>
      <w:tr w:rsidR="000F218C" w:rsidTr="000E4D68">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both"/>
              <w:rPr>
                <w:rFonts w:ascii="Verdana" w:eastAsia="Arial" w:hAnsi="Verdana" w:cs="Helvetica"/>
                <w:color w:val="333333"/>
              </w:rPr>
            </w:pPr>
            <w:r>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M</w:t>
            </w:r>
          </w:p>
        </w:tc>
      </w:tr>
      <w:tr w:rsidR="000F218C" w:rsidTr="000E4D68">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rPr>
            </w:pPr>
            <w:r>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rPr>
            </w:pPr>
            <w:r>
              <w:rPr>
                <w:rFonts w:ascii="Verdana" w:eastAsia="Arial" w:hAnsi="Verdana" w:cs="Helvetica"/>
                <w:color w:val="333333"/>
              </w:rPr>
              <w:t>M</w:t>
            </w:r>
          </w:p>
        </w:tc>
      </w:tr>
    </w:tbl>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Pr="00AC3E3C" w:rsidRDefault="000F218C" w:rsidP="000F218C">
      <w:pPr>
        <w:widowControl w:val="0"/>
        <w:tabs>
          <w:tab w:val="left" w:pos="8711"/>
        </w:tabs>
        <w:autoSpaceDE w:val="0"/>
        <w:autoSpaceDN w:val="0"/>
        <w:rPr>
          <w:rFonts w:ascii="Verdana" w:eastAsia="Arial" w:hAnsi="Verdana" w:cs="Helvetica"/>
          <w:b/>
          <w:color w:val="000000"/>
        </w:rPr>
      </w:pPr>
      <w:r>
        <w:rPr>
          <w:rFonts w:ascii="Verdana" w:eastAsia="Arial" w:hAnsi="Verdana" w:cs="Helvetica"/>
          <w:b/>
          <w:color w:val="000000"/>
        </w:rPr>
        <w:t>Pletina de 1/8" X 3/4"</w:t>
      </w:r>
      <w:r>
        <w:rPr>
          <w:rFonts w:ascii="Verdana" w:eastAsia="Arial" w:hAnsi="Verdana" w:cs="Helvetica"/>
          <w:b/>
          <w:color w:val="333333"/>
        </w:rPr>
        <w:tab/>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pletinas serán elaboradas de fierro galvanizado de 1/8” x ¾”.</w:t>
      </w:r>
    </w:p>
    <w:p w:rsidR="000F218C" w:rsidRPr="00AC3E3C" w:rsidRDefault="000F218C" w:rsidP="000F218C">
      <w:pPr>
        <w:widowControl w:val="0"/>
        <w:tabs>
          <w:tab w:val="left" w:pos="8711"/>
        </w:tabs>
        <w:autoSpaceDE w:val="0"/>
        <w:autoSpaceDN w:val="0"/>
        <w:rPr>
          <w:rFonts w:ascii="Verdana" w:eastAsia="Arial" w:hAnsi="Verdana" w:cs="Helvetica"/>
          <w:b/>
          <w:color w:val="000000"/>
        </w:rPr>
      </w:pPr>
      <w:r>
        <w:rPr>
          <w:rFonts w:ascii="Verdana" w:eastAsia="Arial" w:hAnsi="Verdana" w:cs="Helvetica"/>
          <w:b/>
          <w:color w:val="000000"/>
        </w:rPr>
        <w:t>Canaleta de calamina galvanizada Nro 28 corte 33</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Contratista deberá prever todas las herramientas, equipos y accesorios necesarios para la ejecución del ítem.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 sección rectangular cuyas dimensiones y formas correspondan a lo especificado en planos, se asegurarán en los aleros mediante hierro pletina de 1/8</w:t>
      </w:r>
      <w:r>
        <w:rPr>
          <w:rFonts w:ascii="Verdana" w:eastAsia="Arial" w:hAnsi="Verdana" w:cs="Helvetica"/>
          <w:color w:val="333333"/>
        </w:rPr>
        <w:t>"</w:t>
      </w:r>
      <w:r>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Las canaletas, en caso necesario, llevarán dos manos de pintura anticorrosiva sobre la cual se posará dos manos de pintura al óleo con color seleccionado por el Supervisor de Obra.</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0F218C" w:rsidRPr="00813127"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0F218C" w:rsidRPr="00813127"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Canaleta de Calamina Galvanizada Nro 28 Corte 33, incluyendo todos sus accesorios para el buen funcionamiento, será medida en forma de </w:t>
      </w:r>
      <w:r>
        <w:rPr>
          <w:rFonts w:ascii="Verdana" w:eastAsia="Arial" w:hAnsi="Verdana" w:cs="Tahoma"/>
          <w:b/>
        </w:rPr>
        <w:t>metros</w:t>
      </w:r>
      <w:r>
        <w:rPr>
          <w:rFonts w:ascii="Verdana" w:eastAsia="Arial" w:hAnsi="Verdana" w:cs="Tahoma"/>
        </w:rPr>
        <w:t>, tomando en cuenta solo las longitudes netas ejecutados y autorizados.</w:t>
      </w: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0F218C" w:rsidRPr="00813127"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Pr="00813127"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0F218C" w:rsidRPr="00AC3E3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lastRenderedPageBreak/>
        <w:t>APORTE PROPIO.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BAJ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bCs/>
              </w:rPr>
              <w:t>BAJANTE DE PVC 3"</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Pr="00AC3E3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769"/>
        <w:gridCol w:w="1936"/>
      </w:tblGrid>
      <w:tr w:rsidR="000F218C" w:rsidTr="000E4D68">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DESAGÜE </w:t>
            </w:r>
            <w:r>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M</w:t>
            </w:r>
          </w:p>
        </w:tc>
      </w:tr>
      <w:tr w:rsidR="000F218C" w:rsidTr="000E4D68">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PZA</w:t>
            </w:r>
          </w:p>
        </w:tc>
      </w:tr>
      <w:tr w:rsidR="000F218C" w:rsidTr="000E4D68">
        <w:trPr>
          <w:trHeight w:val="185"/>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LT</w:t>
            </w:r>
          </w:p>
        </w:tc>
      </w:tr>
      <w:tr w:rsidR="000F218C" w:rsidTr="000E4D68">
        <w:trPr>
          <w:trHeight w:val="361"/>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 xml:space="preserve">CODO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PZA</w:t>
            </w:r>
          </w:p>
        </w:tc>
      </w:tr>
      <w:tr w:rsidR="000F218C" w:rsidTr="000E4D68">
        <w:trPr>
          <w:trHeight w:val="370"/>
          <w:jc w:val="center"/>
        </w:trPr>
        <w:tc>
          <w:tcPr>
            <w:tcW w:w="476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s="Helvetica"/>
                <w:color w:val="333333"/>
                <w:lang w:eastAsia="es-ES"/>
              </w:rPr>
              <w:t>PZA</w:t>
            </w:r>
          </w:p>
        </w:tc>
      </w:tr>
    </w:tbl>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Arial"/>
          <w:bCs/>
          <w:lang w:val="es-ES_tradnl"/>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0F218C" w:rsidRDefault="000F218C" w:rsidP="000F218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tabs>
          <w:tab w:val="left" w:pos="8711"/>
        </w:tabs>
        <w:autoSpaceDE w:val="0"/>
        <w:autoSpaceDN w:val="0"/>
        <w:spacing w:before="240" w:after="120"/>
        <w:jc w:val="both"/>
        <w:rPr>
          <w:rFonts w:ascii="Verdana" w:eastAsia="Arial" w:hAnsi="Verdana" w:cs="Tahoma"/>
          <w:b/>
          <w:bCs/>
          <w:lang w:val="es-ES_tradnl"/>
        </w:rPr>
      </w:pPr>
      <w:r>
        <w:rPr>
          <w:rFonts w:ascii="Verdana" w:eastAsia="Arial" w:hAnsi="Verdana" w:cs="Tahoma"/>
          <w:b/>
          <w:bCs/>
          <w:lang w:val="es-ES_tradnl"/>
        </w:rPr>
        <w:t xml:space="preserve">Tornillo </w:t>
      </w:r>
      <w:r>
        <w:rPr>
          <w:rFonts w:ascii="Verdana" w:hAnsi="Verdana" w:cs="Helvetica"/>
          <w:b/>
          <w:bCs/>
          <w:color w:val="333333"/>
          <w:lang w:eastAsia="es-ES"/>
        </w:rPr>
        <w:t>y ramplug de</w:t>
      </w:r>
      <w:r>
        <w:rPr>
          <w:rFonts w:ascii="Verdana" w:hAnsi="Verdana" w:cs="Helvetica"/>
          <w:color w:val="333333"/>
          <w:lang w:eastAsia="es-ES"/>
        </w:rPr>
        <w:t xml:space="preserve"> </w:t>
      </w:r>
      <w:r>
        <w:rPr>
          <w:rFonts w:ascii="Verdana" w:hAnsi="Verdana" w:cs="Helvetica"/>
          <w:b/>
          <w:bCs/>
          <w:color w:val="333333"/>
          <w:lang w:eastAsia="es-ES"/>
        </w:rPr>
        <w:t>2"x6mm</w:t>
      </w:r>
    </w:p>
    <w:p w:rsidR="000F218C" w:rsidRDefault="000F218C" w:rsidP="000F218C">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0F218C" w:rsidRDefault="000F218C" w:rsidP="000F218C">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lastRenderedPageBreak/>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218C" w:rsidRDefault="000F218C" w:rsidP="000F218C">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0F218C" w:rsidRDefault="000F218C" w:rsidP="000F218C">
      <w:pPr>
        <w:widowControl w:val="0"/>
        <w:tabs>
          <w:tab w:val="left" w:pos="8711"/>
        </w:tabs>
        <w:autoSpaceDE w:val="0"/>
        <w:autoSpaceDN w:val="0"/>
        <w:spacing w:before="240" w:after="120"/>
        <w:jc w:val="both"/>
        <w:rPr>
          <w:rFonts w:ascii="Verdana" w:eastAsia="Arial" w:hAnsi="Verdana" w:cs="Tahoma"/>
          <w:bCs/>
          <w:lang w:val="es-ES_tradnl"/>
        </w:rPr>
      </w:pPr>
      <w:r>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F218C" w:rsidRPr="00813127"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0F218C" w:rsidRDefault="000F218C" w:rsidP="000F218C">
      <w:pPr>
        <w:widowControl w:val="0"/>
        <w:autoSpaceDE w:val="0"/>
        <w:autoSpaceDN w:val="0"/>
        <w:spacing w:before="11"/>
        <w:ind w:right="384"/>
        <w:jc w:val="both"/>
        <w:rPr>
          <w:rFonts w:ascii="Verdana" w:eastAsia="Arial" w:hAnsi="Verdana" w:cs="Tahoma"/>
          <w:color w:val="000000"/>
        </w:rPr>
      </w:pPr>
      <w:r>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0F218C" w:rsidRDefault="000F218C" w:rsidP="000F218C">
      <w:pPr>
        <w:widowControl w:val="0"/>
        <w:autoSpaceDE w:val="0"/>
        <w:autoSpaceDN w:val="0"/>
        <w:spacing w:before="11"/>
        <w:ind w:right="384"/>
        <w:jc w:val="both"/>
        <w:rPr>
          <w:rFonts w:ascii="Verdana" w:eastAsia="Arial" w:hAnsi="Verdana" w:cs="Tahoma"/>
          <w:color w:val="000000"/>
        </w:rPr>
      </w:pPr>
    </w:p>
    <w:p w:rsidR="000F218C" w:rsidRDefault="000F218C" w:rsidP="000F218C">
      <w:pPr>
        <w:widowControl w:val="0"/>
        <w:autoSpaceDE w:val="0"/>
        <w:autoSpaceDN w:val="0"/>
        <w:spacing w:before="9"/>
        <w:ind w:right="384"/>
        <w:jc w:val="both"/>
        <w:rPr>
          <w:rFonts w:ascii="Verdana" w:eastAsia="Arial" w:hAnsi="Verdana" w:cs="Tahoma"/>
          <w:color w:val="000000"/>
        </w:rPr>
      </w:pPr>
      <w:r>
        <w:rPr>
          <w:rFonts w:ascii="Verdana" w:eastAsia="Arial" w:hAnsi="Verdana" w:cs="Tahoma"/>
          <w:color w:val="000000"/>
        </w:rPr>
        <w:t>El pegamento debe ser:</w:t>
      </w:r>
    </w:p>
    <w:p w:rsidR="000F218C" w:rsidRDefault="000F218C" w:rsidP="005747F1">
      <w:pPr>
        <w:widowControl w:val="0"/>
        <w:numPr>
          <w:ilvl w:val="0"/>
          <w:numId w:val="89"/>
        </w:numPr>
        <w:autoSpaceDE w:val="0"/>
        <w:autoSpaceDN w:val="0"/>
        <w:spacing w:before="9"/>
        <w:ind w:right="384"/>
        <w:jc w:val="both"/>
        <w:rPr>
          <w:rFonts w:ascii="Verdana" w:eastAsia="Arial" w:hAnsi="Verdana" w:cs="Tahoma"/>
          <w:color w:val="000000"/>
        </w:rPr>
      </w:pPr>
      <w:r>
        <w:rPr>
          <w:rFonts w:ascii="Verdana" w:eastAsia="Arial" w:hAnsi="Verdana" w:cs="Tahoma"/>
          <w:color w:val="000000"/>
        </w:rPr>
        <w:t>de mediano espesor, de fraguado rápido para uso múltiple, resistente a las aguas servidas, que permita sierre perfecto, evitando fugas en condiciones de poca presión.</w:t>
      </w:r>
    </w:p>
    <w:p w:rsidR="000F218C" w:rsidRDefault="000F218C" w:rsidP="005747F1">
      <w:pPr>
        <w:widowControl w:val="0"/>
        <w:numPr>
          <w:ilvl w:val="0"/>
          <w:numId w:val="89"/>
        </w:numPr>
        <w:autoSpaceDE w:val="0"/>
        <w:autoSpaceDN w:val="0"/>
        <w:ind w:right="384"/>
        <w:jc w:val="both"/>
        <w:rPr>
          <w:rFonts w:ascii="Verdana" w:eastAsia="Arial" w:hAnsi="Verdana" w:cs="Tahoma"/>
          <w:color w:val="000000"/>
        </w:rPr>
      </w:pPr>
      <w:r>
        <w:rPr>
          <w:rFonts w:ascii="Verdana" w:eastAsia="Arial" w:hAnsi="Verdana" w:cs="Tahoma"/>
          <w:color w:val="000000"/>
        </w:rPr>
        <w:t>Debe ser atoxico para su uso en conexiones sanitarias y agua, que evite el desgaste del PVC durante su vida.</w:t>
      </w:r>
    </w:p>
    <w:p w:rsidR="000F218C" w:rsidRDefault="000F218C" w:rsidP="005747F1">
      <w:pPr>
        <w:widowControl w:val="0"/>
        <w:numPr>
          <w:ilvl w:val="0"/>
          <w:numId w:val="89"/>
        </w:numPr>
        <w:autoSpaceDE w:val="0"/>
        <w:autoSpaceDN w:val="0"/>
        <w:spacing w:before="6"/>
        <w:ind w:right="384"/>
        <w:jc w:val="both"/>
        <w:rPr>
          <w:rFonts w:ascii="Verdana" w:eastAsia="Arial" w:hAnsi="Verdana" w:cs="Tahoma"/>
          <w:color w:val="000000"/>
        </w:rPr>
      </w:pPr>
      <w:r>
        <w:rPr>
          <w:rFonts w:ascii="Verdana" w:eastAsia="Arial" w:hAnsi="Verdana" w:cs="Tahoma"/>
          <w:color w:val="000000"/>
        </w:rPr>
        <w:t>Debe   ser   antiadherente    para   una   buena   manipulación durante su uso lo que impide el agarrotamiento.</w:t>
      </w:r>
    </w:p>
    <w:p w:rsidR="000F218C" w:rsidRDefault="000F218C" w:rsidP="000F218C">
      <w:pPr>
        <w:widowControl w:val="0"/>
        <w:autoSpaceDE w:val="0"/>
        <w:autoSpaceDN w:val="0"/>
        <w:ind w:right="48"/>
        <w:jc w:val="both"/>
        <w:rPr>
          <w:rFonts w:ascii="Verdana" w:eastAsia="Arial" w:hAnsi="Verdana" w:cs="Tahoma"/>
          <w:color w:val="000000"/>
        </w:rPr>
      </w:pPr>
      <w:r>
        <w:rPr>
          <w:rFonts w:ascii="Verdana" w:eastAsia="Arial" w:hAnsi="Verdana" w:cs="Tahoma"/>
          <w:color w:val="000000"/>
        </w:rPr>
        <w:t>Temperatura de almacenamiento +5 a +35ºC Almacenamiento 12 meses +5 a +35ºC en lugar seco.</w:t>
      </w:r>
    </w:p>
    <w:p w:rsidR="000F218C" w:rsidRDefault="000F218C" w:rsidP="000F218C">
      <w:pPr>
        <w:widowControl w:val="0"/>
        <w:autoSpaceDE w:val="0"/>
        <w:autoSpaceDN w:val="0"/>
        <w:ind w:right="48"/>
        <w:jc w:val="both"/>
        <w:rPr>
          <w:rFonts w:ascii="Verdana" w:eastAsia="Arial" w:hAnsi="Verdana" w:cs="Tahoma"/>
          <w:color w:val="000000"/>
        </w:rPr>
      </w:pPr>
    </w:p>
    <w:p w:rsidR="000F218C" w:rsidRDefault="000F218C" w:rsidP="000F218C">
      <w:pPr>
        <w:widowControl w:val="0"/>
        <w:autoSpaceDE w:val="0"/>
        <w:autoSpaceDN w:val="0"/>
        <w:spacing w:line="360" w:lineRule="auto"/>
        <w:jc w:val="both"/>
        <w:rPr>
          <w:rFonts w:ascii="Tahoma" w:eastAsia="Arial" w:hAnsi="Tahoma" w:cs="Tahoma"/>
          <w:b/>
          <w:bCs/>
        </w:rPr>
      </w:pPr>
      <w:r>
        <w:rPr>
          <w:rFonts w:ascii="Tahoma" w:eastAsia="Arial" w:hAnsi="Tahoma" w:cs="Tahoma"/>
          <w:b/>
          <w:bCs/>
        </w:rPr>
        <w:t>Codo PVC desagüe 3’’</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Este material es empleado para el cambio de dirección en las tuberías de desagüe, el codo de PVC deberá tener las siguientes características:</w:t>
      </w:r>
    </w:p>
    <w:p w:rsidR="000F218C" w:rsidRDefault="000F218C" w:rsidP="005747F1">
      <w:pPr>
        <w:widowControl w:val="0"/>
        <w:numPr>
          <w:ilvl w:val="0"/>
          <w:numId w:val="90"/>
        </w:numPr>
        <w:autoSpaceDE w:val="0"/>
        <w:autoSpaceDN w:val="0"/>
        <w:adjustRightInd w:val="0"/>
        <w:jc w:val="both"/>
        <w:rPr>
          <w:rFonts w:ascii="Tahoma" w:eastAsia="Arial" w:hAnsi="Tahoma" w:cs="Tahoma"/>
          <w:color w:val="000000"/>
        </w:rPr>
      </w:pPr>
      <w:r>
        <w:rPr>
          <w:rFonts w:ascii="Tahoma" w:eastAsia="Arial" w:hAnsi="Tahoma" w:cs="Tahoma"/>
          <w:color w:val="000000"/>
        </w:rPr>
        <w:t>Superficie externa e interna lisas y estar libres de grietas, fisuras, ondulaciones y otros defectos que alteren su calidad</w:t>
      </w:r>
    </w:p>
    <w:p w:rsidR="000F218C" w:rsidRDefault="000F218C" w:rsidP="005747F1">
      <w:pPr>
        <w:widowControl w:val="0"/>
        <w:numPr>
          <w:ilvl w:val="0"/>
          <w:numId w:val="90"/>
        </w:numPr>
        <w:autoSpaceDE w:val="0"/>
        <w:autoSpaceDN w:val="0"/>
        <w:adjustRightInd w:val="0"/>
        <w:jc w:val="both"/>
        <w:rPr>
          <w:rFonts w:ascii="Tahoma" w:eastAsia="Arial" w:hAnsi="Tahoma" w:cs="Tahoma"/>
          <w:color w:val="000000"/>
        </w:rPr>
      </w:pPr>
      <w:r>
        <w:rPr>
          <w:rFonts w:ascii="Tahoma" w:eastAsia="Arial" w:hAnsi="Tahoma" w:cs="Tahoma"/>
          <w:color w:val="000000"/>
        </w:rPr>
        <w:t>El Codo PVC ser de color uniforme</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El contratista deberá garantizar que el material de referencia sea de buena calidad y de marca reconocida.</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spacing w:line="360" w:lineRule="auto"/>
        <w:jc w:val="both"/>
        <w:rPr>
          <w:rFonts w:ascii="Tahoma" w:eastAsia="Arial" w:hAnsi="Tahoma" w:cs="Tahoma"/>
          <w:b/>
          <w:bCs/>
          <w:color w:val="000000"/>
        </w:rPr>
      </w:pPr>
      <w:r>
        <w:rPr>
          <w:rFonts w:ascii="Tahoma" w:eastAsia="Arial" w:hAnsi="Tahoma" w:cs="Tahoma"/>
          <w:b/>
          <w:bCs/>
          <w:color w:val="000000"/>
        </w:rPr>
        <w:t>Abrazadera de 3’’</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Este material ser utilizado para sujeción y colocación de las bajantes de tubería de PVC de 3” para el drenaje de aguas pluviales-</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Características que de cumplir</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Deberá ser apta para tubos de PVC de 3”</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 xml:space="preserve">Grosor de material de 1 a 1,4 mm </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Acabado cincado mayor a 5 micras</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Deberá soportar una carga de 100 Kg</w:t>
      </w:r>
    </w:p>
    <w:p w:rsidR="000F218C" w:rsidRDefault="000F218C" w:rsidP="005747F1">
      <w:pPr>
        <w:widowControl w:val="0"/>
        <w:numPr>
          <w:ilvl w:val="0"/>
          <w:numId w:val="91"/>
        </w:numPr>
        <w:autoSpaceDE w:val="0"/>
        <w:autoSpaceDN w:val="0"/>
        <w:adjustRightInd w:val="0"/>
        <w:contextualSpacing/>
        <w:jc w:val="both"/>
        <w:rPr>
          <w:rFonts w:ascii="Tahoma" w:eastAsia="Arial" w:hAnsi="Tahoma" w:cs="Tahoma"/>
          <w:color w:val="000000"/>
        </w:rPr>
      </w:pPr>
      <w:r>
        <w:rPr>
          <w:rFonts w:ascii="Tahoma" w:eastAsia="Arial" w:hAnsi="Tahoma" w:cs="Tahoma"/>
          <w:color w:val="000000"/>
        </w:rPr>
        <w:t xml:space="preserve">Deberá contener huecos en sus extremos para la sujeción a la pared  </w:t>
      </w:r>
    </w:p>
    <w:p w:rsidR="000F218C" w:rsidRDefault="000F218C" w:rsidP="000F218C">
      <w:pPr>
        <w:widowControl w:val="0"/>
        <w:autoSpaceDE w:val="0"/>
        <w:autoSpaceDN w:val="0"/>
        <w:ind w:right="48"/>
        <w:jc w:val="both"/>
        <w:rPr>
          <w:rFonts w:ascii="Verdana" w:eastAsia="Century Gothic" w:hAnsi="Verdana" w:cs="Arial"/>
          <w:w w:val="104"/>
          <w:sz w:val="6"/>
          <w:szCs w:val="6"/>
        </w:rPr>
      </w:pPr>
    </w:p>
    <w:p w:rsidR="000F218C" w:rsidRDefault="000F218C" w:rsidP="000F218C">
      <w:pPr>
        <w:widowControl w:val="0"/>
        <w:autoSpaceDE w:val="0"/>
        <w:autoSpaceDN w:val="0"/>
        <w:jc w:val="both"/>
        <w:rPr>
          <w:rFonts w:ascii="Verdana" w:eastAsia="Arial" w:hAnsi="Verdana" w:cs="Arial"/>
          <w:bCs/>
          <w:sz w:val="12"/>
          <w:szCs w:val="12"/>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FORMA DE EJECUCIÓN. -</w:t>
      </w:r>
    </w:p>
    <w:p w:rsidR="000F218C" w:rsidRDefault="000F218C" w:rsidP="000F218C">
      <w:pPr>
        <w:widowControl w:val="0"/>
        <w:autoSpaceDE w:val="0"/>
        <w:autoSpaceDN w:val="0"/>
        <w:jc w:val="both"/>
        <w:rPr>
          <w:rFonts w:ascii="Verdana" w:eastAsia="Arial" w:hAnsi="Verdana" w:cs="Arial"/>
          <w:bCs/>
          <w:iCs/>
          <w:sz w:val="10"/>
          <w:szCs w:val="1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0F218C" w:rsidRDefault="000F218C" w:rsidP="000F218C">
      <w:pPr>
        <w:widowControl w:val="0"/>
        <w:autoSpaceDE w:val="0"/>
        <w:autoSpaceDN w:val="0"/>
        <w:jc w:val="both"/>
        <w:rPr>
          <w:rFonts w:ascii="Verdana" w:eastAsia="Arial" w:hAnsi="Verdana" w:cs="Arial"/>
          <w:iCs/>
          <w:sz w:val="12"/>
          <w:szCs w:val="12"/>
        </w:rPr>
      </w:pPr>
    </w:p>
    <w:p w:rsidR="000F218C" w:rsidRPr="00AC3E3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AC3E3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Las bajantes de pvc se medirán en </w:t>
      </w:r>
      <w:r>
        <w:rPr>
          <w:rFonts w:ascii="Verdana" w:eastAsia="Arial" w:hAnsi="Verdana" w:cs="Arial"/>
          <w:b/>
        </w:rPr>
        <w:t>metros</w:t>
      </w:r>
      <w:r>
        <w:rPr>
          <w:rFonts w:ascii="Verdana" w:eastAsia="Arial" w:hAnsi="Verdana" w:cs="Arial"/>
        </w:rPr>
        <w:t xml:space="preserve">, tomando en cuenta únicamente las longitudes netas instaladas. </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tbl>
      <w:tblPr>
        <w:tblStyle w:val="Tablaconcuadrcula12"/>
        <w:tblW w:w="9634" w:type="dxa"/>
        <w:tblLook w:val="04A0" w:firstRow="1" w:lastRow="0" w:firstColumn="1" w:lastColumn="0" w:noHBand="0" w:noVBand="1"/>
      </w:tblPr>
      <w:tblGrid>
        <w:gridCol w:w="584"/>
        <w:gridCol w:w="2385"/>
        <w:gridCol w:w="1145"/>
        <w:gridCol w:w="5520"/>
      </w:tblGrid>
      <w:tr w:rsidR="000F218C" w:rsidTr="000E4D68">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rPr>
                <w:rFonts w:ascii="Verdana" w:eastAsia="Arial" w:hAnsi="Verdana" w:cs="Arial"/>
                <w:b/>
                <w:lang w:val="es-ES"/>
              </w:rPr>
            </w:pPr>
            <w:bookmarkStart w:id="273" w:name="_Hlk161764330"/>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0F218C" w:rsidTr="000E4D68">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VN - OG - CON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rPr>
                <w:rFonts w:ascii="Verdana" w:eastAsia="Arial" w:hAnsi="Verdana" w:cs="Tahoma"/>
                <w:b/>
                <w:color w:val="000000"/>
                <w:lang w:val="es-ES"/>
              </w:rPr>
            </w:pPr>
            <w:r>
              <w:rPr>
                <w:rFonts w:ascii="Verdana" w:eastAsia="Arial" w:hAnsi="Verdana" w:cs="Tahoma"/>
                <w:b/>
                <w:bCs/>
                <w:lang w:val="es-ES"/>
              </w:rPr>
              <w:t>CONTRAPISO DE LADRILLO ADOBITO (20X10X5)</w:t>
            </w:r>
          </w:p>
        </w:tc>
      </w:tr>
      <w:bookmarkEnd w:id="273"/>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bCs/>
          <w:color w:val="000000"/>
        </w:rPr>
      </w:pPr>
    </w:p>
    <w:p w:rsidR="000F218C" w:rsidRPr="00813127" w:rsidRDefault="000F218C" w:rsidP="000F218C">
      <w:pPr>
        <w:widowControl w:val="0"/>
        <w:tabs>
          <w:tab w:val="left" w:pos="560"/>
        </w:tabs>
        <w:autoSpaceDE w:val="0"/>
        <w:autoSpaceDN w:val="0"/>
        <w:jc w:val="both"/>
        <w:rPr>
          <w:rFonts w:ascii="Verdana" w:eastAsia="Arial" w:hAnsi="Verdana" w:cs="Tahoma"/>
          <w:bCs/>
          <w:color w:val="000000"/>
        </w:rPr>
      </w:pPr>
      <w:r>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Pr>
          <w:rFonts w:ascii="Verdana" w:eastAsia="Arial" w:hAnsi="Verdana" w:cs="Tahoma"/>
        </w:rPr>
        <w:t>y/o instrucciones del Supervisor de Obra</w:t>
      </w:r>
      <w:r>
        <w:rPr>
          <w:rFonts w:ascii="Verdana" w:eastAsia="Arial" w:hAnsi="Verdana" w:cs="Tahoma"/>
          <w:bCs/>
          <w:color w:val="000000"/>
        </w:rPr>
        <w:t xml:space="preserve">, previa </w:t>
      </w:r>
      <w:r>
        <w:rPr>
          <w:rFonts w:ascii="Verdana" w:eastAsia="Arial" w:hAnsi="Verdana" w:cs="Tahoma"/>
          <w:color w:val="000000"/>
          <w:lang w:val="es-ES_tradnl"/>
        </w:rPr>
        <w:t xml:space="preserve">preparación de las superficies en contacto con el terreno, sobre las cuales se colocará el piso definitivo. </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EQUIPOS. -</w:t>
      </w:r>
    </w:p>
    <w:p w:rsidR="000F218C" w:rsidRPr="00813127" w:rsidRDefault="000F218C" w:rsidP="000F218C">
      <w:pPr>
        <w:tabs>
          <w:tab w:val="left" w:pos="8711"/>
        </w:tabs>
        <w:ind w:left="8711" w:hanging="8711"/>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836"/>
        <w:gridCol w:w="1685"/>
      </w:tblGrid>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both"/>
              <w:rPr>
                <w:rFonts w:ascii="Verdana" w:hAnsi="Verdana"/>
                <w:color w:val="333333"/>
                <w:lang w:eastAsia="es-ES"/>
              </w:rPr>
            </w:pPr>
            <w:r>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both"/>
              <w:rPr>
                <w:rFonts w:ascii="Verdana" w:hAnsi="Verdana"/>
                <w:color w:val="333333"/>
                <w:lang w:eastAsia="es-ES"/>
              </w:rPr>
            </w:pPr>
            <w:r>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KG</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both"/>
              <w:rPr>
                <w:rFonts w:ascii="Verdana" w:hAnsi="Verdana"/>
                <w:color w:val="333333"/>
                <w:lang w:eastAsia="es-ES"/>
              </w:rPr>
            </w:pPr>
            <w:r>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M3</w:t>
            </w:r>
          </w:p>
        </w:tc>
      </w:tr>
    </w:tbl>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tabs>
          <w:tab w:val="left" w:pos="560"/>
        </w:tabs>
        <w:spacing w:after="120"/>
        <w:jc w:val="both"/>
        <w:rPr>
          <w:rFonts w:ascii="Verdana" w:eastAsia="Arial" w:hAnsi="Verdana" w:cs="Arial"/>
          <w:b/>
        </w:rPr>
      </w:pPr>
      <w:bookmarkStart w:id="274" w:name="_Hlk94475704"/>
      <w:r>
        <w:rPr>
          <w:rFonts w:ascii="Verdana" w:eastAsia="Arial" w:hAnsi="Verdana" w:cs="Arial"/>
          <w:b/>
        </w:rPr>
        <w:t>Ladrillo Adobito (20X10X5)</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75" w:name="_Hlk94475723"/>
      <w:bookmarkEnd w:id="274"/>
      <w:r>
        <w:rPr>
          <w:rFonts w:ascii="Verdana" w:eastAsia="Arial" w:hAnsi="Verdana" w:cs="Tahoma"/>
          <w:color w:val="000000"/>
          <w:lang w:val="es-ES_tradnl"/>
        </w:rPr>
        <w:t xml:space="preserve">El ladrillo adobito deberá ser de buena calidad, piezas bien cocidas, color uniforme y libre de cualquier rajadura, eflorescencia o desportilladura. Asimismo, deberán ser completamente uniformes y la </w:t>
      </w:r>
      <w:r>
        <w:rPr>
          <w:rFonts w:ascii="Verdana" w:eastAsia="Arial" w:hAnsi="Verdana" w:cs="Tahoma"/>
          <w:color w:val="000000"/>
          <w:lang w:val="es-ES_tradnl"/>
        </w:rPr>
        <w:lastRenderedPageBreak/>
        <w:t>textura de los mismos deberá permitir una buena adherencia durante su colocado.</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Cualquier alteración o daño del producto antes, durante y después del transporte, no será aceptado.</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Pr>
          <w:rFonts w:ascii="Verdana" w:eastAsia="Arial" w:hAnsi="Verdana" w:cs="Tahoma"/>
          <w:color w:val="000000"/>
          <w:lang w:val="es-ES_tradnl"/>
        </w:rPr>
        <w:t>El ladrillo adobito se debe adecuar en todo a las normas NB 065-00 y NB 066-00 o NB 1057-00, según corresponda.</w:t>
      </w:r>
    </w:p>
    <w:p w:rsidR="000F218C" w:rsidRDefault="000F218C" w:rsidP="000F218C">
      <w:pPr>
        <w:widowControl w:val="0"/>
        <w:tabs>
          <w:tab w:val="left" w:pos="360"/>
        </w:tabs>
        <w:autoSpaceDE w:val="0"/>
        <w:autoSpaceDN w:val="0"/>
        <w:adjustRightInd w:val="0"/>
        <w:spacing w:before="40" w:after="40"/>
        <w:jc w:val="both"/>
        <w:rPr>
          <w:rFonts w:ascii="Verdana" w:eastAsia="Arial" w:hAnsi="Verdana" w:cs="Tahoma"/>
          <w:color w:val="000000"/>
        </w:rPr>
      </w:pPr>
    </w:p>
    <w:p w:rsidR="000F218C" w:rsidRDefault="000F218C" w:rsidP="000F218C">
      <w:pPr>
        <w:widowControl w:val="0"/>
        <w:tabs>
          <w:tab w:val="left" w:pos="360"/>
        </w:tabs>
        <w:autoSpaceDE w:val="0"/>
        <w:autoSpaceDN w:val="0"/>
        <w:adjustRightInd w:val="0"/>
        <w:spacing w:after="120"/>
        <w:jc w:val="both"/>
        <w:rPr>
          <w:rFonts w:ascii="Verdana" w:eastAsia="Arial" w:hAnsi="Verdana" w:cs="Tahoma"/>
          <w:color w:val="000000"/>
        </w:rPr>
      </w:pPr>
      <w:r>
        <w:rPr>
          <w:rFonts w:ascii="Verdana" w:eastAsia="Arial" w:hAnsi="Verdana" w:cs="Tahoma"/>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tabs>
          <w:tab w:val="left" w:pos="560"/>
        </w:tabs>
        <w:autoSpaceDE w:val="0"/>
        <w:autoSpaceDN w:val="0"/>
        <w:spacing w:before="120" w:after="120"/>
        <w:jc w:val="both"/>
        <w:rPr>
          <w:rFonts w:ascii="Verdana" w:eastAsia="Arial" w:hAnsi="Verdana" w:cs="Tahoma"/>
          <w:b/>
        </w:rPr>
      </w:pPr>
      <w:r>
        <w:rPr>
          <w:rFonts w:ascii="Verdana" w:eastAsia="Arial" w:hAnsi="Verdana" w:cs="Tahoma"/>
          <w:b/>
        </w:rPr>
        <w:t>Arena fina</w:t>
      </w:r>
    </w:p>
    <w:bookmarkEnd w:id="275"/>
    <w:p w:rsidR="000F218C" w:rsidRDefault="000F218C" w:rsidP="000F218C">
      <w:pPr>
        <w:widowControl w:val="0"/>
        <w:autoSpaceDE w:val="0"/>
        <w:autoSpaceDN w:val="0"/>
        <w:adjustRightInd w:val="0"/>
        <w:jc w:val="both"/>
        <w:rPr>
          <w:rFonts w:ascii="Verdana" w:eastAsia="Arial" w:hAnsi="Verdana" w:cs="Calibri"/>
          <w:color w:val="000000"/>
        </w:rPr>
      </w:pPr>
      <w:r>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218C" w:rsidRDefault="000F218C" w:rsidP="000F218C">
      <w:pPr>
        <w:widowControl w:val="0"/>
        <w:autoSpaceDE w:val="0"/>
        <w:autoSpaceDN w:val="0"/>
        <w:adjustRightInd w:val="0"/>
        <w:rPr>
          <w:rFonts w:ascii="Verdana" w:eastAsia="Arial" w:hAnsi="Verdana" w:cs="Calibri"/>
          <w:color w:val="000000"/>
        </w:rPr>
      </w:pPr>
      <w:r>
        <w:rPr>
          <w:rFonts w:ascii="Verdana" w:eastAsia="Arial" w:hAnsi="Verdana" w:cs="Calibri"/>
          <w:color w:val="000000"/>
        </w:rPr>
        <w:t xml:space="preserve">Para su utilización deberá estar debidamente lavada y limpia </w:t>
      </w:r>
    </w:p>
    <w:p w:rsidR="000F218C" w:rsidRDefault="000F218C" w:rsidP="000F218C">
      <w:pPr>
        <w:widowControl w:val="0"/>
        <w:tabs>
          <w:tab w:val="left" w:pos="560"/>
        </w:tabs>
        <w:autoSpaceDE w:val="0"/>
        <w:autoSpaceDN w:val="0"/>
        <w:spacing w:before="120" w:after="120"/>
        <w:jc w:val="both"/>
        <w:rPr>
          <w:rFonts w:ascii="Verdana" w:eastAsia="Arial" w:hAnsi="Verdana" w:cs="Verdana"/>
        </w:rPr>
      </w:pPr>
      <w:r>
        <w:rPr>
          <w:rFonts w:ascii="Verdana" w:eastAsia="Arial" w:hAnsi="Verdana" w:cs="Calibri"/>
          <w:color w:val="000000"/>
        </w:rPr>
        <w:t>Las características principales son, c</w:t>
      </w:r>
      <w:r>
        <w:rPr>
          <w:rFonts w:ascii="Verdana" w:eastAsia="Arial" w:hAnsi="Verdana" w:cs="Verdana"/>
        </w:rPr>
        <w:t>uando este seca toda la arena pasará por la malla N° 8. No más del 20% pasará por la malla N° 50 y no más del 5% pasará por la malla N° 100, según normas ASTM</w:t>
      </w:r>
    </w:p>
    <w:p w:rsidR="000F218C" w:rsidRDefault="000F218C" w:rsidP="000F218C">
      <w:pPr>
        <w:widowControl w:val="0"/>
        <w:tabs>
          <w:tab w:val="left" w:pos="560"/>
        </w:tabs>
        <w:autoSpaceDE w:val="0"/>
        <w:autoSpaceDN w:val="0"/>
        <w:spacing w:before="120" w:after="120"/>
        <w:jc w:val="both"/>
        <w:rPr>
          <w:rFonts w:ascii="Verdana" w:eastAsia="Arial" w:hAnsi="Verdana" w:cs="Tahoma"/>
          <w:b/>
        </w:rPr>
      </w:pPr>
      <w:r>
        <w:rPr>
          <w:rFonts w:ascii="Verdana" w:eastAsia="Arial" w:hAnsi="Verdana" w:cs="Tahoma"/>
          <w:b/>
        </w:rPr>
        <w:t>Agua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se permitirá el empleo de aguas estancadas procedentes de pequeñas lagunas o aquéllas que provengan de pantanos o desagües.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Toda agua de calidad dudosa deberá ser sometido al análisis respectivo y autorizado por el Supervisor de obra antes de su empleo.</w:t>
      </w: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temperatura del agua para la preparación del hormigón deberá ser superior a 5ºC.</w:t>
      </w:r>
    </w:p>
    <w:p w:rsidR="000F218C" w:rsidRDefault="000F218C" w:rsidP="000F218C">
      <w:pPr>
        <w:widowControl w:val="0"/>
        <w:autoSpaceDE w:val="0"/>
        <w:autoSpaceDN w:val="0"/>
        <w:rPr>
          <w:rFonts w:ascii="Verdana" w:eastAsia="Arial" w:hAnsi="Verdana" w:cs="Arial"/>
          <w:b/>
          <w:bCs/>
        </w:rPr>
      </w:pPr>
      <w:r>
        <w:rPr>
          <w:rFonts w:ascii="Verdana" w:eastAsia="Arial" w:hAnsi="Verdana" w:cs="Arial"/>
          <w:b/>
          <w:bCs/>
        </w:rPr>
        <w:t>FORMA DE EJECUCIÓN. –</w:t>
      </w:r>
    </w:p>
    <w:p w:rsidR="000F218C" w:rsidRDefault="000F218C" w:rsidP="000F218C">
      <w:pPr>
        <w:widowControl w:val="0"/>
        <w:autoSpaceDE w:val="0"/>
        <w:autoSpaceDN w:val="0"/>
        <w:rPr>
          <w:rFonts w:ascii="Verdana" w:eastAsia="Arial" w:hAnsi="Verdana" w:cs="Arial"/>
          <w:b/>
          <w:bCs/>
        </w:rPr>
      </w:pPr>
    </w:p>
    <w:p w:rsidR="000F218C" w:rsidRPr="00AC3E3C" w:rsidRDefault="000F218C" w:rsidP="000F218C">
      <w:pPr>
        <w:widowControl w:val="0"/>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rsidR="000F218C" w:rsidRDefault="000F218C" w:rsidP="000F218C">
      <w:pPr>
        <w:widowControl w:val="0"/>
        <w:autoSpaceDE w:val="0"/>
        <w:autoSpaceDN w:val="0"/>
        <w:spacing w:line="360" w:lineRule="auto"/>
        <w:jc w:val="both"/>
        <w:rPr>
          <w:rFonts w:ascii="Verdana" w:eastAsia="Arial" w:hAnsi="Verdana" w:cs="Tahoma"/>
        </w:rPr>
      </w:pPr>
      <w:r>
        <w:rPr>
          <w:rFonts w:ascii="Verdana" w:eastAsia="Arial" w:hAnsi="Verdana" w:cs="Tahoma"/>
          <w:b/>
        </w:rPr>
        <w:t>Limpieza y Preparación</w:t>
      </w:r>
    </w:p>
    <w:p w:rsidR="000F218C" w:rsidRPr="00AC3E3C" w:rsidRDefault="000F218C" w:rsidP="000F218C">
      <w:pPr>
        <w:widowControl w:val="0"/>
        <w:autoSpaceDE w:val="0"/>
        <w:autoSpaceDN w:val="0"/>
        <w:jc w:val="both"/>
        <w:rPr>
          <w:rFonts w:ascii="Verdana" w:eastAsia="Arial" w:hAnsi="Verdana" w:cs="Tahoma"/>
        </w:rPr>
      </w:pPr>
      <w:r>
        <w:rPr>
          <w:rFonts w:ascii="Verdana" w:eastAsia="Arial" w:hAnsi="Verdana" w:cs="Tahoma"/>
        </w:rPr>
        <w:t>Previo a la ejecución del ítem, se verificará que la superficie esté en condiciones adecuadas de compactación y a la cota según lo indicado en el proyecto.</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0F218C" w:rsidRDefault="000F218C" w:rsidP="000F218C">
      <w:pPr>
        <w:widowControl w:val="0"/>
        <w:autoSpaceDE w:val="0"/>
        <w:autoSpaceDN w:val="0"/>
        <w:spacing w:line="360" w:lineRule="auto"/>
        <w:jc w:val="both"/>
        <w:rPr>
          <w:rFonts w:ascii="Verdana" w:eastAsia="Arial" w:hAnsi="Verdana" w:cs="Tahoma"/>
          <w:b/>
        </w:rPr>
      </w:pPr>
      <w:r>
        <w:rPr>
          <w:rFonts w:ascii="Verdana" w:eastAsia="Arial" w:hAnsi="Verdana" w:cs="Tahoma"/>
          <w:b/>
        </w:rPr>
        <w:t>Preparación del Mortero</w:t>
      </w:r>
    </w:p>
    <w:p w:rsidR="000F218C" w:rsidRPr="00AC3E3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0F218C" w:rsidRPr="00AC3E3C" w:rsidRDefault="000F218C" w:rsidP="000F218C">
      <w:pPr>
        <w:widowControl w:val="0"/>
        <w:autoSpaceDE w:val="0"/>
        <w:autoSpaceDN w:val="0"/>
        <w:jc w:val="both"/>
        <w:rPr>
          <w:rFonts w:ascii="Verdana" w:eastAsia="Arial" w:hAnsi="Verdana" w:cs="Tahoma"/>
        </w:rPr>
      </w:pPr>
      <w:r>
        <w:rPr>
          <w:rFonts w:ascii="Verdana" w:eastAsia="Arial" w:hAnsi="Verdana" w:cs="Tahoma"/>
          <w:color w:val="000000"/>
        </w:rPr>
        <w:t>El mortero será de una consistencia tal que se asegure su trabajo y la manipulación de masas compactas, densas y con aspecto y coloración uniformes.</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 xml:space="preserve">Ejecución del Contrapiso </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0F218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color w:val="000000"/>
          <w:lang w:val="es-ES_tradnl"/>
        </w:rPr>
        <w:t>Para lograr el acabado definitivo se pasará una capa de mortero cementico peinado a plancha metálica para lograr así un acabado fino.</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0F218C" w:rsidRPr="00AC3E3C" w:rsidRDefault="000F218C" w:rsidP="000F218C">
      <w:pPr>
        <w:widowControl w:val="0"/>
        <w:tabs>
          <w:tab w:val="left" w:pos="560"/>
        </w:tabs>
        <w:autoSpaceDE w:val="0"/>
        <w:autoSpaceDN w:val="0"/>
        <w:jc w:val="both"/>
        <w:rPr>
          <w:rFonts w:ascii="Verdana" w:eastAsia="Arial" w:hAnsi="Verdana" w:cs="Tahoma"/>
          <w:color w:val="000000"/>
          <w:lang w:val="es-ES_tradnl"/>
        </w:rPr>
      </w:pPr>
      <w:r>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color w:val="000000"/>
        </w:rPr>
        <w:t xml:space="preserve">El contrapiso de ladrillo adobito (20x10x5) se medirá en </w:t>
      </w:r>
      <w:r>
        <w:rPr>
          <w:rFonts w:ascii="Verdana" w:eastAsia="Arial" w:hAnsi="Verdana" w:cs="Tahoma"/>
          <w:b/>
          <w:color w:val="000000"/>
        </w:rPr>
        <w:t xml:space="preserve">metros cuadrados, </w:t>
      </w:r>
      <w:r>
        <w:rPr>
          <w:rFonts w:ascii="Verdana" w:eastAsia="Arial" w:hAnsi="Verdana" w:cs="Tahoma"/>
        </w:rPr>
        <w:t>tomando en cuenta únicamente las superficies netas ejecutadas y autorizadas</w:t>
      </w:r>
      <w:r>
        <w:rPr>
          <w:rFonts w:ascii="Verdana" w:eastAsia="Arial" w:hAnsi="Verdana" w:cs="Arial"/>
        </w:rPr>
        <w:t>.</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218C" w:rsidRPr="00AC3E3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Pr="00AC3E3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b/>
          <w:bCs/>
          <w:color w:val="000000"/>
        </w:rPr>
      </w:pPr>
      <w:r>
        <w:rPr>
          <w:rFonts w:ascii="Verdana" w:eastAsia="Arial" w:hAnsi="Verdana" w:cs="Tahoma"/>
          <w:b/>
          <w:bCs/>
          <w:color w:val="000000"/>
        </w:rPr>
        <w:t>DETALLE CONSTRUCTIVO</w:t>
      </w:r>
    </w:p>
    <w:p w:rsidR="000F218C" w:rsidRDefault="000F218C" w:rsidP="000F218C">
      <w:pPr>
        <w:widowControl w:val="0"/>
        <w:tabs>
          <w:tab w:val="left" w:pos="560"/>
        </w:tabs>
        <w:autoSpaceDE w:val="0"/>
        <w:autoSpaceDN w:val="0"/>
        <w:jc w:val="both"/>
        <w:rPr>
          <w:rFonts w:ascii="Verdana" w:eastAsia="Arial" w:hAnsi="Verdana" w:cs="Tahoma"/>
          <w:b/>
          <w:bCs/>
          <w:color w:val="000000"/>
        </w:rPr>
      </w:pPr>
    </w:p>
    <w:p w:rsidR="000F218C" w:rsidRDefault="000F218C" w:rsidP="000F218C">
      <w:pPr>
        <w:widowControl w:val="0"/>
        <w:tabs>
          <w:tab w:val="left" w:pos="560"/>
        </w:tabs>
        <w:autoSpaceDE w:val="0"/>
        <w:autoSpaceDN w:val="0"/>
        <w:jc w:val="both"/>
        <w:rPr>
          <w:rFonts w:ascii="Verdana" w:eastAsia="Arial" w:hAnsi="Verdana" w:cs="Tahoma"/>
          <w:b/>
          <w:bCs/>
          <w:color w:val="000000"/>
        </w:rPr>
      </w:pPr>
      <w:r>
        <w:rPr>
          <w:noProof/>
          <w:lang w:val="es-BO" w:eastAsia="es-BO"/>
        </w:rPr>
        <mc:AlternateContent>
          <mc:Choice Requires="wpg">
            <w:drawing>
              <wp:anchor distT="0" distB="0" distL="114300" distR="114300" simplePos="0" relativeHeight="251666432" behindDoc="0" locked="0" layoutInCell="1" allowOverlap="1" wp14:anchorId="2BAA64F7" wp14:editId="42F02103">
                <wp:simplePos x="0" y="0"/>
                <wp:positionH relativeFrom="column">
                  <wp:posOffset>-939800</wp:posOffset>
                </wp:positionH>
                <wp:positionV relativeFrom="paragraph">
                  <wp:posOffset>-3175</wp:posOffset>
                </wp:positionV>
                <wp:extent cx="7803515" cy="572770"/>
                <wp:effectExtent l="0" t="0" r="26035" b="17780"/>
                <wp:wrapNone/>
                <wp:docPr id="24" name="Grupo 24"/>
                <wp:cNvGraphicFramePr/>
                <a:graphic xmlns:a="http://schemas.openxmlformats.org/drawingml/2006/main">
                  <a:graphicData uri="http://schemas.microsoft.com/office/word/2010/wordprocessingGroup">
                    <wpg:wgp>
                      <wpg:cNvGrpSpPr/>
                      <wpg:grpSpPr>
                        <a:xfrm>
                          <a:off x="0" y="0"/>
                          <a:ext cx="7803515" cy="572135"/>
                          <a:chOff x="0" y="0"/>
                          <a:chExt cx="7803692" cy="572493"/>
                        </a:xfrm>
                      </wpg:grpSpPr>
                      <wps:wsp>
                        <wps:cNvPr id="38" name="Rectángulo 38"/>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F218C" w:rsidRDefault="000F218C" w:rsidP="000F218C">
                              <w:pPr>
                                <w:jc w:val="center"/>
                                <w:rPr>
                                  <w:rFonts w:ascii="Verdana" w:hAnsi="Verdana"/>
                                  <w:b/>
                                  <w:bCs/>
                                  <w:color w:val="FFFFFF"/>
                                  <w:sz w:val="24"/>
                                  <w:szCs w:val="24"/>
                                </w:rPr>
                              </w:pPr>
                            </w:p>
                            <w:p w:rsidR="000F218C" w:rsidRDefault="000F218C" w:rsidP="000F218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2027916" y="105926"/>
                            <a:ext cx="4781253" cy="453224"/>
                          </a:xfrm>
                          <a:prstGeom prst="rect">
                            <a:avLst/>
                          </a:prstGeom>
                          <a:noFill/>
                          <a:ln w="12700" cap="flat" cmpd="sng" algn="ctr">
                            <a:noFill/>
                            <a:prstDash val="solid"/>
                            <a:miter lim="800000"/>
                          </a:ln>
                          <a:effectLst/>
                        </wps:spPr>
                        <wps:txbx>
                          <w:txbxContent>
                            <w:p w:rsidR="000F218C" w:rsidRDefault="000F218C" w:rsidP="000F218C">
                              <w:pPr>
                                <w:jc w:val="center"/>
                                <w:rPr>
                                  <w:b/>
                                  <w:bCs/>
                                  <w:color w:val="FFFFFF"/>
                                  <w:sz w:val="28"/>
                                  <w:szCs w:val="28"/>
                                  <w:lang w:val="es-MX"/>
                                </w:rPr>
                              </w:pPr>
                              <w:r>
                                <w:rPr>
                                  <w:b/>
                                  <w:bCs/>
                                  <w:color w:val="FFFFFF"/>
                                  <w:sz w:val="28"/>
                                  <w:szCs w:val="28"/>
                                  <w:lang w:val="es-MX"/>
                                </w:rPr>
                                <w:t>CONTRAPISO DE LADRILLO ADOBITO (20X10X5)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2085E6" id="Grupo 24"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">
                <v:rect id="Rectángulo 38"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dSsMA&#10;AADbAAAADwAAAGRycy9kb3ducmV2LnhtbERPTWvCQBC9F/oflin0UupGxVJSV6mCaKEIxh70NmSn&#10;2dTsbMhuTfrvO4dCj4/3PV8OvlFX6mId2MB4lIEiLoOtuTLwcdw8PoOKCdliE5gM/FCE5eL2Zo65&#10;DT0f6FqkSkkIxxwNuJTaXOtYOvIYR6ElFu4zdB6TwK7StsNewn2jJ1n2pD3WLA0OW1o7Ki/Ft5fe&#10;3fF0Xu37y1vhZuOH92r2VW5bY+7vhtcXUImG9C/+c++sgamMlS/y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dSsMAAADbAAAADwAAAAAAAAAAAAAAAACYAgAAZHJzL2Rv&#10;d25yZXYueG1sUEsFBgAAAAAEAAQA9QAAAIgDAAAAAA==&#10;" fillcolor="#1f4e79" strokecolor="#41719c" strokeweight="1pt">
                  <v:textbox>
                    <w:txbxContent>
                      <w:p w:rsidR="000F218C" w:rsidRDefault="000F218C" w:rsidP="000F218C">
                        <w:pPr>
                          <w:jc w:val="center"/>
                          <w:rPr>
                            <w:rFonts w:ascii="Verdana" w:hAnsi="Verdana"/>
                            <w:b/>
                            <w:bCs/>
                            <w:color w:val="FFFFFF"/>
                            <w:sz w:val="24"/>
                            <w:szCs w:val="24"/>
                          </w:rPr>
                        </w:pPr>
                      </w:p>
                      <w:p w:rsidR="000F218C" w:rsidRDefault="000F218C" w:rsidP="000F218C">
                        <w:pPr>
                          <w:jc w:val="center"/>
                        </w:pPr>
                      </w:p>
                    </w:txbxContent>
                  </v:textbox>
                </v:rect>
                <v:rect id="Rectángulo 39"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textbox>
                    <w:txbxContent>
                      <w:p w:rsidR="000F218C" w:rsidRDefault="000F218C" w:rsidP="000F218C">
                        <w:pPr>
                          <w:jc w:val="center"/>
                          <w:rPr>
                            <w:b/>
                            <w:bCs/>
                            <w:color w:val="FFFFFF"/>
                            <w:sz w:val="28"/>
                            <w:szCs w:val="28"/>
                            <w:lang w:val="es-MX"/>
                          </w:rPr>
                        </w:pPr>
                        <w:r>
                          <w:rPr>
                            <w:b/>
                            <w:bCs/>
                            <w:color w:val="FFFFFF"/>
                            <w:sz w:val="28"/>
                            <w:szCs w:val="28"/>
                            <w:lang w:val="es-MX"/>
                          </w:rPr>
                          <w:t>CONTRAPISO DE LADRILLO ADOBITO (20X10X5)</w:t>
                        </w:r>
                      </w:p>
                    </w:txbxContent>
                  </v:textbox>
                </v:rect>
              </v:group>
            </w:pict>
          </mc:Fallback>
        </mc:AlternateContent>
      </w:r>
    </w:p>
    <w:p w:rsidR="000F218C" w:rsidRDefault="000F218C" w:rsidP="000F218C">
      <w:pPr>
        <w:widowControl w:val="0"/>
        <w:tabs>
          <w:tab w:val="left" w:pos="560"/>
        </w:tabs>
        <w:autoSpaceDE w:val="0"/>
        <w:autoSpaceDN w:val="0"/>
        <w:jc w:val="both"/>
        <w:rPr>
          <w:rFonts w:ascii="Verdana" w:eastAsia="Arial" w:hAnsi="Verdana" w:cs="Tahoma"/>
          <w:b/>
          <w:bCs/>
          <w:color w:val="000000"/>
        </w:rPr>
      </w:pPr>
    </w:p>
    <w:p w:rsidR="000F218C" w:rsidRPr="00AC3E3C" w:rsidRDefault="000F218C" w:rsidP="000F218C">
      <w:pPr>
        <w:widowControl w:val="0"/>
        <w:tabs>
          <w:tab w:val="left" w:pos="560"/>
        </w:tabs>
        <w:autoSpaceDE w:val="0"/>
        <w:autoSpaceDN w:val="0"/>
        <w:jc w:val="both"/>
        <w:rPr>
          <w:rFonts w:ascii="Verdana" w:eastAsia="Arial" w:hAnsi="Verdana" w:cs="Tahoma"/>
          <w:b/>
          <w:bCs/>
          <w:color w:val="000000"/>
        </w:rPr>
      </w:pPr>
      <w:r>
        <w:rPr>
          <w:rFonts w:ascii="Arial" w:eastAsia="Arial" w:hAnsi="Arial" w:cs="Arial"/>
          <w:noProof/>
          <w:lang w:val="es-BO" w:eastAsia="es-BO"/>
        </w:rPr>
        <w:drawing>
          <wp:inline distT="0" distB="0" distL="0" distR="0" wp14:anchorId="112F3C4C" wp14:editId="5C28D8AB">
            <wp:extent cx="4686094" cy="41529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5116" cy="4178620"/>
                    </a:xfrm>
                    <a:prstGeom prst="rect">
                      <a:avLst/>
                    </a:prstGeom>
                    <a:noFill/>
                    <a:ln>
                      <a:noFill/>
                    </a:ln>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0F218C" w:rsidTr="000E4D68">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0F218C" w:rsidTr="000E4D68">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VN - OF - CAR- 1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rPr>
                <w:rFonts w:ascii="Verdana" w:eastAsia="Arial" w:hAnsi="Verdana" w:cs="Arial"/>
                <w:b/>
                <w:lang w:val="es-ES"/>
              </w:rPr>
            </w:pPr>
            <w:r>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Tahoma"/>
                <w:b/>
                <w:color w:val="000000"/>
                <w:lang w:val="es-ES"/>
              </w:rPr>
            </w:pPr>
            <w:r>
              <w:rPr>
                <w:rFonts w:ascii="Verdana" w:eastAsia="Arial" w:hAnsi="Verdana" w:cs="Tahoma"/>
                <w:b/>
                <w:bCs/>
                <w:lang w:val="es-ES"/>
              </w:rPr>
              <w:t>CARPETA DE NIVELACION</w:t>
            </w:r>
          </w:p>
        </w:tc>
      </w:tr>
    </w:tbl>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tabs>
          <w:tab w:val="left" w:pos="560"/>
        </w:tabs>
        <w:jc w:val="both"/>
        <w:rPr>
          <w:rFonts w:ascii="Verdana" w:hAnsi="Verdana" w:cs="Tahoma"/>
          <w:b/>
          <w:color w:val="000000"/>
          <w:lang w:eastAsia="es-ES"/>
        </w:rPr>
      </w:pPr>
      <w:r>
        <w:rPr>
          <w:rFonts w:ascii="Verdana" w:hAnsi="Verdana" w:cs="Tahoma"/>
          <w:b/>
          <w:color w:val="000000"/>
          <w:lang w:eastAsia="es-ES"/>
        </w:rPr>
        <w:t>DEFINICIÓN. -</w:t>
      </w:r>
    </w:p>
    <w:p w:rsidR="000F218C" w:rsidRDefault="000F218C" w:rsidP="000F218C">
      <w:pPr>
        <w:tabs>
          <w:tab w:val="left" w:pos="560"/>
        </w:tabs>
        <w:jc w:val="both"/>
        <w:rPr>
          <w:rFonts w:ascii="Verdana" w:hAnsi="Verdana" w:cs="Tahoma"/>
          <w:color w:val="000000"/>
          <w:lang w:eastAsia="es-ES"/>
        </w:rPr>
      </w:pPr>
      <w:r>
        <w:rPr>
          <w:rFonts w:ascii="Verdana" w:hAnsi="Verdana" w:cs="Tahoma"/>
          <w:lang w:eastAsia="es-ES"/>
        </w:rPr>
        <w:t xml:space="preserve">Este ítem se refiere a la construcción de una carpeta de nivelación de espesor según planos, cuya ejecución se realizará de acuerdo a </w:t>
      </w:r>
      <w:r>
        <w:rPr>
          <w:rFonts w:ascii="Verdana" w:hAnsi="Verdana" w:cs="Tahoma"/>
          <w:color w:val="000000"/>
          <w:lang w:eastAsia="es-ES"/>
        </w:rPr>
        <w:t xml:space="preserve">los planos constructivos y/o instrucción del supervisor de obra. </w:t>
      </w:r>
    </w:p>
    <w:p w:rsidR="000F218C" w:rsidRDefault="000F218C" w:rsidP="000F218C">
      <w:pPr>
        <w:tabs>
          <w:tab w:val="left" w:pos="560"/>
        </w:tabs>
        <w:rPr>
          <w:rFonts w:ascii="Verdana" w:hAnsi="Verdana" w:cs="Tahoma"/>
          <w:b/>
          <w:color w:val="000000"/>
          <w:lang w:eastAsia="es-ES"/>
        </w:rPr>
      </w:pPr>
      <w:r>
        <w:rPr>
          <w:rFonts w:ascii="Verdana" w:hAnsi="Verdana" w:cs="Tahoma"/>
          <w:b/>
          <w:color w:val="000000"/>
          <w:lang w:eastAsia="es-ES"/>
        </w:rPr>
        <w:t>MATERIALES, HERRAMIENTA Y EQUIPOS. -</w:t>
      </w:r>
    </w:p>
    <w:p w:rsidR="000F218C" w:rsidRDefault="000F218C" w:rsidP="000F218C">
      <w:pPr>
        <w:tabs>
          <w:tab w:val="left" w:pos="8711"/>
        </w:tabs>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836"/>
        <w:gridCol w:w="1685"/>
      </w:tblGrid>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both"/>
              <w:rPr>
                <w:rFonts w:ascii="Verdana" w:hAnsi="Verdana"/>
                <w:color w:val="333333"/>
                <w:lang w:eastAsia="es-ES"/>
              </w:rPr>
            </w:pPr>
            <w:r>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KG</w:t>
            </w:r>
          </w:p>
        </w:tc>
      </w:tr>
      <w:tr w:rsidR="000F218C" w:rsidTr="000E4D68">
        <w:trPr>
          <w:jc w:val="center"/>
        </w:trPr>
        <w:tc>
          <w:tcPr>
            <w:tcW w:w="38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both"/>
              <w:rPr>
                <w:rFonts w:ascii="Verdana" w:hAnsi="Verdana"/>
                <w:color w:val="333333"/>
                <w:lang w:eastAsia="es-ES"/>
              </w:rPr>
            </w:pPr>
            <w:r>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M3</w:t>
            </w:r>
          </w:p>
        </w:tc>
      </w:tr>
    </w:tbl>
    <w:p w:rsidR="000F218C" w:rsidRDefault="000F218C" w:rsidP="000F218C">
      <w:pPr>
        <w:tabs>
          <w:tab w:val="left" w:pos="560"/>
        </w:tabs>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0F218C" w:rsidRDefault="000F218C" w:rsidP="000F218C">
      <w:pPr>
        <w:tabs>
          <w:tab w:val="left" w:pos="8711"/>
        </w:tabs>
        <w:jc w:val="both"/>
        <w:rPr>
          <w:rFonts w:ascii="Verdana" w:hAnsi="Verdana" w:cs="Tahoma"/>
          <w:lang w:eastAsia="es-ES"/>
        </w:rPr>
      </w:pPr>
      <w:r>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Cemento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Pr>
          <w:rFonts w:ascii="Verdana" w:hAnsi="Verdana" w:cs="Tahoma"/>
          <w:b/>
          <w:lang w:eastAsia="es-ES"/>
        </w:rPr>
        <w:t xml:space="preserve">mínima </w:t>
      </w:r>
      <w:r>
        <w:rPr>
          <w:rFonts w:ascii="Verdana" w:hAnsi="Verdana" w:cs="Tahoma"/>
          <w:b/>
          <w:lang w:eastAsia="es-ES"/>
        </w:rPr>
        <w:lastRenderedPageBreak/>
        <w:t>de 30 MPa a los 28 días</w:t>
      </w:r>
      <w:r>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560"/>
        </w:tabs>
        <w:spacing w:before="120" w:after="120"/>
        <w:jc w:val="both"/>
        <w:rPr>
          <w:rFonts w:ascii="Verdana" w:hAnsi="Verdana" w:cs="Tahoma"/>
          <w:color w:val="000000"/>
          <w:lang w:eastAsia="es-ES"/>
        </w:rPr>
      </w:pPr>
      <w:r>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560"/>
        </w:tabs>
        <w:spacing w:after="120"/>
        <w:jc w:val="both"/>
        <w:rPr>
          <w:rFonts w:ascii="Verdana" w:hAnsi="Verdana" w:cs="Tahoma"/>
          <w:color w:val="000000"/>
          <w:lang w:eastAsia="es-ES"/>
        </w:rPr>
      </w:pPr>
      <w:r>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0F218C" w:rsidRDefault="000F218C" w:rsidP="000F218C">
      <w:pPr>
        <w:tabs>
          <w:tab w:val="left" w:pos="560"/>
        </w:tabs>
        <w:spacing w:after="120"/>
        <w:jc w:val="both"/>
        <w:rPr>
          <w:rFonts w:ascii="Verdana" w:hAnsi="Verdana" w:cs="Tahoma"/>
          <w:b/>
          <w:lang w:eastAsia="es-ES"/>
        </w:rPr>
      </w:pPr>
      <w:r>
        <w:rPr>
          <w:rFonts w:ascii="Verdana" w:hAnsi="Verdana" w:cs="Tahoma"/>
          <w:b/>
          <w:lang w:eastAsia="es-ES"/>
        </w:rPr>
        <w:t>Áridos</w:t>
      </w:r>
    </w:p>
    <w:p w:rsidR="000F218C" w:rsidRDefault="000F218C" w:rsidP="000F218C">
      <w:pPr>
        <w:tabs>
          <w:tab w:val="left" w:pos="560"/>
        </w:tabs>
        <w:spacing w:before="120"/>
        <w:jc w:val="both"/>
        <w:rPr>
          <w:rFonts w:ascii="Verdana" w:hAnsi="Verdana" w:cs="Tahoma"/>
          <w:color w:val="000000"/>
          <w:lang w:eastAsia="es-ES"/>
        </w:rPr>
      </w:pPr>
      <w:r>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Pr>
          <w:rFonts w:ascii="Verdana" w:hAnsi="Verdana" w:cs="Tahoma"/>
          <w:lang w:eastAsia="es-ES"/>
        </w:rPr>
        <w:t>deberán cumplir todos los requerimientos indicados en la norma CBH-87 y normas IBNORCA</w:t>
      </w:r>
      <w:r>
        <w:rPr>
          <w:rFonts w:ascii="Verdana" w:hAnsi="Verdana" w:cs="Tahoma"/>
          <w:color w:val="000000"/>
          <w:lang w:eastAsia="es-ES"/>
        </w:rPr>
        <w:t>.</w:t>
      </w:r>
    </w:p>
    <w:p w:rsidR="000F218C" w:rsidRDefault="000F218C" w:rsidP="000F218C">
      <w:pPr>
        <w:tabs>
          <w:tab w:val="left" w:pos="560"/>
        </w:tabs>
        <w:spacing w:before="120"/>
        <w:jc w:val="both"/>
        <w:rPr>
          <w:rFonts w:ascii="Verdana" w:hAnsi="Verdana" w:cs="Tahoma"/>
          <w:color w:val="000000"/>
          <w:lang w:eastAsia="es-ES"/>
        </w:rPr>
      </w:pPr>
      <w:r>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0F218C" w:rsidRDefault="000F218C" w:rsidP="000F218C">
      <w:pPr>
        <w:tabs>
          <w:tab w:val="left" w:pos="560"/>
        </w:tabs>
        <w:spacing w:before="120" w:after="120"/>
        <w:jc w:val="both"/>
        <w:rPr>
          <w:rFonts w:ascii="Verdana" w:hAnsi="Verdana" w:cs="Tahoma"/>
          <w:color w:val="000000"/>
          <w:lang w:eastAsia="es-ES"/>
        </w:rPr>
      </w:pPr>
      <w:r>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tabs>
          <w:tab w:val="left" w:pos="560"/>
        </w:tabs>
        <w:jc w:val="both"/>
        <w:rPr>
          <w:rFonts w:ascii="Verdana" w:hAnsi="Verdana" w:cs="Tahoma"/>
          <w:color w:val="000000"/>
          <w:lang w:eastAsia="es-ES"/>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Agua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No se permitirá el empleo de aguas estancadas procedentes de pequeñas lagunas o aquéllas que provengan de pantanos o desagües.</w:t>
      </w:r>
    </w:p>
    <w:p w:rsidR="000F218C" w:rsidRDefault="000F218C" w:rsidP="000F218C">
      <w:pPr>
        <w:tabs>
          <w:tab w:val="left" w:pos="8711"/>
        </w:tabs>
        <w:jc w:val="both"/>
        <w:rPr>
          <w:rFonts w:ascii="Verdana" w:hAnsi="Verdana" w:cs="Tahoma"/>
          <w:lang w:eastAsia="es-ES"/>
        </w:rPr>
      </w:pPr>
      <w:r>
        <w:rPr>
          <w:rFonts w:ascii="Verdana" w:hAnsi="Verdana" w:cs="Tahoma"/>
          <w:lang w:eastAsia="es-ES"/>
        </w:rPr>
        <w:t>Toda agua de calidad dudosa deberá ser sometido al análisis respectivo y autorizado por el Supervisor de obra antes de su empleo.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La temperatura del agua para la preparación del hormigón deberá ser superior a 5ºC.</w:t>
      </w: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Hormigones</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El hormigón será diseñado para tener una resistencia característica de compresión a los 28 días de mínimo </w:t>
      </w:r>
      <w:r>
        <w:rPr>
          <w:rFonts w:ascii="Verdana" w:hAnsi="Verdana" w:cs="Tahoma"/>
          <w:b/>
          <w:lang w:eastAsia="es-ES"/>
        </w:rPr>
        <w:t>210 kg/cm2</w:t>
      </w:r>
      <w:r>
        <w:rPr>
          <w:rFonts w:ascii="Verdana" w:hAnsi="Verdana" w:cs="Tahoma"/>
          <w:lang w:eastAsia="es-ES"/>
        </w:rPr>
        <w:t xml:space="preserve"> o la resistencia característica que se indique en los planos constructivos o memoria de cálculo.</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0F218C" w:rsidRDefault="000F218C" w:rsidP="000F218C">
      <w:pPr>
        <w:tabs>
          <w:tab w:val="left" w:pos="8711"/>
        </w:tabs>
        <w:rPr>
          <w:rFonts w:ascii="Verdana" w:hAnsi="Verdana" w:cs="Tahoma"/>
          <w:lang w:eastAsia="es-ES"/>
        </w:rPr>
      </w:pPr>
    </w:p>
    <w:p w:rsidR="000F218C" w:rsidRDefault="000F218C" w:rsidP="000F218C">
      <w:pPr>
        <w:widowControl w:val="0"/>
        <w:tabs>
          <w:tab w:val="left" w:pos="851"/>
        </w:tabs>
        <w:jc w:val="both"/>
        <w:rPr>
          <w:rFonts w:ascii="Verdana" w:hAnsi="Verdana" w:cs="Tahoma"/>
          <w:b/>
          <w:bCs/>
          <w:color w:val="000000"/>
          <w:lang w:eastAsia="es-ES"/>
        </w:rPr>
      </w:pPr>
      <w:r>
        <w:rPr>
          <w:rFonts w:ascii="Verdana" w:hAnsi="Verdana" w:cs="Tahoma"/>
          <w:b/>
          <w:bCs/>
          <w:color w:val="000000"/>
          <w:lang w:eastAsia="es-ES"/>
        </w:rPr>
        <w:t>FORMA DE EJECUCIÓN. –</w:t>
      </w:r>
    </w:p>
    <w:p w:rsidR="000F218C" w:rsidRPr="00AC3E3C" w:rsidRDefault="000F218C" w:rsidP="000F218C">
      <w:pPr>
        <w:tabs>
          <w:tab w:val="left" w:pos="560"/>
        </w:tabs>
        <w:jc w:val="both"/>
        <w:rPr>
          <w:rFonts w:ascii="Verdana" w:hAnsi="Verdana" w:cs="Tahoma"/>
          <w:lang w:eastAsia="es-ES"/>
        </w:rPr>
      </w:pPr>
      <w:r>
        <w:rPr>
          <w:rFonts w:ascii="Verdana" w:hAnsi="Verdana" w:cs="Tahoma"/>
          <w:lang w:eastAsia="es-ES"/>
        </w:rPr>
        <w:t>La carpeta de nivelación deberá cumplir lo siguiente durante la ejecución.</w:t>
      </w:r>
    </w:p>
    <w:p w:rsidR="000F218C" w:rsidRDefault="000F218C" w:rsidP="000F218C">
      <w:pPr>
        <w:tabs>
          <w:tab w:val="left" w:pos="8711"/>
        </w:tabs>
        <w:spacing w:after="240"/>
        <w:jc w:val="both"/>
        <w:rPr>
          <w:rFonts w:ascii="Verdana" w:hAnsi="Verdana" w:cs="Tahoma"/>
          <w:b/>
          <w:lang w:eastAsia="es-ES"/>
        </w:rPr>
      </w:pPr>
      <w:r>
        <w:rPr>
          <w:rFonts w:ascii="Verdana" w:hAnsi="Verdana" w:cs="Tahoma"/>
          <w:b/>
          <w:lang w:eastAsia="es-ES"/>
        </w:rPr>
        <w:t>Mezclado</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hormigón deberá ser mezclado mecánicamente dosificando por volumen y deseablemente por peso. Para esta tarea:</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lastRenderedPageBreak/>
        <w:t>- Sé utilizarán una o más hormigoneras de capacidad adecuada y se empleará personal especializado para su manejo.</w:t>
      </w:r>
    </w:p>
    <w:p w:rsidR="000F218C" w:rsidRDefault="000F218C" w:rsidP="000F218C">
      <w:pPr>
        <w:tabs>
          <w:tab w:val="left" w:pos="560"/>
        </w:tabs>
        <w:jc w:val="both"/>
        <w:rPr>
          <w:rFonts w:ascii="Verdana" w:hAnsi="Verdana" w:cs="Tahoma"/>
          <w:lang w:eastAsia="es-ES"/>
        </w:rPr>
      </w:pPr>
      <w:r>
        <w:rPr>
          <w:rFonts w:ascii="Verdana" w:hAnsi="Verdana" w:cs="Tahoma"/>
          <w:lang w:eastAsia="es-ES"/>
        </w:rPr>
        <w:t>- Periódicamente se verificará la uniformidad del mezclado.</w:t>
      </w:r>
    </w:p>
    <w:p w:rsidR="000F218C" w:rsidRDefault="000F218C" w:rsidP="000F218C">
      <w:pPr>
        <w:tabs>
          <w:tab w:val="left" w:pos="560"/>
        </w:tabs>
        <w:jc w:val="both"/>
        <w:rPr>
          <w:rFonts w:ascii="Verdana" w:hAnsi="Verdana" w:cs="Tahoma"/>
          <w:lang w:eastAsia="es-ES"/>
        </w:rPr>
      </w:pPr>
      <w:r>
        <w:rPr>
          <w:rFonts w:ascii="Verdana" w:hAnsi="Verdana" w:cs="Tahoma"/>
          <w:lang w:eastAsia="es-ES"/>
        </w:rPr>
        <w:t>- Los materiales componentes serán introducidos en el orden siguiente:</w:t>
      </w:r>
    </w:p>
    <w:p w:rsidR="000F218C" w:rsidRDefault="000F218C" w:rsidP="000F218C">
      <w:pPr>
        <w:tabs>
          <w:tab w:val="left" w:pos="560"/>
        </w:tabs>
        <w:ind w:left="426"/>
        <w:jc w:val="both"/>
        <w:rPr>
          <w:rFonts w:ascii="Verdana" w:hAnsi="Verdana" w:cs="Tahoma"/>
          <w:lang w:eastAsia="es-ES"/>
        </w:rPr>
      </w:pPr>
      <w:r>
        <w:rPr>
          <w:rFonts w:ascii="Verdana" w:hAnsi="Verdana" w:cs="Tahoma"/>
          <w:lang w:eastAsia="es-ES"/>
        </w:rPr>
        <w:t>1º Una parte del agua del mezclado (aproximadamente la mitad)</w:t>
      </w:r>
    </w:p>
    <w:p w:rsidR="000F218C" w:rsidRDefault="000F218C" w:rsidP="000F218C">
      <w:pPr>
        <w:tabs>
          <w:tab w:val="left" w:pos="560"/>
        </w:tabs>
        <w:ind w:left="426"/>
        <w:jc w:val="both"/>
        <w:rPr>
          <w:rFonts w:ascii="Verdana" w:hAnsi="Verdana" w:cs="Tahoma"/>
          <w:lang w:eastAsia="es-ES"/>
        </w:rPr>
      </w:pPr>
      <w:r>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0F218C" w:rsidRDefault="000F218C" w:rsidP="000F218C">
      <w:pPr>
        <w:tabs>
          <w:tab w:val="left" w:pos="560"/>
        </w:tabs>
        <w:ind w:left="426"/>
        <w:jc w:val="both"/>
        <w:rPr>
          <w:rFonts w:ascii="Verdana" w:hAnsi="Verdana" w:cs="Tahoma"/>
          <w:lang w:eastAsia="es-ES"/>
        </w:rPr>
      </w:pPr>
      <w:r>
        <w:rPr>
          <w:rFonts w:ascii="Verdana" w:hAnsi="Verdana" w:cs="Tahoma"/>
          <w:lang w:eastAsia="es-ES"/>
        </w:rPr>
        <w:t>3º La grava.</w:t>
      </w:r>
    </w:p>
    <w:p w:rsidR="000F218C" w:rsidRDefault="000F218C" w:rsidP="000F218C">
      <w:pPr>
        <w:tabs>
          <w:tab w:val="left" w:pos="560"/>
        </w:tabs>
        <w:ind w:left="426"/>
        <w:jc w:val="both"/>
        <w:rPr>
          <w:rFonts w:ascii="Verdana" w:hAnsi="Verdana" w:cs="Tahoma"/>
          <w:lang w:eastAsia="es-ES"/>
        </w:rPr>
      </w:pPr>
      <w:r>
        <w:rPr>
          <w:rFonts w:ascii="Verdana" w:hAnsi="Verdana" w:cs="Tahoma"/>
          <w:lang w:eastAsia="es-ES"/>
        </w:rPr>
        <w:t>4º El resto del agua de amasado.</w:t>
      </w:r>
    </w:p>
    <w:p w:rsidR="000F218C" w:rsidRDefault="000F218C" w:rsidP="000F218C">
      <w:pPr>
        <w:tabs>
          <w:tab w:val="left" w:pos="560"/>
        </w:tabs>
        <w:ind w:left="426"/>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No se permitirá cargar la hormigonera antes de haberse procedido a descargarla totalmente de la batida anterior. </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mezclado manual queda expresamente prohibido.</w:t>
      </w:r>
    </w:p>
    <w:p w:rsidR="000F218C" w:rsidRDefault="000F218C" w:rsidP="000F218C">
      <w:pPr>
        <w:tabs>
          <w:tab w:val="left" w:pos="8711"/>
        </w:tabs>
        <w:jc w:val="both"/>
        <w:rPr>
          <w:rFonts w:ascii="Verdana" w:hAnsi="Verdana" w:cs="Tahoma"/>
          <w:b/>
          <w:lang w:eastAsia="es-ES"/>
        </w:rPr>
      </w:pPr>
      <w:r>
        <w:rPr>
          <w:rFonts w:ascii="Verdana" w:hAnsi="Verdana" w:cs="Tahoma"/>
          <w:b/>
          <w:lang w:eastAsia="es-ES"/>
        </w:rPr>
        <w:t>Transporte</w:t>
      </w:r>
    </w:p>
    <w:p w:rsidR="000F218C" w:rsidRDefault="000F218C" w:rsidP="000F218C">
      <w:pPr>
        <w:tabs>
          <w:tab w:val="left" w:pos="8711"/>
        </w:tabs>
        <w:jc w:val="both"/>
        <w:rPr>
          <w:rFonts w:ascii="Verdana" w:hAnsi="Verdana" w:cs="Tahoma"/>
          <w:lang w:eastAsia="es-ES"/>
        </w:rPr>
      </w:pPr>
      <w:r>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0F218C" w:rsidRDefault="000F218C" w:rsidP="000F218C">
      <w:pPr>
        <w:tabs>
          <w:tab w:val="left" w:pos="8711"/>
        </w:tabs>
        <w:jc w:val="both"/>
        <w:rPr>
          <w:rFonts w:ascii="Verdana" w:hAnsi="Verdana" w:cs="Tahoma"/>
          <w:lang w:eastAsia="es-ES"/>
        </w:rPr>
      </w:pPr>
    </w:p>
    <w:p w:rsidR="000F218C" w:rsidRPr="00AC3E3C" w:rsidRDefault="000F218C" w:rsidP="000F218C">
      <w:pPr>
        <w:tabs>
          <w:tab w:val="left" w:pos="8711"/>
        </w:tabs>
        <w:jc w:val="both"/>
        <w:rPr>
          <w:rFonts w:ascii="Verdana" w:hAnsi="Verdana" w:cs="Tahoma"/>
          <w:lang w:eastAsia="es-ES"/>
        </w:rPr>
      </w:pPr>
      <w:r>
        <w:rPr>
          <w:rFonts w:ascii="Verdana" w:hAnsi="Verdana" w:cs="Tahoma"/>
          <w:lang w:eastAsia="es-ES"/>
        </w:rPr>
        <w:t>Para los medios corrientes de transporte, el hormigón debe colocarse en su posición definitiva dentro de los encofrados, antes de que transcurran 30 minutos desde su preparación.</w:t>
      </w:r>
    </w:p>
    <w:p w:rsidR="000F218C" w:rsidRDefault="000F218C" w:rsidP="000F218C">
      <w:pPr>
        <w:tabs>
          <w:tab w:val="left" w:pos="8711"/>
        </w:tabs>
        <w:jc w:val="both"/>
        <w:rPr>
          <w:rFonts w:ascii="Verdana" w:hAnsi="Verdana" w:cs="Tahoma"/>
          <w:b/>
          <w:lang w:eastAsia="es-ES"/>
        </w:rPr>
      </w:pPr>
      <w:r>
        <w:rPr>
          <w:rFonts w:ascii="Verdana" w:hAnsi="Verdana" w:cs="Tahoma"/>
          <w:b/>
          <w:lang w:eastAsia="es-ES"/>
        </w:rPr>
        <w:t>Hormigonado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hormigonado deberá cumplir con las exigencias y requisitos establecidos en la Norma CBH-87 para hormigones.</w:t>
      </w:r>
    </w:p>
    <w:p w:rsidR="000F218C" w:rsidRDefault="000F218C" w:rsidP="000F218C">
      <w:pPr>
        <w:tabs>
          <w:tab w:val="left" w:pos="8711"/>
        </w:tabs>
        <w:jc w:val="both"/>
        <w:rPr>
          <w:rFonts w:ascii="Verdana" w:hAnsi="Verdana" w:cs="Tahoma"/>
          <w:lang w:eastAsia="es-ES"/>
        </w:rPr>
      </w:pPr>
      <w:r>
        <w:rPr>
          <w:rFonts w:ascii="Verdana" w:hAnsi="Verdana" w:cs="Tahoma"/>
          <w:lang w:eastAsia="es-ES"/>
        </w:rPr>
        <w:t>No se procederá al vaciado de los elementos sin antes contar con la autorización del Supervisor de Obra.</w:t>
      </w:r>
    </w:p>
    <w:p w:rsidR="000F218C" w:rsidRDefault="000F218C" w:rsidP="000F218C">
      <w:pPr>
        <w:tabs>
          <w:tab w:val="left" w:pos="560"/>
        </w:tabs>
        <w:jc w:val="both"/>
        <w:rPr>
          <w:rFonts w:ascii="Verdana" w:hAnsi="Verdana" w:cs="Tahoma"/>
          <w:lang w:eastAsia="es-ES"/>
        </w:rPr>
      </w:pPr>
      <w:r>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Así mismo mediante la supervisión de obra, se debe verificación la dosificación y la pendiente de la carpeta impermeabilizante en el momento del vaciado.</w:t>
      </w:r>
    </w:p>
    <w:p w:rsidR="000F218C" w:rsidRDefault="000F218C" w:rsidP="000F218C">
      <w:pPr>
        <w:tabs>
          <w:tab w:val="left" w:pos="560"/>
        </w:tabs>
        <w:jc w:val="both"/>
        <w:rPr>
          <w:rFonts w:ascii="Verdana" w:hAnsi="Verdana" w:cs="Tahoma"/>
          <w:lang w:eastAsia="es-ES"/>
        </w:rPr>
      </w:pPr>
      <w:r>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lang w:eastAsia="es-ES"/>
        </w:rPr>
      </w:pPr>
      <w:r>
        <w:rPr>
          <w:rFonts w:ascii="Verdana" w:hAnsi="Verdana" w:cs="Tahoma"/>
          <w:lang w:eastAsia="es-ES"/>
        </w:rPr>
        <w:t>Cuando se emplee cemento envasado, la dosificación se realizará por número de bolsas de cemento, quedando prohibido el uso de fracciones de bolsa.</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spacing w:after="120"/>
        <w:jc w:val="both"/>
        <w:rPr>
          <w:rFonts w:ascii="Verdana" w:hAnsi="Verdana" w:cs="Tahoma"/>
          <w:lang w:eastAsia="es-ES"/>
        </w:rPr>
      </w:pPr>
      <w:r>
        <w:rPr>
          <w:rFonts w:ascii="Verdana" w:hAnsi="Verdana" w:cs="Tahoma"/>
          <w:lang w:eastAsia="es-ES"/>
        </w:rPr>
        <w:t>Las siguientes prohibiciones para el hormigonado deben tenerse en cuenta:</w:t>
      </w:r>
    </w:p>
    <w:p w:rsidR="000F218C" w:rsidRDefault="000F218C" w:rsidP="005747F1">
      <w:pPr>
        <w:widowControl w:val="0"/>
        <w:numPr>
          <w:ilvl w:val="0"/>
          <w:numId w:val="82"/>
        </w:numPr>
        <w:tabs>
          <w:tab w:val="left" w:pos="8711"/>
        </w:tabs>
        <w:autoSpaceDE w:val="0"/>
        <w:autoSpaceDN w:val="0"/>
        <w:jc w:val="both"/>
        <w:rPr>
          <w:rFonts w:ascii="Verdana" w:hAnsi="Verdana" w:cs="Tahoma"/>
          <w:lang w:eastAsia="es-ES"/>
        </w:rPr>
      </w:pPr>
      <w:r>
        <w:rPr>
          <w:rFonts w:ascii="Verdana" w:hAnsi="Verdana" w:cs="Tahoma"/>
          <w:lang w:eastAsia="es-ES"/>
        </w:rPr>
        <w:t>La temperatura de vaciado no será menor a 5°C.</w:t>
      </w:r>
    </w:p>
    <w:p w:rsidR="000F218C" w:rsidRDefault="000F218C" w:rsidP="005747F1">
      <w:pPr>
        <w:widowControl w:val="0"/>
        <w:numPr>
          <w:ilvl w:val="0"/>
          <w:numId w:val="82"/>
        </w:numPr>
        <w:tabs>
          <w:tab w:val="left" w:pos="8711"/>
        </w:tabs>
        <w:autoSpaceDE w:val="0"/>
        <w:autoSpaceDN w:val="0"/>
        <w:jc w:val="both"/>
        <w:rPr>
          <w:rFonts w:ascii="Verdana" w:hAnsi="Verdana" w:cs="Tahoma"/>
          <w:lang w:eastAsia="es-ES"/>
        </w:rPr>
      </w:pPr>
      <w:r>
        <w:rPr>
          <w:rFonts w:ascii="Verdana" w:hAnsi="Verdana" w:cs="Tahoma"/>
          <w:lang w:eastAsia="es-ES"/>
        </w:rPr>
        <w:t>No podrá efectuarse el vaciado durante la lluvia.</w:t>
      </w:r>
    </w:p>
    <w:p w:rsidR="000F218C" w:rsidRDefault="000F218C" w:rsidP="005747F1">
      <w:pPr>
        <w:widowControl w:val="0"/>
        <w:numPr>
          <w:ilvl w:val="0"/>
          <w:numId w:val="82"/>
        </w:numPr>
        <w:tabs>
          <w:tab w:val="left" w:pos="8711"/>
        </w:tabs>
        <w:autoSpaceDE w:val="0"/>
        <w:autoSpaceDN w:val="0"/>
        <w:jc w:val="both"/>
        <w:rPr>
          <w:rFonts w:ascii="Verdana" w:hAnsi="Verdana" w:cs="Tahoma"/>
          <w:lang w:eastAsia="es-ES"/>
        </w:rPr>
      </w:pPr>
      <w:r>
        <w:rPr>
          <w:rFonts w:ascii="Verdana" w:hAnsi="Verdana" w:cs="Tahoma"/>
          <w:lang w:eastAsia="es-ES"/>
        </w:rPr>
        <w:lastRenderedPageBreak/>
        <w:t>No será permitido disponer de grandes cantidades de hormigón en un solo lugar para esparcirlo posteriormente.</w:t>
      </w:r>
    </w:p>
    <w:p w:rsidR="000F218C" w:rsidRDefault="000F218C" w:rsidP="005747F1">
      <w:pPr>
        <w:widowControl w:val="0"/>
        <w:numPr>
          <w:ilvl w:val="0"/>
          <w:numId w:val="82"/>
        </w:numPr>
        <w:tabs>
          <w:tab w:val="left" w:pos="8711"/>
        </w:tabs>
        <w:autoSpaceDE w:val="0"/>
        <w:autoSpaceDN w:val="0"/>
        <w:jc w:val="both"/>
        <w:rPr>
          <w:rFonts w:ascii="Verdana" w:hAnsi="Verdana" w:cs="Tahoma"/>
          <w:lang w:eastAsia="es-ES"/>
        </w:rPr>
      </w:pPr>
      <w:r>
        <w:rPr>
          <w:rFonts w:ascii="Verdana" w:hAnsi="Verdana" w:cs="Tahoma"/>
          <w:lang w:eastAsia="es-ES"/>
        </w:rPr>
        <w:t>Por ningún motivo se podrá agregar agua en el momento de hormigonar.</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La velocidad del vaciado será la suficiente para garantizar que el hormigón se mantenga plástico en todo momento.</w:t>
      </w:r>
    </w:p>
    <w:p w:rsidR="000F218C" w:rsidRDefault="000F218C" w:rsidP="000F218C">
      <w:pPr>
        <w:tabs>
          <w:tab w:val="left" w:pos="8711"/>
        </w:tabs>
        <w:jc w:val="both"/>
        <w:rPr>
          <w:rFonts w:ascii="Verdana" w:hAnsi="Verdana" w:cs="Tahoma"/>
          <w:lang w:eastAsia="es-ES"/>
        </w:rPr>
      </w:pPr>
    </w:p>
    <w:p w:rsidR="000F218C" w:rsidRDefault="000F218C" w:rsidP="000F218C">
      <w:pPr>
        <w:autoSpaceDE w:val="0"/>
        <w:autoSpaceDN w:val="0"/>
        <w:adjustRightInd w:val="0"/>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218C" w:rsidRDefault="000F218C" w:rsidP="000F218C">
      <w:pPr>
        <w:autoSpaceDE w:val="0"/>
        <w:autoSpaceDN w:val="0"/>
        <w:adjustRightInd w:val="0"/>
        <w:jc w:val="both"/>
        <w:rPr>
          <w:rFonts w:ascii="Verdana" w:hAnsi="Verdana" w:cs="Tahoma"/>
          <w:lang w:eastAsia="es-ES"/>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Protección y Curado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Una vez vaciado el hormigón fresco, deberá protegerse contra la lluvia, el viento, sol y en general contra toda acción que lo perjudique.</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El hormigón será protegido manteniéndose a una temperatura superior a 5°C por lo menos durante 96 horas.</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Durante la construcción, queda prohibido aplicar cargas, acumular materiales o maquinarias que signifiquen un daño a la carpeta ejecutada.</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Control de Calidad</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ensayos a realizar serán los requeridos por la normativa CBH-87 pudiendo el Contratista realizar ensayos adicionales los cuales deberán ser indicados en su propuesta.</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Adicionalmente se deberá verificar la estanquidad de la carpeta ejecutada pudiendo el Supervisor de Obra solicitar al Contratista la realización de una prueba hidráulica.</w:t>
      </w:r>
    </w:p>
    <w:p w:rsidR="000F218C" w:rsidRDefault="000F218C" w:rsidP="000F218C">
      <w:pPr>
        <w:autoSpaceDE w:val="0"/>
        <w:autoSpaceDN w:val="0"/>
        <w:adjustRightInd w:val="0"/>
        <w:jc w:val="both"/>
        <w:rPr>
          <w:rFonts w:ascii="Verdana" w:hAnsi="Verdana" w:cs="Tahoma"/>
          <w:lang w:eastAsia="es-ES"/>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Criterios de Aceptación y Rechazo</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autoSpaceDE w:val="0"/>
        <w:autoSpaceDN w:val="0"/>
        <w:adjustRightInd w:val="0"/>
        <w:jc w:val="both"/>
        <w:rPr>
          <w:rFonts w:ascii="Verdana" w:hAnsi="Verdana" w:cs="Tahoma"/>
          <w:lang w:eastAsia="es-ES"/>
        </w:rPr>
      </w:pPr>
      <w:r>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0F218C" w:rsidRDefault="000F218C" w:rsidP="000F218C">
      <w:pPr>
        <w:tabs>
          <w:tab w:val="left" w:pos="8711"/>
        </w:tabs>
        <w:autoSpaceDE w:val="0"/>
        <w:autoSpaceDN w:val="0"/>
        <w:adjustRightInd w:val="0"/>
        <w:jc w:val="both"/>
        <w:rPr>
          <w:rFonts w:ascii="Verdana" w:hAnsi="Verdana" w:cs="Tahoma"/>
          <w:lang w:eastAsia="es-ES"/>
        </w:rPr>
      </w:pPr>
    </w:p>
    <w:p w:rsidR="000F218C" w:rsidRDefault="000F218C" w:rsidP="000F218C">
      <w:pPr>
        <w:tabs>
          <w:tab w:val="left" w:pos="8711"/>
        </w:tabs>
        <w:autoSpaceDE w:val="0"/>
        <w:autoSpaceDN w:val="0"/>
        <w:adjustRightInd w:val="0"/>
        <w:jc w:val="both"/>
        <w:rPr>
          <w:rFonts w:ascii="Verdana" w:hAnsi="Verdana" w:cs="Tahoma"/>
          <w:lang w:eastAsia="es-ES"/>
        </w:rPr>
      </w:pPr>
      <w:r>
        <w:rPr>
          <w:rFonts w:ascii="Verdana" w:hAnsi="Verdana" w:cs="Tahoma"/>
          <w:lang w:eastAsia="es-ES"/>
        </w:rPr>
        <w:t>Todos los ensayos, pruebas, demoliciones, curados y reemplazos necesarios serán cancelados por el Contratista.</w:t>
      </w:r>
    </w:p>
    <w:p w:rsidR="000F218C" w:rsidRDefault="000F218C" w:rsidP="000F218C">
      <w:pPr>
        <w:tabs>
          <w:tab w:val="left" w:pos="560"/>
        </w:tabs>
        <w:jc w:val="both"/>
        <w:rPr>
          <w:rFonts w:ascii="Verdana" w:eastAsia="Calibri" w:hAnsi="Verdana" w:cs="Tahoma"/>
          <w:lang w:eastAsia="es-ES"/>
        </w:rPr>
      </w:pPr>
    </w:p>
    <w:p w:rsidR="000F218C" w:rsidRPr="00813127" w:rsidRDefault="000F218C" w:rsidP="000F218C">
      <w:pPr>
        <w:tabs>
          <w:tab w:val="left" w:pos="560"/>
        </w:tabs>
        <w:jc w:val="both"/>
        <w:rPr>
          <w:rFonts w:ascii="Verdana" w:hAnsi="Verdana" w:cs="Tahoma"/>
          <w:b/>
          <w:color w:val="000000"/>
          <w:lang w:eastAsia="es-ES"/>
        </w:rPr>
      </w:pPr>
      <w:r>
        <w:rPr>
          <w:rFonts w:ascii="Verdana" w:hAnsi="Verdana" w:cs="Tahoma"/>
          <w:b/>
          <w:color w:val="000000"/>
          <w:lang w:eastAsia="es-ES"/>
        </w:rPr>
        <w:t>MEDICIÓN. -</w:t>
      </w:r>
    </w:p>
    <w:p w:rsidR="000F218C" w:rsidRPr="00813127" w:rsidRDefault="000F218C" w:rsidP="000F218C">
      <w:pPr>
        <w:tabs>
          <w:tab w:val="left" w:pos="560"/>
        </w:tabs>
        <w:jc w:val="both"/>
        <w:rPr>
          <w:rFonts w:ascii="Verdana" w:hAnsi="Verdana" w:cs="Tahoma"/>
          <w:b/>
          <w:color w:val="000000"/>
          <w:lang w:eastAsia="es-ES"/>
        </w:rPr>
      </w:pPr>
      <w:r>
        <w:rPr>
          <w:rFonts w:ascii="Verdana" w:hAnsi="Verdana" w:cs="Tahoma"/>
          <w:lang w:eastAsia="es-ES"/>
        </w:rPr>
        <w:t xml:space="preserve">La Carpeta de nivelación, será medida en </w:t>
      </w:r>
      <w:r>
        <w:rPr>
          <w:rFonts w:ascii="Verdana" w:hAnsi="Verdana" w:cs="Tahoma"/>
          <w:b/>
          <w:lang w:eastAsia="es-ES"/>
        </w:rPr>
        <w:t>metros</w:t>
      </w:r>
      <w:r>
        <w:rPr>
          <w:rFonts w:ascii="Verdana" w:hAnsi="Verdana" w:cs="Tahoma"/>
          <w:lang w:eastAsia="es-ES"/>
        </w:rPr>
        <w:t xml:space="preserve"> </w:t>
      </w:r>
      <w:r>
        <w:rPr>
          <w:rFonts w:ascii="Verdana" w:hAnsi="Verdana" w:cs="Tahoma"/>
          <w:b/>
          <w:lang w:eastAsia="es-ES"/>
        </w:rPr>
        <w:t>cuadrados,</w:t>
      </w:r>
      <w:r>
        <w:rPr>
          <w:rFonts w:ascii="Verdana" w:hAnsi="Verdana" w:cs="Tahoma"/>
          <w:lang w:eastAsia="es-ES"/>
        </w:rPr>
        <w:t xml:space="preserve"> tomando en cuenta solo las áreas netas ejecutadas y autorizadas. </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lastRenderedPageBreak/>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Pr="00813127"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Pr="00813127"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hAnsi="Verdana" w:cs="Tahoma"/>
                <w:b/>
                <w:bCs/>
              </w:rPr>
              <w:t>REVOQUE INTERIOR DE CEMENTO</w:t>
            </w:r>
          </w:p>
        </w:tc>
      </w:tr>
    </w:tbl>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Supervisor de Obra.</w:t>
      </w:r>
    </w:p>
    <w:p w:rsidR="000F218C" w:rsidRPr="00813127"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Revoque cemento, aplicadas en 2 a 3 capas más enlucido, sobre la superficie de muros interiores, para vestir y recubrir, impermeabilizar y obtener un mejor aspecto en los mismos.</w:t>
      </w:r>
    </w:p>
    <w:p w:rsidR="000F218C" w:rsidRPr="00813127"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b/>
          <w:bCs/>
        </w:rPr>
        <w:t xml:space="preserve">MATERIALES, HERRAMIENTAS Y EQUIPO. - </w:t>
      </w:r>
    </w:p>
    <w:p w:rsidR="000F218C" w:rsidRPr="00813127"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47"/>
        <w:gridCol w:w="1504"/>
      </w:tblGrid>
      <w:tr w:rsidR="000F218C" w:rsidTr="000E4D68">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Helvetica" w:eastAsia="Arial" w:hAnsi="Helvetica" w:cs="Helvetica"/>
                <w:color w:val="FFFFFF"/>
                <w:lang w:eastAsia="es-BO"/>
              </w:rPr>
            </w:pPr>
            <w:r>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Helvetica" w:eastAsia="Arial" w:hAnsi="Helvetica" w:cs="Helvetica"/>
                <w:color w:val="FFFFFF"/>
                <w:lang w:eastAsia="es-BO"/>
              </w:rPr>
            </w:pPr>
            <w:r>
              <w:rPr>
                <w:rFonts w:ascii="Helvetica" w:eastAsia="Arial" w:hAnsi="Helvetica" w:cs="Helvetica"/>
                <w:b/>
                <w:bCs/>
                <w:color w:val="FFFFFF"/>
                <w:lang w:eastAsia="es-BO"/>
              </w:rPr>
              <w:t>UNIDAD</w:t>
            </w:r>
          </w:p>
        </w:tc>
      </w:tr>
      <w:tr w:rsidR="000F218C" w:rsidTr="000E4D68">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Helvetica" w:eastAsia="Arial" w:hAnsi="Helvetica" w:cs="Helvetica"/>
                <w:color w:val="333333"/>
                <w:lang w:eastAsia="es-BO"/>
              </w:rPr>
            </w:pPr>
            <w:r>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Helvetica" w:eastAsia="Arial" w:hAnsi="Helvetica" w:cs="Helvetica"/>
                <w:color w:val="333333"/>
                <w:lang w:eastAsia="es-BO"/>
              </w:rPr>
            </w:pPr>
            <w:r>
              <w:rPr>
                <w:rFonts w:ascii="Helvetica" w:eastAsia="Arial" w:hAnsi="Helvetica" w:cs="Helvetica"/>
                <w:color w:val="333333"/>
                <w:lang w:eastAsia="es-BO"/>
              </w:rPr>
              <w:t>KG</w:t>
            </w:r>
          </w:p>
        </w:tc>
      </w:tr>
      <w:tr w:rsidR="000F218C" w:rsidTr="000E4D68">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Helvetica" w:eastAsia="Arial" w:hAnsi="Helvetica" w:cs="Helvetica"/>
                <w:color w:val="333333"/>
                <w:lang w:eastAsia="es-BO"/>
              </w:rPr>
            </w:pPr>
            <w:r>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Helvetica" w:eastAsia="Arial" w:hAnsi="Helvetica" w:cs="Helvetica"/>
                <w:color w:val="333333"/>
                <w:lang w:eastAsia="es-BO"/>
              </w:rPr>
            </w:pPr>
            <w:r>
              <w:rPr>
                <w:rFonts w:ascii="Helvetica" w:eastAsia="Arial" w:hAnsi="Helvetica" w:cs="Helvetica"/>
                <w:color w:val="333333"/>
                <w:lang w:eastAsia="es-BO"/>
              </w:rPr>
              <w:t>M3</w:t>
            </w:r>
          </w:p>
        </w:tc>
      </w:tr>
    </w:tbl>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bookmarkStart w:id="276" w:name="_Hlk95685267"/>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Pr>
          <w:rFonts w:ascii="Verdana" w:eastAsia="Arial" w:hAnsi="Verdana" w:cs="Tahoma"/>
          <w:color w:val="000000"/>
        </w:rPr>
        <w:t xml:space="preserve">, </w:t>
      </w:r>
      <w:r>
        <w:rPr>
          <w:rFonts w:ascii="Verdana" w:eastAsia="Arial" w:hAnsi="Verdana" w:cs="Tahoma"/>
        </w:rPr>
        <w:t xml:space="preserve">para evitar el daño de los envases (bolsas) y un envejecimiento excesivo. En </w:t>
      </w:r>
      <w:r>
        <w:rPr>
          <w:rFonts w:ascii="Verdana" w:eastAsia="Arial" w:hAnsi="Verdana" w:cs="Tahoma"/>
          <w:color w:val="000000"/>
        </w:rPr>
        <w:t>el caso del transporte, almacenamiento y manipuleo deberá respetar lo indicado por el fabricante.</w:t>
      </w:r>
    </w:p>
    <w:p w:rsidR="000F218C" w:rsidRDefault="000F218C" w:rsidP="000F218C">
      <w:pPr>
        <w:widowControl w:val="0"/>
        <w:tabs>
          <w:tab w:val="left" w:pos="560"/>
        </w:tabs>
        <w:autoSpaceDE w:val="0"/>
        <w:autoSpaceDN w:val="0"/>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tabs>
          <w:tab w:val="left" w:pos="560"/>
        </w:tabs>
        <w:autoSpaceDE w:val="0"/>
        <w:autoSpaceDN w:val="0"/>
        <w:rPr>
          <w:rFonts w:ascii="Verdana" w:eastAsia="Arial" w:hAnsi="Verdana" w:cs="Tahoma"/>
          <w:color w:val="000000"/>
        </w:rPr>
      </w:pPr>
    </w:p>
    <w:p w:rsidR="000F218C" w:rsidRDefault="000F218C" w:rsidP="000F218C">
      <w:pPr>
        <w:widowControl w:val="0"/>
        <w:autoSpaceDE w:val="0"/>
        <w:autoSpaceDN w:val="0"/>
        <w:adjustRightInd w:val="0"/>
        <w:spacing w:after="120"/>
        <w:jc w:val="both"/>
        <w:rPr>
          <w:rFonts w:ascii="Verdana" w:eastAsia="Arial" w:hAnsi="Verdana" w:cs="Arial"/>
          <w:b/>
        </w:rPr>
      </w:pPr>
      <w:r>
        <w:rPr>
          <w:rFonts w:ascii="Verdana" w:eastAsia="Arial" w:hAnsi="Verdana" w:cs="Arial"/>
          <w:b/>
          <w:bCs/>
        </w:rPr>
        <w:t>Arena fina</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adjustRightInd w:val="0"/>
        <w:jc w:val="both"/>
        <w:rPr>
          <w:rFonts w:ascii="Verdana" w:eastAsia="Arial" w:hAnsi="Verdana" w:cs="Arial"/>
        </w:rPr>
      </w:pPr>
      <w:bookmarkStart w:id="277" w:name="_Hlk161511430"/>
      <w:r>
        <w:rPr>
          <w:rFonts w:ascii="Verdana" w:eastAsia="Arial" w:hAnsi="Verdana" w:cs="Arial"/>
        </w:rPr>
        <w:t xml:space="preserve">De preferencia los agregados finos deberán estar limpios y libres de sales, residuos vegetales u otros materiales perjudiciales. </w:t>
      </w:r>
    </w:p>
    <w:bookmarkEnd w:id="277"/>
    <w:p w:rsidR="000F218C" w:rsidRDefault="000F218C" w:rsidP="000F218C">
      <w:pPr>
        <w:widowControl w:val="0"/>
        <w:autoSpaceDE w:val="0"/>
        <w:autoSpaceDN w:val="0"/>
        <w:adjustRightInd w:val="0"/>
        <w:jc w:val="both"/>
        <w:rPr>
          <w:rFonts w:ascii="Verdana" w:eastAsia="Arial" w:hAnsi="Verdana" w:cs="Arial"/>
          <w:b/>
          <w:bCs/>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Agua</w:t>
      </w:r>
    </w:p>
    <w:bookmarkEnd w:id="276"/>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F218C" w:rsidRDefault="000F218C" w:rsidP="000F218C">
      <w:pPr>
        <w:widowControl w:val="0"/>
        <w:autoSpaceDE w:val="0"/>
        <w:autoSpaceDN w:val="0"/>
        <w:adjustRightInd w:val="0"/>
        <w:jc w:val="both"/>
        <w:rPr>
          <w:rFonts w:ascii="Verdana" w:eastAsia="Arial" w:hAnsi="Verdana" w:cs="Tahoma"/>
          <w:color w:val="000000"/>
        </w:rPr>
      </w:pP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Toda agua de calidad dudosa deberá ser sometida al análisis respectivo y autorizado por el Supervisor de obra antes de su empleo.</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0F218C" w:rsidRDefault="000F218C" w:rsidP="000F218C">
      <w:pPr>
        <w:widowControl w:val="0"/>
        <w:autoSpaceDE w:val="0"/>
        <w:autoSpaceDN w:val="0"/>
        <w:adjustRightInd w:val="0"/>
        <w:jc w:val="both"/>
        <w:rPr>
          <w:rFonts w:ascii="Verdana" w:eastAsia="Arial" w:hAnsi="Verdana" w:cs="Arial"/>
          <w:b/>
          <w:bCs/>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b/>
          <w:bCs/>
        </w:rPr>
        <w:t xml:space="preserve">FORMA DE EJECUCIÓN. -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Contratista podrá mezclar pequeñas cantidades de mortero a mano, previa autorización del Supervisor de Obra.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El Supervisor de Obra podrá exigir una revisión de la composición y resistencia del mortero y está </w:t>
      </w:r>
      <w:r>
        <w:rPr>
          <w:rFonts w:ascii="Verdana" w:eastAsia="Arial" w:hAnsi="Verdana" w:cs="Arial"/>
        </w:rPr>
        <w:lastRenderedPageBreak/>
        <w:t>facultado para realizar las pruebas que crea conveniente.</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Revoque Interior de Cemento será medido en </w:t>
      </w:r>
      <w:r>
        <w:rPr>
          <w:rFonts w:ascii="Verdana" w:eastAsia="Arial" w:hAnsi="Verdana" w:cs="Tahoma"/>
          <w:b/>
        </w:rPr>
        <w:t>metros cuadrados</w:t>
      </w:r>
      <w:r>
        <w:rPr>
          <w:rFonts w:ascii="Verdana" w:eastAsia="Arial" w:hAnsi="Verdana" w:cs="Tahoma"/>
        </w:rPr>
        <w:t xml:space="preserve">, </w:t>
      </w:r>
      <w:r>
        <w:rPr>
          <w:rFonts w:ascii="Verdana" w:eastAsia="Arial" w:hAnsi="Verdana" w:cs="Tahoma"/>
          <w:color w:val="000000"/>
        </w:rPr>
        <w:t>tomando en cuenta solamente el área de trabajo neto ejecutado y autorizado</w:t>
      </w:r>
      <w:r>
        <w:rPr>
          <w:rFonts w:ascii="Verdana" w:eastAsia="Arial" w:hAnsi="Verdana" w:cs="Tahoma"/>
        </w:rPr>
        <w:t>.</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adjustRightInd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bookmarkStart w:id="278" w:name="_Hlk94715458"/>
      <w:r>
        <w:rPr>
          <w:rFonts w:ascii="Verdana" w:eastAsia="Arial" w:hAnsi="Verdana" w:cs="Tahoma"/>
        </w:rPr>
        <w:t>Este aporte propio estará sujeto al cronograma de ejecución de obra del Contratista.</w:t>
      </w:r>
    </w:p>
    <w:bookmarkEnd w:id="278"/>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Tahoma"/>
                <w:b/>
                <w:bCs/>
              </w:rPr>
              <w:t>REVOQUE EXTERIOR DE CEMENTO</w:t>
            </w:r>
          </w:p>
        </w:tc>
      </w:tr>
    </w:tbl>
    <w:p w:rsidR="000F218C" w:rsidRDefault="000F218C" w:rsidP="000F218C">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DESCRIPCIÓN. -</w:t>
      </w:r>
      <w:r>
        <w:rPr>
          <w:rFonts w:ascii="Verdana" w:eastAsia="Arial" w:hAnsi="Verdana" w:cs="Helvetica"/>
          <w:color w:val="333333"/>
          <w:shd w:val="clear" w:color="auto" w:fill="F9F9F9"/>
        </w:rPr>
        <w:t xml:space="preserve"> </w:t>
      </w:r>
    </w:p>
    <w:p w:rsidR="000F218C" w:rsidRDefault="000F218C" w:rsidP="000F218C">
      <w:pPr>
        <w:widowControl w:val="0"/>
        <w:autoSpaceDE w:val="0"/>
        <w:autoSpaceDN w:val="0"/>
        <w:adjustRightInd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bookmarkStart w:id="279" w:name="_Hlk94714352"/>
      <w:r>
        <w:rPr>
          <w:rFonts w:ascii="Verdana" w:eastAsia="Arial" w:hAnsi="Verdana" w:cs="Tahoma"/>
        </w:rPr>
        <w:t xml:space="preserve">Este ítem se refiere a la ejecución de revoques de cemento con textura en proporción 1:3 para ambientes exteriores </w:t>
      </w:r>
      <w:bookmarkStart w:id="280" w:name="_Hlk161511262"/>
      <w:r>
        <w:rPr>
          <w:rFonts w:ascii="Verdana" w:eastAsia="Arial" w:hAnsi="Verdana" w:cs="Arial"/>
        </w:rPr>
        <w:t>de acuerdo al trazado, alineación, elevaciones y dimensiones señaladas en los planos constructivos e instrucciones del Supervisor de Obra.</w:t>
      </w:r>
    </w:p>
    <w:bookmarkEnd w:id="279"/>
    <w:bookmarkEnd w:id="280"/>
    <w:p w:rsidR="000F218C" w:rsidRDefault="000F218C" w:rsidP="000F218C">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58"/>
        <w:gridCol w:w="1650"/>
      </w:tblGrid>
      <w:tr w:rsidR="000F218C" w:rsidTr="000E4D68">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BO"/>
              </w:rPr>
            </w:pPr>
            <w:r>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BO"/>
              </w:rPr>
            </w:pPr>
            <w:r>
              <w:rPr>
                <w:rFonts w:ascii="Verdana" w:hAnsi="Verdana"/>
                <w:b/>
                <w:bCs/>
                <w:color w:val="FFFFFF"/>
                <w:lang w:eastAsia="es-BO"/>
              </w:rPr>
              <w:t>UNIDAD</w:t>
            </w:r>
          </w:p>
        </w:tc>
      </w:tr>
      <w:tr w:rsidR="000F218C" w:rsidTr="000E4D68">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BO"/>
              </w:rPr>
            </w:pPr>
            <w:r>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BO"/>
              </w:rPr>
            </w:pPr>
            <w:r>
              <w:rPr>
                <w:rFonts w:ascii="Verdana" w:hAnsi="Verdana"/>
                <w:color w:val="333333"/>
                <w:lang w:eastAsia="es-BO"/>
              </w:rPr>
              <w:t>KG</w:t>
            </w:r>
          </w:p>
        </w:tc>
      </w:tr>
      <w:tr w:rsidR="000F218C" w:rsidTr="000E4D68">
        <w:trPr>
          <w:trHeight w:val="24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BO"/>
              </w:rPr>
            </w:pPr>
            <w:r>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BO"/>
              </w:rPr>
            </w:pPr>
            <w:r>
              <w:rPr>
                <w:rFonts w:ascii="Verdana" w:hAnsi="Verdana"/>
                <w:color w:val="333333"/>
                <w:lang w:eastAsia="es-BO"/>
              </w:rPr>
              <w:t>M3</w:t>
            </w:r>
          </w:p>
        </w:tc>
      </w:tr>
    </w:tbl>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B0F0"/>
        </w:rPr>
      </w:pPr>
      <w:r>
        <w:rPr>
          <w:rFonts w:ascii="Verdana" w:eastAsia="Arial" w:hAnsi="Verdana" w:cs="Tahoma"/>
          <w:color w:val="000000"/>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w:t>
      </w:r>
      <w:r>
        <w:rPr>
          <w:rFonts w:ascii="Verdana" w:eastAsia="Arial" w:hAnsi="Verdana" w:cs="Tahoma"/>
        </w:rPr>
        <w:lastRenderedPageBreak/>
        <w:t xml:space="preserve">sobre alguna plataforma que pueda ser de madera o cartón, donde se evite la humedad por aspersión del piso, así mismo el almacenamiento de las bolsas no debe superar un mes después del verificado de la fecha de emisión de la bolsa. </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tabs>
          <w:tab w:val="left" w:pos="560"/>
        </w:tabs>
        <w:autoSpaceDE w:val="0"/>
        <w:autoSpaceDN w:val="0"/>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tabs>
          <w:tab w:val="left" w:pos="560"/>
        </w:tabs>
        <w:autoSpaceDE w:val="0"/>
        <w:autoSpaceDN w:val="0"/>
        <w:rPr>
          <w:rFonts w:ascii="Verdana" w:eastAsia="Arial" w:hAnsi="Verdana" w:cs="Tahoma"/>
          <w:color w:val="000000"/>
        </w:rPr>
      </w:pPr>
    </w:p>
    <w:p w:rsidR="000F218C" w:rsidRDefault="000F218C" w:rsidP="000F218C">
      <w:pPr>
        <w:widowControl w:val="0"/>
        <w:autoSpaceDE w:val="0"/>
        <w:autoSpaceDN w:val="0"/>
        <w:adjustRightInd w:val="0"/>
        <w:spacing w:after="120"/>
        <w:jc w:val="both"/>
        <w:rPr>
          <w:rFonts w:ascii="Verdana" w:eastAsia="Arial" w:hAnsi="Verdana" w:cs="Arial"/>
          <w:b/>
        </w:rPr>
      </w:pPr>
      <w:r>
        <w:rPr>
          <w:rFonts w:ascii="Verdana" w:eastAsia="Arial" w:hAnsi="Verdana" w:cs="Arial"/>
          <w:b/>
          <w:bCs/>
        </w:rPr>
        <w:t>Arena fina</w:t>
      </w:r>
    </w:p>
    <w:p w:rsidR="000F218C" w:rsidRDefault="000F218C" w:rsidP="000F218C">
      <w:pPr>
        <w:widowControl w:val="0"/>
        <w:autoSpaceDE w:val="0"/>
        <w:autoSpaceDN w:val="0"/>
        <w:adjustRightInd w:val="0"/>
        <w:jc w:val="both"/>
        <w:rPr>
          <w:rFonts w:ascii="Verdana" w:eastAsia="Arial" w:hAnsi="Verdana" w:cs="Tahoma"/>
          <w:color w:val="000000"/>
        </w:rPr>
      </w:pPr>
      <w:bookmarkStart w:id="281" w:name="_Hlk161511359"/>
      <w:r>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 xml:space="preserve">La arena o árido fino será aquel que pase el tamiz por N°4 (4,8 mm) y son retenidas por el tamiz N°200 (74µ). </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218C" w:rsidRDefault="000F218C" w:rsidP="000F218C">
      <w:pPr>
        <w:widowControl w:val="0"/>
        <w:autoSpaceDE w:val="0"/>
        <w:autoSpaceDN w:val="0"/>
        <w:adjustRightInd w:val="0"/>
        <w:jc w:val="both"/>
        <w:rPr>
          <w:rFonts w:ascii="Verdana" w:eastAsia="Arial" w:hAnsi="Verdana" w:cs="Tahoma"/>
          <w:color w:val="000000"/>
        </w:rPr>
      </w:pPr>
      <w:r>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adjustRightInd w:val="0"/>
        <w:jc w:val="both"/>
        <w:rPr>
          <w:rFonts w:ascii="Verdana" w:eastAsia="Arial" w:hAnsi="Verdana" w:cs="Tahoma"/>
          <w:color w:val="000000"/>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De preferencia los agregados finos deberán estar limpios y libres de sales, residuos vegetales u otros materiales perjudiciales. </w:t>
      </w:r>
    </w:p>
    <w:bookmarkEnd w:id="281"/>
    <w:p w:rsidR="000F218C" w:rsidRDefault="000F218C" w:rsidP="000F218C">
      <w:pPr>
        <w:widowControl w:val="0"/>
        <w:autoSpaceDE w:val="0"/>
        <w:autoSpaceDN w:val="0"/>
        <w:adjustRightInd w:val="0"/>
        <w:jc w:val="both"/>
        <w:rPr>
          <w:rFonts w:ascii="Verdana" w:eastAsia="Arial" w:hAnsi="Verdana" w:cs="Arial"/>
          <w:b/>
          <w:bCs/>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Agua</w:t>
      </w:r>
    </w:p>
    <w:p w:rsidR="000F218C" w:rsidRDefault="000F218C" w:rsidP="000F218C">
      <w:pPr>
        <w:widowControl w:val="0"/>
        <w:tabs>
          <w:tab w:val="left" w:pos="8711"/>
        </w:tabs>
        <w:autoSpaceDE w:val="0"/>
        <w:autoSpaceDN w:val="0"/>
        <w:jc w:val="both"/>
        <w:rPr>
          <w:rFonts w:ascii="Verdana" w:eastAsia="Arial" w:hAnsi="Verdana" w:cs="Tahoma"/>
          <w:color w:val="000000"/>
        </w:rPr>
      </w:pPr>
      <w:bookmarkStart w:id="282" w:name="_Hlk161511463"/>
      <w:r>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F218C" w:rsidRDefault="000F218C" w:rsidP="000F218C">
      <w:pPr>
        <w:widowControl w:val="0"/>
        <w:tabs>
          <w:tab w:val="left" w:pos="8711"/>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color w:val="000000"/>
        </w:rPr>
      </w:pPr>
      <w:r>
        <w:rPr>
          <w:rFonts w:ascii="Verdana" w:eastAsia="Arial" w:hAnsi="Verdana" w:cs="Tahoma"/>
          <w:color w:val="000000"/>
        </w:rPr>
        <w:t>Toda agua de calidad dudosa deberá ser sometida al análisis respectivo y autorizado por el Supervisor de obra antes de su empleo.</w:t>
      </w:r>
    </w:p>
    <w:p w:rsidR="000F218C" w:rsidRDefault="000F218C" w:rsidP="000F218C">
      <w:pPr>
        <w:widowControl w:val="0"/>
        <w:tabs>
          <w:tab w:val="left" w:pos="8711"/>
        </w:tabs>
        <w:autoSpaceDE w:val="0"/>
        <w:autoSpaceDN w:val="0"/>
        <w:jc w:val="both"/>
        <w:rPr>
          <w:rFonts w:ascii="Verdana" w:eastAsia="Arial" w:hAnsi="Verdana" w:cs="Tahoma"/>
          <w:color w:val="000000"/>
        </w:rPr>
      </w:pPr>
      <w:r>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2"/>
    <w:p w:rsidR="000F218C" w:rsidRDefault="000F218C" w:rsidP="000F218C">
      <w:pPr>
        <w:widowControl w:val="0"/>
        <w:tabs>
          <w:tab w:val="left" w:pos="8711"/>
        </w:tabs>
        <w:autoSpaceDE w:val="0"/>
        <w:autoSpaceDN w:val="0"/>
        <w:rPr>
          <w:rFonts w:ascii="Verdana" w:eastAsia="Arial" w:hAnsi="Verdana" w:cs="Tahoma"/>
          <w:color w:val="000000"/>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bookmarkStart w:id="283" w:name="_Hlk161511539"/>
      <w:r>
        <w:rPr>
          <w:rFonts w:ascii="Verdana" w:eastAsia="Arial" w:hAnsi="Verdana" w:cs="Tahoma"/>
        </w:rPr>
        <w:t xml:space="preserve">Antes del proceder con el revoque, </w:t>
      </w:r>
      <w:bookmarkEnd w:id="283"/>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bookmarkStart w:id="284" w:name="_Hlk95686236"/>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w:t>
      </w:r>
      <w:r>
        <w:rPr>
          <w:rFonts w:ascii="Verdana" w:eastAsia="Arial" w:hAnsi="Verdana" w:cs="Arial"/>
        </w:rPr>
        <w:lastRenderedPageBreak/>
        <w:t xml:space="preserve">debidamente limpiadas y producido suficiente aspereza como para obtener la debida ligazón.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El Contratista podrá mezclar pequeñas cantidades de mortero a mano, previa autorización del Supervisor de Obra.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bookmarkStart w:id="285" w:name="_Hlk95686228"/>
      <w:bookmarkEnd w:id="284"/>
      <w:r>
        <w:rPr>
          <w:rFonts w:ascii="Verdana" w:eastAsia="Arial" w:hAnsi="Verdana" w:cs="Arial"/>
        </w:rPr>
        <w:t>El Supervisor de Obra exigir una revisión de la composición y resistencia del mortero y está facultado para realizar las pruebas que crea conveniente.</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p>
    <w:p w:rsidR="000F218C" w:rsidRDefault="000F218C" w:rsidP="000F218C">
      <w:pPr>
        <w:widowControl w:val="0"/>
        <w:autoSpaceDE w:val="0"/>
        <w:autoSpaceDN w:val="0"/>
        <w:adjustRightInd w:val="0"/>
        <w:jc w:val="both"/>
        <w:rPr>
          <w:rFonts w:ascii="Verdana" w:eastAsia="Arial" w:hAnsi="Verdana" w:cs="Arial"/>
        </w:rPr>
      </w:pPr>
      <w:bookmarkStart w:id="286" w:name="_Hlk161511618"/>
      <w:bookmarkEnd w:id="285"/>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autoSpaceDE w:val="0"/>
        <w:autoSpaceDN w:val="0"/>
        <w:adjustRightInd w:val="0"/>
        <w:jc w:val="both"/>
        <w:rPr>
          <w:rFonts w:ascii="Verdana" w:eastAsia="Arial" w:hAnsi="Verdana" w:cs="Arial"/>
        </w:rPr>
      </w:pPr>
      <w:r>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6"/>
    <w:p w:rsidR="000F218C" w:rsidRDefault="000F218C" w:rsidP="000F218C">
      <w:pPr>
        <w:widowControl w:val="0"/>
        <w:autoSpaceDE w:val="0"/>
        <w:autoSpaceDN w:val="0"/>
        <w:adjustRightInd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controlará que las superficies revocadas con cemento hayan sido ejecutadas de acuerdo a los planos constructivos o instrucción del Supervisor de Obra, asimismo, no presentarán irregularidades </w:t>
      </w:r>
      <w:r>
        <w:rPr>
          <w:rFonts w:ascii="Verdana" w:eastAsia="Arial" w:hAnsi="Verdana" w:cs="Tahoma"/>
        </w:rPr>
        <w:lastRenderedPageBreak/>
        <w:t>geométricas, de acabado, manchas o fisuración.</w:t>
      </w:r>
    </w:p>
    <w:p w:rsidR="000F218C" w:rsidRDefault="000F218C" w:rsidP="000F218C">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revoque exterior de cemento se medirá en </w:t>
      </w:r>
      <w:r>
        <w:rPr>
          <w:rFonts w:ascii="Verdana" w:eastAsia="Arial" w:hAnsi="Verdana" w:cs="Tahoma"/>
          <w:b/>
          <w:color w:val="000000"/>
        </w:rPr>
        <w:t>metros cuadrados</w:t>
      </w:r>
      <w:r>
        <w:rPr>
          <w:rFonts w:ascii="Verdana" w:eastAsia="Arial" w:hAnsi="Verdana" w:cs="Tahoma"/>
          <w:color w:val="000000"/>
        </w:rPr>
        <w:t xml:space="preserve"> tomando la superficie neta de recubrimiento ejecutado y autorizado por el Supervisor de Obra.</w:t>
      </w:r>
    </w:p>
    <w:p w:rsidR="000F218C" w:rsidRDefault="000F218C" w:rsidP="000F218C">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b/>
        </w:rPr>
        <w:t>APORTE PROPIO.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bookmarkStart w:id="287" w:name="_Hlk164096072"/>
      <w:r>
        <w:rPr>
          <w:rFonts w:ascii="Verdana" w:eastAsia="Arial" w:hAnsi="Verdana" w:cs="Tahoma"/>
        </w:rPr>
        <w:t xml:space="preserve">análisis de precios unitarios, </w:t>
      </w:r>
      <w:bookmarkEnd w:id="287"/>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spacing w:before="100"/>
        <w:jc w:val="both"/>
        <w:outlineLvl w:val="0"/>
        <w:rPr>
          <w:rFonts w:ascii="Verdana" w:eastAsia="Verdana" w:hAnsi="Verdana" w:cs="Verdana"/>
          <w:b/>
          <w:bCs/>
        </w:rPr>
      </w:pPr>
    </w:p>
    <w:p w:rsidR="000F218C" w:rsidRDefault="000F218C" w:rsidP="000F218C">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color w:val="FFFFFF"/>
              </w:rPr>
            </w:pPr>
            <w:bookmarkStart w:id="288" w:name="_Hlk161691531"/>
            <w:r>
              <w:rPr>
                <w:rFonts w:ascii="Verdana" w:eastAsia="Verdana" w:hAnsi="Verdana" w:cs="Verdana"/>
                <w:b/>
                <w:bCs/>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color w:val="FFFFFF"/>
              </w:rPr>
            </w:pPr>
            <w:r>
              <w:rPr>
                <w:rFonts w:ascii="Verdana" w:eastAsia="Verdana" w:hAnsi="Verdana" w:cs="Verdana"/>
                <w:b/>
                <w:bCs/>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color w:val="FFFFFF"/>
              </w:rPr>
            </w:pPr>
            <w:r>
              <w:rPr>
                <w:rFonts w:ascii="Verdana" w:eastAsia="Verdana" w:hAnsi="Verdana" w:cs="Verdana"/>
                <w:b/>
                <w:bCs/>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color w:val="FFFFFF"/>
              </w:rPr>
            </w:pPr>
            <w:r>
              <w:rPr>
                <w:rFonts w:ascii="Verdana" w:eastAsia="Verdana" w:hAnsi="Verdana" w:cs="Verdana"/>
                <w:b/>
                <w:bCs/>
                <w:color w:val="FFFFFF"/>
              </w:rPr>
              <w:t>ITEM</w:t>
            </w:r>
          </w:p>
        </w:tc>
      </w:tr>
      <w:tr w:rsidR="000F218C" w:rsidTr="000E4D68">
        <w:trPr>
          <w:trHeight w:val="566"/>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rPr>
            </w:pPr>
            <w:r>
              <w:rPr>
                <w:rFonts w:ascii="Verdana" w:eastAsia="Verdana" w:hAnsi="Verdana" w:cs="Verdana"/>
                <w:b/>
                <w:bCs/>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rPr>
            </w:pPr>
            <w:r>
              <w:rPr>
                <w:rFonts w:ascii="Verdana" w:eastAsia="Verdana" w:hAnsi="Verdana" w:cs="Verdana"/>
                <w:b/>
                <w:bCs/>
              </w:rPr>
              <w:t>VN - OF - CIR - 1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rPr>
            </w:pPr>
            <w:r>
              <w:rPr>
                <w:rFonts w:ascii="Verdana" w:eastAsia="Verdana" w:hAnsi="Verdana" w:cs="Verdana"/>
                <w:b/>
                <w:bCs/>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F218C" w:rsidRDefault="000F218C" w:rsidP="000E4D68">
            <w:pPr>
              <w:widowControl w:val="0"/>
              <w:autoSpaceDE w:val="0"/>
              <w:autoSpaceDN w:val="0"/>
              <w:spacing w:before="100"/>
              <w:jc w:val="center"/>
              <w:outlineLvl w:val="0"/>
              <w:rPr>
                <w:rFonts w:ascii="Verdana" w:eastAsia="Verdana" w:hAnsi="Verdana" w:cs="Verdana"/>
                <w:b/>
                <w:bCs/>
              </w:rPr>
            </w:pPr>
            <w:r>
              <w:rPr>
                <w:rFonts w:ascii="Verdana" w:eastAsia="Verdana" w:hAnsi="Verdana" w:cs="Verdana"/>
                <w:b/>
                <w:bCs/>
              </w:rPr>
              <w:t>PROVISIÓN Y COLOCADO CIELO RASO DE PLACA PVC</w:t>
            </w:r>
          </w:p>
        </w:tc>
      </w:tr>
      <w:bookmarkEnd w:id="288"/>
    </w:tbl>
    <w:p w:rsidR="000F218C" w:rsidRDefault="000F218C" w:rsidP="000F218C">
      <w:pPr>
        <w:widowControl w:val="0"/>
        <w:autoSpaceDE w:val="0"/>
        <w:autoSpaceDN w:val="0"/>
        <w:spacing w:before="100"/>
        <w:jc w:val="both"/>
        <w:outlineLvl w:val="0"/>
        <w:rPr>
          <w:rFonts w:ascii="Verdana" w:eastAsia="Verdana" w:hAnsi="Verdana" w:cs="Verdana"/>
          <w:b/>
          <w:bCs/>
        </w:rPr>
      </w:pPr>
    </w:p>
    <w:p w:rsidR="000F218C" w:rsidRDefault="000F218C" w:rsidP="000F218C">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xml:space="preserve">Este ítem se refiere </w:t>
      </w:r>
      <w:r>
        <w:rPr>
          <w:rFonts w:ascii="Verdana" w:eastAsia="Arial" w:hAnsi="Verdana" w:cs="Tahoma"/>
        </w:rPr>
        <w:t xml:space="preserve">a todas las actividades y accesorios que se requieren para la provisión y colocado de cielo raso </w:t>
      </w:r>
      <w:r>
        <w:rPr>
          <w:rFonts w:ascii="Verdana" w:eastAsia="Verdana" w:hAnsi="Verdana" w:cs="Verdana"/>
        </w:rPr>
        <w:t xml:space="preserve">con placa PVC de las superficies inferiores de cubierta, aleros y otros </w:t>
      </w:r>
      <w:r>
        <w:rPr>
          <w:rFonts w:ascii="Verdana" w:eastAsia="Arial" w:hAnsi="Verdana" w:cs="Tahoma"/>
        </w:rPr>
        <w:t xml:space="preserve">de acuerdo a los </w:t>
      </w:r>
      <w:r>
        <w:rPr>
          <w:rFonts w:ascii="Verdana" w:eastAsia="Arial" w:hAnsi="Verdana" w:cs="Tahoma"/>
          <w:bCs/>
          <w:color w:val="000000"/>
        </w:rPr>
        <w:t>planos constructivos y/o instrucciones del Supervisor de Obra</w:t>
      </w:r>
      <w:r>
        <w:rPr>
          <w:rFonts w:ascii="Verdana" w:eastAsia="Verdana" w:hAnsi="Verdana" w:cs="Verdana"/>
        </w:rPr>
        <w:t>.</w:t>
      </w:r>
    </w:p>
    <w:p w:rsidR="000F218C" w:rsidRDefault="000F218C" w:rsidP="000F218C">
      <w:pPr>
        <w:widowControl w:val="0"/>
        <w:autoSpaceDE w:val="0"/>
        <w:autoSpaceDN w:val="0"/>
        <w:spacing w:before="4"/>
        <w:jc w:val="both"/>
        <w:rPr>
          <w:rFonts w:ascii="Verdana" w:eastAsia="Verdana" w:hAnsi="Verdana" w:cs="Verdana"/>
        </w:rPr>
      </w:pPr>
    </w:p>
    <w:p w:rsidR="000F218C" w:rsidRDefault="000F218C" w:rsidP="000F218C">
      <w:pPr>
        <w:widowControl w:val="0"/>
        <w:autoSpaceDE w:val="0"/>
        <w:autoSpaceDN w:val="0"/>
        <w:spacing w:before="1"/>
        <w:jc w:val="both"/>
        <w:outlineLvl w:val="0"/>
        <w:rPr>
          <w:rFonts w:ascii="Verdana" w:eastAsia="Verdana" w:hAnsi="Verdana" w:cs="Verdana"/>
          <w:b/>
          <w:bCs/>
        </w:rPr>
      </w:pPr>
      <w:r>
        <w:rPr>
          <w:rFonts w:ascii="Verdana" w:eastAsia="Verdana" w:hAnsi="Verdana" w:cs="Verdana"/>
          <w:b/>
          <w:bCs/>
        </w:rPr>
        <w:t>MATERIALES, HERRAMIENTAS Y EQUIPO. -</w:t>
      </w:r>
    </w:p>
    <w:p w:rsidR="000F218C" w:rsidRDefault="000F218C" w:rsidP="000F218C">
      <w:pPr>
        <w:widowControl w:val="0"/>
        <w:autoSpaceDE w:val="0"/>
        <w:autoSpaceDN w:val="0"/>
        <w:spacing w:before="1"/>
        <w:ind w:left="720" w:hanging="720"/>
        <w:jc w:val="both"/>
        <w:rPr>
          <w:rFonts w:ascii="Verdana" w:eastAsia="Verdana" w:hAnsi="Verdana" w:cs="Verdana"/>
          <w:b/>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Los materiales a emplearse deberán ser suministrados, de acuerdo al siguiente detalle:</w:t>
      </w:r>
    </w:p>
    <w:p w:rsidR="000F218C" w:rsidRDefault="000F218C" w:rsidP="000F218C">
      <w:pPr>
        <w:widowControl w:val="0"/>
        <w:autoSpaceDE w:val="0"/>
        <w:autoSpaceDN w:val="0"/>
        <w:rPr>
          <w:rFonts w:ascii="Verdana" w:eastAsia="Arial" w:hAnsi="Verdana" w:cs="Arial"/>
        </w:rPr>
      </w:pPr>
      <w:r>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0F218C" w:rsidTr="000E4D68">
        <w:trPr>
          <w:trHeight w:val="270"/>
        </w:trPr>
        <w:tc>
          <w:tcPr>
            <w:tcW w:w="4722" w:type="dxa"/>
            <w:tcBorders>
              <w:top w:val="single" w:sz="6" w:space="0" w:color="000000"/>
              <w:left w:val="single" w:sz="6" w:space="0" w:color="000000"/>
              <w:bottom w:val="single" w:sz="6" w:space="0" w:color="000000"/>
              <w:right w:val="single" w:sz="6" w:space="0" w:color="000000"/>
            </w:tcBorders>
            <w:shd w:val="clear" w:color="auto" w:fill="1F4E79"/>
            <w:hideMark/>
          </w:tcPr>
          <w:p w:rsidR="000F218C" w:rsidRDefault="000F218C" w:rsidP="000E4D68">
            <w:pPr>
              <w:spacing w:before="5"/>
              <w:jc w:val="center"/>
              <w:rPr>
                <w:rFonts w:ascii="Verdana" w:eastAsia="Verdana" w:hAnsi="Verdana" w:cs="Verdana"/>
                <w:b/>
                <w:color w:val="FFFFFF"/>
                <w:sz w:val="20"/>
                <w:szCs w:val="20"/>
              </w:rPr>
            </w:pPr>
            <w:r>
              <w:rPr>
                <w:rFonts w:ascii="Verdana" w:eastAsia="Verdana" w:hAnsi="Verdana" w:cs="Verdana"/>
                <w:b/>
                <w:color w:val="FFFFFF"/>
                <w:sz w:val="20"/>
                <w:szCs w:val="20"/>
              </w:rPr>
              <w:t>MATERIALES</w:t>
            </w:r>
          </w:p>
        </w:tc>
        <w:tc>
          <w:tcPr>
            <w:tcW w:w="1056" w:type="dxa"/>
            <w:tcBorders>
              <w:top w:val="single" w:sz="6" w:space="0" w:color="000000"/>
              <w:left w:val="single" w:sz="6" w:space="0" w:color="000000"/>
              <w:bottom w:val="single" w:sz="6" w:space="0" w:color="000000"/>
              <w:right w:val="single" w:sz="6" w:space="0" w:color="000000"/>
            </w:tcBorders>
            <w:shd w:val="clear" w:color="auto" w:fill="1F4E79"/>
            <w:hideMark/>
          </w:tcPr>
          <w:p w:rsidR="000F218C" w:rsidRDefault="000F218C" w:rsidP="000E4D68">
            <w:pPr>
              <w:spacing w:before="5"/>
              <w:jc w:val="center"/>
              <w:rPr>
                <w:rFonts w:ascii="Verdana" w:eastAsia="Verdana" w:hAnsi="Verdana" w:cs="Verdana"/>
                <w:b/>
                <w:color w:val="FFFFFF"/>
                <w:sz w:val="20"/>
                <w:szCs w:val="20"/>
              </w:rPr>
            </w:pPr>
            <w:r>
              <w:rPr>
                <w:rFonts w:ascii="Verdana" w:eastAsia="Verdana" w:hAnsi="Verdana" w:cs="Verdana"/>
                <w:b/>
                <w:color w:val="FFFFFF"/>
                <w:sz w:val="20"/>
                <w:szCs w:val="20"/>
              </w:rPr>
              <w:t>UNIDAD</w:t>
            </w:r>
          </w:p>
        </w:tc>
      </w:tr>
      <w:tr w:rsidR="000F218C" w:rsidTr="000E4D68">
        <w:trPr>
          <w:trHeight w:val="272"/>
        </w:trPr>
        <w:tc>
          <w:tcPr>
            <w:tcW w:w="472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rPr>
                <w:rFonts w:ascii="Verdana" w:eastAsia="Verdana" w:hAnsi="Verdana" w:cs="Verdana"/>
                <w:sz w:val="20"/>
                <w:szCs w:val="20"/>
              </w:rPr>
            </w:pPr>
            <w:r>
              <w:rPr>
                <w:rFonts w:ascii="Verdana" w:eastAsia="Verdana" w:hAnsi="Verdana" w:cs="Verdana"/>
                <w:sz w:val="20"/>
                <w:szCs w:val="20"/>
              </w:rPr>
              <w:t>PLAFON PVC TIPO MACHIHEMBRE</w:t>
            </w:r>
          </w:p>
        </w:tc>
        <w:tc>
          <w:tcPr>
            <w:tcW w:w="1056"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jc w:val="center"/>
              <w:rPr>
                <w:rFonts w:ascii="Verdana" w:eastAsia="Verdana" w:hAnsi="Verdana" w:cs="Verdana"/>
                <w:sz w:val="20"/>
                <w:szCs w:val="20"/>
              </w:rPr>
            </w:pPr>
            <w:r>
              <w:rPr>
                <w:rFonts w:ascii="Verdana" w:eastAsia="Verdana" w:hAnsi="Verdana" w:cs="Verdana"/>
                <w:sz w:val="20"/>
                <w:szCs w:val="20"/>
              </w:rPr>
              <w:t>M2</w:t>
            </w:r>
          </w:p>
        </w:tc>
      </w:tr>
      <w:tr w:rsidR="000F218C" w:rsidTr="000E4D68">
        <w:trPr>
          <w:trHeight w:val="244"/>
        </w:trPr>
        <w:tc>
          <w:tcPr>
            <w:tcW w:w="472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line="222" w:lineRule="exact"/>
              <w:rPr>
                <w:rFonts w:ascii="Verdana" w:eastAsia="Verdana" w:hAnsi="Verdana" w:cs="Verdana"/>
                <w:sz w:val="20"/>
                <w:szCs w:val="20"/>
              </w:rPr>
            </w:pPr>
            <w:r>
              <w:rPr>
                <w:rFonts w:ascii="Verdana" w:eastAsia="Verdana" w:hAnsi="Verdana" w:cs="Verdana"/>
                <w:sz w:val="20"/>
                <w:szCs w:val="20"/>
              </w:rPr>
              <w:t>ESQUINERO DE PVC</w:t>
            </w:r>
          </w:p>
        </w:tc>
        <w:tc>
          <w:tcPr>
            <w:tcW w:w="1056"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line="222" w:lineRule="exact"/>
              <w:jc w:val="center"/>
              <w:rPr>
                <w:rFonts w:ascii="Verdana" w:eastAsia="Verdana" w:hAnsi="Verdana" w:cs="Verdana"/>
                <w:sz w:val="20"/>
                <w:szCs w:val="20"/>
              </w:rPr>
            </w:pPr>
            <w:r>
              <w:rPr>
                <w:rFonts w:ascii="Verdana" w:eastAsia="Verdana" w:hAnsi="Verdana" w:cs="Verdana"/>
                <w:w w:val="97"/>
                <w:sz w:val="20"/>
                <w:szCs w:val="20"/>
              </w:rPr>
              <w:t>M</w:t>
            </w:r>
          </w:p>
        </w:tc>
      </w:tr>
      <w:tr w:rsidR="000F218C" w:rsidTr="000E4D68">
        <w:trPr>
          <w:trHeight w:val="280"/>
        </w:trPr>
        <w:tc>
          <w:tcPr>
            <w:tcW w:w="472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rPr>
                <w:rFonts w:ascii="Verdana" w:eastAsia="Verdana" w:hAnsi="Verdana" w:cs="Verdana"/>
                <w:sz w:val="20"/>
                <w:szCs w:val="20"/>
              </w:rPr>
            </w:pPr>
            <w:r>
              <w:rPr>
                <w:rFonts w:ascii="Verdana" w:eastAsia="Verdana" w:hAnsi="Verdana" w:cs="Verdana"/>
                <w:sz w:val="20"/>
                <w:szCs w:val="20"/>
              </w:rPr>
              <w:t>CLAVOS</w:t>
            </w:r>
          </w:p>
        </w:tc>
        <w:tc>
          <w:tcPr>
            <w:tcW w:w="1056"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jc w:val="center"/>
              <w:rPr>
                <w:rFonts w:ascii="Verdana" w:eastAsia="Verdana" w:hAnsi="Verdana" w:cs="Verdana"/>
                <w:sz w:val="20"/>
                <w:szCs w:val="20"/>
              </w:rPr>
            </w:pPr>
            <w:r>
              <w:rPr>
                <w:rFonts w:ascii="Verdana" w:eastAsia="Verdana" w:hAnsi="Verdana" w:cs="Verdana"/>
                <w:sz w:val="20"/>
                <w:szCs w:val="20"/>
              </w:rPr>
              <w:t>KG</w:t>
            </w:r>
          </w:p>
        </w:tc>
      </w:tr>
    </w:tbl>
    <w:p w:rsidR="000F218C" w:rsidRDefault="000F218C" w:rsidP="000F218C">
      <w:pPr>
        <w:widowControl w:val="0"/>
        <w:autoSpaceDE w:val="0"/>
        <w:autoSpaceDN w:val="0"/>
        <w:rPr>
          <w:rFonts w:ascii="Verdana" w:eastAsia="Arial" w:hAnsi="Verdana" w:cs="Arial"/>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spacing w:after="120"/>
        <w:jc w:val="both"/>
        <w:rPr>
          <w:rFonts w:ascii="Verdana" w:eastAsia="Verdana" w:hAnsi="Verdana" w:cs="Verdana"/>
          <w:b/>
        </w:rPr>
      </w:pPr>
      <w:r>
        <w:rPr>
          <w:rFonts w:ascii="Verdana" w:eastAsia="Verdana" w:hAnsi="Verdana" w:cs="Verdana"/>
          <w:b/>
        </w:rPr>
        <w:t>Plafón PVC tipo machihembre</w:t>
      </w:r>
    </w:p>
    <w:p w:rsidR="000F218C" w:rsidRDefault="000F218C" w:rsidP="000F218C">
      <w:pPr>
        <w:widowControl w:val="0"/>
        <w:autoSpaceDE w:val="0"/>
        <w:autoSpaceDN w:val="0"/>
        <w:spacing w:before="1"/>
        <w:jc w:val="both"/>
        <w:rPr>
          <w:rFonts w:ascii="Verdana" w:eastAsia="Verdana" w:hAnsi="Verdana" w:cs="Verdana"/>
        </w:rPr>
      </w:pPr>
      <w:r>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spacing w:after="120"/>
        <w:jc w:val="both"/>
        <w:rPr>
          <w:rFonts w:ascii="Verdana" w:eastAsia="Verdana" w:hAnsi="Verdana" w:cs="Verdana"/>
          <w:b/>
        </w:rPr>
      </w:pPr>
      <w:r>
        <w:rPr>
          <w:rFonts w:ascii="Verdana" w:eastAsia="Verdana" w:hAnsi="Verdana" w:cs="Verdana"/>
          <w:b/>
        </w:rPr>
        <w:t>Esquinero de PVC</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REQUISITOS:</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Deben ser resistentes a golpes e impactos.</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Deben ser resistentes a la humedad y al agua.</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Deben tener estabilidad térmica.</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E deberá garantizar que el material de referencia sea de buena calidad y de marca reconocida.</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spacing w:after="120"/>
        <w:jc w:val="both"/>
        <w:rPr>
          <w:rFonts w:ascii="Verdana" w:eastAsia="Verdana" w:hAnsi="Verdana" w:cs="Verdana"/>
          <w:b/>
        </w:rPr>
      </w:pPr>
      <w:r>
        <w:rPr>
          <w:rFonts w:ascii="Verdana" w:eastAsia="Verdana" w:hAnsi="Verdana" w:cs="Verdana"/>
          <w:b/>
        </w:rPr>
        <w:t>Clavos</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Se utilizará clavos de 2”, Bisturí – estilete común y cualquier otro elemento que sean necesario según el tipo de paneles de PVC que se esté usando</w:t>
      </w:r>
    </w:p>
    <w:p w:rsidR="000F218C" w:rsidRDefault="000F218C" w:rsidP="000F218C">
      <w:pPr>
        <w:widowControl w:val="0"/>
        <w:autoSpaceDE w:val="0"/>
        <w:autoSpaceDN w:val="0"/>
        <w:spacing w:before="1"/>
        <w:jc w:val="both"/>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rsidR="000F218C" w:rsidRDefault="000F218C" w:rsidP="000F218C">
      <w:pPr>
        <w:widowControl w:val="0"/>
        <w:autoSpaceDE w:val="0"/>
        <w:autoSpaceDN w:val="0"/>
        <w:spacing w:before="1"/>
        <w:jc w:val="both"/>
        <w:rPr>
          <w:rFonts w:ascii="Verdana" w:eastAsia="Verdana" w:hAnsi="Verdana" w:cs="Verdan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En general, se deberá cumplir con las siguientes directrices referidas a la ejecución:</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Este tipo de acabado se efectuará bajo inferiores de cubierta, aleros y otros.</w:t>
      </w: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0F218C" w:rsidRDefault="000F218C" w:rsidP="000F218C">
      <w:pPr>
        <w:widowControl w:val="0"/>
        <w:autoSpaceDE w:val="0"/>
        <w:autoSpaceDN w:val="0"/>
        <w:spacing w:before="5"/>
        <w:jc w:val="both"/>
        <w:rPr>
          <w:rFonts w:ascii="Verdana" w:eastAsia="Verdana" w:hAnsi="Verdana" w:cs="Verdana"/>
        </w:rPr>
      </w:pPr>
    </w:p>
    <w:p w:rsidR="000F218C" w:rsidRDefault="000F218C" w:rsidP="000F218C">
      <w:pPr>
        <w:widowControl w:val="0"/>
        <w:autoSpaceDE w:val="0"/>
        <w:autoSpaceDN w:val="0"/>
        <w:spacing w:before="7"/>
        <w:jc w:val="both"/>
        <w:rPr>
          <w:rFonts w:ascii="Verdana" w:eastAsia="Verdana" w:hAnsi="Verdana" w:cs="Verdana"/>
        </w:rPr>
      </w:pPr>
      <w:r>
        <w:rPr>
          <w:rFonts w:ascii="Verdana" w:eastAsia="Verdana" w:hAnsi="Verdana" w:cs="Verdana"/>
        </w:rPr>
        <w:t>Se deberá marcar el nivel deseado donde se instalará el cielo raso, la altura y ángulo de la línea se encuentran</w:t>
      </w:r>
      <w:r>
        <w:rPr>
          <w:rFonts w:ascii="Verdana" w:eastAsia="Verdana" w:hAnsi="Verdana" w:cs="Verdana"/>
          <w:spacing w:val="-15"/>
        </w:rPr>
        <w:t xml:space="preserve"> </w:t>
      </w:r>
      <w:r>
        <w:rPr>
          <w:rFonts w:ascii="Verdana" w:eastAsia="Verdana" w:hAnsi="Verdana" w:cs="Verdana"/>
        </w:rPr>
        <w:t>dirigidos</w:t>
      </w:r>
      <w:r>
        <w:rPr>
          <w:rFonts w:ascii="Verdana" w:eastAsia="Verdana" w:hAnsi="Verdana" w:cs="Verdana"/>
          <w:spacing w:val="-16"/>
        </w:rPr>
        <w:t xml:space="preserve"> </w:t>
      </w:r>
      <w:r>
        <w:rPr>
          <w:rFonts w:ascii="Verdana" w:eastAsia="Verdana" w:hAnsi="Verdana" w:cs="Verdana"/>
        </w:rPr>
        <w:t>por</w:t>
      </w:r>
      <w:r>
        <w:rPr>
          <w:rFonts w:ascii="Verdana" w:eastAsia="Verdana" w:hAnsi="Verdana" w:cs="Verdana"/>
          <w:spacing w:val="-14"/>
        </w:rPr>
        <w:t xml:space="preserve"> </w:t>
      </w:r>
      <w:r>
        <w:rPr>
          <w:rFonts w:ascii="Verdana" w:eastAsia="Verdana" w:hAnsi="Verdana" w:cs="Verdana"/>
        </w:rPr>
        <w:t>las</w:t>
      </w:r>
      <w:r>
        <w:rPr>
          <w:rFonts w:ascii="Verdana" w:eastAsia="Verdana" w:hAnsi="Verdana" w:cs="Verdana"/>
          <w:spacing w:val="-15"/>
        </w:rPr>
        <w:t xml:space="preserve"> </w:t>
      </w:r>
      <w:r>
        <w:rPr>
          <w:rFonts w:ascii="Verdana" w:eastAsia="Verdana" w:hAnsi="Verdana" w:cs="Verdana"/>
        </w:rPr>
        <w:t>características</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6"/>
        </w:rPr>
        <w:t xml:space="preserve"> </w:t>
      </w:r>
      <w:r>
        <w:rPr>
          <w:rFonts w:ascii="Verdana" w:eastAsia="Verdana" w:hAnsi="Verdana" w:cs="Verdana"/>
        </w:rPr>
        <w:t>diseño</w:t>
      </w:r>
      <w:r>
        <w:rPr>
          <w:rFonts w:ascii="Verdana" w:eastAsia="Verdana" w:hAnsi="Verdana" w:cs="Verdana"/>
          <w:spacing w:val="-16"/>
        </w:rPr>
        <w:t xml:space="preserve"> </w:t>
      </w:r>
      <w:r>
        <w:rPr>
          <w:rFonts w:ascii="Verdana" w:eastAsia="Verdana" w:hAnsi="Verdana" w:cs="Verdana"/>
        </w:rPr>
        <w:t>del</w:t>
      </w:r>
      <w:r>
        <w:rPr>
          <w:rFonts w:ascii="Verdana" w:eastAsia="Verdana" w:hAnsi="Verdana" w:cs="Verdana"/>
          <w:spacing w:val="-15"/>
        </w:rPr>
        <w:t xml:space="preserve"> </w:t>
      </w:r>
      <w:r>
        <w:rPr>
          <w:rFonts w:ascii="Verdana" w:eastAsia="Verdana" w:hAnsi="Verdana" w:cs="Verdana"/>
        </w:rPr>
        <w:t>proyecto.</w:t>
      </w:r>
      <w:r>
        <w:rPr>
          <w:rFonts w:ascii="Verdana" w:eastAsia="Verdana" w:hAnsi="Verdana" w:cs="Verdana"/>
          <w:spacing w:val="-16"/>
        </w:rPr>
        <w:t xml:space="preserve"> </w:t>
      </w:r>
      <w:r>
        <w:rPr>
          <w:rFonts w:ascii="Verdana" w:eastAsia="Verdana" w:hAnsi="Verdana" w:cs="Verdana"/>
        </w:rPr>
        <w:t>Se</w:t>
      </w:r>
      <w:r>
        <w:rPr>
          <w:rFonts w:ascii="Verdana" w:eastAsia="Verdana" w:hAnsi="Verdana" w:cs="Verdana"/>
          <w:spacing w:val="-16"/>
        </w:rPr>
        <w:t xml:space="preserve"> </w:t>
      </w:r>
      <w:r>
        <w:rPr>
          <w:rFonts w:ascii="Verdana" w:eastAsia="Verdana" w:hAnsi="Verdana" w:cs="Verdana"/>
        </w:rPr>
        <w:t>marca</w:t>
      </w:r>
      <w:r>
        <w:rPr>
          <w:rFonts w:ascii="Verdana" w:eastAsia="Verdana" w:hAnsi="Verdana" w:cs="Verdana"/>
          <w:spacing w:val="-15"/>
        </w:rPr>
        <w:t xml:space="preserve"> </w:t>
      </w:r>
      <w:r>
        <w:rPr>
          <w:rFonts w:ascii="Verdana" w:eastAsia="Verdana" w:hAnsi="Verdana" w:cs="Verdana"/>
        </w:rPr>
        <w:t>la</w:t>
      </w:r>
      <w:r>
        <w:rPr>
          <w:rFonts w:ascii="Verdana" w:eastAsia="Verdana" w:hAnsi="Verdana" w:cs="Verdana"/>
          <w:spacing w:val="-16"/>
        </w:rPr>
        <w:t xml:space="preserve"> </w:t>
      </w:r>
      <w:r>
        <w:rPr>
          <w:rFonts w:ascii="Verdana" w:eastAsia="Verdana" w:hAnsi="Verdana" w:cs="Verdana"/>
        </w:rPr>
        <w:t>primera</w:t>
      </w:r>
      <w:r>
        <w:rPr>
          <w:rFonts w:ascii="Verdana" w:eastAsia="Verdana" w:hAnsi="Verdana" w:cs="Verdana"/>
          <w:spacing w:val="-15"/>
        </w:rPr>
        <w:t xml:space="preserve"> </w:t>
      </w:r>
      <w:r>
        <w:rPr>
          <w:rFonts w:ascii="Verdana" w:eastAsia="Verdana" w:hAnsi="Verdana" w:cs="Verdana"/>
        </w:rPr>
        <w:t>esquina</w:t>
      </w:r>
      <w:r>
        <w:rPr>
          <w:rFonts w:ascii="Verdana" w:eastAsia="Verdana" w:hAnsi="Verdana" w:cs="Verdana"/>
          <w:spacing w:val="-15"/>
        </w:rPr>
        <w:t xml:space="preserve"> </w:t>
      </w:r>
      <w:r>
        <w:rPr>
          <w:rFonts w:ascii="Verdana" w:eastAsia="Verdana" w:hAnsi="Verdana" w:cs="Verdana"/>
        </w:rPr>
        <w:t>como el</w:t>
      </w:r>
      <w:r>
        <w:rPr>
          <w:rFonts w:ascii="Verdana" w:eastAsia="Verdana" w:hAnsi="Verdana" w:cs="Verdana"/>
          <w:spacing w:val="-7"/>
        </w:rPr>
        <w:t xml:space="preserve"> </w:t>
      </w:r>
      <w:r>
        <w:rPr>
          <w:rFonts w:ascii="Verdana" w:eastAsia="Verdana" w:hAnsi="Verdana" w:cs="Verdana"/>
        </w:rPr>
        <w:t>primer</w:t>
      </w:r>
      <w:r>
        <w:rPr>
          <w:rFonts w:ascii="Verdana" w:eastAsia="Verdana" w:hAnsi="Verdana" w:cs="Verdana"/>
          <w:spacing w:val="-6"/>
        </w:rPr>
        <w:t xml:space="preserve"> </w:t>
      </w:r>
      <w:r>
        <w:rPr>
          <w:rFonts w:ascii="Verdana" w:eastAsia="Verdana" w:hAnsi="Verdana" w:cs="Verdana"/>
        </w:rPr>
        <w:t>punto,</w:t>
      </w:r>
      <w:r>
        <w:rPr>
          <w:rFonts w:ascii="Verdana" w:eastAsia="Verdana" w:hAnsi="Verdana" w:cs="Verdana"/>
          <w:spacing w:val="-8"/>
        </w:rPr>
        <w:t xml:space="preserve"> </w:t>
      </w:r>
      <w:r>
        <w:rPr>
          <w:rFonts w:ascii="Verdana" w:eastAsia="Verdana" w:hAnsi="Verdana" w:cs="Verdana"/>
        </w:rPr>
        <w:t>que</w:t>
      </w:r>
      <w:r>
        <w:rPr>
          <w:rFonts w:ascii="Verdana" w:eastAsia="Verdana" w:hAnsi="Verdana" w:cs="Verdana"/>
          <w:spacing w:val="-8"/>
        </w:rPr>
        <w:t xml:space="preserve"> </w:t>
      </w:r>
      <w:r>
        <w:rPr>
          <w:rFonts w:ascii="Verdana" w:eastAsia="Verdana" w:hAnsi="Verdana" w:cs="Verdana"/>
        </w:rPr>
        <w:t>será</w:t>
      </w:r>
      <w:r>
        <w:rPr>
          <w:rFonts w:ascii="Verdana" w:eastAsia="Verdana" w:hAnsi="Verdana" w:cs="Verdana"/>
          <w:spacing w:val="-7"/>
        </w:rPr>
        <w:t xml:space="preserve"> </w:t>
      </w:r>
      <w:r>
        <w:rPr>
          <w:rFonts w:ascii="Verdana" w:eastAsia="Verdana" w:hAnsi="Verdana" w:cs="Verdana"/>
        </w:rPr>
        <w:t>la</w:t>
      </w:r>
      <w:r>
        <w:rPr>
          <w:rFonts w:ascii="Verdana" w:eastAsia="Verdana" w:hAnsi="Verdana" w:cs="Verdana"/>
          <w:spacing w:val="-6"/>
        </w:rPr>
        <w:t xml:space="preserve"> </w:t>
      </w:r>
      <w:r>
        <w:rPr>
          <w:rFonts w:ascii="Verdana" w:eastAsia="Verdana" w:hAnsi="Verdana" w:cs="Verdana"/>
        </w:rPr>
        <w:t>referente</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las</w:t>
      </w:r>
      <w:r>
        <w:rPr>
          <w:rFonts w:ascii="Verdana" w:eastAsia="Verdana" w:hAnsi="Verdana" w:cs="Verdana"/>
          <w:spacing w:val="-6"/>
        </w:rPr>
        <w:t xml:space="preserve"> </w:t>
      </w:r>
      <w:r>
        <w:rPr>
          <w:rFonts w:ascii="Verdana" w:eastAsia="Verdana" w:hAnsi="Verdana" w:cs="Verdana"/>
        </w:rPr>
        <w:t>otras</w:t>
      </w:r>
      <w:r>
        <w:rPr>
          <w:rFonts w:ascii="Verdana" w:eastAsia="Verdana" w:hAnsi="Verdana" w:cs="Verdana"/>
          <w:spacing w:val="-7"/>
        </w:rPr>
        <w:t xml:space="preserve"> </w:t>
      </w:r>
      <w:r>
        <w:rPr>
          <w:rFonts w:ascii="Verdana" w:eastAsia="Verdana" w:hAnsi="Verdana" w:cs="Verdana"/>
        </w:rPr>
        <w:t>tres</w:t>
      </w:r>
      <w:r>
        <w:rPr>
          <w:rFonts w:ascii="Verdana" w:eastAsia="Verdana" w:hAnsi="Verdana" w:cs="Verdana"/>
          <w:spacing w:val="-6"/>
        </w:rPr>
        <w:t xml:space="preserve"> </w:t>
      </w:r>
      <w:r>
        <w:rPr>
          <w:rFonts w:ascii="Verdana" w:eastAsia="Verdana" w:hAnsi="Verdana" w:cs="Verdana"/>
        </w:rPr>
        <w:t>o</w:t>
      </w:r>
      <w:r>
        <w:rPr>
          <w:rFonts w:ascii="Verdana" w:eastAsia="Verdana" w:hAnsi="Verdana" w:cs="Verdana"/>
          <w:spacing w:val="-8"/>
        </w:rPr>
        <w:t xml:space="preserve"> </w:t>
      </w:r>
      <w:r>
        <w:rPr>
          <w:rFonts w:ascii="Verdana" w:eastAsia="Verdana" w:hAnsi="Verdana" w:cs="Verdana"/>
        </w:rPr>
        <w:t>más</w:t>
      </w:r>
      <w:r>
        <w:rPr>
          <w:rFonts w:ascii="Verdana" w:eastAsia="Verdana" w:hAnsi="Verdana" w:cs="Verdana"/>
          <w:spacing w:val="-6"/>
        </w:rPr>
        <w:t xml:space="preserve"> </w:t>
      </w:r>
      <w:r>
        <w:rPr>
          <w:rFonts w:ascii="Verdana" w:eastAsia="Verdana" w:hAnsi="Verdana" w:cs="Verdana"/>
        </w:rPr>
        <w:t>esquinas,</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las</w:t>
      </w:r>
      <w:r>
        <w:rPr>
          <w:rFonts w:ascii="Verdana" w:eastAsia="Verdana" w:hAnsi="Verdana" w:cs="Verdana"/>
          <w:spacing w:val="-5"/>
        </w:rPr>
        <w:t xml:space="preserve"> </w:t>
      </w:r>
      <w:r>
        <w:rPr>
          <w:rFonts w:ascii="Verdana" w:eastAsia="Verdana" w:hAnsi="Verdana" w:cs="Verdana"/>
        </w:rPr>
        <w:t>vigas</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madera</w:t>
      </w:r>
      <w:r>
        <w:rPr>
          <w:rFonts w:ascii="Verdana" w:eastAsia="Verdana" w:hAnsi="Verdana" w:cs="Verdana"/>
          <w:spacing w:val="-3"/>
        </w:rPr>
        <w:t xml:space="preserve"> </w:t>
      </w:r>
      <w:r>
        <w:rPr>
          <w:rFonts w:ascii="Verdana" w:eastAsia="Verdana" w:hAnsi="Verdana" w:cs="Verdana"/>
          <w:color w:val="000000"/>
          <w:spacing w:val="-3"/>
        </w:rPr>
        <w:t xml:space="preserve">o estructura metálica </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rPr>
        <w:t>se usará un nivel para hacer el trazo</w:t>
      </w:r>
      <w:r>
        <w:rPr>
          <w:rFonts w:ascii="Verdana" w:eastAsia="Verdana" w:hAnsi="Verdana" w:cs="Verdana"/>
          <w:spacing w:val="10"/>
        </w:rPr>
        <w:t xml:space="preserve"> </w:t>
      </w:r>
      <w:r>
        <w:rPr>
          <w:rFonts w:ascii="Verdana" w:eastAsia="Verdana" w:hAnsi="Verdana" w:cs="Verdana"/>
        </w:rPr>
        <w:t>respectivo.</w:t>
      </w:r>
    </w:p>
    <w:p w:rsidR="000F218C" w:rsidRDefault="000F218C" w:rsidP="000F218C">
      <w:pPr>
        <w:widowControl w:val="0"/>
        <w:autoSpaceDE w:val="0"/>
        <w:autoSpaceDN w:val="0"/>
        <w:spacing w:before="7"/>
        <w:jc w:val="both"/>
        <w:rPr>
          <w:rFonts w:ascii="Verdana" w:eastAsia="Verdana" w:hAnsi="Verdana" w:cs="Verdana"/>
        </w:rPr>
      </w:pPr>
    </w:p>
    <w:p w:rsidR="000F218C" w:rsidRDefault="000F218C" w:rsidP="000F218C">
      <w:pPr>
        <w:widowControl w:val="0"/>
        <w:autoSpaceDE w:val="0"/>
        <w:autoSpaceDN w:val="0"/>
        <w:spacing w:before="12"/>
        <w:jc w:val="both"/>
        <w:rPr>
          <w:rFonts w:ascii="Verdana" w:eastAsia="Verdana" w:hAnsi="Verdana" w:cs="Verdana"/>
        </w:rPr>
      </w:pPr>
      <w:r>
        <w:rPr>
          <w:rFonts w:ascii="Verdana" w:eastAsia="Verdana" w:hAnsi="Verdana" w:cs="Verdana"/>
        </w:rPr>
        <w:t>Se deberá instalar la estructura de fijación (esquineros y otros) con los perfiles galvanizados o plásticos (omega) de acuerdo al nivel marcado como se lo realizo en el paso 1.</w:t>
      </w:r>
    </w:p>
    <w:p w:rsidR="000F218C" w:rsidRDefault="000F218C" w:rsidP="000F218C">
      <w:pPr>
        <w:widowControl w:val="0"/>
        <w:autoSpaceDE w:val="0"/>
        <w:autoSpaceDN w:val="0"/>
        <w:spacing w:line="232" w:lineRule="exact"/>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spacing w:before="6"/>
        <w:jc w:val="both"/>
        <w:rPr>
          <w:rFonts w:ascii="Verdana" w:eastAsia="Verdana" w:hAnsi="Verdana" w:cs="Verdana"/>
        </w:rPr>
      </w:pPr>
      <w:r>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Pr>
          <w:rFonts w:ascii="Verdana" w:eastAsia="Verdana" w:hAnsi="Verdana" w:cs="Verdana"/>
          <w:spacing w:val="-8"/>
        </w:rPr>
        <w:t xml:space="preserve"> </w:t>
      </w:r>
      <w:r>
        <w:rPr>
          <w:rFonts w:ascii="Verdana" w:eastAsia="Verdana" w:hAnsi="Verdana" w:cs="Verdana"/>
        </w:rPr>
        <w:t>tramo</w:t>
      </w:r>
      <w:r>
        <w:rPr>
          <w:rFonts w:ascii="Verdana" w:eastAsia="Verdana" w:hAnsi="Verdana" w:cs="Verdana"/>
          <w:spacing w:val="-7"/>
        </w:rPr>
        <w:t xml:space="preserve"> </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rPr>
        <w:t>sobre</w:t>
      </w:r>
      <w:r>
        <w:rPr>
          <w:rFonts w:ascii="Verdana" w:eastAsia="Verdana" w:hAnsi="Verdana" w:cs="Verdana"/>
          <w:spacing w:val="-8"/>
        </w:rPr>
        <w:t xml:space="preserve"> </w:t>
      </w:r>
      <w:r>
        <w:rPr>
          <w:rFonts w:ascii="Verdana" w:eastAsia="Verdana" w:hAnsi="Verdana" w:cs="Verdana"/>
        </w:rPr>
        <w:t>material</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panel</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8"/>
        </w:rPr>
        <w:t xml:space="preserve"> </w:t>
      </w:r>
      <w:r>
        <w:rPr>
          <w:rFonts w:ascii="Verdana" w:eastAsia="Verdana" w:hAnsi="Verdana" w:cs="Verdana"/>
        </w:rPr>
        <w:t>PVC,</w:t>
      </w:r>
      <w:r>
        <w:rPr>
          <w:rFonts w:ascii="Verdana" w:eastAsia="Verdana" w:hAnsi="Verdana" w:cs="Verdana"/>
          <w:spacing w:val="-6"/>
        </w:rPr>
        <w:t xml:space="preserve"> </w:t>
      </w:r>
      <w:r>
        <w:rPr>
          <w:rFonts w:ascii="Verdana" w:eastAsia="Verdana" w:hAnsi="Verdana" w:cs="Verdana"/>
        </w:rPr>
        <w:t>se</w:t>
      </w:r>
      <w:r>
        <w:rPr>
          <w:rFonts w:ascii="Verdana" w:eastAsia="Verdana" w:hAnsi="Verdana" w:cs="Verdana"/>
          <w:spacing w:val="-10"/>
        </w:rPr>
        <w:t xml:space="preserve"> </w:t>
      </w:r>
      <w:r>
        <w:rPr>
          <w:rFonts w:ascii="Verdana" w:eastAsia="Verdana" w:hAnsi="Verdana" w:cs="Verdana"/>
        </w:rPr>
        <w:t>deberá</w:t>
      </w:r>
      <w:r>
        <w:rPr>
          <w:rFonts w:ascii="Verdana" w:eastAsia="Verdana" w:hAnsi="Verdana" w:cs="Verdana"/>
          <w:spacing w:val="-5"/>
        </w:rPr>
        <w:t xml:space="preserve"> </w:t>
      </w:r>
      <w:r>
        <w:rPr>
          <w:rFonts w:ascii="Verdana" w:eastAsia="Verdana" w:hAnsi="Verdana" w:cs="Verdana"/>
        </w:rPr>
        <w:t>cortar</w:t>
      </w:r>
      <w:r>
        <w:rPr>
          <w:rFonts w:ascii="Verdana" w:eastAsia="Verdana" w:hAnsi="Verdana" w:cs="Verdana"/>
          <w:spacing w:val="-6"/>
        </w:rPr>
        <w:t xml:space="preserve"> </w:t>
      </w:r>
      <w:r>
        <w:rPr>
          <w:rFonts w:ascii="Verdana" w:eastAsia="Verdana" w:hAnsi="Verdana" w:cs="Verdana"/>
        </w:rPr>
        <w:t>con</w:t>
      </w:r>
      <w:r>
        <w:rPr>
          <w:rFonts w:ascii="Verdana" w:eastAsia="Verdana" w:hAnsi="Verdana" w:cs="Verdana"/>
          <w:spacing w:val="-7"/>
        </w:rPr>
        <w:t xml:space="preserve"> </w:t>
      </w:r>
      <w:r>
        <w:rPr>
          <w:rFonts w:ascii="Verdana" w:eastAsia="Verdana" w:hAnsi="Verdana" w:cs="Verdana"/>
        </w:rPr>
        <w:t>una</w:t>
      </w:r>
      <w:r>
        <w:rPr>
          <w:rFonts w:ascii="Verdana" w:eastAsia="Verdana" w:hAnsi="Verdana" w:cs="Verdana"/>
          <w:spacing w:val="-7"/>
        </w:rPr>
        <w:t xml:space="preserve"> </w:t>
      </w:r>
      <w:r>
        <w:rPr>
          <w:rFonts w:ascii="Verdana" w:eastAsia="Verdana" w:hAnsi="Verdana" w:cs="Verdana"/>
        </w:rPr>
        <w:t>cuchilla</w:t>
      </w:r>
      <w:r>
        <w:rPr>
          <w:rFonts w:ascii="Verdana" w:eastAsia="Verdana" w:hAnsi="Verdana" w:cs="Verdana"/>
          <w:spacing w:val="-7"/>
        </w:rPr>
        <w:t xml:space="preserve"> </w:t>
      </w:r>
      <w:r>
        <w:rPr>
          <w:rFonts w:ascii="Verdana" w:eastAsia="Verdana" w:hAnsi="Verdana" w:cs="Verdana"/>
        </w:rPr>
        <w:t xml:space="preserve">longitudinalmente </w:t>
      </w:r>
      <w:r>
        <w:rPr>
          <w:rFonts w:ascii="Verdana" w:eastAsia="Verdana" w:hAnsi="Verdana" w:cs="Verdana"/>
        </w:rPr>
        <w:lastRenderedPageBreak/>
        <w:t>a</w:t>
      </w:r>
      <w:r>
        <w:rPr>
          <w:rFonts w:ascii="Verdana" w:eastAsia="Verdana" w:hAnsi="Verdana" w:cs="Verdana"/>
          <w:spacing w:val="-11"/>
        </w:rPr>
        <w:t xml:space="preserve"> </w:t>
      </w:r>
      <w:r>
        <w:rPr>
          <w:rFonts w:ascii="Verdana" w:eastAsia="Verdana" w:hAnsi="Verdana" w:cs="Verdana"/>
        </w:rPr>
        <w:t>0,50</w:t>
      </w:r>
      <w:r>
        <w:rPr>
          <w:rFonts w:ascii="Verdana" w:eastAsia="Verdana" w:hAnsi="Verdana" w:cs="Verdana"/>
          <w:spacing w:val="-9"/>
        </w:rPr>
        <w:t xml:space="preserve"> </w:t>
      </w:r>
      <w:r>
        <w:rPr>
          <w:rFonts w:ascii="Verdana" w:eastAsia="Verdana" w:hAnsi="Verdana" w:cs="Verdana"/>
        </w:rPr>
        <w:t>cm</w:t>
      </w:r>
      <w:r>
        <w:rPr>
          <w:rFonts w:ascii="Verdana" w:eastAsia="Verdana" w:hAnsi="Verdana" w:cs="Verdana"/>
          <w:spacing w:val="-9"/>
        </w:rPr>
        <w:t xml:space="preserve"> </w:t>
      </w:r>
      <w:r>
        <w:rPr>
          <w:rFonts w:ascii="Verdana" w:eastAsia="Verdana" w:hAnsi="Verdana" w:cs="Verdana"/>
        </w:rPr>
        <w:t>o</w:t>
      </w:r>
      <w:r>
        <w:rPr>
          <w:rFonts w:ascii="Verdana" w:eastAsia="Verdana" w:hAnsi="Verdana" w:cs="Verdana"/>
          <w:spacing w:val="-13"/>
        </w:rPr>
        <w:t xml:space="preserve"> </w:t>
      </w:r>
      <w:r>
        <w:rPr>
          <w:rFonts w:ascii="Verdana" w:eastAsia="Verdana" w:hAnsi="Verdana" w:cs="Verdana"/>
        </w:rPr>
        <w:t>1</w:t>
      </w:r>
      <w:r>
        <w:rPr>
          <w:rFonts w:ascii="Verdana" w:eastAsia="Verdana" w:hAnsi="Verdana" w:cs="Verdana"/>
          <w:spacing w:val="-9"/>
        </w:rPr>
        <w:t xml:space="preserve"> </w:t>
      </w:r>
      <w:r>
        <w:rPr>
          <w:rFonts w:ascii="Verdana" w:eastAsia="Verdana" w:hAnsi="Verdana" w:cs="Verdana"/>
        </w:rPr>
        <w:t>cm</w:t>
      </w:r>
      <w:r>
        <w:rPr>
          <w:rFonts w:ascii="Verdana" w:eastAsia="Verdana" w:hAnsi="Verdana" w:cs="Verdana"/>
          <w:spacing w:val="-12"/>
        </w:rPr>
        <w:t xml:space="preserve"> </w:t>
      </w:r>
      <w:r>
        <w:rPr>
          <w:rFonts w:ascii="Verdana" w:eastAsia="Verdana" w:hAnsi="Verdana" w:cs="Verdana"/>
        </w:rPr>
        <w:t>más</w:t>
      </w:r>
      <w:r>
        <w:rPr>
          <w:rFonts w:ascii="Verdana" w:eastAsia="Verdana" w:hAnsi="Verdana" w:cs="Verdana"/>
          <w:spacing w:val="-10"/>
        </w:rPr>
        <w:t xml:space="preserve"> </w:t>
      </w:r>
      <w:r>
        <w:rPr>
          <w:rFonts w:ascii="Verdana" w:eastAsia="Verdana" w:hAnsi="Verdana" w:cs="Verdana"/>
        </w:rPr>
        <w:t>corto,</w:t>
      </w:r>
      <w:r>
        <w:rPr>
          <w:rFonts w:ascii="Verdana" w:eastAsia="Verdana" w:hAnsi="Verdana" w:cs="Verdana"/>
          <w:spacing w:val="-12"/>
        </w:rPr>
        <w:t xml:space="preserve"> </w:t>
      </w:r>
      <w:r>
        <w:rPr>
          <w:rFonts w:ascii="Verdana" w:eastAsia="Verdana" w:hAnsi="Verdana" w:cs="Verdana"/>
        </w:rPr>
        <w:t>para</w:t>
      </w:r>
      <w:r>
        <w:rPr>
          <w:rFonts w:ascii="Verdana" w:eastAsia="Verdana" w:hAnsi="Verdana" w:cs="Verdana"/>
          <w:spacing w:val="-11"/>
        </w:rPr>
        <w:t xml:space="preserve"> </w:t>
      </w:r>
      <w:r>
        <w:rPr>
          <w:rFonts w:ascii="Verdana" w:eastAsia="Verdana" w:hAnsi="Verdana" w:cs="Verdana"/>
        </w:rPr>
        <w:t>que</w:t>
      </w:r>
      <w:r>
        <w:rPr>
          <w:rFonts w:ascii="Verdana" w:eastAsia="Verdana" w:hAnsi="Verdana" w:cs="Verdana"/>
          <w:spacing w:val="-13"/>
        </w:rPr>
        <w:t xml:space="preserve"> </w:t>
      </w:r>
      <w:r>
        <w:rPr>
          <w:rFonts w:ascii="Verdana" w:eastAsia="Verdana" w:hAnsi="Verdana" w:cs="Verdana"/>
        </w:rPr>
        <w:t>tenga</w:t>
      </w:r>
      <w:r>
        <w:rPr>
          <w:rFonts w:ascii="Verdana" w:eastAsia="Verdana" w:hAnsi="Verdana" w:cs="Verdana"/>
          <w:spacing w:val="-11"/>
        </w:rPr>
        <w:t xml:space="preserve"> </w:t>
      </w:r>
      <w:r>
        <w:rPr>
          <w:rFonts w:ascii="Verdana" w:eastAsia="Verdana" w:hAnsi="Verdana" w:cs="Verdana"/>
        </w:rPr>
        <w:t>la</w:t>
      </w:r>
      <w:r>
        <w:rPr>
          <w:rFonts w:ascii="Verdana" w:eastAsia="Verdana" w:hAnsi="Verdana" w:cs="Verdana"/>
          <w:spacing w:val="-11"/>
        </w:rPr>
        <w:t xml:space="preserve"> </w:t>
      </w:r>
      <w:r>
        <w:rPr>
          <w:rFonts w:ascii="Verdana" w:eastAsia="Verdana" w:hAnsi="Verdana" w:cs="Verdana"/>
        </w:rPr>
        <w:t>facilidad,</w:t>
      </w:r>
      <w:r>
        <w:rPr>
          <w:rFonts w:ascii="Verdana" w:eastAsia="Verdana" w:hAnsi="Verdana" w:cs="Verdana"/>
          <w:spacing w:val="-12"/>
        </w:rPr>
        <w:t xml:space="preserve"> </w:t>
      </w:r>
      <w:r>
        <w:rPr>
          <w:rFonts w:ascii="Verdana" w:eastAsia="Verdana" w:hAnsi="Verdana" w:cs="Verdana"/>
        </w:rPr>
        <w:t>de</w:t>
      </w:r>
      <w:r>
        <w:rPr>
          <w:rFonts w:ascii="Verdana" w:eastAsia="Verdana" w:hAnsi="Verdana" w:cs="Verdana"/>
          <w:spacing w:val="-11"/>
        </w:rPr>
        <w:t xml:space="preserve"> </w:t>
      </w:r>
      <w:r>
        <w:rPr>
          <w:rFonts w:ascii="Verdana" w:eastAsia="Verdana" w:hAnsi="Verdana" w:cs="Verdana"/>
        </w:rPr>
        <w:t>poder</w:t>
      </w:r>
      <w:r>
        <w:rPr>
          <w:rFonts w:ascii="Verdana" w:eastAsia="Verdana" w:hAnsi="Verdana" w:cs="Verdana"/>
          <w:spacing w:val="-10"/>
        </w:rPr>
        <w:t xml:space="preserve"> </w:t>
      </w:r>
      <w:r>
        <w:rPr>
          <w:rFonts w:ascii="Verdana" w:eastAsia="Verdana" w:hAnsi="Verdana" w:cs="Verdana"/>
        </w:rPr>
        <w:t>instalar</w:t>
      </w:r>
      <w:r>
        <w:rPr>
          <w:rFonts w:ascii="Verdana" w:eastAsia="Verdana" w:hAnsi="Verdana" w:cs="Verdana"/>
          <w:spacing w:val="-10"/>
        </w:rPr>
        <w:t xml:space="preserve"> </w:t>
      </w:r>
      <w:r>
        <w:rPr>
          <w:rFonts w:ascii="Verdana" w:eastAsia="Verdana" w:hAnsi="Verdana" w:cs="Verdana"/>
        </w:rPr>
        <w:t>el</w:t>
      </w:r>
      <w:r>
        <w:rPr>
          <w:rFonts w:ascii="Verdana" w:eastAsia="Verdana" w:hAnsi="Verdana" w:cs="Verdana"/>
          <w:spacing w:val="-9"/>
        </w:rPr>
        <w:t xml:space="preserve"> </w:t>
      </w:r>
      <w:r>
        <w:rPr>
          <w:rFonts w:ascii="Verdana" w:eastAsia="Verdana" w:hAnsi="Verdana" w:cs="Verdana"/>
        </w:rPr>
        <w:t>esquinero</w:t>
      </w:r>
      <w:r>
        <w:rPr>
          <w:rFonts w:ascii="Verdana" w:eastAsia="Verdana" w:hAnsi="Verdana" w:cs="Verdana"/>
          <w:spacing w:val="-10"/>
        </w:rPr>
        <w:t xml:space="preserve"> </w:t>
      </w:r>
      <w:r>
        <w:rPr>
          <w:rFonts w:ascii="Verdana" w:eastAsia="Verdana" w:hAnsi="Verdana" w:cs="Verdana"/>
        </w:rPr>
        <w:t>y</w:t>
      </w:r>
      <w:r>
        <w:rPr>
          <w:rFonts w:ascii="Verdana" w:eastAsia="Verdana" w:hAnsi="Verdana" w:cs="Verdana"/>
          <w:spacing w:val="-12"/>
        </w:rPr>
        <w:t xml:space="preserve"> </w:t>
      </w:r>
      <w:r>
        <w:rPr>
          <w:rFonts w:ascii="Verdana" w:eastAsia="Verdana" w:hAnsi="Verdana" w:cs="Verdana"/>
        </w:rPr>
        <w:t>así</w:t>
      </w:r>
      <w:r>
        <w:rPr>
          <w:rFonts w:ascii="Verdana" w:eastAsia="Verdana" w:hAnsi="Verdana" w:cs="Verdana"/>
          <w:spacing w:val="-11"/>
        </w:rPr>
        <w:t xml:space="preserve"> </w:t>
      </w:r>
      <w:r>
        <w:rPr>
          <w:rFonts w:ascii="Verdana" w:eastAsia="Verdana" w:hAnsi="Verdana" w:cs="Verdana"/>
        </w:rPr>
        <w:t>concluir ese tramo. De preferencia apoyarse con una espátula para el encaje de la última</w:t>
      </w:r>
      <w:r>
        <w:rPr>
          <w:rFonts w:ascii="Verdana" w:eastAsia="Verdana" w:hAnsi="Verdana" w:cs="Verdana"/>
          <w:spacing w:val="-19"/>
        </w:rPr>
        <w:t xml:space="preserve"> </w:t>
      </w:r>
      <w:r>
        <w:rPr>
          <w:rFonts w:ascii="Verdana" w:eastAsia="Verdana" w:hAnsi="Verdana" w:cs="Verdana"/>
        </w:rPr>
        <w:t>pieza.</w:t>
      </w:r>
    </w:p>
    <w:p w:rsidR="000F218C" w:rsidRDefault="000F218C" w:rsidP="000F218C">
      <w:pPr>
        <w:widowControl w:val="0"/>
        <w:autoSpaceDE w:val="0"/>
        <w:autoSpaceDN w:val="0"/>
        <w:spacing w:before="7"/>
        <w:jc w:val="both"/>
        <w:rPr>
          <w:rFonts w:ascii="Verdana" w:eastAsia="Verdana" w:hAnsi="Verdana" w:cs="Verdana"/>
        </w:rPr>
      </w:pPr>
    </w:p>
    <w:p w:rsidR="000F218C" w:rsidRDefault="000F218C" w:rsidP="000F218C">
      <w:pPr>
        <w:widowControl w:val="0"/>
        <w:autoSpaceDE w:val="0"/>
        <w:autoSpaceDN w:val="0"/>
        <w:spacing w:before="7"/>
        <w:jc w:val="both"/>
        <w:rPr>
          <w:rFonts w:ascii="Verdana" w:eastAsia="Verdana" w:hAnsi="Verdana" w:cs="Verdana"/>
        </w:rPr>
      </w:pPr>
      <w:r>
        <w:rPr>
          <w:rFonts w:ascii="Verdana" w:eastAsia="Verdana" w:hAnsi="Verdana" w:cs="Verdana"/>
        </w:rPr>
        <w:t>Una vez finalizado todos los pasos anteriores, se procederá a pasar un paño húmedo en toda</w:t>
      </w:r>
      <w:r>
        <w:rPr>
          <w:rFonts w:ascii="Verdana" w:eastAsia="Verdana" w:hAnsi="Verdana" w:cs="Verdana"/>
          <w:spacing w:val="-33"/>
        </w:rPr>
        <w:t xml:space="preserve"> </w:t>
      </w:r>
      <w:r>
        <w:rPr>
          <w:rFonts w:ascii="Verdana" w:eastAsia="Verdana" w:hAnsi="Verdana" w:cs="Verdana"/>
        </w:rPr>
        <w:t>el área cubierta para una limpieza</w:t>
      </w:r>
      <w:r>
        <w:rPr>
          <w:rFonts w:ascii="Verdana" w:eastAsia="Verdana" w:hAnsi="Verdana" w:cs="Verdana"/>
          <w:spacing w:val="-2"/>
        </w:rPr>
        <w:t xml:space="preserve"> </w:t>
      </w:r>
      <w:r>
        <w:rPr>
          <w:rFonts w:ascii="Verdana" w:eastAsia="Verdana" w:hAnsi="Verdana" w:cs="Verdana"/>
        </w:rPr>
        <w:t>general.</w:t>
      </w:r>
    </w:p>
    <w:p w:rsidR="000F218C" w:rsidRDefault="000F218C" w:rsidP="000F218C">
      <w:pPr>
        <w:widowControl w:val="0"/>
        <w:autoSpaceDE w:val="0"/>
        <w:autoSpaceDN w:val="0"/>
        <w:spacing w:before="7"/>
        <w:jc w:val="both"/>
        <w:rPr>
          <w:rFonts w:ascii="Verdana" w:eastAsia="Verdana" w:hAnsi="Verdana" w:cs="Verdana"/>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autoSpaceDE w:val="0"/>
        <w:autoSpaceDN w:val="0"/>
        <w:jc w:val="both"/>
        <w:outlineLvl w:val="0"/>
        <w:rPr>
          <w:rFonts w:ascii="Verdana" w:eastAsia="Verdana" w:hAnsi="Verdana" w:cs="Verdana"/>
          <w:b/>
          <w:bCs/>
        </w:rPr>
      </w:pPr>
      <w:r>
        <w:rPr>
          <w:rFonts w:ascii="Verdana" w:eastAsia="Verdana" w:hAnsi="Verdana" w:cs="Verdana"/>
          <w:b/>
          <w:bCs/>
        </w:rPr>
        <w:t>MEDICIÓN. -</w:t>
      </w:r>
    </w:p>
    <w:p w:rsidR="000F218C" w:rsidRDefault="000F218C" w:rsidP="000F218C">
      <w:pPr>
        <w:widowControl w:val="0"/>
        <w:tabs>
          <w:tab w:val="left" w:pos="9214"/>
        </w:tabs>
        <w:autoSpaceDE w:val="0"/>
        <w:autoSpaceDN w:val="0"/>
        <w:spacing w:before="12"/>
        <w:jc w:val="both"/>
        <w:rPr>
          <w:rFonts w:ascii="Verdana" w:eastAsia="Verdana" w:hAnsi="Verdana" w:cs="Verdana"/>
        </w:rPr>
      </w:pPr>
    </w:p>
    <w:p w:rsidR="000F218C" w:rsidRDefault="000F218C" w:rsidP="000F218C">
      <w:pPr>
        <w:widowControl w:val="0"/>
        <w:tabs>
          <w:tab w:val="left" w:pos="9214"/>
        </w:tabs>
        <w:autoSpaceDE w:val="0"/>
        <w:autoSpaceDN w:val="0"/>
        <w:spacing w:before="12"/>
        <w:jc w:val="both"/>
        <w:rPr>
          <w:rFonts w:ascii="Verdana" w:eastAsia="Verdana" w:hAnsi="Verdana" w:cs="Verdana"/>
        </w:rPr>
      </w:pPr>
      <w:r>
        <w:rPr>
          <w:rFonts w:ascii="Verdana" w:eastAsia="Verdana" w:hAnsi="Verdana" w:cs="Verdana"/>
        </w:rPr>
        <w:t xml:space="preserve">La provisión y colocado cielo raso de placa PVC será medido en </w:t>
      </w:r>
      <w:r>
        <w:rPr>
          <w:rFonts w:ascii="Verdana" w:eastAsia="Verdana" w:hAnsi="Verdana" w:cs="Verdana"/>
          <w:b/>
        </w:rPr>
        <w:t>metros cuadrados</w:t>
      </w:r>
      <w:r>
        <w:rPr>
          <w:rFonts w:ascii="Verdana" w:eastAsia="Verdana" w:hAnsi="Verdana" w:cs="Verdana"/>
        </w:rPr>
        <w:t>, tomando en cuenta únicamente las superficies netas ejecutadas y autorizadas.</w:t>
      </w:r>
    </w:p>
    <w:p w:rsidR="000F218C" w:rsidRDefault="000F218C" w:rsidP="000F218C">
      <w:pPr>
        <w:widowControl w:val="0"/>
        <w:autoSpaceDE w:val="0"/>
        <w:autoSpaceDN w:val="0"/>
        <w:spacing w:before="2"/>
        <w:jc w:val="both"/>
        <w:rPr>
          <w:rFonts w:ascii="Verdana" w:eastAsia="Verdana" w:hAnsi="Verdana" w:cs="Verdana"/>
        </w:rPr>
      </w:pPr>
    </w:p>
    <w:p w:rsidR="000F218C" w:rsidRDefault="000F218C" w:rsidP="000F218C">
      <w:pPr>
        <w:widowControl w:val="0"/>
        <w:autoSpaceDE w:val="0"/>
        <w:autoSpaceDN w:val="0"/>
        <w:spacing w:before="2"/>
        <w:jc w:val="both"/>
        <w:rPr>
          <w:rFonts w:ascii="Verdana" w:eastAsia="Verdana" w:hAnsi="Verdana" w:cs="Verdana"/>
        </w:rPr>
      </w:pPr>
    </w:p>
    <w:p w:rsidR="000F218C" w:rsidRDefault="000F218C" w:rsidP="000F218C">
      <w:pPr>
        <w:widowControl w:val="0"/>
        <w:autoSpaceDE w:val="0"/>
        <w:autoSpaceDN w:val="0"/>
        <w:spacing w:before="1"/>
        <w:jc w:val="both"/>
        <w:outlineLvl w:val="0"/>
        <w:rPr>
          <w:rFonts w:ascii="Verdana" w:eastAsia="Verdana" w:hAnsi="Verdana" w:cs="Verdana"/>
          <w:b/>
          <w:bCs/>
        </w:rPr>
      </w:pPr>
      <w:r>
        <w:rPr>
          <w:rFonts w:ascii="Verdana" w:eastAsia="Verdana" w:hAnsi="Verdana" w:cs="Verdana"/>
          <w:b/>
          <w:bCs/>
        </w:rPr>
        <w:t>FORMA DE PAGO. –</w:t>
      </w:r>
    </w:p>
    <w:p w:rsidR="000F218C" w:rsidRDefault="000F218C" w:rsidP="000F218C">
      <w:pPr>
        <w:widowControl w:val="0"/>
        <w:autoSpaceDE w:val="0"/>
        <w:autoSpaceDN w:val="0"/>
        <w:spacing w:before="5"/>
        <w:jc w:val="both"/>
        <w:rPr>
          <w:rFonts w:ascii="Verdana" w:eastAsia="Verdana" w:hAnsi="Verdana" w:cs="Verdana"/>
          <w:b/>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spacing w:before="10"/>
        <w:jc w:val="both"/>
        <w:rPr>
          <w:rFonts w:ascii="Verdana" w:eastAsia="Verdana" w:hAnsi="Verdana" w:cs="Verdana"/>
        </w:rPr>
      </w:pPr>
      <w:r>
        <w:rPr>
          <w:rFonts w:ascii="Verdana" w:eastAsia="Verdana" w:hAnsi="Verdana" w:cs="Verdana"/>
        </w:rPr>
        <w:t>Dicho precio será en compensación total por los materiales, mano de obra, herramientas,</w:t>
      </w:r>
      <w:r>
        <w:rPr>
          <w:rFonts w:ascii="Verdana" w:eastAsia="Verdana" w:hAnsi="Verdana" w:cs="Verdana"/>
          <w:spacing w:val="-57"/>
        </w:rPr>
        <w:t xml:space="preserve"> </w:t>
      </w:r>
      <w:r>
        <w:rPr>
          <w:rFonts w:ascii="Verdana" w:eastAsia="Verdana" w:hAnsi="Verdana" w:cs="Verdana"/>
        </w:rPr>
        <w:t>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autoSpaceDE w:val="0"/>
        <w:autoSpaceDN w:val="0"/>
        <w:jc w:val="both"/>
        <w:outlineLvl w:val="0"/>
        <w:rPr>
          <w:rFonts w:ascii="Verdana" w:eastAsia="Verdana" w:hAnsi="Verdana" w:cs="Verdana"/>
          <w:b/>
          <w:bCs/>
        </w:rPr>
      </w:pPr>
      <w:r>
        <w:rPr>
          <w:rFonts w:ascii="Verdana" w:eastAsia="Verdana" w:hAnsi="Verdana" w:cs="Verdana"/>
          <w:b/>
          <w:bCs/>
        </w:rPr>
        <w:t>APORTE PROPIO. –</w:t>
      </w:r>
    </w:p>
    <w:p w:rsidR="000F218C" w:rsidRDefault="000F218C" w:rsidP="000F218C">
      <w:pPr>
        <w:widowControl w:val="0"/>
        <w:autoSpaceDE w:val="0"/>
        <w:autoSpaceDN w:val="0"/>
        <w:spacing w:before="6"/>
        <w:jc w:val="both"/>
        <w:rPr>
          <w:rFonts w:ascii="Verdana" w:eastAsia="Verdana" w:hAnsi="Verdana" w:cs="Verdana"/>
          <w:b/>
        </w:rPr>
      </w:pPr>
    </w:p>
    <w:p w:rsidR="000F218C" w:rsidRDefault="000F218C" w:rsidP="000F218C">
      <w:pPr>
        <w:widowControl w:val="0"/>
        <w:autoSpaceDE w:val="0"/>
        <w:autoSpaceDN w:val="0"/>
        <w:spacing w:before="1"/>
        <w:jc w:val="both"/>
        <w:rPr>
          <w:rFonts w:ascii="Verdana" w:eastAsia="Verdana" w:hAnsi="Verdana" w:cs="Verdana"/>
        </w:rPr>
      </w:pPr>
      <w:r>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Default="000F218C" w:rsidP="000F218C">
      <w:pPr>
        <w:widowControl w:val="0"/>
        <w:autoSpaceDE w:val="0"/>
        <w:autoSpaceDN w:val="0"/>
        <w:spacing w:before="10"/>
        <w:jc w:val="both"/>
        <w:rPr>
          <w:rFonts w:ascii="Verdana" w:eastAsia="Verdana" w:hAnsi="Verdana" w:cs="Verdana"/>
        </w:rPr>
      </w:pPr>
    </w:p>
    <w:p w:rsidR="000F218C" w:rsidRDefault="000F218C" w:rsidP="000F218C">
      <w:pPr>
        <w:widowControl w:val="0"/>
        <w:autoSpaceDE w:val="0"/>
        <w:autoSpaceDN w:val="0"/>
        <w:jc w:val="both"/>
        <w:rPr>
          <w:rFonts w:ascii="Verdana" w:eastAsia="Verdana" w:hAnsi="Verdana" w:cs="Verdana"/>
        </w:rPr>
      </w:pPr>
      <w:r>
        <w:rPr>
          <w:rFonts w:ascii="Verdana" w:eastAsia="Verdana" w:hAnsi="Verdana" w:cs="Verdana"/>
        </w:rPr>
        <w:t>Este aporte propio estará sujeto al cronograma de ejecución de obra del contratista.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 xml:space="preserve">VN - OG - </w:t>
            </w:r>
            <w:r>
              <w:rPr>
                <w:rFonts w:ascii="Verdana" w:eastAsia="Arial" w:hAnsi="Verdana" w:cs="Tahoma"/>
                <w:b/>
              </w:rPr>
              <w:t>MES</w:t>
            </w:r>
            <w:r>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rPr>
              <w:t>MESÓN DE HORMIGÓN ARMADO PARA COCINA</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Verdana" w:hAnsi="Verdana" w:cs="Tahoma"/>
          <w:spacing w:val="-1"/>
        </w:rPr>
      </w:pPr>
      <w:r>
        <w:rPr>
          <w:rFonts w:ascii="Verdana" w:eastAsia="Verdana" w:hAnsi="Verdana" w:cs="Tahoma"/>
          <w:spacing w:val="-1"/>
        </w:rPr>
        <w:t>Este ítem se refiere a la construcción de mesón de hormigón armado con dimensiones señaladas en los planos de detalles, e instrucciones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lastRenderedPageBreak/>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KG</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equipos y/o maquinaria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85"/>
        <w:gridCol w:w="1126"/>
      </w:tblGrid>
      <w:tr w:rsidR="000F218C" w:rsidTr="000E4D68">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HR</w:t>
            </w:r>
          </w:p>
        </w:tc>
      </w:tr>
      <w:tr w:rsidR="000F218C" w:rsidTr="000E4D68">
        <w:trPr>
          <w:trHeight w:val="21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Verdana" w:hAnsi="Verdana" w:cs="Verdana"/>
                <w:color w:val="333333"/>
              </w:rPr>
              <w:t>HR</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cemento deberá ser almacenado en condiciones que la mantengan fuera de la intemperie y la humedad. </w:t>
      </w:r>
      <w:r>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Áridos</w:t>
      </w:r>
    </w:p>
    <w:p w:rsidR="000F218C" w:rsidRDefault="000F218C" w:rsidP="000F218C">
      <w:pPr>
        <w:widowControl w:val="0"/>
        <w:autoSpaceDE w:val="0"/>
        <w:autoSpaceDN w:val="0"/>
        <w:jc w:val="both"/>
        <w:rPr>
          <w:rFonts w:ascii="Verdana" w:hAnsi="Verdana" w:cs="Calibri"/>
          <w:color w:val="000000"/>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 arena o árido fino será aquel que pase el tamiz de 5 mm. De malla y grava o árido grueso el que resulte retenido por dicho tamiz, debiéndose realizar los ensayos de calidad previo a su uso en los </w:t>
      </w:r>
      <w:r>
        <w:rPr>
          <w:rFonts w:ascii="Verdana" w:eastAsia="Arial" w:hAnsi="Verdana" w:cs="Arial"/>
        </w:rPr>
        <w:lastRenderedPageBreak/>
        <w:t>hormigones o morteros.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Fierro Corrugado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Madera de Construcción (3 usos)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a emplearse deberá ser, de buena calidad, sin ojos ni astilla duras, bien estacionada, pudiendo ser esta de madera dura, pino Oregón, abedul, eucalipto, chopo o abeto u otra similar.</w:t>
      </w: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218C"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 (callapos)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Clavos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clavos serán de acero, obtenidos conformando el alambre de acero trefilado en tres partes cabeza, espiga y punta.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La forma de Presentación e Identificación será en bolsas de 1 kg., con la longitud, el diámetro o calibre señalado en la misma. Se requerirá principalmente clavos de 2”x13; 2 ½”; 3 ½”.</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Alambre de Amarre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material   deberá   ser   de   buena   calidad   y   de   marca reconocida.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alambre de amarre no deberá presentar oxidación el cual debe ser verificado antes de su aplicación.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Mezcladora y Vibradora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mezcladoras deben ser de diseño tal que produzcan una mezcla homogénea de características uniformes.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vibradoras serán del tipo de inmersión de alta frecuencia, se introducirán lentamente y en posición vertical o ligeramente inclinada.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Aditivos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podrán emplear aditivos para modificar ciertas propiedades del hormigón, previa su justificación y aprobación expresa efectuada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Hormigones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hormigón será diseñado para tener una resistencia característica de compresión a los 28 días de mínimo </w:t>
      </w:r>
      <w:r>
        <w:rPr>
          <w:rFonts w:ascii="Verdana" w:eastAsia="Arial" w:hAnsi="Verdana" w:cs="Arial"/>
          <w:b/>
        </w:rPr>
        <w:t>210 kg/cm2</w:t>
      </w:r>
      <w:r>
        <w:rPr>
          <w:rFonts w:ascii="Verdana" w:eastAsia="Arial" w:hAnsi="Verdana" w:cs="Arial"/>
        </w:rPr>
        <w:t xml:space="preserve"> o la resistencia característica que se indique en los planos constructivos o memoria de cálculo.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Para el diseño de la mezcla se podrá utilizar la siguiente relación para estimar la resistencia media:</w:t>
      </w:r>
    </w:p>
    <w:p w:rsidR="000F218C" w:rsidRDefault="000F218C" w:rsidP="000F218C">
      <w:pPr>
        <w:widowControl w:val="0"/>
        <w:tabs>
          <w:tab w:val="left" w:pos="560"/>
        </w:tabs>
        <w:autoSpaceDE w:val="0"/>
        <w:autoSpaceDN w:val="0"/>
        <w:jc w:val="center"/>
        <w:rPr>
          <w:rFonts w:ascii="Verdana" w:eastAsia="Arial" w:hAnsi="Verdana" w:cs="Arial"/>
          <w:lang w:val="pt-BR"/>
        </w:rPr>
      </w:pPr>
      <w:r>
        <w:rPr>
          <w:noProof/>
          <w:lang w:val="es-BO" w:eastAsia="es-BO"/>
        </w:rPr>
        <mc:AlternateContent>
          <mc:Choice Requires="wps">
            <w:drawing>
              <wp:anchor distT="0" distB="0" distL="114300" distR="114300" simplePos="0" relativeHeight="251667456" behindDoc="0" locked="0" layoutInCell="1" allowOverlap="1" wp14:anchorId="260D06A4" wp14:editId="5CC49858">
                <wp:simplePos x="0" y="0"/>
                <wp:positionH relativeFrom="column">
                  <wp:posOffset>3562350</wp:posOffset>
                </wp:positionH>
                <wp:positionV relativeFrom="paragraph">
                  <wp:posOffset>29210</wp:posOffset>
                </wp:positionV>
                <wp:extent cx="154940" cy="95250"/>
                <wp:effectExtent l="19050" t="19050" r="35560" b="19050"/>
                <wp:wrapNone/>
                <wp:docPr id="18" name="Triángulo isósceles 18"/>
                <wp:cNvGraphicFramePr/>
                <a:graphic xmlns:a="http://schemas.openxmlformats.org/drawingml/2006/main">
                  <a:graphicData uri="http://schemas.microsoft.com/office/word/2010/wordprocessingShape">
                    <wps:wsp>
                      <wps:cNvSpPr/>
                      <wps:spPr>
                        <a:xfrm>
                          <a:off x="0" y="0"/>
                          <a:ext cx="154940" cy="94615"/>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642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8"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" filled="f" strokecolor="#223f59" strokeweight="1pt"/>
            </w:pict>
          </mc:Fallback>
        </mc:AlternateContent>
      </w:r>
      <w:r>
        <w:rPr>
          <w:rFonts w:ascii="Verdana" w:eastAsia="Arial" w:hAnsi="Verdana" w:cs="Arial"/>
          <w:lang w:val="pt-BR"/>
        </w:rPr>
        <w:t>Fck = Fcm (1 – 1,64*    )</w:t>
      </w:r>
    </w:p>
    <w:p w:rsidR="000F218C" w:rsidRDefault="000F218C" w:rsidP="000F218C">
      <w:pPr>
        <w:widowControl w:val="0"/>
        <w:tabs>
          <w:tab w:val="left" w:pos="560"/>
        </w:tabs>
        <w:autoSpaceDE w:val="0"/>
        <w:autoSpaceDN w:val="0"/>
        <w:jc w:val="both"/>
        <w:rPr>
          <w:rFonts w:ascii="Verdana" w:eastAsia="Arial" w:hAnsi="Verdana" w:cs="Arial"/>
          <w:lang w:val="pt-BR"/>
        </w:rPr>
      </w:pPr>
    </w:p>
    <w:p w:rsidR="000F218C" w:rsidRDefault="000F218C" w:rsidP="000F218C">
      <w:pPr>
        <w:widowControl w:val="0"/>
        <w:tabs>
          <w:tab w:val="left" w:pos="560"/>
        </w:tabs>
        <w:autoSpaceDE w:val="0"/>
        <w:autoSpaceDN w:val="0"/>
        <w:jc w:val="both"/>
        <w:rPr>
          <w:rFonts w:ascii="Verdana" w:eastAsia="Arial" w:hAnsi="Verdana" w:cs="Arial"/>
          <w:lang w:val="pt-BR"/>
        </w:rPr>
      </w:pPr>
      <w:r>
        <w:rPr>
          <w:rFonts w:ascii="Verdana" w:eastAsia="Arial" w:hAnsi="Verdana" w:cs="Arial"/>
          <w:lang w:val="pt-BR"/>
        </w:rPr>
        <w:t>Donde:</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Fck = Resistencia característica indica en el proyecto o planos constructivos</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t>Fcm = Resistencia media.</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noProof/>
          <w:lang w:val="es-BO" w:eastAsia="es-BO"/>
        </w:rPr>
        <mc:AlternateContent>
          <mc:Choice Requires="wps">
            <w:drawing>
              <wp:anchor distT="0" distB="0" distL="114300" distR="114300" simplePos="0" relativeHeight="251668480" behindDoc="0" locked="0" layoutInCell="1" allowOverlap="1" wp14:anchorId="7D154ED8" wp14:editId="357E9D5F">
                <wp:simplePos x="0" y="0"/>
                <wp:positionH relativeFrom="column">
                  <wp:posOffset>335280</wp:posOffset>
                </wp:positionH>
                <wp:positionV relativeFrom="paragraph">
                  <wp:posOffset>31115</wp:posOffset>
                </wp:positionV>
                <wp:extent cx="154940" cy="95250"/>
                <wp:effectExtent l="19050" t="19050" r="35560" b="19050"/>
                <wp:wrapNone/>
                <wp:docPr id="17" name="Triángulo isósceles 17"/>
                <wp:cNvGraphicFramePr/>
                <a:graphic xmlns:a="http://schemas.openxmlformats.org/drawingml/2006/main">
                  <a:graphicData uri="http://schemas.microsoft.com/office/word/2010/wordprocessingShape">
                    <wps:wsp>
                      <wps:cNvSpPr/>
                      <wps:spPr>
                        <a:xfrm>
                          <a:off x="0" y="0"/>
                          <a:ext cx="154940" cy="94615"/>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AFC7" id="Triángulo isósceles 17"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" filled="f" strokecolor="#223f59" strokeweight="1pt"/>
            </w:pict>
          </mc:Fallback>
        </mc:AlternateContent>
      </w:r>
      <w:r>
        <w:rPr>
          <w:rFonts w:ascii="Verdana" w:eastAsia="Arial" w:hAnsi="Verdana" w:cs="Arial"/>
        </w:rPr>
        <w:t xml:space="preserve">    = Coeficiente de variación de la resistencia expresada como número decimal, que deberá tomarse igual o mayor a 0,20.</w:t>
      </w:r>
    </w:p>
    <w:p w:rsidR="000F218C" w:rsidRDefault="000F218C" w:rsidP="005747F1">
      <w:pPr>
        <w:widowControl w:val="0"/>
        <w:numPr>
          <w:ilvl w:val="0"/>
          <w:numId w:val="79"/>
        </w:numPr>
        <w:tabs>
          <w:tab w:val="left" w:pos="560"/>
        </w:tabs>
        <w:autoSpaceDE w:val="0"/>
        <w:autoSpaceDN w:val="0"/>
        <w:jc w:val="both"/>
        <w:rPr>
          <w:rFonts w:ascii="Verdana" w:eastAsia="Arial" w:hAnsi="Verdana" w:cs="Arial"/>
        </w:rPr>
      </w:pPr>
      <w:r>
        <w:rPr>
          <w:rFonts w:ascii="Verdana" w:eastAsia="Arial" w:hAnsi="Verdana" w:cs="Arial"/>
        </w:rPr>
        <w:lastRenderedPageBreak/>
        <w:t>1,64 = Coeficiente correspondiente al cuantío 5 %.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Pero también se podrá usar las tablas de la norma CBH-87 para estimar el Fcm que sirva para el diseño de la mezcla.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El contratista deberá garantizar la buena ejecución de los hormigones en obra, la resistencia y durabilidad del mismo.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losa para el mesón se vaciará de hormigón armado de acuerdo a los planos.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Pr>
            <w:rFonts w:ascii="Verdana" w:eastAsia="Arial" w:hAnsi="Verdana" w:cs="Tahoma"/>
          </w:rPr>
          <w:t>50 cm</w:t>
        </w:r>
      </w:smartTag>
      <w:r>
        <w:rPr>
          <w:rFonts w:ascii="Verdana" w:eastAsia="Arial" w:hAnsi="Verdana" w:cs="Tahoma"/>
        </w:rPr>
        <w:t>. a cada lado del eje de apoyo.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espesor de la losa de hormigón deberá ser de acuerdo a lo señalado en los planos.</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0F218C" w:rsidRDefault="000F218C" w:rsidP="000F218C">
      <w:pPr>
        <w:widowControl w:val="0"/>
        <w:tabs>
          <w:tab w:val="left" w:pos="560"/>
        </w:tabs>
        <w:autoSpaceDE w:val="0"/>
        <w:autoSpaceDN w:val="0"/>
        <w:spacing w:before="240"/>
        <w:jc w:val="both"/>
        <w:rPr>
          <w:rFonts w:ascii="Verdana" w:eastAsia="Arial" w:hAnsi="Verdana" w:cs="Tahoma"/>
          <w:b/>
          <w:bCs/>
        </w:rPr>
      </w:pPr>
      <w:r>
        <w:rPr>
          <w:rFonts w:ascii="Verdana" w:eastAsia="Arial" w:hAnsi="Verdana" w:cs="Tahoma"/>
          <w:b/>
          <w:bCs/>
        </w:rPr>
        <w:t>MEDICIÓN.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Encofrados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casos que el Supervisor de Obra vea conveniente, solicitara al Contratista las respectivas verificaciones estructurales del encofrado de manera previa.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el caso de fundaciones y muros, no se deberán utilizar superficies de tierra que hagan las veces de encofrado a menos que así se especifique en planos.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Limpieza y colocación de Fierros Corrugados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formas, espesores y resistencia adecuada. Se colocarán en número suficiente para conseguir las posiciones adecuadas, quedando terminantemente prohibido el uso de piedras como separadores.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rsidR="000F218C" w:rsidRDefault="000F218C" w:rsidP="000F218C">
      <w:pPr>
        <w:widowControl w:val="0"/>
        <w:autoSpaceDE w:val="0"/>
        <w:autoSpaceDN w:val="0"/>
        <w:jc w:val="both"/>
        <w:rPr>
          <w:rFonts w:ascii="Verdana" w:eastAsia="Arial" w:hAnsi="Verdana" w:cs="Arial"/>
        </w:rPr>
      </w:pPr>
    </w:p>
    <w:p w:rsidR="000F218C" w:rsidRDefault="000F218C" w:rsidP="005747F1">
      <w:pPr>
        <w:widowControl w:val="0"/>
        <w:numPr>
          <w:ilvl w:val="0"/>
          <w:numId w:val="92"/>
        </w:numPr>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rsidR="000F218C" w:rsidRDefault="000F218C" w:rsidP="005747F1">
      <w:pPr>
        <w:widowControl w:val="0"/>
        <w:numPr>
          <w:ilvl w:val="0"/>
          <w:numId w:val="92"/>
        </w:numPr>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1.5 a 2.0   cm.</w:t>
      </w:r>
    </w:p>
    <w:p w:rsidR="000F218C" w:rsidRDefault="000F218C" w:rsidP="005747F1">
      <w:pPr>
        <w:widowControl w:val="0"/>
        <w:numPr>
          <w:ilvl w:val="0"/>
          <w:numId w:val="92"/>
        </w:numPr>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rsidR="000F218C" w:rsidRDefault="000F218C" w:rsidP="005747F1">
      <w:pPr>
        <w:widowControl w:val="0"/>
        <w:numPr>
          <w:ilvl w:val="0"/>
          <w:numId w:val="92"/>
        </w:numPr>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Armado de Fierros Corrugados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Las barras de fierro corrugado se cortarán y doblarán ajustándose a las dimensiones y formas </w:t>
      </w:r>
      <w:r>
        <w:rPr>
          <w:rFonts w:ascii="Verdana" w:eastAsia="Arial" w:hAnsi="Verdana" w:cs="Arial"/>
        </w:rPr>
        <w:lastRenderedPageBreak/>
        <w:t>indicadas en los planos constructivos y las planillas de fierros; las mismas deberán ser verificadas por el Supervisor de Obra antes de su instalación o el vaciado del elemento.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el Contratista en condiciones adecuadas y de manera oportuna.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Empalmes en las barras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Mezclado</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esta tarea:</w:t>
      </w:r>
    </w:p>
    <w:p w:rsidR="000F218C" w:rsidRDefault="000F218C" w:rsidP="000F218C">
      <w:pPr>
        <w:widowControl w:val="0"/>
        <w:autoSpaceDE w:val="0"/>
        <w:autoSpaceDN w:val="0"/>
        <w:jc w:val="both"/>
        <w:rPr>
          <w:rFonts w:ascii="Verdana" w:eastAsia="Arial" w:hAnsi="Verdana" w:cs="Arial"/>
        </w:rPr>
      </w:pPr>
    </w:p>
    <w:p w:rsidR="000F218C" w:rsidRDefault="000F218C" w:rsidP="005747F1">
      <w:pPr>
        <w:widowControl w:val="0"/>
        <w:numPr>
          <w:ilvl w:val="0"/>
          <w:numId w:val="93"/>
        </w:numPr>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rsidR="000F218C" w:rsidRDefault="000F218C" w:rsidP="005747F1">
      <w:pPr>
        <w:widowControl w:val="0"/>
        <w:numPr>
          <w:ilvl w:val="0"/>
          <w:numId w:val="93"/>
        </w:numPr>
        <w:autoSpaceDE w:val="0"/>
        <w:autoSpaceDN w:val="0"/>
        <w:jc w:val="both"/>
        <w:rPr>
          <w:rFonts w:ascii="Verdana" w:eastAsia="Arial" w:hAnsi="Verdana" w:cs="Arial"/>
        </w:rPr>
      </w:pPr>
      <w:r>
        <w:rPr>
          <w:rFonts w:ascii="Verdana" w:eastAsia="Arial" w:hAnsi="Verdana" w:cs="Arial"/>
        </w:rPr>
        <w:t>Periódicamente se verificará la uniformidad del mezclado.</w:t>
      </w:r>
    </w:p>
    <w:p w:rsidR="000F218C" w:rsidRDefault="000F218C" w:rsidP="005747F1">
      <w:pPr>
        <w:widowControl w:val="0"/>
        <w:numPr>
          <w:ilvl w:val="0"/>
          <w:numId w:val="93"/>
        </w:numPr>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rsidR="000F218C" w:rsidRDefault="000F218C" w:rsidP="005747F1">
      <w:pPr>
        <w:widowControl w:val="0"/>
        <w:numPr>
          <w:ilvl w:val="0"/>
          <w:numId w:val="94"/>
        </w:numPr>
        <w:autoSpaceDE w:val="0"/>
        <w:autoSpaceDN w:val="0"/>
        <w:jc w:val="both"/>
        <w:rPr>
          <w:rFonts w:ascii="Verdana" w:eastAsia="Arial" w:hAnsi="Verdana" w:cs="Arial"/>
        </w:rPr>
      </w:pPr>
      <w:r>
        <w:rPr>
          <w:rFonts w:ascii="Verdana" w:eastAsia="Arial" w:hAnsi="Verdana" w:cs="Arial"/>
        </w:rPr>
        <w:t>1Una parte del agua del mezclado (aproximadamente la mitad)</w:t>
      </w:r>
    </w:p>
    <w:p w:rsidR="000F218C" w:rsidRDefault="000F218C" w:rsidP="005747F1">
      <w:pPr>
        <w:widowControl w:val="0"/>
        <w:numPr>
          <w:ilvl w:val="0"/>
          <w:numId w:val="94"/>
        </w:numPr>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0F218C" w:rsidRDefault="000F218C" w:rsidP="005747F1">
      <w:pPr>
        <w:widowControl w:val="0"/>
        <w:numPr>
          <w:ilvl w:val="0"/>
          <w:numId w:val="94"/>
        </w:numPr>
        <w:autoSpaceDE w:val="0"/>
        <w:autoSpaceDN w:val="0"/>
        <w:jc w:val="both"/>
        <w:rPr>
          <w:rFonts w:ascii="Verdana" w:eastAsia="Arial" w:hAnsi="Verdana" w:cs="Arial"/>
        </w:rPr>
      </w:pPr>
      <w:r>
        <w:rPr>
          <w:rFonts w:ascii="Verdana" w:eastAsia="Arial" w:hAnsi="Verdana" w:cs="Arial"/>
        </w:rPr>
        <w:t>La grava.</w:t>
      </w:r>
    </w:p>
    <w:p w:rsidR="000F218C" w:rsidRDefault="000F218C" w:rsidP="005747F1">
      <w:pPr>
        <w:widowControl w:val="0"/>
        <w:numPr>
          <w:ilvl w:val="0"/>
          <w:numId w:val="94"/>
        </w:numPr>
        <w:autoSpaceDE w:val="0"/>
        <w:autoSpaceDN w:val="0"/>
        <w:jc w:val="both"/>
        <w:rPr>
          <w:rFonts w:ascii="Verdana" w:eastAsia="Arial" w:hAnsi="Verdana" w:cs="Arial"/>
        </w:rPr>
      </w:pPr>
      <w:r>
        <w:rPr>
          <w:rFonts w:ascii="Verdana" w:eastAsia="Arial" w:hAnsi="Verdana" w:cs="Arial"/>
        </w:rPr>
        <w:t>El resto del agua de amasado.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mezclado manual queda expresamente prohibido.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cantidades mínimas de cemento para las diferentes clases de hormigón serán las siguientes:</w:t>
      </w:r>
    </w:p>
    <w:p w:rsidR="000F218C" w:rsidRDefault="000F218C" w:rsidP="000F218C">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4761"/>
      </w:tblGrid>
      <w:tr w:rsidR="000F218C" w:rsidTr="000E4D68">
        <w:trPr>
          <w:trHeight w:hRule="exact" w:val="465"/>
          <w:jc w:val="center"/>
        </w:trPr>
        <w:tc>
          <w:tcPr>
            <w:tcW w:w="204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DOSIFICACIÓN</w:t>
            </w:r>
          </w:p>
        </w:tc>
        <w:tc>
          <w:tcPr>
            <w:tcW w:w="4761"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CANTIDAD MÍNIMA DE CEMENTO Kg/m3</w:t>
            </w:r>
          </w:p>
        </w:tc>
      </w:tr>
      <w:tr w:rsidR="000F218C" w:rsidTr="000E4D68">
        <w:trPr>
          <w:trHeight w:hRule="exact" w:val="422"/>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1:2:3</w:t>
            </w:r>
          </w:p>
        </w:tc>
        <w:tc>
          <w:tcPr>
            <w:tcW w:w="4761"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350</w:t>
            </w:r>
          </w:p>
        </w:tc>
      </w:tr>
      <w:tr w:rsidR="000F218C" w:rsidTr="000E4D68">
        <w:trPr>
          <w:trHeight w:hRule="exact" w:val="428"/>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1:2:4</w:t>
            </w:r>
          </w:p>
        </w:tc>
        <w:tc>
          <w:tcPr>
            <w:tcW w:w="4761"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300</w:t>
            </w:r>
          </w:p>
        </w:tc>
      </w:tr>
      <w:tr w:rsidR="000F218C" w:rsidTr="000E4D68">
        <w:trPr>
          <w:trHeight w:hRule="exact" w:val="434"/>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1:3:4</w:t>
            </w:r>
          </w:p>
        </w:tc>
        <w:tc>
          <w:tcPr>
            <w:tcW w:w="4761"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265</w:t>
            </w:r>
          </w:p>
        </w:tc>
      </w:tr>
      <w:tr w:rsidR="000F218C" w:rsidTr="000E4D68">
        <w:trPr>
          <w:trHeight w:hRule="exact" w:val="426"/>
          <w:jc w:val="center"/>
        </w:trPr>
        <w:tc>
          <w:tcPr>
            <w:tcW w:w="2048"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1:3:5</w:t>
            </w:r>
          </w:p>
        </w:tc>
        <w:tc>
          <w:tcPr>
            <w:tcW w:w="4761"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tabs>
                <w:tab w:val="left" w:pos="560"/>
              </w:tabs>
              <w:autoSpaceDE w:val="0"/>
              <w:autoSpaceDN w:val="0"/>
              <w:jc w:val="center"/>
              <w:rPr>
                <w:rFonts w:ascii="Verdana" w:eastAsia="Arial" w:hAnsi="Verdana" w:cs="Arial"/>
                <w:color w:val="000000"/>
              </w:rPr>
            </w:pPr>
            <w:r>
              <w:rPr>
                <w:rFonts w:ascii="Verdana" w:eastAsia="Arial" w:hAnsi="Verdana" w:cs="Arial"/>
                <w:color w:val="000000"/>
              </w:rPr>
              <w:t>235</w:t>
            </w:r>
          </w:p>
        </w:tc>
      </w:tr>
    </w:tbl>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Supervisor de Obra y de preferencia deberán ser metálicos o de madera e indeformables.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Transporte</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Compactación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Desencofrado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Protección y Curado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Una vez vaciado el hormigón fresco, deberá protegerse contra la lluvia, el viento, sol y en general </w:t>
      </w:r>
      <w:r>
        <w:rPr>
          <w:rFonts w:ascii="Verdana" w:eastAsia="Arial" w:hAnsi="Verdana" w:cs="Arial"/>
        </w:rPr>
        <w:lastRenderedPageBreak/>
        <w:t>contra toda acción que lo perjudique.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mesón de hormigón armado será medido en </w:t>
      </w:r>
      <w:r>
        <w:rPr>
          <w:rFonts w:ascii="Verdana" w:eastAsia="Arial" w:hAnsi="Verdana" w:cs="Tahoma"/>
          <w:b/>
        </w:rPr>
        <w:t>metro cuadrado</w:t>
      </w:r>
      <w:r>
        <w:rPr>
          <w:rFonts w:ascii="Verdana" w:eastAsia="Arial" w:hAnsi="Verdana" w:cs="Tahoma"/>
        </w:rPr>
        <w:t>, ejecutada con medidas de acuerdo a los planos constructivos y/o instrucciones escritas del Supervisor de Obra.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IA - ART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PROVISIÓN Y COLOCADO DE LAVAPLATOS DE UNA FOSA CON ACCESORIOS</w:t>
            </w:r>
          </w:p>
        </w:tc>
      </w:tr>
    </w:tbl>
    <w:p w:rsidR="000F218C" w:rsidRDefault="000F218C" w:rsidP="000F218C">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DEFINICIÓN. -</w:t>
      </w:r>
    </w:p>
    <w:p w:rsidR="000F218C" w:rsidRDefault="000F218C" w:rsidP="000F218C">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0F218C" w:rsidRDefault="000F218C" w:rsidP="000F218C">
      <w:pPr>
        <w:widowControl w:val="0"/>
        <w:tabs>
          <w:tab w:val="left" w:pos="560"/>
        </w:tabs>
        <w:autoSpaceDE w:val="0"/>
        <w:autoSpaceDN w:val="0"/>
        <w:spacing w:before="120"/>
        <w:rPr>
          <w:rFonts w:ascii="Verdana" w:eastAsia="Arial" w:hAnsi="Verdana" w:cs="Arial"/>
          <w:b/>
          <w:color w:val="000000"/>
        </w:rPr>
      </w:pPr>
      <w:r>
        <w:rPr>
          <w:rFonts w:ascii="Verdana" w:eastAsia="Arial" w:hAnsi="Verdana" w:cs="Arial"/>
          <w:b/>
          <w:color w:val="000000"/>
        </w:rPr>
        <w:t>MATERIALES, HERRAMIENTA Y EQUIPOS. -</w:t>
      </w:r>
    </w:p>
    <w:p w:rsidR="000F218C" w:rsidRDefault="000F218C" w:rsidP="000F218C">
      <w:pPr>
        <w:widowControl w:val="0"/>
        <w:tabs>
          <w:tab w:val="left" w:pos="560"/>
        </w:tabs>
        <w:autoSpaceDE w:val="0"/>
        <w:autoSpaceDN w:val="0"/>
        <w:spacing w:before="120" w:after="240"/>
        <w:rPr>
          <w:rFonts w:ascii="Verdana" w:eastAsia="Arial" w:hAnsi="Verdana" w:cs="Arial"/>
          <w:b/>
          <w:color w:val="000000"/>
        </w:rPr>
      </w:pPr>
      <w:r>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68"/>
        <w:gridCol w:w="991"/>
      </w:tblGrid>
      <w:tr w:rsidR="000F218C" w:rsidTr="000E4D68">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FFFFFF"/>
                <w:lang w:eastAsia="es-BO"/>
              </w:rPr>
            </w:pPr>
            <w:r>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0F218C" w:rsidTr="000E4D68">
        <w:trPr>
          <w:trHeight w:val="25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PZA</w:t>
            </w:r>
          </w:p>
        </w:tc>
      </w:tr>
      <w:tr w:rsidR="000F218C" w:rsidTr="000E4D68">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lastRenderedPageBreak/>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GLB</w:t>
            </w:r>
          </w:p>
        </w:tc>
      </w:tr>
      <w:tr w:rsidR="000F218C" w:rsidTr="000E4D68">
        <w:trPr>
          <w:trHeight w:val="25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rPr>
                <w:rFonts w:ascii="Verdana" w:eastAsia="Arial" w:hAnsi="Verdana" w:cs="Helvetica"/>
                <w:color w:val="333333"/>
                <w:lang w:eastAsia="es-BO"/>
              </w:rPr>
            </w:pPr>
            <w:r>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spacing w:before="120"/>
              <w:jc w:val="center"/>
              <w:rPr>
                <w:rFonts w:ascii="Verdana" w:eastAsia="Arial" w:hAnsi="Verdana" w:cs="Helvetica"/>
                <w:color w:val="333333"/>
                <w:lang w:eastAsia="es-BO"/>
              </w:rPr>
            </w:pPr>
            <w:r>
              <w:rPr>
                <w:rFonts w:ascii="Verdana" w:eastAsia="Arial" w:hAnsi="Verdana" w:cs="Helvetica"/>
                <w:color w:val="333333"/>
                <w:lang w:eastAsia="es-BO"/>
              </w:rPr>
              <w:t>PZA</w:t>
            </w:r>
          </w:p>
        </w:tc>
      </w:tr>
    </w:tbl>
    <w:p w:rsidR="000F218C" w:rsidRDefault="000F218C" w:rsidP="000F218C">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before="12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0F218C" w:rsidRDefault="000F218C" w:rsidP="000F218C">
      <w:pPr>
        <w:widowControl w:val="0"/>
        <w:tabs>
          <w:tab w:val="left" w:pos="560"/>
        </w:tabs>
        <w:autoSpaceDE w:val="0"/>
        <w:autoSpaceDN w:val="0"/>
        <w:spacing w:before="120"/>
        <w:jc w:val="both"/>
        <w:rPr>
          <w:rFonts w:ascii="Verdana" w:eastAsia="Arial" w:hAnsi="Verdana" w:cs="Arial"/>
          <w:b/>
          <w:bCs/>
          <w:color w:val="000000"/>
        </w:rPr>
      </w:pPr>
      <w:r>
        <w:rPr>
          <w:rFonts w:ascii="Verdana" w:eastAsia="Arial" w:hAnsi="Verdana" w:cs="Arial"/>
          <w:b/>
          <w:bCs/>
          <w:color w:val="000000"/>
        </w:rPr>
        <w:t>Teflón 3/4"</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Cinta adhesiva que se coloca en las roscas y juntas de unión para evitar fugas en las tuberías.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spacing w:before="120"/>
        <w:jc w:val="both"/>
        <w:rPr>
          <w:rFonts w:ascii="Verdana" w:eastAsia="Arial" w:hAnsi="Verdana" w:cs="Arial"/>
          <w:b/>
        </w:rPr>
      </w:pPr>
      <w:r>
        <w:rPr>
          <w:rFonts w:ascii="Verdana" w:eastAsia="Arial" w:hAnsi="Verdana" w:cs="Arial"/>
          <w:b/>
        </w:rPr>
        <w:t xml:space="preserve">Lavaplatos 1 fosa y 1 fregadero más sopapa y sifón </w:t>
      </w:r>
    </w:p>
    <w:p w:rsidR="000F218C" w:rsidRDefault="000F218C" w:rsidP="000F218C">
      <w:pPr>
        <w:widowControl w:val="0"/>
        <w:autoSpaceDE w:val="0"/>
        <w:autoSpaceDN w:val="0"/>
        <w:spacing w:before="120"/>
        <w:jc w:val="both"/>
        <w:rPr>
          <w:rFonts w:ascii="Verdana" w:eastAsia="Arial" w:hAnsi="Verdana" w:cs="Arial"/>
        </w:rPr>
      </w:pPr>
      <w:r>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0F218C" w:rsidRDefault="000F218C" w:rsidP="000F218C">
      <w:pPr>
        <w:widowControl w:val="0"/>
        <w:autoSpaceDE w:val="0"/>
        <w:autoSpaceDN w:val="0"/>
        <w:spacing w:before="120"/>
        <w:jc w:val="both"/>
        <w:rPr>
          <w:rFonts w:ascii="Verdana" w:eastAsia="Arial" w:hAnsi="Verdana" w:cs="Arial"/>
        </w:rPr>
      </w:pPr>
      <w:r>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0F218C" w:rsidRDefault="000F218C" w:rsidP="000F218C">
      <w:pPr>
        <w:widowControl w:val="0"/>
        <w:tabs>
          <w:tab w:val="left" w:pos="560"/>
        </w:tabs>
        <w:autoSpaceDE w:val="0"/>
        <w:autoSpaceDN w:val="0"/>
        <w:spacing w:before="120"/>
        <w:jc w:val="both"/>
        <w:rPr>
          <w:rFonts w:ascii="Verdana" w:eastAsia="Arial" w:hAnsi="Verdana" w:cs="Arial"/>
          <w:b/>
          <w:color w:val="000000"/>
        </w:rPr>
      </w:pPr>
      <w:r>
        <w:rPr>
          <w:rFonts w:ascii="Verdana" w:eastAsia="Arial" w:hAnsi="Verdana" w:cs="Arial"/>
          <w:b/>
          <w:color w:val="000000"/>
        </w:rPr>
        <w:t>Grifería para Lavaplatos</w:t>
      </w:r>
    </w:p>
    <w:p w:rsidR="000F218C" w:rsidRDefault="000F218C" w:rsidP="000F218C">
      <w:pPr>
        <w:widowControl w:val="0"/>
        <w:tabs>
          <w:tab w:val="left" w:pos="560"/>
        </w:tabs>
        <w:autoSpaceDE w:val="0"/>
        <w:autoSpaceDN w:val="0"/>
        <w:spacing w:before="120" w:after="240"/>
        <w:jc w:val="both"/>
        <w:rPr>
          <w:rFonts w:ascii="Verdana" w:eastAsia="Arial" w:hAnsi="Verdana" w:cs="Arial"/>
          <w:color w:val="000000"/>
        </w:rPr>
      </w:pPr>
      <w:r>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Resistente a la corrosión, pelado y decoloración por agua.</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Resistente al efecto de jabones y limpiadores de tocador.</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Recubrimientos no tóxicos.</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Uso doméstico.</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de servicio:</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de trabajo máxima recomendada: 860 kPa (125 psi).</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mínima recomendada 138 kPa (20 psi).</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Presión súbita intermitente máxima 1249 kPa (180 psi).</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Accesorios de desagüe soportan como mínimo presiones de agua de 140 kPa (20 psi),</w:t>
      </w:r>
    </w:p>
    <w:p w:rsidR="000F218C" w:rsidRDefault="000F218C" w:rsidP="000F218C">
      <w:pPr>
        <w:widowControl w:val="0"/>
        <w:tabs>
          <w:tab w:val="left" w:pos="560"/>
        </w:tabs>
        <w:autoSpaceDE w:val="0"/>
        <w:autoSpaceDN w:val="0"/>
        <w:ind w:left="720"/>
        <w:jc w:val="both"/>
        <w:rPr>
          <w:rFonts w:ascii="Verdana" w:eastAsia="Arial" w:hAnsi="Verdana" w:cs="Arial"/>
          <w:color w:val="000000"/>
        </w:rPr>
      </w:pPr>
      <w:r>
        <w:rPr>
          <w:rFonts w:ascii="Verdana" w:eastAsia="Arial" w:hAnsi="Verdana" w:cs="Arial"/>
          <w:color w:val="000000"/>
        </w:rPr>
        <w:t>como máximo 172 kPa (25 psi)</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Temperatura de uso: 4°C a 66 °C.</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Capacidad de funcionamiento:</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Medidas: 8".</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Cuello alto en metal.</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Cierre cerámico.</w:t>
      </w:r>
    </w:p>
    <w:p w:rsidR="000F218C" w:rsidRDefault="000F218C" w:rsidP="005747F1">
      <w:pPr>
        <w:widowControl w:val="0"/>
        <w:numPr>
          <w:ilvl w:val="0"/>
          <w:numId w:val="95"/>
        </w:numPr>
        <w:tabs>
          <w:tab w:val="left" w:pos="560"/>
        </w:tabs>
        <w:autoSpaceDE w:val="0"/>
        <w:autoSpaceDN w:val="0"/>
        <w:jc w:val="both"/>
        <w:rPr>
          <w:rFonts w:ascii="Verdana" w:eastAsia="Arial" w:hAnsi="Verdana" w:cs="Arial"/>
          <w:color w:val="000000"/>
        </w:rPr>
      </w:pPr>
      <w:r>
        <w:rPr>
          <w:rFonts w:ascii="Verdana" w:eastAsia="Arial" w:hAnsi="Verdana" w:cs="Arial"/>
          <w:color w:val="000000"/>
        </w:rPr>
        <w:t>Cuerpo interno metálico.</w:t>
      </w:r>
    </w:p>
    <w:p w:rsidR="000F218C" w:rsidRDefault="000F218C" w:rsidP="000F218C">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EJECUCION. -</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Supervisor.</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lastRenderedPageBreak/>
        <w:t>Posteriormente se continuará con la respectiva conexión del lavaplatos a la red de desagüe, comprobando el sellado en todos los elementos utilizados, así como en el punto de conexión.</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0F218C" w:rsidRDefault="000F218C" w:rsidP="000F218C">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F218C" w:rsidRDefault="000F218C" w:rsidP="000F218C">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F218C" w:rsidRDefault="000F218C" w:rsidP="000F218C">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MEDICIÓN. -</w:t>
      </w:r>
    </w:p>
    <w:p w:rsidR="000F218C" w:rsidRDefault="000F218C" w:rsidP="000F218C">
      <w:pPr>
        <w:widowControl w:val="0"/>
        <w:tabs>
          <w:tab w:val="left" w:pos="560"/>
        </w:tabs>
        <w:autoSpaceDE w:val="0"/>
        <w:autoSpaceDN w:val="0"/>
        <w:spacing w:before="120"/>
        <w:jc w:val="both"/>
        <w:rPr>
          <w:rFonts w:ascii="Verdana" w:eastAsia="Arial" w:hAnsi="Verdana" w:cs="Tahoma"/>
        </w:rPr>
      </w:pPr>
      <w:r>
        <w:rPr>
          <w:rFonts w:ascii="Verdana" w:eastAsia="Arial" w:hAnsi="Verdana" w:cs="Arial"/>
        </w:rPr>
        <w:t xml:space="preserve">El lavaplatos de una fosa con accesorios será medido por </w:t>
      </w:r>
      <w:r>
        <w:rPr>
          <w:rFonts w:ascii="Verdana" w:eastAsia="Arial" w:hAnsi="Verdana" w:cs="Arial"/>
          <w:b/>
        </w:rPr>
        <w:t>pieza</w:t>
      </w:r>
      <w:r>
        <w:rPr>
          <w:rFonts w:ascii="Verdana" w:eastAsia="Arial" w:hAnsi="Verdana" w:cs="Arial"/>
        </w:rPr>
        <w:t xml:space="preserve"> instalada y correctamente funcionando </w:t>
      </w:r>
      <w:r>
        <w:rPr>
          <w:rFonts w:ascii="Verdana" w:eastAsia="Arial" w:hAnsi="Verdana" w:cs="Tahoma"/>
        </w:rPr>
        <w:t>incluyendo todos sus accesorios para el buen funcionamiento.</w:t>
      </w:r>
    </w:p>
    <w:p w:rsidR="000F218C" w:rsidRDefault="000F218C" w:rsidP="000F218C">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PAGO. -</w:t>
      </w:r>
    </w:p>
    <w:p w:rsidR="000F218C" w:rsidRDefault="000F218C" w:rsidP="000F218C">
      <w:pPr>
        <w:widowControl w:val="0"/>
        <w:tabs>
          <w:tab w:val="left" w:pos="560"/>
        </w:tabs>
        <w:autoSpaceDE w:val="0"/>
        <w:autoSpaceDN w:val="0"/>
        <w:spacing w:before="120"/>
        <w:jc w:val="both"/>
        <w:rPr>
          <w:rFonts w:ascii="Verdana" w:eastAsia="Arial" w:hAnsi="Verdana" w:cs="Tahoma"/>
        </w:rPr>
      </w:pPr>
      <w:bookmarkStart w:id="289" w:name="_Hlk67252147"/>
      <w:r>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spacing w:before="120"/>
        <w:jc w:val="both"/>
        <w:rPr>
          <w:rFonts w:ascii="Verdana" w:eastAsia="Arial" w:hAnsi="Verdana" w:cs="Tahoma"/>
        </w:rPr>
      </w:pPr>
    </w:p>
    <w:p w:rsidR="000F218C" w:rsidRDefault="000F218C" w:rsidP="000F218C">
      <w:pPr>
        <w:widowControl w:val="0"/>
        <w:tabs>
          <w:tab w:val="left" w:pos="560"/>
        </w:tabs>
        <w:autoSpaceDE w:val="0"/>
        <w:autoSpaceDN w:val="0"/>
        <w:spacing w:before="120"/>
        <w:jc w:val="both"/>
        <w:rPr>
          <w:rFonts w:ascii="Verdana" w:eastAsia="Arial" w:hAnsi="Verdana" w:cs="Tahoma"/>
        </w:rPr>
      </w:pPr>
    </w:p>
    <w:p w:rsidR="000F218C" w:rsidRDefault="000F218C" w:rsidP="000F218C">
      <w:pPr>
        <w:widowControl w:val="0"/>
        <w:tabs>
          <w:tab w:val="left" w:pos="560"/>
        </w:tabs>
        <w:autoSpaceDE w:val="0"/>
        <w:autoSpaceDN w:val="0"/>
        <w:spacing w:before="120" w:after="240"/>
        <w:jc w:val="both"/>
        <w:rPr>
          <w:rFonts w:ascii="Verdana" w:eastAsia="Arial" w:hAnsi="Verdana" w:cs="Arial"/>
          <w:b/>
        </w:rPr>
      </w:pPr>
      <w:r>
        <w:rPr>
          <w:rFonts w:ascii="Verdana" w:eastAsia="Arial" w:hAnsi="Verdana" w:cs="Arial"/>
          <w:b/>
        </w:rPr>
        <w:t>APORTE PROPIO. -</w:t>
      </w:r>
    </w:p>
    <w:p w:rsidR="000F218C" w:rsidRDefault="000F218C" w:rsidP="000F218C">
      <w:pPr>
        <w:widowControl w:val="0"/>
        <w:autoSpaceDE w:val="0"/>
        <w:autoSpaceDN w:val="0"/>
        <w:spacing w:before="120"/>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tabs>
          <w:tab w:val="left" w:pos="560"/>
        </w:tabs>
        <w:autoSpaceDE w:val="0"/>
        <w:autoSpaceDN w:val="0"/>
        <w:spacing w:before="120"/>
        <w:jc w:val="both"/>
        <w:rPr>
          <w:rFonts w:ascii="Verdana" w:eastAsia="Arial" w:hAnsi="Verdana" w:cs="Arial"/>
        </w:rPr>
      </w:pPr>
      <w:r>
        <w:rPr>
          <w:rFonts w:ascii="Verdana" w:eastAsia="Arial" w:hAnsi="Verdana" w:cs="Arial"/>
        </w:rPr>
        <w:t>Este aporte estará sujeto al cronograma de ejecución de obra del Contratista.</w:t>
      </w:r>
      <w:bookmarkEnd w:id="289"/>
    </w:p>
    <w:p w:rsidR="000F218C" w:rsidRDefault="000F218C" w:rsidP="000F218C">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3"/>
        <w:gridCol w:w="2198"/>
        <w:gridCol w:w="1238"/>
        <w:gridCol w:w="5615"/>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21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3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698"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23</w:t>
            </w:r>
          </w:p>
        </w:tc>
        <w:tc>
          <w:tcPr>
            <w:tcW w:w="221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color w:val="000000"/>
              </w:rPr>
              <w:t>VN - OF - PIN - 2</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6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PINTURA EXTERIOR LATEX SOBRE MORTERO DE CEMENTO</w:t>
            </w:r>
          </w:p>
        </w:tc>
      </w:tr>
    </w:tbl>
    <w:p w:rsidR="000F218C" w:rsidRDefault="000F218C" w:rsidP="000F218C">
      <w:pPr>
        <w:widowControl w:val="0"/>
        <w:tabs>
          <w:tab w:val="left" w:pos="2025"/>
        </w:tabs>
        <w:autoSpaceDE w:val="0"/>
        <w:autoSpaceDN w:val="0"/>
        <w:rPr>
          <w:rFonts w:ascii="Verdana" w:eastAsia="Arial" w:hAnsi="Verdana" w:cs="Arial"/>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Pr>
          <w:rFonts w:ascii="Verdana" w:eastAsia="Arial" w:hAnsi="Verdana" w:cs="Tahoma"/>
        </w:rPr>
        <w:t>del Fiscal de la AGENCIA ESTATAL DE VIVIENDA.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materiales a emplearse deberán ser suministrados, de acuerdo al siguiente detalle:</w:t>
      </w:r>
    </w:p>
    <w:p w:rsidR="000F218C" w:rsidRDefault="000F218C" w:rsidP="000F218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F218C" w:rsidTr="000E4D68">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0F218C" w:rsidRDefault="000F218C" w:rsidP="000E4D68">
            <w:pPr>
              <w:widowControl w:val="0"/>
              <w:autoSpaceDE w:val="0"/>
              <w:autoSpaceDN w:val="0"/>
              <w:ind w:firstLine="500"/>
              <w:jc w:val="center"/>
              <w:rPr>
                <w:rFonts w:ascii="Verdana" w:eastAsia="Arial" w:hAnsi="Verdana" w:cs="Arial"/>
                <w:color w:val="FFFFFF"/>
              </w:rPr>
            </w:pPr>
            <w:r>
              <w:rPr>
                <w:rFonts w:ascii="Verdana" w:eastAsia="Arial" w:hAnsi="Verdana" w:cs="Arial"/>
                <w:b/>
                <w:color w:val="FFFFFF"/>
                <w:spacing w:val="4"/>
                <w:w w:val="99"/>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color w:val="FFFFFF"/>
              </w:rPr>
            </w:pPr>
            <w:r>
              <w:rPr>
                <w:rFonts w:ascii="Verdana" w:eastAsia="Arial" w:hAnsi="Verdana" w:cs="Arial"/>
                <w:b/>
                <w:color w:val="FFFFFF"/>
              </w:rPr>
              <w:t>UNI</w:t>
            </w:r>
            <w:r>
              <w:rPr>
                <w:rFonts w:ascii="Verdana" w:eastAsia="Arial" w:hAnsi="Verdana" w:cs="Arial"/>
                <w:b/>
                <w:color w:val="FFFFFF"/>
                <w:spacing w:val="5"/>
              </w:rPr>
              <w:t>D</w:t>
            </w:r>
            <w:r>
              <w:rPr>
                <w:rFonts w:ascii="Verdana" w:eastAsia="Arial" w:hAnsi="Verdana" w:cs="Arial"/>
                <w:b/>
                <w:color w:val="FFFFFF"/>
                <w:spacing w:val="-5"/>
              </w:rPr>
              <w:t>A</w:t>
            </w:r>
            <w:r>
              <w:rPr>
                <w:rFonts w:ascii="Verdana" w:eastAsia="Arial" w:hAnsi="Verdana" w:cs="Arial"/>
                <w:b/>
                <w:color w:val="FFFFFF"/>
              </w:rPr>
              <w:t>D</w:t>
            </w:r>
          </w:p>
        </w:tc>
      </w:tr>
      <w:tr w:rsidR="000F218C" w:rsidTr="000E4D68">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rPr>
                <w:rFonts w:ascii="Verdana" w:eastAsia="Arial" w:hAnsi="Verdana" w:cs="Arial"/>
                <w:color w:val="000000"/>
              </w:rPr>
            </w:pPr>
            <w:r>
              <w:rPr>
                <w:rFonts w:ascii="Verdana" w:eastAsia="Arial" w:hAnsi="Verdana" w:cs="Arial"/>
                <w:color w:val="000000"/>
                <w:spacing w:val="-1"/>
              </w:rPr>
              <w:t>S</w:t>
            </w:r>
            <w:r>
              <w:rPr>
                <w:rFonts w:ascii="Verdana" w:eastAsia="Arial" w:hAnsi="Verdana" w:cs="Arial"/>
                <w:color w:val="000000"/>
                <w:spacing w:val="2"/>
              </w:rPr>
              <w:t>E</w:t>
            </w:r>
            <w:r>
              <w:rPr>
                <w:rFonts w:ascii="Verdana" w:eastAsia="Arial" w:hAnsi="Verdana" w:cs="Arial"/>
                <w:color w:val="000000"/>
              </w:rPr>
              <w:t>L</w:t>
            </w:r>
            <w:r>
              <w:rPr>
                <w:rFonts w:ascii="Verdana" w:eastAsia="Arial" w:hAnsi="Verdana" w:cs="Arial"/>
                <w:color w:val="000000"/>
                <w:spacing w:val="-1"/>
              </w:rPr>
              <w:t>L</w:t>
            </w:r>
            <w:r>
              <w:rPr>
                <w:rFonts w:ascii="Verdana" w:eastAsia="Arial" w:hAnsi="Verdana" w:cs="Arial"/>
                <w:color w:val="000000"/>
                <w:spacing w:val="2"/>
              </w:rPr>
              <w:t>A</w:t>
            </w:r>
            <w:r>
              <w:rPr>
                <w:rFonts w:ascii="Verdana" w:eastAsia="Arial" w:hAnsi="Verdana" w:cs="Arial"/>
                <w:color w:val="000000"/>
              </w:rPr>
              <w:t>D</w:t>
            </w:r>
            <w:r>
              <w:rPr>
                <w:rFonts w:ascii="Verdana" w:eastAsia="Arial" w:hAnsi="Verdana" w:cs="Arial"/>
                <w:color w:val="000000"/>
                <w:spacing w:val="1"/>
              </w:rPr>
              <w:t>O</w:t>
            </w:r>
            <w:r>
              <w:rPr>
                <w:rFonts w:ascii="Verdana" w:eastAsia="Arial" w:hAnsi="Verdana" w:cs="Arial"/>
                <w:color w:val="000000"/>
              </w:rPr>
              <w:t>R</w:t>
            </w:r>
            <w:r>
              <w:rPr>
                <w:rFonts w:ascii="Verdana" w:eastAsia="Arial" w:hAnsi="Verdana" w:cs="Arial"/>
                <w:color w:val="000000"/>
                <w:spacing w:val="-11"/>
              </w:rPr>
              <w:t xml:space="preserve"> </w:t>
            </w:r>
            <w:r>
              <w:rPr>
                <w:rFonts w:ascii="Verdana" w:eastAsia="Arial" w:hAnsi="Verdana" w:cs="Arial"/>
                <w:color w:val="000000"/>
                <w:spacing w:val="2"/>
              </w:rPr>
              <w:t>D</w:t>
            </w:r>
            <w:r>
              <w:rPr>
                <w:rFonts w:ascii="Verdana" w:eastAsia="Arial" w:hAnsi="Verdana" w:cs="Arial"/>
                <w:color w:val="000000"/>
              </w:rPr>
              <w:t>E</w:t>
            </w:r>
            <w:r>
              <w:rPr>
                <w:rFonts w:ascii="Verdana" w:eastAsia="Arial" w:hAnsi="Verdana" w:cs="Arial"/>
                <w:color w:val="000000"/>
                <w:spacing w:val="-4"/>
              </w:rPr>
              <w:t xml:space="preserve"> </w:t>
            </w:r>
            <w:r>
              <w:rPr>
                <w:rFonts w:ascii="Verdana" w:eastAsia="Arial" w:hAnsi="Verdana" w:cs="Arial"/>
                <w:color w:val="000000"/>
                <w:spacing w:val="1"/>
              </w:rPr>
              <w:t>P</w:t>
            </w:r>
            <w:r>
              <w:rPr>
                <w:rFonts w:ascii="Verdana" w:eastAsia="Arial" w:hAnsi="Verdana" w:cs="Arial"/>
                <w:color w:val="000000"/>
                <w:spacing w:val="-1"/>
              </w:rPr>
              <w:t>A</w:t>
            </w:r>
            <w:r>
              <w:rPr>
                <w:rFonts w:ascii="Verdana" w:eastAsia="Arial" w:hAnsi="Verdana" w:cs="Arial"/>
                <w:color w:val="000000"/>
                <w:spacing w:val="2"/>
              </w:rPr>
              <w:t>R</w:t>
            </w:r>
            <w:r>
              <w:rPr>
                <w:rFonts w:ascii="Verdana" w:eastAsia="Arial" w:hAnsi="Verdana" w:cs="Arial"/>
                <w:color w:val="000000"/>
                <w:spacing w:val="-1"/>
              </w:rPr>
              <w:t>E</w:t>
            </w:r>
            <w:r>
              <w:rPr>
                <w:rFonts w:ascii="Verdana" w:eastAsia="Arial" w:hAnsi="Verdana" w:cs="Arial"/>
                <w:color w:val="000000"/>
              </w:rPr>
              <w:t>D</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0F218C" w:rsidTr="000E4D68">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rPr>
                <w:rFonts w:ascii="Verdana" w:eastAsia="Arial" w:hAnsi="Verdana" w:cs="Arial"/>
                <w:color w:val="000000"/>
              </w:rPr>
            </w:pPr>
            <w:r>
              <w:rPr>
                <w:rFonts w:ascii="Verdana" w:eastAsia="Arial" w:hAnsi="Verdana" w:cs="Arial"/>
                <w:color w:val="000000"/>
                <w:spacing w:val="-1"/>
              </w:rPr>
              <w:t>P</w:t>
            </w:r>
            <w:r>
              <w:rPr>
                <w:rFonts w:ascii="Verdana" w:eastAsia="Arial" w:hAnsi="Verdana" w:cs="Arial"/>
                <w:color w:val="000000"/>
              </w:rPr>
              <w:t>IN</w:t>
            </w:r>
            <w:r>
              <w:rPr>
                <w:rFonts w:ascii="Verdana" w:eastAsia="Arial" w:hAnsi="Verdana" w:cs="Arial"/>
                <w:color w:val="000000"/>
                <w:spacing w:val="3"/>
              </w:rPr>
              <w:t>T</w:t>
            </w:r>
            <w:r>
              <w:rPr>
                <w:rFonts w:ascii="Verdana" w:eastAsia="Arial" w:hAnsi="Verdana" w:cs="Arial"/>
                <w:color w:val="000000"/>
              </w:rPr>
              <w:t>URA</w:t>
            </w:r>
            <w:r>
              <w:rPr>
                <w:rFonts w:ascii="Verdana" w:eastAsia="Arial" w:hAnsi="Verdana" w:cs="Arial"/>
                <w:color w:val="000000"/>
                <w:spacing w:val="-9"/>
              </w:rPr>
              <w:t xml:space="preserve"> </w:t>
            </w:r>
            <w:r>
              <w:rPr>
                <w:rFonts w:ascii="Verdana" w:eastAsia="Arial" w:hAnsi="Verdana" w:cs="Arial"/>
                <w:color w:val="000000"/>
                <w:spacing w:val="2"/>
              </w:rPr>
              <w:t>L</w:t>
            </w:r>
            <w:r>
              <w:rPr>
                <w:rFonts w:ascii="Verdana" w:eastAsia="Arial" w:hAnsi="Verdana" w:cs="Arial"/>
                <w:color w:val="000000"/>
                <w:spacing w:val="-1"/>
              </w:rPr>
              <w:t>Á</w:t>
            </w:r>
            <w:r>
              <w:rPr>
                <w:rFonts w:ascii="Verdana" w:eastAsia="Arial" w:hAnsi="Verdana" w:cs="Arial"/>
                <w:color w:val="000000"/>
                <w:spacing w:val="3"/>
              </w:rPr>
              <w:t>T</w:t>
            </w:r>
            <w:r>
              <w:rPr>
                <w:rFonts w:ascii="Verdana" w:eastAsia="Arial" w:hAnsi="Verdana" w:cs="Arial"/>
                <w:color w:val="000000"/>
                <w:spacing w:val="-1"/>
              </w:rPr>
              <w:t>E</w:t>
            </w:r>
            <w:r>
              <w:rPr>
                <w:rFonts w:ascii="Verdana" w:eastAsia="Arial" w:hAnsi="Verdana" w:cs="Arial"/>
                <w:color w:val="000000"/>
              </w:rPr>
              <w:t>X</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0F218C" w:rsidTr="000E4D68">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rPr>
                <w:rFonts w:ascii="Verdana" w:eastAsia="Arial" w:hAnsi="Verdana" w:cs="Arial"/>
                <w:color w:val="000000"/>
              </w:rPr>
            </w:pPr>
            <w:r>
              <w:rPr>
                <w:rFonts w:ascii="Verdana" w:eastAsia="Arial" w:hAnsi="Verdana" w:cs="Arial"/>
                <w:color w:val="000000"/>
              </w:rPr>
              <w:t>M</w:t>
            </w:r>
            <w:r>
              <w:rPr>
                <w:rFonts w:ascii="Verdana" w:eastAsia="Arial" w:hAnsi="Verdana" w:cs="Arial"/>
                <w:color w:val="000000"/>
                <w:spacing w:val="1"/>
              </w:rPr>
              <w:t>A</w:t>
            </w:r>
            <w:r>
              <w:rPr>
                <w:rFonts w:ascii="Verdana" w:eastAsia="Arial" w:hAnsi="Verdana" w:cs="Arial"/>
                <w:color w:val="000000"/>
                <w:spacing w:val="-1"/>
              </w:rPr>
              <w:t>S</w:t>
            </w:r>
            <w:r>
              <w:rPr>
                <w:rFonts w:ascii="Verdana" w:eastAsia="Arial" w:hAnsi="Verdana" w:cs="Arial"/>
                <w:color w:val="000000"/>
              </w:rPr>
              <w:t>A</w:t>
            </w:r>
            <w:r>
              <w:rPr>
                <w:rFonts w:ascii="Verdana" w:eastAsia="Arial" w:hAnsi="Verdana" w:cs="Arial"/>
                <w:color w:val="000000"/>
                <w:spacing w:val="-5"/>
              </w:rPr>
              <w:t xml:space="preserve"> </w:t>
            </w:r>
            <w:r>
              <w:rPr>
                <w:rFonts w:ascii="Verdana" w:eastAsia="Arial" w:hAnsi="Verdana" w:cs="Arial"/>
                <w:color w:val="000000"/>
              </w:rPr>
              <w:t>ACRÍLICA</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jc w:val="center"/>
              <w:rPr>
                <w:rFonts w:ascii="Verdana" w:eastAsia="Arial" w:hAnsi="Verdana" w:cs="Arial"/>
                <w:color w:val="000000"/>
              </w:rPr>
            </w:pPr>
            <w:r>
              <w:rPr>
                <w:rFonts w:ascii="Verdana" w:eastAsia="Arial" w:hAnsi="Verdana" w:cs="Arial"/>
                <w:color w:val="000000"/>
                <w:w w:val="99"/>
              </w:rPr>
              <w:t>LT</w:t>
            </w:r>
          </w:p>
        </w:tc>
      </w:tr>
      <w:tr w:rsidR="000F218C" w:rsidTr="000E4D68">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rPr>
                <w:rFonts w:ascii="Verdana" w:eastAsia="Arial" w:hAnsi="Verdana" w:cs="Arial"/>
                <w:color w:val="000000"/>
              </w:rPr>
            </w:pPr>
            <w:r>
              <w:rPr>
                <w:rFonts w:ascii="Verdana" w:eastAsia="Arial" w:hAnsi="Verdana" w:cs="Arial"/>
                <w:color w:val="000000"/>
              </w:rPr>
              <w:t>LI</w:t>
            </w:r>
            <w:r>
              <w:rPr>
                <w:rFonts w:ascii="Verdana" w:eastAsia="Arial" w:hAnsi="Verdana" w:cs="Arial"/>
                <w:color w:val="000000"/>
                <w:spacing w:val="1"/>
              </w:rPr>
              <w:t>J</w:t>
            </w:r>
            <w:r>
              <w:rPr>
                <w:rFonts w:ascii="Verdana" w:eastAsia="Arial" w:hAnsi="Verdana" w:cs="Arial"/>
                <w:color w:val="000000"/>
              </w:rPr>
              <w:t>A</w:t>
            </w:r>
            <w:r>
              <w:rPr>
                <w:rFonts w:ascii="Verdana" w:eastAsia="Arial" w:hAnsi="Verdana" w:cs="Arial"/>
                <w:color w:val="000000"/>
                <w:spacing w:val="-3"/>
              </w:rPr>
              <w:t xml:space="preserve"> </w:t>
            </w:r>
            <w:r>
              <w:rPr>
                <w:rFonts w:ascii="Verdana" w:eastAsia="Arial" w:hAnsi="Verdana" w:cs="Arial"/>
                <w:color w:val="000000"/>
                <w:spacing w:val="-1"/>
              </w:rPr>
              <w:t>P</w:t>
            </w:r>
            <w:r>
              <w:rPr>
                <w:rFonts w:ascii="Verdana" w:eastAsia="Arial" w:hAnsi="Verdana" w:cs="Arial"/>
                <w:color w:val="000000"/>
              </w:rPr>
              <w:t>/</w:t>
            </w:r>
            <w:r>
              <w:rPr>
                <w:rFonts w:ascii="Verdana" w:eastAsia="Arial" w:hAnsi="Verdana" w:cs="Arial"/>
                <w:color w:val="000000"/>
                <w:spacing w:val="2"/>
              </w:rPr>
              <w:t>P</w:t>
            </w:r>
            <w:r>
              <w:rPr>
                <w:rFonts w:ascii="Verdana" w:eastAsia="Arial" w:hAnsi="Verdana" w:cs="Arial"/>
                <w:color w:val="000000"/>
                <w:spacing w:val="-1"/>
              </w:rPr>
              <w:t>A</w:t>
            </w:r>
            <w:r>
              <w:rPr>
                <w:rFonts w:ascii="Verdana" w:eastAsia="Arial" w:hAnsi="Verdana" w:cs="Arial"/>
                <w:color w:val="000000"/>
                <w:spacing w:val="2"/>
              </w:rPr>
              <w:t>R</w:t>
            </w:r>
            <w:r>
              <w:rPr>
                <w:rFonts w:ascii="Verdana" w:eastAsia="Arial" w:hAnsi="Verdana" w:cs="Arial"/>
                <w:color w:val="000000"/>
                <w:spacing w:val="-1"/>
              </w:rPr>
              <w:t>E</w:t>
            </w:r>
            <w:r>
              <w:rPr>
                <w:rFonts w:ascii="Verdana" w:eastAsia="Arial" w:hAnsi="Verdana" w:cs="Arial"/>
                <w:color w:val="000000"/>
              </w:rPr>
              <w:t>D</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0F218C" w:rsidRDefault="000F218C" w:rsidP="000E4D68">
            <w:pPr>
              <w:widowControl w:val="0"/>
              <w:autoSpaceDE w:val="0"/>
              <w:autoSpaceDN w:val="0"/>
              <w:jc w:val="center"/>
              <w:rPr>
                <w:rFonts w:ascii="Verdana" w:eastAsia="Arial" w:hAnsi="Verdana" w:cs="Arial"/>
                <w:color w:val="000000"/>
              </w:rPr>
            </w:pPr>
            <w:r>
              <w:rPr>
                <w:rFonts w:ascii="Verdana" w:eastAsia="Arial" w:hAnsi="Verdana" w:cs="Arial"/>
                <w:color w:val="000000"/>
                <w:w w:val="99"/>
              </w:rPr>
              <w:t>M</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colores y tonalidades de las pinturas a emplearse serán de acuerdo a INSTRUCTIVO </w:t>
      </w:r>
      <w:r>
        <w:rPr>
          <w:rFonts w:ascii="Verdana" w:eastAsia="Arial" w:hAnsi="Verdana" w:cs="Calibri"/>
          <w:color w:val="000000"/>
        </w:rPr>
        <w:t>AEV/DGE_INS/Nº0040/2025</w:t>
      </w:r>
      <w:r>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Helvetica"/>
          <w:b/>
          <w:lang w:eastAsia="es-BO"/>
        </w:rPr>
      </w:pPr>
      <w:r>
        <w:rPr>
          <w:rFonts w:ascii="Verdana" w:eastAsia="Arial" w:hAnsi="Verdana" w:cs="Helvetica"/>
          <w:b/>
          <w:lang w:eastAsia="es-BO"/>
        </w:rPr>
        <w:t>Sellador de pared</w:t>
      </w:r>
    </w:p>
    <w:p w:rsidR="000F218C" w:rsidRDefault="000F218C" w:rsidP="000F218C">
      <w:pPr>
        <w:widowControl w:val="0"/>
        <w:tabs>
          <w:tab w:val="left" w:pos="560"/>
        </w:tabs>
        <w:autoSpaceDE w:val="0"/>
        <w:autoSpaceDN w:val="0"/>
        <w:jc w:val="both"/>
        <w:rPr>
          <w:rFonts w:ascii="Verdana" w:eastAsia="Arial" w:hAnsi="Verdana" w:cs="Helvetica"/>
          <w:b/>
          <w:lang w:eastAsia="es-BO"/>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rPr>
        <w:t xml:space="preserve">El Contratista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 y adecuado para su aplicación en exteriores</w:t>
      </w:r>
      <w:r>
        <w:rPr>
          <w:rFonts w:ascii="Verdana" w:eastAsia="Century Gothic" w:hAnsi="Verdana" w:cs="Arial"/>
          <w:w w:val="104"/>
        </w:rPr>
        <w:t>.</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Deberá sellar los poros y evitar que la resina de la pintura de acabado sea absorbida por la superficie. Deberá secarse al tacto en aproximadamente 12 minutos.</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 xml:space="preserve">Será usado para el sellado de superficies de mortero que tendrán como acabado pinturas Látex o sintética. </w:t>
      </w:r>
    </w:p>
    <w:p w:rsidR="000F218C" w:rsidRDefault="000F218C" w:rsidP="000F218C">
      <w:pPr>
        <w:widowControl w:val="0"/>
        <w:autoSpaceDE w:val="0"/>
        <w:autoSpaceDN w:val="0"/>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 xml:space="preserve">Pintura Látex </w:t>
      </w: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y adecuada para el pintado de superficies exteriores.</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0F218C" w:rsidRDefault="000F218C" w:rsidP="000F218C">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Látex tendrá las siguientes características:</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Ser de fácil aplicación.</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Respetuosa con el medio ambiente.</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Buena resistencia a la luz y a la intemperie.</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Lavable y resistente a la abrasión en húmedo.</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Producir un acabado matizado.</w:t>
      </w:r>
    </w:p>
    <w:p w:rsidR="000F218C" w:rsidRDefault="000F218C" w:rsidP="000F218C">
      <w:pPr>
        <w:widowControl w:val="0"/>
        <w:tabs>
          <w:tab w:val="left" w:pos="560"/>
        </w:tabs>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a usarse deberá responder adecuadamente a la aplicación de superficies acabada en mortero de cemento</w:t>
      </w:r>
    </w:p>
    <w:p w:rsidR="000F218C" w:rsidRDefault="000F218C" w:rsidP="000F218C">
      <w:pPr>
        <w:widowControl w:val="0"/>
        <w:autoSpaceDE w:val="0"/>
        <w:autoSpaceDN w:val="0"/>
        <w:rPr>
          <w:rFonts w:ascii="Verdana" w:eastAsia="Arial" w:hAnsi="Verdana" w:cs="Helvetica"/>
          <w:b/>
          <w:lang w:eastAsia="es-BO"/>
        </w:rPr>
      </w:pPr>
    </w:p>
    <w:p w:rsidR="000F218C" w:rsidRDefault="000F218C" w:rsidP="000F218C">
      <w:pPr>
        <w:widowControl w:val="0"/>
        <w:autoSpaceDE w:val="0"/>
        <w:autoSpaceDN w:val="0"/>
        <w:rPr>
          <w:rFonts w:ascii="Verdana" w:eastAsia="Arial" w:hAnsi="Verdana" w:cs="Helvetica"/>
          <w:b/>
          <w:lang w:eastAsia="es-BO"/>
        </w:rPr>
      </w:pPr>
      <w:r>
        <w:rPr>
          <w:rFonts w:ascii="Verdana" w:eastAsia="Arial" w:hAnsi="Verdana" w:cs="Helvetica"/>
          <w:b/>
          <w:lang w:eastAsia="es-BO"/>
        </w:rPr>
        <w:t>Masa Acrílica</w:t>
      </w:r>
    </w:p>
    <w:p w:rsidR="000F218C" w:rsidRDefault="000F218C" w:rsidP="000F218C">
      <w:pPr>
        <w:widowControl w:val="0"/>
        <w:tabs>
          <w:tab w:val="left" w:pos="9214"/>
        </w:tabs>
        <w:autoSpaceDE w:val="0"/>
        <w:autoSpaceDN w:val="0"/>
        <w:jc w:val="both"/>
        <w:rPr>
          <w:rFonts w:ascii="Verdana" w:eastAsia="Century Gothic" w:hAnsi="Verdana" w:cs="Arial"/>
          <w:spacing w:val="1"/>
          <w:w w:val="104"/>
        </w:rPr>
      </w:pPr>
      <w:r>
        <w:rPr>
          <w:rFonts w:ascii="Verdana" w:eastAsia="Century Gothic" w:hAnsi="Verdana" w:cs="Arial"/>
          <w:spacing w:val="1"/>
          <w:w w:val="104"/>
        </w:rPr>
        <w:t xml:space="preserve">El Contratista deberá garantizar que el material de referencia sea de buena calidad y de Marca </w:t>
      </w:r>
      <w:r>
        <w:rPr>
          <w:rFonts w:ascii="Verdana" w:eastAsia="Century Gothic" w:hAnsi="Verdana" w:cs="Arial"/>
          <w:spacing w:val="1"/>
          <w:w w:val="104"/>
        </w:rPr>
        <w:lastRenderedPageBreak/>
        <w:t>Acrílica reconocida y adecuada para superficies de cemento o mortero de cemento.</w:t>
      </w:r>
    </w:p>
    <w:p w:rsidR="000F218C" w:rsidRDefault="000F218C" w:rsidP="000F218C">
      <w:pPr>
        <w:widowControl w:val="0"/>
        <w:tabs>
          <w:tab w:val="left" w:pos="9214"/>
        </w:tabs>
        <w:autoSpaceDE w:val="0"/>
        <w:autoSpaceDN w:val="0"/>
        <w:jc w:val="both"/>
        <w:rPr>
          <w:rFonts w:ascii="Verdana" w:eastAsia="Century Gothic" w:hAnsi="Verdana" w:cs="Arial"/>
          <w:spacing w:val="1"/>
          <w:w w:val="104"/>
        </w:rPr>
      </w:pPr>
    </w:p>
    <w:p w:rsidR="000F218C" w:rsidRDefault="000F218C" w:rsidP="000F218C">
      <w:pPr>
        <w:widowControl w:val="0"/>
        <w:autoSpaceDE w:val="0"/>
        <w:autoSpaceDN w:val="0"/>
        <w:jc w:val="both"/>
        <w:rPr>
          <w:rFonts w:ascii="Verdana" w:eastAsia="Century Gothic" w:hAnsi="Verdana" w:cs="Arial"/>
        </w:rPr>
      </w:pPr>
      <w:r>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0F218C" w:rsidRDefault="000F218C" w:rsidP="000F218C">
      <w:pPr>
        <w:widowControl w:val="0"/>
        <w:tabs>
          <w:tab w:val="left" w:pos="560"/>
        </w:tabs>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Arial" w:hAnsi="Verdana" w:cs="Helvetica"/>
          <w:b/>
          <w:lang w:eastAsia="es-BO"/>
        </w:rPr>
      </w:pPr>
      <w:r>
        <w:rPr>
          <w:rFonts w:ascii="Verdana" w:eastAsia="Century Gothic" w:hAnsi="Verdana" w:cs="Arial"/>
          <w:b/>
        </w:rPr>
        <w:t>Lija</w:t>
      </w:r>
      <w:r>
        <w:rPr>
          <w:rFonts w:ascii="Verdana" w:eastAsia="Arial" w:hAnsi="Verdana" w:cs="Helvetica"/>
          <w:b/>
          <w:lang w:eastAsia="es-BO"/>
        </w:rPr>
        <w:t xml:space="preserve"> P/ Pared</w:t>
      </w: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li</w:t>
      </w:r>
      <w:r>
        <w:rPr>
          <w:rFonts w:ascii="Verdana" w:eastAsia="Century Gothic" w:hAnsi="Verdana" w:cs="Arial"/>
        </w:rPr>
        <w:t>ja</w:t>
      </w:r>
      <w:r>
        <w:rPr>
          <w:rFonts w:ascii="Verdana" w:eastAsia="Century Gothic" w:hAnsi="Verdana" w:cs="Arial"/>
          <w:spacing w:val="16"/>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si</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e </w:t>
      </w:r>
      <w:r>
        <w:rPr>
          <w:rFonts w:ascii="Verdana" w:eastAsia="Century Gothic" w:hAnsi="Verdana" w:cs="Arial"/>
          <w:spacing w:val="8"/>
        </w:rPr>
        <w:t>lija</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h</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a </w:t>
      </w:r>
      <w:r>
        <w:rPr>
          <w:rFonts w:ascii="Verdana" w:eastAsia="Century Gothic" w:hAnsi="Verdana" w:cs="Arial"/>
          <w:spacing w:val="7"/>
        </w:rPr>
        <w:t>que</w:t>
      </w:r>
      <w:r>
        <w:rPr>
          <w:rFonts w:ascii="Verdana" w:eastAsia="Century Gothic" w:hAnsi="Verdana" w:cs="Arial"/>
          <w:spacing w:val="22"/>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1"/>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w w:val="104"/>
        </w:rPr>
        <w:t xml:space="preserve">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 xml:space="preserve"> s</w:t>
      </w:r>
      <w:r>
        <w:rPr>
          <w:rFonts w:ascii="Verdana" w:eastAsia="Century Gothic" w:hAnsi="Verdana" w:cs="Arial"/>
        </w:rPr>
        <w:t>o</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pap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ad</w:t>
      </w:r>
      <w:r>
        <w:rPr>
          <w:rFonts w:ascii="Verdana" w:eastAsia="Century Gothic" w:hAnsi="Verdana" w:cs="Arial"/>
          <w:spacing w:val="-1"/>
        </w:rPr>
        <w:t>h</w:t>
      </w:r>
      <w:r>
        <w:rPr>
          <w:rFonts w:ascii="Verdana" w:eastAsia="Century Gothic" w:hAnsi="Verdana" w:cs="Arial"/>
          <w:spacing w:val="1"/>
        </w:rPr>
        <w:t>ier</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ú</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t</w:t>
      </w:r>
      <w:r>
        <w:rPr>
          <w:rFonts w:ascii="Verdana" w:eastAsia="Century Gothic" w:hAnsi="Verdana" w:cs="Arial"/>
          <w:spacing w:val="1"/>
          <w:w w:val="104"/>
        </w:rPr>
        <w:t>eri</w:t>
      </w:r>
      <w:r>
        <w:rPr>
          <w:rFonts w:ascii="Verdana" w:eastAsia="Century Gothic" w:hAnsi="Verdana" w:cs="Arial"/>
          <w:spacing w:val="-1"/>
          <w:w w:val="104"/>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vo</w:t>
      </w:r>
      <w:r>
        <w:rPr>
          <w:rFonts w:ascii="Verdana" w:eastAsia="Century Gothic" w:hAnsi="Verdana" w:cs="Arial"/>
        </w:rPr>
        <w:t>,</w:t>
      </w:r>
      <w:r>
        <w:rPr>
          <w:rFonts w:ascii="Verdana" w:eastAsia="Century Gothic" w:hAnsi="Verdana" w:cs="Arial"/>
          <w:spacing w:val="2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m</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3"/>
          <w:w w:val="104"/>
        </w:rPr>
        <w:t>l</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Century Gothic" w:hAnsi="Verdana" w:cs="Arial"/>
          <w:w w:val="104"/>
        </w:rPr>
      </w:pPr>
      <w:r>
        <w:rPr>
          <w:rFonts w:ascii="Verdana" w:eastAsia="Century Gothic" w:hAnsi="Verdana" w:cs="Arial"/>
        </w:rPr>
        <w:t xml:space="preserve">Se </w:t>
      </w:r>
      <w:r>
        <w:rPr>
          <w:rFonts w:ascii="Verdana" w:eastAsia="Century Gothic" w:hAnsi="Verdana" w:cs="Arial"/>
          <w:spacing w:val="32"/>
        </w:rPr>
        <w:t>usa</w:t>
      </w:r>
      <w:r>
        <w:rPr>
          <w:rFonts w:ascii="Verdana" w:eastAsia="Century Gothic" w:hAnsi="Verdana" w:cs="Arial"/>
        </w:rPr>
        <w:t xml:space="preserve">  </w:t>
      </w:r>
      <w:r>
        <w:rPr>
          <w:rFonts w:ascii="Verdana" w:eastAsia="Century Gothic" w:hAnsi="Verdana" w:cs="Arial"/>
          <w:spacing w:val="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 xml:space="preserve">a  </w:t>
      </w:r>
      <w:r>
        <w:rPr>
          <w:rFonts w:ascii="Verdana" w:eastAsia="Century Gothic" w:hAnsi="Verdana" w:cs="Arial"/>
          <w:spacing w:val="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8"/>
        </w:rPr>
        <w:t xml:space="preserve"> </w:t>
      </w:r>
      <w:r>
        <w:rPr>
          <w:rFonts w:ascii="Verdana" w:eastAsia="Century Gothic" w:hAnsi="Verdana" w:cs="Arial"/>
          <w:spacing w:val="1"/>
        </w:rPr>
        <w:t>pe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ñ</w:t>
      </w:r>
      <w:r>
        <w:rPr>
          <w:rFonts w:ascii="Verdana" w:eastAsia="Century Gothic" w:hAnsi="Verdana" w:cs="Arial"/>
        </w:rPr>
        <w:t xml:space="preserve">os  </w:t>
      </w:r>
      <w:r>
        <w:rPr>
          <w:rFonts w:ascii="Verdana" w:eastAsia="Century Gothic" w:hAnsi="Verdana" w:cs="Arial"/>
          <w:spacing w:val="19"/>
        </w:rPr>
        <w:t xml:space="preserve"> </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36"/>
        </w:rPr>
        <w:t>material</w:t>
      </w:r>
      <w:r>
        <w:rPr>
          <w:rFonts w:ascii="Verdana" w:eastAsia="Century Gothic" w:hAnsi="Verdana" w:cs="Arial"/>
        </w:rPr>
        <w:t xml:space="preserve"> de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f</w:t>
      </w:r>
      <w:r>
        <w:rPr>
          <w:rFonts w:ascii="Verdana" w:eastAsia="Century Gothic" w:hAnsi="Verdana" w:cs="Arial"/>
          <w:spacing w:val="1"/>
        </w:rPr>
        <w:t>ici</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de</w:t>
      </w:r>
      <w:r>
        <w:rPr>
          <w:rFonts w:ascii="Verdana" w:eastAsia="Century Gothic" w:hAnsi="Verdana" w:cs="Arial"/>
        </w:rPr>
        <w:t>j</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7"/>
        </w:rPr>
        <w:t xml:space="preserve"> </w:t>
      </w:r>
      <w:r>
        <w:rPr>
          <w:rFonts w:ascii="Verdana" w:eastAsia="Century Gothic" w:hAnsi="Verdana" w:cs="Arial"/>
          <w:spacing w:val="-2"/>
          <w:w w:val="104"/>
        </w:rPr>
        <w:t>d</w:t>
      </w:r>
      <w:r>
        <w:rPr>
          <w:rFonts w:ascii="Verdana" w:eastAsia="Century Gothic" w:hAnsi="Verdana" w:cs="Arial"/>
          <w:spacing w:val="1"/>
          <w:w w:val="104"/>
        </w:rPr>
        <w:t>e</w:t>
      </w:r>
      <w:r>
        <w:rPr>
          <w:rFonts w:ascii="Verdana" w:eastAsia="Century Gothic" w:hAnsi="Verdana" w:cs="Arial"/>
          <w:spacing w:val="-1"/>
          <w:w w:val="104"/>
        </w:rPr>
        <w:t>t</w:t>
      </w:r>
      <w:r>
        <w:rPr>
          <w:rFonts w:ascii="Verdana" w:eastAsia="Century Gothic" w:hAnsi="Verdana" w:cs="Arial"/>
          <w:spacing w:val="1"/>
          <w:w w:val="104"/>
        </w:rPr>
        <w:t>alla</w:t>
      </w:r>
      <w:r>
        <w:rPr>
          <w:rFonts w:ascii="Verdana" w:eastAsia="Century Gothic" w:hAnsi="Verdana" w:cs="Arial"/>
          <w:spacing w:val="-2"/>
          <w:w w:val="104"/>
        </w:rPr>
        <w:t>d</w:t>
      </w:r>
      <w:r>
        <w:rPr>
          <w:rFonts w:ascii="Verdana" w:eastAsia="Century Gothic" w:hAnsi="Verdana" w:cs="Arial"/>
          <w:w w:val="104"/>
        </w:rPr>
        <w:t xml:space="preserve">o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28"/>
        </w:rPr>
        <w:t>maderas</w:t>
      </w:r>
      <w:r>
        <w:rPr>
          <w:rFonts w:ascii="Verdana" w:eastAsia="Century Gothic" w:hAnsi="Verdana" w:cs="Arial"/>
        </w:rPr>
        <w:t xml:space="preserve">, a </w:t>
      </w:r>
      <w:r>
        <w:rPr>
          <w:rFonts w:ascii="Verdana" w:eastAsia="Century Gothic" w:hAnsi="Verdana" w:cs="Arial"/>
          <w:spacing w:val="25"/>
        </w:rPr>
        <w:t>modo</w:t>
      </w:r>
      <w:r>
        <w:rPr>
          <w:rFonts w:ascii="Verdana" w:eastAsia="Century Gothic" w:hAnsi="Verdana" w:cs="Arial"/>
        </w:rPr>
        <w:t xml:space="preserve">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28"/>
        </w:rPr>
        <w:t>preparación</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 xml:space="preserve">a </w:t>
      </w:r>
      <w:r>
        <w:rPr>
          <w:rFonts w:ascii="Verdana" w:eastAsia="Century Gothic" w:hAnsi="Verdana" w:cs="Arial"/>
          <w:spacing w:val="33"/>
        </w:rPr>
        <w:t>pintar</w:t>
      </w:r>
      <w:r>
        <w:rPr>
          <w:rFonts w:ascii="Verdana" w:eastAsia="Century Gothic" w:hAnsi="Verdana" w:cs="Arial"/>
        </w:rPr>
        <w:t xml:space="preserve"> </w:t>
      </w:r>
      <w:r>
        <w:rPr>
          <w:rFonts w:ascii="Verdana" w:eastAsia="Century Gothic" w:hAnsi="Verdana" w:cs="Arial"/>
          <w:spacing w:val="36"/>
        </w:rPr>
        <w:t>o</w:t>
      </w:r>
      <w:r>
        <w:rPr>
          <w:rFonts w:ascii="Verdana" w:eastAsia="Century Gothic" w:hAnsi="Verdana" w:cs="Arial"/>
        </w:rPr>
        <w:t xml:space="preserve"> </w:t>
      </w:r>
      <w:r>
        <w:rPr>
          <w:rFonts w:ascii="Verdana" w:eastAsia="Century Gothic" w:hAnsi="Verdana" w:cs="Arial"/>
          <w:spacing w:val="26"/>
        </w:rPr>
        <w:t>barnizar</w:t>
      </w:r>
      <w:r>
        <w:rPr>
          <w:rFonts w:ascii="Verdana" w:eastAsia="Century Gothic" w:hAnsi="Verdana" w:cs="Arial"/>
          <w:w w:val="104"/>
        </w:rPr>
        <w:t xml:space="preserve">. </w:t>
      </w:r>
      <w:r>
        <w:rPr>
          <w:rFonts w:ascii="Verdana" w:eastAsia="Century Gothic" w:hAnsi="Verdana" w:cs="Arial"/>
          <w:spacing w:val="1"/>
        </w:rPr>
        <w:t>Ta</w:t>
      </w:r>
      <w:r>
        <w:rPr>
          <w:rFonts w:ascii="Verdana" w:eastAsia="Century Gothic" w:hAnsi="Verdana" w:cs="Arial"/>
          <w:spacing w:val="-1"/>
        </w:rPr>
        <w:t>m</w:t>
      </w:r>
      <w:r>
        <w:rPr>
          <w:rFonts w:ascii="Verdana" w:eastAsia="Century Gothic" w:hAnsi="Verdana" w:cs="Arial"/>
          <w:spacing w:val="1"/>
        </w:rPr>
        <w:t>bi</w:t>
      </w:r>
      <w:r>
        <w:rPr>
          <w:rFonts w:ascii="Verdana" w:eastAsia="Century Gothic" w:hAnsi="Verdana" w:cs="Arial"/>
          <w:spacing w:val="-1"/>
        </w:rPr>
        <w:t>é</w:t>
      </w:r>
      <w:r>
        <w:rPr>
          <w:rFonts w:ascii="Verdana" w:eastAsia="Century Gothic" w:hAnsi="Verdana" w:cs="Arial"/>
        </w:rPr>
        <w:t xml:space="preserve">n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20"/>
        </w:rPr>
        <w:t>emplea</w:t>
      </w:r>
      <w:r>
        <w:rPr>
          <w:rFonts w:ascii="Verdana" w:eastAsia="Century Gothic" w:hAnsi="Verdana" w:cs="Arial"/>
        </w:rPr>
        <w:t xml:space="preserve"> </w:t>
      </w:r>
      <w:r>
        <w:rPr>
          <w:rFonts w:ascii="Verdana" w:eastAsia="Century Gothic" w:hAnsi="Verdana" w:cs="Arial"/>
          <w:spacing w:val="36"/>
        </w:rPr>
        <w:t>para</w:t>
      </w:r>
      <w:r>
        <w:rPr>
          <w:rFonts w:ascii="Verdana" w:eastAsia="Century Gothic" w:hAnsi="Verdana" w:cs="Arial"/>
        </w:rPr>
        <w:t xml:space="preserve"> </w:t>
      </w:r>
      <w:r>
        <w:rPr>
          <w:rFonts w:ascii="Verdana" w:eastAsia="Century Gothic" w:hAnsi="Verdana" w:cs="Arial"/>
          <w:spacing w:val="26"/>
        </w:rPr>
        <w:t>pulir</w:t>
      </w:r>
      <w:r>
        <w:rPr>
          <w:rFonts w:ascii="Verdana" w:eastAsia="Century Gothic" w:hAnsi="Verdana" w:cs="Arial"/>
        </w:rPr>
        <w:t xml:space="preserve"> </w:t>
      </w:r>
      <w:r>
        <w:rPr>
          <w:rFonts w:ascii="Verdana" w:eastAsia="Century Gothic" w:hAnsi="Verdana" w:cs="Arial"/>
          <w:spacing w:val="25"/>
        </w:rPr>
        <w:t>hasta</w:t>
      </w:r>
      <w:r>
        <w:rPr>
          <w:rFonts w:ascii="Verdana" w:eastAsia="Century Gothic" w:hAnsi="Verdana" w:cs="Arial"/>
        </w:rPr>
        <w:t xml:space="preserve"> </w:t>
      </w:r>
      <w:r>
        <w:rPr>
          <w:rFonts w:ascii="Verdana" w:eastAsia="Century Gothic" w:hAnsi="Verdana" w:cs="Arial"/>
          <w:spacing w:val="28"/>
        </w:rPr>
        <w:t>eliminar</w:t>
      </w:r>
      <w:r>
        <w:rPr>
          <w:rFonts w:ascii="Verdana" w:eastAsia="Century Gothic" w:hAnsi="Verdana" w:cs="Arial"/>
        </w:rPr>
        <w:t xml:space="preserve"> </w:t>
      </w:r>
      <w:r>
        <w:rPr>
          <w:rFonts w:ascii="Verdana" w:eastAsia="Century Gothic" w:hAnsi="Verdana" w:cs="Arial"/>
          <w:spacing w:val="35"/>
        </w:rPr>
        <w:t>ciertas</w:t>
      </w:r>
      <w:r>
        <w:rPr>
          <w:rFonts w:ascii="Verdana" w:eastAsia="Century Gothic" w:hAnsi="Verdana" w:cs="Arial"/>
        </w:rPr>
        <w:t xml:space="preserve"> </w:t>
      </w:r>
      <w:r>
        <w:rPr>
          <w:rFonts w:ascii="Verdana" w:eastAsia="Century Gothic" w:hAnsi="Verdana" w:cs="Arial"/>
          <w:spacing w:val="34"/>
        </w:rPr>
        <w:t>capas</w:t>
      </w:r>
      <w:r>
        <w:rPr>
          <w:rFonts w:ascii="Verdana" w:eastAsia="Century Gothic" w:hAnsi="Verdana" w:cs="Arial"/>
        </w:rPr>
        <w:t xml:space="preserve"> </w:t>
      </w:r>
      <w:r>
        <w:rPr>
          <w:rFonts w:ascii="Verdana" w:eastAsia="Century Gothic" w:hAnsi="Verdana" w:cs="Arial"/>
          <w:spacing w:val="33"/>
        </w:rPr>
        <w:t>de</w:t>
      </w:r>
      <w:r>
        <w:rPr>
          <w:rFonts w:ascii="Verdana" w:eastAsia="Century Gothic" w:hAnsi="Verdana" w:cs="Arial"/>
          <w:w w:val="104"/>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1"/>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8"/>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un</w:t>
      </w:r>
      <w:r>
        <w:rPr>
          <w:rFonts w:ascii="Verdana" w:eastAsia="Century Gothic" w:hAnsi="Verdana" w:cs="Arial"/>
        </w:rPr>
        <w:t>os</w:t>
      </w:r>
      <w:r>
        <w:rPr>
          <w:rFonts w:ascii="Verdana" w:eastAsia="Century Gothic" w:hAnsi="Verdana" w:cs="Arial"/>
          <w:spacing w:val="22"/>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á</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8"/>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w w:val="104"/>
        </w:rPr>
        <w:t xml:space="preserve">o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para</w:t>
      </w:r>
      <w:r>
        <w:rPr>
          <w:rFonts w:ascii="Verdana" w:eastAsia="Century Gothic" w:hAnsi="Verdana" w:cs="Arial"/>
          <w:spacing w:val="-1"/>
        </w:rPr>
        <w:t>ti</w:t>
      </w:r>
      <w:r>
        <w:rPr>
          <w:rFonts w:ascii="Verdana" w:eastAsia="Century Gothic" w:hAnsi="Verdana" w:cs="Arial"/>
          <w:spacing w:val="2"/>
        </w:rPr>
        <w:t>v</w:t>
      </w:r>
      <w:r>
        <w:rPr>
          <w:rFonts w:ascii="Verdana" w:eastAsia="Century Gothic" w:hAnsi="Verdana" w:cs="Arial"/>
        </w:rPr>
        <w:t>os</w:t>
      </w:r>
      <w:r>
        <w:rPr>
          <w:rFonts w:ascii="Verdana" w:eastAsia="Century Gothic" w:hAnsi="Verdana" w:cs="Arial"/>
          <w:spacing w:val="34"/>
        </w:rPr>
        <w:t xml:space="preserve"> </w:t>
      </w:r>
      <w:r>
        <w:rPr>
          <w:rFonts w:ascii="Verdana" w:eastAsia="Century Gothic" w:hAnsi="Verdana" w:cs="Arial"/>
          <w:spacing w:val="1"/>
        </w:rPr>
        <w:t>pa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spacing w:val="1"/>
          <w:w w:val="104"/>
        </w:rPr>
        <w:t>en</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spacing w:val="-2"/>
          <w:w w:val="104"/>
        </w:rPr>
        <w:t>d</w:t>
      </w:r>
      <w:r>
        <w:rPr>
          <w:rFonts w:ascii="Verdana" w:eastAsia="Century Gothic" w:hAnsi="Verdana" w:cs="Arial"/>
          <w:spacing w:val="2"/>
          <w:w w:val="104"/>
        </w:rPr>
        <w:t>o</w:t>
      </w:r>
      <w:r>
        <w:rPr>
          <w:rFonts w:ascii="Verdana" w:eastAsia="Century Gothic" w:hAnsi="Verdana" w:cs="Arial"/>
          <w:w w:val="104"/>
        </w:rPr>
        <w:t>.</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Asimismo, el Contratista aplicará la pintura en los rangos de tiempo, con el equipo y forma que indica el proveedor del material.</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lastRenderedPageBreak/>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pintura exterior látex sobre mortero de cemento será medida en </w:t>
      </w:r>
      <w:r>
        <w:rPr>
          <w:rFonts w:ascii="Verdana" w:eastAsia="Arial" w:hAnsi="Verdana" w:cs="Tahoma"/>
          <w:b/>
          <w:color w:val="000000"/>
        </w:rPr>
        <w:t>metros cuadrados</w:t>
      </w:r>
      <w:r>
        <w:rPr>
          <w:rFonts w:ascii="Verdana" w:eastAsia="Arial" w:hAnsi="Verdana" w:cs="Tahoma"/>
          <w:color w:val="000000"/>
        </w:rPr>
        <w:t xml:space="preserve">, </w:t>
      </w:r>
      <w:r>
        <w:rPr>
          <w:rFonts w:ascii="Verdana" w:eastAsia="Arial" w:hAnsi="Verdana" w:cs="Arial"/>
        </w:rPr>
        <w:t>tomando en cuenta únicamente las áreas netas del trabajo ejecutado y autorizado.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0F218C" w:rsidRDefault="000F218C" w:rsidP="000F218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PIN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PINTURA INTERIOR LÁTEX SOBRE MORTERO DE CEMENTO</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materiales a emplearse deberán ser suministrados, de acuerdo al siguiente detalle:</w:t>
      </w:r>
    </w:p>
    <w:p w:rsidR="000F218C" w:rsidRDefault="000F218C" w:rsidP="000F218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F218C" w:rsidTr="000E4D68">
        <w:trPr>
          <w:trHeight w:hRule="exact" w:val="277"/>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color w:val="FFFFFF"/>
              </w:rPr>
            </w:pPr>
            <w:r>
              <w:rPr>
                <w:rFonts w:ascii="Verdana" w:eastAsia="Arial" w:hAnsi="Verdana" w:cs="Arial"/>
                <w:b/>
                <w:color w:val="FFFFFF"/>
                <w:spacing w:val="4"/>
                <w:w w:val="99"/>
              </w:rPr>
              <w:t>MATERIALES</w:t>
            </w:r>
          </w:p>
        </w:tc>
        <w:tc>
          <w:tcPr>
            <w:tcW w:w="1195" w:type="dxa"/>
            <w:tcBorders>
              <w:top w:val="single" w:sz="8" w:space="0" w:color="000000"/>
              <w:left w:val="single" w:sz="8" w:space="0" w:color="000000"/>
              <w:bottom w:val="single" w:sz="8" w:space="0" w:color="000000"/>
              <w:right w:val="single" w:sz="8" w:space="0" w:color="000000"/>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color w:val="FFFFFF"/>
              </w:rPr>
            </w:pPr>
            <w:r>
              <w:rPr>
                <w:rFonts w:ascii="Verdana" w:eastAsia="Arial" w:hAnsi="Verdana" w:cs="Arial"/>
                <w:b/>
                <w:color w:val="FFFFFF"/>
              </w:rPr>
              <w:t>UNI</w:t>
            </w:r>
            <w:r>
              <w:rPr>
                <w:rFonts w:ascii="Verdana" w:eastAsia="Arial" w:hAnsi="Verdana" w:cs="Arial"/>
                <w:b/>
                <w:color w:val="FFFFFF"/>
                <w:spacing w:val="5"/>
              </w:rPr>
              <w:t>D</w:t>
            </w:r>
            <w:r>
              <w:rPr>
                <w:rFonts w:ascii="Verdana" w:eastAsia="Arial" w:hAnsi="Verdana" w:cs="Arial"/>
                <w:b/>
                <w:color w:val="FFFFFF"/>
                <w:spacing w:val="-5"/>
              </w:rPr>
              <w:t>A</w:t>
            </w:r>
            <w:r>
              <w:rPr>
                <w:rFonts w:ascii="Verdana" w:eastAsia="Arial" w:hAnsi="Verdana" w:cs="Arial"/>
                <w:b/>
                <w:color w:val="FFFFFF"/>
              </w:rPr>
              <w:t>D</w:t>
            </w:r>
          </w:p>
        </w:tc>
      </w:tr>
      <w:tr w:rsidR="000F218C" w:rsidTr="000E4D68">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rPr>
                <w:rFonts w:ascii="Verdana" w:eastAsia="Arial" w:hAnsi="Verdana" w:cs="Arial"/>
              </w:rPr>
            </w:pPr>
            <w:r>
              <w:rPr>
                <w:rFonts w:ascii="Verdana" w:eastAsia="Arial" w:hAnsi="Verdana" w:cs="Arial"/>
                <w:color w:val="333333"/>
                <w:spacing w:val="-1"/>
              </w:rPr>
              <w:t>S</w:t>
            </w:r>
            <w:r>
              <w:rPr>
                <w:rFonts w:ascii="Verdana" w:eastAsia="Arial" w:hAnsi="Verdana" w:cs="Arial"/>
                <w:color w:val="333333"/>
                <w:spacing w:val="2"/>
              </w:rPr>
              <w:t>E</w:t>
            </w:r>
            <w:r>
              <w:rPr>
                <w:rFonts w:ascii="Verdana" w:eastAsia="Arial" w:hAnsi="Verdana" w:cs="Arial"/>
                <w:color w:val="333333"/>
              </w:rPr>
              <w:t>L</w:t>
            </w:r>
            <w:r>
              <w:rPr>
                <w:rFonts w:ascii="Verdana" w:eastAsia="Arial" w:hAnsi="Verdana" w:cs="Arial"/>
                <w:color w:val="333333"/>
                <w:spacing w:val="-1"/>
              </w:rPr>
              <w:t>L</w:t>
            </w:r>
            <w:r>
              <w:rPr>
                <w:rFonts w:ascii="Verdana" w:eastAsia="Arial" w:hAnsi="Verdana" w:cs="Arial"/>
                <w:color w:val="333333"/>
                <w:spacing w:val="2"/>
              </w:rPr>
              <w:t>A</w:t>
            </w:r>
            <w:r>
              <w:rPr>
                <w:rFonts w:ascii="Verdana" w:eastAsia="Arial" w:hAnsi="Verdana" w:cs="Arial"/>
                <w:color w:val="333333"/>
              </w:rPr>
              <w:t>D</w:t>
            </w:r>
            <w:r>
              <w:rPr>
                <w:rFonts w:ascii="Verdana" w:eastAsia="Arial" w:hAnsi="Verdana" w:cs="Arial"/>
                <w:color w:val="333333"/>
                <w:spacing w:val="1"/>
              </w:rPr>
              <w:t>O</w:t>
            </w:r>
            <w:r>
              <w:rPr>
                <w:rFonts w:ascii="Verdana" w:eastAsia="Arial" w:hAnsi="Verdana" w:cs="Arial"/>
                <w:color w:val="333333"/>
              </w:rPr>
              <w:t>R</w:t>
            </w:r>
            <w:r>
              <w:rPr>
                <w:rFonts w:ascii="Verdana" w:eastAsia="Arial" w:hAnsi="Verdana" w:cs="Arial"/>
                <w:color w:val="333333"/>
                <w:spacing w:val="-11"/>
              </w:rPr>
              <w:t xml:space="preserve"> </w:t>
            </w:r>
            <w:r>
              <w:rPr>
                <w:rFonts w:ascii="Verdana" w:eastAsia="Arial" w:hAnsi="Verdana" w:cs="Arial"/>
                <w:color w:val="333333"/>
                <w:spacing w:val="2"/>
              </w:rPr>
              <w:t>D</w:t>
            </w:r>
            <w:r>
              <w:rPr>
                <w:rFonts w:ascii="Verdana" w:eastAsia="Arial" w:hAnsi="Verdana" w:cs="Arial"/>
                <w:color w:val="333333"/>
              </w:rPr>
              <w:t>E</w:t>
            </w:r>
            <w:r>
              <w:rPr>
                <w:rFonts w:ascii="Verdana" w:eastAsia="Arial" w:hAnsi="Verdana" w:cs="Arial"/>
                <w:color w:val="333333"/>
                <w:spacing w:val="-4"/>
              </w:rPr>
              <w:t xml:space="preserve"> </w:t>
            </w:r>
            <w:r>
              <w:rPr>
                <w:rFonts w:ascii="Verdana" w:eastAsia="Arial" w:hAnsi="Verdana" w:cs="Arial"/>
                <w:color w:val="333333"/>
                <w:spacing w:val="1"/>
              </w:rPr>
              <w:t>P</w:t>
            </w:r>
            <w:r>
              <w:rPr>
                <w:rFonts w:ascii="Verdana" w:eastAsia="Arial" w:hAnsi="Verdana" w:cs="Arial"/>
                <w:color w:val="333333"/>
                <w:spacing w:val="-1"/>
              </w:rPr>
              <w:t>A</w:t>
            </w:r>
            <w:r>
              <w:rPr>
                <w:rFonts w:ascii="Verdana" w:eastAsia="Arial" w:hAnsi="Verdana" w:cs="Arial"/>
                <w:color w:val="333333"/>
                <w:spacing w:val="2"/>
              </w:rPr>
              <w:t>R</w:t>
            </w:r>
            <w:r>
              <w:rPr>
                <w:rFonts w:ascii="Verdana" w:eastAsia="Arial" w:hAnsi="Verdana" w:cs="Arial"/>
                <w:color w:val="333333"/>
                <w:spacing w:val="-1"/>
              </w:rPr>
              <w:t>E</w:t>
            </w:r>
            <w:r>
              <w:rPr>
                <w:rFonts w:ascii="Verdana" w:eastAsia="Arial" w:hAnsi="Verdana" w:cs="Arial"/>
                <w:color w:val="333333"/>
              </w:rPr>
              <w:t>D</w:t>
            </w:r>
          </w:p>
        </w:tc>
        <w:tc>
          <w:tcPr>
            <w:tcW w:w="1195"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0F218C" w:rsidTr="000E4D68">
        <w:trPr>
          <w:trHeight w:hRule="exact" w:val="274"/>
          <w:jc w:val="center"/>
        </w:trPr>
        <w:tc>
          <w:tcPr>
            <w:tcW w:w="3221"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rPr>
                <w:rFonts w:ascii="Verdana" w:eastAsia="Arial" w:hAnsi="Verdana" w:cs="Arial"/>
              </w:rPr>
            </w:pPr>
            <w:r>
              <w:rPr>
                <w:rFonts w:ascii="Verdana" w:eastAsia="Arial" w:hAnsi="Verdana" w:cs="Arial"/>
                <w:color w:val="333333"/>
                <w:spacing w:val="-1"/>
              </w:rPr>
              <w:t>P</w:t>
            </w:r>
            <w:r>
              <w:rPr>
                <w:rFonts w:ascii="Verdana" w:eastAsia="Arial" w:hAnsi="Verdana" w:cs="Arial"/>
                <w:color w:val="333333"/>
              </w:rPr>
              <w:t>IN</w:t>
            </w:r>
            <w:r>
              <w:rPr>
                <w:rFonts w:ascii="Verdana" w:eastAsia="Arial" w:hAnsi="Verdana" w:cs="Arial"/>
                <w:color w:val="333333"/>
                <w:spacing w:val="3"/>
              </w:rPr>
              <w:t>T</w:t>
            </w:r>
            <w:r>
              <w:rPr>
                <w:rFonts w:ascii="Verdana" w:eastAsia="Arial" w:hAnsi="Verdana" w:cs="Arial"/>
                <w:color w:val="333333"/>
              </w:rPr>
              <w:t>URA</w:t>
            </w:r>
            <w:r>
              <w:rPr>
                <w:rFonts w:ascii="Verdana" w:eastAsia="Arial" w:hAnsi="Verdana" w:cs="Arial"/>
                <w:color w:val="333333"/>
                <w:spacing w:val="-9"/>
              </w:rPr>
              <w:t xml:space="preserve"> </w:t>
            </w:r>
            <w:r>
              <w:rPr>
                <w:rFonts w:ascii="Verdana" w:eastAsia="Arial" w:hAnsi="Verdana" w:cs="Arial"/>
                <w:color w:val="333333"/>
                <w:spacing w:val="2"/>
              </w:rPr>
              <w:t>L</w:t>
            </w:r>
            <w:r>
              <w:rPr>
                <w:rFonts w:ascii="Verdana" w:eastAsia="Arial" w:hAnsi="Verdana" w:cs="Arial"/>
                <w:color w:val="333333"/>
                <w:spacing w:val="-1"/>
              </w:rPr>
              <w:t>Á</w:t>
            </w:r>
            <w:r>
              <w:rPr>
                <w:rFonts w:ascii="Verdana" w:eastAsia="Arial" w:hAnsi="Verdana" w:cs="Arial"/>
                <w:color w:val="333333"/>
                <w:spacing w:val="3"/>
              </w:rPr>
              <w:t>T</w:t>
            </w:r>
            <w:r>
              <w:rPr>
                <w:rFonts w:ascii="Verdana" w:eastAsia="Arial" w:hAnsi="Verdana" w:cs="Arial"/>
                <w:color w:val="333333"/>
                <w:spacing w:val="-1"/>
              </w:rPr>
              <w:t>E</w:t>
            </w:r>
            <w:r>
              <w:rPr>
                <w:rFonts w:ascii="Verdana" w:eastAsia="Arial" w:hAnsi="Verdana" w:cs="Arial"/>
                <w:color w:val="333333"/>
              </w:rPr>
              <w:t>X</w:t>
            </w:r>
          </w:p>
        </w:tc>
        <w:tc>
          <w:tcPr>
            <w:tcW w:w="1195"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0F218C" w:rsidTr="000E4D68">
        <w:trPr>
          <w:trHeight w:hRule="exact" w:val="281"/>
          <w:jc w:val="center"/>
        </w:trPr>
        <w:tc>
          <w:tcPr>
            <w:tcW w:w="3221"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rPr>
                <w:rFonts w:ascii="Verdana" w:eastAsia="Arial" w:hAnsi="Verdana" w:cs="Arial"/>
              </w:rPr>
            </w:pPr>
            <w:r>
              <w:rPr>
                <w:rFonts w:ascii="Verdana" w:eastAsia="Arial" w:hAnsi="Verdana" w:cs="Arial"/>
                <w:color w:val="333333"/>
              </w:rPr>
              <w:t>M</w:t>
            </w:r>
            <w:r>
              <w:rPr>
                <w:rFonts w:ascii="Verdana" w:eastAsia="Arial" w:hAnsi="Verdana" w:cs="Arial"/>
                <w:color w:val="333333"/>
                <w:spacing w:val="1"/>
              </w:rPr>
              <w:t>A</w:t>
            </w:r>
            <w:r>
              <w:rPr>
                <w:rFonts w:ascii="Verdana" w:eastAsia="Arial" w:hAnsi="Verdana" w:cs="Arial"/>
                <w:color w:val="333333"/>
                <w:spacing w:val="-1"/>
              </w:rPr>
              <w:t>S</w:t>
            </w:r>
            <w:r>
              <w:rPr>
                <w:rFonts w:ascii="Verdana" w:eastAsia="Arial" w:hAnsi="Verdana" w:cs="Arial"/>
                <w:color w:val="333333"/>
              </w:rPr>
              <w:t>A</w:t>
            </w:r>
            <w:r>
              <w:rPr>
                <w:rFonts w:ascii="Verdana" w:eastAsia="Arial" w:hAnsi="Verdana" w:cs="Arial"/>
                <w:color w:val="333333"/>
                <w:spacing w:val="-5"/>
              </w:rPr>
              <w:t xml:space="preserve"> </w:t>
            </w:r>
            <w:r>
              <w:rPr>
                <w:rFonts w:ascii="Verdana" w:eastAsia="Arial" w:hAnsi="Verdana" w:cs="Arial"/>
                <w:color w:val="333333"/>
              </w:rPr>
              <w:t>C</w:t>
            </w:r>
            <w:r>
              <w:rPr>
                <w:rFonts w:ascii="Verdana" w:eastAsia="Arial" w:hAnsi="Verdana" w:cs="Arial"/>
                <w:color w:val="333333"/>
                <w:spacing w:val="1"/>
              </w:rPr>
              <w:t>O</w:t>
            </w:r>
            <w:r>
              <w:rPr>
                <w:rFonts w:ascii="Verdana" w:eastAsia="Arial" w:hAnsi="Verdana" w:cs="Arial"/>
                <w:color w:val="333333"/>
              </w:rPr>
              <w:t>RRI</w:t>
            </w:r>
            <w:r>
              <w:rPr>
                <w:rFonts w:ascii="Verdana" w:eastAsia="Arial" w:hAnsi="Verdana" w:cs="Arial"/>
                <w:color w:val="333333"/>
                <w:spacing w:val="3"/>
              </w:rPr>
              <w:t>D</w:t>
            </w:r>
            <w:r>
              <w:rPr>
                <w:rFonts w:ascii="Verdana" w:eastAsia="Arial" w:hAnsi="Verdana" w:cs="Arial"/>
                <w:color w:val="333333"/>
              </w:rPr>
              <w:t>A</w:t>
            </w:r>
          </w:p>
        </w:tc>
        <w:tc>
          <w:tcPr>
            <w:tcW w:w="1195"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jc w:val="center"/>
              <w:rPr>
                <w:rFonts w:ascii="Verdana" w:eastAsia="Arial" w:hAnsi="Verdana" w:cs="Arial"/>
              </w:rPr>
            </w:pPr>
            <w:r>
              <w:rPr>
                <w:rFonts w:ascii="Verdana" w:eastAsia="Arial" w:hAnsi="Verdana" w:cs="Arial"/>
                <w:color w:val="333333"/>
                <w:w w:val="99"/>
              </w:rPr>
              <w:t>LT</w:t>
            </w:r>
          </w:p>
        </w:tc>
      </w:tr>
      <w:tr w:rsidR="000F218C" w:rsidTr="000E4D68">
        <w:trPr>
          <w:trHeight w:hRule="exact" w:val="276"/>
          <w:jc w:val="center"/>
        </w:trPr>
        <w:tc>
          <w:tcPr>
            <w:tcW w:w="3221"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rPr>
                <w:rFonts w:ascii="Verdana" w:eastAsia="Arial" w:hAnsi="Verdana" w:cs="Arial"/>
              </w:rPr>
            </w:pPr>
            <w:r>
              <w:rPr>
                <w:rFonts w:ascii="Verdana" w:eastAsia="Arial" w:hAnsi="Verdana" w:cs="Arial"/>
                <w:color w:val="333333"/>
              </w:rPr>
              <w:t>LI</w:t>
            </w:r>
            <w:r>
              <w:rPr>
                <w:rFonts w:ascii="Verdana" w:eastAsia="Arial" w:hAnsi="Verdana" w:cs="Arial"/>
                <w:color w:val="333333"/>
                <w:spacing w:val="1"/>
              </w:rPr>
              <w:t>J</w:t>
            </w:r>
            <w:r>
              <w:rPr>
                <w:rFonts w:ascii="Verdana" w:eastAsia="Arial" w:hAnsi="Verdana" w:cs="Arial"/>
                <w:color w:val="333333"/>
              </w:rPr>
              <w:t>A</w:t>
            </w:r>
            <w:r>
              <w:rPr>
                <w:rFonts w:ascii="Verdana" w:eastAsia="Arial" w:hAnsi="Verdana" w:cs="Arial"/>
                <w:color w:val="333333"/>
                <w:spacing w:val="-3"/>
              </w:rPr>
              <w:t xml:space="preserve"> </w:t>
            </w:r>
            <w:r>
              <w:rPr>
                <w:rFonts w:ascii="Verdana" w:eastAsia="Arial" w:hAnsi="Verdana" w:cs="Arial"/>
                <w:color w:val="333333"/>
                <w:spacing w:val="-1"/>
              </w:rPr>
              <w:t>P</w:t>
            </w:r>
            <w:r>
              <w:rPr>
                <w:rFonts w:ascii="Verdana" w:eastAsia="Arial" w:hAnsi="Verdana" w:cs="Arial"/>
                <w:color w:val="333333"/>
              </w:rPr>
              <w:t>/</w:t>
            </w:r>
            <w:r>
              <w:rPr>
                <w:rFonts w:ascii="Verdana" w:eastAsia="Arial" w:hAnsi="Verdana" w:cs="Arial"/>
                <w:color w:val="333333"/>
                <w:spacing w:val="2"/>
              </w:rPr>
              <w:t>P</w:t>
            </w:r>
            <w:r>
              <w:rPr>
                <w:rFonts w:ascii="Verdana" w:eastAsia="Arial" w:hAnsi="Verdana" w:cs="Arial"/>
                <w:color w:val="333333"/>
                <w:spacing w:val="-1"/>
              </w:rPr>
              <w:t>A</w:t>
            </w:r>
            <w:r>
              <w:rPr>
                <w:rFonts w:ascii="Verdana" w:eastAsia="Arial" w:hAnsi="Verdana" w:cs="Arial"/>
                <w:color w:val="333333"/>
                <w:spacing w:val="2"/>
              </w:rPr>
              <w:t>R</w:t>
            </w:r>
            <w:r>
              <w:rPr>
                <w:rFonts w:ascii="Verdana" w:eastAsia="Arial" w:hAnsi="Verdana" w:cs="Arial"/>
                <w:color w:val="333333"/>
                <w:spacing w:val="-1"/>
              </w:rPr>
              <w:t>E</w:t>
            </w:r>
            <w:r>
              <w:rPr>
                <w:rFonts w:ascii="Verdana" w:eastAsia="Arial" w:hAnsi="Verdana" w:cs="Arial"/>
                <w:color w:val="333333"/>
              </w:rPr>
              <w:t>D</w:t>
            </w:r>
          </w:p>
        </w:tc>
        <w:tc>
          <w:tcPr>
            <w:tcW w:w="1195" w:type="dxa"/>
            <w:tcBorders>
              <w:top w:val="single" w:sz="8" w:space="0" w:color="000000"/>
              <w:left w:val="single" w:sz="8" w:space="0" w:color="000000"/>
              <w:bottom w:val="single" w:sz="8" w:space="0" w:color="000000"/>
              <w:right w:val="single" w:sz="8" w:space="0" w:color="000000"/>
            </w:tcBorders>
            <w:hideMark/>
          </w:tcPr>
          <w:p w:rsidR="000F218C" w:rsidRDefault="000F218C" w:rsidP="000E4D68">
            <w:pPr>
              <w:widowControl w:val="0"/>
              <w:autoSpaceDE w:val="0"/>
              <w:autoSpaceDN w:val="0"/>
              <w:jc w:val="center"/>
              <w:rPr>
                <w:rFonts w:ascii="Verdana" w:eastAsia="Arial" w:hAnsi="Verdana" w:cs="Arial"/>
              </w:rPr>
            </w:pPr>
            <w:r>
              <w:rPr>
                <w:rFonts w:ascii="Verdana" w:eastAsia="Arial" w:hAnsi="Verdana" w:cs="Arial"/>
                <w:color w:val="333333"/>
                <w:w w:val="99"/>
              </w:rPr>
              <w:t>M</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Helvetica"/>
          <w:b/>
          <w:lang w:eastAsia="es-BO"/>
        </w:rPr>
      </w:pPr>
      <w:r>
        <w:rPr>
          <w:rFonts w:ascii="Verdana" w:eastAsia="Arial" w:hAnsi="Verdana" w:cs="Helvetica"/>
          <w:b/>
          <w:lang w:eastAsia="es-BO"/>
        </w:rPr>
        <w:t>Sellador de Pared</w:t>
      </w: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rPr>
        <w:t xml:space="preserve">El Contratista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 y adecuado para su aplicación en interiores</w:t>
      </w:r>
      <w:r>
        <w:rPr>
          <w:rFonts w:ascii="Verdana" w:eastAsia="Century Gothic" w:hAnsi="Verdana" w:cs="Arial"/>
          <w:w w:val="104"/>
        </w:rPr>
        <w:t>.</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lastRenderedPageBreak/>
        <w:t>El sellador de paredes al agua será compuesto a base de resinas acrílicas de acabado mate transparente o blanco. Su función es sellar, reducir, uniformar la absorción de la superficie y mejorar el rendimiento de la pintura de acabado.</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Deberá sellar los poros y evitar que la resina de la pintura de acabado sea absorbida por la superficie. Deberá secarse al tacto en aproximadamente 12 minutos.</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w w:val="104"/>
        </w:rPr>
        <w:t xml:space="preserve">Será usado para el sellado de superficies de mortero que tendrán como acabado pinturas Látex o sintética. </w:t>
      </w:r>
    </w:p>
    <w:p w:rsidR="000F218C" w:rsidRDefault="000F218C" w:rsidP="000F218C">
      <w:pPr>
        <w:widowControl w:val="0"/>
        <w:autoSpaceDE w:val="0"/>
        <w:autoSpaceDN w:val="0"/>
        <w:jc w:val="both"/>
        <w:rPr>
          <w:rFonts w:ascii="Verdana" w:eastAsia="Century Gothic" w:hAnsi="Verdana" w:cs="Arial"/>
          <w:w w:val="104"/>
        </w:rPr>
      </w:pPr>
    </w:p>
    <w:p w:rsidR="000F218C" w:rsidRDefault="000F218C" w:rsidP="000F218C">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Masa Corrida</w:t>
      </w:r>
    </w:p>
    <w:p w:rsidR="000F218C" w:rsidRDefault="000F218C" w:rsidP="000F218C">
      <w:pPr>
        <w:widowControl w:val="0"/>
        <w:autoSpaceDE w:val="0"/>
        <w:autoSpaceDN w:val="0"/>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adecuada para superficies de cemento o mortero de cemento.</w:t>
      </w:r>
    </w:p>
    <w:p w:rsidR="000F218C" w:rsidRDefault="000F218C" w:rsidP="000F218C">
      <w:pPr>
        <w:widowControl w:val="0"/>
        <w:autoSpaceDE w:val="0"/>
        <w:autoSpaceDN w:val="0"/>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b/>
        </w:rPr>
      </w:pPr>
      <w:r>
        <w:rPr>
          <w:rFonts w:ascii="Verdana" w:eastAsia="Century Gothic" w:hAnsi="Verdana" w:cs="Arial"/>
          <w:b/>
        </w:rPr>
        <w:t xml:space="preserve">Pintura Látex </w:t>
      </w: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 Contratista deberá garantizar que el material de referencia sea de buena calidad y de marca reconocida y adecuada para el pintado de superficies interiores.</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Látex tendrá las siguientes características:</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Ser de fácil aplicación.</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Respetuosa con el medio ambiente.</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Buena resistencia a la luz y a la intemperie.</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Lavable y resistente a la abrasión en húmedo.</w:t>
      </w:r>
    </w:p>
    <w:p w:rsidR="000F218C" w:rsidRDefault="000F218C" w:rsidP="005747F1">
      <w:pPr>
        <w:widowControl w:val="0"/>
        <w:numPr>
          <w:ilvl w:val="0"/>
          <w:numId w:val="96"/>
        </w:numPr>
        <w:tabs>
          <w:tab w:val="left" w:pos="560"/>
        </w:tabs>
        <w:autoSpaceDE w:val="0"/>
        <w:autoSpaceDN w:val="0"/>
        <w:jc w:val="both"/>
        <w:rPr>
          <w:rFonts w:ascii="Verdana" w:eastAsia="Century Gothic" w:hAnsi="Verdana" w:cs="Arial"/>
        </w:rPr>
      </w:pPr>
      <w:r>
        <w:rPr>
          <w:rFonts w:ascii="Verdana" w:eastAsia="Century Gothic" w:hAnsi="Verdana" w:cs="Arial"/>
        </w:rPr>
        <w:t>Producir un acabado matizado.</w:t>
      </w:r>
    </w:p>
    <w:p w:rsidR="000F218C" w:rsidRDefault="000F218C" w:rsidP="000F218C">
      <w:pPr>
        <w:widowControl w:val="0"/>
        <w:tabs>
          <w:tab w:val="left" w:pos="560"/>
        </w:tabs>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Century Gothic" w:hAnsi="Verdana" w:cs="Arial"/>
        </w:rPr>
      </w:pPr>
      <w:r>
        <w:rPr>
          <w:rFonts w:ascii="Verdana" w:eastAsia="Century Gothic" w:hAnsi="Verdana" w:cs="Arial"/>
        </w:rPr>
        <w:t>La pintura a usarse deberá responder adecuadamente a la aplicación de superficies acabadas en mortero de cemento</w:t>
      </w:r>
    </w:p>
    <w:p w:rsidR="000F218C" w:rsidRDefault="000F218C" w:rsidP="000F218C">
      <w:pPr>
        <w:widowControl w:val="0"/>
        <w:tabs>
          <w:tab w:val="left" w:pos="560"/>
        </w:tabs>
        <w:autoSpaceDE w:val="0"/>
        <w:autoSpaceDN w:val="0"/>
        <w:jc w:val="both"/>
        <w:rPr>
          <w:rFonts w:ascii="Verdana" w:eastAsia="Century Gothic" w:hAnsi="Verdana" w:cs="Arial"/>
        </w:rPr>
      </w:pPr>
    </w:p>
    <w:p w:rsidR="000F218C" w:rsidRDefault="000F218C" w:rsidP="000F218C">
      <w:pPr>
        <w:widowControl w:val="0"/>
        <w:tabs>
          <w:tab w:val="left" w:pos="560"/>
        </w:tabs>
        <w:autoSpaceDE w:val="0"/>
        <w:autoSpaceDN w:val="0"/>
        <w:jc w:val="both"/>
        <w:rPr>
          <w:rFonts w:ascii="Verdana" w:eastAsia="Arial" w:hAnsi="Verdana" w:cs="Helvetica"/>
          <w:b/>
          <w:lang w:eastAsia="es-BO"/>
        </w:rPr>
      </w:pPr>
      <w:r>
        <w:rPr>
          <w:rFonts w:ascii="Verdana" w:eastAsia="Century Gothic" w:hAnsi="Verdana" w:cs="Arial"/>
          <w:b/>
        </w:rPr>
        <w:t>Lija</w:t>
      </w:r>
      <w:r>
        <w:rPr>
          <w:rFonts w:ascii="Verdana" w:eastAsia="Arial" w:hAnsi="Verdana" w:cs="Helvetica"/>
          <w:b/>
          <w:lang w:eastAsia="es-BO"/>
        </w:rPr>
        <w:t xml:space="preserve"> P/ Pared</w:t>
      </w:r>
    </w:p>
    <w:p w:rsidR="000F218C" w:rsidRDefault="000F218C" w:rsidP="000F218C">
      <w:pPr>
        <w:widowControl w:val="0"/>
        <w:autoSpaceDE w:val="0"/>
        <w:autoSpaceDN w:val="0"/>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en</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w w:val="104"/>
        </w:rPr>
        <w:t>o</w:t>
      </w:r>
      <w:r>
        <w:rPr>
          <w:rFonts w:ascii="Verdana" w:eastAsia="Century Gothic" w:hAnsi="Verdana" w:cs="Arial"/>
          <w:spacing w:val="1"/>
          <w:w w:val="104"/>
        </w:rPr>
        <w:t>cida</w:t>
      </w:r>
      <w:r>
        <w:rPr>
          <w:rFonts w:ascii="Verdana" w:eastAsia="Century Gothic" w:hAnsi="Verdana" w:cs="Arial"/>
          <w:w w:val="104"/>
        </w:rPr>
        <w:t>.</w:t>
      </w:r>
    </w:p>
    <w:p w:rsidR="000F218C" w:rsidRDefault="000F218C" w:rsidP="000F218C">
      <w:pPr>
        <w:widowControl w:val="0"/>
        <w:autoSpaceDE w:val="0"/>
        <w:autoSpaceDN w:val="0"/>
        <w:jc w:val="both"/>
        <w:rPr>
          <w:rFonts w:ascii="Verdana" w:eastAsia="Century Gothic" w:hAnsi="Verdana" w:cs="Arial"/>
        </w:rPr>
      </w:pPr>
    </w:p>
    <w:p w:rsidR="000F218C" w:rsidRDefault="000F218C" w:rsidP="000F218C">
      <w:pPr>
        <w:widowControl w:val="0"/>
        <w:autoSpaceDE w:val="0"/>
        <w:autoSpaceDN w:val="0"/>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li</w:t>
      </w:r>
      <w:r>
        <w:rPr>
          <w:rFonts w:ascii="Verdana" w:eastAsia="Century Gothic" w:hAnsi="Verdana" w:cs="Arial"/>
        </w:rPr>
        <w:t>ja</w:t>
      </w:r>
      <w:r>
        <w:rPr>
          <w:rFonts w:ascii="Verdana" w:eastAsia="Century Gothic" w:hAnsi="Verdana" w:cs="Arial"/>
          <w:spacing w:val="16"/>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si</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 xml:space="preserve">e </w:t>
      </w:r>
      <w:r>
        <w:rPr>
          <w:rFonts w:ascii="Verdana" w:eastAsia="Century Gothic" w:hAnsi="Verdana" w:cs="Arial"/>
          <w:spacing w:val="8"/>
        </w:rPr>
        <w:t>lija</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1"/>
        </w:rPr>
        <w:t>h</w:t>
      </w:r>
      <w:r>
        <w:rPr>
          <w:rFonts w:ascii="Verdana" w:eastAsia="Century Gothic" w:hAnsi="Verdana" w:cs="Arial"/>
          <w:spacing w:val="-1"/>
        </w:rPr>
        <w:t>e</w:t>
      </w:r>
      <w:r>
        <w:rPr>
          <w:rFonts w:ascii="Verdana" w:eastAsia="Century Gothic" w:hAnsi="Verdana" w:cs="Arial"/>
          <w:spacing w:val="1"/>
        </w:rPr>
        <w:t>rra</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a </w:t>
      </w:r>
      <w:r>
        <w:rPr>
          <w:rFonts w:ascii="Verdana" w:eastAsia="Century Gothic" w:hAnsi="Verdana" w:cs="Arial"/>
          <w:spacing w:val="7"/>
        </w:rPr>
        <w:t>que</w:t>
      </w:r>
      <w:r>
        <w:rPr>
          <w:rFonts w:ascii="Verdana" w:eastAsia="Century Gothic" w:hAnsi="Verdana" w:cs="Arial"/>
          <w:spacing w:val="22"/>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1"/>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w w:val="104"/>
        </w:rPr>
        <w:t xml:space="preserve">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 xml:space="preserve"> s</w:t>
      </w:r>
      <w:r>
        <w:rPr>
          <w:rFonts w:ascii="Verdana" w:eastAsia="Century Gothic" w:hAnsi="Verdana" w:cs="Arial"/>
        </w:rPr>
        <w:t>o</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pap</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ad</w:t>
      </w:r>
      <w:r>
        <w:rPr>
          <w:rFonts w:ascii="Verdana" w:eastAsia="Century Gothic" w:hAnsi="Verdana" w:cs="Arial"/>
          <w:spacing w:val="-1"/>
        </w:rPr>
        <w:t>h</w:t>
      </w:r>
      <w:r>
        <w:rPr>
          <w:rFonts w:ascii="Verdana" w:eastAsia="Century Gothic" w:hAnsi="Verdana" w:cs="Arial"/>
          <w:spacing w:val="1"/>
        </w:rPr>
        <w:t>ier</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2"/>
        </w:rPr>
        <w:t>g</w:t>
      </w:r>
      <w:r>
        <w:rPr>
          <w:rFonts w:ascii="Verdana" w:eastAsia="Century Gothic" w:hAnsi="Verdana" w:cs="Arial"/>
          <w:spacing w:val="-1"/>
        </w:rPr>
        <w:t>ú</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t</w:t>
      </w:r>
      <w:r>
        <w:rPr>
          <w:rFonts w:ascii="Verdana" w:eastAsia="Century Gothic" w:hAnsi="Verdana" w:cs="Arial"/>
          <w:spacing w:val="1"/>
          <w:w w:val="104"/>
        </w:rPr>
        <w:t>eri</w:t>
      </w:r>
      <w:r>
        <w:rPr>
          <w:rFonts w:ascii="Verdana" w:eastAsia="Century Gothic" w:hAnsi="Verdana" w:cs="Arial"/>
          <w:spacing w:val="-1"/>
          <w:w w:val="104"/>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vo</w:t>
      </w:r>
      <w:r>
        <w:rPr>
          <w:rFonts w:ascii="Verdana" w:eastAsia="Century Gothic" w:hAnsi="Verdana" w:cs="Arial"/>
        </w:rPr>
        <w:t>,</w:t>
      </w:r>
      <w:r>
        <w:rPr>
          <w:rFonts w:ascii="Verdana" w:eastAsia="Century Gothic" w:hAnsi="Verdana" w:cs="Arial"/>
          <w:spacing w:val="2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rPr>
        <w:t>o</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m</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3"/>
          <w:w w:val="104"/>
        </w:rPr>
        <w:t>l</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 xml:space="preserve">a la vez debe verificar que la superficie esté libre de grumos, humedad, moho, </w:t>
      </w:r>
      <w:r>
        <w:rPr>
          <w:rFonts w:ascii="Verdana" w:eastAsia="Arial" w:hAnsi="Verdana" w:cs="Tahoma"/>
          <w:color w:val="000000"/>
        </w:rPr>
        <w:lastRenderedPageBreak/>
        <w:t>polvo o manchas, grasas, etc.</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Asimismo, el Contratista aplicará la pintura en los rangos de tiempo, con el equipo y forma que indica el proveedor del material.</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color w:val="000000"/>
        </w:rPr>
        <w:t xml:space="preserve">Previo a la aplicación de la pintura, el Supervisor de Obra deberá aprobar la superficie que recibirá este tratamiento </w:t>
      </w:r>
      <w:r>
        <w:rPr>
          <w:rFonts w:ascii="Verdana" w:eastAsia="Arial" w:hAnsi="Verdana" w:cs="Tahoma"/>
          <w:color w:val="000000"/>
        </w:rPr>
        <w:t>a la vez debe verificar que la superficie esté libre de grumos, humedad, moho, polvo o manchas, grasas, etc.</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pintura interior látex sobre mortero de cemento será medida en </w:t>
      </w:r>
      <w:r>
        <w:rPr>
          <w:rFonts w:ascii="Verdana" w:eastAsia="Arial" w:hAnsi="Verdana" w:cs="Tahoma"/>
          <w:b/>
          <w:color w:val="000000"/>
        </w:rPr>
        <w:t>metros cuadrados</w:t>
      </w:r>
      <w:r>
        <w:rPr>
          <w:rFonts w:ascii="Verdana" w:eastAsia="Arial" w:hAnsi="Verdana" w:cs="Tahoma"/>
          <w:color w:val="000000"/>
        </w:rPr>
        <w:t xml:space="preserve">, </w:t>
      </w:r>
      <w:r>
        <w:rPr>
          <w:rFonts w:ascii="Verdana" w:eastAsia="Arial" w:hAnsi="Verdana" w:cs="Arial"/>
        </w:rPr>
        <w:t>tomando en cuenta únicamente las áreas netas del trabajo ejecutado y autorizado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09"/>
        <w:gridCol w:w="1238"/>
        <w:gridCol w:w="5583"/>
      </w:tblGrid>
      <w:tr w:rsidR="000F218C" w:rsidTr="000E4D68">
        <w:trPr>
          <w:trHeight w:val="471"/>
        </w:trPr>
        <w:tc>
          <w:tcPr>
            <w:tcW w:w="55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lastRenderedPageBreak/>
              <w:t>N°</w:t>
            </w:r>
          </w:p>
        </w:tc>
        <w:tc>
          <w:tcPr>
            <w:tcW w:w="2519"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202"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14"/>
        </w:trPr>
        <w:tc>
          <w:tcPr>
            <w:tcW w:w="5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25</w:t>
            </w:r>
          </w:p>
        </w:tc>
        <w:tc>
          <w:tcPr>
            <w:tcW w:w="25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-OF - RES - 1</w:t>
            </w:r>
          </w:p>
        </w:tc>
        <w:tc>
          <w:tcPr>
            <w:tcW w:w="12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6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REVESTIMIENTO DE CERÁMICA C/CEMENTO COLA</w:t>
            </w:r>
          </w:p>
        </w:tc>
      </w:tr>
    </w:tbl>
    <w:p w:rsidR="000F218C" w:rsidRDefault="000F218C" w:rsidP="000F218C">
      <w:pPr>
        <w:widowControl w:val="0"/>
        <w:autoSpaceDE w:val="0"/>
        <w:autoSpaceDN w:val="0"/>
        <w:jc w:val="both"/>
        <w:rPr>
          <w:rFonts w:ascii="Verdana" w:eastAsia="Arial" w:hAnsi="Verdana" w:cs="Arial"/>
          <w:b/>
          <w:kern w:val="28"/>
        </w:rPr>
      </w:pPr>
    </w:p>
    <w:p w:rsidR="000F218C" w:rsidRDefault="000F218C" w:rsidP="000F218C">
      <w:pPr>
        <w:widowControl w:val="0"/>
        <w:autoSpaceDE w:val="0"/>
        <w:autoSpaceDN w:val="0"/>
        <w:jc w:val="both"/>
        <w:rPr>
          <w:rFonts w:ascii="Verdana" w:eastAsia="Arial" w:hAnsi="Verdana" w:cs="Arial"/>
          <w:b/>
          <w:kern w:val="28"/>
        </w:rPr>
      </w:pPr>
      <w:r>
        <w:rPr>
          <w:rFonts w:ascii="Verdana" w:eastAsia="Arial" w:hAnsi="Verdana" w:cs="Arial"/>
          <w:b/>
          <w:kern w:val="28"/>
        </w:rPr>
        <w:t>DESCRIPCIÓN. -</w:t>
      </w:r>
    </w:p>
    <w:p w:rsidR="000F218C" w:rsidRDefault="000F218C" w:rsidP="000F218C">
      <w:pPr>
        <w:widowControl w:val="0"/>
        <w:autoSpaceDE w:val="0"/>
        <w:autoSpaceDN w:val="0"/>
        <w:jc w:val="both"/>
        <w:rPr>
          <w:rFonts w:ascii="Verdana" w:eastAsia="Arial" w:hAnsi="Verdana" w:cs="Arial"/>
          <w:kern w:val="28"/>
        </w:rPr>
      </w:pPr>
    </w:p>
    <w:p w:rsidR="000F218C" w:rsidRDefault="000F218C" w:rsidP="000F218C">
      <w:pPr>
        <w:widowControl w:val="0"/>
        <w:autoSpaceDE w:val="0"/>
        <w:autoSpaceDN w:val="0"/>
        <w:jc w:val="both"/>
        <w:rPr>
          <w:rFonts w:ascii="Verdana" w:eastAsia="Arial" w:hAnsi="Verdana" w:cs="Arial"/>
          <w:kern w:val="28"/>
        </w:rPr>
      </w:pPr>
      <w:r>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0F218C" w:rsidRDefault="000F218C" w:rsidP="000F218C">
      <w:pPr>
        <w:widowControl w:val="0"/>
        <w:autoSpaceDE w:val="0"/>
        <w:autoSpaceDN w:val="0"/>
        <w:jc w:val="both"/>
        <w:rPr>
          <w:rFonts w:ascii="Verdana" w:eastAsia="Arial" w:hAnsi="Verdana" w:cs="Arial"/>
          <w:kern w:val="28"/>
        </w:rPr>
      </w:pPr>
    </w:p>
    <w:p w:rsidR="000F218C" w:rsidRDefault="000F218C" w:rsidP="000F218C">
      <w:pPr>
        <w:widowControl w:val="0"/>
        <w:autoSpaceDE w:val="0"/>
        <w:autoSpaceDN w:val="0"/>
        <w:jc w:val="both"/>
        <w:rPr>
          <w:rFonts w:ascii="Verdana" w:eastAsia="Arial" w:hAnsi="Verdana" w:cs="Arial"/>
          <w:b/>
          <w:kern w:val="28"/>
        </w:rPr>
      </w:pPr>
      <w:r>
        <w:rPr>
          <w:rFonts w:ascii="Verdana" w:eastAsia="Arial" w:hAnsi="Verdana" w:cs="Arial"/>
          <w:b/>
          <w:kern w:val="28"/>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015"/>
        <w:gridCol w:w="1292"/>
      </w:tblGrid>
      <w:tr w:rsidR="000F218C" w:rsidTr="000E4D68">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0F218C" w:rsidTr="000E4D68">
        <w:trPr>
          <w:trHeight w:val="23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r w:rsidR="000F218C" w:rsidTr="000E4D68">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0F218C" w:rsidTr="000E4D68">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bl>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autoSpaceDE w:val="0"/>
        <w:autoSpaceDN w:val="0"/>
        <w:rPr>
          <w:rFonts w:ascii="Verdana" w:eastAsia="Arial" w:hAnsi="Verdana" w:cs="Tahoma"/>
          <w:kern w:val="28"/>
        </w:rPr>
      </w:pPr>
      <w:r>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rPr>
          <w:rFonts w:ascii="Verdana" w:eastAsia="Arial" w:hAnsi="Verdana" w:cs="Tahoma"/>
          <w:kern w:val="28"/>
        </w:rPr>
      </w:pPr>
    </w:p>
    <w:p w:rsidR="000F218C" w:rsidRDefault="000F218C" w:rsidP="000F218C">
      <w:pPr>
        <w:widowControl w:val="0"/>
        <w:autoSpaceDE w:val="0"/>
        <w:autoSpaceDN w:val="0"/>
        <w:jc w:val="both"/>
        <w:rPr>
          <w:rFonts w:ascii="Verdana" w:eastAsia="Arial" w:hAnsi="Verdana" w:cs="Tahoma"/>
          <w:b/>
          <w:kern w:val="28"/>
        </w:rPr>
      </w:pPr>
      <w:r>
        <w:rPr>
          <w:rFonts w:ascii="Verdana" w:eastAsia="Arial" w:hAnsi="Verdana" w:cs="Tahoma"/>
          <w:b/>
          <w:kern w:val="28"/>
        </w:rPr>
        <w:t>Cerámica nacional</w:t>
      </w:r>
    </w:p>
    <w:p w:rsidR="000F218C" w:rsidRDefault="000F218C" w:rsidP="000F218C">
      <w:pPr>
        <w:widowControl w:val="0"/>
        <w:autoSpaceDE w:val="0"/>
        <w:autoSpaceDN w:val="0"/>
        <w:jc w:val="both"/>
        <w:rPr>
          <w:rFonts w:ascii="Verdana" w:eastAsia="Arial" w:hAnsi="Verdana" w:cs="Tahoma"/>
          <w:kern w:val="28"/>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colocado de la cerámica,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spacing w:after="120"/>
        <w:jc w:val="both"/>
        <w:rPr>
          <w:rFonts w:ascii="Verdana" w:eastAsia="Arial" w:hAnsi="Verdana" w:cs="Arial"/>
        </w:rPr>
      </w:pPr>
      <w:r>
        <w:rPr>
          <w:rFonts w:ascii="Verdana" w:eastAsia="Arial" w:hAnsi="Verdana" w:cs="Arial"/>
          <w:b/>
        </w:rPr>
        <w:t>Cemento Cola</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before="9"/>
        <w:ind w:right="384"/>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before="40"/>
        <w:ind w:right="-39"/>
        <w:jc w:val="both"/>
        <w:rPr>
          <w:rFonts w:ascii="Verdana" w:eastAsia="Century Gothic" w:hAnsi="Verdana" w:cs="Arial"/>
          <w:w w:val="104"/>
        </w:rPr>
      </w:pPr>
      <w:r>
        <w:rPr>
          <w:rFonts w:ascii="Verdana" w:eastAsia="Century Gothic" w:hAnsi="Verdana" w:cs="Arial"/>
          <w:w w:val="104"/>
        </w:rPr>
        <w:t>Tendrá las siguientes características:</w:t>
      </w:r>
    </w:p>
    <w:p w:rsidR="000F218C" w:rsidRDefault="000F218C" w:rsidP="005747F1">
      <w:pPr>
        <w:widowControl w:val="0"/>
        <w:numPr>
          <w:ilvl w:val="0"/>
          <w:numId w:val="97"/>
        </w:numPr>
        <w:autoSpaceDE w:val="0"/>
        <w:autoSpaceDN w:val="0"/>
        <w:spacing w:before="11"/>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rsidR="000F218C" w:rsidRDefault="000F218C" w:rsidP="005747F1">
      <w:pPr>
        <w:widowControl w:val="0"/>
        <w:numPr>
          <w:ilvl w:val="0"/>
          <w:numId w:val="97"/>
        </w:numPr>
        <w:autoSpaceDE w:val="0"/>
        <w:autoSpaceDN w:val="0"/>
        <w:ind w:right="384"/>
        <w:rPr>
          <w:rFonts w:ascii="Verdana" w:eastAsia="Century Gothic" w:hAnsi="Verdana" w:cs="Arial"/>
        </w:rPr>
      </w:pPr>
      <w:r>
        <w:rPr>
          <w:rFonts w:ascii="Verdana" w:eastAsia="Century Gothic" w:hAnsi="Verdana" w:cs="Arial"/>
          <w:spacing w:val="1"/>
        </w:rPr>
        <w:lastRenderedPageBreak/>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rsidR="000F218C" w:rsidRDefault="000F218C" w:rsidP="000F218C">
      <w:pPr>
        <w:widowControl w:val="0"/>
        <w:autoSpaceDE w:val="0"/>
        <w:autoSpaceDN w:val="0"/>
        <w:spacing w:before="9"/>
        <w:ind w:right="384"/>
        <w:rPr>
          <w:rFonts w:ascii="Verdana" w:eastAsia="Century Gothic" w:hAnsi="Verdana" w:cs="Arial"/>
          <w:spacing w:val="-1"/>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b/>
        </w:rPr>
        <w:t>Cemento Blanco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0F218C" w:rsidRDefault="000F218C" w:rsidP="005747F1">
      <w:pPr>
        <w:widowControl w:val="0"/>
        <w:numPr>
          <w:ilvl w:val="0"/>
          <w:numId w:val="98"/>
        </w:numPr>
        <w:autoSpaceDE w:val="0"/>
        <w:autoSpaceDN w:val="0"/>
        <w:spacing w:before="9"/>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rsidR="000F218C" w:rsidRDefault="000F218C" w:rsidP="005747F1">
      <w:pPr>
        <w:widowControl w:val="0"/>
        <w:numPr>
          <w:ilvl w:val="0"/>
          <w:numId w:val="98"/>
        </w:numPr>
        <w:autoSpaceDE w:val="0"/>
        <w:autoSpaceDN w:val="0"/>
        <w:spacing w:before="6"/>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rsidR="000F218C" w:rsidRDefault="000F218C" w:rsidP="005747F1">
      <w:pPr>
        <w:widowControl w:val="0"/>
        <w:numPr>
          <w:ilvl w:val="0"/>
          <w:numId w:val="98"/>
        </w:numPr>
        <w:autoSpaceDE w:val="0"/>
        <w:autoSpaceDN w:val="0"/>
        <w:spacing w:before="9"/>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rsidR="000F218C" w:rsidRDefault="000F218C" w:rsidP="005747F1">
      <w:pPr>
        <w:widowControl w:val="0"/>
        <w:numPr>
          <w:ilvl w:val="0"/>
          <w:numId w:val="98"/>
        </w:numPr>
        <w:autoSpaceDE w:val="0"/>
        <w:autoSpaceDN w:val="0"/>
        <w:spacing w:before="9"/>
        <w:ind w:right="207"/>
        <w:jc w:val="both"/>
        <w:rPr>
          <w:rFonts w:ascii="Verdana" w:eastAsia="Century Gothic" w:hAnsi="Verdana" w:cs="Arial"/>
        </w:rPr>
      </w:pPr>
      <w:r>
        <w:rPr>
          <w:rFonts w:ascii="Verdana" w:eastAsia="Century Gothic" w:hAnsi="Verdana" w:cs="Arial"/>
          <w:spacing w:val="-1"/>
        </w:rPr>
        <w:t>Ti</w:t>
      </w:r>
      <w:r>
        <w:rPr>
          <w:rFonts w:ascii="Verdana" w:eastAsia="Century Gothic" w:hAnsi="Verdana" w:cs="Arial"/>
          <w:spacing w:val="1"/>
        </w:rPr>
        <w:t>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a</w:t>
      </w:r>
    </w:p>
    <w:p w:rsidR="000F218C" w:rsidRDefault="000F218C" w:rsidP="005747F1">
      <w:pPr>
        <w:widowControl w:val="0"/>
        <w:numPr>
          <w:ilvl w:val="0"/>
          <w:numId w:val="98"/>
        </w:numPr>
        <w:autoSpaceDE w:val="0"/>
        <w:autoSpaceDN w:val="0"/>
        <w:ind w:right="212"/>
        <w:jc w:val="both"/>
        <w:rPr>
          <w:rFonts w:ascii="Verdana" w:eastAsia="Century Gothic" w:hAnsi="Verdana" w:cs="Arial"/>
          <w:w w:val="104"/>
        </w:rPr>
      </w:pP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Arial"/>
          <w:kern w:val="28"/>
        </w:rPr>
      </w:pPr>
    </w:p>
    <w:p w:rsidR="000F218C" w:rsidRDefault="000F218C" w:rsidP="000F218C">
      <w:pPr>
        <w:widowControl w:val="0"/>
        <w:autoSpaceDE w:val="0"/>
        <w:autoSpaceDN w:val="0"/>
        <w:jc w:val="both"/>
        <w:rPr>
          <w:rFonts w:ascii="Verdana" w:eastAsia="Arial" w:hAnsi="Verdana" w:cs="Arial"/>
          <w:b/>
          <w:kern w:val="28"/>
        </w:rPr>
      </w:pPr>
      <w:r>
        <w:rPr>
          <w:rFonts w:ascii="Verdana" w:eastAsia="Arial" w:hAnsi="Verdana" w:cs="Arial"/>
          <w:b/>
          <w:kern w:val="28"/>
        </w:rPr>
        <w:t>FORMA DE EJECUCIÓN. -</w:t>
      </w:r>
    </w:p>
    <w:p w:rsidR="000F218C" w:rsidRDefault="000F218C" w:rsidP="000F218C">
      <w:pPr>
        <w:widowControl w:val="0"/>
        <w:autoSpaceDE w:val="0"/>
        <w:autoSpaceDN w:val="0"/>
        <w:jc w:val="both"/>
        <w:rPr>
          <w:rFonts w:ascii="Verdana" w:eastAsia="Arial" w:hAnsi="Verdana" w:cs="Arial"/>
          <w:b/>
          <w:kern w:val="28"/>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Supervisor de Obra.</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Ejecución del revestimiento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El Contratista deberá proveer el cortado de piezas en el caso de superficies irregulares a fin de minimizar imperfecciones en el acabado y los desperdicios.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Donde se denote vacíos entre la cerámica y el cemento cola por un mal asentamiento deberán ser corregidos.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0F218C" w:rsidRDefault="000F218C" w:rsidP="000F218C">
      <w:pPr>
        <w:widowControl w:val="0"/>
        <w:autoSpaceDE w:val="0"/>
        <w:autoSpaceDN w:val="0"/>
        <w:jc w:val="both"/>
        <w:rPr>
          <w:rFonts w:ascii="Verdana" w:eastAsia="Arial" w:hAnsi="Verdana" w:cs="Arial"/>
          <w:b/>
          <w:kern w:val="28"/>
        </w:rPr>
      </w:pPr>
    </w:p>
    <w:p w:rsidR="000F218C" w:rsidRDefault="000F218C" w:rsidP="000F218C">
      <w:pPr>
        <w:widowControl w:val="0"/>
        <w:autoSpaceDE w:val="0"/>
        <w:autoSpaceDN w:val="0"/>
        <w:jc w:val="both"/>
        <w:rPr>
          <w:rFonts w:ascii="Verdana" w:eastAsia="Arial" w:hAnsi="Verdana" w:cs="Arial"/>
          <w:b/>
          <w:kern w:val="28"/>
        </w:rPr>
      </w:pPr>
      <w:r>
        <w:rPr>
          <w:rFonts w:ascii="Verdana" w:eastAsia="Arial" w:hAnsi="Verdana" w:cs="Arial"/>
          <w:b/>
          <w:kern w:val="28"/>
        </w:rPr>
        <w:t>MEDICIÓN. –</w:t>
      </w:r>
    </w:p>
    <w:p w:rsidR="000F218C" w:rsidRDefault="000F218C" w:rsidP="000F218C">
      <w:pPr>
        <w:widowControl w:val="0"/>
        <w:autoSpaceDE w:val="0"/>
        <w:autoSpaceDN w:val="0"/>
        <w:jc w:val="both"/>
        <w:rPr>
          <w:rFonts w:ascii="Verdana" w:eastAsia="Arial" w:hAnsi="Verdana" w:cs="Arial"/>
          <w:b/>
          <w:kern w:val="28"/>
        </w:rPr>
      </w:pPr>
    </w:p>
    <w:p w:rsidR="000F218C" w:rsidRDefault="000F218C" w:rsidP="000F218C">
      <w:pPr>
        <w:widowControl w:val="0"/>
        <w:autoSpaceDE w:val="0"/>
        <w:autoSpaceDN w:val="0"/>
        <w:jc w:val="both"/>
        <w:rPr>
          <w:rFonts w:ascii="Verdana" w:eastAsia="Arial" w:hAnsi="Verdana" w:cs="Arial"/>
          <w:kern w:val="28"/>
        </w:rPr>
      </w:pPr>
      <w:r>
        <w:rPr>
          <w:rFonts w:ascii="Verdana" w:eastAsia="Arial" w:hAnsi="Verdana" w:cs="Arial"/>
          <w:bCs/>
        </w:rPr>
        <w:t>El revestimiento de cerámica</w:t>
      </w:r>
      <w:r>
        <w:rPr>
          <w:rFonts w:ascii="Verdana" w:eastAsia="Arial" w:hAnsi="Verdana" w:cs="Arial"/>
          <w:kern w:val="28"/>
        </w:rPr>
        <w:t xml:space="preserve"> c/cemento cola será medido en </w:t>
      </w:r>
      <w:r>
        <w:rPr>
          <w:rFonts w:ascii="Verdana" w:eastAsia="Arial" w:hAnsi="Verdana" w:cs="Arial"/>
          <w:b/>
          <w:kern w:val="28"/>
        </w:rPr>
        <w:t>metros cuadrados</w:t>
      </w:r>
      <w:r>
        <w:rPr>
          <w:rFonts w:ascii="Verdana" w:eastAsia="Arial" w:hAnsi="Verdana" w:cs="Arial"/>
          <w:kern w:val="28"/>
        </w:rPr>
        <w:t xml:space="preserve"> tomando en cuenta solamente el área neta ejecutada y autorizada.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xml:space="preserve">, mano de obra, herramientas, equipo </w:t>
      </w:r>
      <w:r>
        <w:rPr>
          <w:rFonts w:ascii="Verdana" w:eastAsia="Arial" w:hAnsi="Verdana" w:cs="Tahoma"/>
          <w:color w:val="000000"/>
        </w:rPr>
        <w:lastRenderedPageBreak/>
        <w:t>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Arial" w:hAnsi="Verdana" w:cs="Tahoma"/>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1"/>
        <w:gridCol w:w="1238"/>
        <w:gridCol w:w="5452"/>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RES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Tahoma"/>
                <w:b/>
              </w:rPr>
              <w:t>REVESTIMIENTO DE CERÁMICA PARA MESÓN</w:t>
            </w:r>
          </w:p>
        </w:tc>
      </w:tr>
    </w:tbl>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DESCRIPCIÓN.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Este ítem se refiere al revestimiento cerámico para mesón, de acuerdo a lo señalado en los planos constructivos y/o instrucciones del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a emplearse deberán ser suministrados, de acuerdo al siguiente detalle:</w:t>
      </w:r>
    </w:p>
    <w:p w:rsidR="000F218C" w:rsidRDefault="000F218C" w:rsidP="000F218C">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91"/>
        <w:gridCol w:w="1093"/>
      </w:tblGrid>
      <w:tr w:rsidR="000F218C" w:rsidTr="000E4D68">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0F218C" w:rsidTr="000E4D68">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r w:rsidR="000F218C" w:rsidTr="000E4D68">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0F218C" w:rsidTr="000E4D68">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KG</w:t>
            </w:r>
          </w:p>
        </w:tc>
      </w:tr>
      <w:tr w:rsidR="000F218C" w:rsidTr="000E4D68">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kern w:val="28"/>
        </w:rPr>
      </w:pPr>
      <w:r>
        <w:rPr>
          <w:rFonts w:ascii="Verdana" w:eastAsia="Arial" w:hAnsi="Verdana" w:cs="Tahoma"/>
          <w:b/>
          <w:kern w:val="28"/>
        </w:rPr>
        <w:t>Cerámica nacional tipo porcelanato (60X60)</w:t>
      </w:r>
    </w:p>
    <w:p w:rsidR="000F218C" w:rsidRDefault="000F218C" w:rsidP="000F218C">
      <w:pPr>
        <w:widowControl w:val="0"/>
        <w:autoSpaceDE w:val="0"/>
        <w:autoSpaceDN w:val="0"/>
        <w:jc w:val="both"/>
        <w:rPr>
          <w:rFonts w:ascii="Verdana" w:eastAsia="Arial" w:hAnsi="Verdana" w:cs="Tahoma"/>
          <w:kern w:val="28"/>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w:t>
      </w:r>
      <w:r>
        <w:rPr>
          <w:rFonts w:ascii="Verdana" w:eastAsia="Arial" w:hAnsi="Verdana" w:cs="Tahoma"/>
          <w:b/>
          <w:color w:val="000000"/>
        </w:rPr>
        <w:t>esmaltada</w:t>
      </w:r>
      <w:r>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 la colocación de la cerámica,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Cola</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lastRenderedPageBreak/>
        <w:t>El cemento cola será de producción reciente y debe ser provisto en obra en envases cerrados y originales. 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before="9"/>
        <w:ind w:right="384"/>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será</w:t>
      </w:r>
      <w:r>
        <w:rPr>
          <w:rFonts w:ascii="Verdana" w:eastAsia="Century Gothic" w:hAnsi="Verdana" w:cs="Arial"/>
          <w:spacing w:val="14"/>
        </w:rPr>
        <w:t xml:space="preserve">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adh</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ce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C</w:t>
      </w:r>
      <w:r>
        <w:rPr>
          <w:rFonts w:ascii="Verdana" w:eastAsia="Century Gothic" w:hAnsi="Verdana" w:cs="Arial"/>
        </w:rPr>
        <w:t>2</w:t>
      </w:r>
      <w:r>
        <w:rPr>
          <w:rFonts w:ascii="Verdana" w:eastAsia="Century Gothic" w:hAnsi="Verdana" w:cs="Arial"/>
          <w:spacing w:val="15"/>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id</w:t>
      </w:r>
      <w:r>
        <w:rPr>
          <w:rFonts w:ascii="Verdana" w:eastAsia="Century Gothic" w:hAnsi="Verdana" w:cs="Arial"/>
          <w:spacing w:val="-1"/>
        </w:rPr>
        <w:t>ea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ar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5"/>
        </w:rPr>
        <w:t xml:space="preserve"> </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spacing w:val="-1"/>
        </w:rPr>
        <w:t>m</w:t>
      </w:r>
      <w:r>
        <w:rPr>
          <w:rFonts w:ascii="Verdana" w:eastAsia="Century Gothic" w:hAnsi="Verdana" w:cs="Arial"/>
          <w:spacing w:val="1"/>
        </w:rPr>
        <w:t>ic</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w w:val="104"/>
        </w:rPr>
        <w:t>ba</w:t>
      </w:r>
      <w:r>
        <w:rPr>
          <w:rFonts w:ascii="Verdana" w:eastAsia="Century Gothic" w:hAnsi="Verdana" w:cs="Arial"/>
          <w:spacing w:val="-2"/>
          <w:w w:val="104"/>
        </w:rPr>
        <w:t>j</w:t>
      </w:r>
      <w:r>
        <w:rPr>
          <w:rFonts w:ascii="Verdana" w:eastAsia="Century Gothic" w:hAnsi="Verdana" w:cs="Arial"/>
          <w:w w:val="104"/>
        </w:rPr>
        <w:t xml:space="preserve">o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cen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je</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rc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rPr>
        <w:t>(</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w w:val="104"/>
        </w:rPr>
        <w:t>3</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e</w:t>
      </w:r>
      <w:r>
        <w:rPr>
          <w:rFonts w:ascii="Verdana" w:eastAsia="Century Gothic" w:hAnsi="Verdana" w:cs="Arial"/>
          <w:spacing w:val="17"/>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p</w:t>
      </w:r>
      <w:r>
        <w:rPr>
          <w:rFonts w:ascii="Verdana" w:eastAsia="Century Gothic" w:hAnsi="Verdana" w:cs="Arial"/>
          <w:spacing w:val="-1"/>
        </w:rPr>
        <w:t>i</w:t>
      </w:r>
      <w:r>
        <w:rPr>
          <w:rFonts w:ascii="Verdana" w:eastAsia="Century Gothic" w:hAnsi="Verdana" w:cs="Arial"/>
          <w:spacing w:val="1"/>
        </w:rPr>
        <w:t>s</w:t>
      </w:r>
      <w:r>
        <w:rPr>
          <w:rFonts w:ascii="Verdana" w:eastAsia="Century Gothic" w:hAnsi="Verdana" w:cs="Arial"/>
        </w:rPr>
        <w:t>os</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ur</w:t>
      </w:r>
      <w:r>
        <w:rPr>
          <w:rFonts w:ascii="Verdana" w:eastAsia="Century Gothic" w:hAnsi="Verdana" w:cs="Arial"/>
        </w:rPr>
        <w:t>os</w:t>
      </w:r>
      <w:r>
        <w:rPr>
          <w:rFonts w:ascii="Verdana" w:eastAsia="Century Gothic" w:hAnsi="Verdana" w:cs="Arial"/>
          <w:spacing w:val="2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t</w:t>
      </w:r>
      <w:r>
        <w:rPr>
          <w:rFonts w:ascii="Verdana" w:eastAsia="Century Gothic" w:hAnsi="Verdana" w:cs="Arial"/>
          <w:spacing w:val="1"/>
          <w:w w:val="104"/>
        </w:rPr>
        <w:t>er</w:t>
      </w:r>
      <w:r>
        <w:rPr>
          <w:rFonts w:ascii="Verdana" w:eastAsia="Century Gothic" w:hAnsi="Verdana" w:cs="Arial"/>
          <w:spacing w:val="-1"/>
          <w:w w:val="104"/>
        </w:rPr>
        <w:t>i</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ce</w:t>
      </w:r>
      <w:r>
        <w:rPr>
          <w:rFonts w:ascii="Verdana" w:eastAsia="Century Gothic" w:hAnsi="Verdana" w:cs="Arial"/>
        </w:rPr>
        <w:t>r</w:t>
      </w:r>
      <w:r>
        <w:rPr>
          <w:rFonts w:ascii="Verdana" w:eastAsia="Century Gothic" w:hAnsi="Verdana" w:cs="Arial"/>
          <w:spacing w:val="18"/>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rre</w:t>
      </w:r>
      <w:r>
        <w:rPr>
          <w:rFonts w:ascii="Verdana" w:eastAsia="Century Gothic" w:hAnsi="Verdana" w:cs="Arial"/>
          <w:spacing w:val="-1"/>
        </w:rPr>
        <w:t>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5"/>
        </w:rPr>
        <w:t xml:space="preserve"> </w:t>
      </w:r>
      <w:r>
        <w:rPr>
          <w:rFonts w:ascii="Verdana" w:eastAsia="Century Gothic" w:hAnsi="Verdana" w:cs="Arial"/>
          <w:spacing w:val="2"/>
          <w:w w:val="104"/>
        </w:rPr>
        <w:t>f</w:t>
      </w:r>
      <w:r>
        <w:rPr>
          <w:rFonts w:ascii="Verdana" w:eastAsia="Century Gothic" w:hAnsi="Verdana" w:cs="Arial"/>
          <w:spacing w:val="1"/>
          <w:w w:val="104"/>
        </w:rPr>
        <w:t>á</w:t>
      </w:r>
      <w:r>
        <w:rPr>
          <w:rFonts w:ascii="Verdana" w:eastAsia="Century Gothic" w:hAnsi="Verdana" w:cs="Arial"/>
          <w:spacing w:val="-1"/>
          <w:w w:val="104"/>
        </w:rPr>
        <w:t>ci</w:t>
      </w:r>
      <w:r>
        <w:rPr>
          <w:rFonts w:ascii="Verdana" w:eastAsia="Century Gothic" w:hAnsi="Verdana" w:cs="Arial"/>
          <w:spacing w:val="3"/>
          <w:w w:val="104"/>
        </w:rPr>
        <w:t>l</w:t>
      </w:r>
      <w:r>
        <w:rPr>
          <w:rFonts w:ascii="Verdana" w:eastAsia="Century Gothic" w:hAnsi="Verdana" w:cs="Arial"/>
          <w:spacing w:val="-1"/>
          <w:w w:val="104"/>
        </w:rPr>
        <w:t>m</w:t>
      </w:r>
      <w:r>
        <w:rPr>
          <w:rFonts w:ascii="Verdana" w:eastAsia="Century Gothic" w:hAnsi="Verdana" w:cs="Arial"/>
          <w:spacing w:val="3"/>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spacing w:val="1"/>
          <w:w w:val="104"/>
        </w:rPr>
        <w:t>e</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0F218C" w:rsidRDefault="000F218C" w:rsidP="005747F1">
      <w:pPr>
        <w:widowControl w:val="0"/>
        <w:numPr>
          <w:ilvl w:val="0"/>
          <w:numId w:val="97"/>
        </w:numPr>
        <w:autoSpaceDE w:val="0"/>
        <w:autoSpaceDN w:val="0"/>
        <w:spacing w:before="11"/>
        <w:ind w:right="384"/>
        <w:rPr>
          <w:rFonts w:ascii="Verdana" w:eastAsia="Century Gothic" w:hAnsi="Verdana" w:cs="Arial"/>
        </w:rPr>
      </w:pPr>
      <w:r>
        <w:rPr>
          <w:rFonts w:ascii="Verdana" w:eastAsia="Century Gothic" w:hAnsi="Verdana" w:cs="Arial"/>
        </w:rPr>
        <w:t>Ex</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enc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w w:val="104"/>
        </w:rPr>
        <w:t>g</w:t>
      </w:r>
      <w:r>
        <w:rPr>
          <w:rFonts w:ascii="Verdana" w:eastAsia="Century Gothic" w:hAnsi="Verdana" w:cs="Arial"/>
          <w:spacing w:val="2"/>
          <w:w w:val="104"/>
        </w:rPr>
        <w:t>u</w:t>
      </w:r>
      <w:r>
        <w:rPr>
          <w:rFonts w:ascii="Verdana" w:eastAsia="Century Gothic" w:hAnsi="Verdana" w:cs="Arial"/>
          <w:w w:val="104"/>
        </w:rPr>
        <w:t xml:space="preserve">a </w:t>
      </w:r>
      <w:r>
        <w:rPr>
          <w:rFonts w:ascii="Verdana" w:eastAsia="Century Gothic" w:hAnsi="Verdana" w:cs="Arial"/>
        </w:rPr>
        <w:t>Co</w:t>
      </w:r>
      <w:r>
        <w:rPr>
          <w:rFonts w:ascii="Verdana" w:eastAsia="Century Gothic" w:hAnsi="Verdana" w:cs="Arial"/>
          <w:spacing w:val="1"/>
        </w:rPr>
        <w:t>n</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
        </w:rPr>
        <w:t>E</w:t>
      </w:r>
      <w:r>
        <w:rPr>
          <w:rFonts w:ascii="Verdana" w:eastAsia="Century Gothic" w:hAnsi="Verdana" w:cs="Arial"/>
          <w:spacing w:val="2"/>
        </w:rPr>
        <w:t>-</w:t>
      </w:r>
      <w:r>
        <w:rPr>
          <w:rFonts w:ascii="Verdana" w:eastAsia="Century Gothic" w:hAnsi="Verdana" w:cs="Arial"/>
        </w:rPr>
        <w:t>EN</w:t>
      </w:r>
      <w:r>
        <w:rPr>
          <w:rFonts w:ascii="Verdana" w:eastAsia="Century Gothic" w:hAnsi="Verdana" w:cs="Arial"/>
          <w:spacing w:val="20"/>
        </w:rPr>
        <w:t xml:space="preserve"> </w:t>
      </w:r>
      <w:r>
        <w:rPr>
          <w:rFonts w:ascii="Verdana" w:eastAsia="Century Gothic" w:hAnsi="Verdana" w:cs="Arial"/>
        </w:rPr>
        <w:t>1</w:t>
      </w:r>
      <w:r>
        <w:rPr>
          <w:rFonts w:ascii="Verdana" w:eastAsia="Century Gothic" w:hAnsi="Verdana" w:cs="Arial"/>
          <w:spacing w:val="2"/>
        </w:rPr>
        <w:t>2</w:t>
      </w:r>
      <w:r>
        <w:rPr>
          <w:rFonts w:ascii="Verdana" w:eastAsia="Century Gothic" w:hAnsi="Verdana" w:cs="Arial"/>
        </w:rPr>
        <w:t>004</w:t>
      </w:r>
      <w:r>
        <w:rPr>
          <w:rFonts w:ascii="Verdana" w:eastAsia="Century Gothic" w:hAnsi="Verdana" w:cs="Arial"/>
          <w:spacing w:val="6"/>
        </w:rPr>
        <w:t>-</w:t>
      </w:r>
      <w:r>
        <w:rPr>
          <w:rFonts w:ascii="Verdana" w:eastAsia="Century Gothic" w:hAnsi="Verdana" w:cs="Arial"/>
          <w:spacing w:val="-4"/>
        </w:rPr>
        <w:t>A</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rPr>
        <w:t>o</w:t>
      </w:r>
      <w:r>
        <w:rPr>
          <w:rFonts w:ascii="Verdana" w:eastAsia="Century Gothic" w:hAnsi="Verdana" w:cs="Arial"/>
          <w:spacing w:val="33"/>
        </w:rPr>
        <w:t xml:space="preserve"> </w:t>
      </w:r>
      <w:r>
        <w:rPr>
          <w:rFonts w:ascii="Verdana" w:eastAsia="Century Gothic" w:hAnsi="Verdana" w:cs="Arial"/>
          <w:spacing w:val="5"/>
          <w:w w:val="104"/>
        </w:rPr>
        <w:t>Z</w:t>
      </w:r>
      <w:r>
        <w:rPr>
          <w:rFonts w:ascii="Verdana" w:eastAsia="Century Gothic" w:hAnsi="Verdana" w:cs="Arial"/>
          <w:w w:val="104"/>
        </w:rPr>
        <w:t xml:space="preserve">A </w:t>
      </w:r>
      <w:r>
        <w:rPr>
          <w:rFonts w:ascii="Verdana" w:eastAsia="Century Gothic" w:hAnsi="Verdana" w:cs="Arial"/>
          <w:spacing w:val="-4"/>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2"/>
        </w:rPr>
        <w:t>2</w:t>
      </w:r>
      <w:r>
        <w:rPr>
          <w:rFonts w:ascii="Verdana" w:eastAsia="Century Gothic" w:hAnsi="Verdana" w:cs="Arial"/>
        </w:rPr>
        <w:t>6</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w w:val="104"/>
        </w:rPr>
        <w:t>2</w:t>
      </w:r>
      <w:r>
        <w:rPr>
          <w:rFonts w:ascii="Verdana" w:eastAsia="Century Gothic" w:hAnsi="Verdana" w:cs="Arial"/>
          <w:w w:val="104"/>
        </w:rPr>
        <w:t>%</w:t>
      </w:r>
    </w:p>
    <w:p w:rsidR="000F218C" w:rsidRDefault="000F218C" w:rsidP="005747F1">
      <w:pPr>
        <w:widowControl w:val="0"/>
        <w:numPr>
          <w:ilvl w:val="0"/>
          <w:numId w:val="97"/>
        </w:numPr>
        <w:autoSpaceDE w:val="0"/>
        <w:autoSpaceDN w:val="0"/>
        <w:ind w:right="384"/>
        <w:rPr>
          <w:rFonts w:ascii="Verdana" w:eastAsia="Century Gothic" w:hAnsi="Verdana" w:cs="Arial"/>
        </w:rPr>
      </w:pPr>
      <w:r>
        <w:rPr>
          <w:rFonts w:ascii="Verdana" w:eastAsia="Century Gothic" w:hAnsi="Verdana" w:cs="Arial"/>
          <w:spacing w:val="1"/>
        </w:rPr>
        <w:t>Te</w:t>
      </w:r>
      <w:r>
        <w:rPr>
          <w:rFonts w:ascii="Verdana" w:eastAsia="Century Gothic" w:hAnsi="Verdana" w:cs="Arial"/>
          <w:spacing w:val="-1"/>
        </w:rPr>
        <w:t>m</w:t>
      </w:r>
      <w:r>
        <w:rPr>
          <w:rFonts w:ascii="Verdana" w:eastAsia="Century Gothic" w:hAnsi="Verdana" w:cs="Arial"/>
          <w:spacing w:val="1"/>
        </w:rPr>
        <w:t>pera</w:t>
      </w:r>
      <w:r>
        <w:rPr>
          <w:rFonts w:ascii="Verdana" w:eastAsia="Century Gothic" w:hAnsi="Verdana" w:cs="Arial"/>
          <w:spacing w:val="-1"/>
        </w:rPr>
        <w:t>tu</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lica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
        </w:rPr>
        <w:t>º</w:t>
      </w:r>
      <w:r>
        <w:rPr>
          <w:rFonts w:ascii="Verdana" w:eastAsia="Century Gothic" w:hAnsi="Verdana" w:cs="Arial"/>
        </w:rPr>
        <w:t>C</w:t>
      </w:r>
      <w:r>
        <w:rPr>
          <w:rFonts w:ascii="Verdana" w:eastAsia="Century Gothic" w:hAnsi="Verdana" w:cs="Arial"/>
          <w:spacing w:val="15"/>
        </w:rPr>
        <w:t xml:space="preserve"> </w:t>
      </w:r>
      <w:r>
        <w:rPr>
          <w:rFonts w:ascii="Verdana" w:eastAsia="Century Gothic" w:hAnsi="Verdana" w:cs="Arial"/>
        </w:rPr>
        <w:t>a</w:t>
      </w:r>
      <w:r>
        <w:rPr>
          <w:rFonts w:ascii="Verdana" w:eastAsia="Century Gothic" w:hAnsi="Verdana" w:cs="Arial"/>
          <w:spacing w:val="6"/>
        </w:rPr>
        <w:t xml:space="preserve"> </w:t>
      </w:r>
      <w:r>
        <w:rPr>
          <w:rFonts w:ascii="Verdana" w:eastAsia="Century Gothic" w:hAnsi="Verdana" w:cs="Arial"/>
          <w:spacing w:val="2"/>
          <w:w w:val="104"/>
        </w:rPr>
        <w:t>+</w:t>
      </w:r>
      <w:r>
        <w:rPr>
          <w:rFonts w:ascii="Verdana" w:eastAsia="Century Gothic" w:hAnsi="Verdana" w:cs="Arial"/>
          <w:w w:val="104"/>
        </w:rPr>
        <w:t>35</w:t>
      </w:r>
      <w:r>
        <w:rPr>
          <w:rFonts w:ascii="Verdana" w:eastAsia="Century Gothic" w:hAnsi="Verdana" w:cs="Arial"/>
          <w:spacing w:val="1"/>
          <w:w w:val="104"/>
        </w:rPr>
        <w:t>º</w:t>
      </w:r>
      <w:r>
        <w:rPr>
          <w:rFonts w:ascii="Verdana" w:eastAsia="Century Gothic" w:hAnsi="Verdana" w:cs="Arial"/>
          <w:w w:val="104"/>
        </w:rPr>
        <w:t>C</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v</w:t>
      </w:r>
      <w:r>
        <w:rPr>
          <w:rFonts w:ascii="Verdana" w:eastAsia="Century Gothic" w:hAnsi="Verdana" w:cs="Arial"/>
          <w:spacing w:val="1"/>
        </w:rPr>
        <w:t>id</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me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2"/>
        </w:rPr>
        <w:t>j</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2"/>
        </w:rPr>
        <w:t>3</w:t>
      </w:r>
      <w:r>
        <w:rPr>
          <w:rFonts w:ascii="Verdana" w:eastAsia="Century Gothic" w:hAnsi="Verdana" w:cs="Arial"/>
        </w:rPr>
        <w:t>0</w:t>
      </w:r>
      <w:r>
        <w:rPr>
          <w:rFonts w:ascii="Verdana" w:eastAsia="Century Gothic" w:hAnsi="Verdana" w:cs="Arial"/>
          <w:spacing w:val="12"/>
        </w:rPr>
        <w:t xml:space="preserve"> </w:t>
      </w:r>
      <w:r>
        <w:rPr>
          <w:rFonts w:ascii="Verdana" w:eastAsia="Century Gothic" w:hAnsi="Verdana" w:cs="Arial"/>
          <w:spacing w:val="-1"/>
          <w:w w:val="104"/>
        </w:rPr>
        <w:t>mi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en</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j</w:t>
      </w: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2"/>
        </w:rPr>
        <w:t>2</w:t>
      </w:r>
      <w:r>
        <w:rPr>
          <w:rFonts w:ascii="Verdana" w:eastAsia="Century Gothic" w:hAnsi="Verdana" w:cs="Arial"/>
        </w:rPr>
        <w:t>4</w:t>
      </w:r>
      <w:r>
        <w:rPr>
          <w:rFonts w:ascii="Verdana" w:eastAsia="Century Gothic" w:hAnsi="Verdana" w:cs="Arial"/>
          <w:spacing w:val="7"/>
        </w:rPr>
        <w:t xml:space="preserve"> </w:t>
      </w:r>
      <w:r>
        <w:rPr>
          <w:rFonts w:ascii="Verdana" w:eastAsia="Century Gothic" w:hAnsi="Verdana" w:cs="Arial"/>
          <w:spacing w:val="-1"/>
          <w:w w:val="104"/>
        </w:rPr>
        <w:t>h</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w w:val="104"/>
        </w:rPr>
        <w:t>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rPr>
        <w:t>R</w:t>
      </w:r>
      <w:r>
        <w:rPr>
          <w:rFonts w:ascii="Verdana" w:eastAsia="Century Gothic" w:hAnsi="Verdana" w:cs="Arial"/>
          <w:spacing w:val="1"/>
        </w:rPr>
        <w:t>eac</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7"/>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2"/>
          <w:w w:val="104"/>
        </w:rPr>
        <w:t>fu</w:t>
      </w:r>
      <w:r>
        <w:rPr>
          <w:rFonts w:ascii="Verdana" w:eastAsia="Century Gothic" w:hAnsi="Verdana" w:cs="Arial"/>
          <w:spacing w:val="-1"/>
          <w:w w:val="104"/>
        </w:rPr>
        <w:t>e</w:t>
      </w:r>
      <w:r>
        <w:rPr>
          <w:rFonts w:ascii="Verdana" w:eastAsia="Century Gothic" w:hAnsi="Verdana" w:cs="Arial"/>
          <w:w w:val="104"/>
        </w:rPr>
        <w:t>go</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spacing w:val="1"/>
        </w:rPr>
        <w:t>abi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20</w:t>
      </w:r>
      <w:r>
        <w:rPr>
          <w:rFonts w:ascii="Verdana" w:eastAsia="Century Gothic" w:hAnsi="Verdana" w:cs="Arial"/>
          <w:spacing w:val="9"/>
        </w:rPr>
        <w:t xml:space="preserve"> </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n</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w w:val="104"/>
        </w:rPr>
        <w:t>os</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i</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8"/>
        </w:rPr>
        <w:t xml:space="preserve"> </w:t>
      </w:r>
      <w:r>
        <w:rPr>
          <w:rFonts w:ascii="Verdana" w:eastAsia="Century Gothic" w:hAnsi="Verdana" w:cs="Arial"/>
        </w:rPr>
        <w:t>≥</w:t>
      </w:r>
      <w:r>
        <w:rPr>
          <w:rFonts w:ascii="Verdana" w:eastAsia="Century Gothic" w:hAnsi="Verdana" w:cs="Arial"/>
          <w:spacing w:val="7"/>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w:t>
      </w:r>
      <w:r>
        <w:rPr>
          <w:rFonts w:ascii="Verdana" w:eastAsia="Century Gothic" w:hAnsi="Verdana" w:cs="Arial"/>
          <w:w w:val="104"/>
        </w:rPr>
        <w:t>m</w:t>
      </w:r>
    </w:p>
    <w:p w:rsidR="000F218C" w:rsidRDefault="000F218C" w:rsidP="005747F1">
      <w:pPr>
        <w:widowControl w:val="0"/>
        <w:numPr>
          <w:ilvl w:val="0"/>
          <w:numId w:val="97"/>
        </w:numPr>
        <w:autoSpaceDE w:val="0"/>
        <w:autoSpaceDN w:val="0"/>
        <w:spacing w:before="9"/>
        <w:ind w:right="384"/>
        <w:rPr>
          <w:rFonts w:ascii="Verdana" w:eastAsia="Century Gothic" w:hAnsi="Verdana" w:cs="Arial"/>
        </w:rPr>
      </w:pPr>
      <w:r>
        <w:rPr>
          <w:rFonts w:ascii="Verdana" w:eastAsia="Century Gothic" w:hAnsi="Verdana" w:cs="Arial"/>
          <w:spacing w:val="-2"/>
        </w:rPr>
        <w:t>A</w:t>
      </w:r>
      <w:r>
        <w:rPr>
          <w:rFonts w:ascii="Verdana" w:eastAsia="Century Gothic" w:hAnsi="Verdana" w:cs="Arial"/>
          <w:spacing w:val="1"/>
        </w:rPr>
        <w:t>dhere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4"/>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spacing w:val="2"/>
        </w:rPr>
        <w:t>0</w:t>
      </w:r>
      <w:r>
        <w:rPr>
          <w:rFonts w:ascii="Verdana" w:eastAsia="Century Gothic" w:hAnsi="Verdana" w:cs="Arial"/>
          <w:spacing w:val="-2"/>
        </w:rPr>
        <w:t>,</w:t>
      </w:r>
      <w:r>
        <w:rPr>
          <w:rFonts w:ascii="Verdana" w:eastAsia="Century Gothic" w:hAnsi="Verdana" w:cs="Arial"/>
        </w:rPr>
        <w:t>5</w:t>
      </w:r>
      <w:r>
        <w:rPr>
          <w:rFonts w:ascii="Verdana" w:eastAsia="Century Gothic" w:hAnsi="Verdana" w:cs="Arial"/>
          <w:spacing w:val="10"/>
        </w:rPr>
        <w:t xml:space="preserve"> </w:t>
      </w:r>
      <w:r>
        <w:rPr>
          <w:rFonts w:ascii="Verdana" w:eastAsia="Century Gothic" w:hAnsi="Verdana" w:cs="Arial"/>
          <w:w w:val="104"/>
        </w:rPr>
        <w:t>N</w:t>
      </w:r>
      <w:r>
        <w:rPr>
          <w:rFonts w:ascii="Verdana" w:eastAsia="Century Gothic" w:hAnsi="Verdana" w:cs="Arial"/>
          <w:spacing w:val="1"/>
          <w:w w:val="104"/>
        </w:rPr>
        <w:t>/</w:t>
      </w:r>
      <w:r>
        <w:rPr>
          <w:rFonts w:ascii="Verdana" w:eastAsia="Century Gothic" w:hAnsi="Verdana" w:cs="Arial"/>
          <w:spacing w:val="-1"/>
          <w:w w:val="104"/>
        </w:rPr>
        <w:t>mm</w:t>
      </w:r>
      <w:r>
        <w:rPr>
          <w:rFonts w:ascii="Verdana" w:eastAsia="Century Gothic" w:hAnsi="Verdana" w:cs="Arial"/>
          <w:w w:val="104"/>
        </w:rPr>
        <w:t>2</w:t>
      </w:r>
    </w:p>
    <w:p w:rsidR="000F218C" w:rsidRDefault="000F218C" w:rsidP="005747F1">
      <w:pPr>
        <w:widowControl w:val="0"/>
        <w:numPr>
          <w:ilvl w:val="0"/>
          <w:numId w:val="97"/>
        </w:numPr>
        <w:autoSpaceDE w:val="0"/>
        <w:autoSpaceDN w:val="0"/>
        <w:spacing w:before="6"/>
        <w:ind w:right="384"/>
        <w:rPr>
          <w:rFonts w:ascii="Verdana" w:eastAsia="Century Gothic" w:hAnsi="Verdana" w:cs="Arial"/>
        </w:rPr>
      </w:pPr>
      <w:r>
        <w:rPr>
          <w:rFonts w:ascii="Verdana" w:eastAsia="Century Gothic" w:hAnsi="Verdana" w:cs="Arial"/>
          <w:spacing w:val="-2"/>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re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spacing w:val="-1"/>
        </w:rPr>
        <w:t>c</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w w:val="104"/>
        </w:rPr>
        <w:t>a</w:t>
      </w:r>
      <w:r>
        <w:rPr>
          <w:rFonts w:ascii="Verdana" w:eastAsia="Century Gothic" w:hAnsi="Verdana" w:cs="Arial"/>
          <w:spacing w:val="2"/>
          <w:w w:val="104"/>
        </w:rPr>
        <w:t>gu</w:t>
      </w:r>
      <w:r>
        <w:rPr>
          <w:rFonts w:ascii="Verdana" w:eastAsia="Century Gothic" w:hAnsi="Verdana" w:cs="Arial"/>
          <w:spacing w:val="1"/>
          <w:w w:val="104"/>
        </w:rPr>
        <w:t>a</w:t>
      </w:r>
      <w:r>
        <w:rPr>
          <w:rFonts w:ascii="Verdana" w:eastAsia="Century Gothic" w:hAnsi="Verdana" w:cs="Arial"/>
          <w:w w:val="104"/>
        </w:rPr>
        <w:t>.</w:t>
      </w:r>
    </w:p>
    <w:p w:rsidR="000F218C" w:rsidRDefault="000F218C" w:rsidP="000F218C">
      <w:pPr>
        <w:widowControl w:val="0"/>
        <w:autoSpaceDE w:val="0"/>
        <w:autoSpaceDN w:val="0"/>
        <w:spacing w:before="9"/>
        <w:ind w:right="384"/>
        <w:rPr>
          <w:rFonts w:ascii="Verdana" w:eastAsia="Century Gothic" w:hAnsi="Verdana" w:cs="Arial"/>
          <w:spacing w:val="-1"/>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Blanco</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after="120"/>
        <w:ind w:right="-40"/>
        <w:jc w:val="both"/>
        <w:rPr>
          <w:rFonts w:ascii="Verdana" w:eastAsia="Century Gothic" w:hAnsi="Verdana" w:cs="Arial"/>
          <w:w w:val="104"/>
        </w:rPr>
      </w:pPr>
      <w:r>
        <w:rPr>
          <w:rFonts w:ascii="Verdana" w:eastAsia="Century Gothic" w:hAnsi="Verdana" w:cs="Arial"/>
          <w:w w:val="104"/>
        </w:rPr>
        <w:t>Tendrá las siguientes características:</w:t>
      </w:r>
    </w:p>
    <w:p w:rsidR="000F218C" w:rsidRDefault="000F218C" w:rsidP="005747F1">
      <w:pPr>
        <w:widowControl w:val="0"/>
        <w:numPr>
          <w:ilvl w:val="0"/>
          <w:numId w:val="98"/>
        </w:numPr>
        <w:autoSpaceDE w:val="0"/>
        <w:autoSpaceDN w:val="0"/>
        <w:spacing w:before="9"/>
        <w:ind w:right="3839"/>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40</w:t>
      </w:r>
      <w:r>
        <w:rPr>
          <w:rFonts w:ascii="Verdana" w:eastAsia="Century Gothic" w:hAnsi="Verdana" w:cs="Arial"/>
        </w:rPr>
        <w:t>,</w:t>
      </w:r>
      <w:r>
        <w:rPr>
          <w:rFonts w:ascii="Verdana" w:eastAsia="Century Gothic" w:hAnsi="Verdana" w:cs="Arial"/>
          <w:spacing w:val="6"/>
        </w:rPr>
        <w:t xml:space="preserve"> </w:t>
      </w:r>
      <w:r>
        <w:rPr>
          <w:rFonts w:ascii="Verdana" w:eastAsia="Century Gothic" w:hAnsi="Verdana" w:cs="Arial"/>
        </w:rPr>
        <w:t>2</w:t>
      </w:r>
      <w:r>
        <w:rPr>
          <w:rFonts w:ascii="Verdana" w:eastAsia="Century Gothic" w:hAnsi="Verdana" w:cs="Arial"/>
          <w:spacing w:val="6"/>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rPr>
        <w:t>1</w:t>
      </w:r>
      <w:r>
        <w:rPr>
          <w:rFonts w:ascii="Verdana" w:eastAsia="Century Gothic" w:hAnsi="Verdana" w:cs="Arial"/>
          <w:spacing w:val="6"/>
        </w:rPr>
        <w:t xml:space="preserve"> K</w:t>
      </w:r>
      <w:r>
        <w:rPr>
          <w:rFonts w:ascii="Verdana" w:eastAsia="Century Gothic" w:hAnsi="Verdana" w:cs="Arial"/>
          <w:w w:val="104"/>
        </w:rPr>
        <w:t>g</w:t>
      </w:r>
    </w:p>
    <w:p w:rsidR="000F218C" w:rsidRDefault="000F218C" w:rsidP="005747F1">
      <w:pPr>
        <w:widowControl w:val="0"/>
        <w:numPr>
          <w:ilvl w:val="0"/>
          <w:numId w:val="98"/>
        </w:numPr>
        <w:autoSpaceDE w:val="0"/>
        <w:autoSpaceDN w:val="0"/>
        <w:spacing w:before="6"/>
        <w:ind w:right="3473"/>
        <w:rPr>
          <w:rFonts w:ascii="Verdana" w:eastAsia="Century Gothic" w:hAnsi="Verdana" w:cs="Arial"/>
          <w:w w:val="104"/>
        </w:rPr>
      </w:pPr>
      <w:r>
        <w:rPr>
          <w:rFonts w:ascii="Verdana" w:eastAsia="Century Gothic" w:hAnsi="Verdana" w:cs="Arial"/>
        </w:rPr>
        <w:t>R</w:t>
      </w:r>
      <w:r>
        <w:rPr>
          <w:rFonts w:ascii="Verdana" w:eastAsia="Century Gothic" w:hAnsi="Verdana" w:cs="Arial"/>
          <w:spacing w:val="1"/>
        </w:rPr>
        <w:t>e</w:t>
      </w:r>
      <w:r>
        <w:rPr>
          <w:rFonts w:ascii="Verdana" w:eastAsia="Century Gothic" w:hAnsi="Verdana" w:cs="Arial"/>
        </w:rPr>
        <w:t>g</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3"/>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rPr>
        <w:t>No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4"/>
        </w:rPr>
        <w:t>A</w:t>
      </w:r>
      <w:r>
        <w:rPr>
          <w:rFonts w:ascii="Verdana" w:eastAsia="Century Gothic" w:hAnsi="Verdana" w:cs="Arial"/>
        </w:rPr>
        <w:t>S</w:t>
      </w:r>
      <w:r>
        <w:rPr>
          <w:rFonts w:ascii="Verdana" w:eastAsia="Century Gothic" w:hAnsi="Verdana" w:cs="Arial"/>
          <w:spacing w:val="3"/>
        </w:rPr>
        <w:t>T</w:t>
      </w:r>
      <w:r>
        <w:rPr>
          <w:rFonts w:ascii="Verdana" w:eastAsia="Century Gothic" w:hAnsi="Verdana" w:cs="Arial"/>
        </w:rPr>
        <w:t>M</w:t>
      </w:r>
      <w:r>
        <w:rPr>
          <w:rFonts w:ascii="Verdana" w:eastAsia="Century Gothic" w:hAnsi="Verdana" w:cs="Arial"/>
          <w:spacing w:val="14"/>
        </w:rPr>
        <w:t xml:space="preserve"> </w:t>
      </w:r>
      <w:r>
        <w:rPr>
          <w:rFonts w:ascii="Verdana" w:eastAsia="Century Gothic" w:hAnsi="Verdana" w:cs="Arial"/>
          <w:spacing w:val="2"/>
        </w:rPr>
        <w:t>C</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2"/>
          <w:w w:val="104"/>
        </w:rPr>
        <w:t>1</w:t>
      </w:r>
      <w:r>
        <w:rPr>
          <w:rFonts w:ascii="Verdana" w:eastAsia="Century Gothic" w:hAnsi="Verdana" w:cs="Arial"/>
          <w:w w:val="104"/>
        </w:rPr>
        <w:t>50</w:t>
      </w:r>
    </w:p>
    <w:p w:rsidR="000F218C" w:rsidRDefault="000F218C" w:rsidP="005747F1">
      <w:pPr>
        <w:widowControl w:val="0"/>
        <w:numPr>
          <w:ilvl w:val="0"/>
          <w:numId w:val="98"/>
        </w:numPr>
        <w:autoSpaceDE w:val="0"/>
        <w:autoSpaceDN w:val="0"/>
        <w:spacing w:before="9"/>
        <w:ind w:right="207"/>
        <w:jc w:val="both"/>
        <w:rPr>
          <w:rFonts w:ascii="Verdana" w:eastAsia="Century Gothic" w:hAnsi="Verdana" w:cs="Arial"/>
        </w:rPr>
      </w:pP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2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2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 xml:space="preserve">a </w:t>
      </w:r>
      <w:r>
        <w:rPr>
          <w:rFonts w:ascii="Verdana" w:eastAsia="Century Gothic" w:hAnsi="Verdana" w:cs="Arial"/>
          <w:spacing w:val="11"/>
        </w:rPr>
        <w:t>mecánica</w:t>
      </w:r>
      <w:r>
        <w:rPr>
          <w:rFonts w:ascii="Verdana" w:eastAsia="Century Gothic" w:hAnsi="Verdana" w:cs="Arial"/>
        </w:rPr>
        <w:t xml:space="preserve"> </w:t>
      </w:r>
      <w:r>
        <w:rPr>
          <w:rFonts w:ascii="Verdana" w:eastAsia="Century Gothic" w:hAnsi="Verdana" w:cs="Arial"/>
          <w:spacing w:val="9"/>
        </w:rPr>
        <w:t>a</w:t>
      </w:r>
      <w:r>
        <w:rPr>
          <w:rFonts w:ascii="Verdana" w:eastAsia="Century Gothic" w:hAnsi="Verdana" w:cs="Arial"/>
          <w:spacing w:val="22"/>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13"/>
        </w:rPr>
        <w:t>tiene</w:t>
      </w:r>
      <w:r>
        <w:rPr>
          <w:rFonts w:ascii="Verdana" w:eastAsia="Century Gothic" w:hAnsi="Verdana" w:cs="Arial"/>
          <w:spacing w:val="31"/>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27"/>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w:t>
      </w:r>
      <w:r>
        <w:rPr>
          <w:rFonts w:ascii="Verdana" w:eastAsia="Century Gothic" w:hAnsi="Verdana" w:cs="Arial"/>
        </w:rPr>
        <w:t xml:space="preserve">os </w:t>
      </w:r>
      <w:r>
        <w:rPr>
          <w:rFonts w:ascii="Verdana" w:eastAsia="Century Gothic" w:hAnsi="Verdana" w:cs="Arial"/>
          <w:spacing w:val="1"/>
        </w:rPr>
        <w:t>usos</w:t>
      </w:r>
      <w:r>
        <w:rPr>
          <w:rFonts w:ascii="Verdana" w:eastAsia="Century Gothic" w:hAnsi="Verdana" w:cs="Arial"/>
          <w:spacing w:val="29"/>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spacing w:val="-1"/>
          <w:w w:val="104"/>
        </w:rPr>
        <w:t>u</w:t>
      </w:r>
      <w:r>
        <w:rPr>
          <w:rFonts w:ascii="Verdana" w:eastAsia="Century Gothic" w:hAnsi="Verdana" w:cs="Arial"/>
          <w:spacing w:val="1"/>
          <w:w w:val="104"/>
        </w:rPr>
        <w:t>c</w:t>
      </w:r>
      <w:r>
        <w:rPr>
          <w:rFonts w:ascii="Verdana" w:eastAsia="Century Gothic" w:hAnsi="Verdana" w:cs="Arial"/>
          <w:spacing w:val="-1"/>
          <w:w w:val="104"/>
        </w:rPr>
        <w:t>t</w:t>
      </w:r>
      <w:r>
        <w:rPr>
          <w:rFonts w:ascii="Verdana" w:eastAsia="Century Gothic" w:hAnsi="Verdana" w:cs="Arial"/>
          <w:spacing w:val="2"/>
          <w:w w:val="104"/>
        </w:rPr>
        <w:t>u</w:t>
      </w:r>
      <w:r>
        <w:rPr>
          <w:rFonts w:ascii="Verdana" w:eastAsia="Century Gothic" w:hAnsi="Verdana" w:cs="Arial"/>
          <w:spacing w:val="1"/>
          <w:w w:val="104"/>
        </w:rPr>
        <w:t>r</w:t>
      </w:r>
      <w:r>
        <w:rPr>
          <w:rFonts w:ascii="Verdana" w:eastAsia="Century Gothic" w:hAnsi="Verdana" w:cs="Arial"/>
          <w:spacing w:val="-1"/>
          <w:w w:val="104"/>
        </w:rPr>
        <w:t>a</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w:t>
      </w:r>
      <w:r>
        <w:rPr>
          <w:rFonts w:ascii="Verdana" w:eastAsia="Century Gothic" w:hAnsi="Verdana" w:cs="Arial"/>
          <w:spacing w:val="-1"/>
        </w:rPr>
        <w:t>m</w:t>
      </w:r>
      <w:r>
        <w:rPr>
          <w:rFonts w:ascii="Verdana" w:eastAsia="Century Gothic" w:hAnsi="Verdana" w:cs="Arial"/>
          <w:spacing w:val="1"/>
        </w:rPr>
        <w:t>en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4"/>
        </w:rPr>
        <w:t>t</w:t>
      </w:r>
      <w:r>
        <w:rPr>
          <w:rFonts w:ascii="Verdana" w:eastAsia="Century Gothic" w:hAnsi="Verdana" w:cs="Arial"/>
          <w:spacing w:val="3"/>
        </w:rPr>
        <w:t>l</w:t>
      </w:r>
      <w:r>
        <w:rPr>
          <w:rFonts w:ascii="Verdana" w:eastAsia="Century Gothic" w:hAnsi="Verdana" w:cs="Arial"/>
          <w:spacing w:val="1"/>
        </w:rPr>
        <w:t>an</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w w:val="104"/>
        </w:rPr>
        <w:t>G</w:t>
      </w:r>
      <w:r>
        <w:rPr>
          <w:rFonts w:ascii="Verdana" w:eastAsia="Century Gothic" w:hAnsi="Verdana" w:cs="Arial"/>
          <w:spacing w:val="1"/>
          <w:w w:val="104"/>
        </w:rPr>
        <w:t>r</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w w:val="104"/>
        </w:rPr>
        <w:t>.</w:t>
      </w:r>
    </w:p>
    <w:p w:rsidR="000F218C" w:rsidRDefault="000F218C" w:rsidP="005747F1">
      <w:pPr>
        <w:widowControl w:val="0"/>
        <w:numPr>
          <w:ilvl w:val="0"/>
          <w:numId w:val="98"/>
        </w:numPr>
        <w:autoSpaceDE w:val="0"/>
        <w:autoSpaceDN w:val="0"/>
        <w:spacing w:before="9"/>
        <w:ind w:right="207"/>
        <w:jc w:val="both"/>
        <w:rPr>
          <w:rFonts w:ascii="Verdana" w:eastAsia="Century Gothic" w:hAnsi="Verdana" w:cs="Arial"/>
        </w:rPr>
      </w:pPr>
      <w:r>
        <w:rPr>
          <w:rFonts w:ascii="Verdana" w:eastAsia="Century Gothic" w:hAnsi="Verdana" w:cs="Arial"/>
          <w:spacing w:val="-1"/>
        </w:rPr>
        <w:t>Ti</w:t>
      </w:r>
      <w:r>
        <w:rPr>
          <w:rFonts w:ascii="Verdana" w:eastAsia="Century Gothic" w:hAnsi="Verdana" w:cs="Arial"/>
          <w:spacing w:val="1"/>
        </w:rPr>
        <w:t>en</w:t>
      </w:r>
      <w:r>
        <w:rPr>
          <w:rFonts w:ascii="Verdana" w:eastAsia="Century Gothic" w:hAnsi="Verdana" w:cs="Arial"/>
        </w:rPr>
        <w:t xml:space="preserve">e </w:t>
      </w:r>
      <w:r>
        <w:rPr>
          <w:rFonts w:ascii="Verdana" w:eastAsia="Century Gothic" w:hAnsi="Verdana" w:cs="Arial"/>
          <w:spacing w:val="12"/>
        </w:rPr>
        <w:t>una</w:t>
      </w:r>
      <w:r>
        <w:rPr>
          <w:rFonts w:ascii="Verdana" w:eastAsia="Century Gothic" w:hAnsi="Verdana" w:cs="Arial"/>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 xml:space="preserve">n </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rPr>
        <w:t>a</w:t>
      </w:r>
    </w:p>
    <w:p w:rsidR="000F218C" w:rsidRDefault="000F218C" w:rsidP="005747F1">
      <w:pPr>
        <w:widowControl w:val="0"/>
        <w:numPr>
          <w:ilvl w:val="0"/>
          <w:numId w:val="98"/>
        </w:numPr>
        <w:autoSpaceDE w:val="0"/>
        <w:autoSpaceDN w:val="0"/>
        <w:ind w:right="212"/>
        <w:jc w:val="both"/>
        <w:rPr>
          <w:rFonts w:ascii="Verdana" w:eastAsia="Century Gothic" w:hAnsi="Verdana" w:cs="Arial"/>
          <w:w w:val="104"/>
        </w:rPr>
      </w:pPr>
      <w:r>
        <w:rPr>
          <w:rFonts w:ascii="Verdana" w:eastAsia="Century Gothic" w:hAnsi="Verdana" w:cs="Arial"/>
          <w:spacing w:val="-1"/>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1"/>
          <w:w w:val="104"/>
        </w:rPr>
        <w:t>e</w:t>
      </w:r>
      <w:r>
        <w:rPr>
          <w:rFonts w:ascii="Verdana" w:eastAsia="Century Gothic" w:hAnsi="Verdana" w:cs="Arial"/>
          <w:spacing w:val="3"/>
          <w:w w:val="104"/>
        </w:rPr>
        <w:t>x</w:t>
      </w:r>
      <w:r>
        <w:rPr>
          <w:rFonts w:ascii="Verdana" w:eastAsia="Century Gothic" w:hAnsi="Verdana" w:cs="Arial"/>
          <w:spacing w:val="1"/>
          <w:w w:val="104"/>
        </w:rPr>
        <w:t>c</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e</w:t>
      </w:r>
      <w:r>
        <w:rPr>
          <w:rFonts w:ascii="Verdana" w:eastAsia="Century Gothic" w:hAnsi="Verdana" w:cs="Arial"/>
        </w:rPr>
        <w:t xml:space="preserve"> </w:t>
      </w:r>
      <w:r>
        <w:rPr>
          <w:rFonts w:ascii="Verdana" w:eastAsia="Century Gothic" w:hAnsi="Verdana" w:cs="Arial"/>
          <w:spacing w:val="-1"/>
        </w:rPr>
        <w:t>b</w:t>
      </w:r>
      <w:r>
        <w:rPr>
          <w:rFonts w:ascii="Verdana" w:eastAsia="Century Gothic" w:hAnsi="Verdana" w:cs="Arial"/>
          <w:spacing w:val="1"/>
        </w:rPr>
        <w:t>lan</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w w:val="104"/>
        </w:rPr>
        <w:t xml:space="preserve">n </w:t>
      </w:r>
      <w:r>
        <w:rPr>
          <w:rFonts w:ascii="Verdana" w:eastAsia="Century Gothic" w:hAnsi="Verdana" w:cs="Arial"/>
          <w:spacing w:val="1"/>
        </w:rPr>
        <w:t>l</w:t>
      </w:r>
      <w:r>
        <w:rPr>
          <w:rFonts w:ascii="Verdana" w:eastAsia="Century Gothic" w:hAnsi="Verdana" w:cs="Arial"/>
        </w:rPr>
        <w:t xml:space="preserve">o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1"/>
        </w:rPr>
        <w:t>s</w:t>
      </w:r>
      <w:r>
        <w:rPr>
          <w:rFonts w:ascii="Verdana" w:eastAsia="Century Gothic" w:hAnsi="Verdana" w:cs="Arial"/>
        </w:rPr>
        <w:t>e 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ien</w:t>
      </w:r>
      <w:r>
        <w:rPr>
          <w:rFonts w:ascii="Verdana" w:eastAsia="Century Gothic" w:hAnsi="Verdana" w:cs="Arial"/>
        </w:rPr>
        <w:t xml:space="preserve">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rPr>
        <w:t xml:space="preserve">a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c</w:t>
      </w:r>
      <w:r>
        <w:rPr>
          <w:rFonts w:ascii="Verdana" w:eastAsia="Century Gothic" w:hAnsi="Verdana" w:cs="Arial"/>
        </w:rPr>
        <w:t xml:space="preserve">on </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nd</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2"/>
          <w:w w:val="104"/>
        </w:rPr>
        <w:t>g</w:t>
      </w:r>
      <w:r>
        <w:rPr>
          <w:rFonts w:ascii="Verdana" w:eastAsia="Century Gothic" w:hAnsi="Verdana" w:cs="Arial"/>
          <w:spacing w:val="1"/>
          <w:w w:val="104"/>
        </w:rPr>
        <w:t>m</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w w:val="104"/>
        </w:rPr>
        <w:t>.</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spacing w:after="120"/>
        <w:jc w:val="both"/>
        <w:rPr>
          <w:rFonts w:ascii="Verdana" w:eastAsia="Arial" w:hAnsi="Verdana" w:cs="Tahoma"/>
          <w:b/>
        </w:rPr>
      </w:pPr>
      <w:r>
        <w:rPr>
          <w:rFonts w:ascii="Verdana" w:eastAsia="Arial" w:hAnsi="Verdana" w:cs="Tahoma"/>
          <w:b/>
        </w:rPr>
        <w:t>Esquinero de Aluminio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 xml:space="preserve">PROCEDIMIENTO PARA LA EJECUCIÓN. -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Contratista deberá proveer todas las herramientas, equipos y accesorios necesarios para la </w:t>
      </w:r>
      <w:r>
        <w:rPr>
          <w:rFonts w:ascii="Verdana" w:eastAsia="Arial" w:hAnsi="Verdana" w:cs="Tahoma"/>
        </w:rPr>
        <w:lastRenderedPageBreak/>
        <w:t>ejecución del ítem. En general se seguirán las siguientes directrices: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rPr>
        <w:t>Antes del colodado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Supervisor de Obra.</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Ejecución del revestimiento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prever el cortado de piezas en el caso de superficies irregulares a fin de minimizar imperfecciones en el acabado y los desperdicios.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spacing w:after="120"/>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lastRenderedPageBreak/>
        <w:t>No se aceptarán piezas rotas, mal pegadas sin juntas adecuadas.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Donde se denote vacíos entre la cerámica y el cemento cola por un mal asentamiento deberán ser corregidos.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Por último, se verificará la adecuada instalación del esquinero de aluminio, verificándose no tengan ningún defecto geométrico y estético.</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MEDICIÓN.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Los revestimientos de cerámica para mesón, será medido por </w:t>
      </w:r>
      <w:r>
        <w:rPr>
          <w:rFonts w:ascii="Verdana" w:eastAsia="Arial" w:hAnsi="Verdana" w:cs="Tahoma"/>
          <w:b/>
          <w:bCs/>
        </w:rPr>
        <w:t>metros cuadrados</w:t>
      </w:r>
      <w:r>
        <w:rPr>
          <w:rFonts w:ascii="Verdana" w:eastAsia="Arial" w:hAnsi="Verdana" w:cs="Tahoma"/>
        </w:rPr>
        <w:t xml:space="preserve"> de superficie neta ejecutada y autorizada.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FORMA DE PAGO.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u w:val="single"/>
        </w:rPr>
      </w:pPr>
      <w:r>
        <w:rPr>
          <w:rFonts w:ascii="Verdana" w:eastAsia="Arial" w:hAnsi="Verdana" w:cs="Tahoma"/>
        </w:rPr>
        <w:t>Este aporte propio estará sujeto al cronograma de ejecución de obra del Contratista.</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PIS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PISO DE CERÁMICA C/CEMENTO COLA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44"/>
        <w:gridCol w:w="1134"/>
      </w:tblGrid>
      <w:tr w:rsidR="000F218C" w:rsidTr="000E4D68">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M2</w:t>
            </w:r>
          </w:p>
        </w:tc>
      </w:tr>
      <w:tr w:rsidR="000F218C" w:rsidTr="000E4D68">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KG</w:t>
            </w:r>
          </w:p>
        </w:tc>
      </w:tr>
      <w:tr w:rsidR="000F218C" w:rsidTr="000E4D68">
        <w:trPr>
          <w:jc w:val="center"/>
        </w:trPr>
        <w:tc>
          <w:tcPr>
            <w:tcW w:w="254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KG</w:t>
            </w:r>
          </w:p>
        </w:tc>
      </w:tr>
    </w:tbl>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Cerámica nacional</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color w:val="000000"/>
        </w:rPr>
        <w:t xml:space="preserve">La cerámica a utilizarse será cerámica nacional </w:t>
      </w:r>
      <w:r>
        <w:rPr>
          <w:rFonts w:ascii="Verdana" w:eastAsia="Arial" w:hAnsi="Verdana" w:cs="Tahoma"/>
          <w:b/>
          <w:color w:val="000000"/>
        </w:rPr>
        <w:t>esmaltada</w:t>
      </w:r>
      <w:r>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Pr>
          <w:rFonts w:ascii="Verdana" w:eastAsia="Arial" w:hAnsi="Verdana" w:cs="Tahoma"/>
          <w:b/>
          <w:color w:val="000000"/>
        </w:rPr>
        <w:t>PEI-3</w:t>
      </w:r>
      <w:r>
        <w:rPr>
          <w:rFonts w:ascii="Verdana" w:eastAsia="Arial" w:hAnsi="Verdana" w:cs="Tahoma"/>
          <w:color w:val="000000"/>
        </w:rPr>
        <w:t xml:space="preserve"> como mínimo (Porcelain Enamel Institute), </w:t>
      </w:r>
      <w:r>
        <w:rPr>
          <w:rFonts w:ascii="Verdana" w:eastAsia="Arial" w:hAnsi="Verdana" w:cs="Tahoma"/>
        </w:rPr>
        <w:t>que es el índice que mide la resistencia al desgaste.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rPr>
        <w:t xml:space="preserve">Asimismo, la cerámica deberá cumplir los requisitos de la norma IBNORCA NB/150-10545. </w:t>
      </w:r>
      <w:r>
        <w:rPr>
          <w:rFonts w:ascii="Verdana" w:eastAsia="Arial" w:hAnsi="Verdana" w:cs="Tahoma"/>
          <w:color w:val="000000"/>
        </w:rPr>
        <w:t>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colocado de la cerámica, el Contratista suministrará una muestra que deberá ser aprobada por el Supervisor de Obra.</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Cemento Cola</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Cemento Blanco</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Antes del uso del Cemento Blanco, el Contratista suministrará una muestra que deberá ser aprobada por el Supervisor de Obra.</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proveer todas las herramientas, equipos y accesorios necesarios para la ejecución del ítem. En general se seguirán las siguientes directrices: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del Cemento Cola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0F218C" w:rsidRDefault="000F218C" w:rsidP="000F218C">
      <w:pPr>
        <w:widowControl w:val="0"/>
        <w:autoSpaceDE w:val="0"/>
        <w:autoSpaceDN w:val="0"/>
        <w:jc w:val="both"/>
        <w:rPr>
          <w:rFonts w:ascii="Verdana" w:eastAsia="Arial" w:hAnsi="Verdana" w:cs="Tahoma"/>
          <w:bCs/>
          <w:color w:val="000000"/>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prever el cortado de piezas en el caso de superficies irregulares a fin de minimizar imperfecciones en el acabado y los desperdicios.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 objeto de obtener una adecuada alineación y nivelación se colocarán las respectivas maestras y se </w:t>
      </w:r>
      <w:r>
        <w:rPr>
          <w:rFonts w:ascii="Verdana" w:eastAsia="Arial" w:hAnsi="Verdana" w:cs="Tahoma"/>
        </w:rPr>
        <w:lastRenderedPageBreak/>
        <w:t xml:space="preserve">utilizarán guías de cordel y clavos de ½” a 1 ½” para mantener la separación entre piezas, los mismos que serán retirados una vez que hubiera fraguado el cemento cola. </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aceptarán pisos con piezas rotas, mal pegadas sin juntas adecuadas.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rsidR="000F218C" w:rsidRDefault="000F218C" w:rsidP="005747F1">
      <w:pPr>
        <w:widowControl w:val="0"/>
        <w:numPr>
          <w:ilvl w:val="0"/>
          <w:numId w:val="99"/>
        </w:numPr>
        <w:tabs>
          <w:tab w:val="left" w:pos="567"/>
        </w:tabs>
        <w:autoSpaceDE w:val="0"/>
        <w:autoSpaceDN w:val="0"/>
        <w:jc w:val="both"/>
        <w:rPr>
          <w:rFonts w:ascii="Verdana" w:eastAsia="Arial" w:hAnsi="Verdana" w:cs="Tahoma"/>
        </w:rPr>
      </w:pPr>
      <w:r>
        <w:rPr>
          <w:rFonts w:ascii="Verdana" w:eastAsia="Arial" w:hAnsi="Verdana" w:cs="Tahoma"/>
        </w:rPr>
        <w:t>En algunos casos el supervisor de obra indicará la superficie a rehacer el cual deberá ser ejecutado por cuenta del Contratista.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piso de cerámica c/cemento cola se medirá en</w:t>
      </w:r>
      <w:r>
        <w:rPr>
          <w:rFonts w:ascii="Verdana" w:eastAsia="Arial" w:hAnsi="Verdana" w:cs="Tahoma"/>
          <w:b/>
          <w:color w:val="000000"/>
        </w:rPr>
        <w:t xml:space="preserve"> metros cuadrados</w:t>
      </w:r>
      <w:r>
        <w:rPr>
          <w:rFonts w:ascii="Verdana" w:eastAsia="Arial" w:hAnsi="Verdana" w:cs="Tahoma"/>
          <w:color w:val="000000"/>
        </w:rPr>
        <w:t>, tomando en cuenta solamente el área de trabajo neto ejecutado y autorizado.</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19"/>
        <w:gridCol w:w="2530"/>
        <w:gridCol w:w="1238"/>
        <w:gridCol w:w="5221"/>
      </w:tblGrid>
      <w:tr w:rsidR="000F218C" w:rsidTr="000E4D68">
        <w:trPr>
          <w:trHeight w:val="408"/>
        </w:trPr>
        <w:tc>
          <w:tcPr>
            <w:tcW w:w="620" w:type="dxa"/>
            <w:tcBorders>
              <w:top w:val="single" w:sz="4" w:space="0" w:color="auto"/>
              <w:left w:val="single" w:sz="4" w:space="0" w:color="auto"/>
              <w:bottom w:val="single" w:sz="4" w:space="0" w:color="auto"/>
              <w:right w:val="single" w:sz="4" w:space="0" w:color="auto"/>
            </w:tcBorders>
            <w:shd w:val="clear" w:color="auto" w:fill="002060"/>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535" w:type="dxa"/>
            <w:tcBorders>
              <w:top w:val="single" w:sz="4" w:space="0" w:color="auto"/>
              <w:left w:val="single" w:sz="4" w:space="0" w:color="auto"/>
              <w:bottom w:val="single" w:sz="4" w:space="0" w:color="auto"/>
              <w:right w:val="single" w:sz="4" w:space="0" w:color="auto"/>
            </w:tcBorders>
            <w:shd w:val="clear" w:color="auto" w:fill="002060"/>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217" w:type="dxa"/>
            <w:tcBorders>
              <w:top w:val="single" w:sz="4" w:space="0" w:color="auto"/>
              <w:left w:val="single" w:sz="4" w:space="0" w:color="auto"/>
              <w:bottom w:val="single" w:sz="4" w:space="0" w:color="auto"/>
              <w:right w:val="single" w:sz="4" w:space="0" w:color="auto"/>
            </w:tcBorders>
            <w:shd w:val="clear" w:color="auto" w:fill="002060"/>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236" w:type="dxa"/>
            <w:tcBorders>
              <w:top w:val="single" w:sz="4" w:space="0" w:color="auto"/>
              <w:left w:val="single" w:sz="4" w:space="0" w:color="auto"/>
              <w:bottom w:val="single" w:sz="4" w:space="0" w:color="auto"/>
              <w:right w:val="single" w:sz="4" w:space="0" w:color="auto"/>
            </w:tcBorders>
            <w:shd w:val="clear" w:color="auto" w:fill="002060"/>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783"/>
        </w:trPr>
        <w:tc>
          <w:tcPr>
            <w:tcW w:w="620" w:type="dxa"/>
            <w:tcBorders>
              <w:top w:val="single" w:sz="4" w:space="0" w:color="auto"/>
              <w:left w:val="single" w:sz="4" w:space="0" w:color="auto"/>
              <w:bottom w:val="single" w:sz="4" w:space="0" w:color="auto"/>
              <w:right w:val="single" w:sz="4" w:space="0" w:color="auto"/>
            </w:tcBorders>
            <w:shd w:val="clear" w:color="auto" w:fill="D9E2F3"/>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28</w:t>
            </w:r>
          </w:p>
        </w:tc>
        <w:tc>
          <w:tcPr>
            <w:tcW w:w="2535" w:type="dxa"/>
            <w:tcBorders>
              <w:top w:val="single" w:sz="4" w:space="0" w:color="auto"/>
              <w:left w:val="single" w:sz="4" w:space="0" w:color="auto"/>
              <w:bottom w:val="single" w:sz="4" w:space="0" w:color="auto"/>
              <w:right w:val="single" w:sz="4" w:space="0" w:color="auto"/>
            </w:tcBorders>
            <w:shd w:val="clear" w:color="auto" w:fill="D9E2F3"/>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VN-OF-VEN-2</w:t>
            </w:r>
          </w:p>
        </w:tc>
        <w:tc>
          <w:tcPr>
            <w:tcW w:w="1217" w:type="dxa"/>
            <w:tcBorders>
              <w:top w:val="single" w:sz="4" w:space="0" w:color="auto"/>
              <w:left w:val="single" w:sz="4" w:space="0" w:color="auto"/>
              <w:bottom w:val="single" w:sz="4" w:space="0" w:color="auto"/>
              <w:right w:val="single" w:sz="4" w:space="0" w:color="auto"/>
            </w:tcBorders>
            <w:shd w:val="clear" w:color="auto" w:fill="D9E2F3"/>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M2</w:t>
            </w:r>
          </w:p>
        </w:tc>
        <w:tc>
          <w:tcPr>
            <w:tcW w:w="5236" w:type="dxa"/>
            <w:tcBorders>
              <w:top w:val="single" w:sz="4" w:space="0" w:color="auto"/>
              <w:left w:val="single" w:sz="4" w:space="0" w:color="auto"/>
              <w:bottom w:val="single" w:sz="4" w:space="0" w:color="auto"/>
              <w:right w:val="single" w:sz="4" w:space="0" w:color="auto"/>
            </w:tcBorders>
            <w:shd w:val="clear" w:color="auto" w:fill="D9E2F3"/>
            <w:hideMark/>
          </w:tcPr>
          <w:p w:rsidR="000F218C" w:rsidRDefault="000F218C" w:rsidP="000E4D68">
            <w:pPr>
              <w:widowControl w:val="0"/>
              <w:autoSpaceDE w:val="0"/>
              <w:autoSpaceDN w:val="0"/>
              <w:spacing w:line="360" w:lineRule="auto"/>
              <w:jc w:val="center"/>
              <w:rPr>
                <w:rFonts w:ascii="Verdana" w:eastAsia="Arial" w:hAnsi="Verdana" w:cs="Arial"/>
                <w:b/>
                <w:sz w:val="16"/>
                <w:szCs w:val="16"/>
              </w:rPr>
            </w:pPr>
            <w:r>
              <w:rPr>
                <w:rFonts w:ascii="Verdana" w:eastAsia="Arial" w:hAnsi="Verdana" w:cs="Arial"/>
                <w:b/>
                <w:sz w:val="16"/>
                <w:szCs w:val="16"/>
              </w:rPr>
              <w:t>PROVISION Y COLOCADO DE VENTANA DE ALUMINIO LINEA 20 C/VIDRIO 4MM + ACCESORIOS</w:t>
            </w:r>
          </w:p>
        </w:tc>
      </w:tr>
    </w:tbl>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DESCRIPCIÓN.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de acuerdo al siguiente detalle:</w:t>
      </w:r>
    </w:p>
    <w:tbl>
      <w:tblPr>
        <w:tblpPr w:leftFromText="141" w:rightFromText="141" w:bottomFromText="160" w:vertAnchor="text" w:horzAnchor="margin" w:tblpY="110"/>
        <w:tblW w:w="852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05"/>
        <w:gridCol w:w="1418"/>
      </w:tblGrid>
      <w:tr w:rsidR="000F218C" w:rsidTr="000E4D68">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FFFFFF"/>
                <w:lang w:eastAsia="es-BO"/>
              </w:rPr>
            </w:pPr>
            <w:r>
              <w:rPr>
                <w:rFonts w:ascii="Verdana" w:eastAsia="Arial" w:hAnsi="Verdana" w:cs="Helvetica"/>
                <w:b/>
                <w:bCs/>
                <w:color w:val="FFFFFF"/>
                <w:lang w:eastAsia="es-BO"/>
              </w:rPr>
              <w:t>UNIDAD</w:t>
            </w:r>
          </w:p>
        </w:tc>
      </w:tr>
      <w:tr w:rsidR="000F218C" w:rsidTr="000E4D68">
        <w:trPr>
          <w:trHeight w:val="240"/>
        </w:trPr>
        <w:tc>
          <w:tcPr>
            <w:tcW w:w="71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rPr>
                <w:rFonts w:ascii="Verdana" w:eastAsia="Arial" w:hAnsi="Verdana" w:cs="Helvetica"/>
                <w:color w:val="333333"/>
                <w:lang w:eastAsia="es-BO"/>
              </w:rPr>
            </w:pPr>
            <w:r>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widowControl w:val="0"/>
              <w:autoSpaceDE w:val="0"/>
              <w:autoSpaceDN w:val="0"/>
              <w:jc w:val="center"/>
              <w:rPr>
                <w:rFonts w:ascii="Verdana" w:eastAsia="Arial" w:hAnsi="Verdana" w:cs="Helvetica"/>
                <w:color w:val="333333"/>
                <w:lang w:eastAsia="es-BO"/>
              </w:rPr>
            </w:pPr>
            <w:r>
              <w:rPr>
                <w:rFonts w:ascii="Verdana" w:eastAsia="Arial" w:hAnsi="Verdana" w:cs="Helvetica"/>
                <w:color w:val="333333"/>
                <w:lang w:eastAsia="es-BO"/>
              </w:rPr>
              <w:t>M2</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adjustRightInd w:val="0"/>
        <w:jc w:val="both"/>
        <w:rPr>
          <w:rFonts w:ascii="Verdana" w:eastAsia="Calibri" w:hAnsi="Verdana" w:cs="Verdana"/>
          <w:color w:val="000000"/>
        </w:rPr>
      </w:pPr>
    </w:p>
    <w:p w:rsidR="000F218C" w:rsidRDefault="000F218C" w:rsidP="000F218C">
      <w:pPr>
        <w:widowControl w:val="0"/>
        <w:autoSpaceDE w:val="0"/>
        <w:autoSpaceDN w:val="0"/>
        <w:spacing w:after="120"/>
        <w:jc w:val="both"/>
        <w:rPr>
          <w:rFonts w:ascii="Verdana" w:eastAsia="Arial" w:hAnsi="Verdana" w:cs="Tahoma"/>
          <w:b/>
          <w:bCs/>
        </w:rPr>
      </w:pPr>
      <w:r>
        <w:rPr>
          <w:rFonts w:ascii="Verdana" w:eastAsia="Arial" w:hAnsi="Verdana" w:cs="Tahoma"/>
          <w:b/>
          <w:bCs/>
        </w:rPr>
        <w:t>Ventana de aluminio línea 20 c/vidrio 4mm más accesorios</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vidrios a emplearse tendrán un espesor de 4 mm, siendo de primera calidad, sin ondulaciones ni defectos y desportilladuras de acuerdo a lo establecido en los planos constructivos.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será el único responsable por la calidad del vidrio suministrado, en consecuencia, deberá efectuar el reemplazo de los vidrios defectuosos o mal confeccionados.</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FORMA DE EJECUCIÓN.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Antes de realizar la fabricación de la ventana, el contratista deberá verificar cuidadosamente las dimensiones reales en obra.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En el proceso de fabricación deberá emplearse el equipo y herramientas adecuadas, así como mano de obra calificada, que garantice un trabajo satisfactorio.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Contratista deberá tomar todas las previsiones para evitar daños a las superficies de los vidrios </w:t>
      </w:r>
      <w:r>
        <w:rPr>
          <w:rFonts w:ascii="Verdana" w:eastAsia="Arial" w:hAnsi="Verdana" w:cs="Tahoma"/>
        </w:rPr>
        <w:lastRenderedPageBreak/>
        <w:t xml:space="preserve">después de la instalación. Estas previsiones se refieren principalmente a trabajos de soldadura o que requieren calor, trabajos de limpieza de vidrios y traslado de materiales y equipo.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emplearán burletes de goma para sujetar los vidrios y accesorios adecuados al tipo de carpintería aluminio.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MEDICIÓN.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Las ventanas de aluminio línea 20 con vidrio 4mm más accesorios serán medidas en </w:t>
      </w:r>
      <w:r>
        <w:rPr>
          <w:rFonts w:ascii="Verdana" w:eastAsia="Arial" w:hAnsi="Verdana" w:cs="Tahoma"/>
          <w:b/>
        </w:rPr>
        <w:t>metros</w:t>
      </w:r>
      <w:r>
        <w:rPr>
          <w:rFonts w:ascii="Verdana" w:eastAsia="Arial" w:hAnsi="Verdana" w:cs="Tahoma"/>
          <w:b/>
          <w:bCs/>
        </w:rPr>
        <w:t xml:space="preserve"> cuadrados </w:t>
      </w:r>
      <w:r>
        <w:rPr>
          <w:rFonts w:ascii="Verdana" w:eastAsia="Arial" w:hAnsi="Verdana" w:cs="Tahoma"/>
        </w:rPr>
        <w:t>aprobadas con todos sus elementos de funcionamiento instalado en obra y autorizado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FORMA DE PAGO.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APORTE PROPIO.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aporte propio se encuentra especificado en el </w:t>
      </w:r>
      <w:r>
        <w:rPr>
          <w:rFonts w:ascii="Verdana" w:eastAsia="Arial" w:hAnsi="Verdana" w:cs="Tahoma"/>
        </w:rPr>
        <w:t>análisis de precios unitarios</w:t>
      </w:r>
      <w:r>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OF - PUE - 8</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PROVISIÓN Y COLOCADO PUERTA TABLERO DE MADERA SEMIDURA C/BARNIZ (0,90X2,50) (INC/MARCO Y QUINCALLERÍA)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ítem comprende la provisión y el colocado de puerta de madera semidura elaborada con los </w:t>
      </w:r>
      <w:r>
        <w:rPr>
          <w:rFonts w:ascii="Verdana" w:eastAsia="Arial" w:hAnsi="Verdana" w:cs="Tahoma"/>
          <w:color w:val="000000"/>
        </w:rPr>
        <w:lastRenderedPageBreak/>
        <w:t>respectivos estándares de calidad, con una dimensión de 0,9m x 2,50 m, barnizada, con su respectivo marco y quincallería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LT</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212529"/>
              </w:rPr>
            </w:pPr>
            <w:r>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M2</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Puerta Tablero Madera Semidura (0,90x2,50) Inc/Marco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Bisagra de 4”</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F218C" w:rsidRDefault="000F218C" w:rsidP="000F218C">
      <w:pPr>
        <w:widowControl w:val="0"/>
        <w:tabs>
          <w:tab w:val="left" w:pos="560"/>
        </w:tabs>
        <w:autoSpaceDE w:val="0"/>
        <w:autoSpaceDN w:val="0"/>
        <w:jc w:val="both"/>
        <w:rPr>
          <w:rFonts w:ascii="Verdana" w:eastAsia="Arial" w:hAnsi="Verdana" w:cs="Arial"/>
          <w:b/>
          <w:bCs/>
          <w:color w:val="000000"/>
        </w:rPr>
      </w:pPr>
    </w:p>
    <w:p w:rsidR="000F218C" w:rsidRDefault="000F218C" w:rsidP="000F218C">
      <w:pPr>
        <w:widowControl w:val="0"/>
        <w:autoSpaceDE w:val="0"/>
        <w:autoSpaceDN w:val="0"/>
        <w:spacing w:after="120"/>
        <w:jc w:val="both"/>
        <w:rPr>
          <w:rFonts w:ascii="Verdana" w:eastAsia="Arial" w:hAnsi="Verdana" w:cs="Tahoma"/>
          <w:b/>
          <w:color w:val="000000"/>
        </w:rPr>
      </w:pPr>
      <w:r>
        <w:rPr>
          <w:rFonts w:ascii="Verdana" w:eastAsia="Arial" w:hAnsi="Verdana" w:cs="Tahoma"/>
          <w:b/>
          <w:color w:val="000000"/>
        </w:rPr>
        <w:t>Barniz</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lastRenderedPageBreak/>
        <w:t>Chapa interior</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deberá presentar muestras de cada una de las piezas de quincallería al Supervisor para su aprobación.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Tope de Puerta</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Vidrio de 3 mm</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0F218C" w:rsidRDefault="000F218C" w:rsidP="000F218C">
      <w:pPr>
        <w:widowControl w:val="0"/>
        <w:tabs>
          <w:tab w:val="left" w:pos="560"/>
        </w:tabs>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Contratista deberá verificar cuidadosamente las dimensiones reales en obra, sobre todo aquéllas que están referidas a los niveles de pisos terminados.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hoja de puerta tablero tendrá las dimensiones conforme a lo detallado en los planos de </w:t>
      </w:r>
      <w:r>
        <w:rPr>
          <w:rFonts w:ascii="Verdana" w:eastAsia="Arial" w:hAnsi="Verdana" w:cs="Tahoma"/>
        </w:rPr>
        <w:lastRenderedPageBreak/>
        <w:t>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El colocado de las puertas serán realizadas por un carpintero.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provisión y colocado puerta tablero de madera semidura c/barniz (0,90x2,50) (inc/marco y quincallería)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Dicho precio será en compensación total por los materiales, mano de obra, herramientas, equipo </w:t>
      </w:r>
      <w:r>
        <w:rPr>
          <w:rFonts w:ascii="Verdana" w:eastAsia="Arial" w:hAnsi="Verdana" w:cs="Tahoma"/>
          <w:color w:val="000000"/>
        </w:rPr>
        <w:lastRenderedPageBreak/>
        <w:t>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OF - PUE - 22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PROVISIÓN Y COLOCADO PUERTA TABLERO DE MADERA SEMIDURA C/BARNIZ (1,00X2,50) (INC/MARCO Y QUINCALLERÍA)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993"/>
      </w:tblGrid>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LT</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jc w:val="center"/>
        </w:trPr>
        <w:tc>
          <w:tcPr>
            <w:tcW w:w="4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212529"/>
              </w:rPr>
            </w:pPr>
            <w:r>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M2</w:t>
            </w:r>
          </w:p>
        </w:tc>
      </w:tr>
    </w:tbl>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Puerta Tablero Madera Semidura (1,00x2,50) Inc/Marco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Arial"/>
          <w:b/>
          <w:bCs/>
          <w:color w:val="000000"/>
        </w:rPr>
      </w:pPr>
      <w:r>
        <w:rPr>
          <w:rFonts w:ascii="Verdana" w:eastAsia="Arial" w:hAnsi="Verdana" w:cs="Arial"/>
          <w:b/>
          <w:bCs/>
          <w:color w:val="000000"/>
        </w:rPr>
        <w:t>Bisagra de 4”</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F218C" w:rsidRDefault="000F218C" w:rsidP="000F218C">
      <w:pPr>
        <w:widowControl w:val="0"/>
        <w:tabs>
          <w:tab w:val="left" w:pos="560"/>
        </w:tabs>
        <w:autoSpaceDE w:val="0"/>
        <w:autoSpaceDN w:val="0"/>
        <w:jc w:val="both"/>
        <w:rPr>
          <w:rFonts w:ascii="Verdana" w:eastAsia="Arial" w:hAnsi="Verdana" w:cs="Arial"/>
          <w:b/>
          <w:bCs/>
          <w:color w:val="000000"/>
        </w:rPr>
      </w:pPr>
    </w:p>
    <w:p w:rsidR="000F218C" w:rsidRDefault="000F218C" w:rsidP="000F218C">
      <w:pPr>
        <w:widowControl w:val="0"/>
        <w:autoSpaceDE w:val="0"/>
        <w:autoSpaceDN w:val="0"/>
        <w:spacing w:after="120"/>
        <w:jc w:val="both"/>
        <w:rPr>
          <w:rFonts w:ascii="Verdana" w:eastAsia="Arial" w:hAnsi="Verdana" w:cs="Tahoma"/>
          <w:b/>
          <w:color w:val="000000"/>
        </w:rPr>
      </w:pPr>
      <w:r>
        <w:rPr>
          <w:rFonts w:ascii="Verdana" w:eastAsia="Arial" w:hAnsi="Verdana" w:cs="Tahoma"/>
          <w:b/>
          <w:color w:val="000000"/>
        </w:rPr>
        <w:t>Barniz</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Chapa interior</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deberá presentar muestras de cada una de las piezas de quincallería al Supervisor para su aprobación.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Tope de Puerta</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color w:val="000000"/>
        </w:rPr>
      </w:pPr>
      <w:r>
        <w:rPr>
          <w:rFonts w:ascii="Verdana" w:eastAsia="Arial" w:hAnsi="Verdana" w:cs="Tahoma"/>
          <w:b/>
          <w:color w:val="000000"/>
        </w:rPr>
        <w:t>Vidrio Doble</w:t>
      </w: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0F218C" w:rsidRDefault="000F218C" w:rsidP="000F218C">
      <w:pPr>
        <w:widowControl w:val="0"/>
        <w:tabs>
          <w:tab w:val="left" w:pos="560"/>
        </w:tabs>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Contratista deberá verificar cuidadosamente las dimensiones reales en obra, sobre todo aquéllas que están referidas a los niveles de pisos terminados.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 hoja de puerta tablero tendrá las dimensiones conforme a lo detallado en los planos de construcción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El colocado de las puertas serán realizadas por un carpintero.</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provisión y colocado puerta tablero de madera semidura c/barniz (1,00x2,50) (inc/marco y quincallería)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OF - CEL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PIEZA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PROVISION Y COLOCADO DE CELOSIA DE MADERA DURA (1.27X0.90) C/BARNIZ  Y ACCESORIOS DE SUJECION</w:t>
            </w:r>
          </w:p>
        </w:tc>
      </w:tr>
    </w:tbl>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 xml:space="preserve">MATERIALES, </w:t>
      </w:r>
      <w:r>
        <w:rPr>
          <w:rFonts w:ascii="Verdana" w:eastAsia="Arial" w:hAnsi="Verdana" w:cs="Tahoma"/>
          <w:b/>
          <w:color w:val="000000"/>
        </w:rPr>
        <w:t xml:space="preserve">HERRAMIENTAS Y EQUIPO. </w:t>
      </w:r>
      <w:r>
        <w:rPr>
          <w:rFonts w:ascii="Verdana" w:eastAsia="Arial" w:hAnsi="Verdana" w:cs="Tahoma"/>
          <w:b/>
        </w:rPr>
        <w:t xml:space="preserve">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12"/>
        <w:gridCol w:w="993"/>
      </w:tblGrid>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rPr>
                <w:rFonts w:ascii="Verdana" w:hAnsi="Verdana"/>
                <w:color w:val="FFFFFF"/>
                <w:lang w:eastAsia="es-ES"/>
              </w:rPr>
            </w:pPr>
            <w:r>
              <w:rPr>
                <w:rFonts w:ascii="Verdana" w:hAnsi="Verdana"/>
                <w:b/>
                <w:bCs/>
                <w:color w:val="FFFFFF"/>
                <w:lang w:eastAsia="es-ES"/>
              </w:rPr>
              <w:t>UNIDAD</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lastRenderedPageBreak/>
              <w:t>CELOSIA DE MADERA DURA (1.27X0.90) INC/SELLADOR</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PZA</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PZA</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PZA</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LT</w:t>
            </w:r>
          </w:p>
        </w:tc>
      </w:tr>
      <w:tr w:rsidR="000F218C" w:rsidTr="000E4D68">
        <w:trPr>
          <w:jc w:val="center"/>
        </w:trPr>
        <w:tc>
          <w:tcPr>
            <w:tcW w:w="58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hAnsi="Verdana"/>
                <w:color w:val="333333"/>
                <w:lang w:eastAsia="es-ES"/>
              </w:rPr>
            </w:pPr>
            <w:r>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hAnsi="Verdana"/>
                <w:color w:val="333333"/>
                <w:lang w:eastAsia="es-ES"/>
              </w:rPr>
            </w:pPr>
            <w:r>
              <w:rPr>
                <w:rFonts w:ascii="Verdana" w:eastAsia="Arial" w:hAnsi="Verdana" w:cs="Arial"/>
              </w:rPr>
              <w:t>M</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Calibri"/>
          <w:b/>
        </w:rPr>
      </w:pPr>
      <w:r>
        <w:rPr>
          <w:rFonts w:ascii="Verdana" w:eastAsia="Arial" w:hAnsi="Verdana" w:cs="Calibri"/>
          <w:b/>
        </w:rPr>
        <w:t>Celosía De Madera Dura (1.27x0.90) Inc/Sellador</w:t>
      </w:r>
    </w:p>
    <w:p w:rsidR="000F218C" w:rsidRDefault="000F218C" w:rsidP="000F218C">
      <w:pPr>
        <w:widowControl w:val="0"/>
        <w:tabs>
          <w:tab w:val="left" w:pos="8711"/>
        </w:tabs>
        <w:autoSpaceDE w:val="0"/>
        <w:autoSpaceDN w:val="0"/>
        <w:rPr>
          <w:rFonts w:ascii="Verdana" w:eastAsia="Arial" w:hAnsi="Verdana" w:cs="Calibri"/>
        </w:rPr>
      </w:pPr>
      <w:r>
        <w:rPr>
          <w:rFonts w:ascii="Verdana" w:eastAsia="Arial" w:hAnsi="Verdana" w:cs="Calibri"/>
        </w:rPr>
        <w:t>La madera tendrá los siguientes requisitos de calidad:</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El contenido de humedad no deberá pasar el 20% por ser madera de uso no estructural.</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La madera será de una especie de alta durabilidad natural por la zona tropical en la que nos encontramos por la presencia de agua y humedad.</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No se permiten nudos sueltos o libres, deberán ser sanos, firmes y no mayores que el 25 % del ancho de la pieza.</w:t>
      </w:r>
    </w:p>
    <w:p w:rsidR="000F218C" w:rsidRDefault="000F218C" w:rsidP="005747F1">
      <w:pPr>
        <w:widowControl w:val="0"/>
        <w:numPr>
          <w:ilvl w:val="0"/>
          <w:numId w:val="100"/>
        </w:numPr>
        <w:tabs>
          <w:tab w:val="left" w:pos="8711"/>
        </w:tabs>
        <w:autoSpaceDE w:val="0"/>
        <w:autoSpaceDN w:val="0"/>
        <w:contextualSpacing/>
        <w:jc w:val="both"/>
        <w:rPr>
          <w:rFonts w:ascii="Verdana" w:eastAsia="Arial" w:hAnsi="Verdana" w:cs="Calibri"/>
        </w:rPr>
      </w:pPr>
      <w:r>
        <w:rPr>
          <w:rFonts w:ascii="Verdana" w:eastAsia="Arial" w:hAnsi="Verdana" w:cs="Calibri"/>
        </w:rPr>
        <w:t>Los defectos de secado tales como grietas y arqueaduras deberán ser leves, de tal forma que puedan corregirse en la instalación con el acabado final de la pieza.</w:t>
      </w:r>
    </w:p>
    <w:p w:rsidR="000F218C" w:rsidRDefault="000F218C" w:rsidP="000F218C">
      <w:pPr>
        <w:widowControl w:val="0"/>
        <w:tabs>
          <w:tab w:val="left" w:pos="8711"/>
        </w:tabs>
        <w:autoSpaceDE w:val="0"/>
        <w:autoSpaceDN w:val="0"/>
        <w:rPr>
          <w:rFonts w:ascii="Verdana" w:eastAsia="Arial" w:hAnsi="Verdana" w:cs="Calibri"/>
        </w:rPr>
      </w:pPr>
    </w:p>
    <w:p w:rsidR="000F218C" w:rsidRDefault="000F218C" w:rsidP="000F218C">
      <w:pPr>
        <w:widowControl w:val="0"/>
        <w:tabs>
          <w:tab w:val="left" w:pos="8711"/>
        </w:tabs>
        <w:autoSpaceDE w:val="0"/>
        <w:autoSpaceDN w:val="0"/>
        <w:rPr>
          <w:rFonts w:ascii="Verdana" w:eastAsia="Arial" w:hAnsi="Verdana" w:cs="Calibri"/>
        </w:rPr>
      </w:pPr>
      <w:r>
        <w:rPr>
          <w:rFonts w:ascii="Verdana" w:eastAsia="Arial" w:hAnsi="Verdana" w:cs="Calibri"/>
        </w:rPr>
        <w:t>El tipo de madera que se usará será: Quina, Tajibo, Marfil, Laurel o Cedro</w:t>
      </w:r>
    </w:p>
    <w:p w:rsidR="000F218C" w:rsidRDefault="000F218C" w:rsidP="000F218C">
      <w:pPr>
        <w:widowControl w:val="0"/>
        <w:tabs>
          <w:tab w:val="left" w:pos="8711"/>
        </w:tabs>
        <w:autoSpaceDE w:val="0"/>
        <w:autoSpaceDN w:val="0"/>
        <w:rPr>
          <w:rFonts w:ascii="Verdana" w:eastAsia="Arial" w:hAnsi="Verdana" w:cs="Calibri"/>
        </w:rPr>
      </w:pPr>
      <w:r>
        <w:rPr>
          <w:rFonts w:ascii="Verdana" w:eastAsia="Arial" w:hAnsi="Verdana" w:cs="Calibri"/>
        </w:rPr>
        <w:t>Su construcción será de acuerdo al siguiente detalle:</w:t>
      </w:r>
    </w:p>
    <w:p w:rsidR="000F218C" w:rsidRDefault="000F218C" w:rsidP="000F218C">
      <w:pPr>
        <w:widowControl w:val="0"/>
        <w:tabs>
          <w:tab w:val="left" w:pos="8711"/>
        </w:tabs>
        <w:autoSpaceDE w:val="0"/>
        <w:autoSpaceDN w:val="0"/>
        <w:jc w:val="both"/>
        <w:rPr>
          <w:rFonts w:ascii="Verdana" w:eastAsia="Arial" w:hAnsi="Verdana" w:cs="Calibri"/>
        </w:rPr>
      </w:pPr>
    </w:p>
    <w:p w:rsidR="000F218C" w:rsidRDefault="000F218C" w:rsidP="005747F1">
      <w:pPr>
        <w:widowControl w:val="0"/>
        <w:numPr>
          <w:ilvl w:val="0"/>
          <w:numId w:val="101"/>
        </w:numPr>
        <w:tabs>
          <w:tab w:val="left" w:pos="8711"/>
        </w:tabs>
        <w:autoSpaceDE w:val="0"/>
        <w:autoSpaceDN w:val="0"/>
        <w:contextualSpacing/>
        <w:jc w:val="both"/>
        <w:rPr>
          <w:rFonts w:ascii="Verdana" w:eastAsia="Arial" w:hAnsi="Verdana" w:cs="Calibri"/>
        </w:rPr>
      </w:pPr>
      <w:r>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0F218C" w:rsidRDefault="000F218C" w:rsidP="005747F1">
      <w:pPr>
        <w:widowControl w:val="0"/>
        <w:numPr>
          <w:ilvl w:val="0"/>
          <w:numId w:val="101"/>
        </w:numPr>
        <w:tabs>
          <w:tab w:val="left" w:pos="8711"/>
        </w:tabs>
        <w:autoSpaceDE w:val="0"/>
        <w:autoSpaceDN w:val="0"/>
        <w:contextualSpacing/>
        <w:jc w:val="both"/>
        <w:rPr>
          <w:rFonts w:ascii="Verdana" w:eastAsia="Arial" w:hAnsi="Verdana" w:cs="Calibri"/>
        </w:rPr>
      </w:pPr>
      <w:r>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F218C" w:rsidRDefault="000F218C" w:rsidP="005747F1">
      <w:pPr>
        <w:widowControl w:val="0"/>
        <w:numPr>
          <w:ilvl w:val="0"/>
          <w:numId w:val="101"/>
        </w:numPr>
        <w:tabs>
          <w:tab w:val="left" w:pos="8711"/>
        </w:tabs>
        <w:autoSpaceDE w:val="0"/>
        <w:autoSpaceDN w:val="0"/>
        <w:contextualSpacing/>
        <w:jc w:val="both"/>
        <w:rPr>
          <w:rFonts w:ascii="Verdana" w:eastAsia="Arial" w:hAnsi="Verdana" w:cs="Calibri"/>
        </w:rPr>
      </w:pPr>
      <w:r>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0F218C" w:rsidRDefault="000F218C" w:rsidP="005747F1">
      <w:pPr>
        <w:widowControl w:val="0"/>
        <w:numPr>
          <w:ilvl w:val="0"/>
          <w:numId w:val="101"/>
        </w:numPr>
        <w:tabs>
          <w:tab w:val="left" w:pos="8711"/>
        </w:tabs>
        <w:autoSpaceDE w:val="0"/>
        <w:autoSpaceDN w:val="0"/>
        <w:contextualSpacing/>
        <w:jc w:val="both"/>
        <w:rPr>
          <w:rFonts w:ascii="Verdana" w:eastAsia="Arial" w:hAnsi="Verdana" w:cs="Calibri"/>
        </w:rPr>
      </w:pPr>
      <w:r>
        <w:rPr>
          <w:rFonts w:ascii="Verdana" w:eastAsia="Arial" w:hAnsi="Verdana" w:cs="Calibri"/>
        </w:rPr>
        <w:t>Para garantizar la durabilidad del insumo ante la intemperie se aplicará sellador para madera, evitando así que la madera pierda su porcentaje de humedad.</w:t>
      </w:r>
    </w:p>
    <w:p w:rsidR="000F218C" w:rsidRDefault="000F218C" w:rsidP="000F218C">
      <w:pPr>
        <w:widowControl w:val="0"/>
        <w:tabs>
          <w:tab w:val="left" w:pos="8711"/>
        </w:tabs>
        <w:autoSpaceDE w:val="0"/>
        <w:autoSpaceDN w:val="0"/>
        <w:rPr>
          <w:rFonts w:ascii="Verdana" w:eastAsia="Arial" w:hAnsi="Verdana" w:cs="Calibri"/>
          <w:b/>
        </w:rPr>
      </w:pPr>
    </w:p>
    <w:p w:rsidR="000F218C" w:rsidRDefault="000F218C" w:rsidP="000F218C">
      <w:pPr>
        <w:widowControl w:val="0"/>
        <w:tabs>
          <w:tab w:val="left" w:pos="8711"/>
        </w:tabs>
        <w:autoSpaceDE w:val="0"/>
        <w:autoSpaceDN w:val="0"/>
        <w:jc w:val="both"/>
        <w:rPr>
          <w:rFonts w:ascii="Verdana" w:eastAsia="Arial" w:hAnsi="Verdana" w:cs="Calibri"/>
        </w:rPr>
      </w:pPr>
      <w:r>
        <w:rPr>
          <w:rFonts w:ascii="Verdana" w:eastAsia="Arial" w:hAnsi="Verdana" w:cs="Calibri"/>
        </w:rPr>
        <w:t>Cualquier alteración o daño del producto antes, durante y después del transporte, no será recepcionado al momento de su ingreso a almacenes por parte de la Supervisión.</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autoSpaceDE w:val="0"/>
        <w:autoSpaceDN w:val="0"/>
        <w:rPr>
          <w:rFonts w:ascii="Verdana" w:eastAsia="Arial" w:hAnsi="Verdana" w:cs="Arial"/>
          <w:b/>
          <w:bCs/>
          <w:color w:val="000000"/>
        </w:rPr>
      </w:pPr>
      <w:r>
        <w:rPr>
          <w:rFonts w:ascii="Verdana" w:eastAsia="Arial" w:hAnsi="Verdana" w:cs="Arial"/>
          <w:b/>
          <w:bCs/>
          <w:color w:val="000000"/>
        </w:rPr>
        <w:t>BARRA DE ACERO ANGULAR 3"X1/4"</w:t>
      </w:r>
    </w:p>
    <w:p w:rsidR="000F218C" w:rsidRDefault="000F218C" w:rsidP="000F218C">
      <w:pPr>
        <w:widowControl w:val="0"/>
        <w:autoSpaceDE w:val="0"/>
        <w:autoSpaceDN w:val="0"/>
        <w:jc w:val="both"/>
        <w:rPr>
          <w:rFonts w:ascii="Verdana" w:eastAsia="Arial" w:hAnsi="Verdana" w:cs="Arial"/>
          <w:bCs/>
          <w:color w:val="000000"/>
        </w:rPr>
      </w:pPr>
      <w:r>
        <w:rPr>
          <w:rFonts w:ascii="Verdana" w:eastAsia="Arial" w:hAnsi="Verdana" w:cs="Arial"/>
          <w:bCs/>
          <w:color w:val="000000"/>
        </w:rPr>
        <w:t>El acero de perfil angular deberá tener las propiedades mecánicas y tolerancias dimensionales exigidas según norma.</w:t>
      </w:r>
    </w:p>
    <w:p w:rsidR="000F218C" w:rsidRDefault="000F218C" w:rsidP="000F218C">
      <w:pPr>
        <w:widowControl w:val="0"/>
        <w:autoSpaceDE w:val="0"/>
        <w:autoSpaceDN w:val="0"/>
        <w:contextualSpacing/>
        <w:rPr>
          <w:rFonts w:ascii="Verdana" w:eastAsia="Arial" w:hAnsi="Verdana" w:cs="Arial"/>
          <w:b/>
        </w:rPr>
      </w:pPr>
    </w:p>
    <w:p w:rsidR="000F218C" w:rsidRDefault="000F218C" w:rsidP="000F218C">
      <w:pPr>
        <w:widowControl w:val="0"/>
        <w:autoSpaceDE w:val="0"/>
        <w:autoSpaceDN w:val="0"/>
        <w:contextualSpacing/>
        <w:rPr>
          <w:rFonts w:ascii="Verdana" w:eastAsia="Arial" w:hAnsi="Verdana" w:cs="Arial"/>
          <w:b/>
        </w:rPr>
      </w:pPr>
      <w:r>
        <w:rPr>
          <w:rFonts w:ascii="Verdana" w:eastAsia="Arial" w:hAnsi="Verdana" w:cs="Arial"/>
          <w:b/>
        </w:rPr>
        <w:t>TORNILLO DE ENCARNE 2"</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 xml:space="preserve">Para ensamblar madera – metal se requiere un agujero en la madera con un espacio que evite que </w:t>
      </w:r>
      <w:r>
        <w:rPr>
          <w:rFonts w:ascii="Verdana" w:eastAsia="Arial" w:hAnsi="Verdana" w:cs="Arial"/>
        </w:rPr>
        <w:lastRenderedPageBreak/>
        <w:t>el roscado en la madera empiece antes de terminar el taladrado del metal. En caso contrario se podría quemar la punta de la broca, romper la madera o en su caso desencolar la unión madera – metal.</w:t>
      </w:r>
    </w:p>
    <w:p w:rsidR="000F218C" w:rsidRDefault="000F218C" w:rsidP="000F218C">
      <w:pPr>
        <w:widowControl w:val="0"/>
        <w:autoSpaceDE w:val="0"/>
        <w:autoSpaceDN w:val="0"/>
        <w:contextualSpacing/>
        <w:rPr>
          <w:rFonts w:ascii="Verdana" w:eastAsia="Arial" w:hAnsi="Verdana" w:cs="Arial"/>
          <w:b/>
        </w:rPr>
      </w:pPr>
    </w:p>
    <w:p w:rsidR="000F218C" w:rsidRDefault="000F218C" w:rsidP="000F218C">
      <w:pPr>
        <w:widowControl w:val="0"/>
        <w:autoSpaceDE w:val="0"/>
        <w:autoSpaceDN w:val="0"/>
        <w:contextualSpacing/>
        <w:rPr>
          <w:rFonts w:ascii="Verdana" w:eastAsia="Arial" w:hAnsi="Verdana" w:cs="Arial"/>
          <w:b/>
        </w:rPr>
      </w:pPr>
      <w:r>
        <w:rPr>
          <w:rFonts w:ascii="Verdana" w:eastAsia="Arial" w:hAnsi="Verdana" w:cs="Arial"/>
          <w:b/>
        </w:rPr>
        <w:t>TORNILLO DE ENCARNE 3" INC/TACO PLASTICO</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F218C" w:rsidRDefault="000F218C" w:rsidP="000F218C">
      <w:pPr>
        <w:widowControl w:val="0"/>
        <w:autoSpaceDE w:val="0"/>
        <w:autoSpaceDN w:val="0"/>
        <w:contextualSpacing/>
        <w:jc w:val="both"/>
        <w:rPr>
          <w:rFonts w:ascii="Verdana" w:eastAsia="Arial" w:hAnsi="Verdana" w:cs="Arial"/>
        </w:rPr>
      </w:pPr>
      <w:r>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0F218C" w:rsidRDefault="000F218C" w:rsidP="000F218C">
      <w:pPr>
        <w:widowControl w:val="0"/>
        <w:autoSpaceDE w:val="0"/>
        <w:autoSpaceDN w:val="0"/>
        <w:contextualSpacing/>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b/>
          <w:color w:val="000000"/>
        </w:rPr>
      </w:pPr>
      <w:r>
        <w:rPr>
          <w:rFonts w:ascii="Verdana" w:eastAsia="Arial" w:hAnsi="Verdana" w:cs="Tahoma"/>
          <w:b/>
          <w:color w:val="000000"/>
        </w:rPr>
        <w:t>Barniz</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tipo barniz a usar será el sintético por su gran resistencia a los rayos UV y a la humedad, por eso su uso debe ser en acabados exteriores.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Se debe tomar en cuenta las siguientes consideraciones para su aplicación:</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La superficie debe estar libre de polvo, grasa o cualquier otro contaminante.</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w:t>
      </w:r>
      <w:r>
        <w:rPr>
          <w:rFonts w:ascii="Verdana" w:eastAsia="Arial" w:hAnsi="Verdana" w:cs="Tahoma"/>
          <w:color w:val="000000"/>
        </w:rPr>
        <w:lastRenderedPageBreak/>
        <w:t>diagonales en forma de cruz serán de listones de madera de escuadría 2”x2”. Solo se aceptará los siguientes tipos de uniones a caja y espiga, ajustada con ayuda de clavijas de madera seca y dura.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Una vez construida la pieza se aplicará sellador para madera. El colocado de la celosía será realizada por un carpintero especialista.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carpintería de celosía de madera dura se medirá en</w:t>
      </w:r>
      <w:r>
        <w:rPr>
          <w:rFonts w:ascii="Verdana" w:eastAsia="Arial" w:hAnsi="Verdana" w:cs="Tahoma"/>
          <w:b/>
          <w:color w:val="000000"/>
        </w:rPr>
        <w:t xml:space="preserve"> Pieza</w:t>
      </w:r>
      <w:r>
        <w:rPr>
          <w:rFonts w:ascii="Verdana" w:eastAsia="Arial" w:hAnsi="Verdana" w:cs="Tahoma"/>
          <w:color w:val="000000"/>
        </w:rPr>
        <w:t xml:space="preserve">, que incluye los tornillos, sellador respectivo, el barniz y la barra de acero angular.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w:t>
      </w:r>
    </w:p>
    <w:p w:rsidR="000F218C" w:rsidRDefault="000F218C" w:rsidP="000F218C">
      <w:pPr>
        <w:widowControl w:val="0"/>
        <w:autoSpaceDE w:val="0"/>
        <w:autoSpaceDN w:val="0"/>
        <w:rPr>
          <w:rFonts w:ascii="Verdana" w:eastAsia="Arial" w:hAnsi="Verdana" w:cs="Tahoma"/>
        </w:rPr>
      </w:pPr>
      <w:r>
        <w:rPr>
          <w:rFonts w:ascii="Verdana" w:eastAsia="Arial" w:hAnsi="Verdana" w:cs="Tahoma"/>
        </w:rPr>
        <w:t>Los materiales de aporte propio se encuentran especificados en el Resumen de Insumos, estos serán aprobados por el Supervisor de Obra, para garantizar su calidad.</w:t>
      </w:r>
    </w:p>
    <w:p w:rsidR="000F218C" w:rsidRDefault="000F218C" w:rsidP="000F218C">
      <w:pPr>
        <w:widowControl w:val="0"/>
        <w:autoSpaceDE w:val="0"/>
        <w:autoSpaceDN w:val="0"/>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244061"/>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244061"/>
            <w:hideMark/>
          </w:tcPr>
          <w:p w:rsidR="000F218C" w:rsidRDefault="000F218C" w:rsidP="000E4D68">
            <w:pPr>
              <w:widowControl w:val="0"/>
              <w:spacing w:line="360" w:lineRule="auto"/>
              <w:jc w:val="center"/>
              <w:rPr>
                <w:rFonts w:ascii="Verdana" w:eastAsia="Verdana" w:hAnsi="Verdana" w:cs="Verdana"/>
                <w:b/>
                <w:lang w:val="es-ES"/>
              </w:rPr>
            </w:pPr>
            <w:r>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244061"/>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44061"/>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8DB3E2"/>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8DB3E2"/>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VN – IE - TBD - 1</w:t>
            </w:r>
          </w:p>
        </w:tc>
        <w:tc>
          <w:tcPr>
            <w:tcW w:w="1145" w:type="dxa"/>
            <w:tcBorders>
              <w:top w:val="single" w:sz="4" w:space="0" w:color="auto"/>
              <w:left w:val="single" w:sz="4" w:space="0" w:color="auto"/>
              <w:bottom w:val="single" w:sz="4" w:space="0" w:color="auto"/>
              <w:right w:val="single" w:sz="4" w:space="0" w:color="auto"/>
            </w:tcBorders>
            <w:shd w:val="clear" w:color="auto" w:fill="8DB3E2"/>
            <w:hideMark/>
          </w:tcPr>
          <w:p w:rsidR="000F218C" w:rsidRDefault="000F218C" w:rsidP="000E4D68">
            <w:pPr>
              <w:widowControl w:val="0"/>
              <w:jc w:val="center"/>
              <w:rPr>
                <w:rFonts w:ascii="Verdana" w:eastAsia="Verdana" w:hAnsi="Verdana" w:cs="Verdana"/>
                <w:b/>
                <w:lang w:val="es-ES"/>
              </w:rPr>
            </w:pPr>
            <w:r>
              <w:rPr>
                <w:rFonts w:ascii="Verdana" w:eastAsia="Verdana" w:hAnsi="Verdana" w:cs="Verdan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8DB3E2"/>
            <w:hideMark/>
          </w:tcPr>
          <w:p w:rsidR="000F218C" w:rsidRDefault="000F218C" w:rsidP="000E4D68">
            <w:pPr>
              <w:widowControl w:val="0"/>
              <w:spacing w:line="360" w:lineRule="auto"/>
              <w:jc w:val="center"/>
              <w:rPr>
                <w:rFonts w:ascii="Verdana" w:eastAsia="Verdana" w:hAnsi="Verdana" w:cs="Verdana"/>
                <w:b/>
                <w:lang w:val="es-ES"/>
              </w:rPr>
            </w:pPr>
            <w:r>
              <w:rPr>
                <w:rFonts w:ascii="Verdana" w:eastAsia="Verdana" w:hAnsi="Verdana" w:cs="Verdana"/>
                <w:b/>
                <w:lang w:val="es-ES"/>
              </w:rPr>
              <w:t>TABLERO DE DISTRIBUCIÓN (3 CIRCUITOS)</w:t>
            </w:r>
          </w:p>
        </w:tc>
      </w:tr>
    </w:tbl>
    <w:p w:rsidR="000F218C" w:rsidRDefault="000F218C" w:rsidP="000F218C">
      <w:pPr>
        <w:widowControl w:val="0"/>
        <w:autoSpaceDE w:val="0"/>
        <w:autoSpaceDN w:val="0"/>
        <w:spacing w:before="100"/>
        <w:jc w:val="both"/>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autoSpaceDE w:val="0"/>
        <w:autoSpaceDN w:val="0"/>
        <w:spacing w:before="10"/>
        <w:rPr>
          <w:rFonts w:ascii="Verdana" w:eastAsia="Verdana" w:hAnsi="Verdana" w:cs="Verdana"/>
          <w:b/>
          <w:sz w:val="19"/>
        </w:rPr>
      </w:pPr>
    </w:p>
    <w:p w:rsidR="000F218C" w:rsidRDefault="000F218C" w:rsidP="000F218C">
      <w:pPr>
        <w:widowControl w:val="0"/>
        <w:autoSpaceDE w:val="0"/>
        <w:autoSpaceDN w:val="0"/>
        <w:ind w:left="119" w:right="145"/>
        <w:jc w:val="both"/>
        <w:rPr>
          <w:rFonts w:ascii="Verdana" w:eastAsia="Verdana" w:hAnsi="Verdana" w:cs="Verdana"/>
        </w:rPr>
      </w:pPr>
      <w:r>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0F218C" w:rsidRDefault="000F218C" w:rsidP="000F218C">
      <w:pPr>
        <w:widowControl w:val="0"/>
        <w:autoSpaceDE w:val="0"/>
        <w:autoSpaceDN w:val="0"/>
        <w:spacing w:before="197"/>
        <w:ind w:left="119"/>
        <w:jc w:val="both"/>
        <w:outlineLvl w:val="0"/>
        <w:rPr>
          <w:rFonts w:ascii="Verdana" w:eastAsia="Verdana" w:hAnsi="Verdana" w:cs="Verdana"/>
          <w:b/>
          <w:bCs/>
        </w:rPr>
      </w:pPr>
      <w:r>
        <w:rPr>
          <w:rFonts w:ascii="Verdana" w:eastAsia="Verdana" w:hAnsi="Verdana" w:cs="Verdana"/>
          <w:b/>
          <w:bCs/>
        </w:rPr>
        <w:t>MATERIALES, HERRAMIENTAS Y EQUIPO. –</w:t>
      </w:r>
    </w:p>
    <w:p w:rsidR="000F218C" w:rsidRDefault="000F218C" w:rsidP="000F218C">
      <w:pPr>
        <w:widowControl w:val="0"/>
        <w:autoSpaceDE w:val="0"/>
        <w:autoSpaceDN w:val="0"/>
        <w:spacing w:before="11"/>
        <w:rPr>
          <w:rFonts w:ascii="Verdana" w:eastAsia="Verdana" w:hAnsi="Verdana" w:cs="Verdana"/>
          <w:b/>
          <w:sz w:val="19"/>
        </w:rPr>
      </w:pPr>
    </w:p>
    <w:p w:rsidR="000F218C" w:rsidRDefault="000F218C" w:rsidP="000F218C">
      <w:pPr>
        <w:widowControl w:val="0"/>
        <w:autoSpaceDE w:val="0"/>
        <w:autoSpaceDN w:val="0"/>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0F218C" w:rsidRDefault="000F218C" w:rsidP="000F218C">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F218C" w:rsidTr="000E4D68">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244061"/>
            <w:hideMark/>
          </w:tcPr>
          <w:p w:rsidR="000F218C" w:rsidRDefault="000F218C" w:rsidP="000E4D68">
            <w:pPr>
              <w:spacing w:before="2"/>
              <w:ind w:left="1389" w:right="1369"/>
              <w:jc w:val="center"/>
              <w:rPr>
                <w:rFonts w:ascii="Verdana" w:eastAsia="Verdana" w:hAnsi="Verdana" w:cs="Verdana"/>
                <w:b/>
                <w:color w:val="FFFFFF"/>
                <w:sz w:val="20"/>
                <w:lang w:val="es-ES"/>
              </w:rPr>
            </w:pPr>
            <w:r>
              <w:rPr>
                <w:rFonts w:ascii="Verdana" w:eastAsia="Verdana" w:hAnsi="Verdana" w:cs="Verdana"/>
                <w:b/>
                <w:color w:val="FFFFFF"/>
                <w:sz w:val="20"/>
                <w:lang w:val="es-ES"/>
              </w:rPr>
              <w:lastRenderedPageBreak/>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244061"/>
            <w:hideMark/>
          </w:tcPr>
          <w:p w:rsidR="000F218C" w:rsidRDefault="000F218C" w:rsidP="000E4D68">
            <w:pPr>
              <w:spacing w:before="2"/>
              <w:ind w:left="263" w:right="243"/>
              <w:jc w:val="center"/>
              <w:rPr>
                <w:rFonts w:ascii="Verdana" w:eastAsia="Verdana" w:hAnsi="Verdana" w:cs="Verdana"/>
                <w:b/>
                <w:color w:val="FFFFFF"/>
                <w:sz w:val="20"/>
                <w:lang w:val="es-ES"/>
              </w:rPr>
            </w:pPr>
            <w:r>
              <w:rPr>
                <w:rFonts w:ascii="Verdana" w:eastAsia="Verdana" w:hAnsi="Verdana" w:cs="Verdana"/>
                <w:b/>
                <w:color w:val="FFFFFF"/>
                <w:sz w:val="20"/>
                <w:lang w:val="es-ES"/>
              </w:rPr>
              <w:t>UNIDAD</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TUBO PVC 5/8"</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0F218C" w:rsidTr="000E4D68">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67"/>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0"/>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63" w:right="243"/>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ALAMBRE DE COBRE Nº 14 AWG</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0F218C" w:rsidTr="000E4D68">
        <w:trPr>
          <w:trHeight w:val="269"/>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3"/>
              <w:rPr>
                <w:rFonts w:ascii="Verdana" w:eastAsia="Verdana" w:hAnsi="Verdana" w:cs="Verdana"/>
                <w:sz w:val="20"/>
                <w:lang w:val="es-ES"/>
              </w:rPr>
            </w:pPr>
            <w:r>
              <w:rPr>
                <w:rFonts w:ascii="Verdana" w:eastAsia="Verdana" w:hAnsi="Verdana" w:cs="Verdana"/>
                <w:color w:val="333333"/>
                <w:sz w:val="20"/>
                <w:lang w:val="es-ES"/>
              </w:rPr>
              <w:t>ALAMBRE DE COBRE Nº 12 AWG</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2"/>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0F218C" w:rsidTr="000E4D68">
        <w:trPr>
          <w:trHeight w:val="272"/>
        </w:trPr>
        <w:tc>
          <w:tcPr>
            <w:tcW w:w="4733"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5"/>
              <w:ind w:left="23"/>
              <w:rPr>
                <w:rFonts w:ascii="Verdana" w:eastAsia="Verdana" w:hAnsi="Verdana" w:cs="Verdana"/>
                <w:sz w:val="20"/>
                <w:lang w:val="es-ES"/>
              </w:rPr>
            </w:pPr>
            <w:r>
              <w:rPr>
                <w:rFonts w:ascii="Verdana" w:eastAsia="Verdana" w:hAnsi="Verdana" w:cs="Verdana"/>
                <w:color w:val="333333"/>
                <w:sz w:val="20"/>
                <w:lang w:val="es-ES"/>
              </w:rPr>
              <w:t>ALAMBRE DE COBRE Nº 10 AWG</w:t>
            </w:r>
          </w:p>
        </w:tc>
        <w:tc>
          <w:tcPr>
            <w:tcW w:w="187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5"/>
              <w:ind w:left="21"/>
              <w:jc w:val="center"/>
              <w:rPr>
                <w:rFonts w:ascii="Verdana" w:eastAsia="Verdana" w:hAnsi="Verdana" w:cs="Verdana"/>
                <w:sz w:val="20"/>
                <w:lang w:val="es-ES"/>
              </w:rPr>
            </w:pPr>
            <w:r>
              <w:rPr>
                <w:rFonts w:ascii="Verdana" w:eastAsia="Verdana" w:hAnsi="Verdana" w:cs="Verdana"/>
                <w:color w:val="333333"/>
                <w:w w:val="97"/>
                <w:sz w:val="20"/>
                <w:lang w:val="es-ES"/>
              </w:rPr>
              <w:t>M</w:t>
            </w:r>
          </w:p>
        </w:tc>
      </w:tr>
    </w:tbl>
    <w:p w:rsidR="000F218C" w:rsidRDefault="000F218C" w:rsidP="000F218C">
      <w:pPr>
        <w:widowControl w:val="0"/>
        <w:tabs>
          <w:tab w:val="left" w:pos="8711"/>
        </w:tabs>
        <w:autoSpaceDE w:val="0"/>
        <w:autoSpaceDN w:val="0"/>
        <w:jc w:val="both"/>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Verdana" w:hAnsi="Verdana" w:cs="Verdana"/>
          <w:sz w:val="8"/>
          <w:szCs w:val="8"/>
        </w:rPr>
      </w:pPr>
    </w:p>
    <w:p w:rsidR="000F218C" w:rsidRDefault="000F218C" w:rsidP="000F218C">
      <w:pPr>
        <w:widowControl w:val="0"/>
        <w:tabs>
          <w:tab w:val="left" w:pos="8711"/>
        </w:tabs>
        <w:autoSpaceDE w:val="0"/>
        <w:autoSpaceDN w:val="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rsidR="000F218C" w:rsidRDefault="000F218C" w:rsidP="000F218C">
      <w:pPr>
        <w:widowControl w:val="0"/>
        <w:tabs>
          <w:tab w:val="left" w:pos="8711"/>
        </w:tabs>
        <w:autoSpaceDE w:val="0"/>
        <w:autoSpaceDN w:val="0"/>
        <w:jc w:val="both"/>
        <w:rPr>
          <w:rFonts w:ascii="Verdana" w:eastAsia="Verdana" w:hAnsi="Verdana" w:cs="Verdana"/>
        </w:rPr>
      </w:pPr>
    </w:p>
    <w:p w:rsidR="000F218C" w:rsidRDefault="000F218C" w:rsidP="000F218C">
      <w:pPr>
        <w:widowControl w:val="0"/>
        <w:tabs>
          <w:tab w:val="left" w:pos="0"/>
        </w:tabs>
        <w:autoSpaceDE w:val="0"/>
        <w:autoSpaceDN w:val="0"/>
        <w:adjustRightInd w:val="0"/>
        <w:spacing w:line="360" w:lineRule="auto"/>
        <w:jc w:val="both"/>
        <w:rPr>
          <w:rFonts w:ascii="Verdana" w:eastAsia="Verdana" w:hAnsi="Verdana" w:cs="Calibri"/>
          <w:bCs/>
          <w:lang w:val="es-ES_tradnl"/>
        </w:rPr>
      </w:pPr>
      <w:r>
        <w:rPr>
          <w:rFonts w:ascii="Verdana" w:eastAsia="Verdana" w:hAnsi="Verdana" w:cs="Calibri"/>
          <w:b/>
          <w:bCs/>
          <w:lang w:val="es-ES_tradnl"/>
        </w:rPr>
        <w:t>Tubería de PVC.</w:t>
      </w:r>
    </w:p>
    <w:p w:rsidR="000F218C" w:rsidRDefault="000F218C" w:rsidP="000F218C">
      <w:pPr>
        <w:widowControl w:val="0"/>
        <w:tabs>
          <w:tab w:val="left" w:pos="0"/>
        </w:tabs>
        <w:autoSpaceDE w:val="0"/>
        <w:autoSpaceDN w:val="0"/>
        <w:adjustRightInd w:val="0"/>
        <w:spacing w:line="360" w:lineRule="auto"/>
        <w:jc w:val="both"/>
        <w:rPr>
          <w:rFonts w:ascii="Verdana" w:eastAsia="Verdana" w:hAnsi="Verdana" w:cs="Calibri"/>
          <w:bCs/>
          <w:lang w:val="es-ES_tradnl"/>
        </w:rPr>
      </w:pPr>
      <w:r>
        <w:rPr>
          <w:rFonts w:ascii="Verdana" w:eastAsia="Verdana" w:hAnsi="Verdana" w:cs="Calibri"/>
          <w:bCs/>
          <w:lang w:val="es-ES_tradnl"/>
        </w:rPr>
        <w:t xml:space="preserve">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rPr>
          <w:rFonts w:ascii="Verdana" w:eastAsia="Verdana" w:hAnsi="Verdana" w:cs="Calibri"/>
          <w:bCs/>
          <w:lang w:val="es-ES_tradnl"/>
        </w:rPr>
      </w:pPr>
      <w:r>
        <w:rPr>
          <w:rFonts w:ascii="Verdana" w:eastAsia="Verdana" w:hAnsi="Verdana" w:cs="Calibri"/>
          <w:bCs/>
          <w:lang w:val="es-ES_tradnl"/>
        </w:rPr>
        <w:t>Las juntas serán del Tipo campana – espiga</w:t>
      </w:r>
    </w:p>
    <w:p w:rsidR="000F218C" w:rsidRDefault="000F218C" w:rsidP="000F218C">
      <w:pPr>
        <w:widowControl w:val="0"/>
        <w:autoSpaceDE w:val="0"/>
        <w:autoSpaceDN w:val="0"/>
        <w:spacing w:line="360" w:lineRule="auto"/>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0F218C" w:rsidRDefault="000F218C" w:rsidP="000F218C">
      <w:pPr>
        <w:widowControl w:val="0"/>
        <w:autoSpaceDE w:val="0"/>
        <w:autoSpaceDN w:val="0"/>
        <w:rPr>
          <w:rFonts w:ascii="Verdana" w:eastAsia="Verdana" w:hAnsi="Verdana" w:cs="Calibri"/>
          <w:bCs/>
          <w:lang w:val="es-ES_tradnl"/>
        </w:rPr>
      </w:pPr>
    </w:p>
    <w:p w:rsidR="000F218C" w:rsidRDefault="000F218C" w:rsidP="000F218C">
      <w:pPr>
        <w:widowControl w:val="0"/>
        <w:tabs>
          <w:tab w:val="left" w:pos="8711"/>
        </w:tabs>
        <w:autoSpaceDE w:val="0"/>
        <w:autoSpaceDN w:val="0"/>
        <w:spacing w:before="24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0F218C" w:rsidRDefault="000F218C" w:rsidP="000F218C">
      <w:pPr>
        <w:widowControl w:val="0"/>
        <w:tabs>
          <w:tab w:val="left" w:pos="8711"/>
        </w:tabs>
        <w:autoSpaceDE w:val="0"/>
        <w:autoSpaceDN w:val="0"/>
        <w:spacing w:before="240"/>
        <w:rPr>
          <w:rFonts w:ascii="Verdana" w:eastAsia="Verdana" w:hAnsi="Verdana" w:cs="Calibri"/>
          <w:bCs/>
          <w:sz w:val="2"/>
          <w:lang w:val="es-ES_tradnl"/>
        </w:rPr>
      </w:pPr>
    </w:p>
    <w:p w:rsidR="000F218C" w:rsidRDefault="000F218C" w:rsidP="000F218C">
      <w:pPr>
        <w:widowControl w:val="0"/>
        <w:tabs>
          <w:tab w:val="left" w:pos="0"/>
        </w:tabs>
        <w:autoSpaceDE w:val="0"/>
        <w:autoSpaceDN w:val="0"/>
        <w:adjustRightInd w:val="0"/>
        <w:jc w:val="both"/>
        <w:rPr>
          <w:rFonts w:ascii="Tahoma" w:eastAsia="Verdana" w:hAnsi="Tahoma" w:cs="Tahoma"/>
          <w:b/>
        </w:rPr>
      </w:pPr>
      <w:r>
        <w:rPr>
          <w:rFonts w:ascii="Tahoma" w:eastAsia="Verdana" w:hAnsi="Tahoma" w:cs="Tahoma"/>
          <w:b/>
        </w:rPr>
        <w:t>Disyuntor Termomagnético (Térmico)</w:t>
      </w:r>
    </w:p>
    <w:p w:rsidR="000F218C" w:rsidRDefault="000F218C" w:rsidP="000F218C">
      <w:pPr>
        <w:widowControl w:val="0"/>
        <w:tabs>
          <w:tab w:val="left" w:pos="0"/>
        </w:tabs>
        <w:autoSpaceDE w:val="0"/>
        <w:autoSpaceDN w:val="0"/>
        <w:adjustRightInd w:val="0"/>
        <w:jc w:val="both"/>
        <w:rPr>
          <w:rFonts w:ascii="Tahoma" w:eastAsia="Verdana" w:hAnsi="Tahoma" w:cs="Tahoma"/>
          <w:b/>
        </w:rPr>
      </w:pPr>
    </w:p>
    <w:p w:rsidR="000F218C" w:rsidRDefault="000F218C" w:rsidP="000F218C">
      <w:pPr>
        <w:widowControl w:val="0"/>
        <w:tabs>
          <w:tab w:val="left" w:pos="0"/>
        </w:tabs>
        <w:autoSpaceDE w:val="0"/>
        <w:autoSpaceDN w:val="0"/>
        <w:adjustRightInd w:val="0"/>
        <w:jc w:val="both"/>
        <w:rPr>
          <w:rFonts w:ascii="Tahoma" w:eastAsia="Arial" w:hAnsi="Tahoma" w:cs="Tahoma"/>
        </w:rPr>
      </w:pPr>
      <w:r>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Pr>
          <w:rFonts w:ascii="Tahoma" w:eastAsia="Arial" w:hAnsi="Tahoma" w:cs="Tahoma"/>
        </w:rPr>
        <w:t>La presente especificación no incluye la instalación y provisión de medidor de luz como la alimentación</w:t>
      </w:r>
      <w:r>
        <w:rPr>
          <w:rFonts w:ascii="Tahoma" w:eastAsia="Arial" w:hAnsi="Tahoma" w:cs="Tahoma"/>
          <w:spacing w:val="-10"/>
        </w:rPr>
        <w:t xml:space="preserve"> </w:t>
      </w:r>
      <w:r>
        <w:rPr>
          <w:rFonts w:ascii="Tahoma" w:eastAsia="Arial" w:hAnsi="Tahoma" w:cs="Tahoma"/>
        </w:rPr>
        <w:t>para</w:t>
      </w:r>
      <w:r>
        <w:rPr>
          <w:rFonts w:ascii="Tahoma" w:eastAsia="Arial" w:hAnsi="Tahoma" w:cs="Tahoma"/>
          <w:spacing w:val="-7"/>
        </w:rPr>
        <w:t xml:space="preserve"> </w:t>
      </w:r>
      <w:r>
        <w:rPr>
          <w:rFonts w:ascii="Tahoma" w:eastAsia="Arial" w:hAnsi="Tahoma" w:cs="Tahoma"/>
        </w:rPr>
        <w:t>distribución</w:t>
      </w:r>
      <w:r>
        <w:rPr>
          <w:rFonts w:ascii="Tahoma" w:eastAsia="Arial" w:hAnsi="Tahoma" w:cs="Tahoma"/>
          <w:spacing w:val="-9"/>
        </w:rPr>
        <w:t xml:space="preserve"> </w:t>
      </w:r>
      <w:r>
        <w:rPr>
          <w:rFonts w:ascii="Tahoma" w:eastAsia="Arial" w:hAnsi="Tahoma" w:cs="Tahoma"/>
        </w:rPr>
        <w:t>de</w:t>
      </w:r>
      <w:r>
        <w:rPr>
          <w:rFonts w:ascii="Tahoma" w:eastAsia="Arial" w:hAnsi="Tahoma" w:cs="Tahoma"/>
          <w:spacing w:val="-9"/>
        </w:rPr>
        <w:t xml:space="preserve"> </w:t>
      </w:r>
      <w:r>
        <w:rPr>
          <w:rFonts w:ascii="Tahoma" w:eastAsia="Arial" w:hAnsi="Tahoma" w:cs="Tahoma"/>
        </w:rPr>
        <w:t>energía</w:t>
      </w:r>
      <w:r>
        <w:rPr>
          <w:rFonts w:ascii="Tahoma" w:eastAsia="Arial" w:hAnsi="Tahoma" w:cs="Tahoma"/>
          <w:spacing w:val="-7"/>
        </w:rPr>
        <w:t xml:space="preserve"> </w:t>
      </w:r>
      <w:r>
        <w:rPr>
          <w:rFonts w:ascii="Tahoma" w:eastAsia="Arial" w:hAnsi="Tahoma" w:cs="Tahoma"/>
        </w:rPr>
        <w:t>eléctrica</w:t>
      </w:r>
      <w:r>
        <w:rPr>
          <w:rFonts w:ascii="Tahoma" w:eastAsia="Arial" w:hAnsi="Tahoma" w:cs="Tahoma"/>
          <w:spacing w:val="-9"/>
        </w:rPr>
        <w:t xml:space="preserve"> </w:t>
      </w:r>
      <w:r>
        <w:rPr>
          <w:rFonts w:ascii="Tahoma" w:eastAsia="Arial" w:hAnsi="Tahoma" w:cs="Tahoma"/>
        </w:rPr>
        <w:t>domiciliaria,</w:t>
      </w:r>
      <w:r>
        <w:rPr>
          <w:rFonts w:ascii="Tahoma" w:eastAsia="Arial" w:hAnsi="Tahoma" w:cs="Tahoma"/>
          <w:spacing w:val="-9"/>
        </w:rPr>
        <w:t xml:space="preserve"> </w:t>
      </w:r>
      <w:r>
        <w:rPr>
          <w:rFonts w:ascii="Tahoma" w:eastAsia="Arial" w:hAnsi="Tahoma" w:cs="Tahoma"/>
        </w:rPr>
        <w:t>más</w:t>
      </w:r>
      <w:r>
        <w:rPr>
          <w:rFonts w:ascii="Tahoma" w:eastAsia="Arial" w:hAnsi="Tahoma" w:cs="Tahoma"/>
          <w:spacing w:val="-8"/>
        </w:rPr>
        <w:t xml:space="preserve"> </w:t>
      </w:r>
      <w:r>
        <w:rPr>
          <w:rFonts w:ascii="Tahoma" w:eastAsia="Arial" w:hAnsi="Tahoma" w:cs="Tahoma"/>
        </w:rPr>
        <w:t>accesorios</w:t>
      </w:r>
      <w:r>
        <w:rPr>
          <w:rFonts w:ascii="Tahoma" w:eastAsia="Arial" w:hAnsi="Tahoma" w:cs="Tahoma"/>
          <w:spacing w:val="-6"/>
        </w:rPr>
        <w:t xml:space="preserve"> </w:t>
      </w:r>
      <w:r>
        <w:rPr>
          <w:rFonts w:ascii="Tahoma" w:eastAsia="Arial" w:hAnsi="Tahoma" w:cs="Tahoma"/>
        </w:rPr>
        <w:t>que</w:t>
      </w:r>
      <w:r>
        <w:rPr>
          <w:rFonts w:ascii="Tahoma" w:eastAsia="Arial" w:hAnsi="Tahoma" w:cs="Tahoma"/>
          <w:spacing w:val="-9"/>
        </w:rPr>
        <w:t xml:space="preserve"> </w:t>
      </w:r>
      <w:r>
        <w:rPr>
          <w:rFonts w:ascii="Tahoma" w:eastAsia="Arial" w:hAnsi="Tahoma" w:cs="Tahoma"/>
        </w:rPr>
        <w:t>corre</w:t>
      </w:r>
      <w:r>
        <w:rPr>
          <w:rFonts w:ascii="Tahoma" w:eastAsia="Arial" w:hAnsi="Tahoma" w:cs="Tahoma"/>
          <w:spacing w:val="-11"/>
        </w:rPr>
        <w:t xml:space="preserve"> </w:t>
      </w:r>
      <w:r>
        <w:rPr>
          <w:rFonts w:ascii="Tahoma" w:eastAsia="Arial" w:hAnsi="Tahoma" w:cs="Tahoma"/>
        </w:rPr>
        <w:t>por cuenta del</w:t>
      </w:r>
      <w:r>
        <w:rPr>
          <w:rFonts w:ascii="Tahoma" w:eastAsia="Arial" w:hAnsi="Tahoma" w:cs="Tahoma"/>
          <w:spacing w:val="-2"/>
        </w:rPr>
        <w:t xml:space="preserve"> </w:t>
      </w:r>
      <w:r>
        <w:rPr>
          <w:rFonts w:ascii="Tahoma" w:eastAsia="Arial" w:hAnsi="Tahoma" w:cs="Tahoma"/>
        </w:rPr>
        <w:t>beneficiario.</w:t>
      </w:r>
    </w:p>
    <w:p w:rsidR="000F218C" w:rsidRDefault="000F218C" w:rsidP="000F218C">
      <w:pPr>
        <w:widowControl w:val="0"/>
        <w:tabs>
          <w:tab w:val="left" w:pos="0"/>
        </w:tabs>
        <w:autoSpaceDE w:val="0"/>
        <w:autoSpaceDN w:val="0"/>
        <w:adjustRightInd w:val="0"/>
        <w:jc w:val="both"/>
        <w:rPr>
          <w:rFonts w:ascii="Tahoma" w:eastAsia="Verdana" w:hAnsi="Tahoma" w:cs="Tahoma"/>
        </w:rPr>
      </w:pPr>
    </w:p>
    <w:p w:rsidR="000F218C" w:rsidRDefault="000F218C" w:rsidP="000F218C">
      <w:pPr>
        <w:widowControl w:val="0"/>
        <w:tabs>
          <w:tab w:val="left" w:pos="0"/>
        </w:tabs>
        <w:autoSpaceDE w:val="0"/>
        <w:autoSpaceDN w:val="0"/>
        <w:adjustRightInd w:val="0"/>
        <w:jc w:val="both"/>
        <w:rPr>
          <w:rFonts w:ascii="Verdana" w:eastAsia="Verdana" w:hAnsi="Verdana" w:cs="Calibri"/>
          <w:b/>
          <w:color w:val="000000"/>
        </w:rPr>
      </w:pPr>
      <w:r>
        <w:rPr>
          <w:rFonts w:ascii="Verdana" w:eastAsia="Verdana" w:hAnsi="Verdana" w:cs="Calibri"/>
          <w:b/>
          <w:color w:val="000000"/>
        </w:rPr>
        <w:t>Cinta Aislante.</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22"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23"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lastRenderedPageBreak/>
        <w:t xml:space="preserve">corrosión, humedad y altos </w:t>
      </w:r>
      <w:hyperlink r:id="rId24"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25"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218C" w:rsidRDefault="000F218C" w:rsidP="000F218C">
      <w:pPr>
        <w:widowControl w:val="0"/>
        <w:tabs>
          <w:tab w:val="left" w:pos="0"/>
        </w:tabs>
        <w:autoSpaceDE w:val="0"/>
        <w:autoSpaceDN w:val="0"/>
        <w:adjustRightInd w:val="0"/>
        <w:spacing w:before="240"/>
        <w:jc w:val="both"/>
        <w:rPr>
          <w:rFonts w:ascii="Verdana" w:eastAsia="Verdana" w:hAnsi="Verdana" w:cs="Verdana"/>
          <w:b/>
          <w:bCs/>
        </w:rPr>
      </w:pPr>
      <w:r>
        <w:rPr>
          <w:rFonts w:ascii="Verdana" w:eastAsia="Verdana" w:hAnsi="Verdana" w:cs="Verdana"/>
          <w:b/>
          <w:bCs/>
        </w:rPr>
        <w:t>Caja para 3 térmicos</w:t>
      </w:r>
    </w:p>
    <w:p w:rsidR="000F218C" w:rsidRDefault="000F218C" w:rsidP="000F218C">
      <w:pPr>
        <w:widowControl w:val="0"/>
        <w:tabs>
          <w:tab w:val="left" w:pos="0"/>
        </w:tabs>
        <w:autoSpaceDE w:val="0"/>
        <w:autoSpaceDN w:val="0"/>
        <w:adjustRightInd w:val="0"/>
        <w:spacing w:before="240"/>
        <w:jc w:val="both"/>
        <w:rPr>
          <w:rFonts w:ascii="Verdana" w:eastAsia="Verdana" w:hAnsi="Verdana" w:cs="Verdana"/>
        </w:rPr>
      </w:pPr>
      <w:r>
        <w:rPr>
          <w:rFonts w:ascii="Verdana" w:eastAsia="Verdana" w:hAnsi="Verdana" w:cs="Calibri"/>
          <w:color w:val="000000"/>
        </w:rPr>
        <w:t xml:space="preserve"> E</w:t>
      </w:r>
      <w:r>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Verdana" w:eastAsia="Verdana" w:hAnsi="Verdana" w:cs="Verdana"/>
          <w:spacing w:val="-5"/>
        </w:rPr>
        <w:t xml:space="preserve"> </w:t>
      </w:r>
      <w:r>
        <w:rPr>
          <w:rFonts w:ascii="Verdana" w:eastAsia="Verdana" w:hAnsi="Verdana" w:cs="Verdana"/>
        </w:rPr>
        <w:t>para</w:t>
      </w:r>
      <w:r>
        <w:rPr>
          <w:rFonts w:ascii="Verdana" w:eastAsia="Verdana" w:hAnsi="Verdana" w:cs="Verdana"/>
          <w:spacing w:val="-4"/>
        </w:rPr>
        <w:t xml:space="preserve"> </w:t>
      </w:r>
      <w:r>
        <w:rPr>
          <w:rFonts w:ascii="Verdana" w:eastAsia="Verdana" w:hAnsi="Verdana" w:cs="Verdana"/>
        </w:rPr>
        <w:t>los</w:t>
      </w:r>
      <w:r>
        <w:rPr>
          <w:rFonts w:ascii="Verdana" w:eastAsia="Verdana" w:hAnsi="Verdana" w:cs="Verdana"/>
          <w:spacing w:val="-5"/>
        </w:rPr>
        <w:t xml:space="preserve"> </w:t>
      </w:r>
      <w:r>
        <w:rPr>
          <w:rFonts w:ascii="Verdana" w:eastAsia="Verdana" w:hAnsi="Verdana" w:cs="Verdana"/>
        </w:rPr>
        <w:t>disyuntores</w:t>
      </w:r>
      <w:r>
        <w:rPr>
          <w:rFonts w:ascii="Verdana" w:eastAsia="Verdana" w:hAnsi="Verdana" w:cs="Verdana"/>
          <w:spacing w:val="-3"/>
        </w:rPr>
        <w:t xml:space="preserve"> </w:t>
      </w:r>
      <w:r>
        <w:rPr>
          <w:rFonts w:ascii="Verdana" w:eastAsia="Verdana" w:hAnsi="Verdana" w:cs="Verdana"/>
        </w:rPr>
        <w:t>(20</w:t>
      </w:r>
      <w:r>
        <w:rPr>
          <w:rFonts w:ascii="Verdana" w:eastAsia="Verdana" w:hAnsi="Verdana" w:cs="Verdana"/>
          <w:spacing w:val="-3"/>
        </w:rPr>
        <w:t xml:space="preserve"> </w:t>
      </w:r>
      <w:r>
        <w:rPr>
          <w:rFonts w:ascii="Verdana" w:eastAsia="Verdana" w:hAnsi="Verdana" w:cs="Verdana"/>
        </w:rPr>
        <w:t>AMP,</w:t>
      </w:r>
      <w:r>
        <w:rPr>
          <w:rFonts w:ascii="Verdana" w:eastAsia="Verdana" w:hAnsi="Verdana" w:cs="Verdana"/>
          <w:spacing w:val="-5"/>
        </w:rPr>
        <w:t xml:space="preserve"> </w:t>
      </w:r>
      <w:r>
        <w:rPr>
          <w:rFonts w:ascii="Verdana" w:eastAsia="Verdana" w:hAnsi="Verdana" w:cs="Verdana"/>
        </w:rPr>
        <w:t>25</w:t>
      </w:r>
      <w:r>
        <w:rPr>
          <w:rFonts w:ascii="Verdana" w:eastAsia="Verdana" w:hAnsi="Verdana" w:cs="Verdana"/>
          <w:spacing w:val="-4"/>
        </w:rPr>
        <w:t xml:space="preserve"> </w:t>
      </w:r>
      <w:r>
        <w:rPr>
          <w:rFonts w:ascii="Verdana" w:eastAsia="Verdana" w:hAnsi="Verdana" w:cs="Verdana"/>
        </w:rPr>
        <w:t>AMP</w:t>
      </w:r>
      <w:r>
        <w:rPr>
          <w:rFonts w:ascii="Verdana" w:eastAsia="Verdana" w:hAnsi="Verdana" w:cs="Verdana"/>
          <w:spacing w:val="-4"/>
        </w:rPr>
        <w:t xml:space="preserve"> </w:t>
      </w:r>
      <w:r>
        <w:rPr>
          <w:rFonts w:ascii="Verdana" w:eastAsia="Verdana" w:hAnsi="Verdana" w:cs="Verdana"/>
        </w:rPr>
        <w:t>Y</w:t>
      </w:r>
      <w:r>
        <w:rPr>
          <w:rFonts w:ascii="Verdana" w:eastAsia="Verdana" w:hAnsi="Verdana" w:cs="Verdana"/>
          <w:spacing w:val="-5"/>
        </w:rPr>
        <w:t xml:space="preserve"> </w:t>
      </w:r>
      <w:r>
        <w:rPr>
          <w:rFonts w:ascii="Verdana" w:eastAsia="Verdana" w:hAnsi="Verdana" w:cs="Verdana"/>
        </w:rPr>
        <w:t>32</w:t>
      </w:r>
      <w:r>
        <w:rPr>
          <w:rFonts w:ascii="Verdana" w:eastAsia="Verdana" w:hAnsi="Verdana" w:cs="Verdana"/>
          <w:spacing w:val="-4"/>
        </w:rPr>
        <w:t xml:space="preserve"> </w:t>
      </w:r>
      <w:r>
        <w:rPr>
          <w:rFonts w:ascii="Verdana" w:eastAsia="Verdana" w:hAnsi="Verdana" w:cs="Verdana"/>
        </w:rPr>
        <w:t>AMP), deberán cumplir mínimamente recomendaciones de la NORMA BOLIVIANA NB777. Además de ello deben contar con rieles DIN para alojar a los termomagnéticos requeridos.</w:t>
      </w:r>
    </w:p>
    <w:p w:rsidR="000F218C" w:rsidRDefault="000F218C" w:rsidP="000F218C">
      <w:pPr>
        <w:widowControl w:val="0"/>
        <w:tabs>
          <w:tab w:val="left" w:pos="0"/>
        </w:tabs>
        <w:autoSpaceDE w:val="0"/>
        <w:autoSpaceDN w:val="0"/>
        <w:adjustRightInd w:val="0"/>
        <w:spacing w:before="240"/>
        <w:jc w:val="both"/>
        <w:rPr>
          <w:rFonts w:ascii="Verdana" w:eastAsia="Verdana" w:hAnsi="Verdana" w:cs="Verdana"/>
          <w:sz w:val="8"/>
        </w:rPr>
      </w:pPr>
    </w:p>
    <w:p w:rsidR="000F218C" w:rsidRDefault="000F218C" w:rsidP="000F218C">
      <w:pPr>
        <w:widowControl w:val="0"/>
        <w:tabs>
          <w:tab w:val="left" w:pos="0"/>
        </w:tabs>
        <w:autoSpaceDE w:val="0"/>
        <w:autoSpaceDN w:val="0"/>
        <w:adjustRightInd w:val="0"/>
        <w:jc w:val="both"/>
        <w:rPr>
          <w:rFonts w:ascii="Verdana" w:eastAsia="Verdana" w:hAnsi="Verdana" w:cs="Calibri"/>
          <w:b/>
          <w:bCs/>
        </w:rPr>
      </w:pPr>
      <w:r>
        <w:rPr>
          <w:rFonts w:ascii="Verdana" w:eastAsia="Verdana" w:hAnsi="Verdana" w:cs="Calibri"/>
          <w:b/>
          <w:bCs/>
        </w:rPr>
        <w:t>Alambre de Cobre AWG</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b/>
          <w:bCs/>
        </w:rPr>
      </w:pPr>
      <w:r>
        <w:rPr>
          <w:rFonts w:ascii="Verdana" w:eastAsia="Verdana" w:hAnsi="Verdana" w:cs="Calibri"/>
          <w:color w:val="000000"/>
        </w:rPr>
        <w:t>Es un elemento que provee la trayectoria para el flujo de la corriente en las instalaciones eléctricas.</w:t>
      </w:r>
    </w:p>
    <w:p w:rsidR="000F218C" w:rsidRDefault="000F218C" w:rsidP="000F218C">
      <w:pPr>
        <w:widowControl w:val="0"/>
        <w:tabs>
          <w:tab w:val="left" w:pos="0"/>
        </w:tabs>
        <w:autoSpaceDE w:val="0"/>
        <w:autoSpaceDN w:val="0"/>
        <w:adjustRightInd w:val="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0F218C" w:rsidRDefault="000F218C" w:rsidP="000F218C">
      <w:pPr>
        <w:widowControl w:val="0"/>
        <w:tabs>
          <w:tab w:val="left" w:pos="0"/>
        </w:tabs>
        <w:autoSpaceDE w:val="0"/>
        <w:autoSpaceDN w:val="0"/>
        <w:adjustRightInd w:val="0"/>
        <w:jc w:val="both"/>
        <w:rPr>
          <w:rFonts w:ascii="Verdana" w:eastAsia="Verdana" w:hAnsi="Verdana" w:cs="Verdana"/>
        </w:rPr>
      </w:pPr>
      <w:r>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F218C" w:rsidRDefault="000F218C" w:rsidP="000F218C">
      <w:pPr>
        <w:widowControl w:val="0"/>
        <w:autoSpaceDE w:val="0"/>
        <w:autoSpaceDN w:val="0"/>
        <w:spacing w:before="10"/>
        <w:rPr>
          <w:rFonts w:ascii="Verdana" w:eastAsia="Verdana" w:hAnsi="Verdana" w:cs="Verdana"/>
          <w:sz w:val="19"/>
        </w:rPr>
      </w:pPr>
    </w:p>
    <w:p w:rsidR="000F218C" w:rsidRDefault="000F218C" w:rsidP="000F218C">
      <w:pPr>
        <w:widowControl w:val="0"/>
        <w:autoSpaceDE w:val="0"/>
        <w:autoSpaceDN w:val="0"/>
        <w:jc w:val="both"/>
        <w:outlineLvl w:val="0"/>
        <w:rPr>
          <w:rFonts w:ascii="Verdana" w:eastAsia="Verdana" w:hAnsi="Verdana" w:cs="Verdana"/>
          <w:b/>
          <w:bCs/>
        </w:rPr>
      </w:pPr>
      <w:r>
        <w:rPr>
          <w:rFonts w:ascii="Verdana" w:eastAsia="Verdana" w:hAnsi="Verdana" w:cs="Verdana"/>
          <w:b/>
          <w:bCs/>
        </w:rPr>
        <w:t>FORMA DE EJECUCIÓN. –</w:t>
      </w:r>
    </w:p>
    <w:p w:rsidR="000F218C" w:rsidRDefault="000F218C" w:rsidP="000F218C">
      <w:pPr>
        <w:widowControl w:val="0"/>
        <w:tabs>
          <w:tab w:val="left" w:pos="8711"/>
        </w:tabs>
        <w:autoSpaceDE w:val="0"/>
        <w:autoSpaceDN w:val="0"/>
        <w:spacing w:before="24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lastRenderedPageBreak/>
        <w:t>En caso de que existiere discrepancia entre planos y especificaciones, se deberá presentar la solución a la Supervisión, para obtener la aprobación de la misma.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autoSpaceDE w:val="0"/>
        <w:autoSpaceDN w:val="0"/>
        <w:spacing w:before="7"/>
        <w:rPr>
          <w:rFonts w:ascii="Verdana" w:eastAsia="Verdana" w:hAnsi="Verdana" w:cs="Verdana"/>
          <w:sz w:val="19"/>
        </w:rPr>
      </w:pPr>
    </w:p>
    <w:p w:rsidR="000F218C" w:rsidRDefault="000F218C" w:rsidP="000F218C">
      <w:pPr>
        <w:widowControl w:val="0"/>
        <w:autoSpaceDE w:val="0"/>
        <w:autoSpaceDN w:val="0"/>
        <w:spacing w:before="1"/>
        <w:ind w:left="119"/>
        <w:outlineLvl w:val="0"/>
        <w:rPr>
          <w:rFonts w:ascii="Verdana" w:eastAsia="Verdana" w:hAnsi="Verdana" w:cs="Verdana"/>
          <w:b/>
          <w:bCs/>
        </w:rPr>
      </w:pPr>
      <w:r>
        <w:rPr>
          <w:rFonts w:ascii="Verdana" w:eastAsia="Verdana" w:hAnsi="Verdana" w:cs="Verdana"/>
          <w:b/>
          <w:bCs/>
        </w:rPr>
        <w:t>MEDICIÓN. –</w:t>
      </w:r>
    </w:p>
    <w:p w:rsidR="000F218C" w:rsidRDefault="000F218C" w:rsidP="000F218C">
      <w:pPr>
        <w:widowControl w:val="0"/>
        <w:autoSpaceDE w:val="0"/>
        <w:autoSpaceDN w:val="0"/>
        <w:spacing w:before="1"/>
        <w:rPr>
          <w:rFonts w:ascii="Verdana" w:eastAsia="Verdana" w:hAnsi="Verdana" w:cs="Verdana"/>
          <w:b/>
        </w:rPr>
      </w:pPr>
    </w:p>
    <w:p w:rsidR="000F218C" w:rsidRDefault="000F218C" w:rsidP="000F218C">
      <w:pPr>
        <w:widowControl w:val="0"/>
        <w:autoSpaceDE w:val="0"/>
        <w:autoSpaceDN w:val="0"/>
        <w:rPr>
          <w:rFonts w:ascii="Verdana" w:eastAsia="Verdana" w:hAnsi="Verdana" w:cs="Verdana"/>
        </w:rPr>
      </w:pPr>
      <w:r>
        <w:rPr>
          <w:rFonts w:ascii="Verdana" w:eastAsia="Verdana" w:hAnsi="Verdana" w:cs="Verdana"/>
        </w:rPr>
        <w:t>El tablero de distribución (3 circuitos) se medirá en</w:t>
      </w:r>
      <w:r>
        <w:rPr>
          <w:rFonts w:ascii="Verdana" w:eastAsia="Verdana" w:hAnsi="Verdana" w:cs="Verdana"/>
          <w:b/>
        </w:rPr>
        <w:t xml:space="preserve"> global </w:t>
      </w:r>
      <w:r>
        <w:rPr>
          <w:rFonts w:ascii="Verdana" w:eastAsia="Verdana" w:hAnsi="Verdana" w:cs="Verdana"/>
        </w:rPr>
        <w:t>de acuerdo a lo estipulado en el formulario de presentación de propuesta.</w:t>
      </w:r>
    </w:p>
    <w:p w:rsidR="000F218C" w:rsidRDefault="000F218C" w:rsidP="000F218C">
      <w:pPr>
        <w:widowControl w:val="0"/>
        <w:autoSpaceDE w:val="0"/>
        <w:autoSpaceDN w:val="0"/>
        <w:spacing w:before="147" w:after="240"/>
        <w:outlineLvl w:val="0"/>
        <w:rPr>
          <w:rFonts w:ascii="Verdana" w:eastAsia="Verdana" w:hAnsi="Verdana" w:cs="Verdana"/>
          <w:b/>
          <w:bCs/>
        </w:rPr>
      </w:pPr>
      <w:r>
        <w:rPr>
          <w:rFonts w:ascii="Verdana" w:eastAsia="Verdana" w:hAnsi="Verdana" w:cs="Verdana"/>
          <w:b/>
          <w:bCs/>
        </w:rPr>
        <w:t xml:space="preserve">FORMA DE PAGO. - </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0F218C" w:rsidRDefault="000F218C" w:rsidP="000F218C">
      <w:pPr>
        <w:widowControl w:val="0"/>
        <w:autoSpaceDE w:val="0"/>
        <w:autoSpaceDN w:val="0"/>
        <w:spacing w:before="10"/>
        <w:rPr>
          <w:rFonts w:ascii="Verdana" w:eastAsia="Verdana" w:hAnsi="Verdana" w:cs="Verdana"/>
          <w:sz w:val="17"/>
        </w:rPr>
      </w:pPr>
    </w:p>
    <w:p w:rsidR="000F218C" w:rsidRDefault="000F218C" w:rsidP="000F218C">
      <w:pPr>
        <w:widowControl w:val="0"/>
        <w:autoSpaceDE w:val="0"/>
        <w:autoSpaceDN w:val="0"/>
        <w:ind w:right="179"/>
        <w:jc w:val="both"/>
        <w:rPr>
          <w:rFonts w:ascii="Verdana" w:eastAsia="Verdana" w:hAnsi="Verdana" w:cs="Verdana"/>
        </w:rPr>
      </w:pPr>
      <w:r>
        <w:rPr>
          <w:rFonts w:ascii="Verdana" w:eastAsia="Verdana" w:hAnsi="Verdana" w:cs="Verdana"/>
        </w:rPr>
        <w:t>Dicho</w:t>
      </w:r>
      <w:r>
        <w:rPr>
          <w:rFonts w:ascii="Verdana" w:eastAsia="Verdana" w:hAnsi="Verdana" w:cs="Verdana"/>
          <w:spacing w:val="-19"/>
        </w:rPr>
        <w:t xml:space="preserve"> </w:t>
      </w:r>
      <w:r>
        <w:rPr>
          <w:rFonts w:ascii="Verdana" w:eastAsia="Verdana" w:hAnsi="Verdana" w:cs="Verdana"/>
        </w:rPr>
        <w:t>precio</w:t>
      </w:r>
      <w:r>
        <w:rPr>
          <w:rFonts w:ascii="Verdana" w:eastAsia="Verdana" w:hAnsi="Verdana" w:cs="Verdana"/>
          <w:spacing w:val="-19"/>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compensación</w:t>
      </w:r>
      <w:r>
        <w:rPr>
          <w:rFonts w:ascii="Verdana" w:eastAsia="Verdana" w:hAnsi="Verdana" w:cs="Verdana"/>
          <w:spacing w:val="-17"/>
        </w:rPr>
        <w:t xml:space="preserve"> </w:t>
      </w:r>
      <w:r>
        <w:rPr>
          <w:rFonts w:ascii="Verdana" w:eastAsia="Verdana" w:hAnsi="Verdana" w:cs="Verdana"/>
        </w:rPr>
        <w:t>total</w:t>
      </w:r>
      <w:r>
        <w:rPr>
          <w:rFonts w:ascii="Verdana" w:eastAsia="Verdana" w:hAnsi="Verdana" w:cs="Verdana"/>
          <w:spacing w:val="-18"/>
        </w:rPr>
        <w:t xml:space="preserve"> </w:t>
      </w:r>
      <w:r>
        <w:rPr>
          <w:rFonts w:ascii="Verdana" w:eastAsia="Verdana" w:hAnsi="Verdana" w:cs="Verdana"/>
        </w:rPr>
        <w:t>por</w:t>
      </w:r>
      <w:r>
        <w:rPr>
          <w:rFonts w:ascii="Verdana" w:eastAsia="Verdana" w:hAnsi="Verdana" w:cs="Verdana"/>
          <w:spacing w:val="-18"/>
        </w:rPr>
        <w:t xml:space="preserve"> </w:t>
      </w:r>
      <w:r>
        <w:rPr>
          <w:rFonts w:ascii="Verdana" w:eastAsia="Verdana" w:hAnsi="Verdana" w:cs="Verdana"/>
        </w:rPr>
        <w:t>los</w:t>
      </w:r>
      <w:r>
        <w:rPr>
          <w:rFonts w:ascii="Verdana" w:eastAsia="Verdana" w:hAnsi="Verdana" w:cs="Verdana"/>
          <w:spacing w:val="-16"/>
        </w:rPr>
        <w:t xml:space="preserve"> </w:t>
      </w:r>
      <w:r>
        <w:rPr>
          <w:rFonts w:ascii="Verdana" w:eastAsia="Verdana" w:hAnsi="Verdana" w:cs="Verdana"/>
        </w:rPr>
        <w:t>materiales,</w:t>
      </w:r>
      <w:r>
        <w:rPr>
          <w:rFonts w:ascii="Verdana" w:eastAsia="Verdana" w:hAnsi="Verdana" w:cs="Verdana"/>
          <w:spacing w:val="-18"/>
        </w:rPr>
        <w:t xml:space="preserve"> </w:t>
      </w:r>
      <w:r>
        <w:rPr>
          <w:rFonts w:ascii="Verdana" w:eastAsia="Verdana" w:hAnsi="Verdana" w:cs="Verdana"/>
          <w:spacing w:val="2"/>
        </w:rPr>
        <w:t>mano</w:t>
      </w:r>
      <w:r>
        <w:rPr>
          <w:rFonts w:ascii="Verdana" w:eastAsia="Verdana" w:hAnsi="Verdana" w:cs="Verdana"/>
          <w:spacing w:val="-19"/>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8"/>
        </w:rPr>
        <w:t xml:space="preserve"> </w:t>
      </w:r>
      <w:r>
        <w:rPr>
          <w:rFonts w:ascii="Verdana" w:eastAsia="Verdana" w:hAnsi="Verdana" w:cs="Verdana"/>
        </w:rPr>
        <w:t>herramientas,</w:t>
      </w:r>
      <w:r>
        <w:rPr>
          <w:rFonts w:ascii="Verdana" w:eastAsia="Verdana" w:hAnsi="Verdana" w:cs="Verdana"/>
          <w:spacing w:val="-18"/>
        </w:rPr>
        <w:t xml:space="preserve"> </w:t>
      </w:r>
      <w:r>
        <w:rPr>
          <w:rFonts w:ascii="Verdana" w:eastAsia="Verdana" w:hAnsi="Verdana" w:cs="Verdana"/>
        </w:rPr>
        <w:t>equipo señalado</w:t>
      </w:r>
      <w:r>
        <w:rPr>
          <w:rFonts w:ascii="Verdana" w:eastAsia="Verdana" w:hAnsi="Verdana" w:cs="Verdana"/>
          <w:spacing w:val="-2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rPr>
        <w:t>análisis</w:t>
      </w:r>
      <w:r>
        <w:rPr>
          <w:rFonts w:ascii="Verdana" w:eastAsia="Verdana" w:hAnsi="Verdana" w:cs="Verdana"/>
          <w:spacing w:val="-20"/>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1"/>
        </w:rPr>
        <w:t xml:space="preserve"> </w:t>
      </w:r>
      <w:r>
        <w:rPr>
          <w:rFonts w:ascii="Verdana" w:eastAsia="Verdana" w:hAnsi="Verdana" w:cs="Verdana"/>
        </w:rPr>
        <w:t>unitarios</w:t>
      </w:r>
      <w:r>
        <w:rPr>
          <w:rFonts w:ascii="Verdana" w:eastAsia="Verdana" w:hAnsi="Verdana" w:cs="Verdana"/>
          <w:spacing w:val="-22"/>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9"/>
        </w:rPr>
        <w:t xml:space="preserve"> </w:t>
      </w:r>
      <w:r>
        <w:rPr>
          <w:rFonts w:ascii="Verdana" w:eastAsia="Verdana" w:hAnsi="Verdana" w:cs="Verdana"/>
        </w:rPr>
        <w:t>adecuada</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rPr>
        <w:t>correcta</w:t>
      </w:r>
      <w:r>
        <w:rPr>
          <w:rFonts w:ascii="Verdana" w:eastAsia="Verdana" w:hAnsi="Verdana" w:cs="Verdana"/>
          <w:spacing w:val="-16"/>
        </w:rPr>
        <w:t xml:space="preserve"> </w:t>
      </w:r>
      <w:r>
        <w:rPr>
          <w:rFonts w:ascii="Verdana" w:eastAsia="Verdana" w:hAnsi="Verdana" w:cs="Verdana"/>
        </w:rPr>
        <w:t>ejecución</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los</w:t>
      </w:r>
      <w:r>
        <w:rPr>
          <w:rFonts w:ascii="Verdana" w:eastAsia="Verdana" w:hAnsi="Verdana" w:cs="Verdana"/>
          <w:spacing w:val="-21"/>
        </w:rPr>
        <w:t xml:space="preserve"> </w:t>
      </w:r>
      <w:r>
        <w:rPr>
          <w:rFonts w:ascii="Verdana" w:eastAsia="Verdana" w:hAnsi="Verdana" w:cs="Verdana"/>
        </w:rPr>
        <w:t>trabajos.</w:t>
      </w:r>
    </w:p>
    <w:p w:rsidR="000F218C" w:rsidRDefault="000F218C" w:rsidP="000F218C">
      <w:pPr>
        <w:widowControl w:val="0"/>
        <w:autoSpaceDE w:val="0"/>
        <w:autoSpaceDN w:val="0"/>
        <w:spacing w:before="3"/>
        <w:rPr>
          <w:rFonts w:ascii="Verdana" w:eastAsia="Verdana" w:hAnsi="Verdana" w:cs="Verdana"/>
          <w:sz w:val="18"/>
        </w:rPr>
      </w:pPr>
    </w:p>
    <w:p w:rsidR="000F218C" w:rsidRDefault="000F218C" w:rsidP="000F218C">
      <w:pPr>
        <w:widowControl w:val="0"/>
        <w:autoSpaceDE w:val="0"/>
        <w:autoSpaceDN w:val="0"/>
        <w:ind w:left="119"/>
        <w:jc w:val="both"/>
        <w:outlineLvl w:val="0"/>
        <w:rPr>
          <w:rFonts w:ascii="Verdana" w:eastAsia="Verdana" w:hAnsi="Verdana" w:cs="Verdana"/>
          <w:b/>
          <w:bCs/>
        </w:rPr>
      </w:pPr>
      <w:r>
        <w:rPr>
          <w:rFonts w:ascii="Verdana" w:eastAsia="Verdana" w:hAnsi="Verdana" w:cs="Verdana"/>
          <w:b/>
          <w:bCs/>
        </w:rPr>
        <w:t>APORTE PROPIO. –</w:t>
      </w:r>
    </w:p>
    <w:p w:rsidR="000F218C" w:rsidRDefault="000F218C" w:rsidP="000F218C">
      <w:pPr>
        <w:widowControl w:val="0"/>
        <w:autoSpaceDE w:val="0"/>
        <w:autoSpaceDN w:val="0"/>
        <w:spacing w:before="8"/>
        <w:rPr>
          <w:rFonts w:ascii="Verdana" w:eastAsia="Verdana" w:hAnsi="Verdana" w:cs="Verdana"/>
          <w:b/>
          <w:sz w:val="19"/>
        </w:rPr>
      </w:pPr>
    </w:p>
    <w:p w:rsidR="000F218C" w:rsidRDefault="000F218C" w:rsidP="000F218C">
      <w:pPr>
        <w:widowControl w:val="0"/>
        <w:autoSpaceDE w:val="0"/>
        <w:autoSpaceDN w:val="0"/>
        <w:spacing w:before="1"/>
        <w:ind w:left="119"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12"/>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análisis de precios</w:t>
      </w:r>
      <w:r>
        <w:rPr>
          <w:rFonts w:ascii="Verdana" w:eastAsia="Verdana" w:hAnsi="Verdana" w:cs="Verdana"/>
          <w:spacing w:val="-13"/>
        </w:rPr>
        <w:t xml:space="preserve"> </w:t>
      </w:r>
      <w:r>
        <w:rPr>
          <w:rFonts w:ascii="Verdana" w:eastAsia="Verdana" w:hAnsi="Verdana" w:cs="Verdana"/>
        </w:rPr>
        <w:t>unitarios,</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1"/>
        </w:rPr>
        <w:t xml:space="preserve"> </w:t>
      </w:r>
      <w:r>
        <w:rPr>
          <w:rFonts w:ascii="Verdana" w:eastAsia="Verdana" w:hAnsi="Verdana" w:cs="Verdana"/>
        </w:rPr>
        <w:t>que</w:t>
      </w:r>
      <w:r>
        <w:rPr>
          <w:rFonts w:ascii="Verdana" w:eastAsia="Verdana" w:hAnsi="Verdana" w:cs="Verdana"/>
          <w:spacing w:val="-12"/>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6"/>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spacing w:before="4"/>
        <w:rPr>
          <w:rFonts w:ascii="Verdana" w:eastAsia="Verdana" w:hAnsi="Verdana" w:cs="Verdana"/>
          <w:sz w:val="18"/>
        </w:rPr>
      </w:pPr>
    </w:p>
    <w:p w:rsidR="000F218C" w:rsidRDefault="000F218C" w:rsidP="000F218C">
      <w:pPr>
        <w:widowControl w:val="0"/>
        <w:autoSpaceDE w:val="0"/>
        <w:autoSpaceDN w:val="0"/>
        <w:ind w:left="119"/>
        <w:jc w:val="both"/>
        <w:rPr>
          <w:rFonts w:ascii="Verdana" w:eastAsia="Verdana" w:hAnsi="Verdana" w:cs="Verdana"/>
        </w:rPr>
      </w:pPr>
      <w:r>
        <w:rPr>
          <w:rFonts w:ascii="Verdana" w:eastAsia="Verdana" w:hAnsi="Verdana" w:cs="Verdana"/>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N w:val="0"/>
              <w:spacing w:line="360" w:lineRule="auto"/>
              <w:jc w:val="center"/>
              <w:rPr>
                <w:rFonts w:ascii="Verdana" w:eastAsia="Verdana" w:hAnsi="Verdana" w:cs="Verdana"/>
                <w:b/>
                <w:lang w:val="es-ES"/>
              </w:rPr>
            </w:pPr>
            <w:r>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N w:val="0"/>
              <w:jc w:val="center"/>
              <w:rPr>
                <w:rFonts w:ascii="Verdana" w:eastAsia="Verdana" w:hAnsi="Verdana" w:cs="Verdana"/>
                <w:b/>
                <w:lang w:val="es-ES"/>
              </w:rPr>
            </w:pPr>
            <w:r>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N w:val="0"/>
              <w:spacing w:line="360" w:lineRule="auto"/>
              <w:jc w:val="center"/>
              <w:rPr>
                <w:rFonts w:ascii="Verdana" w:eastAsia="Verdana" w:hAnsi="Verdana" w:cs="Verdana"/>
                <w:b/>
                <w:lang w:val="es-ES"/>
              </w:rPr>
            </w:pPr>
            <w:r>
              <w:rPr>
                <w:rFonts w:ascii="Verdana" w:eastAsia="Verdana" w:hAnsi="Verdana" w:cs="Verdana"/>
                <w:b/>
                <w:lang w:val="es-ES"/>
              </w:rPr>
              <w:t>INSTALACIÓN ELÉCTRICA (TOMA DE FUERZA)</w:t>
            </w:r>
          </w:p>
        </w:tc>
      </w:tr>
    </w:tbl>
    <w:p w:rsidR="000F218C" w:rsidRDefault="000F218C" w:rsidP="000F218C">
      <w:pPr>
        <w:widowControl w:val="0"/>
        <w:autoSpaceDE w:val="0"/>
        <w:autoSpaceDN w:val="0"/>
        <w:spacing w:before="120"/>
        <w:rPr>
          <w:rFonts w:eastAsia="Verdana" w:hAnsi="Verdana" w:cs="Verdana"/>
          <w:sz w:val="7"/>
        </w:rPr>
      </w:pPr>
    </w:p>
    <w:p w:rsidR="000F218C" w:rsidRDefault="000F218C" w:rsidP="000F218C">
      <w:pPr>
        <w:widowControl w:val="0"/>
        <w:autoSpaceDE w:val="0"/>
        <w:autoSpaceDN w:val="0"/>
        <w:spacing w:before="120"/>
        <w:ind w:left="119"/>
        <w:jc w:val="both"/>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autoSpaceDE w:val="0"/>
        <w:autoSpaceDN w:val="0"/>
        <w:spacing w:before="120"/>
        <w:ind w:left="119" w:right="145"/>
        <w:jc w:val="both"/>
        <w:rPr>
          <w:rFonts w:ascii="Verdana" w:eastAsia="Verdana" w:hAnsi="Verdana" w:cs="Verdana"/>
        </w:rPr>
      </w:pPr>
      <w:r>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0F218C" w:rsidRDefault="000F218C" w:rsidP="000F218C">
      <w:pPr>
        <w:widowControl w:val="0"/>
        <w:autoSpaceDE w:val="0"/>
        <w:autoSpaceDN w:val="0"/>
        <w:spacing w:before="120" w:after="240"/>
        <w:ind w:left="119"/>
        <w:jc w:val="both"/>
        <w:outlineLvl w:val="0"/>
        <w:rPr>
          <w:rFonts w:ascii="Verdana" w:eastAsia="Verdana" w:hAnsi="Verdana" w:cs="Verdana"/>
          <w:b/>
          <w:bCs/>
        </w:rPr>
      </w:pPr>
      <w:r>
        <w:rPr>
          <w:rFonts w:ascii="Verdana" w:eastAsia="Verdana" w:hAnsi="Verdana" w:cs="Verdana"/>
          <w:b/>
          <w:bCs/>
        </w:rPr>
        <w:t>MATERIALES, HERRAMIENTAS Y EQUIPO. -</w:t>
      </w:r>
    </w:p>
    <w:p w:rsidR="000F218C" w:rsidRDefault="000F218C" w:rsidP="000F218C">
      <w:pPr>
        <w:widowControl w:val="0"/>
        <w:autoSpaceDE w:val="0"/>
        <w:autoSpaceDN w:val="0"/>
        <w:spacing w:before="120"/>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0F218C" w:rsidRDefault="000F218C" w:rsidP="000F218C">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0F218C" w:rsidTr="000E4D68">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0F218C" w:rsidRDefault="000F218C" w:rsidP="000E4D68">
            <w:pPr>
              <w:spacing w:before="120"/>
              <w:ind w:left="1387" w:right="1372"/>
              <w:jc w:val="center"/>
              <w:rPr>
                <w:rFonts w:ascii="Verdana" w:eastAsia="Verdana" w:hAnsi="Verdana" w:cs="Verdana"/>
                <w:b/>
                <w:color w:val="FFFFFF"/>
                <w:sz w:val="20"/>
                <w:lang w:val="es-ES"/>
              </w:rPr>
            </w:pPr>
            <w:r>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0F218C" w:rsidRDefault="000F218C" w:rsidP="000E4D68">
            <w:pPr>
              <w:spacing w:before="120"/>
              <w:ind w:left="119" w:right="103"/>
              <w:jc w:val="center"/>
              <w:rPr>
                <w:rFonts w:ascii="Verdana" w:eastAsia="Verdana" w:hAnsi="Verdana" w:cs="Verdana"/>
                <w:b/>
                <w:color w:val="FFFFFF"/>
                <w:sz w:val="20"/>
                <w:lang w:val="es-ES"/>
              </w:rPr>
            </w:pPr>
            <w:r>
              <w:rPr>
                <w:rFonts w:ascii="Verdana" w:eastAsia="Verdana" w:hAnsi="Verdana" w:cs="Verdana"/>
                <w:b/>
                <w:color w:val="FFFFFF"/>
                <w:sz w:val="20"/>
                <w:lang w:val="es-ES"/>
              </w:rPr>
              <w:t>UNIDAD</w:t>
            </w:r>
          </w:p>
        </w:tc>
      </w:tr>
      <w:tr w:rsidR="000F218C" w:rsidTr="000E4D6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2"/>
              <w:jc w:val="center"/>
              <w:rPr>
                <w:rFonts w:ascii="Verdana" w:eastAsia="Verdana" w:hAnsi="Verdana" w:cs="Verdana"/>
                <w:sz w:val="20"/>
                <w:lang w:val="es-ES"/>
              </w:rPr>
            </w:pPr>
            <w:r>
              <w:rPr>
                <w:rFonts w:ascii="Verdana" w:eastAsia="Verdana" w:hAnsi="Verdana" w:cs="Verdana"/>
                <w:color w:val="333333"/>
                <w:w w:val="97"/>
                <w:sz w:val="20"/>
                <w:lang w:val="es-ES"/>
              </w:rPr>
              <w:t>M</w:t>
            </w:r>
          </w:p>
        </w:tc>
      </w:tr>
      <w:tr w:rsidR="000F218C" w:rsidTr="000E4D6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119" w:right="99"/>
              <w:jc w:val="center"/>
              <w:rPr>
                <w:rFonts w:ascii="Verdana" w:eastAsia="Verdana" w:hAnsi="Verdana" w:cs="Verdana"/>
                <w:sz w:val="20"/>
                <w:lang w:val="es-ES"/>
              </w:rPr>
            </w:pPr>
            <w:r>
              <w:rPr>
                <w:rFonts w:ascii="Verdana" w:eastAsia="Verdana" w:hAnsi="Verdana" w:cs="Verdana"/>
                <w:color w:val="333333"/>
                <w:sz w:val="20"/>
                <w:lang w:val="es-ES"/>
              </w:rPr>
              <w:t>PZA</w:t>
            </w:r>
          </w:p>
        </w:tc>
      </w:tr>
      <w:tr w:rsidR="000F218C" w:rsidTr="000E4D68">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1"/>
              <w:rPr>
                <w:rFonts w:ascii="Verdana" w:eastAsia="Verdana" w:hAnsi="Verdana" w:cs="Verdana"/>
                <w:sz w:val="20"/>
                <w:lang w:val="es-ES"/>
              </w:rPr>
            </w:pPr>
            <w:r>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120"/>
              <w:ind w:left="22"/>
              <w:jc w:val="center"/>
              <w:rPr>
                <w:rFonts w:ascii="Verdana" w:eastAsia="Verdana" w:hAnsi="Verdana" w:cs="Verdana"/>
                <w:sz w:val="20"/>
                <w:lang w:val="es-ES"/>
              </w:rPr>
            </w:pPr>
            <w:r>
              <w:rPr>
                <w:rFonts w:ascii="Verdana" w:eastAsia="Verdana" w:hAnsi="Verdana" w:cs="Verdana"/>
                <w:color w:val="333333"/>
                <w:w w:val="97"/>
                <w:sz w:val="20"/>
                <w:lang w:val="es-ES"/>
              </w:rPr>
              <w:t>M</w:t>
            </w:r>
          </w:p>
        </w:tc>
      </w:tr>
    </w:tbl>
    <w:p w:rsidR="000F218C" w:rsidRDefault="000F218C" w:rsidP="000F218C">
      <w:pPr>
        <w:widowControl w:val="0"/>
        <w:tabs>
          <w:tab w:val="left" w:pos="8711"/>
        </w:tabs>
        <w:autoSpaceDE w:val="0"/>
        <w:autoSpaceDN w:val="0"/>
        <w:spacing w:before="120"/>
        <w:jc w:val="both"/>
        <w:rPr>
          <w:rFonts w:ascii="Verdana" w:eastAsia="Verdana" w:hAnsi="Verdana" w:cs="Verdana"/>
        </w:rPr>
      </w:pP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0F218C" w:rsidRDefault="000F218C" w:rsidP="000F218C">
      <w:pPr>
        <w:widowControl w:val="0"/>
        <w:tabs>
          <w:tab w:val="left" w:pos="8711"/>
        </w:tabs>
        <w:autoSpaceDE w:val="0"/>
        <w:autoSpaceDN w:val="0"/>
        <w:spacing w:before="12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
          <w:bCs/>
          <w:lang w:val="es-ES_tradnl"/>
        </w:rPr>
      </w:pPr>
      <w:r>
        <w:rPr>
          <w:rFonts w:ascii="Verdana" w:eastAsia="Verdana" w:hAnsi="Verdana" w:cs="Calibri"/>
          <w:b/>
          <w:bCs/>
          <w:lang w:val="es-ES_tradnl"/>
        </w:rPr>
        <w:t>Tubería PVC</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Cs/>
          <w:lang w:val="es-ES_tradnl"/>
        </w:rPr>
      </w:pPr>
      <w:r>
        <w:rPr>
          <w:rFonts w:ascii="Verdana" w:eastAsia="Verdana"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Las superficies externas e internas deben ser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Las juntas serán del Tipo campana – espiga</w:t>
      </w:r>
    </w:p>
    <w:p w:rsidR="000F218C" w:rsidRDefault="000F218C" w:rsidP="000F218C">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0F218C" w:rsidRDefault="000F218C" w:rsidP="000F218C">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0F218C" w:rsidRDefault="000F218C" w:rsidP="000F218C">
      <w:pPr>
        <w:widowControl w:val="0"/>
        <w:autoSpaceDE w:val="0"/>
        <w:autoSpaceDN w:val="0"/>
        <w:spacing w:before="12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b/>
        </w:rPr>
      </w:pPr>
      <w:r>
        <w:rPr>
          <w:rFonts w:ascii="Verdana" w:eastAsia="Verdana" w:hAnsi="Verdana" w:cs="Verdana"/>
          <w:b/>
        </w:rPr>
        <w:t>Disyuntor Termomagnético (Térmico)</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Vida mecánica 20.000 maniobras</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Voltaje nominal 600V.</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0F218C" w:rsidRDefault="000F218C" w:rsidP="000F218C">
      <w:pPr>
        <w:widowControl w:val="0"/>
        <w:autoSpaceDE w:val="0"/>
        <w:autoSpaceDN w:val="0"/>
        <w:spacing w:before="120"/>
        <w:ind w:right="158"/>
        <w:jc w:val="both"/>
        <w:rPr>
          <w:rFonts w:ascii="Verdana" w:eastAsia="Verdana" w:hAnsi="Verdana" w:cs="Verdana"/>
        </w:rPr>
      </w:pPr>
      <w:r>
        <w:rPr>
          <w:rFonts w:ascii="Verdana" w:eastAsia="Verdana" w:hAnsi="Verdana" w:cs="Verdana"/>
        </w:rPr>
        <w:t>La presente especificación no incluye la instalación y provisión de medidor de luz como la alimentación</w:t>
      </w:r>
      <w:r>
        <w:rPr>
          <w:rFonts w:ascii="Verdana" w:eastAsia="Verdana" w:hAnsi="Verdana" w:cs="Verdana"/>
          <w:spacing w:val="-10"/>
        </w:rPr>
        <w:t xml:space="preserve"> </w:t>
      </w:r>
      <w:r>
        <w:rPr>
          <w:rFonts w:ascii="Verdana" w:eastAsia="Verdana" w:hAnsi="Verdana" w:cs="Verdana"/>
        </w:rPr>
        <w:t>para</w:t>
      </w:r>
      <w:r>
        <w:rPr>
          <w:rFonts w:ascii="Verdana" w:eastAsia="Verdana" w:hAnsi="Verdana" w:cs="Verdana"/>
          <w:spacing w:val="-7"/>
        </w:rPr>
        <w:t xml:space="preserve"> </w:t>
      </w:r>
      <w:r>
        <w:rPr>
          <w:rFonts w:ascii="Verdana" w:eastAsia="Verdana" w:hAnsi="Verdana" w:cs="Verdana"/>
        </w:rPr>
        <w:t>distribución</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energía</w:t>
      </w:r>
      <w:r>
        <w:rPr>
          <w:rFonts w:ascii="Verdana" w:eastAsia="Verdana" w:hAnsi="Verdana" w:cs="Verdana"/>
          <w:spacing w:val="-7"/>
        </w:rPr>
        <w:t xml:space="preserve"> </w:t>
      </w:r>
      <w:r>
        <w:rPr>
          <w:rFonts w:ascii="Verdana" w:eastAsia="Verdana" w:hAnsi="Verdana" w:cs="Verdana"/>
        </w:rPr>
        <w:t>eléctrica</w:t>
      </w:r>
      <w:r>
        <w:rPr>
          <w:rFonts w:ascii="Verdana" w:eastAsia="Verdana" w:hAnsi="Verdana" w:cs="Verdana"/>
          <w:spacing w:val="-9"/>
        </w:rPr>
        <w:t xml:space="preserve"> </w:t>
      </w:r>
      <w:r>
        <w:rPr>
          <w:rFonts w:ascii="Verdana" w:eastAsia="Verdana" w:hAnsi="Verdana" w:cs="Verdana"/>
        </w:rPr>
        <w:t>domiciliaria,</w:t>
      </w:r>
      <w:r>
        <w:rPr>
          <w:rFonts w:ascii="Verdana" w:eastAsia="Verdana" w:hAnsi="Verdana" w:cs="Verdana"/>
          <w:spacing w:val="-9"/>
        </w:rPr>
        <w:t xml:space="preserve"> </w:t>
      </w:r>
      <w:r>
        <w:rPr>
          <w:rFonts w:ascii="Verdana" w:eastAsia="Verdana" w:hAnsi="Verdana" w:cs="Verdana"/>
        </w:rPr>
        <w:t>más</w:t>
      </w:r>
      <w:r>
        <w:rPr>
          <w:rFonts w:ascii="Verdana" w:eastAsia="Verdana" w:hAnsi="Verdana" w:cs="Verdana"/>
          <w:spacing w:val="-8"/>
        </w:rPr>
        <w:t xml:space="preserve"> </w:t>
      </w:r>
      <w:r>
        <w:rPr>
          <w:rFonts w:ascii="Verdana" w:eastAsia="Verdana" w:hAnsi="Verdana" w:cs="Verdana"/>
        </w:rPr>
        <w:t>accesorios</w:t>
      </w:r>
      <w:r>
        <w:rPr>
          <w:rFonts w:ascii="Verdana" w:eastAsia="Verdana" w:hAnsi="Verdana" w:cs="Verdana"/>
          <w:spacing w:val="-6"/>
        </w:rPr>
        <w:t xml:space="preserve"> </w:t>
      </w:r>
      <w:r>
        <w:rPr>
          <w:rFonts w:ascii="Verdana" w:eastAsia="Verdana" w:hAnsi="Verdana" w:cs="Verdana"/>
        </w:rPr>
        <w:t>que</w:t>
      </w:r>
      <w:r>
        <w:rPr>
          <w:rFonts w:ascii="Verdana" w:eastAsia="Verdana" w:hAnsi="Verdana" w:cs="Verdana"/>
          <w:spacing w:val="-9"/>
        </w:rPr>
        <w:t xml:space="preserve"> </w:t>
      </w:r>
      <w:r>
        <w:rPr>
          <w:rFonts w:ascii="Verdana" w:eastAsia="Verdana" w:hAnsi="Verdana" w:cs="Verdana"/>
        </w:rPr>
        <w:t>corre</w:t>
      </w:r>
      <w:r>
        <w:rPr>
          <w:rFonts w:ascii="Verdana" w:eastAsia="Verdana" w:hAnsi="Verdana" w:cs="Verdana"/>
          <w:spacing w:val="-11"/>
        </w:rPr>
        <w:t xml:space="preserve"> </w:t>
      </w:r>
      <w:r>
        <w:rPr>
          <w:rFonts w:ascii="Verdana" w:eastAsia="Verdana" w:hAnsi="Verdana" w:cs="Verdana"/>
        </w:rPr>
        <w:t xml:space="preserve">por cuenta </w:t>
      </w:r>
      <w:r>
        <w:rPr>
          <w:rFonts w:ascii="Verdana" w:eastAsia="Verdana" w:hAnsi="Verdana" w:cs="Verdana"/>
        </w:rPr>
        <w:lastRenderedPageBreak/>
        <w:t>del</w:t>
      </w:r>
      <w:r>
        <w:rPr>
          <w:rFonts w:ascii="Verdana" w:eastAsia="Verdana" w:hAnsi="Verdana" w:cs="Verdana"/>
          <w:spacing w:val="-2"/>
        </w:rPr>
        <w:t xml:space="preserve"> </w:t>
      </w:r>
      <w:r>
        <w:rPr>
          <w:rFonts w:ascii="Verdana" w:eastAsia="Verdana" w:hAnsi="Verdana" w:cs="Verdana"/>
        </w:rPr>
        <w:t>beneficiario.</w:t>
      </w:r>
    </w:p>
    <w:p w:rsidR="000F218C" w:rsidRDefault="000F218C" w:rsidP="000F218C">
      <w:pPr>
        <w:widowControl w:val="0"/>
        <w:tabs>
          <w:tab w:val="left" w:pos="8711"/>
        </w:tabs>
        <w:autoSpaceDE w:val="0"/>
        <w:autoSpaceDN w:val="0"/>
        <w:spacing w:before="120"/>
        <w:rPr>
          <w:rFonts w:ascii="Verdana" w:eastAsia="Verdana" w:hAnsi="Verdana" w:cs="Calibri"/>
          <w:b/>
          <w:lang w:val="es-ES_tradnl"/>
        </w:rPr>
      </w:pPr>
      <w:r>
        <w:rPr>
          <w:rFonts w:ascii="Verdana" w:eastAsia="Verdana" w:hAnsi="Verdana" w:cs="Calibri"/>
          <w:b/>
          <w:lang w:val="es-ES_tradnl"/>
        </w:rPr>
        <w:t>Codo de PVC de 5/8</w:t>
      </w: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 xml:space="preserve">Material de Poli cloruro de Vinilo (PVC), los codos deben tener las siguientes características: </w:t>
      </w:r>
    </w:p>
    <w:p w:rsidR="000F218C" w:rsidRDefault="000F218C" w:rsidP="005747F1">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El codo deberá ser de material PVC de color uniforme.</w:t>
      </w:r>
    </w:p>
    <w:p w:rsidR="000F218C" w:rsidRDefault="000F218C" w:rsidP="005747F1">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0F218C" w:rsidRDefault="000F218C" w:rsidP="000F218C">
      <w:pPr>
        <w:widowControl w:val="0"/>
        <w:tabs>
          <w:tab w:val="left" w:pos="8711"/>
        </w:tabs>
        <w:autoSpaceDE w:val="0"/>
        <w:autoSpaceDN w:val="0"/>
        <w:spacing w:before="120"/>
        <w:ind w:left="720"/>
        <w:jc w:val="both"/>
        <w:rPr>
          <w:rFonts w:ascii="Verdana" w:eastAsia="Verdana" w:hAnsi="Verdana" w:cs="Calibri"/>
          <w:bCs/>
          <w:lang w:val="es-ES_tradnl"/>
        </w:rPr>
      </w:pPr>
      <w:r>
        <w:rPr>
          <w:rFonts w:ascii="Verdana" w:eastAsia="Verdana" w:hAnsi="Verdana" w:cs="Calibri"/>
          <w:bCs/>
          <w:lang w:val="es-ES_tradnl"/>
        </w:rPr>
        <w:t>Normas Bolivianas: NB 213-77.</w:t>
      </w:r>
    </w:p>
    <w:p w:rsidR="000F218C" w:rsidRDefault="000F218C" w:rsidP="000F218C">
      <w:pPr>
        <w:widowControl w:val="0"/>
        <w:tabs>
          <w:tab w:val="left" w:pos="8711"/>
        </w:tabs>
        <w:autoSpaceDE w:val="0"/>
        <w:autoSpaceDN w:val="0"/>
        <w:spacing w:before="12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
          <w:color w:val="000000"/>
        </w:rPr>
      </w:pPr>
      <w:r>
        <w:rPr>
          <w:rFonts w:ascii="Verdana" w:eastAsia="Verdana" w:hAnsi="Verdana" w:cs="Calibri"/>
          <w:b/>
          <w:color w:val="000000"/>
        </w:rPr>
        <w:t>Cinta Aislante</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27"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28"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29"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30"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b/>
          <w:color w:val="000000"/>
        </w:rPr>
        <w:t>Caja para 1 térmico</w:t>
      </w:r>
      <w:r>
        <w:rPr>
          <w:rFonts w:ascii="Verdana" w:eastAsia="Verdana" w:hAnsi="Verdana" w:cs="Calibri"/>
          <w:color w:val="000000"/>
        </w:rPr>
        <w:t xml:space="preserve"> </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Calibri"/>
          <w:color w:val="000000"/>
        </w:rPr>
        <w:t>La caja para 1 térmico</w:t>
      </w:r>
      <w:r>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Pr>
          <w:rFonts w:ascii="Verdana" w:eastAsia="Verdana" w:hAnsi="Verdana" w:cs="Verdana"/>
          <w:spacing w:val="-5"/>
        </w:rPr>
        <w:t xml:space="preserve"> </w:t>
      </w:r>
      <w:r>
        <w:rPr>
          <w:rFonts w:ascii="Verdana" w:eastAsia="Verdana" w:hAnsi="Verdana" w:cs="Verdana"/>
        </w:rPr>
        <w:t>para</w:t>
      </w:r>
      <w:r>
        <w:rPr>
          <w:rFonts w:ascii="Verdana" w:eastAsia="Verdana" w:hAnsi="Verdana" w:cs="Verdana"/>
          <w:spacing w:val="-4"/>
        </w:rPr>
        <w:t xml:space="preserve"> </w:t>
      </w:r>
      <w:r>
        <w:rPr>
          <w:rFonts w:ascii="Verdana" w:eastAsia="Verdana" w:hAnsi="Verdana" w:cs="Verdana"/>
        </w:rPr>
        <w:t>los</w:t>
      </w:r>
      <w:r>
        <w:rPr>
          <w:rFonts w:ascii="Verdana" w:eastAsia="Verdana" w:hAnsi="Verdana" w:cs="Verdana"/>
          <w:spacing w:val="-5"/>
        </w:rPr>
        <w:t xml:space="preserve"> </w:t>
      </w:r>
      <w:r>
        <w:rPr>
          <w:rFonts w:ascii="Verdana" w:eastAsia="Verdana" w:hAnsi="Verdana" w:cs="Verdana"/>
        </w:rPr>
        <w:t>disyuntores, deberán cumplir mínimamente recomendaciones de la NORMA BOLIVIANA NB777. Además de ello deben contar con rieles DIN para alojar a los termomagnéticos requeridos.</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
          <w:bCs/>
        </w:rPr>
      </w:pP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b/>
          <w:bCs/>
        </w:rPr>
      </w:pPr>
      <w:r>
        <w:rPr>
          <w:rFonts w:ascii="Verdana" w:eastAsia="Verdana" w:hAnsi="Verdana" w:cs="Calibri"/>
          <w:b/>
          <w:bCs/>
        </w:rPr>
        <w:t>Alambre de Cobre AWG Nº10 AWG</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Es un elemento que provee la trayectoria para el flujo de la corriente en las instalaciones eléctricas.</w:t>
      </w:r>
    </w:p>
    <w:p w:rsidR="000F218C" w:rsidRDefault="000F218C" w:rsidP="000F218C">
      <w:pPr>
        <w:widowControl w:val="0"/>
        <w:tabs>
          <w:tab w:val="left" w:pos="0"/>
        </w:tabs>
        <w:autoSpaceDE w:val="0"/>
        <w:autoSpaceDN w:val="0"/>
        <w:adjustRightInd w:val="0"/>
        <w:spacing w:before="12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0F218C" w:rsidRDefault="000F218C" w:rsidP="000F218C">
      <w:pPr>
        <w:widowControl w:val="0"/>
        <w:tabs>
          <w:tab w:val="left" w:pos="0"/>
        </w:tabs>
        <w:autoSpaceDE w:val="0"/>
        <w:autoSpaceDN w:val="0"/>
        <w:adjustRightInd w:val="0"/>
        <w:spacing w:before="120"/>
        <w:jc w:val="both"/>
        <w:rPr>
          <w:rFonts w:ascii="Verdana" w:eastAsia="Verdana" w:hAnsi="Verdana" w:cs="Verdana"/>
        </w:rPr>
      </w:pPr>
      <w:r>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F218C" w:rsidRDefault="000F218C" w:rsidP="000F218C">
      <w:pPr>
        <w:widowControl w:val="0"/>
        <w:autoSpaceDE w:val="0"/>
        <w:autoSpaceDN w:val="0"/>
        <w:spacing w:before="120" w:after="240"/>
        <w:jc w:val="both"/>
        <w:outlineLvl w:val="0"/>
        <w:rPr>
          <w:rFonts w:ascii="Verdana" w:eastAsia="Verdana" w:hAnsi="Verdana" w:cs="Verdana"/>
          <w:b/>
          <w:bCs/>
        </w:rPr>
      </w:pPr>
      <w:r>
        <w:rPr>
          <w:rFonts w:ascii="Verdana" w:eastAsia="Verdana" w:hAnsi="Verdana" w:cs="Verdana"/>
          <w:b/>
          <w:bCs/>
        </w:rPr>
        <w:t>FORMA DE EJECUCIÓN. –</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 xml:space="preserve">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Pr>
          <w:rFonts w:ascii="Verdana" w:eastAsia="Verdana" w:hAnsi="Verdana" w:cs="Tahoma"/>
        </w:rPr>
        <w:lastRenderedPageBreak/>
        <w:t>aceptada.</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En caso de que existiere discrepancia entre planos y especificaciones, se deberá presentar la solución a la Supervisión, para obtener la aprobación de la misma.</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spacing w:before="120" w:after="120"/>
        <w:jc w:val="both"/>
        <w:rPr>
          <w:rFonts w:ascii="Verdana" w:eastAsia="Verdana" w:hAnsi="Verdana" w:cs="Tahoma"/>
          <w:b/>
        </w:rPr>
      </w:pPr>
      <w:r>
        <w:rPr>
          <w:rFonts w:ascii="Verdana" w:eastAsia="Verdana" w:hAnsi="Verdana" w:cs="Tahoma"/>
          <w:b/>
        </w:rPr>
        <w:t>Criterios de Control, Aceptación y Rechazo</w:t>
      </w:r>
    </w:p>
    <w:p w:rsidR="000F218C" w:rsidRDefault="000F218C" w:rsidP="000F218C">
      <w:pPr>
        <w:widowControl w:val="0"/>
        <w:tabs>
          <w:tab w:val="left" w:pos="560"/>
        </w:tabs>
        <w:autoSpaceDE w:val="0"/>
        <w:autoSpaceDN w:val="0"/>
        <w:spacing w:before="12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F218C" w:rsidRDefault="000F218C" w:rsidP="000F218C">
      <w:pPr>
        <w:widowControl w:val="0"/>
        <w:tabs>
          <w:tab w:val="left" w:pos="8711"/>
        </w:tabs>
        <w:autoSpaceDE w:val="0"/>
        <w:autoSpaceDN w:val="0"/>
        <w:spacing w:before="12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MEDICIÓN. –</w:t>
      </w:r>
    </w:p>
    <w:p w:rsidR="000F218C" w:rsidRDefault="000F218C" w:rsidP="000F218C">
      <w:pPr>
        <w:widowControl w:val="0"/>
        <w:autoSpaceDE w:val="0"/>
        <w:autoSpaceDN w:val="0"/>
        <w:spacing w:before="120"/>
        <w:ind w:right="161"/>
        <w:jc w:val="both"/>
        <w:rPr>
          <w:rFonts w:ascii="Verdana" w:eastAsia="Verdana" w:hAnsi="Verdana" w:cs="Verdana"/>
        </w:rPr>
      </w:pPr>
      <w:r>
        <w:rPr>
          <w:rFonts w:ascii="Verdana" w:eastAsia="Verdana" w:hAnsi="Verdana" w:cs="Verdana"/>
        </w:rPr>
        <w:t xml:space="preserve">La instalación eléctrica (toma de fuerza)se medirá en forma </w:t>
      </w:r>
      <w:r>
        <w:rPr>
          <w:rFonts w:ascii="Verdana" w:eastAsia="Verdana" w:hAnsi="Verdana" w:cs="Verdana"/>
          <w:b/>
        </w:rPr>
        <w:t xml:space="preserve">punto, </w:t>
      </w:r>
      <w:r>
        <w:rPr>
          <w:rFonts w:ascii="Verdana" w:eastAsia="Verdana" w:hAnsi="Verdana" w:cs="Verdana"/>
        </w:rPr>
        <w:t>de acuerdo a lo estipulado en el formulario de presentación de propuesta.</w:t>
      </w:r>
    </w:p>
    <w:p w:rsidR="000F218C" w:rsidRDefault="000F218C" w:rsidP="000F218C">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FORMA DE PAGO. –</w:t>
      </w:r>
    </w:p>
    <w:p w:rsidR="000F218C" w:rsidRDefault="000F218C" w:rsidP="000F218C">
      <w:pPr>
        <w:widowControl w:val="0"/>
        <w:autoSpaceDE w:val="0"/>
        <w:autoSpaceDN w:val="0"/>
        <w:spacing w:before="120"/>
        <w:ind w:right="152"/>
        <w:jc w:val="both"/>
        <w:rPr>
          <w:rFonts w:ascii="Verdana" w:eastAsia="Verdana" w:hAnsi="Verdana" w:cs="Verdana"/>
        </w:rPr>
      </w:pPr>
      <w:r>
        <w:rPr>
          <w:rFonts w:ascii="Verdana" w:eastAsia="Verdana" w:hAnsi="Verdana" w:cs="Verdana"/>
        </w:rPr>
        <w:t>El pago por el trabajo ejecutado tal como lo prescribe este ítem y medido en la forma</w:t>
      </w:r>
      <w:r>
        <w:rPr>
          <w:rFonts w:ascii="Verdana" w:eastAsia="Verdana" w:hAnsi="Verdana" w:cs="Verdana"/>
          <w:spacing w:val="-35"/>
        </w:rPr>
        <w:t xml:space="preserve"> </w:t>
      </w:r>
      <w:r>
        <w:rPr>
          <w:rFonts w:ascii="Verdana" w:eastAsia="Verdana" w:hAnsi="Verdana" w:cs="Verdana"/>
        </w:rPr>
        <w:t>indicada, en las presentes especificaciones técnicas será pagado de acuerdo al precio unitario de la propuesta</w:t>
      </w:r>
      <w:r>
        <w:rPr>
          <w:rFonts w:ascii="Verdana" w:eastAsia="Verdana" w:hAnsi="Verdana" w:cs="Verdana"/>
          <w:spacing w:val="-4"/>
        </w:rPr>
        <w:t xml:space="preserve"> </w:t>
      </w:r>
      <w:r>
        <w:rPr>
          <w:rFonts w:ascii="Verdana" w:eastAsia="Verdana" w:hAnsi="Verdana" w:cs="Verdana"/>
        </w:rPr>
        <w:t>aceptada.</w:t>
      </w:r>
    </w:p>
    <w:p w:rsidR="000F218C" w:rsidRDefault="000F218C" w:rsidP="000F218C">
      <w:pPr>
        <w:widowControl w:val="0"/>
        <w:autoSpaceDE w:val="0"/>
        <w:autoSpaceDN w:val="0"/>
        <w:spacing w:before="120"/>
        <w:ind w:right="179"/>
        <w:jc w:val="both"/>
        <w:rPr>
          <w:rFonts w:ascii="Verdana" w:eastAsia="Verdana" w:hAnsi="Verdana" w:cs="Verdana"/>
        </w:rPr>
      </w:pPr>
      <w:r>
        <w:rPr>
          <w:rFonts w:ascii="Verdana" w:eastAsia="Verdana" w:hAnsi="Verdana" w:cs="Verdana"/>
        </w:rPr>
        <w:t>Dicho</w:t>
      </w:r>
      <w:r>
        <w:rPr>
          <w:rFonts w:ascii="Verdana" w:eastAsia="Verdana" w:hAnsi="Verdana" w:cs="Verdana"/>
          <w:spacing w:val="-19"/>
        </w:rPr>
        <w:t xml:space="preserve"> </w:t>
      </w:r>
      <w:r>
        <w:rPr>
          <w:rFonts w:ascii="Verdana" w:eastAsia="Verdana" w:hAnsi="Verdana" w:cs="Verdana"/>
        </w:rPr>
        <w:t>precio</w:t>
      </w:r>
      <w:r>
        <w:rPr>
          <w:rFonts w:ascii="Verdana" w:eastAsia="Verdana" w:hAnsi="Verdana" w:cs="Verdana"/>
          <w:spacing w:val="-19"/>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compensación</w:t>
      </w:r>
      <w:r>
        <w:rPr>
          <w:rFonts w:ascii="Verdana" w:eastAsia="Verdana" w:hAnsi="Verdana" w:cs="Verdana"/>
          <w:spacing w:val="-17"/>
        </w:rPr>
        <w:t xml:space="preserve"> </w:t>
      </w:r>
      <w:r>
        <w:rPr>
          <w:rFonts w:ascii="Verdana" w:eastAsia="Verdana" w:hAnsi="Verdana" w:cs="Verdana"/>
        </w:rPr>
        <w:t>total</w:t>
      </w:r>
      <w:r>
        <w:rPr>
          <w:rFonts w:ascii="Verdana" w:eastAsia="Verdana" w:hAnsi="Verdana" w:cs="Verdana"/>
          <w:spacing w:val="-18"/>
        </w:rPr>
        <w:t xml:space="preserve"> </w:t>
      </w:r>
      <w:r>
        <w:rPr>
          <w:rFonts w:ascii="Verdana" w:eastAsia="Verdana" w:hAnsi="Verdana" w:cs="Verdana"/>
        </w:rPr>
        <w:t>por</w:t>
      </w:r>
      <w:r>
        <w:rPr>
          <w:rFonts w:ascii="Verdana" w:eastAsia="Verdana" w:hAnsi="Verdana" w:cs="Verdana"/>
          <w:spacing w:val="-18"/>
        </w:rPr>
        <w:t xml:space="preserve"> </w:t>
      </w:r>
      <w:r>
        <w:rPr>
          <w:rFonts w:ascii="Verdana" w:eastAsia="Verdana" w:hAnsi="Verdana" w:cs="Verdana"/>
        </w:rPr>
        <w:t>los</w:t>
      </w:r>
      <w:r>
        <w:rPr>
          <w:rFonts w:ascii="Verdana" w:eastAsia="Verdana" w:hAnsi="Verdana" w:cs="Verdana"/>
          <w:spacing w:val="-16"/>
        </w:rPr>
        <w:t xml:space="preserve"> </w:t>
      </w:r>
      <w:r>
        <w:rPr>
          <w:rFonts w:ascii="Verdana" w:eastAsia="Verdana" w:hAnsi="Verdana" w:cs="Verdana"/>
        </w:rPr>
        <w:t>materiales,</w:t>
      </w:r>
      <w:r>
        <w:rPr>
          <w:rFonts w:ascii="Verdana" w:eastAsia="Verdana" w:hAnsi="Verdana" w:cs="Verdana"/>
          <w:spacing w:val="-18"/>
        </w:rPr>
        <w:t xml:space="preserve"> </w:t>
      </w:r>
      <w:r>
        <w:rPr>
          <w:rFonts w:ascii="Verdana" w:eastAsia="Verdana" w:hAnsi="Verdana" w:cs="Verdana"/>
          <w:spacing w:val="2"/>
        </w:rPr>
        <w:t>mano</w:t>
      </w:r>
      <w:r>
        <w:rPr>
          <w:rFonts w:ascii="Verdana" w:eastAsia="Verdana" w:hAnsi="Verdana" w:cs="Verdana"/>
          <w:spacing w:val="-19"/>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8"/>
        </w:rPr>
        <w:t xml:space="preserve"> </w:t>
      </w:r>
      <w:r>
        <w:rPr>
          <w:rFonts w:ascii="Verdana" w:eastAsia="Verdana" w:hAnsi="Verdana" w:cs="Verdana"/>
        </w:rPr>
        <w:t>herramientas,</w:t>
      </w:r>
      <w:r>
        <w:rPr>
          <w:rFonts w:ascii="Verdana" w:eastAsia="Verdana" w:hAnsi="Verdana" w:cs="Verdana"/>
          <w:spacing w:val="-18"/>
        </w:rPr>
        <w:t xml:space="preserve"> </w:t>
      </w:r>
      <w:r>
        <w:rPr>
          <w:rFonts w:ascii="Verdana" w:eastAsia="Verdana" w:hAnsi="Verdana" w:cs="Verdana"/>
        </w:rPr>
        <w:t>equipo señalado</w:t>
      </w:r>
      <w:r>
        <w:rPr>
          <w:rFonts w:ascii="Verdana" w:eastAsia="Verdana" w:hAnsi="Verdana" w:cs="Verdana"/>
          <w:spacing w:val="-2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rPr>
        <w:t>análisis</w:t>
      </w:r>
      <w:r>
        <w:rPr>
          <w:rFonts w:ascii="Verdana" w:eastAsia="Verdana" w:hAnsi="Verdana" w:cs="Verdana"/>
          <w:spacing w:val="-20"/>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1"/>
        </w:rPr>
        <w:t xml:space="preserve"> </w:t>
      </w:r>
      <w:r>
        <w:rPr>
          <w:rFonts w:ascii="Verdana" w:eastAsia="Verdana" w:hAnsi="Verdana" w:cs="Verdana"/>
        </w:rPr>
        <w:t>unitarios</w:t>
      </w:r>
      <w:r>
        <w:rPr>
          <w:rFonts w:ascii="Verdana" w:eastAsia="Verdana" w:hAnsi="Verdana" w:cs="Verdana"/>
          <w:spacing w:val="-22"/>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9"/>
        </w:rPr>
        <w:t xml:space="preserve"> </w:t>
      </w:r>
      <w:r>
        <w:rPr>
          <w:rFonts w:ascii="Verdana" w:eastAsia="Verdana" w:hAnsi="Verdana" w:cs="Verdana"/>
        </w:rPr>
        <w:t>adecuada</w:t>
      </w:r>
      <w:r>
        <w:rPr>
          <w:rFonts w:ascii="Verdana" w:eastAsia="Verdana" w:hAnsi="Verdana" w:cs="Verdana"/>
          <w:spacing w:val="-16"/>
        </w:rPr>
        <w:t xml:space="preserve"> </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rPr>
        <w:t>correcta</w:t>
      </w:r>
      <w:r>
        <w:rPr>
          <w:rFonts w:ascii="Verdana" w:eastAsia="Verdana" w:hAnsi="Verdana" w:cs="Verdana"/>
          <w:spacing w:val="-16"/>
        </w:rPr>
        <w:t xml:space="preserve"> </w:t>
      </w:r>
      <w:r>
        <w:rPr>
          <w:rFonts w:ascii="Verdana" w:eastAsia="Verdana" w:hAnsi="Verdana" w:cs="Verdana"/>
        </w:rPr>
        <w:t>ejecución</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los</w:t>
      </w:r>
      <w:r>
        <w:rPr>
          <w:rFonts w:ascii="Verdana" w:eastAsia="Verdana" w:hAnsi="Verdana" w:cs="Verdana"/>
          <w:spacing w:val="-21"/>
        </w:rPr>
        <w:t xml:space="preserve"> </w:t>
      </w:r>
      <w:r>
        <w:rPr>
          <w:rFonts w:ascii="Verdana" w:eastAsia="Verdana" w:hAnsi="Verdana" w:cs="Verdana"/>
        </w:rPr>
        <w:t>trabajos.</w:t>
      </w:r>
    </w:p>
    <w:p w:rsidR="000F218C" w:rsidRDefault="000F218C" w:rsidP="000F218C">
      <w:pPr>
        <w:widowControl w:val="0"/>
        <w:autoSpaceDE w:val="0"/>
        <w:autoSpaceDN w:val="0"/>
        <w:spacing w:before="120" w:after="240"/>
        <w:outlineLvl w:val="0"/>
        <w:rPr>
          <w:rFonts w:ascii="Verdana" w:eastAsia="Verdana" w:hAnsi="Verdana" w:cs="Verdana"/>
          <w:b/>
          <w:bCs/>
        </w:rPr>
      </w:pPr>
      <w:r>
        <w:rPr>
          <w:rFonts w:ascii="Verdana" w:eastAsia="Verdana" w:hAnsi="Verdana" w:cs="Verdana"/>
          <w:b/>
          <w:bCs/>
        </w:rPr>
        <w:t>APORTE PROPIO. –</w:t>
      </w:r>
    </w:p>
    <w:p w:rsidR="000F218C" w:rsidRDefault="000F218C" w:rsidP="000F218C">
      <w:pPr>
        <w:widowControl w:val="0"/>
        <w:autoSpaceDE w:val="0"/>
        <w:autoSpaceDN w:val="0"/>
        <w:spacing w:before="120"/>
        <w:ind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análisis</w:t>
      </w:r>
      <w:r>
        <w:rPr>
          <w:rFonts w:ascii="Verdana" w:eastAsia="Verdana" w:hAnsi="Verdana" w:cs="Verdana"/>
          <w:spacing w:val="-12"/>
        </w:rPr>
        <w:t xml:space="preserve"> </w:t>
      </w:r>
      <w:r>
        <w:rPr>
          <w:rFonts w:ascii="Verdana" w:eastAsia="Verdana" w:hAnsi="Verdana" w:cs="Verdana"/>
        </w:rPr>
        <w:t>de precios unitarios,</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3"/>
        </w:rPr>
        <w:t xml:space="preserve"> </w:t>
      </w:r>
      <w:r>
        <w:rPr>
          <w:rFonts w:ascii="Verdana" w:eastAsia="Verdana" w:hAnsi="Verdana" w:cs="Verdana"/>
        </w:rPr>
        <w:t>que</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8"/>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spacing w:before="120"/>
        <w:jc w:val="both"/>
        <w:rPr>
          <w:rFonts w:ascii="Verdana" w:eastAsia="Verdana" w:hAnsi="Verdana" w:cs="Verdana"/>
        </w:rPr>
      </w:pPr>
      <w:r>
        <w:rPr>
          <w:rFonts w:ascii="Verdana" w:eastAsia="Verdana" w:hAnsi="Verdana" w:cs="Verdana"/>
        </w:rPr>
        <w:lastRenderedPageBreak/>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jc w:val="center"/>
              <w:rPr>
                <w:rFonts w:ascii="Verdana" w:eastAsia="Arial" w:hAnsi="Verdana" w:cs="Arial"/>
                <w:b/>
              </w:rPr>
            </w:pPr>
            <w:r>
              <w:rPr>
                <w:rFonts w:ascii="Verdana" w:eastAsia="Arial" w:hAnsi="Verdana" w:cs="Arial"/>
                <w:b/>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jc w:val="center"/>
              <w:rPr>
                <w:rFonts w:ascii="Verdana" w:eastAsia="Arial" w:hAnsi="Verdana" w:cs="Arial"/>
                <w:b/>
              </w:rPr>
            </w:pPr>
            <w:r>
              <w:rPr>
                <w:rFonts w:ascii="Verdana" w:eastAsia="Arial" w:hAnsi="Verdana" w:cs="Arial"/>
                <w:b/>
              </w:rPr>
              <w:t>VN - IE - ILU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jc w:val="center"/>
              <w:rPr>
                <w:rFonts w:ascii="Verdana" w:eastAsia="Arial" w:hAnsi="Verdana" w:cs="Arial"/>
                <w:b/>
              </w:rPr>
            </w:pPr>
            <w:r>
              <w:rPr>
                <w:rFonts w:ascii="Verdana" w:eastAsia="Arial" w:hAnsi="Verdana" w:cs="Arial"/>
                <w:b/>
                <w:bCs/>
              </w:rPr>
              <w:t>INSTALACIÓN ELÉCTRICA (PUNTO DE ILUMINACIÓN PANEL LED 24W)</w:t>
            </w:r>
          </w:p>
        </w:tc>
      </w:tr>
    </w:tbl>
    <w:p w:rsidR="000F218C" w:rsidRDefault="000F218C" w:rsidP="000F218C">
      <w:pPr>
        <w:widowControl w:val="0"/>
        <w:tabs>
          <w:tab w:val="left" w:pos="560"/>
        </w:tabs>
        <w:autoSpaceDE w:val="0"/>
        <w:autoSpaceDN w:val="0"/>
        <w:spacing w:after="240"/>
        <w:jc w:val="both"/>
        <w:rPr>
          <w:rFonts w:ascii="Verdana" w:eastAsia="Arial" w:hAnsi="Verdana" w:cs="Arial"/>
          <w:b/>
          <w:color w:val="000000"/>
        </w:rPr>
      </w:pPr>
      <w:r>
        <w:rPr>
          <w:rFonts w:ascii="Verdana" w:eastAsia="Arial" w:hAnsi="Verdana" w:cs="Arial"/>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0F218C" w:rsidRDefault="000F218C" w:rsidP="000F218C">
      <w:pPr>
        <w:widowControl w:val="0"/>
        <w:tabs>
          <w:tab w:val="left" w:pos="560"/>
        </w:tabs>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spacing w:after="240"/>
        <w:jc w:val="both"/>
        <w:rPr>
          <w:rFonts w:ascii="Verdana" w:eastAsia="Arial" w:hAnsi="Verdana" w:cs="Arial"/>
          <w:b/>
          <w:color w:val="000000"/>
        </w:rPr>
      </w:pPr>
      <w:r>
        <w:rPr>
          <w:rFonts w:ascii="Verdana" w:eastAsia="Arial" w:hAnsi="Verdana" w:cs="Arial"/>
          <w:b/>
          <w:color w:val="000000"/>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por el Contratista, de acuerdo al siguiente detalle:</w:t>
      </w:r>
    </w:p>
    <w:p w:rsidR="000F218C" w:rsidRDefault="000F218C" w:rsidP="000F218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55"/>
        <w:gridCol w:w="1349"/>
      </w:tblGrid>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ES"/>
              </w:rPr>
            </w:pPr>
            <w:r>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ES"/>
              </w:rPr>
            </w:pPr>
            <w:r>
              <w:rPr>
                <w:rFonts w:ascii="Verdana" w:hAnsi="Verdana" w:cs="Helvetica"/>
                <w:b/>
                <w:bCs/>
                <w:color w:val="FFFFFF"/>
                <w:lang w:eastAsia="es-ES"/>
              </w:rPr>
              <w:t>UNIDAD</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M</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jc w:val="center"/>
        </w:trPr>
        <w:tc>
          <w:tcPr>
            <w:tcW w:w="44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M</w:t>
            </w:r>
          </w:p>
        </w:tc>
      </w:tr>
    </w:tbl>
    <w:p w:rsidR="000F218C" w:rsidRDefault="000F218C" w:rsidP="000F218C">
      <w:pPr>
        <w:widowControl w:val="0"/>
        <w:tabs>
          <w:tab w:val="left" w:pos="560"/>
        </w:tabs>
        <w:autoSpaceDE w:val="0"/>
        <w:autoSpaceDN w:val="0"/>
        <w:jc w:val="both"/>
        <w:rPr>
          <w:rFonts w:ascii="Verdana" w:eastAsia="Arial" w:hAnsi="Verdana" w:cs="Arial"/>
          <w:color w:val="000000"/>
          <w:sz w:val="6"/>
          <w:szCs w:val="6"/>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tabs>
          <w:tab w:val="left" w:pos="8711"/>
        </w:tabs>
        <w:spacing w:before="240"/>
        <w:jc w:val="both"/>
        <w:rPr>
          <w:rFonts w:ascii="Verdana" w:hAnsi="Verdana"/>
          <w:lang w:eastAsia="es-ES"/>
        </w:rPr>
      </w:pPr>
      <w:r>
        <w:rPr>
          <w:rFonts w:ascii="Verdana" w:hAnsi="Verdana"/>
          <w:lang w:eastAsia="es-ES"/>
        </w:rPr>
        <w:t>Los accesorios deben ser de primera calidad dentro el mercado local y que cumplan las exigencias técnicas del proyecto.</w:t>
      </w:r>
    </w:p>
    <w:p w:rsidR="000F218C" w:rsidRDefault="000F218C" w:rsidP="000F218C">
      <w:pPr>
        <w:widowControl w:val="0"/>
        <w:tabs>
          <w:tab w:val="left" w:pos="8711"/>
        </w:tabs>
        <w:autoSpaceDE w:val="0"/>
        <w:autoSpaceDN w:val="0"/>
        <w:jc w:val="both"/>
        <w:rPr>
          <w:rFonts w:ascii="Verdana" w:eastAsia="Arial" w:hAnsi="Verdana" w:cs="Arial"/>
          <w:sz w:val="10"/>
          <w:szCs w:val="10"/>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 de PVC</w:t>
      </w:r>
    </w:p>
    <w:p w:rsidR="000F218C" w:rsidRDefault="000F218C" w:rsidP="000F218C">
      <w:pPr>
        <w:widowControl w:val="0"/>
        <w:tabs>
          <w:tab w:val="left" w:pos="0"/>
        </w:tabs>
        <w:autoSpaceDE w:val="0"/>
        <w:autoSpaceDN w:val="0"/>
        <w:adjustRightInd w:val="0"/>
        <w:spacing w:before="240" w:after="240"/>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rPr>
          <w:rFonts w:ascii="Verdana" w:eastAsia="Arial" w:hAnsi="Verdana" w:cs="Calibri"/>
          <w:bCs/>
          <w:lang w:val="es-ES_tradnl"/>
        </w:rPr>
      </w:pPr>
      <w:r>
        <w:rPr>
          <w:rFonts w:ascii="Verdana" w:eastAsia="Arial" w:hAnsi="Verdana" w:cs="Calibri"/>
          <w:bCs/>
          <w:lang w:val="es-ES_tradnl"/>
        </w:rPr>
        <w:t>El Contratista deberá garantizar que el material de referencia sea de buena calidad y de marca reconocida.</w:t>
      </w:r>
    </w:p>
    <w:p w:rsidR="000F218C" w:rsidRDefault="000F218C" w:rsidP="000F218C">
      <w:pPr>
        <w:widowControl w:val="0"/>
        <w:tabs>
          <w:tab w:val="left" w:pos="8711"/>
        </w:tabs>
        <w:autoSpaceDE w:val="0"/>
        <w:autoSpaceDN w:val="0"/>
        <w:rPr>
          <w:rFonts w:ascii="Verdana" w:eastAsia="Arial" w:hAnsi="Verdana" w:cs="Calibri"/>
          <w:bCs/>
          <w:lang w:val="es-ES_tradnl"/>
        </w:rPr>
      </w:pPr>
    </w:p>
    <w:p w:rsidR="000F218C" w:rsidRDefault="000F218C" w:rsidP="000F218C">
      <w:pPr>
        <w:widowControl w:val="0"/>
        <w:tabs>
          <w:tab w:val="left" w:pos="8711"/>
        </w:tabs>
        <w:autoSpaceDE w:val="0"/>
        <w:autoSpaceDN w:val="0"/>
        <w:rPr>
          <w:rFonts w:ascii="Verdana" w:eastAsia="Arial" w:hAnsi="Verdana" w:cs="Calibri"/>
          <w:bCs/>
          <w:lang w:val="es-ES_tradnl"/>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Panel LED 24W empotrable</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bCs/>
        </w:rPr>
      </w:pPr>
      <w:r>
        <w:rPr>
          <w:rFonts w:ascii="Verdana" w:eastAsia="Arial" w:hAnsi="Verdana" w:cs="Calibri"/>
          <w:bCs/>
        </w:rPr>
        <w:lastRenderedPageBreak/>
        <w:t>CHIP Epistar o similar, Factor e Potencia ≥ 0.5, Alta resistencia de aislamiento, Vida útil de ≥ 35.000 horas, CRI ≥ 70, Interior Casas, apartamentos, locales comerciales, Centros Comerciales, Almacenes tipo Grandes Superficies, Plantas Industriales.</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Tensión nominal UN (VAC) 100 – 240*, Potencias (W) 6 – 48, Frecuencia de trabajo fN (Hz) 50/60, Temperatura de operación (ºC) -30 +50, Tensión máxima de operación UMAX 1.1 * UN</w:t>
      </w:r>
    </w:p>
    <w:p w:rsidR="000F218C" w:rsidRDefault="000F218C" w:rsidP="000F218C">
      <w:pPr>
        <w:widowControl w:val="0"/>
        <w:tabs>
          <w:tab w:val="left" w:pos="0"/>
        </w:tabs>
        <w:autoSpaceDE w:val="0"/>
        <w:autoSpaceDN w:val="0"/>
        <w:adjustRightInd w:val="0"/>
        <w:jc w:val="both"/>
        <w:rPr>
          <w:rFonts w:ascii="Verdana" w:eastAsia="Arial" w:hAnsi="Verdana" w:cs="Calibri"/>
          <w:bCs/>
          <w:sz w:val="10"/>
        </w:rPr>
      </w:pPr>
    </w:p>
    <w:p w:rsidR="000F218C" w:rsidRDefault="000F218C" w:rsidP="000F218C">
      <w:pPr>
        <w:widowControl w:val="0"/>
        <w:autoSpaceDE w:val="0"/>
        <w:autoSpaceDN w:val="0"/>
        <w:jc w:val="both"/>
        <w:rPr>
          <w:rFonts w:ascii="Verdana" w:eastAsia="Arial" w:hAnsi="Verdana" w:cs="Calibri"/>
          <w:b/>
          <w:bCs/>
        </w:rPr>
      </w:pPr>
      <w:r>
        <w:rPr>
          <w:rFonts w:ascii="Verdana" w:eastAsia="Arial" w:hAnsi="Verdana" w:cs="Calibri"/>
          <w:b/>
          <w:bCs/>
        </w:rPr>
        <w:t>Interruptor</w:t>
      </w:r>
    </w:p>
    <w:p w:rsidR="000F218C" w:rsidRDefault="000F218C" w:rsidP="000F218C">
      <w:pPr>
        <w:widowControl w:val="0"/>
        <w:autoSpaceDE w:val="0"/>
        <w:autoSpaceDN w:val="0"/>
        <w:jc w:val="both"/>
        <w:rPr>
          <w:rFonts w:ascii="Verdana" w:eastAsia="Arial" w:hAnsi="Verdana" w:cs="Calibri"/>
          <w:b/>
          <w:bCs/>
          <w:sz w:val="10"/>
        </w:rPr>
      </w:pPr>
    </w:p>
    <w:p w:rsidR="000F218C" w:rsidRDefault="000F218C" w:rsidP="000F218C">
      <w:pPr>
        <w:widowControl w:val="0"/>
        <w:autoSpaceDE w:val="0"/>
        <w:autoSpaceDN w:val="0"/>
        <w:jc w:val="both"/>
        <w:rPr>
          <w:rFonts w:ascii="Verdana" w:eastAsia="Arial" w:hAnsi="Verdana" w:cs="Calibri"/>
          <w:b/>
          <w:bCs/>
        </w:rPr>
      </w:pPr>
      <w:r>
        <w:rPr>
          <w:rFonts w:ascii="Verdana" w:eastAsia="Arial" w:hAnsi="Verdana" w:cs="Calibri"/>
          <w:bCs/>
          <w:lang w:val="es-ES_tradnl"/>
        </w:rPr>
        <w:t>La superficie del accesorio deberá ser lisa y libre de grietas, fisuras y otros defectos que alteren su calidad.</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Tensión nominal: </w:t>
      </w:r>
      <w:r>
        <w:rPr>
          <w:rFonts w:ascii="Verdana" w:eastAsia="Arial" w:hAnsi="Verdana" w:cs="Calibri"/>
          <w:bCs/>
          <w:lang w:val="es-ES_tradnl"/>
        </w:rPr>
        <w:t>250V AC; 127V AC</w:t>
      </w:r>
      <w:r>
        <w:rPr>
          <w:rFonts w:ascii="Verdana" w:eastAsia="Arial" w:hAnsi="Verdana" w:cs="Calibri"/>
          <w:bCs/>
        </w:rPr>
        <w:t xml:space="preserve"> </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Corriente nominal: 10 A</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Frecuencia: 60 Hz.</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Operaciones mecánicas: Superior a 40.000 operaciones (Apertura- cierre), con carga a corriente nominal.</w:t>
      </w:r>
    </w:p>
    <w:p w:rsidR="000F218C" w:rsidRDefault="000F218C" w:rsidP="005747F1">
      <w:pPr>
        <w:widowControl w:val="0"/>
        <w:numPr>
          <w:ilvl w:val="0"/>
          <w:numId w:val="103"/>
        </w:numPr>
        <w:autoSpaceDE w:val="0"/>
        <w:autoSpaceDN w:val="0"/>
        <w:jc w:val="both"/>
        <w:rPr>
          <w:rFonts w:ascii="Verdana" w:eastAsia="Arial" w:hAnsi="Verdana" w:cs="Calibri"/>
          <w:bCs/>
          <w:lang w:val="es-ES_tradnl"/>
        </w:rPr>
      </w:pPr>
      <w:r>
        <w:rPr>
          <w:rFonts w:ascii="Verdana" w:eastAsia="Arial" w:hAnsi="Verdana" w:cs="Calibri"/>
          <w:bCs/>
          <w:lang w:val="es-ES_tradnl"/>
        </w:rPr>
        <w:t>Mascara: Policarbonato autoextinguible.</w:t>
      </w:r>
    </w:p>
    <w:p w:rsidR="000F218C" w:rsidRDefault="000F218C" w:rsidP="000F218C">
      <w:pPr>
        <w:widowControl w:val="0"/>
        <w:autoSpaceDE w:val="0"/>
        <w:autoSpaceDN w:val="0"/>
        <w:ind w:left="720"/>
        <w:jc w:val="both"/>
        <w:rPr>
          <w:rFonts w:ascii="Verdana" w:eastAsia="Arial" w:hAnsi="Verdana" w:cs="Calibri"/>
          <w:bCs/>
          <w:sz w:val="12"/>
          <w:lang w:val="es-ES_tradnl"/>
        </w:rPr>
      </w:pPr>
    </w:p>
    <w:p w:rsidR="000F218C" w:rsidRDefault="000F218C" w:rsidP="000F218C">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Codo PVC de 5/8</w:t>
      </w:r>
    </w:p>
    <w:p w:rsidR="000F218C" w:rsidRDefault="000F218C" w:rsidP="000F218C">
      <w:pPr>
        <w:widowControl w:val="0"/>
        <w:tabs>
          <w:tab w:val="left" w:pos="0"/>
        </w:tabs>
        <w:autoSpaceDE w:val="0"/>
        <w:autoSpaceDN w:val="0"/>
        <w:adjustRightInd w:val="0"/>
        <w:jc w:val="both"/>
        <w:rPr>
          <w:rFonts w:ascii="Verdana" w:eastAsia="Arial" w:hAnsi="Verdana" w:cs="Calibri"/>
          <w:bCs/>
          <w:sz w:val="8"/>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Material de Poli cloruro de Vinilo (PVC), los codos deben tener las siguientes características: </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Superficie externa e interna lisas y estar libres de grietas, fisuras, ondulaciones y otros defectos que alteren su calidad.</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deberá ser de material PVC de color uniforme.</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F218C" w:rsidRDefault="000F218C" w:rsidP="000F218C">
      <w:pPr>
        <w:widowControl w:val="0"/>
        <w:tabs>
          <w:tab w:val="left" w:pos="0"/>
        </w:tabs>
        <w:autoSpaceDE w:val="0"/>
        <w:autoSpaceDN w:val="0"/>
        <w:adjustRightInd w:val="0"/>
        <w:ind w:left="720"/>
        <w:jc w:val="both"/>
        <w:rPr>
          <w:rFonts w:ascii="Verdana" w:eastAsia="Arial" w:hAnsi="Verdana" w:cs="Calibri"/>
          <w:bCs/>
        </w:rPr>
      </w:pPr>
      <w:r>
        <w:rPr>
          <w:rFonts w:ascii="Verdana" w:eastAsia="Arial" w:hAnsi="Verdana" w:cs="Calibri"/>
          <w:bCs/>
        </w:rPr>
        <w:t>Normas Bolivianas: NB 213-77.</w:t>
      </w:r>
    </w:p>
    <w:p w:rsidR="000F218C" w:rsidRDefault="000F218C" w:rsidP="000F218C">
      <w:pPr>
        <w:widowControl w:val="0"/>
        <w:tabs>
          <w:tab w:val="left" w:pos="0"/>
        </w:tabs>
        <w:autoSpaceDE w:val="0"/>
        <w:autoSpaceDN w:val="0"/>
        <w:adjustRightInd w:val="0"/>
        <w:ind w:left="720"/>
        <w:jc w:val="both"/>
        <w:rPr>
          <w:rFonts w:ascii="Verdana" w:eastAsia="Arial" w:hAnsi="Verdana" w:cs="Calibri"/>
          <w:bCs/>
          <w:sz w:val="8"/>
          <w:szCs w:val="8"/>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El Contratista deberá garantizar que el material de referencia sea de buena calidad y de marca reconocida.</w:t>
      </w:r>
    </w:p>
    <w:p w:rsidR="000F218C" w:rsidRDefault="000F218C" w:rsidP="000F218C">
      <w:pPr>
        <w:widowControl w:val="0"/>
        <w:tabs>
          <w:tab w:val="left" w:pos="0"/>
        </w:tabs>
        <w:autoSpaceDE w:val="0"/>
        <w:autoSpaceDN w:val="0"/>
        <w:adjustRightInd w:val="0"/>
        <w:jc w:val="both"/>
        <w:rPr>
          <w:rFonts w:ascii="Verdana" w:eastAsia="Arial" w:hAnsi="Verdana" w:cs="Calibri"/>
          <w:bCs/>
        </w:rPr>
      </w:pPr>
    </w:p>
    <w:p w:rsidR="000F218C" w:rsidRDefault="000F218C" w:rsidP="000F218C">
      <w:pPr>
        <w:widowControl w:val="0"/>
        <w:tabs>
          <w:tab w:val="left" w:pos="0"/>
        </w:tabs>
        <w:autoSpaceDE w:val="0"/>
        <w:autoSpaceDN w:val="0"/>
        <w:adjustRightInd w:val="0"/>
        <w:jc w:val="both"/>
        <w:rPr>
          <w:rFonts w:ascii="Verdana" w:eastAsia="Arial" w:hAnsi="Verdana" w:cs="Calibri"/>
          <w:b/>
          <w:color w:val="000000"/>
        </w:rPr>
      </w:pPr>
      <w:r>
        <w:rPr>
          <w:rFonts w:ascii="Verdana" w:eastAsia="Arial" w:hAnsi="Verdana" w:cs="Calibri"/>
          <w:b/>
          <w:color w:val="000000"/>
        </w:rPr>
        <w:t>Cinta Aislante</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Pr>
            <w:rStyle w:val="Hipervnculo"/>
            <w:rFonts w:ascii="Verdana" w:hAnsi="Verdana" w:cs="Calibri"/>
            <w:color w:val="000000"/>
          </w:rPr>
          <w:t>cinta adhesiva</w:t>
        </w:r>
      </w:hyperlink>
      <w:r>
        <w:rPr>
          <w:rFonts w:ascii="Verdana" w:eastAsia="Arial" w:hAnsi="Verdana" w:cs="Calibri"/>
          <w:color w:val="000000"/>
        </w:rPr>
        <w:t xml:space="preserve"> de presión usada principalmente para </w:t>
      </w:r>
      <w:hyperlink r:id="rId32" w:tooltip="Aislamiento eléctrico" w:history="1">
        <w:r>
          <w:rPr>
            <w:rStyle w:val="Hipervnculo"/>
            <w:rFonts w:ascii="Verdana" w:hAnsi="Verdana" w:cs="Calibri"/>
            <w:color w:val="000000"/>
          </w:rPr>
          <w:t>aislar</w:t>
        </w:r>
      </w:hyperlink>
      <w:r>
        <w:rPr>
          <w:rFonts w:ascii="Verdana" w:eastAsia="Arial" w:hAnsi="Verdana" w:cs="Calibri"/>
          <w:color w:val="000000"/>
        </w:rPr>
        <w:t xml:space="preserve"> empalmes de hilos y </w:t>
      </w:r>
      <w:hyperlink r:id="rId33" w:tooltip="Cable eléctrico" w:history="1">
        <w:r>
          <w:rPr>
            <w:rStyle w:val="Hipervnculo"/>
            <w:rFonts w:ascii="Verdana" w:hAnsi="Verdana" w:cs="Calibri"/>
            <w:color w:val="000000"/>
          </w:rPr>
          <w:t>cables eléctricos</w:t>
        </w:r>
      </w:hyperlink>
      <w:r>
        <w:rPr>
          <w:rFonts w:ascii="Verdana" w:eastAsia="Arial" w:hAnsi="Verdana" w:cs="Calibri"/>
          <w:color w:val="000000"/>
        </w:rPr>
        <w:t>. Este tipo de cinta es capaz de resistir condiciones de temperaturas extremas,</w:t>
      </w:r>
      <w:r>
        <w:rPr>
          <w:rFonts w:ascii="Verdana" w:eastAsia="Arial" w:hAnsi="Verdana" w:cs="Calibri"/>
        </w:rPr>
        <w:t xml:space="preserve"> </w:t>
      </w:r>
      <w:r>
        <w:rPr>
          <w:rFonts w:ascii="Verdana" w:eastAsia="Arial" w:hAnsi="Verdana" w:cs="Calibri"/>
          <w:color w:val="000000"/>
        </w:rPr>
        <w:t xml:space="preserve">corrosión, humedad y altos </w:t>
      </w:r>
      <w:hyperlink r:id="rId34" w:tooltip="Voltaje" w:history="1">
        <w:r>
          <w:rPr>
            <w:rStyle w:val="Hipervnculo"/>
            <w:rFonts w:ascii="Verdana" w:hAnsi="Verdana" w:cs="Calibri"/>
            <w:color w:val="000000"/>
          </w:rPr>
          <w:t>voltajes</w:t>
        </w:r>
      </w:hyperlink>
      <w:r>
        <w:rPr>
          <w:rFonts w:ascii="Verdana" w:eastAsia="Arial" w:hAnsi="Verdana" w:cs="Calibri"/>
          <w:color w:val="000000"/>
        </w:rPr>
        <w:t xml:space="preserve">. La cinta está fabricada en material de </w:t>
      </w:r>
      <w:hyperlink r:id="rId35" w:tooltip="PVC" w:history="1">
        <w:r>
          <w:rPr>
            <w:rStyle w:val="Hipervnculo"/>
            <w:rFonts w:ascii="Verdana" w:hAnsi="Verdana" w:cs="Calibri"/>
            <w:color w:val="000000"/>
          </w:rPr>
          <w:t>PVC</w:t>
        </w:r>
      </w:hyperlink>
      <w:r>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sz w:val="8"/>
          <w:szCs w:val="8"/>
        </w:rPr>
      </w:pPr>
    </w:p>
    <w:p w:rsidR="000F218C" w:rsidRDefault="000F218C" w:rsidP="000F218C">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Caja plástica rectangular</w:t>
      </w:r>
    </w:p>
    <w:p w:rsidR="000F218C" w:rsidRDefault="000F218C" w:rsidP="000F218C">
      <w:pPr>
        <w:widowControl w:val="0"/>
        <w:tabs>
          <w:tab w:val="left" w:pos="0"/>
        </w:tabs>
        <w:autoSpaceDE w:val="0"/>
        <w:autoSpaceDN w:val="0"/>
        <w:adjustRightInd w:val="0"/>
        <w:jc w:val="both"/>
        <w:rPr>
          <w:rFonts w:ascii="Verdana" w:eastAsia="Arial" w:hAnsi="Verdana" w:cs="Calibri"/>
          <w:b/>
          <w:sz w:val="10"/>
          <w:szCs w:val="10"/>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Caja plástica rectangular; Medida: 2" x 4"; Material: PVC; Uso para instalaciones eléctricas en general.</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Requisitos:</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resistente y con fijación metálico empotrado en ambos lados de la caja, para asegurar con tornillos el interruptor o el tomacorriente.</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y de marca reconocida.</w:t>
      </w:r>
    </w:p>
    <w:p w:rsidR="000F218C" w:rsidRDefault="000F218C" w:rsidP="000F218C">
      <w:pPr>
        <w:widowControl w:val="0"/>
        <w:autoSpaceDE w:val="0"/>
        <w:autoSpaceDN w:val="0"/>
        <w:jc w:val="both"/>
        <w:rPr>
          <w:rFonts w:ascii="Verdana" w:eastAsia="Arial" w:hAnsi="Verdana" w:cs="Calibri"/>
          <w:bCs/>
        </w:rPr>
      </w:pPr>
    </w:p>
    <w:p w:rsidR="000F218C" w:rsidRDefault="000F218C" w:rsidP="000F218C">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b/>
        </w:rPr>
        <w:t>Caja plástica circular</w:t>
      </w:r>
    </w:p>
    <w:p w:rsidR="000F218C" w:rsidRDefault="000F218C" w:rsidP="000F218C">
      <w:pPr>
        <w:widowControl w:val="0"/>
        <w:tabs>
          <w:tab w:val="left" w:pos="0"/>
        </w:tabs>
        <w:autoSpaceDE w:val="0"/>
        <w:autoSpaceDN w:val="0"/>
        <w:adjustRightInd w:val="0"/>
        <w:jc w:val="both"/>
        <w:rPr>
          <w:rFonts w:ascii="Verdana" w:eastAsia="Arial" w:hAnsi="Verdana" w:cs="Calibri"/>
          <w:bCs/>
          <w:sz w:val="8"/>
          <w:szCs w:val="8"/>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Caja plástica circular; Material: PVC; Uso para instalaciones eléctricas en general.</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Requisitos:</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 xml:space="preserve">Deberá ser de buena calidad resistente y con fijación metálico empotrado en ambos lados de la caja, </w:t>
      </w:r>
      <w:r>
        <w:rPr>
          <w:rFonts w:ascii="Verdana" w:eastAsia="Arial" w:hAnsi="Verdana" w:cs="Calibri"/>
          <w:bCs/>
        </w:rPr>
        <w:lastRenderedPageBreak/>
        <w:t>para asegurar con tornillos la tapa o para los puntos de iluminación.</w:t>
      </w: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t>Deberá ser de buena calidad y de marca reconocida.</w:t>
      </w:r>
    </w:p>
    <w:p w:rsidR="000F218C" w:rsidRDefault="000F218C" w:rsidP="000F218C">
      <w:pPr>
        <w:widowControl w:val="0"/>
        <w:tabs>
          <w:tab w:val="left" w:pos="0"/>
        </w:tabs>
        <w:autoSpaceDE w:val="0"/>
        <w:autoSpaceDN w:val="0"/>
        <w:adjustRightInd w:val="0"/>
        <w:jc w:val="both"/>
        <w:rPr>
          <w:rFonts w:ascii="Verdana" w:eastAsia="Arial" w:hAnsi="Verdana" w:cs="Calibri"/>
          <w:bCs/>
        </w:rPr>
      </w:pPr>
    </w:p>
    <w:p w:rsidR="000F218C" w:rsidRDefault="000F218C" w:rsidP="000F218C">
      <w:pPr>
        <w:widowControl w:val="0"/>
        <w:tabs>
          <w:tab w:val="left" w:pos="0"/>
        </w:tabs>
        <w:autoSpaceDE w:val="0"/>
        <w:autoSpaceDN w:val="0"/>
        <w:adjustRightInd w:val="0"/>
        <w:jc w:val="both"/>
        <w:rPr>
          <w:rFonts w:ascii="Verdana" w:eastAsia="Arial" w:hAnsi="Verdana" w:cs="Calibri"/>
          <w:b/>
          <w:bCs/>
        </w:rPr>
      </w:pPr>
      <w:r>
        <w:rPr>
          <w:rFonts w:ascii="Verdana" w:eastAsia="Arial" w:hAnsi="Verdana" w:cs="Calibri"/>
          <w:b/>
          <w:bCs/>
        </w:rPr>
        <w:t>Alambre de Cobre Nº 14 AWG</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Este es un elemento que provee la trayectoria para el flujo de la corriente en las instalaciones eléctricas.</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El mismo debe tener las siguientes características:</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rPr>
      </w:pPr>
    </w:p>
    <w:p w:rsidR="000F218C" w:rsidRDefault="000F218C" w:rsidP="000F218C">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FORMA DE EJECUCIÓN. – </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w:t>
      </w:r>
      <w:r>
        <w:rPr>
          <w:rFonts w:ascii="Verdana" w:eastAsia="Arial" w:hAnsi="Verdana" w:cs="Tahoma"/>
        </w:rPr>
        <w:lastRenderedPageBreak/>
        <w:t>conforme lo coordinado.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 la Supervisión, para obtener la aprobación de la misma.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tabs>
          <w:tab w:val="left" w:pos="8711"/>
        </w:tabs>
        <w:spacing w:after="120"/>
        <w:jc w:val="both"/>
        <w:rPr>
          <w:rFonts w:ascii="Verdana" w:hAnsi="Verdana" w:cs="Tahoma"/>
          <w:b/>
          <w:lang w:eastAsia="es-ES"/>
        </w:rPr>
      </w:pPr>
      <w:r>
        <w:rPr>
          <w:rFonts w:ascii="Verdana" w:hAnsi="Verdana" w:cs="Tahoma"/>
          <w:b/>
          <w:lang w:eastAsia="es-ES"/>
        </w:rPr>
        <w:t>Criterios de Control, Aceptación y Rechazo</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MEDICIÓN. - </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Tahoma" w:eastAsia="Arial" w:hAnsi="Tahoma" w:cs="Tahoma"/>
          <w:color w:val="000000"/>
        </w:rPr>
        <w:t xml:space="preserve">La instalación eléctrica (punto de iluminación panel led 24w) se medirá </w:t>
      </w:r>
      <w:r>
        <w:rPr>
          <w:rFonts w:ascii="Verdana" w:eastAsia="Arial" w:hAnsi="Verdana" w:cs="Tahoma"/>
        </w:rPr>
        <w:t xml:space="preserve">por </w:t>
      </w:r>
      <w:r>
        <w:rPr>
          <w:rFonts w:ascii="Verdana" w:eastAsia="Arial" w:hAnsi="Verdana" w:cs="Tahoma"/>
          <w:b/>
        </w:rPr>
        <w:t xml:space="preserve">punto, </w:t>
      </w:r>
      <w:r>
        <w:rPr>
          <w:rFonts w:ascii="Verdana" w:eastAsia="Arial" w:hAnsi="Verdana" w:cs="Tahoma"/>
        </w:rPr>
        <w:t>instalado con todos sus accesorios</w:t>
      </w:r>
      <w:r>
        <w:rPr>
          <w:rFonts w:ascii="Verdana" w:eastAsia="Arial" w:hAnsi="Verdana" w:cs="Tahoma"/>
          <w:b/>
        </w:rPr>
        <w:t xml:space="preserve"> </w:t>
      </w:r>
      <w:r>
        <w:rPr>
          <w:rFonts w:ascii="Verdana" w:eastAsia="Arial" w:hAnsi="Verdana" w:cs="Tahoma"/>
        </w:rPr>
        <w:t xml:space="preserve">y funcionamiento comprobado de acuerdo a planos y/o instrucción del supervisor de Obra. </w:t>
      </w:r>
    </w:p>
    <w:p w:rsidR="000F218C" w:rsidRDefault="000F218C" w:rsidP="000F218C">
      <w:pPr>
        <w:widowControl w:val="0"/>
        <w:tabs>
          <w:tab w:val="left" w:pos="560"/>
        </w:tabs>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jc w:val="both"/>
        <w:rPr>
          <w:rFonts w:ascii="Verdana" w:eastAsia="Arial" w:hAnsi="Verdana" w:cs="Arial"/>
          <w:b/>
          <w:color w:val="000000"/>
        </w:rPr>
      </w:pPr>
      <w:r>
        <w:rPr>
          <w:rFonts w:ascii="Verdana" w:eastAsia="Arial" w:hAnsi="Verdana" w:cs="Arial"/>
          <w:b/>
          <w:color w:val="000000"/>
        </w:rPr>
        <w:t xml:space="preserve">FORMA DE PAGO. – </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tabs>
          <w:tab w:val="left" w:pos="2025"/>
        </w:tabs>
        <w:autoSpaceDE w:val="0"/>
        <w:autoSpaceDN w:val="0"/>
        <w:jc w:val="both"/>
        <w:rPr>
          <w:rFonts w:ascii="Verdana" w:eastAsia="Arial" w:hAnsi="Verdana" w:cs="Tahoma"/>
        </w:rPr>
      </w:pPr>
      <w:r>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color w:val="000000"/>
        </w:rPr>
      </w:pPr>
      <w:bookmarkStart w:id="290" w:name="_Hlk67220710"/>
      <w:r>
        <w:rPr>
          <w:rFonts w:ascii="Verdana" w:eastAsia="Arial" w:hAnsi="Verdana" w:cs="Arial"/>
          <w:b/>
          <w:color w:val="000000"/>
        </w:rPr>
        <w:t>APORTE PROPIO. –</w:t>
      </w:r>
    </w:p>
    <w:p w:rsidR="000F218C" w:rsidRDefault="000F218C" w:rsidP="000F218C">
      <w:pPr>
        <w:widowControl w:val="0"/>
        <w:tabs>
          <w:tab w:val="left" w:pos="560"/>
        </w:tabs>
        <w:autoSpaceDE w:val="0"/>
        <w:autoSpaceDN w:val="0"/>
        <w:jc w:val="both"/>
        <w:rPr>
          <w:rFonts w:ascii="Verdana" w:eastAsia="Arial" w:hAnsi="Verdana" w:cs="Arial"/>
          <w:b/>
          <w:color w:val="000000"/>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218C" w:rsidRDefault="000F218C" w:rsidP="000F218C">
      <w:pPr>
        <w:widowControl w:val="0"/>
        <w:autoSpaceDE w:val="0"/>
        <w:autoSpaceDN w:val="0"/>
        <w:jc w:val="both"/>
        <w:rPr>
          <w:rFonts w:ascii="Verdana" w:eastAsia="Arial" w:hAnsi="Verdana" w:cs="Arial"/>
          <w:color w:val="000000"/>
        </w:rPr>
      </w:pP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Este aporte estará sujeto al cronograma de ejecución de obra del Contratista.</w:t>
      </w:r>
    </w:p>
    <w:bookmarkEnd w:id="290"/>
    <w:p w:rsidR="000F218C" w:rsidRDefault="000F218C" w:rsidP="000F218C">
      <w:pPr>
        <w:widowControl w:val="0"/>
        <w:autoSpaceDE w:val="0"/>
        <w:autoSpaceDN w:val="0"/>
        <w:spacing w:before="4"/>
        <w:rPr>
          <w:rFonts w:eastAsia="Verdana" w:hAnsi="Verdana" w:cs="Verdana"/>
          <w:sz w:val="19"/>
        </w:rPr>
      </w:pPr>
    </w:p>
    <w:p w:rsidR="000F218C" w:rsidRDefault="000F218C" w:rsidP="000F218C">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E w:val="0"/>
              <w:autoSpaceDN w:val="0"/>
              <w:spacing w:line="360" w:lineRule="auto"/>
              <w:jc w:val="center"/>
              <w:rPr>
                <w:rFonts w:ascii="Verdana" w:eastAsia="Calibri" w:hAnsi="Verdana" w:cs="Verdana"/>
                <w:b/>
              </w:rPr>
            </w:pPr>
            <w:r>
              <w:rPr>
                <w:rFonts w:ascii="Verdana" w:eastAsia="Calibri"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35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VN - IE - COR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E w:val="0"/>
              <w:autoSpaceDN w:val="0"/>
              <w:jc w:val="center"/>
              <w:rPr>
                <w:rFonts w:ascii="Verdana" w:eastAsia="Calibri" w:hAnsi="Verdana" w:cs="Verdana"/>
                <w:b/>
              </w:rPr>
            </w:pPr>
            <w:r>
              <w:rPr>
                <w:rFonts w:ascii="Verdana" w:eastAsia="Calibri"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F218C" w:rsidRDefault="000F218C" w:rsidP="000E4D68">
            <w:pPr>
              <w:widowControl w:val="0"/>
              <w:autoSpaceDE w:val="0"/>
              <w:autoSpaceDN w:val="0"/>
              <w:spacing w:line="276" w:lineRule="auto"/>
              <w:jc w:val="center"/>
              <w:rPr>
                <w:rFonts w:ascii="Verdana" w:eastAsia="Calibri" w:hAnsi="Verdana" w:cs="Verdana"/>
                <w:b/>
              </w:rPr>
            </w:pPr>
            <w:r>
              <w:rPr>
                <w:rFonts w:ascii="Verdana" w:eastAsia="Calibri" w:hAnsi="Verdana" w:cs="Verdana"/>
                <w:b/>
              </w:rPr>
              <w:t>INSTALACIÓN ELÉCTRICA (PUNTO TOMACORRIENTE DOBLE)</w:t>
            </w:r>
          </w:p>
        </w:tc>
      </w:tr>
    </w:tbl>
    <w:p w:rsidR="000F218C" w:rsidRDefault="000F218C" w:rsidP="000F218C">
      <w:pPr>
        <w:widowControl w:val="0"/>
        <w:autoSpaceDE w:val="0"/>
        <w:autoSpaceDN w:val="0"/>
        <w:spacing w:before="99" w:after="240"/>
        <w:jc w:val="both"/>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Este Ítem comprende la Instalación eléctrica (punto de tomacorriente doble),de acuerdo a los detalles de planos del proyecto o bien a las indicaciones por el Supervisor de Obras.</w:t>
      </w:r>
    </w:p>
    <w:p w:rsidR="000F218C" w:rsidRDefault="000F218C" w:rsidP="000F218C">
      <w:pPr>
        <w:widowControl w:val="0"/>
        <w:autoSpaceDE w:val="0"/>
        <w:autoSpaceDN w:val="0"/>
        <w:spacing w:before="214" w:after="240" w:line="243" w:lineRule="exact"/>
        <w:ind w:left="119"/>
        <w:jc w:val="both"/>
        <w:outlineLvl w:val="0"/>
        <w:rPr>
          <w:rFonts w:ascii="Verdana" w:eastAsia="Verdana" w:hAnsi="Verdana" w:cs="Verdana"/>
          <w:b/>
          <w:bCs/>
        </w:rPr>
      </w:pPr>
      <w:r>
        <w:rPr>
          <w:rFonts w:ascii="Verdana" w:eastAsia="Verdana" w:hAnsi="Verdana" w:cs="Verdana"/>
          <w:b/>
          <w:bCs/>
        </w:rPr>
        <w:t>MATERIALES, HERRAMIENTAS Y EQUIPO. -</w:t>
      </w:r>
    </w:p>
    <w:p w:rsidR="000F218C" w:rsidRDefault="000F218C" w:rsidP="000F218C">
      <w:pPr>
        <w:widowControl w:val="0"/>
        <w:autoSpaceDE w:val="0"/>
        <w:autoSpaceDN w:val="0"/>
        <w:spacing w:line="243" w:lineRule="exact"/>
        <w:ind w:left="119"/>
        <w:jc w:val="both"/>
        <w:rPr>
          <w:rFonts w:ascii="Verdana" w:eastAsia="Verdana" w:hAnsi="Verdana" w:cs="Verdana"/>
        </w:rPr>
      </w:pPr>
      <w:r>
        <w:rPr>
          <w:rFonts w:ascii="Verdana" w:eastAsia="Verdana" w:hAnsi="Verdana" w:cs="Verdana"/>
        </w:rPr>
        <w:t>Los materiales a emplearse deberán ser suministrados, de acuerdo al siguiente detalle:</w:t>
      </w:r>
    </w:p>
    <w:p w:rsidR="000F218C" w:rsidRDefault="000F218C" w:rsidP="000F218C">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F218C" w:rsidTr="000E4D68">
        <w:trPr>
          <w:trHeight w:val="249"/>
        </w:trPr>
        <w:tc>
          <w:tcPr>
            <w:tcW w:w="4311" w:type="dxa"/>
            <w:tcBorders>
              <w:top w:val="single" w:sz="6" w:space="0" w:color="000000"/>
              <w:left w:val="single" w:sz="6" w:space="0" w:color="000000"/>
              <w:bottom w:val="single" w:sz="6" w:space="0" w:color="000000"/>
              <w:right w:val="single" w:sz="6" w:space="0" w:color="000000"/>
            </w:tcBorders>
            <w:shd w:val="clear" w:color="auto" w:fill="17365D"/>
            <w:hideMark/>
          </w:tcPr>
          <w:p w:rsidR="000F218C" w:rsidRDefault="000F218C" w:rsidP="000E4D68">
            <w:pPr>
              <w:spacing w:before="9"/>
              <w:ind w:left="812" w:right="936"/>
              <w:jc w:val="center"/>
              <w:rPr>
                <w:rFonts w:ascii="Verdana" w:eastAsia="Arial" w:hAnsi="Verdana" w:cs="Arial"/>
                <w:b/>
                <w:color w:val="FFFFFF"/>
              </w:rPr>
            </w:pPr>
            <w:r>
              <w:rPr>
                <w:rFonts w:ascii="Verdana" w:eastAsia="Arial" w:hAnsi="Verdana" w:cs="Arial"/>
                <w:b/>
                <w:color w:val="FFFFFF"/>
              </w:rPr>
              <w:lastRenderedPageBreak/>
              <w:t>MATERIALES</w:t>
            </w:r>
          </w:p>
        </w:tc>
        <w:tc>
          <w:tcPr>
            <w:tcW w:w="1225" w:type="dxa"/>
            <w:tcBorders>
              <w:top w:val="single" w:sz="6" w:space="0" w:color="000000"/>
              <w:left w:val="single" w:sz="6" w:space="0" w:color="000000"/>
              <w:bottom w:val="single" w:sz="6" w:space="0" w:color="000000"/>
              <w:right w:val="single" w:sz="6" w:space="0" w:color="000000"/>
            </w:tcBorders>
            <w:shd w:val="clear" w:color="auto" w:fill="17365D"/>
            <w:hideMark/>
          </w:tcPr>
          <w:p w:rsidR="000F218C" w:rsidRDefault="000F218C" w:rsidP="000E4D68">
            <w:pPr>
              <w:spacing w:before="9"/>
              <w:ind w:left="127" w:right="105"/>
              <w:jc w:val="center"/>
              <w:rPr>
                <w:rFonts w:ascii="Verdana" w:eastAsia="Arial" w:hAnsi="Verdana" w:cs="Arial"/>
                <w:b/>
                <w:color w:val="FFFFFF"/>
              </w:rPr>
            </w:pPr>
            <w:r>
              <w:rPr>
                <w:rFonts w:ascii="Verdana" w:eastAsia="Arial" w:hAnsi="Verdana" w:cs="Arial"/>
                <w:b/>
                <w:color w:val="FFFFFF"/>
              </w:rPr>
              <w:t>UNIDAD</w:t>
            </w:r>
          </w:p>
        </w:tc>
      </w:tr>
      <w:tr w:rsidR="000F218C" w:rsidTr="000E4D68">
        <w:trPr>
          <w:trHeight w:val="248"/>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1"/>
              <w:rPr>
                <w:rFonts w:ascii="Verdana" w:eastAsia="Arial" w:hAnsi="Verdana" w:cs="Arial"/>
              </w:rPr>
            </w:pPr>
            <w:r>
              <w:rPr>
                <w:rFonts w:ascii="Verdana" w:eastAsia="Arial" w:hAnsi="Verdana" w:cs="Arial"/>
                <w:color w:val="333333"/>
              </w:rPr>
              <w:t>TUBO PVC 5/8"</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3"/>
              <w:jc w:val="center"/>
              <w:rPr>
                <w:rFonts w:ascii="Verdana" w:eastAsia="Arial" w:hAnsi="Verdana" w:cs="Arial"/>
              </w:rPr>
            </w:pPr>
            <w:r>
              <w:rPr>
                <w:rFonts w:ascii="Verdana" w:eastAsia="Arial" w:hAnsi="Verdana" w:cs="Arial"/>
                <w:color w:val="333333"/>
                <w:w w:val="96"/>
              </w:rPr>
              <w:t>M</w:t>
            </w:r>
          </w:p>
        </w:tc>
      </w:tr>
      <w:tr w:rsidR="000F218C" w:rsidTr="000E4D68">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21"/>
              <w:rPr>
                <w:rFonts w:ascii="Verdana" w:eastAsia="Arial" w:hAnsi="Verdana" w:cs="Arial"/>
              </w:rPr>
            </w:pPr>
            <w:r>
              <w:rPr>
                <w:rFonts w:ascii="Verdana" w:eastAsia="Arial" w:hAnsi="Verdana" w:cs="Arial"/>
                <w:color w:val="333333"/>
              </w:rPr>
              <w:t>TOMACORRIENTE DOBLE</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1"/>
              <w:rPr>
                <w:rFonts w:ascii="Verdana" w:eastAsia="Arial" w:hAnsi="Verdana" w:cs="Arial"/>
              </w:rPr>
            </w:pPr>
            <w:r>
              <w:rPr>
                <w:rFonts w:ascii="Verdana" w:eastAsia="Arial" w:hAnsi="Verdana" w:cs="Arial"/>
                <w:color w:val="333333"/>
              </w:rPr>
              <w:t>CODO PVC DE 5/8"</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21"/>
              <w:rPr>
                <w:rFonts w:ascii="Verdana" w:eastAsia="Arial" w:hAnsi="Verdana" w:cs="Arial"/>
              </w:rPr>
            </w:pPr>
            <w:r>
              <w:rPr>
                <w:rFonts w:ascii="Verdana" w:eastAsia="Arial" w:hAnsi="Verdana" w:cs="Arial"/>
                <w:color w:val="333333"/>
              </w:rPr>
              <w:t>CINTA AISLANTE</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9"/>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1"/>
              <w:rPr>
                <w:rFonts w:ascii="Verdana" w:eastAsia="Arial" w:hAnsi="Verdana" w:cs="Arial"/>
              </w:rPr>
            </w:pPr>
            <w:r>
              <w:rPr>
                <w:rFonts w:ascii="Verdana" w:eastAsia="Arial" w:hAnsi="Verdana" w:cs="Arial"/>
                <w:color w:val="333333"/>
              </w:rPr>
              <w:t>CAJA PLASTICA RECTANGULAR</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8"/>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21"/>
              <w:rPr>
                <w:rFonts w:ascii="Verdana" w:eastAsia="Arial" w:hAnsi="Verdana" w:cs="Arial"/>
              </w:rPr>
            </w:pPr>
            <w:r>
              <w:rPr>
                <w:rFonts w:ascii="Verdana" w:eastAsia="Arial" w:hAnsi="Verdana" w:cs="Arial"/>
                <w:color w:val="333333"/>
              </w:rPr>
              <w:t>CAJA PLASTICA CIRCULAR</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6"/>
              <w:ind w:left="127" w:right="99"/>
              <w:jc w:val="center"/>
              <w:rPr>
                <w:rFonts w:ascii="Verdana" w:eastAsia="Arial" w:hAnsi="Verdana" w:cs="Arial"/>
              </w:rPr>
            </w:pPr>
            <w:r>
              <w:rPr>
                <w:rFonts w:ascii="Verdana" w:eastAsia="Arial" w:hAnsi="Verdana" w:cs="Arial"/>
                <w:color w:val="333333"/>
              </w:rPr>
              <w:t>PZA</w:t>
            </w:r>
          </w:p>
        </w:tc>
      </w:tr>
      <w:tr w:rsidR="000F218C" w:rsidTr="000E4D68">
        <w:trPr>
          <w:trHeight w:val="246"/>
        </w:trPr>
        <w:tc>
          <w:tcPr>
            <w:tcW w:w="4311"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21"/>
              <w:rPr>
                <w:rFonts w:ascii="Verdana" w:eastAsia="Arial" w:hAnsi="Verdana" w:cs="Arial"/>
                <w:lang w:val="es-ES"/>
              </w:rPr>
            </w:pPr>
            <w:r>
              <w:rPr>
                <w:rFonts w:ascii="Verdana" w:eastAsia="Arial" w:hAnsi="Verdana" w:cs="Arial"/>
                <w:color w:val="333333"/>
                <w:lang w:val="es-ES"/>
              </w:rPr>
              <w:t>ALAMBRE DE COBRE Nº 12 AWG</w:t>
            </w:r>
          </w:p>
        </w:tc>
        <w:tc>
          <w:tcPr>
            <w:tcW w:w="1225"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spacing w:before="4"/>
              <w:ind w:left="23"/>
              <w:jc w:val="center"/>
              <w:rPr>
                <w:rFonts w:ascii="Verdana" w:eastAsia="Arial" w:hAnsi="Verdana" w:cs="Arial"/>
              </w:rPr>
            </w:pPr>
            <w:r>
              <w:rPr>
                <w:rFonts w:ascii="Verdana" w:eastAsia="Arial" w:hAnsi="Verdana" w:cs="Arial"/>
                <w:color w:val="333333"/>
                <w:w w:val="96"/>
              </w:rPr>
              <w:t>M</w:t>
            </w:r>
          </w:p>
        </w:tc>
      </w:tr>
    </w:tbl>
    <w:p w:rsidR="000F218C" w:rsidRDefault="000F218C" w:rsidP="000F218C">
      <w:pPr>
        <w:widowControl w:val="0"/>
        <w:autoSpaceDE w:val="0"/>
        <w:autoSpaceDN w:val="0"/>
        <w:spacing w:before="2"/>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before="240"/>
        <w:jc w:val="both"/>
        <w:rPr>
          <w:rFonts w:ascii="Verdana" w:eastAsia="Verdana" w:hAnsi="Verdana" w:cs="Tahoma"/>
        </w:rPr>
      </w:pPr>
      <w:bookmarkStart w:id="291" w:name="_Hlk99441616"/>
      <w:bookmarkStart w:id="292" w:name="_Hlk99440952"/>
      <w:r>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1"/>
      <w:bookmarkEnd w:id="292"/>
    </w:p>
    <w:p w:rsidR="000F218C" w:rsidRDefault="000F218C" w:rsidP="000F218C">
      <w:pPr>
        <w:widowControl w:val="0"/>
        <w:tabs>
          <w:tab w:val="left" w:pos="8711"/>
        </w:tabs>
        <w:autoSpaceDE w:val="0"/>
        <w:autoSpaceDN w:val="0"/>
        <w:jc w:val="both"/>
        <w:rPr>
          <w:rFonts w:ascii="Verdana" w:eastAsia="Verdana" w:hAnsi="Verdana" w:cs="Verdana"/>
        </w:rPr>
      </w:pPr>
    </w:p>
    <w:p w:rsidR="000F218C" w:rsidRDefault="000F218C" w:rsidP="000F218C">
      <w:pPr>
        <w:widowControl w:val="0"/>
        <w:tabs>
          <w:tab w:val="left" w:pos="0"/>
        </w:tabs>
        <w:autoSpaceDE w:val="0"/>
        <w:autoSpaceDN w:val="0"/>
        <w:adjustRightInd w:val="0"/>
        <w:jc w:val="both"/>
        <w:rPr>
          <w:rFonts w:ascii="Verdana" w:eastAsia="Verdana" w:hAnsi="Verdana" w:cs="Calibri"/>
          <w:b/>
          <w:bCs/>
          <w:lang w:val="es-ES_tradnl"/>
        </w:rPr>
      </w:pPr>
      <w:r>
        <w:rPr>
          <w:rFonts w:ascii="Verdana" w:eastAsia="Verdana" w:hAnsi="Verdana" w:cs="Calibri"/>
          <w:b/>
          <w:bCs/>
          <w:lang w:val="es-ES_tradnl"/>
        </w:rPr>
        <w:t xml:space="preserve">Tubería PVC </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bCs/>
          <w:lang w:val="es-ES_tradnl"/>
        </w:rPr>
      </w:pPr>
      <w:r>
        <w:rPr>
          <w:rFonts w:ascii="Verdana" w:eastAsia="Verdana"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Pr>
          <w:rFonts w:ascii="Verdana" w:eastAsia="Verdana"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Las juntas serán del Tipo campana – espiga</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Las tuberías de PVC deberán cumplir con las siguientes normas:</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Bolivianas:        </w:t>
      </w:r>
      <w:r>
        <w:rPr>
          <w:rFonts w:ascii="Verdana" w:eastAsia="Verdana" w:hAnsi="Verdana" w:cs="Calibri"/>
          <w:bCs/>
          <w:lang w:val="es-ES_tradnl"/>
        </w:rPr>
        <w:tab/>
        <w:t>NB 213-77</w:t>
      </w:r>
    </w:p>
    <w:p w:rsidR="000F218C" w:rsidRDefault="000F218C" w:rsidP="000F218C">
      <w:pPr>
        <w:widowControl w:val="0"/>
        <w:autoSpaceDE w:val="0"/>
        <w:autoSpaceDN w:val="0"/>
        <w:rPr>
          <w:rFonts w:ascii="Verdana" w:eastAsia="Verdana" w:hAnsi="Verdana" w:cs="Calibri"/>
          <w:bCs/>
          <w:lang w:val="es-ES_tradnl"/>
        </w:rPr>
      </w:pPr>
      <w:r>
        <w:rPr>
          <w:rFonts w:ascii="Verdana" w:eastAsia="Verdana" w:hAnsi="Verdana" w:cs="Calibri"/>
          <w:bCs/>
          <w:lang w:val="es-ES_tradnl"/>
        </w:rPr>
        <w:tab/>
        <w:t xml:space="preserve">-Normas ASTM: </w:t>
      </w:r>
      <w:r>
        <w:rPr>
          <w:rFonts w:ascii="Verdana" w:eastAsia="Verdana" w:hAnsi="Verdana" w:cs="Calibri"/>
          <w:bCs/>
          <w:lang w:val="es-ES_tradnl"/>
        </w:rPr>
        <w:tab/>
      </w:r>
      <w:r>
        <w:rPr>
          <w:rFonts w:ascii="Verdana" w:eastAsia="Verdana" w:hAnsi="Verdana" w:cs="Calibri"/>
          <w:bCs/>
          <w:lang w:val="es-ES_tradnl"/>
        </w:rPr>
        <w:tab/>
        <w:t>D-1785 y D-2241</w:t>
      </w:r>
    </w:p>
    <w:p w:rsidR="000F218C" w:rsidRDefault="000F218C" w:rsidP="000F218C">
      <w:pPr>
        <w:widowControl w:val="0"/>
        <w:tabs>
          <w:tab w:val="left" w:pos="8711"/>
        </w:tabs>
        <w:autoSpaceDE w:val="0"/>
        <w:autoSpaceDN w:val="0"/>
        <w:rPr>
          <w:rFonts w:ascii="Verdana" w:eastAsia="Verdana" w:hAnsi="Verdana" w:cs="Calibri"/>
          <w:bCs/>
          <w:lang w:val="es-ES_tradnl"/>
        </w:rPr>
      </w:pPr>
      <w:r>
        <w:rPr>
          <w:rFonts w:ascii="Verdana" w:eastAsia="Verdana" w:hAnsi="Verdana" w:cs="Calibri"/>
          <w:bCs/>
          <w:lang w:val="es-ES_tradnl"/>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Verdana" w:hAnsi="Verdana" w:cs="Calibri"/>
          <w:b/>
          <w:bCs/>
          <w:lang w:val="es-ES_tradnl"/>
        </w:rPr>
      </w:pPr>
    </w:p>
    <w:p w:rsidR="000F218C" w:rsidRDefault="000F218C" w:rsidP="000F218C">
      <w:pPr>
        <w:widowControl w:val="0"/>
        <w:autoSpaceDE w:val="0"/>
        <w:autoSpaceDN w:val="0"/>
        <w:jc w:val="both"/>
        <w:rPr>
          <w:rFonts w:ascii="Verdana" w:eastAsia="Verdana" w:hAnsi="Verdana" w:cs="Calibri"/>
          <w:b/>
          <w:bCs/>
          <w:lang w:val="es-ES_tradnl"/>
        </w:rPr>
      </w:pPr>
      <w:r>
        <w:rPr>
          <w:rFonts w:ascii="Verdana" w:eastAsia="Verdana" w:hAnsi="Verdana" w:cs="Calibri"/>
          <w:b/>
          <w:bCs/>
          <w:lang w:val="es-ES_tradnl"/>
        </w:rPr>
        <w:t>Tomacorriente doble</w:t>
      </w:r>
    </w:p>
    <w:p w:rsidR="000F218C" w:rsidRDefault="000F218C" w:rsidP="000F218C">
      <w:pPr>
        <w:widowControl w:val="0"/>
        <w:autoSpaceDE w:val="0"/>
        <w:autoSpaceDN w:val="0"/>
        <w:spacing w:before="240"/>
        <w:jc w:val="both"/>
        <w:rPr>
          <w:rFonts w:ascii="Verdana" w:eastAsia="Verdana" w:hAnsi="Verdana" w:cs="Calibri"/>
          <w:bCs/>
          <w:lang w:val="es-ES_tradnl"/>
        </w:rPr>
      </w:pPr>
      <w:r>
        <w:rPr>
          <w:rFonts w:ascii="Verdana" w:eastAsia="Verdana" w:hAnsi="Verdana" w:cs="Calibri"/>
          <w:bCs/>
          <w:lang w:val="es-ES_tradnl"/>
        </w:rPr>
        <w:t>La superficie del accesorio deberá ser lisa y libre de grietas, fisuras y otros defectos que alteren su calidad.</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Conexión prensa cable: permite una mayor seguridad en la conexión.</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Resistente al impacto.</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Tensión nominal: 250V AC; 127V AC</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Corriente nominal: 10A (250V-); 15A (125V-).</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Máxima sección conductores: 4 mm.</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Mascara: Policarbonato autoextinguible.</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Base: Policarbonato autoextinguible.</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Terminales: Bronce.</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Tornillos autorroscantes: Acero zincado, cabeza combinada (estrella + plano).</w:t>
      </w:r>
    </w:p>
    <w:p w:rsidR="000F218C" w:rsidRDefault="000F218C" w:rsidP="000F218C">
      <w:pPr>
        <w:widowControl w:val="0"/>
        <w:autoSpaceDE w:val="0"/>
        <w:autoSpaceDN w:val="0"/>
        <w:jc w:val="both"/>
        <w:rPr>
          <w:rFonts w:ascii="Verdana" w:eastAsia="Verdana" w:hAnsi="Verdana" w:cs="Calibri"/>
          <w:bCs/>
          <w:lang w:val="es-ES_tradnl"/>
        </w:rPr>
      </w:pPr>
      <w:r>
        <w:rPr>
          <w:rFonts w:ascii="Verdana" w:eastAsia="Verdana" w:hAnsi="Verdana" w:cs="Calibri"/>
          <w:bCs/>
          <w:lang w:val="es-ES_tradnl"/>
        </w:rPr>
        <w:t>Tornillo de conexión: Acero zincado, cabeza combinada (estrella + plano).</w:t>
      </w:r>
    </w:p>
    <w:p w:rsidR="000F218C" w:rsidRDefault="000F218C" w:rsidP="000F218C">
      <w:pPr>
        <w:widowControl w:val="0"/>
        <w:autoSpaceDE w:val="0"/>
        <w:autoSpaceDN w:val="0"/>
        <w:jc w:val="both"/>
        <w:rPr>
          <w:rFonts w:ascii="Verdana" w:eastAsia="Verdana" w:hAnsi="Verdana" w:cs="Calibri"/>
          <w:b/>
          <w:lang w:val="es-ES_tradnl"/>
        </w:rPr>
      </w:pPr>
    </w:p>
    <w:p w:rsidR="000F218C" w:rsidRDefault="000F218C" w:rsidP="000F218C">
      <w:pPr>
        <w:widowControl w:val="0"/>
        <w:autoSpaceDE w:val="0"/>
        <w:autoSpaceDN w:val="0"/>
        <w:jc w:val="both"/>
        <w:rPr>
          <w:rFonts w:ascii="Verdana" w:eastAsia="Verdana" w:hAnsi="Verdana" w:cs="Calibri"/>
          <w:b/>
          <w:lang w:val="es-ES_tradnl"/>
        </w:rPr>
      </w:pPr>
      <w:r>
        <w:rPr>
          <w:rFonts w:ascii="Verdana" w:eastAsia="Verdana" w:hAnsi="Verdana" w:cs="Calibri"/>
          <w:b/>
          <w:lang w:val="es-ES_tradnl"/>
        </w:rPr>
        <w:t>Codo de PVC de 5/8</w:t>
      </w:r>
    </w:p>
    <w:p w:rsidR="000F218C" w:rsidRDefault="000F218C" w:rsidP="000F218C">
      <w:pPr>
        <w:widowControl w:val="0"/>
        <w:autoSpaceDE w:val="0"/>
        <w:autoSpaceDN w:val="0"/>
        <w:jc w:val="both"/>
        <w:rPr>
          <w:rFonts w:ascii="Verdana" w:eastAsia="Verdana" w:hAnsi="Verdana" w:cs="Calibri"/>
          <w:b/>
          <w:lang w:val="es-ES_tradnl"/>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 xml:space="preserve">Material de Poli cloruro de Vinilo (PVC), los codos deben tener las siguientes características: </w:t>
      </w:r>
    </w:p>
    <w:p w:rsidR="000F218C" w:rsidRDefault="000F218C" w:rsidP="005747F1">
      <w:pPr>
        <w:widowControl w:val="0"/>
        <w:numPr>
          <w:ilvl w:val="0"/>
          <w:numId w:val="104"/>
        </w:numPr>
        <w:autoSpaceDE w:val="0"/>
        <w:autoSpaceDN w:val="0"/>
        <w:jc w:val="both"/>
        <w:rPr>
          <w:rFonts w:ascii="Verdana" w:eastAsia="Verdana" w:hAnsi="Verdana" w:cs="Verdana"/>
          <w:lang w:eastAsia="es-BO"/>
        </w:rPr>
      </w:pPr>
      <w:r>
        <w:rPr>
          <w:rFonts w:ascii="Verdana" w:eastAsia="Verdana" w:hAnsi="Verdana" w:cs="Verdana"/>
          <w:lang w:eastAsia="es-BO"/>
        </w:rPr>
        <w:t xml:space="preserve">Superficie externa e interna lisas y estar libres de grietas, fisuras, ondulaciones y otros </w:t>
      </w:r>
      <w:r>
        <w:rPr>
          <w:rFonts w:ascii="Verdana" w:eastAsia="Verdana" w:hAnsi="Verdana" w:cs="Verdana"/>
          <w:lang w:eastAsia="es-BO"/>
        </w:rPr>
        <w:lastRenderedPageBreak/>
        <w:t>defectos que alteren su calidad.</w:t>
      </w:r>
    </w:p>
    <w:p w:rsidR="000F218C" w:rsidRDefault="000F218C" w:rsidP="005747F1">
      <w:pPr>
        <w:widowControl w:val="0"/>
        <w:numPr>
          <w:ilvl w:val="0"/>
          <w:numId w:val="104"/>
        </w:numPr>
        <w:autoSpaceDE w:val="0"/>
        <w:autoSpaceDN w:val="0"/>
        <w:jc w:val="both"/>
        <w:rPr>
          <w:rFonts w:ascii="Verdana" w:eastAsia="Verdana" w:hAnsi="Verdana" w:cs="Verdana"/>
          <w:lang w:eastAsia="es-BO"/>
        </w:rPr>
      </w:pPr>
      <w:r>
        <w:rPr>
          <w:rFonts w:ascii="Verdana" w:eastAsia="Verdana" w:hAnsi="Verdana" w:cs="Verdana"/>
          <w:lang w:eastAsia="es-BO"/>
        </w:rPr>
        <w:t>El codo deberá ser de material PVC de color uniforme.</w:t>
      </w:r>
    </w:p>
    <w:p w:rsidR="000F218C" w:rsidRDefault="000F218C" w:rsidP="005747F1">
      <w:pPr>
        <w:widowControl w:val="0"/>
        <w:numPr>
          <w:ilvl w:val="0"/>
          <w:numId w:val="104"/>
        </w:numPr>
        <w:autoSpaceDE w:val="0"/>
        <w:autoSpaceDN w:val="0"/>
        <w:jc w:val="both"/>
        <w:rPr>
          <w:rFonts w:ascii="Verdana" w:eastAsia="Verdana" w:hAnsi="Verdana" w:cs="Verdana"/>
          <w:lang w:eastAsia="es-BO"/>
        </w:rPr>
      </w:pPr>
      <w:r>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0F218C" w:rsidRDefault="000F218C" w:rsidP="000F218C">
      <w:pPr>
        <w:widowControl w:val="0"/>
        <w:autoSpaceDE w:val="0"/>
        <w:autoSpaceDN w:val="0"/>
        <w:ind w:left="1440"/>
        <w:jc w:val="both"/>
        <w:rPr>
          <w:rFonts w:ascii="Verdana" w:eastAsia="Verdana" w:hAnsi="Verdana" w:cs="Verdana"/>
          <w:lang w:eastAsia="es-BO"/>
        </w:rPr>
      </w:pPr>
      <w:r>
        <w:rPr>
          <w:rFonts w:ascii="Verdana" w:eastAsia="Verdana" w:hAnsi="Verdana" w:cs="Verdana"/>
          <w:lang w:eastAsia="es-BO"/>
        </w:rPr>
        <w:t>Normas Bolivianas: NB 213-77.</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tabs>
          <w:tab w:val="left" w:pos="0"/>
        </w:tabs>
        <w:autoSpaceDE w:val="0"/>
        <w:autoSpaceDN w:val="0"/>
        <w:adjustRightInd w:val="0"/>
        <w:jc w:val="both"/>
        <w:rPr>
          <w:rFonts w:ascii="Verdana" w:eastAsia="Verdana" w:hAnsi="Verdana" w:cs="Calibri"/>
          <w:b/>
          <w:color w:val="000000"/>
        </w:rPr>
      </w:pPr>
      <w:r>
        <w:rPr>
          <w:rFonts w:ascii="Verdana" w:eastAsia="Verdana" w:hAnsi="Verdana" w:cs="Calibri"/>
          <w:b/>
          <w:color w:val="000000"/>
        </w:rPr>
        <w:t>Cinta Aislante</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Pr>
            <w:rStyle w:val="Hipervnculo"/>
            <w:rFonts w:ascii="Verdana" w:eastAsia="Verdana" w:hAnsi="Verdana" w:cs="Calibri"/>
            <w:color w:val="000000"/>
          </w:rPr>
          <w:t>cinta adhesiva</w:t>
        </w:r>
      </w:hyperlink>
      <w:r>
        <w:rPr>
          <w:rFonts w:ascii="Verdana" w:eastAsia="Verdana" w:hAnsi="Verdana" w:cs="Calibri"/>
          <w:color w:val="000000"/>
        </w:rPr>
        <w:t xml:space="preserve"> de presión usada principalmente para </w:t>
      </w:r>
      <w:hyperlink r:id="rId37" w:tooltip="Aislamiento eléctrico" w:history="1">
        <w:r>
          <w:rPr>
            <w:rStyle w:val="Hipervnculo"/>
            <w:rFonts w:ascii="Verdana" w:eastAsia="Verdana" w:hAnsi="Verdana" w:cs="Calibri"/>
            <w:color w:val="000000"/>
          </w:rPr>
          <w:t>aislar</w:t>
        </w:r>
      </w:hyperlink>
      <w:r>
        <w:rPr>
          <w:rFonts w:ascii="Verdana" w:eastAsia="Verdana" w:hAnsi="Verdana" w:cs="Calibri"/>
          <w:color w:val="000000"/>
        </w:rPr>
        <w:t xml:space="preserve"> empalmes de hilos y </w:t>
      </w:r>
      <w:hyperlink r:id="rId38" w:tooltip="Cable eléctrico" w:history="1">
        <w:r>
          <w:rPr>
            <w:rStyle w:val="Hipervnculo"/>
            <w:rFonts w:ascii="Verdana" w:eastAsia="Verdana" w:hAnsi="Verdana" w:cs="Calibri"/>
            <w:color w:val="000000"/>
          </w:rPr>
          <w:t>cables eléctricos</w:t>
        </w:r>
      </w:hyperlink>
      <w:r>
        <w:rPr>
          <w:rFonts w:ascii="Verdana" w:eastAsia="Verdana" w:hAnsi="Verdana" w:cs="Calibri"/>
          <w:color w:val="000000"/>
        </w:rPr>
        <w:t>. Este tipo de cinta es capaz de resistir condiciones de temperaturas extremas,</w:t>
      </w:r>
      <w:r>
        <w:rPr>
          <w:rFonts w:ascii="Verdana" w:eastAsia="Verdana" w:hAnsi="Verdana" w:cs="Calibri"/>
        </w:rPr>
        <w:t xml:space="preserve"> </w:t>
      </w:r>
      <w:r>
        <w:rPr>
          <w:rFonts w:ascii="Verdana" w:eastAsia="Verdana" w:hAnsi="Verdana" w:cs="Calibri"/>
          <w:color w:val="000000"/>
        </w:rPr>
        <w:t xml:space="preserve">corrosión, humedad y altos </w:t>
      </w:r>
      <w:hyperlink r:id="rId39" w:tooltip="Voltaje" w:history="1">
        <w:r>
          <w:rPr>
            <w:rStyle w:val="Hipervnculo"/>
            <w:rFonts w:ascii="Verdana" w:eastAsia="Verdana" w:hAnsi="Verdana" w:cs="Calibri"/>
            <w:color w:val="000000"/>
          </w:rPr>
          <w:t>voltajes</w:t>
        </w:r>
      </w:hyperlink>
      <w:r>
        <w:rPr>
          <w:rFonts w:ascii="Verdana" w:eastAsia="Verdana" w:hAnsi="Verdana" w:cs="Calibri"/>
          <w:color w:val="000000"/>
        </w:rPr>
        <w:t xml:space="preserve">. La cinta está fabricada en material de </w:t>
      </w:r>
      <w:hyperlink r:id="rId40" w:tooltip="PVC" w:history="1">
        <w:r>
          <w:rPr>
            <w:rStyle w:val="Hipervnculo"/>
            <w:rFonts w:ascii="Verdana" w:eastAsia="Verdana" w:hAnsi="Verdana" w:cs="Calibri"/>
            <w:color w:val="000000"/>
          </w:rPr>
          <w:t>PVC</w:t>
        </w:r>
      </w:hyperlink>
      <w:r>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b/>
          <w:bCs/>
          <w:lang w:eastAsia="es-BO"/>
        </w:rPr>
      </w:pPr>
      <w:r>
        <w:rPr>
          <w:rFonts w:ascii="Verdana" w:eastAsia="Verdana" w:hAnsi="Verdana" w:cs="Verdana"/>
          <w:b/>
          <w:bCs/>
          <w:lang w:eastAsia="es-BO"/>
        </w:rPr>
        <w:t>Caja plástica rectangular</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Caja plástica rectangular; Medida: 2" x 4"; Material: PVC; Uso para instalaciones eléctricas en general.</w:t>
      </w:r>
    </w:p>
    <w:p w:rsidR="000F218C" w:rsidRDefault="000F218C" w:rsidP="000F218C">
      <w:pPr>
        <w:widowControl w:val="0"/>
        <w:autoSpaceDE w:val="0"/>
        <w:autoSpaceDN w:val="0"/>
        <w:jc w:val="both"/>
        <w:rPr>
          <w:rFonts w:ascii="Verdana" w:eastAsia="Verdana" w:hAnsi="Verdana" w:cs="Verdana"/>
          <w:sz w:val="10"/>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y de marca reconocida.</w:t>
      </w: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lang w:eastAsia="es-BO"/>
        </w:rPr>
      </w:pPr>
    </w:p>
    <w:p w:rsidR="000F218C" w:rsidRDefault="000F218C" w:rsidP="000F218C">
      <w:pPr>
        <w:widowControl w:val="0"/>
        <w:autoSpaceDE w:val="0"/>
        <w:autoSpaceDN w:val="0"/>
        <w:jc w:val="both"/>
        <w:rPr>
          <w:rFonts w:ascii="Verdana" w:eastAsia="Verdana" w:hAnsi="Verdana" w:cs="Verdana"/>
          <w:b/>
          <w:bCs/>
          <w:lang w:eastAsia="es-BO"/>
        </w:rPr>
      </w:pPr>
      <w:r>
        <w:rPr>
          <w:rFonts w:ascii="Verdana" w:eastAsia="Verdana" w:hAnsi="Verdana" w:cs="Verdana"/>
          <w:b/>
          <w:bCs/>
          <w:lang w:eastAsia="es-BO"/>
        </w:rPr>
        <w:t>Caja plástica circular</w:t>
      </w:r>
    </w:p>
    <w:p w:rsidR="000F218C" w:rsidRDefault="000F218C" w:rsidP="000F218C">
      <w:pPr>
        <w:widowControl w:val="0"/>
        <w:autoSpaceDE w:val="0"/>
        <w:autoSpaceDN w:val="0"/>
        <w:jc w:val="both"/>
        <w:rPr>
          <w:rFonts w:ascii="Verdana" w:eastAsia="Verdana" w:hAnsi="Verdana" w:cs="Verdana"/>
          <w:b/>
          <w:bCs/>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Caja plástica circular; Material: PVC; Uso para instalaciones eléctricas en general.</w:t>
      </w:r>
    </w:p>
    <w:p w:rsidR="000F218C" w:rsidRDefault="000F218C" w:rsidP="000F218C">
      <w:pPr>
        <w:widowControl w:val="0"/>
        <w:autoSpaceDE w:val="0"/>
        <w:autoSpaceDN w:val="0"/>
        <w:jc w:val="both"/>
        <w:rPr>
          <w:rFonts w:ascii="Verdana" w:eastAsia="Verdana" w:hAnsi="Verdana" w:cs="Verdana"/>
          <w:sz w:val="10"/>
          <w:lang w:eastAsia="es-BO"/>
        </w:rPr>
      </w:pP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0F218C" w:rsidRDefault="000F218C" w:rsidP="000F218C">
      <w:pPr>
        <w:widowControl w:val="0"/>
        <w:autoSpaceDE w:val="0"/>
        <w:autoSpaceDN w:val="0"/>
        <w:jc w:val="both"/>
        <w:rPr>
          <w:rFonts w:ascii="Verdana" w:eastAsia="Verdana" w:hAnsi="Verdana" w:cs="Verdana"/>
          <w:lang w:eastAsia="es-BO"/>
        </w:rPr>
      </w:pPr>
      <w:r>
        <w:rPr>
          <w:rFonts w:ascii="Verdana" w:eastAsia="Verdana" w:hAnsi="Verdana" w:cs="Verdana"/>
          <w:lang w:eastAsia="es-BO"/>
        </w:rPr>
        <w:t>Deberá ser de buena calidad y de marca reconocida.</w:t>
      </w:r>
    </w:p>
    <w:p w:rsidR="000F218C" w:rsidRDefault="000F218C" w:rsidP="000F218C">
      <w:pPr>
        <w:widowControl w:val="0"/>
        <w:tabs>
          <w:tab w:val="left" w:pos="0"/>
        </w:tabs>
        <w:autoSpaceDE w:val="0"/>
        <w:autoSpaceDN w:val="0"/>
        <w:adjustRightInd w:val="0"/>
        <w:jc w:val="both"/>
        <w:rPr>
          <w:rFonts w:ascii="Verdana" w:eastAsia="Verdana" w:hAnsi="Verdana" w:cs="Calibri"/>
          <w:bCs/>
        </w:rPr>
      </w:pPr>
    </w:p>
    <w:p w:rsidR="000F218C" w:rsidRDefault="000F218C" w:rsidP="000F218C">
      <w:pPr>
        <w:widowControl w:val="0"/>
        <w:tabs>
          <w:tab w:val="left" w:pos="0"/>
        </w:tabs>
        <w:autoSpaceDE w:val="0"/>
        <w:autoSpaceDN w:val="0"/>
        <w:adjustRightInd w:val="0"/>
        <w:jc w:val="both"/>
        <w:rPr>
          <w:rFonts w:ascii="Verdana" w:eastAsia="Verdana" w:hAnsi="Verdana" w:cs="Calibri"/>
          <w:b/>
          <w:bCs/>
        </w:rPr>
      </w:pPr>
      <w:r>
        <w:rPr>
          <w:rFonts w:ascii="Verdana" w:eastAsia="Verdana" w:hAnsi="Verdana" w:cs="Calibri"/>
          <w:b/>
          <w:bCs/>
        </w:rPr>
        <w:t>Alambre de Cobre Nº 12 AWG</w:t>
      </w:r>
    </w:p>
    <w:p w:rsidR="000F218C" w:rsidRDefault="000F218C" w:rsidP="000F218C">
      <w:pPr>
        <w:widowControl w:val="0"/>
        <w:tabs>
          <w:tab w:val="left" w:pos="0"/>
        </w:tabs>
        <w:autoSpaceDE w:val="0"/>
        <w:autoSpaceDN w:val="0"/>
        <w:adjustRightInd w:val="0"/>
        <w:spacing w:before="240"/>
        <w:jc w:val="both"/>
        <w:rPr>
          <w:rFonts w:ascii="Verdana" w:eastAsia="Verdana" w:hAnsi="Verdana" w:cs="Calibri"/>
          <w:color w:val="000000"/>
        </w:rPr>
      </w:pPr>
      <w:r>
        <w:rPr>
          <w:rFonts w:ascii="Verdana" w:eastAsia="Verdana" w:hAnsi="Verdana" w:cs="Calibri"/>
          <w:color w:val="000000"/>
        </w:rPr>
        <w:t>Es un elemento que provee la trayectoria para el flujo de la corriente en las instalaciones eléctricas.</w:t>
      </w:r>
    </w:p>
    <w:p w:rsidR="000F218C" w:rsidRDefault="000F218C" w:rsidP="000F218C">
      <w:pPr>
        <w:widowControl w:val="0"/>
        <w:tabs>
          <w:tab w:val="left" w:pos="0"/>
        </w:tabs>
        <w:autoSpaceDE w:val="0"/>
        <w:autoSpaceDN w:val="0"/>
        <w:adjustRightInd w:val="0"/>
        <w:jc w:val="both"/>
        <w:rPr>
          <w:rFonts w:ascii="Verdana" w:eastAsia="Verdana" w:hAnsi="Verdana" w:cs="Calibri"/>
          <w:color w:val="000000"/>
        </w:rPr>
      </w:pPr>
      <w:r>
        <w:rPr>
          <w:rFonts w:ascii="Verdana" w:eastAsia="Verdana" w:hAnsi="Verdana" w:cs="Calibri"/>
          <w:color w:val="000000"/>
        </w:rPr>
        <w:t>El mismo debe tener las siguientes características:</w:t>
      </w:r>
    </w:p>
    <w:p w:rsidR="000F218C" w:rsidRDefault="000F218C" w:rsidP="000F218C">
      <w:pPr>
        <w:widowControl w:val="0"/>
        <w:tabs>
          <w:tab w:val="left" w:pos="0"/>
        </w:tabs>
        <w:autoSpaceDE w:val="0"/>
        <w:autoSpaceDN w:val="0"/>
        <w:adjustRightInd w:val="0"/>
        <w:jc w:val="both"/>
        <w:rPr>
          <w:rFonts w:ascii="Verdana" w:eastAsia="Verdana" w:hAnsi="Verdana" w:cs="Verdana"/>
        </w:rPr>
      </w:pPr>
      <w:r>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0F218C" w:rsidRDefault="000F218C" w:rsidP="000F218C">
      <w:pPr>
        <w:widowControl w:val="0"/>
        <w:autoSpaceDE w:val="0"/>
        <w:autoSpaceDN w:val="0"/>
        <w:spacing w:before="2"/>
        <w:rPr>
          <w:rFonts w:ascii="Verdana" w:eastAsia="Verdana" w:hAnsi="Verdana" w:cs="Verdana"/>
        </w:rPr>
      </w:pPr>
    </w:p>
    <w:p w:rsidR="000F218C" w:rsidRDefault="000F218C" w:rsidP="000F218C">
      <w:pPr>
        <w:widowControl w:val="0"/>
        <w:autoSpaceDE w:val="0"/>
        <w:autoSpaceDN w:val="0"/>
        <w:ind w:left="119"/>
        <w:outlineLvl w:val="0"/>
        <w:rPr>
          <w:rFonts w:ascii="Verdana" w:eastAsia="Verdana" w:hAnsi="Verdana" w:cs="Verdana"/>
          <w:b/>
          <w:bCs/>
        </w:rPr>
      </w:pPr>
      <w:r>
        <w:rPr>
          <w:rFonts w:ascii="Verdana" w:eastAsia="Verdana" w:hAnsi="Verdana" w:cs="Verdana"/>
          <w:b/>
          <w:bCs/>
        </w:rPr>
        <w:t>FORMA DE EJECUCIÓN. –</w:t>
      </w:r>
    </w:p>
    <w:p w:rsidR="000F218C" w:rsidRDefault="000F218C" w:rsidP="000F218C">
      <w:pPr>
        <w:widowControl w:val="0"/>
        <w:autoSpaceDE w:val="0"/>
        <w:autoSpaceDN w:val="0"/>
        <w:spacing w:before="6"/>
        <w:rPr>
          <w:rFonts w:ascii="Verdana" w:eastAsia="Verdana" w:hAnsi="Verdana" w:cs="Verdana"/>
          <w:b/>
          <w:sz w:val="18"/>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0F218C" w:rsidRDefault="000F218C" w:rsidP="000F218C">
      <w:pPr>
        <w:widowControl w:val="0"/>
        <w:autoSpaceDE w:val="0"/>
        <w:autoSpaceDN w:val="0"/>
        <w:jc w:val="both"/>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El empalme, enlace o unión del cableado eléctrico de dos o más cables en una instalación eléctrica </w:t>
      </w:r>
      <w:r>
        <w:rPr>
          <w:rFonts w:ascii="Verdana" w:eastAsia="Verdana" w:hAnsi="Verdana" w:cs="Verdana"/>
        </w:rPr>
        <w:t>se realizarán únicamente en las cajas dispuestas para este efecto</w:t>
      </w:r>
      <w:r>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autoSpaceDE w:val="0"/>
        <w:autoSpaceDN w:val="0"/>
        <w:jc w:val="both"/>
        <w:rPr>
          <w:rFonts w:ascii="Verdana" w:eastAsia="Verdana" w:hAnsi="Verdana" w:cs="Tahoma"/>
        </w:rPr>
      </w:pPr>
      <w:r>
        <w:rPr>
          <w:rFonts w:ascii="Verdana" w:eastAsia="Verdana" w:hAnsi="Verdana" w:cs="Verdana"/>
        </w:rPr>
        <w:t xml:space="preserve">Los tomacorrientes deben instalarse a 0.40 m sobre el nivel del piso terminado, </w:t>
      </w:r>
      <w:r>
        <w:rPr>
          <w:rFonts w:ascii="Verdana" w:eastAsia="Verdana" w:hAnsi="Verdana" w:cs="Tahoma"/>
        </w:rPr>
        <w:t>y en los lugares indicados en planos y/o instrucciones del Supervisor de Obra.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existiere discrepancia entre planos y especificaciones, se deberá presentar la solución al Supervisión, para obtener la aprobación de la misma.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autoSpaceDE w:val="0"/>
        <w:autoSpaceDN w:val="0"/>
        <w:spacing w:before="6"/>
        <w:rPr>
          <w:rFonts w:ascii="Verdana" w:eastAsia="Verdana" w:hAnsi="Verdana" w:cs="Verdana"/>
          <w:b/>
          <w:sz w:val="18"/>
        </w:rPr>
      </w:pPr>
    </w:p>
    <w:p w:rsidR="000F218C" w:rsidRDefault="000F218C" w:rsidP="000F218C">
      <w:pPr>
        <w:widowControl w:val="0"/>
        <w:tabs>
          <w:tab w:val="left" w:pos="8711"/>
        </w:tabs>
        <w:autoSpaceDE w:val="0"/>
        <w:autoSpaceDN w:val="0"/>
        <w:rPr>
          <w:rFonts w:ascii="Verdana" w:eastAsia="Verdana" w:hAnsi="Verdana" w:cs="Tahoma"/>
          <w:b/>
        </w:rPr>
      </w:pPr>
      <w:r>
        <w:rPr>
          <w:rFonts w:ascii="Verdana" w:eastAsia="Verdana" w:hAnsi="Verdana" w:cs="Tahoma"/>
          <w:b/>
        </w:rPr>
        <w:t>MEDICIÓN. -</w:t>
      </w:r>
    </w:p>
    <w:p w:rsidR="000F218C" w:rsidRDefault="000F218C" w:rsidP="000F218C">
      <w:pPr>
        <w:widowControl w:val="0"/>
        <w:tabs>
          <w:tab w:val="left" w:pos="8711"/>
        </w:tabs>
        <w:autoSpaceDE w:val="0"/>
        <w:autoSpaceDN w:val="0"/>
        <w:rPr>
          <w:rFonts w:ascii="Verdana" w:eastAsia="Verdana" w:hAnsi="Verdana" w:cs="Tahoma"/>
          <w:b/>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La medición de este ítem se realizará por </w:t>
      </w:r>
      <w:r>
        <w:rPr>
          <w:rFonts w:ascii="Verdana" w:eastAsia="Verdana" w:hAnsi="Verdana" w:cs="Tahoma"/>
          <w:b/>
        </w:rPr>
        <w:t xml:space="preserve">punto, </w:t>
      </w:r>
      <w:r>
        <w:rPr>
          <w:rFonts w:ascii="Verdana" w:eastAsia="Verdana" w:hAnsi="Verdana" w:cs="Tahoma"/>
        </w:rPr>
        <w:t>instalado con todos sus accesorios</w:t>
      </w:r>
      <w:r>
        <w:rPr>
          <w:rFonts w:ascii="Verdana" w:eastAsia="Verdana" w:hAnsi="Verdana" w:cs="Tahoma"/>
          <w:b/>
        </w:rPr>
        <w:t xml:space="preserve"> </w:t>
      </w:r>
      <w:r>
        <w:rPr>
          <w:rFonts w:ascii="Verdana" w:eastAsia="Verdana" w:hAnsi="Verdana" w:cs="Tahoma"/>
        </w:rPr>
        <w:t xml:space="preserve">y funcionamiento comprobado de acuerdo a planos y/o instrucción del supervisor de Obra. </w:t>
      </w:r>
    </w:p>
    <w:p w:rsidR="000F218C" w:rsidRDefault="000F218C" w:rsidP="000F218C">
      <w:pPr>
        <w:widowControl w:val="0"/>
        <w:autoSpaceDE w:val="0"/>
        <w:autoSpaceDN w:val="0"/>
        <w:spacing w:before="146"/>
        <w:outlineLvl w:val="0"/>
        <w:rPr>
          <w:rFonts w:ascii="Verdana" w:eastAsia="Verdana" w:hAnsi="Verdana" w:cs="Verdana"/>
          <w:b/>
          <w:bCs/>
        </w:rPr>
      </w:pPr>
      <w:r>
        <w:rPr>
          <w:rFonts w:ascii="Verdana" w:eastAsia="Verdana" w:hAnsi="Verdana" w:cs="Verdana"/>
          <w:b/>
          <w:bCs/>
        </w:rPr>
        <w:t>FORMA DE PAGO. –</w:t>
      </w:r>
    </w:p>
    <w:p w:rsidR="000F218C" w:rsidRDefault="000F218C" w:rsidP="000F218C">
      <w:pPr>
        <w:widowControl w:val="0"/>
        <w:autoSpaceDE w:val="0"/>
        <w:autoSpaceDN w:val="0"/>
        <w:spacing w:before="146"/>
        <w:outlineLvl w:val="0"/>
        <w:rPr>
          <w:rFonts w:ascii="Verdana" w:eastAsia="Verdana" w:hAnsi="Verdana" w:cs="Verdana"/>
          <w:b/>
          <w:bCs/>
          <w:sz w:val="4"/>
          <w:szCs w:val="4"/>
        </w:rPr>
      </w:pPr>
    </w:p>
    <w:p w:rsidR="000F218C" w:rsidRDefault="000F218C" w:rsidP="000F218C">
      <w:pPr>
        <w:widowControl w:val="0"/>
        <w:autoSpaceDE w:val="0"/>
        <w:autoSpaceDN w:val="0"/>
        <w:ind w:right="173"/>
        <w:jc w:val="both"/>
        <w:rPr>
          <w:rFonts w:ascii="Verdana" w:eastAsia="Verdana" w:hAnsi="Verdana" w:cs="Verdana"/>
          <w:spacing w:val="-16"/>
        </w:rPr>
      </w:pPr>
      <w:r>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Pr>
          <w:rFonts w:ascii="Verdana" w:eastAsia="Verdana" w:hAnsi="Verdana" w:cs="Verdana"/>
          <w:spacing w:val="-16"/>
        </w:rPr>
        <w:t>.</w:t>
      </w:r>
    </w:p>
    <w:p w:rsidR="000F218C" w:rsidRDefault="000F218C" w:rsidP="000F218C">
      <w:pPr>
        <w:widowControl w:val="0"/>
        <w:autoSpaceDE w:val="0"/>
        <w:autoSpaceDN w:val="0"/>
        <w:spacing w:before="10"/>
        <w:rPr>
          <w:rFonts w:ascii="Verdana" w:eastAsia="Verdana" w:hAnsi="Verdana" w:cs="Verdana"/>
          <w:sz w:val="17"/>
        </w:rPr>
      </w:pPr>
    </w:p>
    <w:p w:rsidR="000F218C" w:rsidRDefault="000F218C" w:rsidP="000F218C">
      <w:pPr>
        <w:widowControl w:val="0"/>
        <w:autoSpaceDE w:val="0"/>
        <w:autoSpaceDN w:val="0"/>
        <w:ind w:right="173"/>
        <w:jc w:val="both"/>
        <w:rPr>
          <w:rFonts w:ascii="Verdana" w:eastAsia="Verdana" w:hAnsi="Verdana" w:cs="Verdana"/>
        </w:rPr>
      </w:pPr>
      <w:r>
        <w:rPr>
          <w:rFonts w:ascii="Verdana" w:eastAsia="Verdana" w:hAnsi="Verdana" w:cs="Verdana"/>
        </w:rPr>
        <w:t>Dicho</w:t>
      </w:r>
      <w:r>
        <w:rPr>
          <w:rFonts w:ascii="Verdana" w:eastAsia="Verdana" w:hAnsi="Verdana" w:cs="Verdana"/>
          <w:spacing w:val="-18"/>
        </w:rPr>
        <w:t xml:space="preserve"> </w:t>
      </w:r>
      <w:r>
        <w:rPr>
          <w:rFonts w:ascii="Verdana" w:eastAsia="Verdana" w:hAnsi="Verdana" w:cs="Verdana"/>
        </w:rPr>
        <w:t>precio</w:t>
      </w:r>
      <w:r>
        <w:rPr>
          <w:rFonts w:ascii="Verdana" w:eastAsia="Verdana" w:hAnsi="Verdana" w:cs="Verdana"/>
          <w:spacing w:val="-18"/>
        </w:rPr>
        <w:t xml:space="preserve"> </w:t>
      </w:r>
      <w:r>
        <w:rPr>
          <w:rFonts w:ascii="Verdana" w:eastAsia="Verdana" w:hAnsi="Verdana" w:cs="Verdana"/>
        </w:rPr>
        <w:t>será</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compensación</w:t>
      </w:r>
      <w:r>
        <w:rPr>
          <w:rFonts w:ascii="Verdana" w:eastAsia="Verdana" w:hAnsi="Verdana" w:cs="Verdana"/>
          <w:spacing w:val="-16"/>
        </w:rPr>
        <w:t xml:space="preserve"> </w:t>
      </w:r>
      <w:r>
        <w:rPr>
          <w:rFonts w:ascii="Verdana" w:eastAsia="Verdana" w:hAnsi="Verdana" w:cs="Verdana"/>
        </w:rPr>
        <w:t>total</w:t>
      </w:r>
      <w:r>
        <w:rPr>
          <w:rFonts w:ascii="Verdana" w:eastAsia="Verdana" w:hAnsi="Verdana" w:cs="Verdana"/>
          <w:spacing w:val="-17"/>
        </w:rPr>
        <w:t xml:space="preserve"> </w:t>
      </w:r>
      <w:r>
        <w:rPr>
          <w:rFonts w:ascii="Verdana" w:eastAsia="Verdana" w:hAnsi="Verdana" w:cs="Verdana"/>
        </w:rPr>
        <w:t>por</w:t>
      </w:r>
      <w:r>
        <w:rPr>
          <w:rFonts w:ascii="Verdana" w:eastAsia="Verdana" w:hAnsi="Verdana" w:cs="Verdana"/>
          <w:spacing w:val="-17"/>
        </w:rPr>
        <w:t xml:space="preserve"> </w:t>
      </w:r>
      <w:r>
        <w:rPr>
          <w:rFonts w:ascii="Verdana" w:eastAsia="Verdana" w:hAnsi="Verdana" w:cs="Verdana"/>
        </w:rPr>
        <w:t>los</w:t>
      </w:r>
      <w:r>
        <w:rPr>
          <w:rFonts w:ascii="Verdana" w:eastAsia="Verdana" w:hAnsi="Verdana" w:cs="Verdana"/>
          <w:spacing w:val="-15"/>
        </w:rPr>
        <w:t xml:space="preserve"> </w:t>
      </w:r>
      <w:r>
        <w:rPr>
          <w:rFonts w:ascii="Verdana" w:eastAsia="Verdana" w:hAnsi="Verdana" w:cs="Verdana"/>
        </w:rPr>
        <w:t>materiales,</w:t>
      </w:r>
      <w:r>
        <w:rPr>
          <w:rFonts w:ascii="Verdana" w:eastAsia="Verdana" w:hAnsi="Verdana" w:cs="Verdana"/>
          <w:spacing w:val="-16"/>
        </w:rPr>
        <w:t xml:space="preserve"> </w:t>
      </w:r>
      <w:r>
        <w:rPr>
          <w:rFonts w:ascii="Verdana" w:eastAsia="Verdana" w:hAnsi="Verdana" w:cs="Verdana"/>
        </w:rPr>
        <w:t>mano</w:t>
      </w:r>
      <w:r>
        <w:rPr>
          <w:rFonts w:ascii="Verdana" w:eastAsia="Verdana" w:hAnsi="Verdana" w:cs="Verdana"/>
          <w:spacing w:val="-16"/>
        </w:rPr>
        <w:t xml:space="preserve"> </w:t>
      </w:r>
      <w:r>
        <w:rPr>
          <w:rFonts w:ascii="Verdana" w:eastAsia="Verdana" w:hAnsi="Verdana" w:cs="Verdana"/>
        </w:rPr>
        <w:t>de</w:t>
      </w:r>
      <w:r>
        <w:rPr>
          <w:rFonts w:ascii="Verdana" w:eastAsia="Verdana" w:hAnsi="Verdana" w:cs="Verdana"/>
          <w:spacing w:val="-16"/>
        </w:rPr>
        <w:t xml:space="preserve"> </w:t>
      </w:r>
      <w:r>
        <w:rPr>
          <w:rFonts w:ascii="Verdana" w:eastAsia="Verdana" w:hAnsi="Verdana" w:cs="Verdana"/>
        </w:rPr>
        <w:t>obra,</w:t>
      </w:r>
      <w:r>
        <w:rPr>
          <w:rFonts w:ascii="Verdana" w:eastAsia="Verdana" w:hAnsi="Verdana" w:cs="Verdana"/>
          <w:spacing w:val="-17"/>
        </w:rPr>
        <w:t xml:space="preserve"> </w:t>
      </w:r>
      <w:r>
        <w:rPr>
          <w:rFonts w:ascii="Verdana" w:eastAsia="Verdana" w:hAnsi="Verdana" w:cs="Verdana"/>
        </w:rPr>
        <w:t>herramientas,</w:t>
      </w:r>
      <w:r>
        <w:rPr>
          <w:rFonts w:ascii="Verdana" w:eastAsia="Verdana" w:hAnsi="Verdana" w:cs="Verdana"/>
          <w:spacing w:val="-17"/>
        </w:rPr>
        <w:t xml:space="preserve"> </w:t>
      </w:r>
      <w:r>
        <w:rPr>
          <w:rFonts w:ascii="Verdana" w:eastAsia="Verdana" w:hAnsi="Verdana" w:cs="Verdana"/>
        </w:rPr>
        <w:t>equipo señalado</w:t>
      </w:r>
      <w:r>
        <w:rPr>
          <w:rFonts w:ascii="Verdana" w:eastAsia="Verdana" w:hAnsi="Verdana" w:cs="Verdana"/>
          <w:spacing w:val="-22"/>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el</w:t>
      </w:r>
      <w:r>
        <w:rPr>
          <w:rFonts w:ascii="Verdana" w:eastAsia="Verdana" w:hAnsi="Verdana" w:cs="Verdana"/>
          <w:spacing w:val="-18"/>
        </w:rPr>
        <w:t xml:space="preserve"> </w:t>
      </w:r>
      <w:r>
        <w:rPr>
          <w:rFonts w:ascii="Verdana" w:eastAsia="Verdana" w:hAnsi="Verdana" w:cs="Verdana"/>
        </w:rPr>
        <w:t>análisis</w:t>
      </w:r>
      <w:r>
        <w:rPr>
          <w:rFonts w:ascii="Verdana" w:eastAsia="Verdana" w:hAnsi="Verdana" w:cs="Verdana"/>
          <w:spacing w:val="-21"/>
        </w:rPr>
        <w:t xml:space="preserve"> </w:t>
      </w:r>
      <w:r>
        <w:rPr>
          <w:rFonts w:ascii="Verdana" w:eastAsia="Verdana" w:hAnsi="Verdana" w:cs="Verdana"/>
        </w:rPr>
        <w:t>de</w:t>
      </w:r>
      <w:r>
        <w:rPr>
          <w:rFonts w:ascii="Verdana" w:eastAsia="Verdana" w:hAnsi="Verdana" w:cs="Verdana"/>
          <w:spacing w:val="-21"/>
        </w:rPr>
        <w:t xml:space="preserve"> </w:t>
      </w:r>
      <w:r>
        <w:rPr>
          <w:rFonts w:ascii="Verdana" w:eastAsia="Verdana" w:hAnsi="Verdana" w:cs="Verdana"/>
        </w:rPr>
        <w:t>precios</w:t>
      </w:r>
      <w:r>
        <w:rPr>
          <w:rFonts w:ascii="Verdana" w:eastAsia="Verdana" w:hAnsi="Verdana" w:cs="Verdana"/>
          <w:spacing w:val="-20"/>
        </w:rPr>
        <w:t xml:space="preserve"> </w:t>
      </w:r>
      <w:r>
        <w:rPr>
          <w:rFonts w:ascii="Verdana" w:eastAsia="Verdana" w:hAnsi="Verdana" w:cs="Verdana"/>
        </w:rPr>
        <w:t>unitarios</w:t>
      </w:r>
      <w:r>
        <w:rPr>
          <w:rFonts w:ascii="Verdana" w:eastAsia="Verdana" w:hAnsi="Verdana" w:cs="Verdana"/>
          <w:spacing w:val="-21"/>
        </w:rPr>
        <w:t xml:space="preserve"> </w:t>
      </w:r>
      <w:r>
        <w:rPr>
          <w:rFonts w:ascii="Verdana" w:eastAsia="Verdana" w:hAnsi="Verdana" w:cs="Verdana"/>
        </w:rPr>
        <w:t>para</w:t>
      </w:r>
      <w:r>
        <w:rPr>
          <w:rFonts w:ascii="Verdana" w:eastAsia="Verdana" w:hAnsi="Verdana" w:cs="Verdana"/>
          <w:spacing w:val="-18"/>
        </w:rPr>
        <w:t xml:space="preserve"> </w:t>
      </w:r>
      <w:r>
        <w:rPr>
          <w:rFonts w:ascii="Verdana" w:eastAsia="Verdana" w:hAnsi="Verdana" w:cs="Verdana"/>
        </w:rPr>
        <w:t>la</w:t>
      </w:r>
      <w:r>
        <w:rPr>
          <w:rFonts w:ascii="Verdana" w:eastAsia="Verdana" w:hAnsi="Verdana" w:cs="Verdana"/>
          <w:spacing w:val="-18"/>
        </w:rPr>
        <w:t xml:space="preserve"> </w:t>
      </w:r>
      <w:r>
        <w:rPr>
          <w:rFonts w:ascii="Verdana" w:eastAsia="Verdana" w:hAnsi="Verdana" w:cs="Verdana"/>
        </w:rPr>
        <w:t>adecuada</w:t>
      </w:r>
      <w:r>
        <w:rPr>
          <w:rFonts w:ascii="Verdana" w:eastAsia="Verdana" w:hAnsi="Verdana" w:cs="Verdana"/>
          <w:spacing w:val="-17"/>
        </w:rPr>
        <w:t xml:space="preserve"> </w:t>
      </w:r>
      <w:r>
        <w:rPr>
          <w:rFonts w:ascii="Verdana" w:eastAsia="Verdana" w:hAnsi="Verdana" w:cs="Verdana"/>
        </w:rPr>
        <w:t>y</w:t>
      </w:r>
      <w:r>
        <w:rPr>
          <w:rFonts w:ascii="Verdana" w:eastAsia="Verdana" w:hAnsi="Verdana" w:cs="Verdana"/>
          <w:spacing w:val="-15"/>
        </w:rPr>
        <w:t xml:space="preserve"> </w:t>
      </w:r>
      <w:r>
        <w:rPr>
          <w:rFonts w:ascii="Verdana" w:eastAsia="Verdana" w:hAnsi="Verdana" w:cs="Verdana"/>
        </w:rPr>
        <w:t>correcta</w:t>
      </w:r>
      <w:r>
        <w:rPr>
          <w:rFonts w:ascii="Verdana" w:eastAsia="Verdana" w:hAnsi="Verdana" w:cs="Verdana"/>
          <w:spacing w:val="-15"/>
        </w:rPr>
        <w:t xml:space="preserve"> </w:t>
      </w:r>
      <w:r>
        <w:rPr>
          <w:rFonts w:ascii="Verdana" w:eastAsia="Verdana" w:hAnsi="Verdana" w:cs="Verdana"/>
        </w:rPr>
        <w:t>ejecución</w:t>
      </w:r>
      <w:r>
        <w:rPr>
          <w:rFonts w:ascii="Verdana" w:eastAsia="Verdana" w:hAnsi="Verdana" w:cs="Verdana"/>
          <w:spacing w:val="-17"/>
        </w:rPr>
        <w:t xml:space="preserve"> </w:t>
      </w:r>
      <w:r>
        <w:rPr>
          <w:rFonts w:ascii="Verdana" w:eastAsia="Verdana" w:hAnsi="Verdana" w:cs="Verdana"/>
        </w:rPr>
        <w:t>de</w:t>
      </w:r>
      <w:r>
        <w:rPr>
          <w:rFonts w:ascii="Verdana" w:eastAsia="Verdana" w:hAnsi="Verdana" w:cs="Verdana"/>
          <w:spacing w:val="-22"/>
        </w:rPr>
        <w:t xml:space="preserve"> </w:t>
      </w:r>
      <w:r>
        <w:rPr>
          <w:rFonts w:ascii="Verdana" w:eastAsia="Verdana" w:hAnsi="Verdana" w:cs="Verdana"/>
        </w:rPr>
        <w:t>los</w:t>
      </w:r>
      <w:r>
        <w:rPr>
          <w:rFonts w:ascii="Verdana" w:eastAsia="Verdana" w:hAnsi="Verdana" w:cs="Verdana"/>
          <w:spacing w:val="-19"/>
        </w:rPr>
        <w:t xml:space="preserve"> </w:t>
      </w:r>
      <w:r>
        <w:rPr>
          <w:rFonts w:ascii="Verdana" w:eastAsia="Verdana" w:hAnsi="Verdana" w:cs="Verdana"/>
        </w:rPr>
        <w:t>trabajos.</w:t>
      </w:r>
    </w:p>
    <w:p w:rsidR="000F218C" w:rsidRDefault="000F218C" w:rsidP="000F218C">
      <w:pPr>
        <w:widowControl w:val="0"/>
        <w:autoSpaceDE w:val="0"/>
        <w:autoSpaceDN w:val="0"/>
        <w:spacing w:before="215"/>
        <w:jc w:val="both"/>
        <w:outlineLvl w:val="0"/>
        <w:rPr>
          <w:rFonts w:ascii="Verdana" w:eastAsia="Verdana" w:hAnsi="Verdana" w:cs="Verdana"/>
          <w:b/>
          <w:bCs/>
        </w:rPr>
      </w:pPr>
      <w:r>
        <w:rPr>
          <w:rFonts w:ascii="Verdana" w:eastAsia="Verdana" w:hAnsi="Verdana" w:cs="Verdana"/>
          <w:b/>
          <w:bCs/>
        </w:rPr>
        <w:t>APORTE PROPIO. –</w:t>
      </w:r>
    </w:p>
    <w:p w:rsidR="000F218C" w:rsidRDefault="000F218C" w:rsidP="000F218C">
      <w:pPr>
        <w:widowControl w:val="0"/>
        <w:autoSpaceDE w:val="0"/>
        <w:autoSpaceDN w:val="0"/>
        <w:spacing w:before="6"/>
        <w:ind w:right="154"/>
        <w:jc w:val="both"/>
        <w:rPr>
          <w:rFonts w:ascii="Verdana" w:eastAsia="Verdana" w:hAnsi="Verdana" w:cs="Verdana"/>
        </w:rPr>
      </w:pPr>
      <w:r>
        <w:rPr>
          <w:rFonts w:ascii="Verdana" w:eastAsia="Verdana" w:hAnsi="Verdana" w:cs="Verdana"/>
        </w:rPr>
        <w:t>El</w:t>
      </w:r>
      <w:r>
        <w:rPr>
          <w:rFonts w:ascii="Verdana" w:eastAsia="Verdana" w:hAnsi="Verdana" w:cs="Verdana"/>
          <w:spacing w:val="-7"/>
        </w:rPr>
        <w:t xml:space="preserve"> </w:t>
      </w:r>
      <w:r>
        <w:rPr>
          <w:rFonts w:ascii="Verdana" w:eastAsia="Verdana" w:hAnsi="Verdana" w:cs="Verdana"/>
        </w:rPr>
        <w:t>aporte</w:t>
      </w:r>
      <w:r>
        <w:rPr>
          <w:rFonts w:ascii="Verdana" w:eastAsia="Verdana" w:hAnsi="Verdana" w:cs="Verdana"/>
          <w:spacing w:val="-14"/>
        </w:rPr>
        <w:t xml:space="preserve"> </w:t>
      </w:r>
      <w:r>
        <w:rPr>
          <w:rFonts w:ascii="Verdana" w:eastAsia="Verdana" w:hAnsi="Verdana" w:cs="Verdana"/>
        </w:rPr>
        <w:t>propio</w:t>
      </w:r>
      <w:r>
        <w:rPr>
          <w:rFonts w:ascii="Verdana" w:eastAsia="Verdana" w:hAnsi="Verdana" w:cs="Verdana"/>
          <w:spacing w:val="-11"/>
        </w:rPr>
        <w:t xml:space="preserve"> </w:t>
      </w:r>
      <w:r>
        <w:rPr>
          <w:rFonts w:ascii="Verdana" w:eastAsia="Verdana" w:hAnsi="Verdana" w:cs="Verdana"/>
        </w:rPr>
        <w:t>se</w:t>
      </w:r>
      <w:r>
        <w:rPr>
          <w:rFonts w:ascii="Verdana" w:eastAsia="Verdana" w:hAnsi="Verdana" w:cs="Verdana"/>
          <w:spacing w:val="-11"/>
        </w:rPr>
        <w:t xml:space="preserve"> </w:t>
      </w:r>
      <w:r>
        <w:rPr>
          <w:rFonts w:ascii="Verdana" w:eastAsia="Verdana" w:hAnsi="Verdana" w:cs="Verdana"/>
        </w:rPr>
        <w:t>encuentra</w:t>
      </w:r>
      <w:r>
        <w:rPr>
          <w:rFonts w:ascii="Verdana" w:eastAsia="Verdana" w:hAnsi="Verdana" w:cs="Verdana"/>
          <w:spacing w:val="-6"/>
        </w:rPr>
        <w:t xml:space="preserve"> </w:t>
      </w:r>
      <w:r>
        <w:rPr>
          <w:rFonts w:ascii="Verdana" w:eastAsia="Verdana" w:hAnsi="Verdana" w:cs="Verdana"/>
        </w:rPr>
        <w:t>especificado</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 xml:space="preserve">análisis de precios </w:t>
      </w:r>
      <w:r>
        <w:rPr>
          <w:rFonts w:ascii="Verdana" w:eastAsia="Verdana" w:hAnsi="Verdana" w:cs="Verdana"/>
          <w:spacing w:val="-12"/>
        </w:rPr>
        <w:t>unitarios</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rPr>
        <w:t>mismos</w:t>
      </w:r>
      <w:r>
        <w:rPr>
          <w:rFonts w:ascii="Verdana" w:eastAsia="Verdana" w:hAnsi="Verdana" w:cs="Verdana"/>
          <w:spacing w:val="-13"/>
        </w:rPr>
        <w:t xml:space="preserve"> </w:t>
      </w:r>
      <w:r>
        <w:rPr>
          <w:rFonts w:ascii="Verdana" w:eastAsia="Verdana" w:hAnsi="Verdana" w:cs="Verdana"/>
        </w:rPr>
        <w:t>que</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1"/>
        </w:rPr>
        <w:t xml:space="preserve"> </w:t>
      </w:r>
      <w:r>
        <w:rPr>
          <w:rFonts w:ascii="Verdana" w:eastAsia="Verdana" w:hAnsi="Verdana" w:cs="Verdana"/>
        </w:rPr>
        <w:t>serán</w:t>
      </w:r>
      <w:r>
        <w:rPr>
          <w:rFonts w:ascii="Verdana" w:eastAsia="Verdana" w:hAnsi="Verdana" w:cs="Verdana"/>
          <w:spacing w:val="-8"/>
        </w:rPr>
        <w:t xml:space="preserve"> </w:t>
      </w:r>
      <w:r>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218C" w:rsidRDefault="000F218C" w:rsidP="000F218C">
      <w:pPr>
        <w:widowControl w:val="0"/>
        <w:autoSpaceDE w:val="0"/>
        <w:autoSpaceDN w:val="0"/>
        <w:spacing w:before="2"/>
        <w:rPr>
          <w:rFonts w:ascii="Verdana" w:eastAsia="Verdana" w:hAnsi="Verdana" w:cs="Verdana"/>
          <w:sz w:val="18"/>
        </w:rPr>
      </w:pPr>
    </w:p>
    <w:p w:rsidR="000F218C" w:rsidRDefault="000F218C" w:rsidP="000F218C">
      <w:pPr>
        <w:widowControl w:val="0"/>
        <w:autoSpaceDE w:val="0"/>
        <w:autoSpaceDN w:val="0"/>
        <w:rPr>
          <w:rFonts w:ascii="Verdana" w:eastAsia="Verdana" w:hAnsi="Verdana" w:cs="Verdana"/>
          <w:b/>
          <w:sz w:val="10"/>
        </w:rPr>
      </w:pPr>
      <w:r>
        <w:rPr>
          <w:rFonts w:ascii="Verdana" w:eastAsia="Verdana" w:hAnsi="Verdana" w:cs="Verdana"/>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IE - PTI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bCs/>
              </w:rPr>
              <w:t>PROVISIÓN E INSTALACIÓN DE PUESTA A TIERRA C/JABALINA</w:t>
            </w:r>
          </w:p>
        </w:tc>
      </w:tr>
    </w:tbl>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materiales a emplearse deberán ser suministrados, de acuerdo al siguiente detalle:</w:t>
      </w:r>
    </w:p>
    <w:p w:rsidR="000F218C" w:rsidRDefault="000F218C" w:rsidP="000F218C">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0F218C" w:rsidTr="000E4D68">
        <w:trPr>
          <w:trHeight w:val="244"/>
          <w:jc w:val="center"/>
        </w:trPr>
        <w:tc>
          <w:tcPr>
            <w:tcW w:w="4929"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Tahoma"/>
                <w:b/>
                <w:bCs/>
              </w:rPr>
            </w:pPr>
            <w:r>
              <w:rPr>
                <w:rFonts w:ascii="Verdana" w:eastAsia="Arial" w:hAnsi="Verdana" w:cs="Tahoma"/>
                <w:b/>
                <w:bCs/>
              </w:rPr>
              <w:t>MATERIALES</w:t>
            </w:r>
          </w:p>
        </w:tc>
        <w:tc>
          <w:tcPr>
            <w:tcW w:w="1661"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Tahoma"/>
                <w:b/>
                <w:bCs/>
              </w:rPr>
            </w:pPr>
            <w:r>
              <w:rPr>
                <w:rFonts w:ascii="Verdana" w:eastAsia="Arial" w:hAnsi="Verdana" w:cs="Tahoma"/>
                <w:b/>
                <w:bCs/>
              </w:rPr>
              <w:t>UNIDAD</w:t>
            </w:r>
          </w:p>
        </w:tc>
      </w:tr>
      <w:tr w:rsidR="000F218C" w:rsidTr="000E4D68">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rPr>
                <w:rFonts w:ascii="Helvetica" w:eastAsia="Arial" w:hAnsi="Helvetica" w:cs="Helvetica"/>
              </w:rPr>
            </w:pPr>
            <w:r>
              <w:rPr>
                <w:rFonts w:ascii="Helvetica" w:eastAsia="Arial" w:hAnsi="Helvetica" w:cs="Helvetica"/>
              </w:rPr>
              <w:t>ALAMBRE DE COBRE Nº 14 AWG</w:t>
            </w:r>
          </w:p>
        </w:tc>
        <w:tc>
          <w:tcPr>
            <w:tcW w:w="1661"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jc w:val="center"/>
              <w:rPr>
                <w:rFonts w:ascii="Helvetica" w:eastAsia="Arial" w:hAnsi="Helvetica" w:cs="Helvetica"/>
              </w:rPr>
            </w:pPr>
            <w:r>
              <w:rPr>
                <w:rFonts w:ascii="Helvetica" w:eastAsia="Arial" w:hAnsi="Helvetica" w:cs="Helvetica"/>
              </w:rPr>
              <w:t>M</w:t>
            </w:r>
          </w:p>
        </w:tc>
      </w:tr>
      <w:tr w:rsidR="000F218C" w:rsidTr="000E4D68">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rPr>
                <w:rFonts w:ascii="Helvetica" w:eastAsia="Arial" w:hAnsi="Helvetica" w:cs="Helvetica"/>
              </w:rPr>
            </w:pPr>
            <w:r>
              <w:rPr>
                <w:rFonts w:ascii="Helvetica" w:eastAsia="Arial" w:hAnsi="Helvetica" w:cs="Helvetica"/>
              </w:rPr>
              <w:t>CODO PVC DE 5/8"</w:t>
            </w:r>
          </w:p>
        </w:tc>
        <w:tc>
          <w:tcPr>
            <w:tcW w:w="1661"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jc w:val="center"/>
              <w:rPr>
                <w:rFonts w:ascii="Helvetica" w:eastAsia="Arial" w:hAnsi="Helvetica" w:cs="Helvetica"/>
              </w:rPr>
            </w:pPr>
            <w:r>
              <w:rPr>
                <w:rFonts w:ascii="Helvetica" w:eastAsia="Arial" w:hAnsi="Helvetica" w:cs="Helvetica"/>
              </w:rPr>
              <w:t>PZA</w:t>
            </w:r>
          </w:p>
        </w:tc>
      </w:tr>
      <w:tr w:rsidR="000F218C" w:rsidTr="000E4D68">
        <w:trPr>
          <w:trHeight w:val="179"/>
          <w:jc w:val="center"/>
        </w:trPr>
        <w:tc>
          <w:tcPr>
            <w:tcW w:w="4929"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rPr>
                <w:rFonts w:ascii="Helvetica" w:eastAsia="Arial" w:hAnsi="Helvetica" w:cs="Helvetica"/>
              </w:rPr>
            </w:pPr>
            <w:r>
              <w:rPr>
                <w:rFonts w:ascii="Helvetica" w:eastAsia="Arial" w:hAnsi="Helvetica" w:cs="Helvetica"/>
              </w:rPr>
              <w:t>JABALINA 5/8" X 60 CM MAS CONECTOR</w:t>
            </w:r>
          </w:p>
        </w:tc>
        <w:tc>
          <w:tcPr>
            <w:tcW w:w="1661"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jc w:val="center"/>
              <w:rPr>
                <w:rFonts w:ascii="Helvetica" w:eastAsia="Arial" w:hAnsi="Helvetica" w:cs="Helvetica"/>
              </w:rPr>
            </w:pPr>
            <w:r>
              <w:rPr>
                <w:rFonts w:ascii="Helvetica" w:eastAsia="Arial" w:hAnsi="Helvetica" w:cs="Helvetica"/>
              </w:rPr>
              <w:t>PZA</w:t>
            </w:r>
          </w:p>
        </w:tc>
      </w:tr>
      <w:tr w:rsidR="000F218C" w:rsidTr="000E4D68">
        <w:trPr>
          <w:trHeight w:val="224"/>
          <w:jc w:val="center"/>
        </w:trPr>
        <w:tc>
          <w:tcPr>
            <w:tcW w:w="4929"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rPr>
                <w:rFonts w:ascii="Helvetica" w:eastAsia="Arial" w:hAnsi="Helvetica" w:cs="Helvetica"/>
              </w:rPr>
            </w:pPr>
            <w:r>
              <w:rPr>
                <w:rFonts w:ascii="Helvetica" w:eastAsia="Arial" w:hAnsi="Helvetica" w:cs="Helvetica"/>
              </w:rPr>
              <w:t>TUBO PVC 5/8"</w:t>
            </w:r>
          </w:p>
        </w:tc>
        <w:tc>
          <w:tcPr>
            <w:tcW w:w="1661" w:type="dxa"/>
            <w:tcBorders>
              <w:top w:val="single" w:sz="4" w:space="0" w:color="auto"/>
              <w:left w:val="single" w:sz="4" w:space="0" w:color="auto"/>
              <w:bottom w:val="single" w:sz="4" w:space="0" w:color="auto"/>
              <w:right w:val="single" w:sz="4" w:space="0" w:color="auto"/>
            </w:tcBorders>
            <w:hideMark/>
          </w:tcPr>
          <w:p w:rsidR="000F218C" w:rsidRDefault="000F218C" w:rsidP="000E4D68">
            <w:pPr>
              <w:widowControl w:val="0"/>
              <w:autoSpaceDE w:val="0"/>
              <w:autoSpaceDN w:val="0"/>
              <w:jc w:val="center"/>
              <w:rPr>
                <w:rFonts w:ascii="Helvetica" w:eastAsia="Arial" w:hAnsi="Helvetica" w:cs="Helvetica"/>
              </w:rPr>
            </w:pPr>
            <w:r>
              <w:rPr>
                <w:rFonts w:ascii="Helvetica" w:eastAsia="Arial" w:hAnsi="Helvetica" w:cs="Helvetica"/>
              </w:rPr>
              <w:t>M</w:t>
            </w:r>
          </w:p>
        </w:tc>
      </w:tr>
    </w:tbl>
    <w:p w:rsidR="000F218C" w:rsidRDefault="000F218C" w:rsidP="000F218C">
      <w:pPr>
        <w:widowControl w:val="0"/>
        <w:autoSpaceDE w:val="0"/>
        <w:autoSpaceDN w:val="0"/>
        <w:jc w:val="both"/>
        <w:rPr>
          <w:rFonts w:ascii="Verdana" w:eastAsia="Arial" w:hAnsi="Verdana" w:cs="Arial"/>
          <w:sz w:val="10"/>
          <w:szCs w:val="1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spacing w:before="24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0"/>
        </w:tabs>
        <w:autoSpaceDE w:val="0"/>
        <w:autoSpaceDN w:val="0"/>
        <w:adjustRightInd w:val="0"/>
        <w:jc w:val="both"/>
        <w:rPr>
          <w:rFonts w:ascii="Verdana" w:eastAsia="Arial" w:hAnsi="Verdana" w:cs="Calibri"/>
          <w:b/>
          <w:bCs/>
        </w:rPr>
      </w:pPr>
      <w:r>
        <w:rPr>
          <w:rFonts w:ascii="Verdana" w:eastAsia="Arial" w:hAnsi="Verdana" w:cs="Calibri"/>
          <w:b/>
          <w:bCs/>
        </w:rPr>
        <w:t>Alambre de Cobre Nº 14 AWG</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color w:val="000000"/>
        </w:rPr>
      </w:pPr>
      <w:r>
        <w:rPr>
          <w:rFonts w:ascii="Verdana" w:eastAsia="Arial" w:hAnsi="Verdana" w:cs="Calibri"/>
          <w:color w:val="000000"/>
        </w:rPr>
        <w:t>Este es un elemento que provee la trayectoria para el flujo de la corriente en las instalaciones eléctricas, el mismo debe tener las siguientes características:</w:t>
      </w:r>
    </w:p>
    <w:p w:rsidR="000F218C" w:rsidRDefault="000F218C" w:rsidP="000F218C">
      <w:pPr>
        <w:widowControl w:val="0"/>
        <w:tabs>
          <w:tab w:val="left" w:pos="0"/>
        </w:tabs>
        <w:autoSpaceDE w:val="0"/>
        <w:autoSpaceDN w:val="0"/>
        <w:adjustRightInd w:val="0"/>
        <w:jc w:val="both"/>
        <w:rPr>
          <w:rFonts w:ascii="Verdana" w:eastAsia="Arial" w:hAnsi="Verdana" w:cs="Calibri"/>
          <w:color w:val="000000"/>
        </w:rPr>
      </w:pPr>
      <w:r>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0F218C" w:rsidRDefault="000F218C" w:rsidP="000F218C">
      <w:pPr>
        <w:widowControl w:val="0"/>
        <w:tabs>
          <w:tab w:val="left" w:pos="0"/>
        </w:tabs>
        <w:autoSpaceDE w:val="0"/>
        <w:autoSpaceDN w:val="0"/>
        <w:adjustRightInd w:val="0"/>
        <w:jc w:val="both"/>
        <w:rPr>
          <w:rFonts w:ascii="Verdana" w:eastAsia="Arial" w:hAnsi="Verdana" w:cs="Arial"/>
          <w:sz w:val="14"/>
        </w:rPr>
      </w:pPr>
    </w:p>
    <w:p w:rsidR="000F218C" w:rsidRDefault="000F218C" w:rsidP="000F218C">
      <w:pPr>
        <w:widowControl w:val="0"/>
        <w:tabs>
          <w:tab w:val="left" w:pos="0"/>
        </w:tabs>
        <w:autoSpaceDE w:val="0"/>
        <w:autoSpaceDN w:val="0"/>
        <w:adjustRightInd w:val="0"/>
        <w:jc w:val="both"/>
        <w:rPr>
          <w:rFonts w:ascii="Verdana" w:eastAsia="Arial" w:hAnsi="Verdana" w:cs="Calibri"/>
          <w:b/>
        </w:rPr>
      </w:pPr>
      <w:r>
        <w:rPr>
          <w:rFonts w:ascii="Verdana" w:eastAsia="Arial" w:hAnsi="Verdana" w:cs="Calibri"/>
          <w:b/>
        </w:rPr>
        <w:t>Codo de PVC de 5/8”</w:t>
      </w:r>
    </w:p>
    <w:p w:rsidR="000F218C" w:rsidRDefault="000F218C" w:rsidP="000F218C">
      <w:pPr>
        <w:widowControl w:val="0"/>
        <w:tabs>
          <w:tab w:val="left" w:pos="0"/>
        </w:tabs>
        <w:autoSpaceDE w:val="0"/>
        <w:autoSpaceDN w:val="0"/>
        <w:adjustRightInd w:val="0"/>
        <w:jc w:val="both"/>
        <w:rPr>
          <w:rFonts w:ascii="Verdana" w:eastAsia="Arial" w:hAnsi="Verdana" w:cs="Calibri"/>
          <w:bCs/>
          <w:sz w:val="12"/>
          <w:szCs w:val="12"/>
        </w:rPr>
      </w:pPr>
    </w:p>
    <w:p w:rsidR="000F218C" w:rsidRDefault="000F218C" w:rsidP="000F218C">
      <w:pPr>
        <w:widowControl w:val="0"/>
        <w:tabs>
          <w:tab w:val="left" w:pos="0"/>
        </w:tabs>
        <w:autoSpaceDE w:val="0"/>
        <w:autoSpaceDN w:val="0"/>
        <w:adjustRightInd w:val="0"/>
        <w:jc w:val="both"/>
        <w:rPr>
          <w:rFonts w:ascii="Verdana" w:eastAsia="Arial" w:hAnsi="Verdana" w:cs="Calibri"/>
          <w:bCs/>
        </w:rPr>
      </w:pPr>
      <w:r>
        <w:rPr>
          <w:rFonts w:ascii="Verdana" w:eastAsia="Arial" w:hAnsi="Verdana" w:cs="Calibri"/>
          <w:bCs/>
        </w:rPr>
        <w:lastRenderedPageBreak/>
        <w:t xml:space="preserve">Material de Poli cloruro de Vinilo (PVC), los codos deben tener las siguientes características: </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Superficie externa e interna lisas y estar libres de grietas, fisuras, ondulaciones y otros defectos que alteren su calidad.</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deberá ser de material PVC de color uniforme.</w:t>
      </w:r>
    </w:p>
    <w:p w:rsidR="000F218C" w:rsidRDefault="000F218C" w:rsidP="005747F1">
      <w:pPr>
        <w:widowControl w:val="0"/>
        <w:numPr>
          <w:ilvl w:val="0"/>
          <w:numId w:val="103"/>
        </w:numPr>
        <w:tabs>
          <w:tab w:val="left" w:pos="0"/>
        </w:tabs>
        <w:autoSpaceDE w:val="0"/>
        <w:autoSpaceDN w:val="0"/>
        <w:adjustRightInd w:val="0"/>
        <w:jc w:val="both"/>
        <w:rPr>
          <w:rFonts w:ascii="Verdana" w:eastAsia="Arial" w:hAnsi="Verdana" w:cs="Calibri"/>
          <w:bCs/>
        </w:rPr>
      </w:pPr>
      <w:r>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F218C" w:rsidRDefault="000F218C" w:rsidP="000F218C">
      <w:pPr>
        <w:widowControl w:val="0"/>
        <w:tabs>
          <w:tab w:val="left" w:pos="0"/>
        </w:tabs>
        <w:autoSpaceDE w:val="0"/>
        <w:autoSpaceDN w:val="0"/>
        <w:adjustRightInd w:val="0"/>
        <w:ind w:left="720"/>
        <w:jc w:val="both"/>
        <w:rPr>
          <w:rFonts w:ascii="Verdana" w:eastAsia="Arial" w:hAnsi="Verdana" w:cs="Calibri"/>
          <w:bCs/>
        </w:rPr>
      </w:pPr>
      <w:r>
        <w:rPr>
          <w:rFonts w:ascii="Verdana" w:eastAsia="Arial" w:hAnsi="Verdana" w:cs="Calibri"/>
          <w:bCs/>
        </w:rPr>
        <w:t>Normas Bolivianas: NB 213-77.</w:t>
      </w:r>
    </w:p>
    <w:p w:rsidR="000F218C" w:rsidRDefault="000F218C" w:rsidP="000F218C">
      <w:pPr>
        <w:widowControl w:val="0"/>
        <w:tabs>
          <w:tab w:val="left" w:pos="0"/>
        </w:tabs>
        <w:autoSpaceDE w:val="0"/>
        <w:autoSpaceDN w:val="0"/>
        <w:adjustRightInd w:val="0"/>
        <w:ind w:left="720"/>
        <w:jc w:val="both"/>
        <w:rPr>
          <w:rFonts w:ascii="Verdana" w:eastAsia="Arial" w:hAnsi="Verdana" w:cs="Calibri"/>
          <w:bCs/>
          <w:sz w:val="8"/>
          <w:szCs w:val="8"/>
        </w:rPr>
      </w:pPr>
    </w:p>
    <w:p w:rsidR="000F218C" w:rsidRDefault="000F218C" w:rsidP="000F218C">
      <w:pPr>
        <w:widowControl w:val="0"/>
        <w:tabs>
          <w:tab w:val="left" w:pos="8711"/>
        </w:tabs>
        <w:autoSpaceDE w:val="0"/>
        <w:autoSpaceDN w:val="0"/>
        <w:rPr>
          <w:rFonts w:ascii="Verdana" w:eastAsia="Arial" w:hAnsi="Verdana" w:cs="Calibri"/>
          <w:bCs/>
        </w:rPr>
      </w:pPr>
      <w:r>
        <w:rPr>
          <w:rFonts w:ascii="Verdana" w:eastAsia="Arial" w:hAnsi="Verdana" w:cs="Calibri"/>
          <w:bCs/>
        </w:rPr>
        <w:t>El Contratista 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Jabalina 5/8”</w:t>
      </w:r>
      <w:r>
        <w:rPr>
          <w:rFonts w:ascii="Helvetica" w:eastAsia="Arial" w:hAnsi="Helvetica" w:cs="Helvetica"/>
        </w:rPr>
        <w:t xml:space="preserve"> X </w:t>
      </w:r>
      <w:r>
        <w:rPr>
          <w:rFonts w:ascii="Verdana" w:eastAsia="Arial" w:hAnsi="Verdana" w:cs="Helvetica"/>
          <w:b/>
          <w:bCs/>
        </w:rPr>
        <w:t>60 cm más conector</w:t>
      </w:r>
    </w:p>
    <w:p w:rsidR="000F218C" w:rsidRDefault="000F218C" w:rsidP="000F218C">
      <w:pPr>
        <w:widowControl w:val="0"/>
        <w:autoSpaceDE w:val="0"/>
        <w:autoSpaceDN w:val="0"/>
        <w:spacing w:before="240"/>
        <w:jc w:val="both"/>
        <w:rPr>
          <w:rFonts w:ascii="Verdana" w:eastAsia="Arial" w:hAnsi="Verdana" w:cs="Arial"/>
        </w:rPr>
      </w:pPr>
      <w:r>
        <w:rPr>
          <w:rFonts w:ascii="Verdana" w:eastAsia="Arial" w:hAnsi="Verdana" w:cs="Arial"/>
        </w:rPr>
        <w:t>La jabalina es una barra de acero cobreada que funciona como un electrodo que va insertado en el suelo del terreno para realizar la descarga a tierra.</w:t>
      </w:r>
    </w:p>
    <w:p w:rsidR="000F218C" w:rsidRDefault="000F218C" w:rsidP="000F218C">
      <w:pPr>
        <w:widowControl w:val="0"/>
        <w:autoSpaceDE w:val="0"/>
        <w:autoSpaceDN w:val="0"/>
        <w:jc w:val="both"/>
        <w:rPr>
          <w:rFonts w:ascii="Verdana" w:eastAsia="Arial" w:hAnsi="Verdana" w:cs="Tahoma"/>
        </w:rPr>
      </w:pPr>
      <w:r>
        <w:rPr>
          <w:rFonts w:ascii="Verdana" w:eastAsia="Arial" w:hAnsi="Verdana" w:cs="Arial"/>
        </w:rPr>
        <w:t>Las dimensiones mínimas serán de longitud de 60 cm y el grosos de 5/8”.</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 de PVC</w:t>
      </w:r>
    </w:p>
    <w:p w:rsidR="000F218C" w:rsidRDefault="000F218C" w:rsidP="000F218C">
      <w:pPr>
        <w:widowControl w:val="0"/>
        <w:tabs>
          <w:tab w:val="left" w:pos="0"/>
        </w:tabs>
        <w:autoSpaceDE w:val="0"/>
        <w:autoSpaceDN w:val="0"/>
        <w:adjustRightInd w:val="0"/>
        <w:spacing w:before="240"/>
        <w:jc w:val="both"/>
        <w:rPr>
          <w:rFonts w:ascii="Verdana" w:eastAsia="Arial" w:hAnsi="Verdana" w:cs="Calibri"/>
          <w:b/>
          <w:bCs/>
          <w:lang w:val="es-ES_tradnl"/>
        </w:rPr>
      </w:pPr>
      <w:r>
        <w:rPr>
          <w:rFonts w:ascii="Verdana" w:eastAsia="Arial" w:hAnsi="Verdana" w:cs="Calibri"/>
          <w:bCs/>
          <w:lang w:val="es-ES_tradnl"/>
        </w:rPr>
        <w:t xml:space="preserve">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rPr>
          <w:rFonts w:ascii="Verdana" w:eastAsia="Arial" w:hAnsi="Verdana" w:cs="Calibri"/>
          <w:bCs/>
          <w:lang w:val="es-ES_tradnl"/>
        </w:rPr>
      </w:pPr>
      <w:r>
        <w:rPr>
          <w:rFonts w:ascii="Verdana" w:eastAsia="Arial" w:hAnsi="Verdana" w:cs="Calibri"/>
          <w:bCs/>
          <w:lang w:val="es-ES_tradnl"/>
        </w:rPr>
        <w:t>El Contratista deberá garantizar que el material de referencia sea de buena calidad y de marca reconocida.</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jabalina deberá ser instalada equidistante a una distancia mínima igual o mayor a dos veces la longitud de cada jabalina, no debiendo existir deformaciones de la misma.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El extremo superior de la jabalina deberá quedar a 0.4 metros por debajo del piso o suelo terminado, asimismo en cada punto se deberá dejar cajas de hormigón con tapa para posteriores trabajos de mantenimiento.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MEDICIÓN.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provisión e instalación de puesta de tierra c/jabalina se medirá por </w:t>
      </w:r>
      <w:r>
        <w:rPr>
          <w:rFonts w:ascii="Verdana" w:eastAsia="Arial" w:hAnsi="Verdana" w:cs="Tahoma"/>
          <w:b/>
        </w:rPr>
        <w:t>punto,</w:t>
      </w:r>
      <w:r>
        <w:rPr>
          <w:rFonts w:ascii="Verdana" w:eastAsia="Arial" w:hAnsi="Verdana" w:cs="Tahoma"/>
        </w:rPr>
        <w:t xml:space="preserve"> de acuerdo a lo estipulado en el formulario de presentación de propuesta.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b/>
        </w:rPr>
      </w:pPr>
      <w:r>
        <w:rPr>
          <w:rFonts w:ascii="Verdana" w:eastAsia="Arial" w:hAnsi="Verdana" w:cs="Tahoma"/>
          <w:b/>
        </w:rPr>
        <w:t xml:space="preserve">FORMA DE PAGO. - </w:t>
      </w:r>
    </w:p>
    <w:p w:rsidR="000F218C" w:rsidRDefault="000F218C" w:rsidP="000F218C">
      <w:pPr>
        <w:widowControl w:val="0"/>
        <w:tabs>
          <w:tab w:val="left" w:pos="8711"/>
        </w:tabs>
        <w:autoSpaceDE w:val="0"/>
        <w:autoSpaceDN w:val="0"/>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8711"/>
        </w:tabs>
        <w:autoSpaceDE w:val="0"/>
        <w:autoSpaceDN w:val="0"/>
        <w:rPr>
          <w:rFonts w:ascii="Verdana" w:eastAsia="Arial" w:hAnsi="Verdana" w:cs="Arial"/>
          <w:u w:val="single"/>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u w:val="single"/>
        </w:rPr>
      </w:pPr>
      <w:r>
        <w:rPr>
          <w:rFonts w:ascii="Verdana" w:eastAsia="Arial" w:hAnsi="Verdana" w:cs="Tahoma"/>
        </w:rPr>
        <w:t>Este aporte propio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IE - DUC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bCs/>
              </w:rPr>
              <w:t>PROVISIÓN Y COLOCADO DE DUCHA ELÉCTRICA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ítem se refiere a la provisión y colocado de ducha eléctrica, de acuerdo a lo establecido en los planos constructivos e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MATERIALES, HERRAMIENTAS Y EQUIPO.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112"/>
        <w:gridCol w:w="1661"/>
      </w:tblGrid>
      <w:tr w:rsidR="000F218C" w:rsidTr="000E4D68">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lastRenderedPageBreak/>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385"/>
          <w:jc w:val="center"/>
        </w:trPr>
        <w:tc>
          <w:tcPr>
            <w:tcW w:w="41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b/>
                <w:bCs/>
                <w:color w:val="333333"/>
                <w:lang w:eastAsia="es-ES"/>
              </w:rPr>
            </w:pPr>
            <w:r>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b/>
                <w:bCs/>
                <w:color w:val="333333"/>
                <w:lang w:eastAsia="es-ES"/>
              </w:rPr>
            </w:pPr>
            <w:r>
              <w:rPr>
                <w:rFonts w:ascii="Verdana" w:hAnsi="Verdana"/>
                <w:color w:val="333333"/>
                <w:lang w:eastAsia="es-ES"/>
              </w:rPr>
              <w:t>PZA</w:t>
            </w:r>
          </w:p>
        </w:tc>
      </w:tr>
    </w:tbl>
    <w:p w:rsidR="000F218C" w:rsidRDefault="000F218C" w:rsidP="000F218C">
      <w:pPr>
        <w:widowControl w:val="0"/>
        <w:tabs>
          <w:tab w:val="left" w:pos="8711"/>
        </w:tabs>
        <w:autoSpaceDE w:val="0"/>
        <w:autoSpaceDN w:val="0"/>
        <w:jc w:val="both"/>
        <w:rPr>
          <w:rFonts w:ascii="Arial" w:eastAsia="Arial" w:hAnsi="Arial" w:cs="Tahoma"/>
        </w:rPr>
      </w:pPr>
      <w:r>
        <w:rPr>
          <w:rFonts w:ascii="Helvetica" w:hAnsi="Helvetica"/>
          <w:color w:val="333333"/>
          <w:lang w:eastAsia="es-ES"/>
        </w:rPr>
        <w:br/>
      </w: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jc w:val="both"/>
        <w:rPr>
          <w:rFonts w:ascii="Verdana" w:eastAsia="Arial" w:hAnsi="Verdana" w:cs="Tahoma"/>
          <w:color w:val="000000"/>
        </w:rPr>
      </w:pPr>
    </w:p>
    <w:p w:rsidR="000F218C" w:rsidRDefault="000F218C" w:rsidP="000F218C">
      <w:pPr>
        <w:jc w:val="both"/>
        <w:rPr>
          <w:rFonts w:ascii="Verdana" w:eastAsia="Arial" w:hAnsi="Verdana" w:cs="Tahoma"/>
          <w:b/>
          <w:bCs/>
          <w:color w:val="000000"/>
        </w:rPr>
      </w:pPr>
      <w:r>
        <w:rPr>
          <w:rFonts w:ascii="Verdana" w:eastAsia="Arial" w:hAnsi="Verdana" w:cs="Tahoma"/>
          <w:b/>
          <w:bCs/>
          <w:color w:val="000000"/>
        </w:rPr>
        <w:t>Ducha plástica eléctrica</w:t>
      </w:r>
    </w:p>
    <w:p w:rsidR="000F218C" w:rsidRDefault="000F218C" w:rsidP="000F218C">
      <w:pPr>
        <w:jc w:val="both"/>
        <w:rPr>
          <w:rFonts w:ascii="Verdana" w:eastAsia="Arial" w:hAnsi="Verdana" w:cs="Tahoma"/>
          <w:b/>
          <w:bCs/>
          <w:color w:val="000000"/>
        </w:rPr>
      </w:pPr>
    </w:p>
    <w:p w:rsidR="000F218C" w:rsidRDefault="000F218C" w:rsidP="000F218C">
      <w:pPr>
        <w:jc w:val="both"/>
        <w:rPr>
          <w:rFonts w:ascii="Verdana" w:eastAsia="Arial" w:hAnsi="Verdana" w:cs="Tahoma"/>
          <w:color w:val="000000"/>
        </w:rPr>
      </w:pPr>
      <w:r>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0F218C" w:rsidRDefault="000F218C" w:rsidP="000F218C">
      <w:pPr>
        <w:jc w:val="both"/>
        <w:rPr>
          <w:rFonts w:ascii="Verdana" w:eastAsia="Arial" w:hAnsi="Verdana" w:cs="Tahoma"/>
          <w:color w:val="000000"/>
        </w:rPr>
      </w:pPr>
    </w:p>
    <w:p w:rsidR="000F218C" w:rsidRDefault="000F218C" w:rsidP="000F218C">
      <w:pPr>
        <w:jc w:val="both"/>
        <w:rPr>
          <w:rFonts w:ascii="Verdana" w:eastAsia="Arial" w:hAnsi="Verdana" w:cs="Tahoma"/>
          <w:color w:val="000000"/>
        </w:rPr>
      </w:pPr>
      <w:r>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0F218C" w:rsidRDefault="000F218C" w:rsidP="000F218C">
      <w:pPr>
        <w:rPr>
          <w:rFonts w:ascii="Verdana" w:eastAsia="Arial" w:hAnsi="Verdana" w:cs="Tahoma"/>
          <w:color w:val="000000"/>
        </w:rPr>
      </w:pPr>
    </w:p>
    <w:p w:rsidR="000F218C" w:rsidRDefault="000F218C" w:rsidP="000F218C">
      <w:pPr>
        <w:widowControl w:val="0"/>
        <w:tabs>
          <w:tab w:val="left" w:pos="560"/>
        </w:tabs>
        <w:autoSpaceDE w:val="0"/>
        <w:autoSpaceDN w:val="0"/>
        <w:spacing w:line="360" w:lineRule="auto"/>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F218C" w:rsidRDefault="000F218C" w:rsidP="000F218C">
      <w:pPr>
        <w:widowControl w:val="0"/>
        <w:tabs>
          <w:tab w:val="left" w:pos="560"/>
        </w:tabs>
        <w:autoSpaceDE w:val="0"/>
        <w:autoSpaceDN w:val="0"/>
        <w:spacing w:line="276" w:lineRule="auto"/>
        <w:jc w:val="both"/>
        <w:rPr>
          <w:rFonts w:ascii="Verdana" w:eastAsia="Arial" w:hAnsi="Verdana" w:cs="Tahoma"/>
          <w:b/>
          <w:color w:val="000000"/>
        </w:rPr>
      </w:pPr>
    </w:p>
    <w:p w:rsidR="000F218C" w:rsidRDefault="000F218C" w:rsidP="000F218C">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MEDICIÓN.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medirá por </w:t>
      </w:r>
      <w:r>
        <w:rPr>
          <w:rFonts w:ascii="Verdana" w:eastAsia="Arial" w:hAnsi="Verdana" w:cs="Tahoma"/>
          <w:b/>
          <w:bCs/>
          <w:color w:val="000000"/>
        </w:rPr>
        <w:t>pieza</w:t>
      </w:r>
      <w:r>
        <w:rPr>
          <w:rFonts w:ascii="Verdana" w:eastAsia="Arial" w:hAnsi="Verdana" w:cs="Tahoma"/>
          <w:color w:val="000000"/>
        </w:rPr>
        <w:t xml:space="preserve"> colocado y terminado en sitio de acuerdo a planos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FORMA DE PAGO. -</w:t>
      </w:r>
    </w:p>
    <w:p w:rsidR="000F218C" w:rsidRDefault="000F218C" w:rsidP="000F218C">
      <w:pPr>
        <w:widowControl w:val="0"/>
        <w:tabs>
          <w:tab w:val="left" w:pos="2025"/>
        </w:tabs>
        <w:autoSpaceDE w:val="0"/>
        <w:autoSpaceDN w:val="0"/>
        <w:jc w:val="both"/>
        <w:rPr>
          <w:rFonts w:ascii="Verdana" w:eastAsia="Arial" w:hAnsi="Verdana" w:cs="Tahoma"/>
          <w:color w:val="000000"/>
        </w:rPr>
      </w:pPr>
      <w:r>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tabs>
          <w:tab w:val="left" w:pos="560"/>
        </w:tabs>
        <w:autoSpaceDE w:val="0"/>
        <w:autoSpaceDN w:val="0"/>
        <w:spacing w:line="276" w:lineRule="auto"/>
        <w:jc w:val="both"/>
        <w:rPr>
          <w:rFonts w:ascii="Verdana" w:eastAsia="Arial" w:hAnsi="Verdana" w:cs="Arial"/>
          <w:b/>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Arial" w:eastAsia="Arial" w:hAnsi="Arial" w:cs="Arial"/>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0F218C" w:rsidRDefault="000F218C" w:rsidP="000E4D68">
            <w:pPr>
              <w:widowControl w:val="0"/>
              <w:autoSpaceDE w:val="0"/>
              <w:autoSpaceDN w:val="0"/>
              <w:jc w:val="center"/>
              <w:rPr>
                <w:rFonts w:ascii="Verdana" w:eastAsia="Verdana" w:hAnsi="Verdana" w:cs="Verdana"/>
                <w:b/>
                <w:color w:val="FFFFFF"/>
              </w:rPr>
            </w:pPr>
            <w:r>
              <w:rPr>
                <w:rFonts w:ascii="Verdana" w:eastAsia="Verdana" w:hAnsi="Verdana" w:cs="Verdana"/>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0F218C" w:rsidRDefault="000F218C" w:rsidP="000E4D68">
            <w:pPr>
              <w:widowControl w:val="0"/>
              <w:autoSpaceDE w:val="0"/>
              <w:autoSpaceDN w:val="0"/>
              <w:spacing w:line="360" w:lineRule="auto"/>
              <w:jc w:val="center"/>
              <w:rPr>
                <w:rFonts w:ascii="Verdana" w:eastAsia="Verdana" w:hAnsi="Verdana" w:cs="Verdana"/>
                <w:b/>
                <w:color w:val="FFFFFF"/>
              </w:rPr>
            </w:pPr>
            <w:r>
              <w:rPr>
                <w:rFonts w:ascii="Verdana" w:eastAsia="Verdana" w:hAnsi="Verdana" w:cs="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0F218C" w:rsidRDefault="000F218C" w:rsidP="000E4D68">
            <w:pPr>
              <w:widowControl w:val="0"/>
              <w:autoSpaceDE w:val="0"/>
              <w:autoSpaceDN w:val="0"/>
              <w:jc w:val="center"/>
              <w:rPr>
                <w:rFonts w:ascii="Verdana" w:eastAsia="Verdana" w:hAnsi="Verdana" w:cs="Verdana"/>
                <w:b/>
                <w:color w:val="FFFFFF"/>
              </w:rPr>
            </w:pPr>
            <w:r>
              <w:rPr>
                <w:rFonts w:ascii="Verdana" w:eastAsia="Verdana" w:hAnsi="Verdana" w:cs="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0F218C" w:rsidRDefault="000F218C" w:rsidP="000E4D68">
            <w:pPr>
              <w:widowControl w:val="0"/>
              <w:autoSpaceDE w:val="0"/>
              <w:autoSpaceDN w:val="0"/>
              <w:jc w:val="center"/>
              <w:rPr>
                <w:rFonts w:ascii="Verdana" w:eastAsia="Verdana" w:hAnsi="Verdana" w:cs="Verdana"/>
                <w:b/>
                <w:color w:val="FFFFFF"/>
              </w:rPr>
            </w:pPr>
            <w:r>
              <w:rPr>
                <w:rFonts w:ascii="Verdana" w:eastAsia="Verdana" w:hAnsi="Verdana" w:cs="Verdana"/>
                <w:b/>
                <w:color w:val="FFFFFF"/>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4C6E7"/>
            <w:hideMark/>
          </w:tcPr>
          <w:p w:rsidR="000F218C" w:rsidRDefault="000F218C" w:rsidP="000E4D68">
            <w:pPr>
              <w:widowControl w:val="0"/>
              <w:autoSpaceDE w:val="0"/>
              <w:autoSpaceDN w:val="0"/>
              <w:jc w:val="center"/>
              <w:rPr>
                <w:rFonts w:ascii="Verdana" w:eastAsia="Verdana" w:hAnsi="Verdana" w:cs="Verdana"/>
                <w:b/>
              </w:rPr>
            </w:pPr>
            <w:r>
              <w:rPr>
                <w:rFonts w:ascii="Verdana" w:eastAsia="Verdana" w:hAnsi="Verdana" w:cs="Verdana"/>
                <w:b/>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0F218C" w:rsidRDefault="000F218C" w:rsidP="000E4D68">
            <w:pPr>
              <w:widowControl w:val="0"/>
              <w:autoSpaceDE w:val="0"/>
              <w:autoSpaceDN w:val="0"/>
              <w:jc w:val="center"/>
              <w:rPr>
                <w:rFonts w:ascii="Verdana" w:eastAsia="Verdana" w:hAnsi="Verdana" w:cs="Verdana"/>
                <w:b/>
              </w:rPr>
            </w:pPr>
            <w:r>
              <w:rPr>
                <w:rFonts w:ascii="Verdana" w:eastAsia="Verdana" w:hAnsi="Verdana" w:cs="Verdana"/>
                <w:b/>
                <w:bCs/>
                <w:color w:val="000000"/>
              </w:rPr>
              <w:t>VN-IA-APO-1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0F218C" w:rsidRDefault="000F218C" w:rsidP="000E4D68">
            <w:pPr>
              <w:widowControl w:val="0"/>
              <w:autoSpaceDE w:val="0"/>
              <w:autoSpaceDN w:val="0"/>
              <w:jc w:val="center"/>
              <w:rPr>
                <w:rFonts w:ascii="Verdana" w:eastAsia="Verdana" w:hAnsi="Verdana" w:cs="Verdana"/>
                <w:b/>
              </w:rPr>
            </w:pPr>
            <w:r>
              <w:rPr>
                <w:rFonts w:ascii="Verdana" w:eastAsia="Verdana" w:hAnsi="Verdana" w:cs="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0F218C" w:rsidRDefault="000F218C" w:rsidP="000E4D68">
            <w:pPr>
              <w:widowControl w:val="0"/>
              <w:autoSpaceDE w:val="0"/>
              <w:autoSpaceDN w:val="0"/>
              <w:spacing w:line="360" w:lineRule="auto"/>
              <w:jc w:val="center"/>
              <w:rPr>
                <w:rFonts w:ascii="Verdana" w:eastAsia="Verdana" w:hAnsi="Verdana" w:cs="Verdana"/>
                <w:b/>
              </w:rPr>
            </w:pPr>
            <w:r>
              <w:rPr>
                <w:rFonts w:ascii="Verdana" w:eastAsia="Verdana" w:hAnsi="Verdana" w:cs="Verdana"/>
                <w:b/>
              </w:rPr>
              <w:t>INSTALACIÓN DE AGUA POTABLE</w:t>
            </w:r>
          </w:p>
        </w:tc>
      </w:tr>
    </w:tbl>
    <w:p w:rsidR="000F218C" w:rsidRDefault="000F218C" w:rsidP="000F218C">
      <w:pPr>
        <w:widowControl w:val="0"/>
        <w:autoSpaceDE w:val="0"/>
        <w:autoSpaceDN w:val="0"/>
        <w:spacing w:before="4"/>
        <w:rPr>
          <w:rFonts w:ascii="Verdana" w:eastAsia="Verdana" w:hAnsi="Verdana" w:cs="Verdana"/>
        </w:rPr>
      </w:pPr>
    </w:p>
    <w:p w:rsidR="000F218C" w:rsidRDefault="000F218C" w:rsidP="000F218C">
      <w:pPr>
        <w:widowControl w:val="0"/>
        <w:autoSpaceDE w:val="0"/>
        <w:autoSpaceDN w:val="0"/>
        <w:spacing w:before="99"/>
        <w:outlineLvl w:val="0"/>
        <w:rPr>
          <w:rFonts w:ascii="Verdana" w:eastAsia="Verdana" w:hAnsi="Verdana" w:cs="Verdana"/>
          <w:b/>
          <w:bCs/>
        </w:rPr>
      </w:pPr>
      <w:r>
        <w:rPr>
          <w:rFonts w:ascii="Verdana" w:eastAsia="Verdana" w:hAnsi="Verdana" w:cs="Verdana"/>
          <w:b/>
          <w:bCs/>
        </w:rPr>
        <w:t>DESCRIPCIÓN. -</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0F218C" w:rsidRDefault="000F218C" w:rsidP="000F218C">
      <w:pPr>
        <w:widowControl w:val="0"/>
        <w:autoSpaceDE w:val="0"/>
        <w:autoSpaceDN w:val="0"/>
        <w:spacing w:before="7"/>
        <w:rPr>
          <w:rFonts w:ascii="Verdana" w:eastAsia="Verdana" w:hAnsi="Verdana" w:cs="Verdana"/>
        </w:rPr>
      </w:pPr>
    </w:p>
    <w:p w:rsidR="000F218C" w:rsidRDefault="000F218C" w:rsidP="000F218C">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MATERIALES, HERRAMIENTAS Y EQUIPO. -</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Los materiales a emplearse deberán ser suministrados, de acuerdo al siguiente detalle:</w:t>
      </w:r>
    </w:p>
    <w:p w:rsidR="000F218C" w:rsidRDefault="000F218C" w:rsidP="000F218C">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shd w:val="clear" w:color="auto" w:fill="F2F2F2"/>
            <w:hideMark/>
          </w:tcPr>
          <w:p w:rsidR="000F218C" w:rsidRDefault="000F218C" w:rsidP="000E4D68">
            <w:pPr>
              <w:widowControl w:val="0"/>
              <w:tabs>
                <w:tab w:val="left" w:pos="8711"/>
              </w:tabs>
              <w:autoSpaceDE w:val="0"/>
              <w:autoSpaceDN w:val="0"/>
              <w:jc w:val="both"/>
              <w:rPr>
                <w:rFonts w:ascii="Verdana" w:eastAsia="Verdana" w:hAnsi="Verdana" w:cs="Tahoma"/>
                <w:b/>
              </w:rPr>
            </w:pPr>
            <w:r>
              <w:rPr>
                <w:rFonts w:ascii="Verdana" w:eastAsia="Verdana" w:hAnsi="Verdana" w:cs="Tahoma"/>
                <w:b/>
              </w:rPr>
              <w:t>MATERIALES</w:t>
            </w:r>
          </w:p>
        </w:tc>
        <w:tc>
          <w:tcPr>
            <w:tcW w:w="1708" w:type="dxa"/>
            <w:tcBorders>
              <w:top w:val="single" w:sz="6" w:space="0" w:color="000000"/>
              <w:left w:val="single" w:sz="6" w:space="0" w:color="000000"/>
              <w:bottom w:val="single" w:sz="6" w:space="0" w:color="000000"/>
              <w:right w:val="single" w:sz="6" w:space="0" w:color="000000"/>
            </w:tcBorders>
            <w:shd w:val="clear" w:color="auto" w:fill="F2F2F2"/>
            <w:hideMark/>
          </w:tcPr>
          <w:p w:rsidR="000F218C" w:rsidRDefault="000F218C" w:rsidP="000E4D68">
            <w:pPr>
              <w:widowControl w:val="0"/>
              <w:tabs>
                <w:tab w:val="left" w:pos="8711"/>
              </w:tabs>
              <w:autoSpaceDE w:val="0"/>
              <w:autoSpaceDN w:val="0"/>
              <w:jc w:val="both"/>
              <w:rPr>
                <w:rFonts w:ascii="Verdana" w:eastAsia="Verdana" w:hAnsi="Verdana" w:cs="Tahoma"/>
                <w:b/>
              </w:rPr>
            </w:pPr>
            <w:r>
              <w:rPr>
                <w:rFonts w:ascii="Verdana" w:eastAsia="Verdana" w:hAnsi="Verdana" w:cs="Tahoma"/>
                <w:b/>
              </w:rPr>
              <w:t>UNIDAD</w:t>
            </w:r>
          </w:p>
        </w:tc>
      </w:tr>
      <w:tr w:rsidR="000F218C" w:rsidTr="000E4D68">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TUBO PVC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M</w:t>
            </w:r>
          </w:p>
        </w:tc>
      </w:tr>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TEFLON 3/4"</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TEE PVC D=1/2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NIPLE PVC DE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LLAVE DE PASO 1/2" PARA DUCHA</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61"/>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LLAVE DE PASO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COPLA PVC DE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57"/>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CODO PVC DE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62"/>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CODO FG GALV DE 1/2"</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r w:rsidR="000F218C" w:rsidTr="000E4D68">
        <w:trPr>
          <w:trHeight w:val="259"/>
          <w:jc w:val="center"/>
        </w:trPr>
        <w:tc>
          <w:tcPr>
            <w:tcW w:w="5812"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CAÑERIA DE ALUMINIO 1/2" (BRAZO DE DUCHA)</w:t>
            </w:r>
          </w:p>
        </w:tc>
        <w:tc>
          <w:tcPr>
            <w:tcW w:w="1708" w:type="dxa"/>
            <w:tcBorders>
              <w:top w:val="single" w:sz="6" w:space="0" w:color="000000"/>
              <w:left w:val="single" w:sz="6" w:space="0" w:color="000000"/>
              <w:bottom w:val="single" w:sz="6" w:space="0" w:color="000000"/>
              <w:right w:val="single" w:sz="6" w:space="0" w:color="000000"/>
            </w:tcBorders>
            <w:hideMark/>
          </w:tcPr>
          <w:p w:rsidR="000F218C" w:rsidRDefault="000F218C" w:rsidP="000E4D68">
            <w:pPr>
              <w:widowControl w:val="0"/>
              <w:tabs>
                <w:tab w:val="left" w:pos="8711"/>
              </w:tabs>
              <w:autoSpaceDE w:val="0"/>
              <w:autoSpaceDN w:val="0"/>
              <w:jc w:val="both"/>
              <w:rPr>
                <w:rFonts w:ascii="Verdana" w:eastAsia="Verdana" w:hAnsi="Verdana" w:cs="Tahoma"/>
              </w:rPr>
            </w:pPr>
            <w:r>
              <w:rPr>
                <w:rFonts w:ascii="Verdana" w:eastAsia="Verdana" w:hAnsi="Verdana" w:cs="Tahoma"/>
              </w:rPr>
              <w:t>PZA</w:t>
            </w:r>
          </w:p>
        </w:tc>
      </w:tr>
    </w:tbl>
    <w:p w:rsidR="000F218C" w:rsidRDefault="000F218C" w:rsidP="000F218C">
      <w:pPr>
        <w:widowControl w:val="0"/>
        <w:tabs>
          <w:tab w:val="left" w:pos="8711"/>
        </w:tabs>
        <w:autoSpaceDE w:val="0"/>
        <w:autoSpaceDN w:val="0"/>
        <w:jc w:val="both"/>
        <w:rPr>
          <w:rFonts w:ascii="Verdana" w:eastAsia="Verdana" w:hAnsi="Verdana" w:cs="Tahoma"/>
          <w:color w:val="FF0000"/>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Verdana" w:hAnsi="Verdana" w:cs="Tahoma"/>
          <w:b/>
        </w:rPr>
      </w:pPr>
    </w:p>
    <w:p w:rsidR="000F218C" w:rsidRDefault="000F218C" w:rsidP="000F218C">
      <w:pPr>
        <w:widowControl w:val="0"/>
        <w:tabs>
          <w:tab w:val="left" w:pos="8711"/>
        </w:tabs>
        <w:autoSpaceDE w:val="0"/>
        <w:autoSpaceDN w:val="0"/>
        <w:jc w:val="both"/>
        <w:rPr>
          <w:rFonts w:ascii="Verdana" w:eastAsia="Verdana" w:hAnsi="Verdana" w:cs="Tahoma"/>
          <w:b/>
        </w:rPr>
      </w:pPr>
      <w:r>
        <w:rPr>
          <w:rFonts w:ascii="Verdana" w:eastAsia="Verdana" w:hAnsi="Verdana" w:cs="Tahoma"/>
          <w:b/>
        </w:rPr>
        <w:t>Codo FG Galv. de 1/2"</w:t>
      </w:r>
    </w:p>
    <w:p w:rsidR="000F218C" w:rsidRDefault="000F218C" w:rsidP="000F218C">
      <w:pPr>
        <w:widowControl w:val="0"/>
        <w:tabs>
          <w:tab w:val="left" w:pos="8711"/>
        </w:tabs>
        <w:autoSpaceDE w:val="0"/>
        <w:autoSpaceDN w:val="0"/>
        <w:jc w:val="both"/>
        <w:rPr>
          <w:rFonts w:ascii="Verdana" w:eastAsia="Verdana" w:hAnsi="Verdana" w:cs="Tahoma"/>
          <w:b/>
        </w:rPr>
      </w:pPr>
    </w:p>
    <w:p w:rsidR="000F218C" w:rsidRDefault="000F218C" w:rsidP="000F218C">
      <w:pPr>
        <w:widowControl w:val="0"/>
        <w:autoSpaceDE w:val="0"/>
        <w:autoSpaceDN w:val="0"/>
        <w:adjustRightInd w:val="0"/>
        <w:rPr>
          <w:rFonts w:ascii="Verdana" w:eastAsia="Verdana" w:hAnsi="Verdana" w:cs="Tahoma"/>
        </w:rPr>
      </w:pPr>
      <w:r>
        <w:rPr>
          <w:rFonts w:ascii="Verdana" w:eastAsia="Verdana" w:hAnsi="Verdana" w:cs="Tahoma"/>
        </w:rPr>
        <w:t xml:space="preserve">Utilizado para el cambio de dirección de las tuberías destinadas para el sistema de distribución de agua potable, el codo de fierro galvanizado de diámetro de ½ </w:t>
      </w:r>
      <w:r>
        <w:rPr>
          <w:rFonts w:ascii="Verdana" w:eastAsia="Calibri" w:hAnsi="Verdana" w:cs="Tahoma"/>
        </w:rPr>
        <w:t>"</w:t>
      </w:r>
      <w:r>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0F218C" w:rsidRDefault="000F218C" w:rsidP="000F218C">
      <w:pPr>
        <w:widowControl w:val="0"/>
        <w:autoSpaceDE w:val="0"/>
        <w:autoSpaceDN w:val="0"/>
        <w:adjustRightInd w:val="0"/>
        <w:rPr>
          <w:rFonts w:ascii="Verdana" w:eastAsia="Verdana" w:hAnsi="Verdana" w:cs="Tahoma"/>
        </w:rPr>
      </w:pPr>
      <w:r>
        <w:rPr>
          <w:rFonts w:ascii="Verdana" w:eastAsia="Verdana" w:hAnsi="Verdana" w:cs="Tahoma"/>
        </w:rPr>
        <w:t>Características:</w:t>
      </w:r>
    </w:p>
    <w:p w:rsidR="000F218C" w:rsidRDefault="000F218C" w:rsidP="005747F1">
      <w:pPr>
        <w:widowControl w:val="0"/>
        <w:numPr>
          <w:ilvl w:val="0"/>
          <w:numId w:val="105"/>
        </w:numPr>
        <w:autoSpaceDE w:val="0"/>
        <w:autoSpaceDN w:val="0"/>
        <w:adjustRightInd w:val="0"/>
        <w:contextualSpacing/>
        <w:rPr>
          <w:rFonts w:ascii="Verdana" w:eastAsia="Calibri" w:hAnsi="Verdana" w:cs="Tahoma"/>
        </w:rPr>
      </w:pPr>
      <w:r>
        <w:rPr>
          <w:rFonts w:ascii="Verdana" w:eastAsia="Calibri" w:hAnsi="Verdana" w:cs="Tahoma"/>
        </w:rPr>
        <w:t>Diámetro nominal: 15 mm (½")</w:t>
      </w:r>
    </w:p>
    <w:p w:rsidR="000F218C" w:rsidRDefault="000F218C" w:rsidP="005747F1">
      <w:pPr>
        <w:widowControl w:val="0"/>
        <w:numPr>
          <w:ilvl w:val="0"/>
          <w:numId w:val="105"/>
        </w:numPr>
        <w:autoSpaceDE w:val="0"/>
        <w:autoSpaceDN w:val="0"/>
        <w:adjustRightInd w:val="0"/>
        <w:contextualSpacing/>
        <w:rPr>
          <w:rFonts w:ascii="Verdana" w:eastAsia="Calibri" w:hAnsi="Verdana" w:cs="Tahoma"/>
        </w:rPr>
      </w:pPr>
      <w:r>
        <w:rPr>
          <w:rFonts w:ascii="Verdana" w:eastAsia="Calibri" w:hAnsi="Verdana" w:cs="Tahoma"/>
        </w:rPr>
        <w:t>Angulo entre ejes de recorrido: 90°</w:t>
      </w:r>
    </w:p>
    <w:p w:rsidR="000F218C" w:rsidRDefault="000F218C" w:rsidP="005747F1">
      <w:pPr>
        <w:widowControl w:val="0"/>
        <w:numPr>
          <w:ilvl w:val="0"/>
          <w:numId w:val="105"/>
        </w:numPr>
        <w:autoSpaceDE w:val="0"/>
        <w:autoSpaceDN w:val="0"/>
        <w:adjustRightInd w:val="0"/>
        <w:contextualSpacing/>
        <w:rPr>
          <w:rFonts w:ascii="Verdana" w:eastAsia="Calibri" w:hAnsi="Verdana" w:cs="Tahoma"/>
        </w:rPr>
      </w:pPr>
      <w:r>
        <w:rPr>
          <w:rFonts w:ascii="Verdana" w:eastAsia="Calibri" w:hAnsi="Verdana" w:cs="Tahoma"/>
        </w:rPr>
        <w:t>Distancia cara a centro: 28 mm ± 1,5 mm</w:t>
      </w:r>
    </w:p>
    <w:p w:rsidR="000F218C" w:rsidRDefault="000F218C" w:rsidP="005747F1">
      <w:pPr>
        <w:widowControl w:val="0"/>
        <w:numPr>
          <w:ilvl w:val="0"/>
          <w:numId w:val="105"/>
        </w:numPr>
        <w:autoSpaceDE w:val="0"/>
        <w:autoSpaceDN w:val="0"/>
        <w:adjustRightInd w:val="0"/>
        <w:contextualSpacing/>
        <w:rPr>
          <w:rFonts w:ascii="Verdana" w:eastAsia="Calibri" w:hAnsi="Verdana" w:cs="Tahoma"/>
        </w:rPr>
      </w:pPr>
      <w:r>
        <w:rPr>
          <w:rFonts w:ascii="Verdana" w:eastAsia="Calibri" w:hAnsi="Verdana" w:cs="Tahoma"/>
        </w:rPr>
        <w:t>Longitud de presentación: 15 mm ± 1,5 mm</w:t>
      </w:r>
    </w:p>
    <w:p w:rsidR="000F218C" w:rsidRDefault="000F218C" w:rsidP="000F218C">
      <w:pPr>
        <w:widowControl w:val="0"/>
        <w:autoSpaceDE w:val="0"/>
        <w:autoSpaceDN w:val="0"/>
        <w:rPr>
          <w:rFonts w:ascii="Verdana" w:eastAsia="Verdana" w:hAnsi="Verdana" w:cs="Tahoma"/>
        </w:rPr>
      </w:pPr>
      <w:r>
        <w:rPr>
          <w:rFonts w:ascii="Verdana" w:eastAsia="Verdana" w:hAnsi="Verdana" w:cs="Tahoma"/>
        </w:rPr>
        <w:t>Debe cumplir con la NB 645:2007: Tuberías de fierro fundido dúctil, acoples y accesorios para líneas de tuberías de presión (Primera revisión)</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b/>
        </w:rPr>
      </w:pPr>
      <w:r>
        <w:rPr>
          <w:rFonts w:ascii="Verdana" w:eastAsia="Verdana" w:hAnsi="Verdana" w:cs="Tahoma"/>
          <w:b/>
        </w:rPr>
        <w:t>Cañería de Aluminio 1/2" (Brazo de ducha)</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Pr>
          <w:rFonts w:ascii="Verdana" w:eastAsia="Calibri" w:hAnsi="Verdana" w:cs="Tahoma"/>
        </w:rPr>
        <w:t>"</w:t>
      </w:r>
      <w:r>
        <w:rPr>
          <w:rFonts w:ascii="Verdana" w:eastAsia="Verdana" w:hAnsi="Verdana" w:cs="Tahoma"/>
          <w:bCs/>
        </w:rPr>
        <w:t xml:space="preserve"> de material de aluminio de alta calidad, presentan excelente resistencia a la corrosión, alta capacidad de intercambio térmico, de buena calidad.</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b/>
        </w:rPr>
      </w:pPr>
      <w:r>
        <w:rPr>
          <w:rFonts w:ascii="Verdana" w:eastAsia="Verdana" w:hAnsi="Verdana" w:cs="Tahoma"/>
          <w:b/>
        </w:rPr>
        <w:t>Llave de paso 1/2" para ducha</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La llave de ducha será de marca reconocida, debiendo el Contratista presentar muestras al Supervisor de Obra para su aprobación respectiva, previa su instalación en obra.</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Resistente a la corrosión, pelado y decoloración por agua.</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Resistente al efecto de jabones y limpiadores de tocador.</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Recubrimientos no tóxicos.</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Uso doméstico.</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Temperatura de uso: 4°C a 66 °C.</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b/>
        </w:rPr>
        <w:t>Llave de Paso 1/2"</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La llave de paso será de marca reconocida, debiendo el Contratista presentar muestras al Supervisor de Obra para su aprobación respectiva, previa su instalación en obra.</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Deberá tener las siguientes características:</w:t>
      </w:r>
    </w:p>
    <w:p w:rsidR="000F218C" w:rsidRDefault="000F218C" w:rsidP="005747F1">
      <w:pPr>
        <w:widowControl w:val="0"/>
        <w:numPr>
          <w:ilvl w:val="0"/>
          <w:numId w:val="106"/>
        </w:numPr>
        <w:autoSpaceDE w:val="0"/>
        <w:autoSpaceDN w:val="0"/>
        <w:ind w:right="158"/>
        <w:jc w:val="both"/>
        <w:rPr>
          <w:rFonts w:ascii="Verdana" w:eastAsia="Verdana" w:hAnsi="Verdana" w:cs="Tahoma"/>
        </w:rPr>
      </w:pPr>
      <w:r>
        <w:rPr>
          <w:rFonts w:ascii="Verdana" w:eastAsia="Verdana" w:hAnsi="Verdana" w:cs="Tahoma"/>
        </w:rPr>
        <w:t>Resistente a la corrosión, pelado y decoloración de agua.</w:t>
      </w:r>
    </w:p>
    <w:p w:rsidR="000F218C" w:rsidRDefault="000F218C" w:rsidP="005747F1">
      <w:pPr>
        <w:widowControl w:val="0"/>
        <w:numPr>
          <w:ilvl w:val="0"/>
          <w:numId w:val="106"/>
        </w:numPr>
        <w:autoSpaceDE w:val="0"/>
        <w:autoSpaceDN w:val="0"/>
        <w:ind w:right="158"/>
        <w:jc w:val="both"/>
        <w:rPr>
          <w:rFonts w:ascii="Verdana" w:eastAsia="Verdana" w:hAnsi="Verdana" w:cs="Tahoma"/>
        </w:rPr>
      </w:pPr>
      <w:r>
        <w:rPr>
          <w:rFonts w:ascii="Verdana" w:eastAsia="Verdana" w:hAnsi="Verdana" w:cs="Tahoma"/>
        </w:rPr>
        <w:t>Resistente al efecto de jabones y limpiadores de tocador.</w:t>
      </w:r>
    </w:p>
    <w:p w:rsidR="000F218C" w:rsidRDefault="000F218C" w:rsidP="005747F1">
      <w:pPr>
        <w:widowControl w:val="0"/>
        <w:numPr>
          <w:ilvl w:val="0"/>
          <w:numId w:val="106"/>
        </w:numPr>
        <w:autoSpaceDE w:val="0"/>
        <w:autoSpaceDN w:val="0"/>
        <w:ind w:right="158"/>
        <w:jc w:val="both"/>
        <w:rPr>
          <w:rFonts w:ascii="Verdana" w:eastAsia="Verdana" w:hAnsi="Verdana" w:cs="Tahoma"/>
        </w:rPr>
      </w:pPr>
      <w:r>
        <w:rPr>
          <w:rFonts w:ascii="Verdana" w:eastAsia="Verdana" w:hAnsi="Verdana" w:cs="Tahoma"/>
        </w:rPr>
        <w:t>Recubrimiento no toxico.</w:t>
      </w:r>
    </w:p>
    <w:p w:rsidR="000F218C" w:rsidRDefault="000F218C" w:rsidP="005747F1">
      <w:pPr>
        <w:widowControl w:val="0"/>
        <w:numPr>
          <w:ilvl w:val="0"/>
          <w:numId w:val="106"/>
        </w:numPr>
        <w:autoSpaceDE w:val="0"/>
        <w:autoSpaceDN w:val="0"/>
        <w:ind w:right="158"/>
        <w:jc w:val="both"/>
        <w:rPr>
          <w:rFonts w:ascii="Verdana" w:eastAsia="Verdana" w:hAnsi="Verdana" w:cs="Tahoma"/>
        </w:rPr>
      </w:pPr>
      <w:r>
        <w:rPr>
          <w:rFonts w:ascii="Verdana" w:eastAsia="Verdana" w:hAnsi="Verdana" w:cs="Tahoma"/>
        </w:rPr>
        <w:t>Uso doméstico.</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Temperatura de uso: 4°C a 16 °C.</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Cuerpo metálico.</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Sistema de cierre de bola: Produce bajas perdidas, sirve para bloquear o permitir el paso de agua.</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 xml:space="preserve">Sistema de bola: Accionamiento rápido, 1/4 de vuelta. </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Sistema de cierre metálico: Mayor resistencia mecánica a la presión hidráulica.</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Manija metálica tipo palanca.</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Diámetro nominal en pulgadas: 1/2"</w:t>
      </w:r>
    </w:p>
    <w:p w:rsidR="000F218C" w:rsidRDefault="000F218C" w:rsidP="005747F1">
      <w:pPr>
        <w:widowControl w:val="0"/>
        <w:numPr>
          <w:ilvl w:val="0"/>
          <w:numId w:val="106"/>
        </w:numPr>
        <w:autoSpaceDE w:val="0"/>
        <w:autoSpaceDN w:val="0"/>
        <w:jc w:val="both"/>
        <w:rPr>
          <w:rFonts w:ascii="Verdana" w:eastAsia="Verdana" w:hAnsi="Verdana" w:cs="Tahoma"/>
        </w:rPr>
      </w:pPr>
      <w:r>
        <w:rPr>
          <w:rFonts w:ascii="Verdana" w:eastAsia="Verdana" w:hAnsi="Verdana" w:cs="Tahoma"/>
        </w:rPr>
        <w:t>Color bronce - rojo.</w:t>
      </w:r>
    </w:p>
    <w:p w:rsidR="000F218C" w:rsidRDefault="000F218C" w:rsidP="000F218C">
      <w:pPr>
        <w:widowControl w:val="0"/>
        <w:autoSpaceDE w:val="0"/>
        <w:autoSpaceDN w:val="0"/>
        <w:ind w:left="720"/>
        <w:jc w:val="both"/>
        <w:rPr>
          <w:rFonts w:ascii="Verdana" w:eastAsia="Verdana" w:hAnsi="Verdana" w:cs="Tahoma"/>
        </w:rPr>
      </w:pPr>
    </w:p>
    <w:p w:rsidR="000F218C" w:rsidRDefault="000F218C" w:rsidP="000F218C">
      <w:pPr>
        <w:widowControl w:val="0"/>
        <w:autoSpaceDE w:val="0"/>
        <w:autoSpaceDN w:val="0"/>
        <w:ind w:right="159"/>
        <w:jc w:val="both"/>
        <w:rPr>
          <w:rFonts w:ascii="Verdana" w:eastAsia="Verdana" w:hAnsi="Verdana" w:cs="Tahoma"/>
          <w:b/>
        </w:rPr>
      </w:pPr>
      <w:r>
        <w:rPr>
          <w:rFonts w:ascii="Verdana" w:eastAsia="Verdana" w:hAnsi="Verdana" w:cs="Tahoma"/>
          <w:b/>
        </w:rPr>
        <w:t xml:space="preserve">Teflón 3/4"     </w:t>
      </w:r>
    </w:p>
    <w:p w:rsidR="000F218C" w:rsidRDefault="000F218C" w:rsidP="000F218C">
      <w:pPr>
        <w:widowControl w:val="0"/>
        <w:autoSpaceDE w:val="0"/>
        <w:autoSpaceDN w:val="0"/>
        <w:ind w:right="159"/>
        <w:jc w:val="both"/>
        <w:rPr>
          <w:rFonts w:ascii="Verdana" w:eastAsia="Verdana" w:hAnsi="Verdana" w:cs="Tahoma"/>
          <w:b/>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0"/>
        </w:tabs>
        <w:autoSpaceDE w:val="0"/>
        <w:autoSpaceDN w:val="0"/>
        <w:adjustRightInd w:val="0"/>
        <w:jc w:val="both"/>
        <w:rPr>
          <w:rFonts w:ascii="Verdana" w:eastAsia="Verdana" w:hAnsi="Verdana" w:cs="Tahoma"/>
          <w:b/>
          <w:bCs/>
        </w:rPr>
      </w:pPr>
      <w:r>
        <w:rPr>
          <w:rFonts w:ascii="Verdana" w:eastAsia="Verdana" w:hAnsi="Verdana" w:cs="Tahoma"/>
          <w:b/>
          <w:bCs/>
        </w:rPr>
        <w:t>Tuberías de PVC</w:t>
      </w:r>
    </w:p>
    <w:p w:rsidR="000F218C" w:rsidRDefault="000F218C" w:rsidP="000F218C">
      <w:pPr>
        <w:widowControl w:val="0"/>
        <w:tabs>
          <w:tab w:val="left" w:pos="0"/>
        </w:tabs>
        <w:autoSpaceDE w:val="0"/>
        <w:autoSpaceDN w:val="0"/>
        <w:adjustRightInd w:val="0"/>
        <w:jc w:val="both"/>
        <w:rPr>
          <w:rFonts w:ascii="Verdana" w:eastAsia="Verdana" w:hAnsi="Verdana" w:cs="Tahoma"/>
          <w:bCs/>
        </w:rPr>
      </w:pPr>
      <w:r>
        <w:rPr>
          <w:rFonts w:ascii="Verdana" w:eastAsia="Verdana" w:hAnsi="Verdana" w:cs="Tahoma"/>
          <w:bCs/>
        </w:rPr>
        <w:t xml:space="preserve">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line="252" w:lineRule="auto"/>
        <w:ind w:left="317" w:hanging="283"/>
        <w:contextualSpacing/>
        <w:jc w:val="both"/>
        <w:rPr>
          <w:rFonts w:ascii="Verdana" w:eastAsia="Verdana" w:hAnsi="Verdana" w:cs="Tahoma"/>
          <w:bCs/>
        </w:rPr>
      </w:pPr>
      <w:r>
        <w:rPr>
          <w:rFonts w:ascii="Verdana" w:eastAsia="Verdana" w:hAnsi="Verdana" w:cs="Tahoma"/>
          <w:bCs/>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2" w:lineRule="auto"/>
        <w:ind w:left="317" w:hanging="283"/>
        <w:contextualSpacing/>
        <w:jc w:val="both"/>
        <w:rPr>
          <w:rFonts w:ascii="Verdana" w:eastAsia="Verdana" w:hAnsi="Verdana" w:cs="Tahoma"/>
          <w:bCs/>
        </w:rPr>
      </w:pPr>
      <w:r>
        <w:rPr>
          <w:rFonts w:ascii="Verdana" w:eastAsia="Verdana" w:hAnsi="Verdana" w:cs="Tahoma"/>
          <w:bCs/>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Las juntas serán del Tipo campana – espiga</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Las tuberías de PVC deberán cumplir con las siguientes normas:</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ab/>
        <w:t xml:space="preserve">-Normas Bolivianas:        </w:t>
      </w:r>
      <w:r>
        <w:rPr>
          <w:rFonts w:ascii="Verdana" w:eastAsia="Verdana" w:hAnsi="Verdana" w:cs="Tahoma"/>
          <w:bCs/>
        </w:rPr>
        <w:tab/>
        <w:t>NB 213-77</w:t>
      </w:r>
    </w:p>
    <w:p w:rsidR="000F218C" w:rsidRDefault="000F218C" w:rsidP="000F218C">
      <w:pPr>
        <w:widowControl w:val="0"/>
        <w:autoSpaceDE w:val="0"/>
        <w:autoSpaceDN w:val="0"/>
        <w:jc w:val="both"/>
        <w:rPr>
          <w:rFonts w:ascii="Verdana" w:eastAsia="Verdana" w:hAnsi="Verdana" w:cs="Tahoma"/>
          <w:bCs/>
        </w:rPr>
      </w:pPr>
      <w:r>
        <w:rPr>
          <w:rFonts w:ascii="Verdana" w:eastAsia="Verdana" w:hAnsi="Verdana" w:cs="Tahoma"/>
          <w:bCs/>
        </w:rPr>
        <w:tab/>
        <w:t xml:space="preserve">-Normas ASTM: </w:t>
      </w:r>
      <w:r>
        <w:rPr>
          <w:rFonts w:ascii="Verdana" w:eastAsia="Verdana" w:hAnsi="Verdana" w:cs="Tahoma"/>
          <w:bCs/>
        </w:rPr>
        <w:tab/>
      </w:r>
      <w:r>
        <w:rPr>
          <w:rFonts w:ascii="Verdana" w:eastAsia="Verdana" w:hAnsi="Verdana" w:cs="Tahoma"/>
          <w:bCs/>
        </w:rPr>
        <w:tab/>
        <w:t>D-1785 y D-2241</w:t>
      </w:r>
    </w:p>
    <w:p w:rsidR="000F218C" w:rsidRDefault="000F218C" w:rsidP="000F218C">
      <w:pPr>
        <w:widowControl w:val="0"/>
        <w:tabs>
          <w:tab w:val="left" w:pos="0"/>
        </w:tabs>
        <w:autoSpaceDE w:val="0"/>
        <w:autoSpaceDN w:val="0"/>
        <w:adjustRightInd w:val="0"/>
        <w:jc w:val="both"/>
        <w:rPr>
          <w:rFonts w:ascii="Verdana" w:eastAsia="Verdana" w:hAnsi="Verdana" w:cs="Tahoma"/>
          <w:b/>
          <w:bCs/>
        </w:rPr>
      </w:pPr>
      <w:r>
        <w:rPr>
          <w:rFonts w:ascii="Verdana" w:eastAsia="Verdana" w:hAnsi="Verdana" w:cs="Tahoma"/>
          <w:b/>
          <w:bCs/>
        </w:rPr>
        <w:t>Accesorios</w:t>
      </w:r>
    </w:p>
    <w:p w:rsidR="000F218C" w:rsidRDefault="000F218C" w:rsidP="000F218C">
      <w:pPr>
        <w:widowControl w:val="0"/>
        <w:tabs>
          <w:tab w:val="left" w:pos="0"/>
        </w:tabs>
        <w:autoSpaceDE w:val="0"/>
        <w:autoSpaceDN w:val="0"/>
        <w:adjustRightInd w:val="0"/>
        <w:jc w:val="both"/>
        <w:rPr>
          <w:rFonts w:ascii="Verdana" w:eastAsia="Verdana" w:hAnsi="Verdana" w:cs="Tahoma"/>
          <w:b/>
          <w:bCs/>
        </w:rPr>
      </w:pPr>
    </w:p>
    <w:p w:rsidR="000F218C" w:rsidRDefault="000F218C" w:rsidP="000F218C">
      <w:pPr>
        <w:widowControl w:val="0"/>
        <w:autoSpaceDE w:val="0"/>
        <w:autoSpaceDN w:val="0"/>
        <w:ind w:right="154"/>
        <w:jc w:val="both"/>
        <w:rPr>
          <w:rFonts w:ascii="Verdana" w:eastAsia="Verdana" w:hAnsi="Verdana" w:cs="Tahoma"/>
        </w:rPr>
      </w:pPr>
      <w:r>
        <w:rPr>
          <w:rFonts w:ascii="Verdana" w:eastAsia="Verdana" w:hAnsi="Verdana" w:cs="Tahoma"/>
        </w:rPr>
        <w:t>Los</w:t>
      </w:r>
      <w:r>
        <w:rPr>
          <w:rFonts w:ascii="Verdana" w:eastAsia="Verdana" w:hAnsi="Verdana" w:cs="Tahoma"/>
          <w:spacing w:val="-16"/>
        </w:rPr>
        <w:t xml:space="preserve"> </w:t>
      </w:r>
      <w:r>
        <w:rPr>
          <w:rFonts w:ascii="Verdana" w:eastAsia="Verdana" w:hAnsi="Verdana" w:cs="Tahoma"/>
        </w:rPr>
        <w:t>accesorios</w:t>
      </w:r>
      <w:r>
        <w:rPr>
          <w:rFonts w:ascii="Verdana" w:eastAsia="Verdana" w:hAnsi="Verdana" w:cs="Tahoma"/>
          <w:spacing w:val="-17"/>
        </w:rPr>
        <w:t xml:space="preserve"> </w:t>
      </w:r>
      <w:r>
        <w:rPr>
          <w:rFonts w:ascii="Verdana" w:eastAsia="Verdana" w:hAnsi="Verdana" w:cs="Tahoma"/>
          <w:spacing w:val="2"/>
        </w:rPr>
        <w:t>como</w:t>
      </w:r>
      <w:r>
        <w:rPr>
          <w:rFonts w:ascii="Verdana" w:eastAsia="Verdana" w:hAnsi="Verdana" w:cs="Tahoma"/>
          <w:spacing w:val="-17"/>
        </w:rPr>
        <w:t xml:space="preserve"> </w:t>
      </w:r>
      <w:r>
        <w:rPr>
          <w:rFonts w:ascii="Verdana" w:eastAsia="Verdana" w:hAnsi="Verdana" w:cs="Tahoma"/>
        </w:rPr>
        <w:t>codos, cañería,</w:t>
      </w:r>
      <w:r>
        <w:rPr>
          <w:rFonts w:ascii="Verdana" w:eastAsia="Verdana" w:hAnsi="Verdana" w:cs="Tahoma"/>
          <w:spacing w:val="-18"/>
        </w:rPr>
        <w:t xml:space="preserve"> </w:t>
      </w:r>
      <w:r>
        <w:rPr>
          <w:rFonts w:ascii="Verdana" w:eastAsia="Verdana" w:hAnsi="Verdana" w:cs="Tahoma"/>
        </w:rPr>
        <w:t>uniones</w:t>
      </w:r>
      <w:r>
        <w:rPr>
          <w:rFonts w:ascii="Verdana" w:eastAsia="Verdana" w:hAnsi="Verdana" w:cs="Tahoma"/>
          <w:spacing w:val="-17"/>
        </w:rPr>
        <w:t xml:space="preserve"> </w:t>
      </w:r>
      <w:r>
        <w:rPr>
          <w:rFonts w:ascii="Verdana" w:eastAsia="Verdana" w:hAnsi="Verdana" w:cs="Tahoma"/>
        </w:rPr>
        <w:t>patentes,</w:t>
      </w:r>
      <w:r>
        <w:rPr>
          <w:rFonts w:ascii="Verdana" w:eastAsia="Verdana" w:hAnsi="Verdana" w:cs="Tahoma"/>
          <w:spacing w:val="-17"/>
        </w:rPr>
        <w:t xml:space="preserve"> </w:t>
      </w:r>
      <w:r>
        <w:rPr>
          <w:rFonts w:ascii="Verdana" w:eastAsia="Verdana" w:hAnsi="Verdana" w:cs="Tahoma"/>
        </w:rPr>
        <w:t>niples,</w:t>
      </w:r>
      <w:r>
        <w:rPr>
          <w:rFonts w:ascii="Verdana" w:eastAsia="Verdana" w:hAnsi="Verdana" w:cs="Tahoma"/>
          <w:spacing w:val="-18"/>
        </w:rPr>
        <w:t xml:space="preserve"> </w:t>
      </w:r>
      <w:r>
        <w:rPr>
          <w:rFonts w:ascii="Verdana" w:eastAsia="Verdana" w:hAnsi="Verdana" w:cs="Tahoma"/>
        </w:rPr>
        <w:t>reducciones,</w:t>
      </w:r>
      <w:r>
        <w:rPr>
          <w:rFonts w:ascii="Verdana" w:eastAsia="Verdana" w:hAnsi="Verdana" w:cs="Tahoma"/>
          <w:spacing w:val="-16"/>
        </w:rPr>
        <w:t xml:space="preserve"> </w:t>
      </w:r>
      <w:r>
        <w:rPr>
          <w:rFonts w:ascii="Verdana" w:eastAsia="Verdana" w:hAnsi="Verdana" w:cs="Tahoma"/>
        </w:rPr>
        <w:t>coplas,</w:t>
      </w:r>
      <w:r>
        <w:rPr>
          <w:rFonts w:ascii="Verdana" w:eastAsia="Verdana" w:hAnsi="Verdana" w:cs="Tahoma"/>
          <w:spacing w:val="-18"/>
        </w:rPr>
        <w:t xml:space="preserve"> </w:t>
      </w:r>
      <w:r>
        <w:rPr>
          <w:rFonts w:ascii="Verdana" w:eastAsia="Verdana" w:hAnsi="Verdana" w:cs="Tahoma"/>
        </w:rPr>
        <w:t>tees,</w:t>
      </w:r>
      <w:r>
        <w:rPr>
          <w:rFonts w:ascii="Verdana" w:eastAsia="Verdana" w:hAnsi="Verdana" w:cs="Tahoma"/>
          <w:spacing w:val="-18"/>
        </w:rPr>
        <w:t xml:space="preserve"> </w:t>
      </w:r>
      <w:r>
        <w:rPr>
          <w:rFonts w:ascii="Verdana" w:eastAsia="Verdana" w:hAnsi="Verdana" w:cs="Tahoma"/>
        </w:rPr>
        <w:t>cruces,</w:t>
      </w:r>
      <w:r>
        <w:rPr>
          <w:rFonts w:ascii="Verdana" w:eastAsia="Verdana" w:hAnsi="Verdana" w:cs="Tahoma"/>
          <w:spacing w:val="-18"/>
        </w:rPr>
        <w:t xml:space="preserve"> </w:t>
      </w:r>
      <w:r>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Pr>
          <w:rFonts w:ascii="Verdana" w:eastAsia="Verdana" w:hAnsi="Verdana" w:cs="Tahoma"/>
          <w:spacing w:val="-9"/>
        </w:rPr>
        <w:t xml:space="preserve"> </w:t>
      </w:r>
      <w:r>
        <w:rPr>
          <w:rFonts w:ascii="Verdana" w:eastAsia="Verdana" w:hAnsi="Verdana" w:cs="Tahoma"/>
        </w:rPr>
        <w:t>Las</w:t>
      </w:r>
      <w:r>
        <w:rPr>
          <w:rFonts w:ascii="Verdana" w:eastAsia="Verdana" w:hAnsi="Verdana" w:cs="Tahoma"/>
          <w:spacing w:val="-8"/>
        </w:rPr>
        <w:t xml:space="preserve"> </w:t>
      </w:r>
      <w:r>
        <w:rPr>
          <w:rFonts w:ascii="Verdana" w:eastAsia="Verdana" w:hAnsi="Verdana" w:cs="Tahoma"/>
        </w:rPr>
        <w:t>válvulas</w:t>
      </w:r>
      <w:r>
        <w:rPr>
          <w:rFonts w:ascii="Verdana" w:eastAsia="Verdana" w:hAnsi="Verdana" w:cs="Tahoma"/>
          <w:spacing w:val="-11"/>
        </w:rPr>
        <w:t xml:space="preserve"> </w:t>
      </w:r>
      <w:r>
        <w:rPr>
          <w:rFonts w:ascii="Verdana" w:eastAsia="Verdana" w:hAnsi="Verdana" w:cs="Tahoma"/>
        </w:rPr>
        <w:t>tipo</w:t>
      </w:r>
      <w:r>
        <w:rPr>
          <w:rFonts w:ascii="Verdana" w:eastAsia="Verdana" w:hAnsi="Verdana" w:cs="Tahoma"/>
          <w:spacing w:val="-8"/>
        </w:rPr>
        <w:t xml:space="preserve"> </w:t>
      </w:r>
      <w:r>
        <w:rPr>
          <w:rFonts w:ascii="Verdana" w:eastAsia="Verdana" w:hAnsi="Verdana" w:cs="Tahoma"/>
        </w:rPr>
        <w:t>cortina</w:t>
      </w:r>
      <w:r>
        <w:rPr>
          <w:rFonts w:ascii="Verdana" w:eastAsia="Verdana" w:hAnsi="Verdana" w:cs="Tahoma"/>
          <w:spacing w:val="-8"/>
        </w:rPr>
        <w:t xml:space="preserve"> </w:t>
      </w:r>
      <w:r>
        <w:rPr>
          <w:rFonts w:ascii="Verdana" w:eastAsia="Verdana" w:hAnsi="Verdana" w:cs="Tahoma"/>
        </w:rPr>
        <w:t>salvo</w:t>
      </w:r>
      <w:r>
        <w:rPr>
          <w:rFonts w:ascii="Verdana" w:eastAsia="Verdana" w:hAnsi="Verdana" w:cs="Tahoma"/>
          <w:spacing w:val="-11"/>
        </w:rPr>
        <w:t xml:space="preserve"> </w:t>
      </w:r>
      <w:r>
        <w:rPr>
          <w:rFonts w:ascii="Verdana" w:eastAsia="Verdana" w:hAnsi="Verdana" w:cs="Tahoma"/>
        </w:rPr>
        <w:t>indicación</w:t>
      </w:r>
      <w:r>
        <w:rPr>
          <w:rFonts w:ascii="Verdana" w:eastAsia="Verdana" w:hAnsi="Verdana" w:cs="Tahoma"/>
          <w:spacing w:val="-7"/>
        </w:rPr>
        <w:t xml:space="preserve"> </w:t>
      </w:r>
      <w:r>
        <w:rPr>
          <w:rFonts w:ascii="Verdana" w:eastAsia="Verdana" w:hAnsi="Verdana" w:cs="Tahoma"/>
        </w:rPr>
        <w:t>contraria</w:t>
      </w:r>
      <w:r>
        <w:rPr>
          <w:rFonts w:ascii="Verdana" w:eastAsia="Verdana" w:hAnsi="Verdana" w:cs="Tahoma"/>
          <w:spacing w:val="-7"/>
        </w:rPr>
        <w:t xml:space="preserve"> </w:t>
      </w:r>
      <w:r>
        <w:rPr>
          <w:rFonts w:ascii="Verdana" w:eastAsia="Verdana" w:hAnsi="Verdana" w:cs="Tahoma"/>
        </w:rPr>
        <w:t>establecida</w:t>
      </w:r>
      <w:r>
        <w:rPr>
          <w:rFonts w:ascii="Verdana" w:eastAsia="Verdana" w:hAnsi="Verdana" w:cs="Tahoma"/>
          <w:spacing w:val="-10"/>
        </w:rPr>
        <w:t xml:space="preserve"> </w:t>
      </w:r>
      <w:r>
        <w:rPr>
          <w:rFonts w:ascii="Verdana" w:eastAsia="Verdana" w:hAnsi="Verdana" w:cs="Tahoma"/>
        </w:rPr>
        <w:t>en</w:t>
      </w:r>
      <w:r>
        <w:rPr>
          <w:rFonts w:ascii="Verdana" w:eastAsia="Verdana" w:hAnsi="Verdana" w:cs="Tahoma"/>
          <w:spacing w:val="-7"/>
        </w:rPr>
        <w:t xml:space="preserve"> </w:t>
      </w:r>
      <w:r>
        <w:rPr>
          <w:rFonts w:ascii="Verdana" w:eastAsia="Verdana" w:hAnsi="Verdana" w:cs="Tahoma"/>
        </w:rPr>
        <w:t>los</w:t>
      </w:r>
      <w:r>
        <w:rPr>
          <w:rFonts w:ascii="Verdana" w:eastAsia="Verdana" w:hAnsi="Verdana" w:cs="Tahoma"/>
          <w:spacing w:val="-10"/>
        </w:rPr>
        <w:t xml:space="preserve"> </w:t>
      </w:r>
      <w:r>
        <w:rPr>
          <w:rFonts w:ascii="Verdana" w:eastAsia="Verdana" w:hAnsi="Verdana" w:cs="Tahoma"/>
        </w:rPr>
        <w:t>planos</w:t>
      </w:r>
      <w:r>
        <w:rPr>
          <w:rFonts w:ascii="Verdana" w:eastAsia="Verdana" w:hAnsi="Verdana" w:cs="Tahoma"/>
          <w:spacing w:val="-11"/>
        </w:rPr>
        <w:t xml:space="preserve"> </w:t>
      </w:r>
      <w:r>
        <w:rPr>
          <w:rFonts w:ascii="Verdana" w:eastAsia="Verdana" w:hAnsi="Verdana" w:cs="Tahoma"/>
        </w:rPr>
        <w:t>deberá ser</w:t>
      </w:r>
      <w:r>
        <w:rPr>
          <w:rFonts w:ascii="Verdana" w:eastAsia="Verdana" w:hAnsi="Verdana" w:cs="Tahoma"/>
          <w:spacing w:val="-20"/>
        </w:rPr>
        <w:t xml:space="preserve"> </w:t>
      </w:r>
      <w:r>
        <w:rPr>
          <w:rFonts w:ascii="Verdana" w:eastAsia="Verdana" w:hAnsi="Verdana" w:cs="Tahoma"/>
        </w:rPr>
        <w:t>de</w:t>
      </w:r>
      <w:r>
        <w:rPr>
          <w:rFonts w:ascii="Verdana" w:eastAsia="Verdana" w:hAnsi="Verdana" w:cs="Tahoma"/>
          <w:spacing w:val="-19"/>
        </w:rPr>
        <w:t xml:space="preserve"> </w:t>
      </w:r>
      <w:r>
        <w:rPr>
          <w:rFonts w:ascii="Verdana" w:eastAsia="Verdana" w:hAnsi="Verdana" w:cs="Tahoma"/>
        </w:rPr>
        <w:t>vástago</w:t>
      </w:r>
      <w:r>
        <w:rPr>
          <w:rFonts w:ascii="Verdana" w:eastAsia="Verdana" w:hAnsi="Verdana" w:cs="Tahoma"/>
          <w:spacing w:val="-17"/>
        </w:rPr>
        <w:t xml:space="preserve"> </w:t>
      </w:r>
      <w:r>
        <w:rPr>
          <w:rFonts w:ascii="Verdana" w:eastAsia="Verdana" w:hAnsi="Verdana" w:cs="Tahoma"/>
        </w:rPr>
        <w:t>desplazable</w:t>
      </w:r>
      <w:r>
        <w:rPr>
          <w:rFonts w:ascii="Verdana" w:eastAsia="Verdana" w:hAnsi="Verdana" w:cs="Tahoma"/>
          <w:spacing w:val="-18"/>
        </w:rPr>
        <w:t xml:space="preserve"> </w:t>
      </w:r>
      <w:r>
        <w:rPr>
          <w:rFonts w:ascii="Verdana" w:eastAsia="Verdana" w:hAnsi="Verdana" w:cs="Tahoma"/>
        </w:rPr>
        <w:t>y</w:t>
      </w:r>
      <w:r>
        <w:rPr>
          <w:rFonts w:ascii="Verdana" w:eastAsia="Verdana" w:hAnsi="Verdana" w:cs="Tahoma"/>
          <w:spacing w:val="-18"/>
        </w:rPr>
        <w:t xml:space="preserve"> </w:t>
      </w:r>
      <w:r>
        <w:rPr>
          <w:rFonts w:ascii="Verdana" w:eastAsia="Verdana" w:hAnsi="Verdana" w:cs="Tahoma"/>
        </w:rPr>
        <w:t>deberán</w:t>
      </w:r>
      <w:r>
        <w:rPr>
          <w:rFonts w:ascii="Verdana" w:eastAsia="Verdana" w:hAnsi="Verdana" w:cs="Tahoma"/>
          <w:spacing w:val="-15"/>
        </w:rPr>
        <w:t xml:space="preserve"> </w:t>
      </w:r>
      <w:r>
        <w:rPr>
          <w:rFonts w:ascii="Verdana" w:eastAsia="Verdana" w:hAnsi="Verdana" w:cs="Tahoma"/>
        </w:rPr>
        <w:t>ajustarse</w:t>
      </w:r>
      <w:r>
        <w:rPr>
          <w:rFonts w:ascii="Verdana" w:eastAsia="Verdana" w:hAnsi="Verdana" w:cs="Tahoma"/>
          <w:spacing w:val="-15"/>
        </w:rPr>
        <w:t xml:space="preserve"> </w:t>
      </w:r>
      <w:r>
        <w:rPr>
          <w:rFonts w:ascii="Verdana" w:eastAsia="Verdana" w:hAnsi="Verdana" w:cs="Tahoma"/>
        </w:rPr>
        <w:t>a</w:t>
      </w:r>
      <w:r>
        <w:rPr>
          <w:rFonts w:ascii="Verdana" w:eastAsia="Verdana" w:hAnsi="Verdana" w:cs="Tahoma"/>
          <w:spacing w:val="-19"/>
        </w:rPr>
        <w:t xml:space="preserve"> </w:t>
      </w:r>
      <w:r>
        <w:rPr>
          <w:rFonts w:ascii="Verdana" w:eastAsia="Verdana" w:hAnsi="Verdana" w:cs="Tahoma"/>
        </w:rPr>
        <w:t>las</w:t>
      </w:r>
      <w:r>
        <w:rPr>
          <w:rFonts w:ascii="Verdana" w:eastAsia="Verdana" w:hAnsi="Verdana" w:cs="Tahoma"/>
          <w:spacing w:val="-19"/>
        </w:rPr>
        <w:t xml:space="preserve"> </w:t>
      </w:r>
      <w:r>
        <w:rPr>
          <w:rFonts w:ascii="Verdana" w:eastAsia="Verdana" w:hAnsi="Verdana" w:cs="Tahoma"/>
          <w:spacing w:val="2"/>
        </w:rPr>
        <w:t>normas</w:t>
      </w:r>
      <w:r>
        <w:rPr>
          <w:rFonts w:ascii="Verdana" w:eastAsia="Verdana" w:hAnsi="Verdana" w:cs="Tahoma"/>
          <w:spacing w:val="-17"/>
        </w:rPr>
        <w:t xml:space="preserve"> </w:t>
      </w:r>
      <w:r>
        <w:rPr>
          <w:rFonts w:ascii="Verdana" w:eastAsia="Verdana" w:hAnsi="Verdana" w:cs="Tahoma"/>
          <w:spacing w:val="2"/>
        </w:rPr>
        <w:t>ASTM,</w:t>
      </w:r>
      <w:r>
        <w:rPr>
          <w:rFonts w:ascii="Verdana" w:eastAsia="Verdana" w:hAnsi="Verdana" w:cs="Tahoma"/>
          <w:spacing w:val="-18"/>
        </w:rPr>
        <w:t xml:space="preserve"> </w:t>
      </w:r>
      <w:r>
        <w:rPr>
          <w:rFonts w:ascii="Verdana" w:eastAsia="Verdana" w:hAnsi="Verdana" w:cs="Tahoma"/>
          <w:spacing w:val="2"/>
        </w:rPr>
        <w:t>ASB-584,</w:t>
      </w:r>
      <w:r>
        <w:rPr>
          <w:rFonts w:ascii="Verdana" w:eastAsia="Verdana" w:hAnsi="Verdana" w:cs="Tahoma"/>
          <w:spacing w:val="-18"/>
        </w:rPr>
        <w:t xml:space="preserve"> </w:t>
      </w:r>
      <w:r>
        <w:rPr>
          <w:rFonts w:ascii="Verdana" w:eastAsia="Verdana" w:hAnsi="Verdana" w:cs="Tahoma"/>
        </w:rPr>
        <w:t>DIN</w:t>
      </w:r>
      <w:r>
        <w:rPr>
          <w:rFonts w:ascii="Verdana" w:eastAsia="Verdana" w:hAnsi="Verdana" w:cs="Tahoma"/>
          <w:spacing w:val="-17"/>
        </w:rPr>
        <w:t xml:space="preserve"> </w:t>
      </w:r>
      <w:r>
        <w:rPr>
          <w:rFonts w:ascii="Verdana" w:eastAsia="Verdana" w:hAnsi="Verdana" w:cs="Tahoma"/>
        </w:rPr>
        <w:t>2999</w:t>
      </w:r>
      <w:r>
        <w:rPr>
          <w:rFonts w:ascii="Verdana" w:eastAsia="Verdana" w:hAnsi="Verdana" w:cs="Tahoma"/>
          <w:spacing w:val="-16"/>
        </w:rPr>
        <w:t xml:space="preserve"> </w:t>
      </w:r>
      <w:r>
        <w:rPr>
          <w:rFonts w:ascii="Verdana" w:eastAsia="Verdana" w:hAnsi="Verdana" w:cs="Tahoma"/>
        </w:rPr>
        <w:t>e</w:t>
      </w:r>
      <w:r>
        <w:rPr>
          <w:rFonts w:ascii="Verdana" w:eastAsia="Verdana" w:hAnsi="Verdana" w:cs="Tahoma"/>
          <w:spacing w:val="-19"/>
        </w:rPr>
        <w:t xml:space="preserve"> </w:t>
      </w:r>
      <w:r>
        <w:rPr>
          <w:rFonts w:ascii="Verdana" w:eastAsia="Verdana" w:hAnsi="Verdana" w:cs="Tahoma"/>
          <w:spacing w:val="2"/>
        </w:rPr>
        <w:t xml:space="preserve">ISOR- </w:t>
      </w:r>
      <w:r>
        <w:rPr>
          <w:rFonts w:ascii="Verdana" w:eastAsia="Verdana" w:hAnsi="Verdana" w:cs="Tahoma"/>
        </w:rPr>
        <w:t>7, la rosca interna de ambas válvulas deberá ser compatibles con las de las</w:t>
      </w:r>
      <w:r>
        <w:rPr>
          <w:rFonts w:ascii="Verdana" w:eastAsia="Verdana" w:hAnsi="Verdana" w:cs="Tahoma"/>
          <w:spacing w:val="-34"/>
        </w:rPr>
        <w:t xml:space="preserve"> </w:t>
      </w:r>
      <w:r>
        <w:rPr>
          <w:rFonts w:ascii="Verdana" w:eastAsia="Verdana" w:hAnsi="Verdana" w:cs="Tahoma"/>
        </w:rPr>
        <w:t>tuberías.</w:t>
      </w:r>
    </w:p>
    <w:p w:rsidR="000F218C" w:rsidRDefault="000F218C" w:rsidP="000F218C">
      <w:pPr>
        <w:widowControl w:val="0"/>
        <w:autoSpaceDE w:val="0"/>
        <w:autoSpaceDN w:val="0"/>
        <w:jc w:val="both"/>
        <w:rPr>
          <w:rFonts w:ascii="Verdana" w:eastAsia="Verdana" w:hAnsi="Verdana" w:cs="Tahoma"/>
        </w:rPr>
      </w:pPr>
      <w:r>
        <w:rPr>
          <w:rFonts w:ascii="Verdana" w:eastAsia="Verdana" w:hAnsi="Verdana" w:cs="Tahoma"/>
        </w:rPr>
        <w:t xml:space="preserve">Los materiales serán de calidad que aseguren la durabilidad y correcto funcionamiento de las </w:t>
      </w:r>
      <w:r>
        <w:rPr>
          <w:rFonts w:ascii="Verdana" w:eastAsia="Verdana" w:hAnsi="Verdana" w:cs="Tahoma"/>
        </w:rPr>
        <w:lastRenderedPageBreak/>
        <w:t>instalaciones; previo a su empleo en obra deberá ser aprobado por el Supervisor de Obra</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FORMA DE EJECUCIÓN. –</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Las excavaciones se efectuarán de acuerdo con los alineamientos, pendientes y cotas indicadas en los planos del proyecto y según el replanteo autorizado por el Supervisor de Obra.</w:t>
      </w:r>
    </w:p>
    <w:p w:rsidR="000F218C" w:rsidRDefault="000F218C" w:rsidP="000F218C">
      <w:pPr>
        <w:widowControl w:val="0"/>
        <w:tabs>
          <w:tab w:val="left" w:pos="8711"/>
        </w:tabs>
        <w:autoSpaceDE w:val="0"/>
        <w:autoSpaceDN w:val="0"/>
        <w:jc w:val="both"/>
        <w:rPr>
          <w:rFonts w:ascii="Verdana" w:eastAsia="Verdana" w:hAnsi="Verdana" w:cs="Tahoma"/>
        </w:rPr>
      </w:pPr>
    </w:p>
    <w:p w:rsidR="000F218C" w:rsidRDefault="000F218C" w:rsidP="000F218C">
      <w:pPr>
        <w:widowControl w:val="0"/>
        <w:tabs>
          <w:tab w:val="left" w:pos="8711"/>
        </w:tabs>
        <w:autoSpaceDE w:val="0"/>
        <w:autoSpaceDN w:val="0"/>
        <w:jc w:val="both"/>
        <w:rPr>
          <w:rFonts w:ascii="Verdana" w:eastAsia="Verdana" w:hAnsi="Verdana" w:cs="Tahoma"/>
          <w:b/>
        </w:rPr>
      </w:pPr>
      <w:r>
        <w:rPr>
          <w:rFonts w:ascii="Verdana" w:eastAsia="Verdana" w:hAnsi="Verdana" w:cs="Tahoma"/>
          <w:b/>
        </w:rPr>
        <w:t>Criterios de Control, Aceptación y Rechazo</w:t>
      </w:r>
    </w:p>
    <w:p w:rsidR="000F218C" w:rsidRDefault="000F218C" w:rsidP="000F218C">
      <w:pPr>
        <w:widowControl w:val="0"/>
        <w:tabs>
          <w:tab w:val="left" w:pos="8711"/>
        </w:tabs>
        <w:autoSpaceDE w:val="0"/>
        <w:autoSpaceDN w:val="0"/>
        <w:jc w:val="both"/>
        <w:rPr>
          <w:rFonts w:ascii="Verdana" w:eastAsia="Verdana" w:hAnsi="Verdana" w:cs="Tahoma"/>
          <w:b/>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Supervisor de Obra deberá verificar que la ejecución del ítem no presenta ningún defecto de materiales, ejecución o dimensiones mediante algún método conveniente.</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Para una buena ejecución del ítem se realizará pruebas hidráulicas y pruebas de aceptación del sistema.</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MEDICIÓN. –</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La instalación de agua potable se medirá en forma </w:t>
      </w:r>
      <w:r>
        <w:rPr>
          <w:rFonts w:ascii="Verdana" w:eastAsia="Verdana" w:hAnsi="Verdana" w:cs="Tahoma"/>
          <w:b/>
        </w:rPr>
        <w:t xml:space="preserve">global </w:t>
      </w:r>
      <w:r>
        <w:rPr>
          <w:rFonts w:ascii="Verdana" w:eastAsia="Verdana" w:hAnsi="Verdana" w:cs="Tahoma"/>
        </w:rPr>
        <w:t>de acuerdo a lo efectivamente ejecutado para el buen funcionamiento, de acuerdo a planos, autorizados y aprobados por el Supervisor de Obra.</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b/>
          <w:bCs/>
        </w:rPr>
      </w:pPr>
      <w:r>
        <w:rPr>
          <w:rFonts w:ascii="Verdana" w:eastAsia="Verdana" w:hAnsi="Verdana" w:cs="Tahoma"/>
          <w:b/>
          <w:bCs/>
        </w:rPr>
        <w:t>FORMA DE PAGO. –</w:t>
      </w:r>
    </w:p>
    <w:p w:rsidR="000F218C" w:rsidRDefault="000F218C" w:rsidP="000F218C">
      <w:pPr>
        <w:widowControl w:val="0"/>
        <w:tabs>
          <w:tab w:val="left" w:pos="8711"/>
        </w:tabs>
        <w:autoSpaceDE w:val="0"/>
        <w:autoSpaceDN w:val="0"/>
        <w:jc w:val="both"/>
        <w:rPr>
          <w:rFonts w:ascii="Verdana" w:eastAsia="Verdana" w:hAnsi="Verdana" w:cs="Tahoma"/>
          <w:b/>
          <w:bCs/>
        </w:rPr>
      </w:pP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Verdana" w:hAnsi="Verdana" w:cs="Tahoma"/>
        </w:rPr>
      </w:pPr>
      <w:r>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autoSpaceDE w:val="0"/>
        <w:autoSpaceDN w:val="0"/>
        <w:jc w:val="both"/>
        <w:rPr>
          <w:rFonts w:ascii="Verdana" w:eastAsia="Verdana" w:hAnsi="Verdana" w:cs="Tahoma"/>
          <w:b/>
        </w:rPr>
      </w:pPr>
      <w:r>
        <w:rPr>
          <w:rFonts w:ascii="Verdana" w:eastAsia="Verdana" w:hAnsi="Verdana" w:cs="Tahoma"/>
          <w:b/>
        </w:rPr>
        <w:t>APORTE PROPIO. –</w:t>
      </w:r>
    </w:p>
    <w:p w:rsidR="000F218C" w:rsidRDefault="000F218C" w:rsidP="000F218C">
      <w:pPr>
        <w:widowControl w:val="0"/>
        <w:autoSpaceDE w:val="0"/>
        <w:autoSpaceDN w:val="0"/>
        <w:jc w:val="both"/>
        <w:rPr>
          <w:rFonts w:ascii="Verdana" w:eastAsia="Verdana" w:hAnsi="Verdana" w:cs="Tahoma"/>
          <w:b/>
        </w:rPr>
      </w:pPr>
    </w:p>
    <w:p w:rsidR="000F218C" w:rsidRDefault="000F218C" w:rsidP="000F218C">
      <w:pPr>
        <w:widowControl w:val="0"/>
        <w:tabs>
          <w:tab w:val="left" w:pos="560"/>
        </w:tabs>
        <w:autoSpaceDE w:val="0"/>
        <w:autoSpaceDN w:val="0"/>
        <w:jc w:val="both"/>
        <w:rPr>
          <w:rFonts w:ascii="Verdana" w:eastAsia="Verdana" w:hAnsi="Verdana" w:cs="Tahoma"/>
          <w:color w:val="000000"/>
        </w:rPr>
      </w:pPr>
      <w:r>
        <w:rPr>
          <w:rFonts w:ascii="Verdana" w:eastAsia="Verdana" w:hAnsi="Verdana" w:cs="Tahoma"/>
          <w:color w:val="000000"/>
        </w:rPr>
        <w:t xml:space="preserve">El aporte propio se encuentra especificado en el </w:t>
      </w:r>
      <w:r>
        <w:rPr>
          <w:rFonts w:ascii="Verdana" w:eastAsia="Verdana" w:hAnsi="Verdana" w:cs="Tahoma"/>
        </w:rPr>
        <w:t>análisis de precios unitarios</w:t>
      </w:r>
      <w:r>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218C" w:rsidRDefault="000F218C" w:rsidP="000F218C">
      <w:pPr>
        <w:widowControl w:val="0"/>
        <w:tabs>
          <w:tab w:val="left" w:pos="560"/>
        </w:tabs>
        <w:autoSpaceDE w:val="0"/>
        <w:autoSpaceDN w:val="0"/>
        <w:jc w:val="both"/>
        <w:rPr>
          <w:rFonts w:ascii="Verdana" w:eastAsia="Verdana" w:hAnsi="Verdana" w:cs="Tahoma"/>
          <w:color w:val="000000"/>
        </w:rPr>
      </w:pPr>
      <w:r>
        <w:rPr>
          <w:rFonts w:ascii="Verdana" w:eastAsia="Verdana" w:hAnsi="Verdana" w:cs="Tahoma"/>
          <w:color w:val="000000"/>
        </w:rPr>
        <w:t>Este aporte estará sujeto al cronograma de ejecución de obra del Contratista.</w:t>
      </w:r>
    </w:p>
    <w:p w:rsidR="000F218C" w:rsidRDefault="000F218C" w:rsidP="000F218C">
      <w:pPr>
        <w:widowControl w:val="0"/>
        <w:autoSpaceDE w:val="0"/>
        <w:autoSpaceDN w:val="0"/>
        <w:spacing w:before="1" w:line="243" w:lineRule="exact"/>
        <w:outlineLvl w:val="0"/>
        <w:rPr>
          <w:rFonts w:ascii="Verdana" w:eastAsia="Verdana" w:hAnsi="Verdana" w:cs="Verdana"/>
          <w:b/>
          <w:bCs/>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IS - SAN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bCs/>
              </w:rPr>
              <w:t>INSTALACIÓN SANITARIA</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Tahoma" w:eastAsia="Arial" w:hAnsi="Tahoma" w:cs="Tahoma"/>
          <w:color w:val="000000"/>
        </w:rPr>
      </w:pPr>
      <w:r>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w:t>
            </w:r>
            <w:r>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hAnsi="Verdana" w:cs="Helvetica"/>
                <w:color w:val="333333"/>
                <w:lang w:eastAsia="es-ES"/>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hAnsi="Verdana" w:cs="Helvetica"/>
                <w:color w:val="333333"/>
                <w:lang w:eastAsia="es-ES"/>
              </w:rPr>
              <w:t xml:space="preserve">TUBO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hAnsi="Verdana" w:cs="Helvetica"/>
                <w:color w:val="333333"/>
                <w:lang w:eastAsia="es-ES"/>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hAnsi="Verdana" w:cs="Helvetica"/>
                <w:color w:val="333333"/>
                <w:lang w:eastAsia="es-ES"/>
              </w:rPr>
              <w:t xml:space="preserve">TEE PVC </w:t>
            </w:r>
            <w:r>
              <w:rPr>
                <w:rFonts w:ascii="Helvetica" w:eastAsia="Arial" w:hAnsi="Helvetica" w:cs="Helvetica"/>
                <w:color w:val="333333"/>
                <w:shd w:val="clear" w:color="auto" w:fill="F8FDEF"/>
              </w:rPr>
              <w:t>DESAGÜE</w:t>
            </w:r>
            <w:r>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hAnsi="Verdana" w:cs="Helvetica"/>
                <w:color w:val="333333"/>
                <w:lang w:eastAsia="es-ES"/>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hAnsi="Verdana" w:cs="Helvetica"/>
                <w:color w:val="333333"/>
                <w:lang w:eastAsia="es-ES"/>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hAnsi="Verdana" w:cs="Helvetica"/>
                <w:color w:val="333333"/>
                <w:lang w:eastAsia="es-ES"/>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hAnsi="Verdana" w:cs="Helvetica"/>
                <w:color w:val="333333"/>
                <w:lang w:eastAsia="es-ES"/>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Arial" w:hAnsi="Verdana" w:cs="Helvetica"/>
                <w:color w:val="333333"/>
              </w:rPr>
            </w:pPr>
            <w:r>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Arial" w:hAnsi="Verdana" w:cs="Helvetica"/>
                <w:color w:val="333333"/>
              </w:rPr>
            </w:pPr>
            <w:r>
              <w:rPr>
                <w:rFonts w:ascii="Verdana" w:hAnsi="Verdana" w:cs="Helvetica"/>
                <w:color w:val="333333"/>
                <w:lang w:eastAsia="es-ES"/>
              </w:rPr>
              <w:t>PZA</w:t>
            </w:r>
          </w:p>
        </w:tc>
      </w:tr>
    </w:tbl>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0"/>
        </w:tabs>
        <w:autoSpaceDE w:val="0"/>
        <w:autoSpaceDN w:val="0"/>
        <w:adjustRightInd w:val="0"/>
        <w:jc w:val="both"/>
        <w:rPr>
          <w:rFonts w:ascii="Tahoma" w:eastAsia="Arial" w:hAnsi="Tahoma" w:cs="Tahoma"/>
          <w:b/>
          <w:bCs/>
          <w:lang w:val="es-ES_tradnl"/>
        </w:rPr>
      </w:pPr>
      <w:r>
        <w:rPr>
          <w:rFonts w:ascii="Tahoma" w:eastAsia="Arial" w:hAnsi="Tahoma" w:cs="Tahoma"/>
          <w:b/>
          <w:bCs/>
          <w:lang w:val="es-ES_tradnl"/>
        </w:rPr>
        <w:t>Tuberías de PVC</w:t>
      </w:r>
    </w:p>
    <w:p w:rsidR="000F218C" w:rsidRDefault="000F218C" w:rsidP="000F218C">
      <w:pPr>
        <w:widowControl w:val="0"/>
        <w:tabs>
          <w:tab w:val="left" w:pos="0"/>
        </w:tabs>
        <w:autoSpaceDE w:val="0"/>
        <w:autoSpaceDN w:val="0"/>
        <w:adjustRightInd w:val="0"/>
        <w:jc w:val="both"/>
        <w:rPr>
          <w:rFonts w:ascii="Tahoma" w:eastAsia="Arial" w:hAnsi="Tahoma" w:cs="Tahoma"/>
          <w:b/>
          <w:bCs/>
          <w:lang w:val="es-ES_tradnl"/>
        </w:rPr>
      </w:pPr>
    </w:p>
    <w:p w:rsidR="000F218C" w:rsidRDefault="000F218C" w:rsidP="000F218C">
      <w:pPr>
        <w:widowControl w:val="0"/>
        <w:tabs>
          <w:tab w:val="left" w:pos="0"/>
        </w:tabs>
        <w:autoSpaceDE w:val="0"/>
        <w:autoSpaceDN w:val="0"/>
        <w:adjustRightInd w:val="0"/>
        <w:jc w:val="both"/>
        <w:rPr>
          <w:rFonts w:ascii="Verdana" w:eastAsia="Arial" w:hAnsi="Verdana" w:cs="Tahoma"/>
        </w:rPr>
      </w:pPr>
      <w:r>
        <w:rPr>
          <w:rFonts w:ascii="Tahoma" w:eastAsia="Arial" w:hAnsi="Tahoma" w:cs="Tahoma"/>
          <w:bCs/>
          <w:lang w:val="es-ES_tradnl"/>
        </w:rPr>
        <w:t xml:space="preserve"> Material de </w:t>
      </w:r>
      <w:r>
        <w:rPr>
          <w:rFonts w:ascii="Verdana" w:eastAsia="Arial" w:hAnsi="Verdana" w:cs="Tahoma"/>
        </w:rPr>
        <w:t xml:space="preserve">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Los tubos deberán ser de color uniforme.</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Tahoma"/>
        </w:rPr>
      </w:pPr>
      <w:r>
        <w:rPr>
          <w:rFonts w:ascii="Verdana" w:eastAsia="Arial" w:hAnsi="Verdana" w:cs="Tahoma"/>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juntas serán del Tipo campana – espiga</w:t>
      </w:r>
    </w:p>
    <w:p w:rsidR="000F218C" w:rsidRDefault="000F218C" w:rsidP="000F218C">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Las tuberías de PVC deberán cumplir con las siguientes normas:</w:t>
      </w:r>
    </w:p>
    <w:p w:rsidR="000F218C" w:rsidRDefault="000F218C" w:rsidP="000F218C">
      <w:pPr>
        <w:widowControl w:val="0"/>
        <w:autoSpaceDE w:val="0"/>
        <w:autoSpaceDN w:val="0"/>
        <w:jc w:val="both"/>
        <w:rPr>
          <w:rFonts w:ascii="Tahoma" w:eastAsia="Arial" w:hAnsi="Tahoma" w:cs="Tahoma"/>
          <w:bCs/>
          <w:lang w:val="es-ES_tradnl"/>
        </w:rPr>
      </w:pPr>
      <w:r>
        <w:rPr>
          <w:rFonts w:ascii="Tahoma" w:eastAsia="Arial" w:hAnsi="Tahoma" w:cs="Tahoma"/>
          <w:bCs/>
          <w:lang w:val="es-ES_tradnl"/>
        </w:rPr>
        <w:tab/>
        <w:t xml:space="preserve">-Normas Bolivianas :        </w:t>
      </w:r>
      <w:r>
        <w:rPr>
          <w:rFonts w:ascii="Tahoma" w:eastAsia="Arial" w:hAnsi="Tahoma" w:cs="Tahoma"/>
          <w:bCs/>
          <w:lang w:val="es-ES_tradnl"/>
        </w:rPr>
        <w:tab/>
        <w:t>NB 213-77</w:t>
      </w:r>
    </w:p>
    <w:p w:rsidR="000F218C" w:rsidRDefault="000F218C" w:rsidP="000F218C">
      <w:pPr>
        <w:widowControl w:val="0"/>
        <w:autoSpaceDE w:val="0"/>
        <w:autoSpaceDN w:val="0"/>
        <w:jc w:val="both"/>
        <w:rPr>
          <w:rFonts w:ascii="Tahoma" w:eastAsia="Arial" w:hAnsi="Tahoma" w:cs="Tahoma"/>
          <w:bCs/>
          <w:lang w:val="es-ES_tradnl"/>
        </w:rPr>
      </w:pPr>
      <w:r>
        <w:rPr>
          <w:rFonts w:ascii="Tahoma" w:eastAsia="Arial" w:hAnsi="Tahoma" w:cs="Tahoma"/>
          <w:bCs/>
          <w:lang w:val="es-ES_tradnl"/>
        </w:rPr>
        <w:tab/>
        <w:t xml:space="preserve">-Normas ASTM : </w:t>
      </w:r>
      <w:r>
        <w:rPr>
          <w:rFonts w:ascii="Tahoma" w:eastAsia="Arial" w:hAnsi="Tahoma" w:cs="Tahoma"/>
          <w:bCs/>
          <w:lang w:val="es-ES_tradnl"/>
        </w:rPr>
        <w:tab/>
      </w:r>
      <w:r>
        <w:rPr>
          <w:rFonts w:ascii="Tahoma" w:eastAsia="Arial" w:hAnsi="Tahoma" w:cs="Tahoma"/>
          <w:bCs/>
          <w:lang w:val="es-ES_tradnl"/>
        </w:rPr>
        <w:tab/>
        <w:t>D-1785 y D-2241</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0F218C" w:rsidRDefault="000F218C" w:rsidP="000F218C">
      <w:pPr>
        <w:widowControl w:val="0"/>
        <w:autoSpaceDE w:val="0"/>
        <w:autoSpaceDN w:val="0"/>
        <w:ind w:right="48"/>
        <w:jc w:val="both"/>
        <w:rPr>
          <w:rFonts w:ascii="Verdana" w:eastAsia="Century Gothic" w:hAnsi="Verdana" w:cs="Arial"/>
          <w:w w:val="104"/>
          <w:sz w:val="8"/>
          <w:szCs w:val="8"/>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pegamento debe ser:</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 mediano espesor, de fraguado rápido para uso múltiple, resistente a las aguas servidas, que permita sierre perfecto, evitando fugas en condiciones de poca presión.</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Debe ser atoxico para su uso en conexiones sanitarias y agua, que evite el desgaste del PVC durante su vida.</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Debe   ser   antiadherente    para   una   buena   manipulación durante su uso lo que impide el agarrotamiento.</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Temperatura de almacenamiento +5 a +35ºC Almacenamiento 12 meses +5 a +35ºC en lugar seco.</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lastRenderedPageBreak/>
        <w:t>Caja Sifonada PVC c/rejilla de piso</w:t>
      </w:r>
    </w:p>
    <w:p w:rsidR="000F218C" w:rsidRDefault="000F218C" w:rsidP="000F218C">
      <w:pPr>
        <w:widowControl w:val="0"/>
        <w:autoSpaceDE w:val="0"/>
        <w:autoSpaceDN w:val="0"/>
        <w:ind w:right="48"/>
        <w:jc w:val="both"/>
        <w:rPr>
          <w:rFonts w:ascii="Verdana" w:eastAsia="Century Gothic" w:hAnsi="Verdana" w:cs="Arial"/>
          <w:w w:val="104"/>
        </w:rPr>
      </w:pPr>
      <w:bookmarkStart w:id="293" w:name="_Hlk115189712"/>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deben tener las siguientes características: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Dimensiones de 4” x2” con sello hidráulico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Caja sifonada con sifón interno extraíble</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La caja debe tener su tapa de rejilla metálica de diámetro de 9,7 cm o 4”.</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La procedencia del material será de fabrica por inyección de molde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No deberá ser el uso de piezas espaciales obtenidas mediante cortes</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Superficie externa e interna lisas y estar libres de grietas, fisuras, ondulaciones y otros defectos que alteren su calidad.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deberán ser de color uniforme. </w:t>
      </w:r>
    </w:p>
    <w:p w:rsidR="000F218C" w:rsidRDefault="000F218C" w:rsidP="005747F1">
      <w:pPr>
        <w:widowControl w:val="0"/>
        <w:numPr>
          <w:ilvl w:val="1"/>
          <w:numId w:val="107"/>
        </w:numPr>
        <w:autoSpaceDE w:val="0"/>
        <w:autoSpaceDN w:val="0"/>
        <w:ind w:right="48"/>
        <w:jc w:val="both"/>
        <w:rPr>
          <w:rFonts w:ascii="Verdana" w:eastAsia="Century Gothic" w:hAnsi="Verdana" w:cs="Arial"/>
          <w:w w:val="104"/>
        </w:rPr>
      </w:pPr>
      <w:r>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3"/>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0"/>
        </w:tabs>
        <w:autoSpaceDE w:val="0"/>
        <w:autoSpaceDN w:val="0"/>
        <w:adjustRightInd w:val="0"/>
        <w:jc w:val="both"/>
        <w:rPr>
          <w:rFonts w:ascii="Tahoma" w:eastAsia="Verdana" w:hAnsi="Tahoma" w:cs="Tahoma"/>
          <w:b/>
          <w:bCs/>
          <w:lang w:val="es-ES_tradnl"/>
        </w:rPr>
      </w:pPr>
      <w:r>
        <w:rPr>
          <w:rFonts w:ascii="Tahoma" w:eastAsia="Verdana" w:hAnsi="Tahoma" w:cs="Tahoma"/>
          <w:b/>
          <w:bCs/>
          <w:lang w:val="es-ES_tradnl"/>
        </w:rPr>
        <w:t>Accesorios</w:t>
      </w:r>
    </w:p>
    <w:p w:rsidR="000F218C" w:rsidRDefault="000F218C" w:rsidP="000F218C">
      <w:pPr>
        <w:widowControl w:val="0"/>
        <w:tabs>
          <w:tab w:val="left" w:pos="0"/>
        </w:tabs>
        <w:autoSpaceDE w:val="0"/>
        <w:autoSpaceDN w:val="0"/>
        <w:adjustRightInd w:val="0"/>
        <w:jc w:val="both"/>
        <w:rPr>
          <w:rFonts w:ascii="Tahoma" w:eastAsia="Verdana" w:hAnsi="Tahoma" w:cs="Tahoma"/>
          <w:b/>
          <w:bCs/>
          <w:lang w:val="es-ES_tradn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El tratamiento de aguas grises de rejillas de pisos será a través de sumideros y se derivará al pozo </w:t>
      </w:r>
      <w:r>
        <w:rPr>
          <w:rFonts w:ascii="Verdana" w:eastAsia="Arial" w:hAnsi="Verdana" w:cs="Arial"/>
        </w:rPr>
        <w:lastRenderedPageBreak/>
        <w:t xml:space="preserve">de infiltración o canalizaciones. Se recomienda la construcción de cámaras de registro para facilitar la limpieza.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Arial"/>
          <w:color w:val="000000"/>
        </w:rPr>
      </w:pPr>
      <w:r>
        <w:rPr>
          <w:rFonts w:ascii="Verdana" w:eastAsia="Arial" w:hAnsi="Verdana" w:cs="Arial"/>
          <w:color w:val="000000"/>
        </w:rPr>
        <w:t xml:space="preserve">La instalación sanitaria se medirá en forma </w:t>
      </w:r>
      <w:r>
        <w:rPr>
          <w:rFonts w:ascii="Verdana" w:eastAsia="Arial" w:hAnsi="Verdana" w:cs="Arial"/>
          <w:b/>
          <w:color w:val="000000"/>
        </w:rPr>
        <w:t xml:space="preserve">global, </w:t>
      </w:r>
      <w:r>
        <w:rPr>
          <w:rFonts w:ascii="Verdana" w:eastAsia="Arial" w:hAnsi="Verdana" w:cs="Arial"/>
        </w:rPr>
        <w:t>incluyendo todos sus accesorios para el buen funcionamiento, de acuerdo a planos, autorizados y aprobados por el Supervisor de Obra.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0F218C" w:rsidTr="000E4D68">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FFFFFF"/>
              </w:rPr>
            </w:pPr>
            <w:r>
              <w:rPr>
                <w:rFonts w:ascii="Verdana" w:eastAsia="Arial" w:hAnsi="Verdana" w:cs="Arial"/>
                <w:b/>
                <w:color w:val="FFFFFF"/>
              </w:rPr>
              <w:t>ITEM</w:t>
            </w:r>
          </w:p>
        </w:tc>
      </w:tr>
      <w:tr w:rsidR="000F218C" w:rsidTr="000E4D68">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000000"/>
              </w:rPr>
            </w:pPr>
            <w:r>
              <w:rPr>
                <w:rFonts w:ascii="Verdana" w:eastAsia="Arial" w:hAnsi="Verdana" w:cs="Arial"/>
                <w:b/>
                <w:color w:val="00000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000000"/>
              </w:rPr>
            </w:pPr>
            <w:r>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000000"/>
              </w:rPr>
            </w:pPr>
            <w:r>
              <w:rPr>
                <w:rFonts w:ascii="Verdana" w:eastAsia="Arial" w:hAnsi="Verdana" w:cs="Arial"/>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tabs>
                <w:tab w:val="left" w:pos="560"/>
              </w:tabs>
              <w:autoSpaceDE w:val="0"/>
              <w:autoSpaceDN w:val="0"/>
              <w:jc w:val="center"/>
              <w:rPr>
                <w:rFonts w:ascii="Verdana" w:eastAsia="Arial" w:hAnsi="Verdana" w:cs="Arial"/>
                <w:b/>
                <w:color w:val="000000"/>
              </w:rPr>
            </w:pPr>
            <w:r>
              <w:rPr>
                <w:rFonts w:ascii="Verdana" w:eastAsia="Arial" w:hAnsi="Verdana" w:cs="Arial"/>
                <w:b/>
                <w:color w:val="000000"/>
              </w:rPr>
              <w:t>PROVISIÓN Y COLOCADO DE LAVAMANOS CON ACCESORIOS</w:t>
            </w:r>
          </w:p>
        </w:tc>
      </w:tr>
    </w:tbl>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tabs>
          <w:tab w:val="left" w:pos="8711"/>
        </w:tabs>
        <w:autoSpaceDN w:val="0"/>
        <w:jc w:val="both"/>
        <w:rPr>
          <w:rFonts w:ascii="Verdana" w:hAnsi="Verdana" w:cs="Tahoma"/>
          <w:lang w:eastAsia="es-ES"/>
        </w:rPr>
      </w:pPr>
      <w:bookmarkStart w:id="294" w:name="_Hlk96281753"/>
      <w:r>
        <w:rPr>
          <w:rFonts w:ascii="Verdana" w:hAnsi="Verdana" w:cs="Tahoma"/>
          <w:lang w:eastAsia="es-ES"/>
        </w:rPr>
        <w:t>Los materiales a emplearse deberán ser suministrados, de acuerdo al siguiente detalle:</w:t>
      </w:r>
    </w:p>
    <w:bookmarkEnd w:id="294"/>
    <w:p w:rsidR="000F218C" w:rsidRDefault="000F218C" w:rsidP="000F218C">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lastRenderedPageBreak/>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KG</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PZA</w:t>
            </w:r>
          </w:p>
        </w:tc>
      </w:tr>
      <w:tr w:rsidR="000F218C" w:rsidTr="000E4D68">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rPr>
                <w:rFonts w:ascii="Verdana" w:hAnsi="Verdana"/>
                <w:color w:val="333333"/>
                <w:lang w:eastAsia="es-ES"/>
              </w:rPr>
            </w:pPr>
            <w:r>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autoSpaceDN w:val="0"/>
              <w:spacing w:line="254" w:lineRule="auto"/>
              <w:jc w:val="center"/>
              <w:rPr>
                <w:rFonts w:ascii="Verdana" w:hAnsi="Verdana"/>
                <w:color w:val="333333"/>
                <w:lang w:eastAsia="es-ES"/>
              </w:rPr>
            </w:pPr>
            <w:r>
              <w:rPr>
                <w:rFonts w:ascii="Verdana" w:hAnsi="Verdana"/>
                <w:color w:val="333333"/>
                <w:lang w:eastAsia="es-ES"/>
              </w:rPr>
              <w:t>M3</w:t>
            </w:r>
          </w:p>
        </w:tc>
      </w:tr>
    </w:tbl>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br w:type="textWrapping" w:clear="all"/>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spacing w:after="120"/>
        <w:jc w:val="both"/>
        <w:rPr>
          <w:rFonts w:ascii="Verdana" w:eastAsia="Arial" w:hAnsi="Verdana" w:cs="Arial"/>
          <w:b/>
          <w:bCs/>
        </w:rPr>
      </w:pPr>
      <w:r>
        <w:rPr>
          <w:rFonts w:ascii="Verdana" w:eastAsia="Arial" w:hAnsi="Verdana" w:cs="Arial"/>
          <w:b/>
        </w:rPr>
        <w:t>Lavamanos</w:t>
      </w:r>
      <w:r>
        <w:rPr>
          <w:rFonts w:ascii="Verdana" w:eastAsia="Arial" w:hAnsi="Verdana" w:cs="Arial"/>
        </w:rPr>
        <w:t xml:space="preserve"> </w:t>
      </w:r>
      <w:r>
        <w:rPr>
          <w:rFonts w:ascii="Verdana" w:eastAsia="Arial" w:hAnsi="Verdana" w:cs="Arial"/>
          <w:b/>
          <w:bCs/>
        </w:rPr>
        <w:t>c/pedestal más accesorios</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hAnsi="Verdana" w:cs="Calibri"/>
          <w:color w:val="000000"/>
        </w:rPr>
        <w:t>El lavamanos c/pedestal más</w:t>
      </w:r>
      <w:r>
        <w:rPr>
          <w:rFonts w:ascii="Verdana" w:eastAsia="Arial" w:hAnsi="Verdana" w:cs="Arial"/>
        </w:rPr>
        <w:t xml:space="preserve"> accesorios</w:t>
      </w:r>
      <w:r>
        <w:rPr>
          <w:rFonts w:ascii="Verdana" w:eastAsia="Arial" w:hAnsi="Verdana" w:cs="Arial"/>
          <w:color w:val="0099FF"/>
        </w:rPr>
        <w:t xml:space="preserve"> </w:t>
      </w:r>
      <w:r>
        <w:rPr>
          <w:rFonts w:ascii="Verdana" w:eastAsia="Arial" w:hAnsi="Verdana" w:cs="Arial"/>
        </w:rPr>
        <w:t>deberán ser presentados al Supervisor de Obra antes de su colocación para su respectiva aprobación.</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autoSpaceDN w:val="0"/>
        <w:jc w:val="both"/>
        <w:rPr>
          <w:rFonts w:ascii="Verdana" w:hAnsi="Verdana" w:cs="Calibri"/>
          <w:color w:val="000000"/>
        </w:rPr>
      </w:pPr>
      <w:r>
        <w:rPr>
          <w:rFonts w:ascii="Verdana" w:hAnsi="Verdana" w:cs="Calibri"/>
          <w:color w:val="000000"/>
        </w:rPr>
        <w:t xml:space="preserve">El lavamanos c/pedestal más accesorios serán del mismo material, color y marca que el inodoro. </w:t>
      </w:r>
      <w:r>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0F218C" w:rsidRDefault="000F218C" w:rsidP="000F218C">
      <w:pPr>
        <w:autoSpaceDN w:val="0"/>
        <w:jc w:val="both"/>
        <w:rPr>
          <w:rFonts w:ascii="Verdana" w:hAnsi="Verdana" w:cs="Calibri"/>
          <w:color w:val="000000"/>
        </w:rPr>
      </w:pPr>
      <w:r>
        <w:rPr>
          <w:rFonts w:ascii="Verdana" w:hAnsi="Verdana" w:cs="Calibri"/>
          <w:color w:val="000000"/>
        </w:rPr>
        <w:br/>
        <w:t>Las dimensiones detalladas pueden variar acorde a las definidas por el fabricante con una tolerancia de + - 0.07 m.</w:t>
      </w:r>
    </w:p>
    <w:p w:rsidR="000F218C" w:rsidRDefault="000F218C" w:rsidP="000F218C">
      <w:pPr>
        <w:autoSpaceDN w:val="0"/>
        <w:spacing w:after="120"/>
        <w:jc w:val="both"/>
        <w:rPr>
          <w:rFonts w:ascii="Verdana" w:hAnsi="Verdana" w:cs="Calibri"/>
          <w:color w:val="000000"/>
        </w:rPr>
      </w:pPr>
      <w:r>
        <w:rPr>
          <w:rFonts w:ascii="Verdana" w:hAnsi="Verdana" w:cs="Calibri"/>
          <w:color w:val="000000"/>
        </w:rPr>
        <w:t xml:space="preserve">                                    </w:t>
      </w:r>
    </w:p>
    <w:p w:rsidR="000F218C" w:rsidRDefault="000F218C" w:rsidP="000F218C">
      <w:pPr>
        <w:autoSpaceDN w:val="0"/>
        <w:spacing w:after="120"/>
        <w:jc w:val="both"/>
        <w:rPr>
          <w:rFonts w:ascii="Verdana" w:hAnsi="Verdana" w:cs="Calibri"/>
          <w:color w:val="000000"/>
        </w:rPr>
      </w:pPr>
      <w:r>
        <w:rPr>
          <w:rFonts w:ascii="Verdana" w:hAnsi="Verdana" w:cs="Calibri"/>
          <w:color w:val="000000"/>
        </w:rPr>
        <w:t xml:space="preserve"> Se debe incluir los accesorios:</w:t>
      </w:r>
      <w:r>
        <w:rPr>
          <w:rFonts w:ascii="Verdana" w:hAnsi="Verdana" w:cs="Calibri"/>
          <w:color w:val="000000"/>
        </w:rPr>
        <w:tab/>
      </w:r>
    </w:p>
    <w:p w:rsidR="000F218C" w:rsidRDefault="000F218C" w:rsidP="005747F1">
      <w:pPr>
        <w:widowControl w:val="0"/>
        <w:numPr>
          <w:ilvl w:val="0"/>
          <w:numId w:val="108"/>
        </w:numPr>
        <w:autoSpaceDE w:val="0"/>
        <w:autoSpaceDN w:val="0"/>
        <w:jc w:val="both"/>
        <w:rPr>
          <w:rFonts w:ascii="Verdana" w:hAnsi="Verdana" w:cs="Calibri"/>
          <w:bCs/>
          <w:color w:val="000000"/>
        </w:rPr>
      </w:pPr>
      <w:r>
        <w:rPr>
          <w:rFonts w:ascii="Verdana" w:hAnsi="Verdana" w:cs="Calibri"/>
          <w:bCs/>
          <w:color w:val="000000"/>
        </w:rPr>
        <w:t>Uñetas</w:t>
      </w:r>
      <w:r>
        <w:rPr>
          <w:rFonts w:ascii="Verdana" w:hAnsi="Verdana" w:cs="Calibri"/>
          <w:bCs/>
          <w:color w:val="000000"/>
        </w:rPr>
        <w:tab/>
      </w:r>
    </w:p>
    <w:p w:rsidR="000F218C" w:rsidRDefault="000F218C" w:rsidP="005747F1">
      <w:pPr>
        <w:widowControl w:val="0"/>
        <w:numPr>
          <w:ilvl w:val="0"/>
          <w:numId w:val="108"/>
        </w:numPr>
        <w:autoSpaceDE w:val="0"/>
        <w:autoSpaceDN w:val="0"/>
        <w:rPr>
          <w:rFonts w:ascii="Verdana" w:hAnsi="Verdana" w:cs="Calibri"/>
          <w:bCs/>
          <w:color w:val="000000"/>
        </w:rPr>
      </w:pPr>
      <w:r>
        <w:rPr>
          <w:rFonts w:ascii="Verdana" w:hAnsi="Verdana" w:cs="Calibri"/>
          <w:bCs/>
          <w:color w:val="000000"/>
        </w:rPr>
        <w:t>Grifería</w:t>
      </w:r>
    </w:p>
    <w:p w:rsidR="000F218C" w:rsidRDefault="000F218C" w:rsidP="005747F1">
      <w:pPr>
        <w:widowControl w:val="0"/>
        <w:numPr>
          <w:ilvl w:val="0"/>
          <w:numId w:val="108"/>
        </w:numPr>
        <w:autoSpaceDE w:val="0"/>
        <w:autoSpaceDN w:val="0"/>
        <w:rPr>
          <w:rFonts w:ascii="Verdana" w:hAnsi="Verdana" w:cs="Calibri"/>
          <w:bCs/>
          <w:color w:val="000000"/>
        </w:rPr>
      </w:pPr>
      <w:r>
        <w:rPr>
          <w:rFonts w:ascii="Verdana" w:hAnsi="Verdana" w:cs="Calibri"/>
          <w:bCs/>
          <w:color w:val="000000"/>
        </w:rPr>
        <w:t>Tapón</w:t>
      </w:r>
      <w:r>
        <w:rPr>
          <w:rFonts w:ascii="Verdana" w:hAnsi="Verdana" w:cs="Calibri"/>
          <w:bCs/>
          <w:color w:val="000000"/>
        </w:rPr>
        <w:tab/>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spacing w:after="120"/>
        <w:jc w:val="both"/>
        <w:rPr>
          <w:rFonts w:ascii="Verdana" w:eastAsia="Arial" w:hAnsi="Verdana" w:cs="Arial"/>
        </w:rPr>
      </w:pPr>
      <w:r>
        <w:rPr>
          <w:rFonts w:ascii="Verdana" w:eastAsia="Arial" w:hAnsi="Verdana" w:cs="Arial"/>
          <w:b/>
        </w:rPr>
        <w:t>Grifería para lavamanos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grifería serán de marca reconocida, debiendo el Contratista presentar muestras al Supervisor de Obra para su aprobación respectiva, previa su instalación en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Resistente a la corrosión, pelado y decoloración por agua.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Resistente al efecto de jabones y limpiadores de tocador.</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Recubrimientos no tóxicos.</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Uso doméstico.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Temperatura de uso: 4°C a 66 °C.</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spacing w:after="120"/>
        <w:jc w:val="both"/>
        <w:rPr>
          <w:rFonts w:ascii="Verdana" w:eastAsia="Arial" w:hAnsi="Verdana" w:cs="Arial"/>
          <w:b/>
        </w:rPr>
      </w:pPr>
      <w:bookmarkStart w:id="295" w:name="_Hlk163462302"/>
      <w:r>
        <w:rPr>
          <w:rFonts w:ascii="Verdana" w:eastAsia="Arial" w:hAnsi="Verdana" w:cs="Arial"/>
          <w:b/>
        </w:rPr>
        <w:t>Chicotillo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chicotillos deberán ser de alta resistencia de marca reconocida quedando prohibido el uso de chicotillos de plástico simple o de plomo.</w:t>
      </w:r>
    </w:p>
    <w:p w:rsidR="000F218C" w:rsidRDefault="000F218C" w:rsidP="000F218C">
      <w:pPr>
        <w:widowControl w:val="0"/>
        <w:autoSpaceDE w:val="0"/>
        <w:autoSpaceDN w:val="0"/>
        <w:spacing w:after="120"/>
        <w:jc w:val="both"/>
        <w:rPr>
          <w:rFonts w:ascii="Verdana" w:eastAsia="Arial" w:hAnsi="Verdana" w:cs="Arial"/>
          <w:b/>
        </w:rPr>
      </w:pP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Largo: 40 a 60 cm</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Ancho: 4,1 cm x 3/8" (Diámetro de la manguera)</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Rosca: 1/2 para entrada a grifería y de 1/2 para punto hidráulico.</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Material: PVC flexible de alta resistencia</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Temperatura: De 4°C a 66°C.</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Color: Blanco.</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 xml:space="preserve">Resistente a la corrosión, pelado y decoloración de agua. </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lastRenderedPageBreak/>
        <w:t>Resistente al efecto de jabones y limpiadores de tocador.</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Recubrimientos no tóxicos.</w:t>
      </w:r>
    </w:p>
    <w:p w:rsidR="000F218C" w:rsidRDefault="000F218C" w:rsidP="005747F1">
      <w:pPr>
        <w:widowControl w:val="0"/>
        <w:numPr>
          <w:ilvl w:val="0"/>
          <w:numId w:val="109"/>
        </w:numPr>
        <w:autoSpaceDE w:val="0"/>
        <w:autoSpaceDN w:val="0"/>
        <w:jc w:val="both"/>
        <w:rPr>
          <w:rFonts w:ascii="Verdana" w:eastAsia="Arial" w:hAnsi="Verdana" w:cs="Arial"/>
        </w:rPr>
      </w:pPr>
      <w:r>
        <w:rPr>
          <w:rFonts w:ascii="Verdana" w:eastAsia="Arial" w:hAnsi="Verdana" w:cs="Arial"/>
        </w:rPr>
        <w:t>Uso doméstico.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spacing w:after="120"/>
        <w:rPr>
          <w:rFonts w:ascii="Verdana" w:eastAsia="Arial" w:hAnsi="Verdana" w:cs="Arial"/>
          <w:b/>
        </w:rPr>
      </w:pPr>
      <w:r>
        <w:rPr>
          <w:rFonts w:ascii="Verdana" w:eastAsia="Arial" w:hAnsi="Verdana" w:cs="Arial"/>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5"/>
    <w:p w:rsidR="000F218C" w:rsidRDefault="000F218C" w:rsidP="000F218C">
      <w:pPr>
        <w:widowControl w:val="0"/>
        <w:tabs>
          <w:tab w:val="left" w:pos="560"/>
        </w:tabs>
        <w:autoSpaceDE w:val="0"/>
        <w:autoSpaceDN w:val="0"/>
        <w:spacing w:before="120"/>
        <w:jc w:val="both"/>
        <w:rPr>
          <w:rFonts w:ascii="Verdana" w:eastAsia="Arial" w:hAnsi="Verdana" w:cs="Arial"/>
          <w:b/>
          <w:bCs/>
          <w:color w:val="000000"/>
        </w:rPr>
      </w:pPr>
      <w:r>
        <w:rPr>
          <w:rFonts w:ascii="Verdana" w:eastAsia="Arial" w:hAnsi="Verdana" w:cs="Arial"/>
          <w:b/>
          <w:bCs/>
          <w:color w:val="000000"/>
        </w:rPr>
        <w:t>Teflón 3/4"</w:t>
      </w:r>
    </w:p>
    <w:p w:rsidR="000F218C" w:rsidRDefault="000F218C" w:rsidP="000F218C">
      <w:pPr>
        <w:widowControl w:val="0"/>
        <w:tabs>
          <w:tab w:val="left" w:pos="560"/>
        </w:tabs>
        <w:autoSpaceDE w:val="0"/>
        <w:autoSpaceDN w:val="0"/>
        <w:spacing w:before="120"/>
        <w:jc w:val="both"/>
        <w:rPr>
          <w:rFonts w:ascii="Verdana" w:eastAsia="Arial" w:hAnsi="Verdana" w:cs="Arial"/>
          <w:color w:val="000000"/>
        </w:rPr>
      </w:pPr>
      <w:r>
        <w:rPr>
          <w:rFonts w:ascii="Verdana" w:eastAsia="Arial" w:hAnsi="Verdana" w:cs="Arial"/>
          <w:color w:val="000000"/>
        </w:rPr>
        <w:t>Cinta adhesiva que se coloca en las roscas y juntas de unión para evitar fugas en las tuberías.</w:t>
      </w:r>
    </w:p>
    <w:p w:rsidR="000F218C" w:rsidRDefault="000F218C" w:rsidP="000F218C">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p>
    <w:p w:rsidR="000F218C" w:rsidRDefault="000F218C" w:rsidP="000F218C">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Sifón de PVC</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sifón es un dispositivo hidráulico que se utiliza para trasvasar un líquido de un recipiente a otro. Consiste simplemente en un tubo en forma de U invertida.</w:t>
      </w:r>
    </w:p>
    <w:p w:rsidR="000F218C" w:rsidRDefault="000F218C" w:rsidP="000F218C">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Características</w:t>
      </w:r>
    </w:p>
    <w:p w:rsidR="000F218C" w:rsidRDefault="000F218C" w:rsidP="005747F1">
      <w:pPr>
        <w:widowControl w:val="0"/>
        <w:numPr>
          <w:ilvl w:val="0"/>
          <w:numId w:val="110"/>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1 1/4" Desagüe Lavatorio con Cola PVC y Tapón</w:t>
      </w:r>
    </w:p>
    <w:p w:rsidR="000F218C" w:rsidRDefault="000F218C" w:rsidP="005747F1">
      <w:pPr>
        <w:widowControl w:val="0"/>
        <w:numPr>
          <w:ilvl w:val="0"/>
          <w:numId w:val="110"/>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Gran resistencia a la humedad, aunque son vulnerables a los ácidos</w:t>
      </w:r>
    </w:p>
    <w:p w:rsidR="000F218C" w:rsidRDefault="000F218C" w:rsidP="005747F1">
      <w:pPr>
        <w:widowControl w:val="0"/>
        <w:numPr>
          <w:ilvl w:val="0"/>
          <w:numId w:val="110"/>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Sifón Lavatorio 1 1/4''</w:t>
      </w:r>
    </w:p>
    <w:p w:rsidR="000F218C" w:rsidRDefault="000F218C" w:rsidP="005747F1">
      <w:pPr>
        <w:widowControl w:val="0"/>
        <w:numPr>
          <w:ilvl w:val="0"/>
          <w:numId w:val="110"/>
        </w:numPr>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Salida Recta 32 mm </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Contratista deberá garantizar que el material de referencia sea de buena calidad y de marca reconocida.</w:t>
      </w:r>
    </w:p>
    <w:p w:rsidR="000F218C" w:rsidRDefault="000F218C" w:rsidP="000F218C">
      <w:pPr>
        <w:widowControl w:val="0"/>
        <w:tabs>
          <w:tab w:val="left" w:pos="560"/>
        </w:tabs>
        <w:autoSpaceDE w:val="0"/>
        <w:autoSpaceDN w:val="0"/>
        <w:spacing w:after="120"/>
        <w:jc w:val="both"/>
        <w:rPr>
          <w:rFonts w:ascii="Verdana" w:eastAsia="Arial" w:hAnsi="Verdana" w:cs="Tahoma"/>
          <w:b/>
          <w:bCs/>
          <w:color w:val="000000"/>
        </w:rPr>
      </w:pPr>
      <w:r>
        <w:rPr>
          <w:rFonts w:ascii="Verdana" w:eastAsia="Arial" w:hAnsi="Verdana" w:cs="Tahoma"/>
          <w:b/>
          <w:bCs/>
          <w:color w:val="000000"/>
        </w:rPr>
        <w:t>Arena fina</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w:t>
      </w:r>
      <w:r>
        <w:rPr>
          <w:rFonts w:ascii="Verdana" w:eastAsia="Arial" w:hAnsi="Verdana" w:cs="Tahoma"/>
          <w:color w:val="000000"/>
        </w:rPr>
        <w:lastRenderedPageBreak/>
        <w:t>constituida por fragmentos de roca limpios, duros, compactos, durables.</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 xml:space="preserve">Para su utilización deberá estar debidamente lavada y limpia </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EJECUCIÓN. -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0F218C" w:rsidRDefault="000F218C" w:rsidP="000F218C">
      <w:pPr>
        <w:widowControl w:val="0"/>
        <w:tabs>
          <w:tab w:val="left" w:pos="560"/>
        </w:tabs>
        <w:autoSpaceDE w:val="0"/>
        <w:autoSpaceDN w:val="0"/>
        <w:jc w:val="both"/>
        <w:rPr>
          <w:rFonts w:ascii="Verdana" w:eastAsia="Arial" w:hAnsi="Verdana" w:cs="Arial"/>
          <w:sz w:val="10"/>
          <w:szCs w:val="10"/>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Antes del colocado el Contratista deberá presentar el artefacto al Supervisor de Obra para su aprobación correspondiente.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Supervisor de obra.</w:t>
      </w:r>
    </w:p>
    <w:p w:rsidR="000F218C" w:rsidRDefault="000F218C" w:rsidP="000F218C">
      <w:pPr>
        <w:widowControl w:val="0"/>
        <w:tabs>
          <w:tab w:val="left" w:pos="560"/>
        </w:tabs>
        <w:autoSpaceDE w:val="0"/>
        <w:autoSpaceDN w:val="0"/>
        <w:jc w:val="both"/>
        <w:rPr>
          <w:rFonts w:ascii="Verdana" w:eastAsia="Arial" w:hAnsi="Verdana" w:cs="Arial"/>
          <w:sz w:val="12"/>
          <w:szCs w:val="12"/>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Verificar que el revestimiento cerámico de las paredes y piso del baño este totalmente culminados.</w:t>
      </w:r>
    </w:p>
    <w:p w:rsidR="000F218C" w:rsidRDefault="000F218C" w:rsidP="000F218C">
      <w:pPr>
        <w:widowControl w:val="0"/>
        <w:autoSpaceDE w:val="0"/>
        <w:autoSpaceDN w:val="0"/>
        <w:jc w:val="both"/>
        <w:rPr>
          <w:rFonts w:ascii="Verdana" w:eastAsia="Arial" w:hAnsi="Verdana" w:cs="Arial"/>
          <w:sz w:val="12"/>
          <w:szCs w:val="12"/>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0F218C" w:rsidRDefault="000F218C" w:rsidP="000F218C">
      <w:pPr>
        <w:widowControl w:val="0"/>
        <w:tabs>
          <w:tab w:val="left" w:pos="560"/>
        </w:tabs>
        <w:autoSpaceDE w:val="0"/>
        <w:autoSpaceDN w:val="0"/>
        <w:jc w:val="both"/>
        <w:rPr>
          <w:rFonts w:ascii="Verdana" w:eastAsia="Arial" w:hAnsi="Verdana" w:cs="Arial"/>
          <w:sz w:val="8"/>
          <w:szCs w:val="8"/>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Colocar el lavamanos con pedestal con la posición final a instalar.</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sz w:val="14"/>
          <w:szCs w:val="14"/>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Marcar la posición de la pletina, uñetas, las grapas plásticas o los tornillos en la pared terminada (según sea el caso).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Fijar la pletina, uñetas o las grapas plásticas (según sea el caso).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Colocar el lavamanos en la pletina, las grapas plásticas o tornillos (según sea el caso).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rPr>
          <w:rFonts w:ascii="Verdana" w:eastAsia="Arial" w:hAnsi="Verdana" w:cs="Arial"/>
        </w:rPr>
      </w:pPr>
      <w:r>
        <w:rPr>
          <w:rFonts w:ascii="Verdana" w:eastAsia="Arial" w:hAnsi="Verdana" w:cs="Arial"/>
        </w:rPr>
        <w:t>Posicionar el pedestal levantando el lavamanos suavemente y fijándolo contra la pared. Fijar la pletina, uñetas o las grapas plásticas (según sea el caso).</w:t>
      </w:r>
    </w:p>
    <w:p w:rsidR="000F218C" w:rsidRDefault="000F218C" w:rsidP="000F218C">
      <w:pPr>
        <w:widowControl w:val="0"/>
        <w:autoSpaceDE w:val="0"/>
        <w:autoSpaceDN w:val="0"/>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lastRenderedPageBreak/>
        <w:t>El Supervisor de Obra deberá verificar que la ejecución del ítem no presenta ningún defecto de materiales, ejecución, conexión, fuga, dimensiones o mal apoyado mediante testeo, inspección visual u otro método conveniente.</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 provisión, y colocado de lavamanos con accesorios se medirá en </w:t>
      </w:r>
      <w:r>
        <w:rPr>
          <w:rFonts w:ascii="Verdana" w:eastAsia="Arial" w:hAnsi="Verdana" w:cs="Arial"/>
          <w:b/>
        </w:rPr>
        <w:t>pieza,</w:t>
      </w:r>
      <w:r>
        <w:rPr>
          <w:rFonts w:ascii="Verdana" w:eastAsia="Arial" w:hAnsi="Verdana" w:cs="Arial"/>
        </w:rPr>
        <w:t xml:space="preserve"> incluyendo todos sus accesorios para el buen funcionamiento, de acuerdo a planos, autorizados y aprobados por el Supervisor de Obra.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PAGO. -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iCs/>
          <w:color w:val="000000"/>
          <w:lang w:val="es-ES_tradnl" w:eastAsia="es-ES"/>
        </w:rPr>
      </w:pPr>
      <w:r>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Pr>
          <w:rFonts w:ascii="Verdana" w:eastAsia="Arial" w:hAnsi="Verdana" w:cs="Tahoma"/>
          <w:iCs/>
          <w:color w:val="000000"/>
          <w:lang w:val="es-ES_tradnl" w:eastAsia="es-ES"/>
        </w:rPr>
        <w:t xml:space="preserve"> </w:t>
      </w:r>
    </w:p>
    <w:p w:rsidR="000F218C" w:rsidRDefault="000F218C" w:rsidP="000F218C">
      <w:pPr>
        <w:widowControl w:val="0"/>
        <w:tabs>
          <w:tab w:val="left" w:pos="560"/>
        </w:tabs>
        <w:autoSpaceDE w:val="0"/>
        <w:autoSpaceDN w:val="0"/>
        <w:jc w:val="both"/>
        <w:rPr>
          <w:rFonts w:ascii="Verdana" w:eastAsia="Arial" w:hAnsi="Verdana" w:cs="Tahoma"/>
          <w:iCs/>
          <w:color w:val="000000"/>
          <w:lang w:val="es-ES_tradnl" w:eastAsia="es-ES"/>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tabs>
          <w:tab w:val="left" w:pos="560"/>
        </w:tabs>
        <w:autoSpaceDE w:val="0"/>
        <w:autoSpaceDN w:val="0"/>
        <w:jc w:val="both"/>
        <w:rPr>
          <w:rFonts w:ascii="Verdana" w:eastAsia="Arial" w:hAnsi="Verdana" w:cs="Arial"/>
          <w:color w:val="000000"/>
          <w:lang w:eastAsia="es-BO"/>
        </w:rPr>
      </w:pPr>
    </w:p>
    <w:p w:rsidR="000F218C" w:rsidRDefault="000F218C" w:rsidP="000F218C">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199"/>
        <w:gridCol w:w="1238"/>
        <w:gridCol w:w="5614"/>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218"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3"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689"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41</w:t>
            </w:r>
          </w:p>
        </w:tc>
        <w:tc>
          <w:tcPr>
            <w:tcW w:w="2218"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VN - IS - ART - 2</w:t>
            </w:r>
          </w:p>
        </w:tc>
        <w:tc>
          <w:tcPr>
            <w:tcW w:w="1143"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689"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PROVISION Y COLOCADO DE INODORO C/TANQUE BAJO Y ACCESORIOS</w:t>
            </w:r>
          </w:p>
        </w:tc>
      </w:tr>
    </w:tbl>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426"/>
        </w:tabs>
        <w:autoSpaceDE w:val="0"/>
        <w:autoSpaceDN w:val="0"/>
        <w:ind w:left="-142"/>
        <w:jc w:val="both"/>
        <w:rPr>
          <w:rFonts w:ascii="Verdana" w:eastAsia="Arial" w:hAnsi="Verdana" w:cs="Arial"/>
          <w:b/>
          <w:sz w:val="10"/>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tabs>
          <w:tab w:val="left" w:pos="8711"/>
        </w:tabs>
        <w:jc w:val="both"/>
        <w:rPr>
          <w:rFonts w:ascii="Verdana" w:hAnsi="Verdana" w:cs="Tahoma"/>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0F218C" w:rsidTr="000E4D68">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KG</w:t>
            </w:r>
          </w:p>
        </w:tc>
      </w:tr>
      <w:tr w:rsidR="000F218C" w:rsidTr="000E4D68">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M3</w:t>
            </w:r>
          </w:p>
        </w:tc>
      </w:tr>
      <w:tr w:rsidR="000F218C" w:rsidTr="000E4D68">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r w:rsidR="000F218C" w:rsidTr="000E4D68">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olor w:val="333333"/>
                <w:lang w:eastAsia="es-ES"/>
              </w:rPr>
            </w:pPr>
            <w:r>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olor w:val="333333"/>
                <w:lang w:eastAsia="es-ES"/>
              </w:rPr>
            </w:pPr>
            <w:r>
              <w:rPr>
                <w:rFonts w:ascii="Verdana" w:hAnsi="Verdana"/>
                <w:color w:val="333333"/>
                <w:lang w:eastAsia="es-ES"/>
              </w:rPr>
              <w:t>PZA</w:t>
            </w:r>
          </w:p>
        </w:tc>
      </w:tr>
    </w:tbl>
    <w:p w:rsidR="000F218C" w:rsidRDefault="000F218C" w:rsidP="000F218C">
      <w:pPr>
        <w:widowControl w:val="0"/>
        <w:autoSpaceDE w:val="0"/>
        <w:autoSpaceDN w:val="0"/>
        <w:jc w:val="both"/>
        <w:rPr>
          <w:rFonts w:ascii="Verdana" w:eastAsia="Arial" w:hAnsi="Verdana" w:cs="Arial"/>
          <w:b/>
          <w:bCs/>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0F218C" w:rsidRDefault="000F218C" w:rsidP="000F218C">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Cemento Portland</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Pr>
          <w:rFonts w:ascii="Verdana" w:eastAsia="Arial" w:hAnsi="Verdana" w:cs="Tahoma"/>
          <w:b/>
        </w:rPr>
        <w:t>mínima de 30 MPa a los 28 días</w:t>
      </w:r>
      <w:r>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tabs>
          <w:tab w:val="left" w:pos="560"/>
        </w:tabs>
        <w:autoSpaceDE w:val="0"/>
        <w:autoSpaceDN w:val="0"/>
        <w:spacing w:after="120"/>
        <w:jc w:val="both"/>
        <w:rPr>
          <w:rFonts w:ascii="Verdana" w:eastAsia="Arial" w:hAnsi="Verdana" w:cs="Tahoma"/>
          <w:color w:val="000000"/>
        </w:rPr>
      </w:pPr>
      <w:r>
        <w:rPr>
          <w:rFonts w:ascii="Verdana" w:eastAsia="Arial" w:hAnsi="Verdana" w:cs="Tahoma"/>
          <w:color w:val="000000"/>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b/>
          <w:bCs/>
        </w:rPr>
      </w:pPr>
    </w:p>
    <w:p w:rsidR="000F218C" w:rsidRDefault="000F218C" w:rsidP="000F218C">
      <w:pPr>
        <w:widowControl w:val="0"/>
        <w:tabs>
          <w:tab w:val="left" w:pos="8711"/>
        </w:tabs>
        <w:autoSpaceDE w:val="0"/>
        <w:autoSpaceDN w:val="0"/>
        <w:jc w:val="both"/>
        <w:rPr>
          <w:rFonts w:ascii="Tahoma" w:eastAsia="Arial" w:hAnsi="Tahoma" w:cs="Tahoma"/>
          <w:b/>
        </w:rPr>
      </w:pPr>
      <w:r>
        <w:rPr>
          <w:rFonts w:ascii="Tahoma" w:eastAsia="Arial" w:hAnsi="Tahoma" w:cs="Tahoma"/>
          <w:b/>
        </w:rPr>
        <w:t>Arena Fina</w:t>
      </w:r>
    </w:p>
    <w:p w:rsidR="000F218C" w:rsidRDefault="000F218C" w:rsidP="000F218C">
      <w:pPr>
        <w:widowControl w:val="0"/>
        <w:autoSpaceDE w:val="0"/>
        <w:autoSpaceDN w:val="0"/>
        <w:adjustRightInd w:val="0"/>
        <w:jc w:val="both"/>
        <w:rPr>
          <w:rFonts w:ascii="Tahoma" w:eastAsia="Arial" w:hAnsi="Tahoma" w:cs="Tahoma"/>
          <w:color w:val="000000"/>
        </w:rPr>
      </w:pPr>
      <w:r>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218C" w:rsidRDefault="000F218C" w:rsidP="000F218C">
      <w:pPr>
        <w:widowControl w:val="0"/>
        <w:autoSpaceDE w:val="0"/>
        <w:autoSpaceDN w:val="0"/>
        <w:adjustRightInd w:val="0"/>
        <w:rPr>
          <w:rFonts w:ascii="Tahoma" w:eastAsia="Arial" w:hAnsi="Tahoma" w:cs="Tahoma"/>
          <w:color w:val="000000"/>
        </w:rPr>
      </w:pPr>
      <w:r>
        <w:rPr>
          <w:rFonts w:ascii="Tahoma" w:eastAsia="Arial" w:hAnsi="Tahoma" w:cs="Tahoma"/>
          <w:color w:val="000000"/>
        </w:rPr>
        <w:t xml:space="preserve">Para su utilización deberá estar debidamente lavada y limpia </w:t>
      </w:r>
    </w:p>
    <w:p w:rsidR="000F218C" w:rsidRDefault="000F218C" w:rsidP="000F218C">
      <w:pPr>
        <w:widowControl w:val="0"/>
        <w:tabs>
          <w:tab w:val="left" w:pos="560"/>
        </w:tabs>
        <w:autoSpaceDE w:val="0"/>
        <w:autoSpaceDN w:val="0"/>
        <w:jc w:val="both"/>
        <w:rPr>
          <w:rFonts w:ascii="Tahoma" w:eastAsia="Arial" w:hAnsi="Tahoma" w:cs="Tahoma"/>
        </w:rPr>
      </w:pPr>
      <w:r>
        <w:rPr>
          <w:rFonts w:ascii="Tahoma" w:eastAsia="Arial" w:hAnsi="Tahoma" w:cs="Tahoma"/>
          <w:color w:val="000000"/>
        </w:rPr>
        <w:t>Las características principales son, c</w:t>
      </w:r>
      <w:r>
        <w:rPr>
          <w:rFonts w:ascii="Tahoma" w:eastAsia="Arial" w:hAnsi="Tahoma" w:cs="Tahoma"/>
        </w:rPr>
        <w:t>uando este seca toda la arena pasará por la malla N° 8. No más del 20% pasará por la malla N° 50 y no más del 5% pasará por la malla N° 100, según normas ASTM</w:t>
      </w:r>
    </w:p>
    <w:p w:rsidR="000F218C" w:rsidRDefault="000F218C" w:rsidP="000F218C">
      <w:pPr>
        <w:widowControl w:val="0"/>
        <w:autoSpaceDE w:val="0"/>
        <w:autoSpaceDN w:val="0"/>
        <w:jc w:val="both"/>
        <w:rPr>
          <w:rFonts w:ascii="Verdana" w:eastAsia="Arial" w:hAnsi="Verdana" w:cs="Arial"/>
          <w:b/>
          <w:bCs/>
        </w:rPr>
      </w:pPr>
    </w:p>
    <w:p w:rsidR="000F218C" w:rsidRDefault="000F218C" w:rsidP="000F218C">
      <w:pPr>
        <w:widowControl w:val="0"/>
        <w:autoSpaceDE w:val="0"/>
        <w:autoSpaceDN w:val="0"/>
        <w:jc w:val="both"/>
        <w:rPr>
          <w:rFonts w:ascii="Verdana" w:eastAsia="Arial" w:hAnsi="Verdana" w:cs="Arial"/>
          <w:b/>
          <w:bCs/>
        </w:rPr>
      </w:pPr>
      <w:r>
        <w:rPr>
          <w:rFonts w:ascii="Verdana" w:eastAsia="Arial" w:hAnsi="Verdana" w:cs="Arial"/>
          <w:b/>
          <w:bCs/>
        </w:rPr>
        <w:t>Inodoro T/bajo + accesorios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deberá verificar que las dimensiones del inodoro y de su sistema de desagüe estén acordes con la normativa técnica correspondiente.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bCs/>
        </w:rPr>
      </w:pPr>
      <w:r>
        <w:rPr>
          <w:rFonts w:ascii="Verdana" w:eastAsia="Arial" w:hAnsi="Verdana" w:cs="Arial"/>
          <w:b/>
          <w:bCs/>
        </w:rPr>
        <w:t>Chicotillo</w:t>
      </w:r>
    </w:p>
    <w:p w:rsidR="000F218C" w:rsidRDefault="000F218C" w:rsidP="000F218C">
      <w:pPr>
        <w:widowControl w:val="0"/>
        <w:autoSpaceDE w:val="0"/>
        <w:autoSpaceDN w:val="0"/>
        <w:jc w:val="both"/>
        <w:rPr>
          <w:rFonts w:ascii="Verdana" w:eastAsia="Arial" w:hAnsi="Verdana" w:cs="Arial"/>
          <w:sz w:val="12"/>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chicotillos de PVC flexible deberán ser de alta resistencia de marca reconocida quedando prohibido el uso de chicotillos de plástico simple o de plomo.</w:t>
      </w:r>
    </w:p>
    <w:p w:rsidR="000F218C" w:rsidRDefault="000F218C" w:rsidP="000F218C">
      <w:pPr>
        <w:widowControl w:val="0"/>
        <w:autoSpaceDE w:val="0"/>
        <w:autoSpaceDN w:val="0"/>
        <w:jc w:val="both"/>
        <w:rPr>
          <w:rFonts w:ascii="Verdana" w:eastAsia="Arial" w:hAnsi="Verdana" w:cs="Arial"/>
          <w:b/>
          <w:bCs/>
        </w:rPr>
      </w:pPr>
    </w:p>
    <w:p w:rsidR="000F218C" w:rsidRDefault="000F218C" w:rsidP="000F218C">
      <w:pPr>
        <w:widowControl w:val="0"/>
        <w:tabs>
          <w:tab w:val="left" w:pos="560"/>
        </w:tabs>
        <w:autoSpaceDE w:val="0"/>
        <w:autoSpaceDN w:val="0"/>
        <w:spacing w:after="120"/>
        <w:jc w:val="both"/>
        <w:rPr>
          <w:rFonts w:ascii="Verdana" w:hAnsi="Verdana"/>
          <w:b/>
          <w:bCs/>
          <w:color w:val="333333"/>
          <w:lang w:eastAsia="es-ES"/>
        </w:rPr>
      </w:pPr>
      <w:r>
        <w:rPr>
          <w:rFonts w:ascii="Verdana" w:hAnsi="Verdana"/>
          <w:b/>
          <w:bCs/>
          <w:color w:val="333333"/>
          <w:lang w:eastAsia="es-ES"/>
        </w:rPr>
        <w:t>Teflón 3/4"</w:t>
      </w:r>
    </w:p>
    <w:p w:rsidR="000F218C" w:rsidRDefault="000F218C" w:rsidP="000F218C">
      <w:pPr>
        <w:shd w:val="clear" w:color="auto" w:fill="FFFFFF"/>
        <w:spacing w:after="300"/>
        <w:jc w:val="both"/>
        <w:rPr>
          <w:rFonts w:ascii="Verdana" w:eastAsia="Arial" w:hAnsi="Verdana" w:cs="Arial"/>
        </w:rPr>
      </w:pPr>
      <w:r>
        <w:rPr>
          <w:rFonts w:ascii="Verdana" w:eastAsia="Arial" w:hAnsi="Verdana" w:cs="Arial"/>
        </w:rPr>
        <w:t xml:space="preserve">El teflón es una especie de cinta adhesiva, que se coloca en las roscas y juntas de unión para evitar fugas de agua en tuberías y llaves de paso.  Consigue que las uniones entre tuberías, llaves </w:t>
      </w:r>
      <w:r>
        <w:rPr>
          <w:rFonts w:ascii="Verdana" w:eastAsia="Arial" w:hAnsi="Verdana" w:cs="Arial"/>
        </w:rPr>
        <w:lastRenderedPageBreak/>
        <w:t>de paso, grifos, manguitos, machones, reducciones u otras queden estancas. Basta con dar varias vueltas sobre la rosca para que la cinta de teflón se fije y aísle.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EJECUCIÓN. -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prever todas las herramientas, equipos y accesorios necesarios para la ejecución del ítem. En general se seguirán las siguientes directrices:</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Previa a la instalación se deberá verificar que toda la instalación de agua potable y desagüe sanitario este culminada.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Cualquier pieza colocada que presente defectos o fugas de agua será rechazada por el Supervisor de Obra hasta que se corrijan las fallas.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Tahoma" w:eastAsia="Arial" w:hAnsi="Tahoma" w:cs="Tahoma"/>
        </w:rPr>
        <w:t xml:space="preserve">La provisión y colocado de inodoro c/tanque bajo y accesorios se medirá en forma </w:t>
      </w:r>
      <w:r>
        <w:rPr>
          <w:rFonts w:ascii="Verdana" w:eastAsia="Arial" w:hAnsi="Verdana" w:cs="Arial"/>
          <w:b/>
        </w:rPr>
        <w:t xml:space="preserve">pieza, </w:t>
      </w:r>
      <w:r>
        <w:rPr>
          <w:rFonts w:ascii="Verdana" w:eastAsia="Arial" w:hAnsi="Verdana" w:cs="Arial"/>
        </w:rPr>
        <w:t>incluyendo todos sus accesorios para el buen funcionamiento.</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 xml:space="preserve">FORMA DE PAGO. -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Dicho precio será en </w:t>
      </w:r>
      <w:r>
        <w:rPr>
          <w:rFonts w:ascii="Verdana" w:eastAsia="Arial" w:hAnsi="Verdana" w:cs="Tahoma"/>
          <w:bCs/>
          <w:color w:val="000000"/>
        </w:rPr>
        <w:t>compensación total por los materiales</w:t>
      </w:r>
      <w:r>
        <w:rPr>
          <w:rFonts w:ascii="Verdana" w:eastAsia="Arial" w:hAnsi="Verdana" w:cs="Tahoma"/>
          <w:color w:val="000000"/>
        </w:rPr>
        <w:t>,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jc w:val="center"/>
              <w:rPr>
                <w:rFonts w:ascii="Verdana" w:hAnsi="Verdana"/>
                <w:b/>
                <w:lang w:val="es-ES" w:eastAsia="es-ES"/>
              </w:rPr>
            </w:pPr>
            <w:r>
              <w:rPr>
                <w:rFonts w:ascii="Verdana" w:hAnsi="Verdana"/>
                <w:b/>
                <w:lang w:val="es-ES"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spacing w:line="360" w:lineRule="auto"/>
              <w:jc w:val="center"/>
              <w:rPr>
                <w:rFonts w:ascii="Verdana" w:hAnsi="Verdana"/>
                <w:b/>
                <w:lang w:val="es-ES" w:eastAsia="es-ES"/>
              </w:rPr>
            </w:pPr>
            <w:r>
              <w:rPr>
                <w:rFonts w:ascii="Verdana" w:hAnsi="Verdana"/>
                <w:b/>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jc w:val="center"/>
              <w:rPr>
                <w:rFonts w:ascii="Verdana" w:hAnsi="Verdana"/>
                <w:b/>
                <w:lang w:val="es-ES" w:eastAsia="es-ES"/>
              </w:rPr>
            </w:pPr>
            <w:r>
              <w:rPr>
                <w:rFonts w:ascii="Verdana" w:hAnsi="Verdana"/>
                <w:b/>
                <w:lang w:val="es-ES"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jc w:val="center"/>
              <w:rPr>
                <w:rFonts w:ascii="Verdana" w:hAnsi="Verdana"/>
                <w:b/>
                <w:lang w:val="es-ES" w:eastAsia="es-ES"/>
              </w:rPr>
            </w:pPr>
            <w:r>
              <w:rPr>
                <w:rFonts w:ascii="Verdana" w:hAnsi="Verdana"/>
                <w:b/>
                <w:lang w:val="es-ES" w:eastAsia="es-ES"/>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jc w:val="center"/>
              <w:rPr>
                <w:rFonts w:ascii="Verdana" w:hAnsi="Verdana"/>
                <w:b/>
                <w:lang w:val="es-ES" w:eastAsia="es-ES"/>
              </w:rPr>
            </w:pPr>
            <w:r>
              <w:rPr>
                <w:rFonts w:ascii="Verdana" w:hAnsi="Verdana"/>
                <w:b/>
                <w:lang w:val="es-ES"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jc w:val="center"/>
              <w:rPr>
                <w:rFonts w:ascii="Verdana" w:hAnsi="Verdana"/>
                <w:b/>
                <w:lang w:val="es-ES" w:eastAsia="es-ES"/>
              </w:rPr>
            </w:pPr>
            <w:r>
              <w:rPr>
                <w:rFonts w:ascii="Verdana" w:hAnsi="Verdana" w:cs="Tahoma"/>
                <w:b/>
                <w:lang w:val="es-ES" w:eastAsia="es-ES"/>
              </w:rPr>
              <w:t>VN - IS - CAI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jc w:val="center"/>
              <w:rPr>
                <w:rFonts w:ascii="Verdana" w:hAnsi="Verdana"/>
                <w:b/>
                <w:lang w:val="es-ES" w:eastAsia="es-ES"/>
              </w:rPr>
            </w:pPr>
            <w:r>
              <w:rPr>
                <w:rFonts w:ascii="Verdana" w:hAnsi="Verdana"/>
                <w:b/>
                <w:lang w:val="es-ES"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jc w:val="center"/>
              <w:rPr>
                <w:rFonts w:ascii="Verdana" w:hAnsi="Verdana"/>
                <w:b/>
                <w:lang w:val="es-ES" w:eastAsia="es-ES"/>
              </w:rPr>
            </w:pPr>
            <w:r>
              <w:rPr>
                <w:rFonts w:ascii="Verdana" w:hAnsi="Verdana" w:cs="Tahoma"/>
                <w:b/>
                <w:lang w:val="es-ES" w:eastAsia="es-ES"/>
              </w:rPr>
              <w:t>CÁMARA DE INSPECCIÓN DE LADRILLO 6H (0,60X0,60)</w:t>
            </w:r>
          </w:p>
        </w:tc>
      </w:tr>
    </w:tbl>
    <w:p w:rsidR="000F218C" w:rsidRDefault="000F218C" w:rsidP="000F218C">
      <w:pPr>
        <w:tabs>
          <w:tab w:val="left" w:pos="560"/>
        </w:tabs>
        <w:jc w:val="both"/>
        <w:rPr>
          <w:rFonts w:ascii="Verdana" w:hAnsi="Verdana" w:cs="Tahoma"/>
          <w:b/>
          <w:lang w:eastAsia="es-ES"/>
        </w:rPr>
      </w:pPr>
      <w:r>
        <w:rPr>
          <w:rFonts w:ascii="Verdana" w:hAnsi="Verdana" w:cs="Tahoma"/>
          <w:b/>
          <w:lang w:eastAsia="es-ES"/>
        </w:rPr>
        <w:t>DESCRIPCIÓN. -</w:t>
      </w:r>
    </w:p>
    <w:p w:rsidR="000F218C" w:rsidRDefault="000F218C" w:rsidP="000F218C">
      <w:pPr>
        <w:tabs>
          <w:tab w:val="left" w:pos="560"/>
        </w:tabs>
        <w:jc w:val="both"/>
        <w:rPr>
          <w:rFonts w:ascii="Verdana" w:hAnsi="Verdana" w:cs="Tahoma"/>
          <w:lang w:eastAsia="es-ES"/>
        </w:rPr>
      </w:pPr>
      <w:r>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0F218C" w:rsidRDefault="000F218C" w:rsidP="000F218C">
      <w:pPr>
        <w:tabs>
          <w:tab w:val="left" w:pos="560"/>
        </w:tabs>
        <w:jc w:val="both"/>
        <w:rPr>
          <w:rFonts w:ascii="Verdana" w:hAnsi="Verdana" w:cs="Tahoma"/>
          <w:b/>
          <w:lang w:eastAsia="es-ES"/>
        </w:rPr>
      </w:pPr>
      <w:r>
        <w:rPr>
          <w:rFonts w:ascii="Verdana" w:hAnsi="Verdana" w:cs="Tahoma"/>
          <w:b/>
          <w:lang w:eastAsia="es-ES"/>
        </w:rPr>
        <w:t>MATERIALES, HERRAMIENTAS Y EQUIPO. -</w:t>
      </w:r>
    </w:p>
    <w:p w:rsidR="000F218C" w:rsidRDefault="000F218C" w:rsidP="000F218C">
      <w:pPr>
        <w:tabs>
          <w:tab w:val="left" w:pos="8711"/>
        </w:tabs>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2"/>
        <w:gridCol w:w="1229"/>
      </w:tblGrid>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ES"/>
              </w:rPr>
            </w:pPr>
            <w:r>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ES"/>
              </w:rPr>
            </w:pPr>
            <w:r>
              <w:rPr>
                <w:rFonts w:ascii="Verdana" w:hAnsi="Verdana" w:cs="Helvetica"/>
                <w:b/>
                <w:bCs/>
                <w:color w:val="FFFFFF"/>
                <w:lang w:eastAsia="es-ES"/>
              </w:rPr>
              <w:t>UNIDAD</w:t>
            </w:r>
          </w:p>
        </w:tc>
      </w:tr>
      <w:tr w:rsidR="000F218C" w:rsidTr="000E4D68">
        <w:trPr>
          <w:trHeight w:val="247"/>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KG</w:t>
            </w:r>
          </w:p>
        </w:tc>
      </w:tr>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M3</w:t>
            </w:r>
          </w:p>
        </w:tc>
      </w:tr>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PZA</w:t>
            </w:r>
          </w:p>
        </w:tc>
      </w:tr>
      <w:tr w:rsidR="000F218C" w:rsidTr="000E4D68">
        <w:trPr>
          <w:trHeight w:val="247"/>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M3</w:t>
            </w:r>
          </w:p>
        </w:tc>
      </w:tr>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KG</w:t>
            </w:r>
          </w:p>
        </w:tc>
      </w:tr>
      <w:tr w:rsidR="000F218C" w:rsidTr="000E4D68">
        <w:trPr>
          <w:trHeight w:val="232"/>
          <w:jc w:val="center"/>
        </w:trPr>
        <w:tc>
          <w:tcPr>
            <w:tcW w:w="44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ES"/>
              </w:rPr>
            </w:pPr>
            <w:r>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ES"/>
              </w:rPr>
            </w:pPr>
            <w:r>
              <w:rPr>
                <w:rFonts w:ascii="Verdana" w:hAnsi="Verdana" w:cs="Helvetica"/>
                <w:color w:val="333333"/>
                <w:lang w:eastAsia="es-ES"/>
              </w:rPr>
              <w:t>KG</w:t>
            </w:r>
          </w:p>
        </w:tc>
      </w:tr>
    </w:tbl>
    <w:p w:rsidR="000F218C" w:rsidRDefault="000F218C" w:rsidP="000F218C">
      <w:pPr>
        <w:tabs>
          <w:tab w:val="left" w:pos="8711"/>
        </w:tabs>
        <w:jc w:val="both"/>
        <w:rPr>
          <w:rFonts w:ascii="Verdana" w:hAnsi="Verdana" w:cs="Tahoma"/>
          <w:lang w:eastAsia="es-ES"/>
        </w:rPr>
      </w:pPr>
      <w:bookmarkStart w:id="296" w:name="_Hlk99438770"/>
      <w:r>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Contratista deberá cumplir con los requisitos establecidos en la Norma Boliviana del Hormigón Armado CBH-87 para los materiales que cubre esta norma.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218C" w:rsidRDefault="000F218C" w:rsidP="000F218C">
      <w:pPr>
        <w:tabs>
          <w:tab w:val="left" w:pos="8711"/>
        </w:tabs>
        <w:rPr>
          <w:rFonts w:ascii="Verdana" w:hAnsi="Verdana" w:cs="Tahoma"/>
          <w:b/>
          <w:lang w:eastAsia="es-ES"/>
        </w:rPr>
      </w:pPr>
      <w:r>
        <w:rPr>
          <w:rFonts w:ascii="Verdana" w:hAnsi="Verdana" w:cs="Tahoma"/>
          <w:b/>
          <w:lang w:eastAsia="es-ES"/>
        </w:rPr>
        <w:t>Alambre de Amarre</w:t>
      </w:r>
    </w:p>
    <w:p w:rsidR="000F218C" w:rsidRDefault="000F218C" w:rsidP="000F218C">
      <w:pPr>
        <w:jc w:val="both"/>
        <w:rPr>
          <w:rFonts w:ascii="Verdana" w:eastAsia="Century Gothic" w:hAnsi="Verdana" w:cs="Arial"/>
          <w:w w:val="104"/>
          <w:lang w:eastAsia="es-ES"/>
        </w:rPr>
      </w:pPr>
      <w:r>
        <w:rPr>
          <w:rFonts w:ascii="Verdana" w:eastAsia="Century Gothic" w:hAnsi="Verdana" w:cs="Arial"/>
          <w:lang w:eastAsia="es-ES"/>
        </w:rPr>
        <w:t>El contratista</w:t>
      </w:r>
      <w:r>
        <w:rPr>
          <w:rFonts w:ascii="Verdana" w:eastAsia="Century Gothic" w:hAnsi="Verdana" w:cs="Arial"/>
          <w:spacing w:val="21"/>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á</w:t>
      </w:r>
      <w:r>
        <w:rPr>
          <w:rFonts w:ascii="Verdana" w:eastAsia="Century Gothic" w:hAnsi="Verdana" w:cs="Arial"/>
          <w:spacing w:val="16"/>
          <w:lang w:eastAsia="es-ES"/>
        </w:rPr>
        <w:t xml:space="preserve"> </w:t>
      </w:r>
      <w:r>
        <w:rPr>
          <w:rFonts w:ascii="Verdana" w:eastAsia="Century Gothic" w:hAnsi="Verdana" w:cs="Arial"/>
          <w:lang w:eastAsia="es-ES"/>
        </w:rPr>
        <w:t>g</w:t>
      </w:r>
      <w:r>
        <w:rPr>
          <w:rFonts w:ascii="Verdana" w:eastAsia="Century Gothic" w:hAnsi="Verdana" w:cs="Arial"/>
          <w:spacing w:val="1"/>
          <w:lang w:eastAsia="es-ES"/>
        </w:rPr>
        <w:t>ar</w:t>
      </w:r>
      <w:r>
        <w:rPr>
          <w:rFonts w:ascii="Verdana" w:eastAsia="Century Gothic" w:hAnsi="Verdana" w:cs="Arial"/>
          <w:spacing w:val="-1"/>
          <w:lang w:eastAsia="es-ES"/>
        </w:rPr>
        <w:t>a</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i</w:t>
      </w:r>
      <w:r>
        <w:rPr>
          <w:rFonts w:ascii="Verdana" w:eastAsia="Century Gothic" w:hAnsi="Verdana" w:cs="Arial"/>
          <w:spacing w:val="3"/>
          <w:lang w:eastAsia="es-ES"/>
        </w:rPr>
        <w:t>z</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22"/>
          <w:lang w:eastAsia="es-ES"/>
        </w:rPr>
        <w:t xml:space="preserve"> </w:t>
      </w:r>
      <w:r>
        <w:rPr>
          <w:rFonts w:ascii="Verdana" w:eastAsia="Century Gothic" w:hAnsi="Verdana" w:cs="Arial"/>
          <w:spacing w:val="1"/>
          <w:lang w:eastAsia="es-ES"/>
        </w:rPr>
        <w:t>q</w:t>
      </w:r>
      <w:r>
        <w:rPr>
          <w:rFonts w:ascii="Verdana" w:eastAsia="Century Gothic" w:hAnsi="Verdana" w:cs="Arial"/>
          <w:spacing w:val="-1"/>
          <w:lang w:eastAsia="es-ES"/>
        </w:rPr>
        <w:t>u</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3"/>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20"/>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2"/>
          <w:lang w:eastAsia="es-ES"/>
        </w:rPr>
        <w:t>f</w:t>
      </w:r>
      <w:r>
        <w:rPr>
          <w:rFonts w:ascii="Verdana" w:eastAsia="Century Gothic" w:hAnsi="Verdana" w:cs="Arial"/>
          <w:spacing w:val="-1"/>
          <w:lang w:eastAsia="es-ES"/>
        </w:rPr>
        <w:t>e</w:t>
      </w:r>
      <w:r>
        <w:rPr>
          <w:rFonts w:ascii="Verdana" w:eastAsia="Century Gothic" w:hAnsi="Verdana" w:cs="Arial"/>
          <w:spacing w:val="1"/>
          <w:lang w:eastAsia="es-ES"/>
        </w:rPr>
        <w:t>re</w:t>
      </w:r>
      <w:r>
        <w:rPr>
          <w:rFonts w:ascii="Verdana" w:eastAsia="Century Gothic" w:hAnsi="Verdana" w:cs="Arial"/>
          <w:spacing w:val="-1"/>
          <w:lang w:eastAsia="es-ES"/>
        </w:rPr>
        <w:t>n</w:t>
      </w:r>
      <w:r>
        <w:rPr>
          <w:rFonts w:ascii="Verdana" w:eastAsia="Century Gothic" w:hAnsi="Verdana" w:cs="Arial"/>
          <w:spacing w:val="1"/>
          <w:lang w:eastAsia="es-ES"/>
        </w:rPr>
        <w:t>ci</w:t>
      </w:r>
      <w:r>
        <w:rPr>
          <w:rFonts w:ascii="Verdana" w:eastAsia="Century Gothic" w:hAnsi="Verdana" w:cs="Arial"/>
          <w:lang w:eastAsia="es-ES"/>
        </w:rPr>
        <w:t>a</w:t>
      </w:r>
      <w:r>
        <w:rPr>
          <w:rFonts w:ascii="Verdana" w:eastAsia="Century Gothic" w:hAnsi="Verdana" w:cs="Arial"/>
          <w:spacing w:val="26"/>
          <w:lang w:eastAsia="es-ES"/>
        </w:rPr>
        <w:t xml:space="preserve"> </w:t>
      </w:r>
      <w:r>
        <w:rPr>
          <w:rFonts w:ascii="Verdana" w:eastAsia="Century Gothic" w:hAnsi="Verdana" w:cs="Arial"/>
          <w:spacing w:val="3"/>
          <w:lang w:eastAsia="es-ES"/>
        </w:rPr>
        <w:t>s</w:t>
      </w:r>
      <w:r>
        <w:rPr>
          <w:rFonts w:ascii="Verdana" w:eastAsia="Century Gothic" w:hAnsi="Verdana" w:cs="Arial"/>
          <w:spacing w:val="1"/>
          <w:lang w:eastAsia="es-ES"/>
        </w:rPr>
        <w:t>e</w:t>
      </w:r>
      <w:r>
        <w:rPr>
          <w:rFonts w:ascii="Verdana" w:eastAsia="Century Gothic" w:hAnsi="Verdana" w:cs="Arial"/>
          <w:lang w:eastAsia="es-ES"/>
        </w:rPr>
        <w:t>a</w:t>
      </w:r>
      <w:r>
        <w:rPr>
          <w:rFonts w:ascii="Verdana" w:eastAsia="Century Gothic" w:hAnsi="Verdana" w:cs="Arial"/>
          <w:spacing w:val="11"/>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b</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lang w:eastAsia="es-ES"/>
        </w:rPr>
        <w:t>a</w:t>
      </w:r>
      <w:r>
        <w:rPr>
          <w:rFonts w:ascii="Verdana" w:eastAsia="Century Gothic" w:hAnsi="Verdana" w:cs="Arial"/>
          <w:spacing w:val="19"/>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lida</w:t>
      </w:r>
      <w:r>
        <w:rPr>
          <w:rFonts w:ascii="Verdana" w:eastAsia="Century Gothic" w:hAnsi="Verdana" w:cs="Arial"/>
          <w:lang w:eastAsia="es-ES"/>
        </w:rPr>
        <w:t>d</w:t>
      </w:r>
      <w:r>
        <w:rPr>
          <w:rFonts w:ascii="Verdana" w:eastAsia="Century Gothic" w:hAnsi="Verdana" w:cs="Arial"/>
          <w:spacing w:val="22"/>
          <w:lang w:eastAsia="es-ES"/>
        </w:rPr>
        <w:t xml:space="preserve"> </w:t>
      </w:r>
      <w:r>
        <w:rPr>
          <w:rFonts w:ascii="Verdana" w:eastAsia="Century Gothic" w:hAnsi="Verdana" w:cs="Arial"/>
          <w:lang w:eastAsia="es-ES"/>
        </w:rPr>
        <w:t>y</w:t>
      </w:r>
      <w:r>
        <w:rPr>
          <w:rFonts w:ascii="Verdana" w:eastAsia="Century Gothic" w:hAnsi="Verdana" w:cs="Arial"/>
          <w:spacing w:val="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arc</w:t>
      </w:r>
      <w:r>
        <w:rPr>
          <w:rFonts w:ascii="Verdana" w:eastAsia="Century Gothic" w:hAnsi="Verdana" w:cs="Arial"/>
          <w:lang w:eastAsia="es-ES"/>
        </w:rPr>
        <w:t>a</w:t>
      </w:r>
      <w:r>
        <w:rPr>
          <w:rFonts w:ascii="Verdana" w:eastAsia="Century Gothic" w:hAnsi="Verdana" w:cs="Arial"/>
          <w:spacing w:val="17"/>
          <w:lang w:eastAsia="es-ES"/>
        </w:rPr>
        <w:t xml:space="preserve"> </w:t>
      </w:r>
      <w:r>
        <w:rPr>
          <w:rFonts w:ascii="Verdana" w:eastAsia="Century Gothic" w:hAnsi="Verdana" w:cs="Arial"/>
          <w:spacing w:val="1"/>
          <w:w w:val="104"/>
          <w:lang w:eastAsia="es-ES"/>
        </w:rPr>
        <w:t>re</w:t>
      </w:r>
      <w:r>
        <w:rPr>
          <w:rFonts w:ascii="Verdana" w:eastAsia="Century Gothic" w:hAnsi="Verdana" w:cs="Arial"/>
          <w:spacing w:val="-1"/>
          <w:w w:val="104"/>
          <w:lang w:eastAsia="es-ES"/>
        </w:rPr>
        <w:t>c</w:t>
      </w:r>
      <w:r>
        <w:rPr>
          <w:rFonts w:ascii="Verdana" w:eastAsia="Century Gothic" w:hAnsi="Verdana" w:cs="Arial"/>
          <w:spacing w:val="2"/>
          <w:w w:val="104"/>
          <w:lang w:eastAsia="es-ES"/>
        </w:rPr>
        <w:t>o</w:t>
      </w:r>
      <w:r>
        <w:rPr>
          <w:rFonts w:ascii="Verdana" w:eastAsia="Century Gothic" w:hAnsi="Verdana" w:cs="Arial"/>
          <w:spacing w:val="-1"/>
          <w:w w:val="104"/>
          <w:lang w:eastAsia="es-ES"/>
        </w:rPr>
        <w:t>n</w:t>
      </w:r>
      <w:r>
        <w:rPr>
          <w:rFonts w:ascii="Verdana" w:eastAsia="Century Gothic" w:hAnsi="Verdana" w:cs="Arial"/>
          <w:spacing w:val="2"/>
          <w:w w:val="104"/>
          <w:lang w:eastAsia="es-ES"/>
        </w:rPr>
        <w:t>o</w:t>
      </w:r>
      <w:r>
        <w:rPr>
          <w:rFonts w:ascii="Verdana" w:eastAsia="Century Gothic" w:hAnsi="Verdana" w:cs="Arial"/>
          <w:spacing w:val="-1"/>
          <w:w w:val="104"/>
          <w:lang w:eastAsia="es-ES"/>
        </w:rPr>
        <w:t>c</w:t>
      </w:r>
      <w:r>
        <w:rPr>
          <w:rFonts w:ascii="Verdana" w:eastAsia="Century Gothic" w:hAnsi="Verdana" w:cs="Arial"/>
          <w:spacing w:val="1"/>
          <w:w w:val="104"/>
          <w:lang w:eastAsia="es-ES"/>
        </w:rPr>
        <w:t>ida</w:t>
      </w:r>
      <w:r>
        <w:rPr>
          <w:rFonts w:ascii="Verdana" w:eastAsia="Century Gothic" w:hAnsi="Verdana" w:cs="Arial"/>
          <w:w w:val="104"/>
          <w:lang w:eastAsia="es-ES"/>
        </w:rPr>
        <w:t>.</w:t>
      </w:r>
    </w:p>
    <w:p w:rsidR="000F218C" w:rsidRDefault="000F218C" w:rsidP="000F218C">
      <w:pPr>
        <w:jc w:val="both"/>
        <w:rPr>
          <w:rFonts w:ascii="Verdana" w:eastAsia="Century Gothic" w:hAnsi="Verdana" w:cs="Arial"/>
          <w:w w:val="104"/>
          <w:lang w:eastAsia="es-ES"/>
        </w:rPr>
      </w:pPr>
      <w:r>
        <w:rPr>
          <w:rFonts w:ascii="Verdana" w:eastAsia="Century Gothic" w:hAnsi="Verdana" w:cs="Arial"/>
          <w:lang w:eastAsia="es-ES"/>
        </w:rPr>
        <w:t>El</w:t>
      </w:r>
      <w:r>
        <w:rPr>
          <w:rFonts w:ascii="Verdana" w:eastAsia="Century Gothic" w:hAnsi="Verdana" w:cs="Arial"/>
          <w:spacing w:val="13"/>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e</w:t>
      </w:r>
      <w:r>
        <w:rPr>
          <w:rFonts w:ascii="Verdana" w:eastAsia="Century Gothic" w:hAnsi="Verdana" w:cs="Arial"/>
          <w:spacing w:val="34"/>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19"/>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arr</w:t>
      </w:r>
      <w:r>
        <w:rPr>
          <w:rFonts w:ascii="Verdana" w:eastAsia="Century Gothic" w:hAnsi="Verdana" w:cs="Arial"/>
          <w:lang w:eastAsia="es-ES"/>
        </w:rPr>
        <w:t>e</w:t>
      </w:r>
      <w:r>
        <w:rPr>
          <w:rFonts w:ascii="Verdana" w:eastAsia="Century Gothic" w:hAnsi="Verdana" w:cs="Arial"/>
          <w:spacing w:val="29"/>
          <w:lang w:eastAsia="es-ES"/>
        </w:rPr>
        <w:t xml:space="preserve"> </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ri</w:t>
      </w:r>
      <w:r>
        <w:rPr>
          <w:rFonts w:ascii="Verdana" w:eastAsia="Century Gothic" w:hAnsi="Verdana" w:cs="Arial"/>
          <w:spacing w:val="-2"/>
          <w:lang w:eastAsia="es-ES"/>
        </w:rPr>
        <w:t>d</w:t>
      </w:r>
      <w:r>
        <w:rPr>
          <w:rFonts w:ascii="Verdana" w:eastAsia="Century Gothic" w:hAnsi="Verdana" w:cs="Arial"/>
          <w:lang w:eastAsia="es-ES"/>
        </w:rPr>
        <w:t>o será</w:t>
      </w:r>
      <w:r>
        <w:rPr>
          <w:rFonts w:ascii="Verdana" w:eastAsia="Century Gothic" w:hAnsi="Verdana" w:cs="Arial"/>
          <w:spacing w:val="23"/>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2"/>
          <w:lang w:eastAsia="es-ES"/>
        </w:rPr>
        <w:t>d</w:t>
      </w:r>
      <w:r>
        <w:rPr>
          <w:rFonts w:ascii="Verdana" w:eastAsia="Century Gothic" w:hAnsi="Verdana" w:cs="Arial"/>
          <w:spacing w:val="2"/>
          <w:lang w:eastAsia="es-ES"/>
        </w:rPr>
        <w:t>u</w:t>
      </w:r>
      <w:r>
        <w:rPr>
          <w:rFonts w:ascii="Verdana" w:eastAsia="Century Gothic" w:hAnsi="Verdana" w:cs="Arial"/>
          <w:spacing w:val="-1"/>
          <w:lang w:eastAsia="es-ES"/>
        </w:rPr>
        <w:t>c</w:t>
      </w:r>
      <w:r>
        <w:rPr>
          <w:rFonts w:ascii="Verdana" w:eastAsia="Century Gothic" w:hAnsi="Verdana" w:cs="Arial"/>
          <w:spacing w:val="1"/>
          <w:lang w:eastAsia="es-ES"/>
        </w:rPr>
        <w:t>id</w:t>
      </w:r>
      <w:r>
        <w:rPr>
          <w:rFonts w:ascii="Verdana" w:eastAsia="Century Gothic" w:hAnsi="Verdana" w:cs="Arial"/>
          <w:lang w:eastAsia="es-ES"/>
        </w:rPr>
        <w:t xml:space="preserve">o </w:t>
      </w:r>
      <w:r>
        <w:rPr>
          <w:rFonts w:ascii="Verdana" w:eastAsia="Century Gothic" w:hAnsi="Verdana" w:cs="Arial"/>
          <w:spacing w:val="2"/>
          <w:lang w:eastAsia="es-ES"/>
        </w:rPr>
        <w:t>con</w:t>
      </w:r>
      <w:r>
        <w:rPr>
          <w:rFonts w:ascii="Verdana" w:eastAsia="Century Gothic" w:hAnsi="Verdana" w:cs="Arial"/>
          <w:spacing w:val="20"/>
          <w:lang w:eastAsia="es-ES"/>
        </w:rPr>
        <w:t xml:space="preserve"> </w:t>
      </w:r>
      <w:r>
        <w:rPr>
          <w:rFonts w:ascii="Verdana" w:eastAsia="Century Gothic" w:hAnsi="Verdana" w:cs="Arial"/>
          <w:spacing w:val="1"/>
          <w:lang w:eastAsia="es-ES"/>
        </w:rPr>
        <w:t>ac</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7"/>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b</w:t>
      </w:r>
      <w:r>
        <w:rPr>
          <w:rFonts w:ascii="Verdana" w:eastAsia="Century Gothic" w:hAnsi="Verdana" w:cs="Arial"/>
          <w:spacing w:val="-1"/>
          <w:lang w:eastAsia="es-ES"/>
        </w:rPr>
        <w:t>a</w:t>
      </w:r>
      <w:r>
        <w:rPr>
          <w:rFonts w:ascii="Verdana" w:eastAsia="Century Gothic" w:hAnsi="Verdana" w:cs="Arial"/>
          <w:lang w:eastAsia="es-ES"/>
        </w:rPr>
        <w:t>jo</w:t>
      </w:r>
      <w:r>
        <w:rPr>
          <w:rFonts w:ascii="Verdana" w:eastAsia="Century Gothic" w:hAnsi="Verdana" w:cs="Arial"/>
          <w:spacing w:val="11"/>
          <w:lang w:eastAsia="es-ES"/>
        </w:rPr>
        <w:t xml:space="preserve"> </w:t>
      </w:r>
      <w:r>
        <w:rPr>
          <w:rFonts w:ascii="Verdana" w:eastAsia="Century Gothic" w:hAnsi="Verdana" w:cs="Arial"/>
          <w:spacing w:val="1"/>
          <w:lang w:eastAsia="es-ES"/>
        </w:rPr>
        <w:t>c</w:t>
      </w:r>
      <w:r>
        <w:rPr>
          <w:rFonts w:ascii="Verdana" w:eastAsia="Century Gothic" w:hAnsi="Verdana" w:cs="Arial"/>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eni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r</w:t>
      </w:r>
      <w:r>
        <w:rPr>
          <w:rFonts w:ascii="Verdana" w:eastAsia="Century Gothic" w:hAnsi="Verdana" w:cs="Arial"/>
          <w:spacing w:val="-1"/>
          <w:lang w:eastAsia="es-ES"/>
        </w:rPr>
        <w:t>b</w:t>
      </w:r>
      <w:r>
        <w:rPr>
          <w:rFonts w:ascii="Verdana" w:eastAsia="Century Gothic" w:hAnsi="Verdana" w:cs="Arial"/>
          <w:spacing w:val="2"/>
          <w:lang w:eastAsia="es-ES"/>
        </w:rPr>
        <w:t>o</w:t>
      </w:r>
      <w:r>
        <w:rPr>
          <w:rFonts w:ascii="Verdana" w:eastAsia="Century Gothic" w:hAnsi="Verdana" w:cs="Arial"/>
          <w:spacing w:val="-1"/>
          <w:lang w:eastAsia="es-ES"/>
        </w:rPr>
        <w:t>n</w:t>
      </w:r>
      <w:r>
        <w:rPr>
          <w:rFonts w:ascii="Verdana" w:eastAsia="Century Gothic" w:hAnsi="Verdana" w:cs="Arial"/>
          <w:lang w:eastAsia="es-ES"/>
        </w:rPr>
        <w:t>o</w:t>
      </w:r>
      <w:r>
        <w:rPr>
          <w:rFonts w:ascii="Verdana" w:eastAsia="Century Gothic" w:hAnsi="Verdana" w:cs="Arial"/>
          <w:spacing w:val="21"/>
          <w:lang w:eastAsia="es-ES"/>
        </w:rPr>
        <w:t xml:space="preserve"> </w:t>
      </w:r>
      <w:r>
        <w:rPr>
          <w:rFonts w:ascii="Verdana" w:eastAsia="Century Gothic" w:hAnsi="Verdana" w:cs="Arial"/>
          <w:spacing w:val="2"/>
          <w:lang w:eastAsia="es-ES"/>
        </w:rPr>
        <w:t>o</w:t>
      </w:r>
      <w:r>
        <w:rPr>
          <w:rFonts w:ascii="Verdana" w:eastAsia="Century Gothic" w:hAnsi="Verdana" w:cs="Arial"/>
          <w:spacing w:val="1"/>
          <w:lang w:eastAsia="es-ES"/>
        </w:rPr>
        <w:t>b</w:t>
      </w:r>
      <w:r>
        <w:rPr>
          <w:rFonts w:ascii="Verdana" w:eastAsia="Century Gothic" w:hAnsi="Verdana" w:cs="Arial"/>
          <w:spacing w:val="-1"/>
          <w:lang w:eastAsia="es-ES"/>
        </w:rPr>
        <w:t>t</w:t>
      </w:r>
      <w:r>
        <w:rPr>
          <w:rFonts w:ascii="Verdana" w:eastAsia="Century Gothic" w:hAnsi="Verdana" w:cs="Arial"/>
          <w:spacing w:val="1"/>
          <w:lang w:eastAsia="es-ES"/>
        </w:rPr>
        <w:t>eni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p</w:t>
      </w:r>
      <w:r>
        <w:rPr>
          <w:rFonts w:ascii="Verdana" w:eastAsia="Century Gothic" w:hAnsi="Verdana" w:cs="Arial"/>
          <w:spacing w:val="2"/>
          <w:lang w:eastAsia="es-ES"/>
        </w:rPr>
        <w:t>o</w:t>
      </w:r>
      <w:r>
        <w:rPr>
          <w:rFonts w:ascii="Verdana" w:eastAsia="Century Gothic" w:hAnsi="Verdana" w:cs="Arial"/>
          <w:lang w:eastAsia="es-ES"/>
        </w:rPr>
        <w:t>r</w:t>
      </w:r>
      <w:r>
        <w:rPr>
          <w:rFonts w:ascii="Verdana" w:eastAsia="Century Gothic" w:hAnsi="Verdana" w:cs="Arial"/>
          <w:spacing w:val="8"/>
          <w:lang w:eastAsia="es-ES"/>
        </w:rPr>
        <w:t xml:space="preserve"> </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spacing w:val="-1"/>
          <w:lang w:eastAsia="es-ES"/>
        </w:rPr>
        <w:t>e</w:t>
      </w:r>
      <w:r>
        <w:rPr>
          <w:rFonts w:ascii="Verdana" w:eastAsia="Century Gothic" w:hAnsi="Verdana" w:cs="Arial"/>
          <w:spacing w:val="2"/>
          <w:lang w:eastAsia="es-ES"/>
        </w:rPr>
        <w:t>f</w:t>
      </w:r>
      <w:r>
        <w:rPr>
          <w:rFonts w:ascii="Verdana" w:eastAsia="Century Gothic" w:hAnsi="Verdana" w:cs="Arial"/>
          <w:spacing w:val="-1"/>
          <w:lang w:eastAsia="es-ES"/>
        </w:rPr>
        <w:t>i</w:t>
      </w:r>
      <w:r>
        <w:rPr>
          <w:rFonts w:ascii="Verdana" w:eastAsia="Century Gothic" w:hAnsi="Verdana" w:cs="Arial"/>
          <w:spacing w:val="1"/>
          <w:lang w:eastAsia="es-ES"/>
        </w:rPr>
        <w:t>lac</w:t>
      </w:r>
      <w:r>
        <w:rPr>
          <w:rFonts w:ascii="Verdana" w:eastAsia="Century Gothic" w:hAnsi="Verdana" w:cs="Arial"/>
          <w:spacing w:val="-1"/>
          <w:lang w:eastAsia="es-ES"/>
        </w:rPr>
        <w:t>i</w:t>
      </w:r>
      <w:r>
        <w:rPr>
          <w:rFonts w:ascii="Verdana" w:eastAsia="Century Gothic" w:hAnsi="Verdana" w:cs="Arial"/>
          <w:spacing w:val="2"/>
          <w:lang w:eastAsia="es-ES"/>
        </w:rPr>
        <w:t>ó</w:t>
      </w:r>
      <w:r>
        <w:rPr>
          <w:rFonts w:ascii="Verdana" w:eastAsia="Century Gothic" w:hAnsi="Verdana" w:cs="Arial"/>
          <w:lang w:eastAsia="es-ES"/>
        </w:rPr>
        <w:t>n</w:t>
      </w:r>
      <w:r>
        <w:rPr>
          <w:rFonts w:ascii="Verdana" w:eastAsia="Century Gothic" w:hAnsi="Verdana" w:cs="Arial"/>
          <w:spacing w:val="23"/>
          <w:lang w:eastAsia="es-ES"/>
        </w:rPr>
        <w:t xml:space="preserve"> </w:t>
      </w:r>
      <w:r>
        <w:rPr>
          <w:rFonts w:ascii="Verdana" w:eastAsia="Century Gothic" w:hAnsi="Verdana" w:cs="Arial"/>
          <w:spacing w:val="1"/>
          <w:lang w:eastAsia="es-ES"/>
        </w:rPr>
        <w:t>s</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spacing w:val="6"/>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id</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w w:val="104"/>
          <w:lang w:eastAsia="es-ES"/>
        </w:rPr>
        <w:t xml:space="preserve">a </w:t>
      </w:r>
      <w:r>
        <w:rPr>
          <w:rFonts w:ascii="Verdana" w:eastAsia="Century Gothic" w:hAnsi="Verdana" w:cs="Arial"/>
          <w:spacing w:val="-1"/>
          <w:lang w:eastAsia="es-ES"/>
        </w:rPr>
        <w:t>u</w:t>
      </w:r>
      <w:r>
        <w:rPr>
          <w:rFonts w:ascii="Verdana" w:eastAsia="Century Gothic" w:hAnsi="Verdana" w:cs="Arial"/>
          <w:lang w:eastAsia="es-ES"/>
        </w:rPr>
        <w:t>n</w:t>
      </w:r>
      <w:r>
        <w:rPr>
          <w:rFonts w:ascii="Verdana" w:eastAsia="Century Gothic" w:hAnsi="Verdana" w:cs="Arial"/>
          <w:spacing w:val="25"/>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1"/>
          <w:lang w:eastAsia="es-ES"/>
        </w:rPr>
        <w:t>c</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 xml:space="preserve">o </w:t>
      </w:r>
      <w:r>
        <w:rPr>
          <w:rFonts w:ascii="Verdana" w:eastAsia="Century Gothic" w:hAnsi="Verdana" w:cs="Arial"/>
          <w:spacing w:val="3"/>
          <w:lang w:eastAsia="es-ES"/>
        </w:rPr>
        <w:t>recocido</w:t>
      </w:r>
      <w:r>
        <w:rPr>
          <w:rFonts w:ascii="Verdana" w:eastAsia="Century Gothic" w:hAnsi="Verdana" w:cs="Arial"/>
          <w:lang w:eastAsia="es-ES"/>
        </w:rPr>
        <w:t xml:space="preserve"> </w:t>
      </w:r>
      <w:r>
        <w:rPr>
          <w:rFonts w:ascii="Verdana" w:eastAsia="Century Gothic" w:hAnsi="Verdana" w:cs="Arial"/>
          <w:spacing w:val="7"/>
          <w:lang w:eastAsia="es-ES"/>
        </w:rPr>
        <w:t>de</w:t>
      </w:r>
      <w:r>
        <w:rPr>
          <w:rFonts w:ascii="Verdana" w:eastAsia="Century Gothic" w:hAnsi="Verdana" w:cs="Arial"/>
          <w:spacing w:val="25"/>
          <w:lang w:eastAsia="es-ES"/>
        </w:rPr>
        <w:t xml:space="preserve"> </w:t>
      </w:r>
      <w:r>
        <w:rPr>
          <w:rFonts w:ascii="Verdana" w:eastAsia="Century Gothic" w:hAnsi="Verdana" w:cs="Arial"/>
          <w:spacing w:val="-1"/>
          <w:lang w:eastAsia="es-ES"/>
        </w:rPr>
        <w:t>n</w:t>
      </w:r>
      <w:r>
        <w:rPr>
          <w:rFonts w:ascii="Verdana" w:eastAsia="Century Gothic" w:hAnsi="Verdana" w:cs="Arial"/>
          <w:spacing w:val="2"/>
          <w:lang w:eastAsia="es-ES"/>
        </w:rPr>
        <w:t>o</w:t>
      </w:r>
      <w:r>
        <w:rPr>
          <w:rFonts w:ascii="Verdana" w:eastAsia="Century Gothic" w:hAnsi="Verdana" w:cs="Arial"/>
          <w:spacing w:val="1"/>
          <w:lang w:eastAsia="es-ES"/>
        </w:rPr>
        <w:t>r</w:t>
      </w:r>
      <w:r>
        <w:rPr>
          <w:rFonts w:ascii="Verdana" w:eastAsia="Century Gothic" w:hAnsi="Verdana" w:cs="Arial"/>
          <w:spacing w:val="-1"/>
          <w:lang w:eastAsia="es-ES"/>
        </w:rPr>
        <w:t>ma</w:t>
      </w:r>
      <w:r>
        <w:rPr>
          <w:rFonts w:ascii="Verdana" w:eastAsia="Century Gothic" w:hAnsi="Verdana" w:cs="Arial"/>
          <w:spacing w:val="3"/>
          <w:lang w:eastAsia="es-ES"/>
        </w:rPr>
        <w:t>l</w:t>
      </w:r>
      <w:r>
        <w:rPr>
          <w:rFonts w:ascii="Verdana" w:eastAsia="Century Gothic" w:hAnsi="Verdana" w:cs="Arial"/>
          <w:spacing w:val="-1"/>
          <w:lang w:eastAsia="es-ES"/>
        </w:rPr>
        <w:t>i</w:t>
      </w:r>
      <w:r>
        <w:rPr>
          <w:rFonts w:ascii="Verdana" w:eastAsia="Century Gothic" w:hAnsi="Verdana" w:cs="Arial"/>
          <w:spacing w:val="1"/>
          <w:lang w:eastAsia="es-ES"/>
        </w:rPr>
        <w:t>za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ó</w:t>
      </w:r>
      <w:r>
        <w:rPr>
          <w:rFonts w:ascii="Verdana" w:eastAsia="Century Gothic" w:hAnsi="Verdana" w:cs="Arial"/>
          <w:spacing w:val="1"/>
          <w:lang w:eastAsia="es-ES"/>
        </w:rPr>
        <w:t>n</w:t>
      </w:r>
      <w:r>
        <w:rPr>
          <w:rFonts w:ascii="Verdana" w:eastAsia="Century Gothic" w:hAnsi="Verdana" w:cs="Arial"/>
          <w:lang w:eastAsia="es-ES"/>
        </w:rPr>
        <w:t xml:space="preserve">, </w:t>
      </w:r>
      <w:r>
        <w:rPr>
          <w:rFonts w:ascii="Verdana" w:eastAsia="Century Gothic" w:hAnsi="Verdana" w:cs="Arial"/>
          <w:spacing w:val="21"/>
          <w:lang w:eastAsia="es-ES"/>
        </w:rPr>
        <w:t>de</w:t>
      </w:r>
      <w:r>
        <w:rPr>
          <w:rFonts w:ascii="Verdana" w:eastAsia="Century Gothic" w:hAnsi="Verdana" w:cs="Arial"/>
          <w:spacing w:val="23"/>
          <w:lang w:eastAsia="es-ES"/>
        </w:rPr>
        <w:t xml:space="preserve"> </w:t>
      </w:r>
      <w:r>
        <w:rPr>
          <w:rFonts w:ascii="Verdana" w:eastAsia="Century Gothic" w:hAnsi="Verdana" w:cs="Arial"/>
          <w:lang w:eastAsia="es-ES"/>
        </w:rPr>
        <w:t>f</w:t>
      </w:r>
      <w:r>
        <w:rPr>
          <w:rFonts w:ascii="Verdana" w:eastAsia="Century Gothic" w:hAnsi="Verdana" w:cs="Arial"/>
          <w:spacing w:val="2"/>
          <w:lang w:eastAsia="es-ES"/>
        </w:rPr>
        <w:t>o</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lang w:eastAsia="es-ES"/>
        </w:rPr>
        <w:t xml:space="preserve">a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8"/>
          <w:lang w:eastAsia="es-ES"/>
        </w:rPr>
        <w:t xml:space="preserve"> </w:t>
      </w:r>
      <w:r>
        <w:rPr>
          <w:rFonts w:ascii="Verdana" w:eastAsia="Century Gothic" w:hAnsi="Verdana" w:cs="Arial"/>
          <w:spacing w:val="1"/>
          <w:w w:val="104"/>
          <w:lang w:eastAsia="es-ES"/>
        </w:rPr>
        <w:t>p</w:t>
      </w:r>
      <w:r>
        <w:rPr>
          <w:rFonts w:ascii="Verdana" w:eastAsia="Century Gothic" w:hAnsi="Verdana" w:cs="Arial"/>
          <w:spacing w:val="2"/>
          <w:w w:val="104"/>
          <w:lang w:eastAsia="es-ES"/>
        </w:rPr>
        <w:t>u</w:t>
      </w:r>
      <w:r>
        <w:rPr>
          <w:rFonts w:ascii="Verdana" w:eastAsia="Century Gothic" w:hAnsi="Verdana" w:cs="Arial"/>
          <w:spacing w:val="-1"/>
          <w:w w:val="104"/>
          <w:lang w:eastAsia="es-ES"/>
        </w:rPr>
        <w:t>e</w:t>
      </w:r>
      <w:r>
        <w:rPr>
          <w:rFonts w:ascii="Verdana" w:eastAsia="Century Gothic" w:hAnsi="Verdana" w:cs="Arial"/>
          <w:spacing w:val="1"/>
          <w:w w:val="104"/>
          <w:lang w:eastAsia="es-ES"/>
        </w:rPr>
        <w:t>d</w:t>
      </w:r>
      <w:r>
        <w:rPr>
          <w:rFonts w:ascii="Verdana" w:eastAsia="Century Gothic" w:hAnsi="Verdana" w:cs="Arial"/>
          <w:w w:val="104"/>
          <w:lang w:eastAsia="es-ES"/>
        </w:rPr>
        <w:t xml:space="preserve">a </w:t>
      </w:r>
      <w:r>
        <w:rPr>
          <w:rFonts w:ascii="Verdana" w:eastAsia="Century Gothic" w:hAnsi="Verdana" w:cs="Arial"/>
          <w:spacing w:val="-1"/>
          <w:lang w:eastAsia="es-ES"/>
        </w:rPr>
        <w:t>re</w:t>
      </w:r>
      <w:r>
        <w:rPr>
          <w:rFonts w:ascii="Verdana" w:eastAsia="Century Gothic" w:hAnsi="Verdana" w:cs="Arial"/>
          <w:spacing w:val="3"/>
          <w:lang w:eastAsia="es-ES"/>
        </w:rPr>
        <w:t>s</w:t>
      </w:r>
      <w:r>
        <w:rPr>
          <w:rFonts w:ascii="Verdana" w:eastAsia="Century Gothic" w:hAnsi="Verdana" w:cs="Arial"/>
          <w:spacing w:val="-1"/>
          <w:lang w:eastAsia="es-ES"/>
        </w:rPr>
        <w:t>u</w:t>
      </w:r>
      <w:r>
        <w:rPr>
          <w:rFonts w:ascii="Verdana" w:eastAsia="Century Gothic" w:hAnsi="Verdana" w:cs="Arial"/>
          <w:spacing w:val="3"/>
          <w:lang w:eastAsia="es-ES"/>
        </w:rPr>
        <w:t>l</w:t>
      </w:r>
      <w:r>
        <w:rPr>
          <w:rFonts w:ascii="Verdana" w:eastAsia="Century Gothic" w:hAnsi="Verdana" w:cs="Arial"/>
          <w:spacing w:val="-1"/>
          <w:lang w:eastAsia="es-ES"/>
        </w:rPr>
        <w:t>ta</w:t>
      </w:r>
      <w:r>
        <w:rPr>
          <w:rFonts w:ascii="Verdana" w:eastAsia="Century Gothic" w:hAnsi="Verdana" w:cs="Arial"/>
          <w:lang w:eastAsia="es-ES"/>
        </w:rPr>
        <w:t xml:space="preserve">r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23"/>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 xml:space="preserve">e </w:t>
      </w:r>
      <w:r>
        <w:rPr>
          <w:rFonts w:ascii="Verdana" w:eastAsia="Century Gothic" w:hAnsi="Verdana" w:cs="Arial"/>
          <w:spacing w:val="-1"/>
          <w:lang w:eastAsia="es-ES"/>
        </w:rPr>
        <w:t>mu</w:t>
      </w:r>
      <w:r>
        <w:rPr>
          <w:rFonts w:ascii="Verdana" w:eastAsia="Century Gothic" w:hAnsi="Verdana" w:cs="Arial"/>
          <w:lang w:eastAsia="es-ES"/>
        </w:rPr>
        <w:t>y</w:t>
      </w:r>
      <w:r>
        <w:rPr>
          <w:rFonts w:ascii="Verdana" w:eastAsia="Century Gothic" w:hAnsi="Verdana" w:cs="Arial"/>
          <w:spacing w:val="30"/>
          <w:lang w:eastAsia="es-ES"/>
        </w:rPr>
        <w:t xml:space="preserve"> </w:t>
      </w:r>
      <w:r>
        <w:rPr>
          <w:rFonts w:ascii="Verdana" w:eastAsia="Century Gothic" w:hAnsi="Verdana" w:cs="Arial"/>
          <w:lang w:eastAsia="es-ES"/>
        </w:rPr>
        <w:t>f</w:t>
      </w:r>
      <w:r>
        <w:rPr>
          <w:rFonts w:ascii="Verdana" w:eastAsia="Century Gothic" w:hAnsi="Verdana" w:cs="Arial"/>
          <w:spacing w:val="1"/>
          <w:lang w:eastAsia="es-ES"/>
        </w:rPr>
        <w:t>l</w:t>
      </w:r>
      <w:r>
        <w:rPr>
          <w:rFonts w:ascii="Verdana" w:eastAsia="Century Gothic" w:hAnsi="Verdana" w:cs="Arial"/>
          <w:spacing w:val="-1"/>
          <w:lang w:eastAsia="es-ES"/>
        </w:rPr>
        <w:t>e</w:t>
      </w:r>
      <w:r>
        <w:rPr>
          <w:rFonts w:ascii="Verdana" w:eastAsia="Century Gothic" w:hAnsi="Verdana" w:cs="Arial"/>
          <w:spacing w:val="3"/>
          <w:lang w:eastAsia="es-ES"/>
        </w:rPr>
        <w:t>x</w:t>
      </w:r>
      <w:r>
        <w:rPr>
          <w:rFonts w:ascii="Verdana" w:eastAsia="Century Gothic" w:hAnsi="Verdana" w:cs="Arial"/>
          <w:spacing w:val="1"/>
          <w:lang w:eastAsia="es-ES"/>
        </w:rPr>
        <w:t>i</w:t>
      </w:r>
      <w:r>
        <w:rPr>
          <w:rFonts w:ascii="Verdana" w:eastAsia="Century Gothic" w:hAnsi="Verdana" w:cs="Arial"/>
          <w:spacing w:val="-1"/>
          <w:lang w:eastAsia="es-ES"/>
        </w:rPr>
        <w:t>b</w:t>
      </w:r>
      <w:r>
        <w:rPr>
          <w:rFonts w:ascii="Verdana" w:eastAsia="Century Gothic" w:hAnsi="Verdana" w:cs="Arial"/>
          <w:spacing w:val="1"/>
          <w:lang w:eastAsia="es-ES"/>
        </w:rPr>
        <w:t>l</w:t>
      </w:r>
      <w:r>
        <w:rPr>
          <w:rFonts w:ascii="Verdana" w:eastAsia="Century Gothic" w:hAnsi="Verdana" w:cs="Arial"/>
          <w:lang w:eastAsia="es-ES"/>
        </w:rPr>
        <w:t>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 xml:space="preserve">e </w:t>
      </w:r>
      <w:r>
        <w:rPr>
          <w:rFonts w:ascii="Verdana" w:eastAsia="Century Gothic" w:hAnsi="Verdana" w:cs="Arial"/>
          <w:spacing w:val="1"/>
          <w:lang w:eastAsia="es-ES"/>
        </w:rPr>
        <w:t>ne</w:t>
      </w:r>
      <w:r>
        <w:rPr>
          <w:rFonts w:ascii="Verdana" w:eastAsia="Century Gothic" w:hAnsi="Verdana" w:cs="Arial"/>
          <w:lang w:eastAsia="es-ES"/>
        </w:rPr>
        <w:t>g</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34"/>
          <w:lang w:eastAsia="es-ES"/>
        </w:rPr>
        <w:t xml:space="preserve"> </w:t>
      </w:r>
      <w:r>
        <w:rPr>
          <w:rFonts w:ascii="Verdana" w:eastAsia="Century Gothic" w:hAnsi="Verdana" w:cs="Arial"/>
          <w:spacing w:val="1"/>
          <w:lang w:eastAsia="es-ES"/>
        </w:rPr>
        <w:t>re</w:t>
      </w:r>
      <w:r>
        <w:rPr>
          <w:rFonts w:ascii="Verdana" w:eastAsia="Century Gothic" w:hAnsi="Verdana" w:cs="Arial"/>
          <w:spacing w:val="-1"/>
          <w:lang w:eastAsia="es-ES"/>
        </w:rPr>
        <w:t>c</w:t>
      </w:r>
      <w:r>
        <w:rPr>
          <w:rFonts w:ascii="Verdana" w:eastAsia="Century Gothic" w:hAnsi="Verdana" w:cs="Arial"/>
          <w:lang w:eastAsia="es-ES"/>
        </w:rPr>
        <w:t>o</w:t>
      </w:r>
      <w:r>
        <w:rPr>
          <w:rFonts w:ascii="Verdana" w:eastAsia="Century Gothic" w:hAnsi="Verdana" w:cs="Arial"/>
          <w:spacing w:val="1"/>
          <w:lang w:eastAsia="es-ES"/>
        </w:rPr>
        <w:t>si</w:t>
      </w:r>
      <w:r>
        <w:rPr>
          <w:rFonts w:ascii="Verdana" w:eastAsia="Century Gothic" w:hAnsi="Verdana" w:cs="Arial"/>
          <w:spacing w:val="-2"/>
          <w:lang w:eastAsia="es-ES"/>
        </w:rPr>
        <w:t>d</w:t>
      </w:r>
      <w:r>
        <w:rPr>
          <w:rFonts w:ascii="Verdana" w:eastAsia="Century Gothic" w:hAnsi="Verdana" w:cs="Arial"/>
          <w:spacing w:val="2"/>
          <w:lang w:eastAsia="es-ES"/>
        </w:rPr>
        <w:t>o</w:t>
      </w:r>
      <w:r>
        <w:rPr>
          <w:rFonts w:ascii="Verdana" w:eastAsia="Century Gothic" w:hAnsi="Verdana" w:cs="Arial"/>
          <w:lang w:eastAsia="es-ES"/>
        </w:rPr>
        <w:t xml:space="preserve">), </w:t>
      </w:r>
      <w:r>
        <w:rPr>
          <w:rFonts w:ascii="Verdana" w:eastAsia="Century Gothic" w:hAnsi="Verdana" w:cs="Arial"/>
          <w:spacing w:val="1"/>
          <w:w w:val="104"/>
          <w:lang w:eastAsia="es-ES"/>
        </w:rPr>
        <w:t>d</w:t>
      </w:r>
      <w:r>
        <w:rPr>
          <w:rFonts w:ascii="Verdana" w:eastAsia="Century Gothic" w:hAnsi="Verdana" w:cs="Arial"/>
          <w:w w:val="104"/>
          <w:lang w:eastAsia="es-ES"/>
        </w:rPr>
        <w:t xml:space="preserve">e </w:t>
      </w:r>
      <w:r>
        <w:rPr>
          <w:rFonts w:ascii="Verdana" w:eastAsia="Century Gothic" w:hAnsi="Verdana" w:cs="Arial"/>
          <w:spacing w:val="1"/>
          <w:lang w:eastAsia="es-ES"/>
        </w:rPr>
        <w:t>d</w:t>
      </w:r>
      <w:r>
        <w:rPr>
          <w:rFonts w:ascii="Verdana" w:eastAsia="Century Gothic" w:hAnsi="Verdana" w:cs="Arial"/>
          <w:spacing w:val="-1"/>
          <w:lang w:eastAsia="es-ES"/>
        </w:rPr>
        <w:t>i</w:t>
      </w:r>
      <w:r>
        <w:rPr>
          <w:rFonts w:ascii="Verdana" w:eastAsia="Century Gothic" w:hAnsi="Verdana" w:cs="Arial"/>
          <w:spacing w:val="1"/>
          <w:lang w:eastAsia="es-ES"/>
        </w:rPr>
        <w:t>á</w:t>
      </w:r>
      <w:r>
        <w:rPr>
          <w:rFonts w:ascii="Verdana" w:eastAsia="Century Gothic" w:hAnsi="Verdana" w:cs="Arial"/>
          <w:spacing w:val="-1"/>
          <w:lang w:eastAsia="es-ES"/>
        </w:rPr>
        <w:t>m</w:t>
      </w:r>
      <w:r>
        <w:rPr>
          <w:rFonts w:ascii="Verdana" w:eastAsia="Century Gothic" w:hAnsi="Verdana" w:cs="Arial"/>
          <w:spacing w:val="3"/>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0"/>
          <w:lang w:eastAsia="es-ES"/>
        </w:rPr>
        <w:t xml:space="preserve"> </w:t>
      </w:r>
      <w:r>
        <w:rPr>
          <w:rFonts w:ascii="Verdana" w:eastAsia="Century Gothic" w:hAnsi="Verdana" w:cs="Arial"/>
          <w:spacing w:val="2"/>
          <w:lang w:eastAsia="es-ES"/>
        </w:rPr>
        <w:t>u</w:t>
      </w:r>
      <w:r>
        <w:rPr>
          <w:rFonts w:ascii="Verdana" w:eastAsia="Century Gothic" w:hAnsi="Verdana" w:cs="Arial"/>
          <w:spacing w:val="-1"/>
          <w:lang w:eastAsia="es-ES"/>
        </w:rPr>
        <w:t>n</w:t>
      </w:r>
      <w:r>
        <w:rPr>
          <w:rFonts w:ascii="Verdana" w:eastAsia="Century Gothic" w:hAnsi="Verdana" w:cs="Arial"/>
          <w:spacing w:val="1"/>
          <w:lang w:eastAsia="es-ES"/>
        </w:rPr>
        <w:t>i</w:t>
      </w:r>
      <w:r>
        <w:rPr>
          <w:rFonts w:ascii="Verdana" w:eastAsia="Century Gothic" w:hAnsi="Verdana" w:cs="Arial"/>
          <w:lang w:eastAsia="es-ES"/>
        </w:rPr>
        <w:t>fo</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lang w:eastAsia="es-ES"/>
        </w:rPr>
        <w:t>e</w:t>
      </w:r>
      <w:r>
        <w:rPr>
          <w:rFonts w:ascii="Verdana" w:eastAsia="Century Gothic" w:hAnsi="Verdana" w:cs="Arial"/>
          <w:spacing w:val="20"/>
          <w:lang w:eastAsia="es-ES"/>
        </w:rPr>
        <w:t xml:space="preserve"> </w:t>
      </w:r>
      <w:r>
        <w:rPr>
          <w:rFonts w:ascii="Verdana" w:eastAsia="Century Gothic" w:hAnsi="Verdana" w:cs="Arial"/>
          <w:lang w:eastAsia="es-ES"/>
        </w:rPr>
        <w:t xml:space="preserve">y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6"/>
          <w:lang w:eastAsia="es-ES"/>
        </w:rPr>
        <w:t xml:space="preserve"> </w:t>
      </w:r>
      <w:r>
        <w:rPr>
          <w:rFonts w:ascii="Verdana" w:eastAsia="Century Gothic" w:hAnsi="Verdana" w:cs="Arial"/>
          <w:spacing w:val="-1"/>
          <w:lang w:eastAsia="es-ES"/>
        </w:rPr>
        <w:t>pr</w:t>
      </w:r>
      <w:r>
        <w:rPr>
          <w:rFonts w:ascii="Verdana" w:eastAsia="Century Gothic" w:hAnsi="Verdana" w:cs="Arial"/>
          <w:spacing w:val="2"/>
          <w:lang w:eastAsia="es-ES"/>
        </w:rPr>
        <w:t>o</w:t>
      </w:r>
      <w:r>
        <w:rPr>
          <w:rFonts w:ascii="Verdana" w:eastAsia="Century Gothic" w:hAnsi="Verdana" w:cs="Arial"/>
          <w:spacing w:val="1"/>
          <w:lang w:eastAsia="es-ES"/>
        </w:rPr>
        <w:t>d</w:t>
      </w:r>
      <w:r>
        <w:rPr>
          <w:rFonts w:ascii="Verdana" w:eastAsia="Century Gothic" w:hAnsi="Verdana" w:cs="Arial"/>
          <w:spacing w:val="-1"/>
          <w:lang w:eastAsia="es-ES"/>
        </w:rPr>
        <w:t>u</w:t>
      </w:r>
      <w:r>
        <w:rPr>
          <w:rFonts w:ascii="Verdana" w:eastAsia="Century Gothic" w:hAnsi="Verdana" w:cs="Arial"/>
          <w:spacing w:val="1"/>
          <w:lang w:eastAsia="es-ES"/>
        </w:rPr>
        <w:t>c</w:t>
      </w:r>
      <w:r>
        <w:rPr>
          <w:rFonts w:ascii="Verdana" w:eastAsia="Century Gothic" w:hAnsi="Verdana" w:cs="Arial"/>
          <w:spacing w:val="-1"/>
          <w:lang w:eastAsia="es-ES"/>
        </w:rPr>
        <w:t>t</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h</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lang w:eastAsia="es-ES"/>
        </w:rPr>
        <w:t>o</w:t>
      </w:r>
      <w:r>
        <w:rPr>
          <w:rFonts w:ascii="Verdana" w:eastAsia="Century Gothic" w:hAnsi="Verdana" w:cs="Arial"/>
          <w:spacing w:val="2"/>
          <w:lang w:eastAsia="es-ES"/>
        </w:rPr>
        <w:t>g</w:t>
      </w:r>
      <w:r>
        <w:rPr>
          <w:rFonts w:ascii="Verdana" w:eastAsia="Century Gothic" w:hAnsi="Verdana" w:cs="Arial"/>
          <w:spacing w:val="-1"/>
          <w:lang w:eastAsia="es-ES"/>
        </w:rPr>
        <w:t>é</w:t>
      </w:r>
      <w:r>
        <w:rPr>
          <w:rFonts w:ascii="Verdana" w:eastAsia="Century Gothic" w:hAnsi="Verdana" w:cs="Arial"/>
          <w:spacing w:val="1"/>
          <w:lang w:eastAsia="es-ES"/>
        </w:rPr>
        <w:t>n</w:t>
      </w:r>
      <w:r>
        <w:rPr>
          <w:rFonts w:ascii="Verdana" w:eastAsia="Century Gothic" w:hAnsi="Verdana" w:cs="Arial"/>
          <w:spacing w:val="-1"/>
          <w:lang w:eastAsia="es-ES"/>
        </w:rPr>
        <w:t>e</w:t>
      </w:r>
      <w:r>
        <w:rPr>
          <w:rFonts w:ascii="Verdana" w:eastAsia="Century Gothic" w:hAnsi="Verdana" w:cs="Arial"/>
          <w:spacing w:val="2"/>
          <w:lang w:eastAsia="es-ES"/>
        </w:rPr>
        <w:t>o</w:t>
      </w:r>
      <w:r>
        <w:rPr>
          <w:rFonts w:ascii="Verdana" w:eastAsia="Century Gothic" w:hAnsi="Verdana" w:cs="Arial"/>
          <w:lang w:eastAsia="es-ES"/>
        </w:rPr>
        <w:t>,</w:t>
      </w:r>
      <w:r>
        <w:rPr>
          <w:rFonts w:ascii="Verdana" w:eastAsia="Century Gothic" w:hAnsi="Verdana" w:cs="Arial"/>
          <w:spacing w:val="28"/>
          <w:lang w:eastAsia="es-ES"/>
        </w:rPr>
        <w:t xml:space="preserve"> </w:t>
      </w:r>
      <w:r>
        <w:rPr>
          <w:rFonts w:ascii="Verdana" w:eastAsia="Century Gothic" w:hAnsi="Verdana" w:cs="Arial"/>
          <w:spacing w:val="3"/>
          <w:lang w:eastAsia="es-ES"/>
        </w:rPr>
        <w:t>s</w:t>
      </w:r>
      <w:r>
        <w:rPr>
          <w:rFonts w:ascii="Verdana" w:eastAsia="Century Gothic" w:hAnsi="Verdana" w:cs="Arial"/>
          <w:spacing w:val="1"/>
          <w:lang w:eastAsia="es-ES"/>
        </w:rPr>
        <w:t>i</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17"/>
          <w:lang w:eastAsia="es-ES"/>
        </w:rPr>
        <w:t xml:space="preserve"> </w:t>
      </w:r>
      <w:r>
        <w:rPr>
          <w:rFonts w:ascii="Verdana" w:eastAsia="Century Gothic" w:hAnsi="Verdana" w:cs="Arial"/>
          <w:spacing w:val="-1"/>
          <w:w w:val="104"/>
          <w:lang w:eastAsia="es-ES"/>
        </w:rPr>
        <w:t>e</w:t>
      </w:r>
      <w:r>
        <w:rPr>
          <w:rFonts w:ascii="Verdana" w:eastAsia="Century Gothic" w:hAnsi="Verdana" w:cs="Arial"/>
          <w:spacing w:val="3"/>
          <w:w w:val="104"/>
          <w:lang w:eastAsia="es-ES"/>
        </w:rPr>
        <w:t>s</w:t>
      </w:r>
      <w:r>
        <w:rPr>
          <w:rFonts w:ascii="Verdana" w:eastAsia="Century Gothic" w:hAnsi="Verdana" w:cs="Arial"/>
          <w:spacing w:val="-1"/>
          <w:w w:val="104"/>
          <w:lang w:eastAsia="es-ES"/>
        </w:rPr>
        <w:t>ta</w:t>
      </w:r>
      <w:r>
        <w:rPr>
          <w:rFonts w:ascii="Verdana" w:eastAsia="Century Gothic" w:hAnsi="Verdana" w:cs="Arial"/>
          <w:w w:val="104"/>
          <w:lang w:eastAsia="es-ES"/>
        </w:rPr>
        <w:t xml:space="preserve">s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1"/>
          <w:lang w:eastAsia="es-ES"/>
        </w:rPr>
        <w:t>piedad</w:t>
      </w:r>
      <w:r>
        <w:rPr>
          <w:rFonts w:ascii="Verdana" w:eastAsia="Century Gothic" w:hAnsi="Verdana" w:cs="Arial"/>
          <w:spacing w:val="-1"/>
          <w:lang w:eastAsia="es-ES"/>
        </w:rPr>
        <w:t>e</w:t>
      </w:r>
      <w:r>
        <w:rPr>
          <w:rFonts w:ascii="Verdana" w:eastAsia="Century Gothic" w:hAnsi="Verdana" w:cs="Arial"/>
          <w:lang w:eastAsia="es-ES"/>
        </w:rPr>
        <w:t xml:space="preserve">s </w:t>
      </w:r>
      <w:r>
        <w:rPr>
          <w:rFonts w:ascii="Verdana" w:eastAsia="Century Gothic" w:hAnsi="Verdana" w:cs="Arial"/>
          <w:spacing w:val="1"/>
          <w:lang w:eastAsia="es-ES"/>
        </w:rPr>
        <w:t>l</w:t>
      </w:r>
      <w:r>
        <w:rPr>
          <w:rFonts w:ascii="Verdana" w:eastAsia="Century Gothic" w:hAnsi="Verdana" w:cs="Arial"/>
          <w:spacing w:val="-1"/>
          <w:lang w:eastAsia="es-ES"/>
        </w:rPr>
        <w:t>a</w:t>
      </w:r>
      <w:r>
        <w:rPr>
          <w:rFonts w:ascii="Verdana" w:eastAsia="Century Gothic" w:hAnsi="Verdana" w:cs="Arial"/>
          <w:lang w:eastAsia="es-ES"/>
        </w:rPr>
        <w:t>s</w:t>
      </w:r>
      <w:r>
        <w:rPr>
          <w:rFonts w:ascii="Verdana" w:eastAsia="Century Gothic" w:hAnsi="Verdana" w:cs="Arial"/>
          <w:spacing w:val="21"/>
          <w:lang w:eastAsia="es-ES"/>
        </w:rPr>
        <w:t xml:space="preserve">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4"/>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spacing w:val="-1"/>
          <w:lang w:eastAsia="es-ES"/>
        </w:rPr>
        <w:t>m</w:t>
      </w:r>
      <w:r>
        <w:rPr>
          <w:rFonts w:ascii="Verdana" w:eastAsia="Century Gothic" w:hAnsi="Verdana" w:cs="Arial"/>
          <w:spacing w:val="1"/>
          <w:lang w:eastAsia="es-ES"/>
        </w:rPr>
        <w:t>i</w:t>
      </w:r>
      <w:r>
        <w:rPr>
          <w:rFonts w:ascii="Verdana" w:eastAsia="Century Gothic" w:hAnsi="Verdana" w:cs="Arial"/>
          <w:spacing w:val="-1"/>
          <w:lang w:eastAsia="es-ES"/>
        </w:rPr>
        <w:t>t</w:t>
      </w:r>
      <w:r>
        <w:rPr>
          <w:rFonts w:ascii="Verdana" w:eastAsia="Century Gothic" w:hAnsi="Verdana" w:cs="Arial"/>
          <w:spacing w:val="1"/>
          <w:lang w:eastAsia="es-ES"/>
        </w:rPr>
        <w:t>e</w:t>
      </w:r>
      <w:r>
        <w:rPr>
          <w:rFonts w:ascii="Verdana" w:eastAsia="Century Gothic" w:hAnsi="Verdana" w:cs="Arial"/>
          <w:lang w:eastAsia="es-ES"/>
        </w:rPr>
        <w:t xml:space="preserve">n </w:t>
      </w:r>
      <w:r>
        <w:rPr>
          <w:rFonts w:ascii="Verdana" w:eastAsia="Century Gothic" w:hAnsi="Verdana" w:cs="Arial"/>
          <w:spacing w:val="-1"/>
          <w:lang w:eastAsia="es-ES"/>
        </w:rPr>
        <w:t>q</w:t>
      </w:r>
      <w:r>
        <w:rPr>
          <w:rFonts w:ascii="Verdana" w:eastAsia="Century Gothic" w:hAnsi="Verdana" w:cs="Arial"/>
          <w:spacing w:val="2"/>
          <w:lang w:eastAsia="es-ES"/>
        </w:rPr>
        <w:t>u</w:t>
      </w:r>
      <w:r>
        <w:rPr>
          <w:rFonts w:ascii="Verdana" w:eastAsia="Century Gothic" w:hAnsi="Verdana" w:cs="Arial"/>
          <w:lang w:eastAsia="es-ES"/>
        </w:rPr>
        <w:t>e</w:t>
      </w:r>
      <w:r>
        <w:rPr>
          <w:rFonts w:ascii="Verdana" w:eastAsia="Century Gothic" w:hAnsi="Verdana" w:cs="Arial"/>
          <w:spacing w:val="24"/>
          <w:lang w:eastAsia="es-ES"/>
        </w:rPr>
        <w:t xml:space="preserve"> </w:t>
      </w:r>
      <w:r>
        <w:rPr>
          <w:rFonts w:ascii="Verdana" w:eastAsia="Century Gothic" w:hAnsi="Verdana" w:cs="Arial"/>
          <w:spacing w:val="1"/>
          <w:lang w:eastAsia="es-ES"/>
        </w:rPr>
        <w:t>s</w:t>
      </w:r>
      <w:r>
        <w:rPr>
          <w:rFonts w:ascii="Verdana" w:eastAsia="Century Gothic" w:hAnsi="Verdana" w:cs="Arial"/>
          <w:spacing w:val="-1"/>
          <w:lang w:eastAsia="es-ES"/>
        </w:rPr>
        <w:t>e</w:t>
      </w:r>
      <w:r>
        <w:rPr>
          <w:rFonts w:ascii="Verdana" w:eastAsia="Century Gothic" w:hAnsi="Verdana" w:cs="Arial"/>
          <w:lang w:eastAsia="es-ES"/>
        </w:rPr>
        <w:t>a</w:t>
      </w:r>
      <w:r>
        <w:rPr>
          <w:rFonts w:ascii="Verdana" w:eastAsia="Century Gothic" w:hAnsi="Verdana" w:cs="Arial"/>
          <w:spacing w:val="23"/>
          <w:lang w:eastAsia="es-ES"/>
        </w:rPr>
        <w:t xml:space="preserve"> </w:t>
      </w:r>
      <w:r>
        <w:rPr>
          <w:rFonts w:ascii="Verdana" w:eastAsia="Century Gothic" w:hAnsi="Verdana" w:cs="Arial"/>
          <w:spacing w:val="-1"/>
          <w:lang w:eastAsia="es-ES"/>
        </w:rPr>
        <w:t>má</w:t>
      </w:r>
      <w:r>
        <w:rPr>
          <w:rFonts w:ascii="Verdana" w:eastAsia="Century Gothic" w:hAnsi="Verdana" w:cs="Arial"/>
          <w:lang w:eastAsia="es-ES"/>
        </w:rPr>
        <w:t>s</w:t>
      </w:r>
      <w:r>
        <w:rPr>
          <w:rFonts w:ascii="Verdana" w:eastAsia="Century Gothic" w:hAnsi="Verdana" w:cs="Arial"/>
          <w:spacing w:val="24"/>
          <w:lang w:eastAsia="es-ES"/>
        </w:rPr>
        <w:t xml:space="preserve"> </w:t>
      </w:r>
      <w:r>
        <w:rPr>
          <w:rFonts w:ascii="Verdana" w:eastAsia="Century Gothic" w:hAnsi="Verdana" w:cs="Arial"/>
          <w:spacing w:val="1"/>
          <w:lang w:eastAsia="es-ES"/>
        </w:rPr>
        <w:t>si</w:t>
      </w:r>
      <w:r>
        <w:rPr>
          <w:rFonts w:ascii="Verdana" w:eastAsia="Century Gothic" w:hAnsi="Verdana" w:cs="Arial"/>
          <w:spacing w:val="-1"/>
          <w:lang w:eastAsia="es-ES"/>
        </w:rPr>
        <w:t>m</w:t>
      </w:r>
      <w:r>
        <w:rPr>
          <w:rFonts w:ascii="Verdana" w:eastAsia="Century Gothic" w:hAnsi="Verdana" w:cs="Arial"/>
          <w:spacing w:val="1"/>
          <w:lang w:eastAsia="es-ES"/>
        </w:rPr>
        <w:t>pl</w:t>
      </w:r>
      <w:r>
        <w:rPr>
          <w:rFonts w:ascii="Verdana" w:eastAsia="Century Gothic" w:hAnsi="Verdana" w:cs="Arial"/>
          <w:spacing w:val="-1"/>
          <w:lang w:eastAsia="es-ES"/>
        </w:rPr>
        <w:t>e</w:t>
      </w:r>
      <w:r>
        <w:rPr>
          <w:rFonts w:ascii="Verdana" w:eastAsia="Century Gothic" w:hAnsi="Verdana" w:cs="Arial"/>
          <w:lang w:eastAsia="es-ES"/>
        </w:rPr>
        <w:t>s</w:t>
      </w:r>
      <w:r>
        <w:rPr>
          <w:rFonts w:ascii="Verdana" w:eastAsia="Century Gothic" w:hAnsi="Verdana" w:cs="Arial"/>
          <w:spacing w:val="32"/>
          <w:lang w:eastAsia="es-ES"/>
        </w:rPr>
        <w:t xml:space="preserve"> </w:t>
      </w:r>
      <w:r>
        <w:rPr>
          <w:rFonts w:ascii="Verdana" w:eastAsia="Century Gothic" w:hAnsi="Verdana" w:cs="Arial"/>
          <w:spacing w:val="1"/>
          <w:lang w:eastAsia="es-ES"/>
        </w:rPr>
        <w:t>l</w:t>
      </w:r>
      <w:r>
        <w:rPr>
          <w:rFonts w:ascii="Verdana" w:eastAsia="Century Gothic" w:hAnsi="Verdana" w:cs="Arial"/>
          <w:spacing w:val="-1"/>
          <w:lang w:eastAsia="es-ES"/>
        </w:rPr>
        <w:t>a</w:t>
      </w:r>
      <w:r>
        <w:rPr>
          <w:rFonts w:ascii="Verdana" w:eastAsia="Century Gothic" w:hAnsi="Verdana" w:cs="Arial"/>
          <w:lang w:eastAsia="es-ES"/>
        </w:rPr>
        <w:t>s</w:t>
      </w:r>
      <w:r>
        <w:rPr>
          <w:rFonts w:ascii="Verdana" w:eastAsia="Century Gothic" w:hAnsi="Verdana" w:cs="Arial"/>
          <w:spacing w:val="21"/>
          <w:lang w:eastAsia="es-ES"/>
        </w:rPr>
        <w:t xml:space="preserve"> </w:t>
      </w:r>
      <w:r>
        <w:rPr>
          <w:rFonts w:ascii="Verdana" w:eastAsia="Century Gothic" w:hAnsi="Verdana" w:cs="Arial"/>
          <w:spacing w:val="1"/>
          <w:w w:val="104"/>
          <w:lang w:eastAsia="es-ES"/>
        </w:rPr>
        <w:t>la</w:t>
      </w:r>
      <w:r>
        <w:rPr>
          <w:rFonts w:ascii="Verdana" w:eastAsia="Century Gothic" w:hAnsi="Verdana" w:cs="Arial"/>
          <w:spacing w:val="-1"/>
          <w:w w:val="104"/>
          <w:lang w:eastAsia="es-ES"/>
        </w:rPr>
        <w:t>b</w:t>
      </w:r>
      <w:r>
        <w:rPr>
          <w:rFonts w:ascii="Verdana" w:eastAsia="Century Gothic" w:hAnsi="Verdana" w:cs="Arial"/>
          <w:spacing w:val="2"/>
          <w:w w:val="104"/>
          <w:lang w:eastAsia="es-ES"/>
        </w:rPr>
        <w:t>o</w:t>
      </w:r>
      <w:r>
        <w:rPr>
          <w:rFonts w:ascii="Verdana" w:eastAsia="Century Gothic" w:hAnsi="Verdana" w:cs="Arial"/>
          <w:spacing w:val="1"/>
          <w:w w:val="104"/>
          <w:lang w:eastAsia="es-ES"/>
        </w:rPr>
        <w:t>r</w:t>
      </w:r>
      <w:r>
        <w:rPr>
          <w:rFonts w:ascii="Verdana" w:eastAsia="Century Gothic" w:hAnsi="Verdana" w:cs="Arial"/>
          <w:spacing w:val="-1"/>
          <w:w w:val="104"/>
          <w:lang w:eastAsia="es-ES"/>
        </w:rPr>
        <w:t>e</w:t>
      </w:r>
      <w:r>
        <w:rPr>
          <w:rFonts w:ascii="Verdana" w:eastAsia="Century Gothic" w:hAnsi="Verdana" w:cs="Arial"/>
          <w:w w:val="104"/>
          <w:lang w:eastAsia="es-ES"/>
        </w:rPr>
        <w:t xml:space="preserve">s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n</w:t>
      </w:r>
      <w:r>
        <w:rPr>
          <w:rFonts w:ascii="Verdana" w:eastAsia="Century Gothic" w:hAnsi="Verdana" w:cs="Arial"/>
          <w:spacing w:val="1"/>
          <w:lang w:eastAsia="es-ES"/>
        </w:rPr>
        <w:t>ip</w:t>
      </w:r>
      <w:r>
        <w:rPr>
          <w:rFonts w:ascii="Verdana" w:eastAsia="Century Gothic" w:hAnsi="Verdana" w:cs="Arial"/>
          <w:spacing w:val="-1"/>
          <w:lang w:eastAsia="es-ES"/>
        </w:rPr>
        <w:t>u</w:t>
      </w:r>
      <w:r>
        <w:rPr>
          <w:rFonts w:ascii="Verdana" w:eastAsia="Century Gothic" w:hAnsi="Verdana" w:cs="Arial"/>
          <w:spacing w:val="1"/>
          <w:lang w:eastAsia="es-ES"/>
        </w:rPr>
        <w:t>lac</w:t>
      </w:r>
      <w:r>
        <w:rPr>
          <w:rFonts w:ascii="Verdana" w:eastAsia="Century Gothic" w:hAnsi="Verdana" w:cs="Arial"/>
          <w:lang w:eastAsia="es-ES"/>
        </w:rPr>
        <w:t xml:space="preserve">ión </w:t>
      </w:r>
      <w:r>
        <w:rPr>
          <w:rFonts w:ascii="Verdana" w:eastAsia="Century Gothic" w:hAnsi="Verdana" w:cs="Arial"/>
          <w:spacing w:val="1"/>
          <w:lang w:eastAsia="es-ES"/>
        </w:rPr>
        <w:t>e</w:t>
      </w:r>
      <w:r>
        <w:rPr>
          <w:rFonts w:ascii="Verdana" w:eastAsia="Century Gothic" w:hAnsi="Verdana" w:cs="Arial"/>
          <w:lang w:eastAsia="es-ES"/>
        </w:rPr>
        <w:t>n</w:t>
      </w:r>
      <w:r>
        <w:rPr>
          <w:rFonts w:ascii="Verdana" w:eastAsia="Century Gothic" w:hAnsi="Verdana" w:cs="Arial"/>
          <w:spacing w:val="6"/>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7"/>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r</w:t>
      </w:r>
      <w:r>
        <w:rPr>
          <w:rFonts w:ascii="Verdana" w:eastAsia="Century Gothic" w:hAnsi="Verdana" w:cs="Arial"/>
          <w:spacing w:val="1"/>
          <w:lang w:eastAsia="es-ES"/>
        </w:rPr>
        <w:t>re</w:t>
      </w:r>
      <w:r>
        <w:rPr>
          <w:rFonts w:ascii="Verdana" w:eastAsia="Century Gothic" w:hAnsi="Verdana" w:cs="Arial"/>
          <w:lang w:eastAsia="es-ES"/>
        </w:rPr>
        <w:t>,</w:t>
      </w:r>
      <w:r>
        <w:rPr>
          <w:rFonts w:ascii="Verdana" w:eastAsia="Century Gothic" w:hAnsi="Verdana" w:cs="Arial"/>
          <w:spacing w:val="20"/>
          <w:lang w:eastAsia="es-ES"/>
        </w:rPr>
        <w:t xml:space="preserve"> </w:t>
      </w:r>
      <w:r>
        <w:rPr>
          <w:rFonts w:ascii="Verdana" w:eastAsia="Century Gothic" w:hAnsi="Verdana" w:cs="Arial"/>
          <w:spacing w:val="-2"/>
          <w:lang w:eastAsia="es-ES"/>
        </w:rPr>
        <w:t>d</w:t>
      </w:r>
      <w:r>
        <w:rPr>
          <w:rFonts w:ascii="Verdana" w:eastAsia="Century Gothic" w:hAnsi="Verdana" w:cs="Arial"/>
          <w:spacing w:val="2"/>
          <w:lang w:eastAsia="es-ES"/>
        </w:rPr>
        <w:t>o</w:t>
      </w:r>
      <w:r>
        <w:rPr>
          <w:rFonts w:ascii="Verdana" w:eastAsia="Century Gothic" w:hAnsi="Verdana" w:cs="Arial"/>
          <w:spacing w:val="1"/>
          <w:lang w:eastAsia="es-ES"/>
        </w:rPr>
        <w:t>bl</w:t>
      </w:r>
      <w:r>
        <w:rPr>
          <w:rFonts w:ascii="Verdana" w:eastAsia="Century Gothic" w:hAnsi="Verdana" w:cs="Arial"/>
          <w:spacing w:val="-1"/>
          <w:lang w:eastAsia="es-ES"/>
        </w:rPr>
        <w:t>e</w:t>
      </w:r>
      <w:r>
        <w:rPr>
          <w:rFonts w:ascii="Verdana" w:eastAsia="Century Gothic" w:hAnsi="Verdana" w:cs="Arial"/>
          <w:lang w:eastAsia="es-ES"/>
        </w:rPr>
        <w:t>z</w:t>
      </w:r>
      <w:r>
        <w:rPr>
          <w:rFonts w:ascii="Verdana" w:eastAsia="Century Gothic" w:hAnsi="Verdana" w:cs="Arial"/>
          <w:spacing w:val="17"/>
          <w:lang w:eastAsia="es-ES"/>
        </w:rPr>
        <w:t xml:space="preserve"> </w:t>
      </w:r>
      <w:r>
        <w:rPr>
          <w:rFonts w:ascii="Verdana" w:eastAsia="Century Gothic" w:hAnsi="Verdana" w:cs="Arial"/>
          <w:lang w:eastAsia="es-ES"/>
        </w:rPr>
        <w:t>y</w:t>
      </w:r>
      <w:r>
        <w:rPr>
          <w:rFonts w:ascii="Verdana" w:eastAsia="Century Gothic" w:hAnsi="Verdana" w:cs="Arial"/>
          <w:spacing w:val="3"/>
          <w:lang w:eastAsia="es-ES"/>
        </w:rPr>
        <w:t xml:space="preserve"> </w:t>
      </w:r>
      <w:r>
        <w:rPr>
          <w:rFonts w:ascii="Verdana" w:eastAsia="Century Gothic" w:hAnsi="Verdana" w:cs="Arial"/>
          <w:spacing w:val="1"/>
          <w:lang w:eastAsia="es-ES"/>
        </w:rPr>
        <w:t>e</w:t>
      </w:r>
      <w:r>
        <w:rPr>
          <w:rFonts w:ascii="Verdana" w:eastAsia="Century Gothic" w:hAnsi="Verdana" w:cs="Arial"/>
          <w:spacing w:val="-1"/>
          <w:lang w:eastAsia="es-ES"/>
        </w:rPr>
        <w:t>nr</w:t>
      </w:r>
      <w:r>
        <w:rPr>
          <w:rFonts w:ascii="Verdana" w:eastAsia="Century Gothic" w:hAnsi="Verdana" w:cs="Arial"/>
          <w:lang w:eastAsia="es-ES"/>
        </w:rPr>
        <w:t>o</w:t>
      </w:r>
      <w:r>
        <w:rPr>
          <w:rFonts w:ascii="Verdana" w:eastAsia="Century Gothic" w:hAnsi="Verdana" w:cs="Arial"/>
          <w:spacing w:val="1"/>
          <w:lang w:eastAsia="es-ES"/>
        </w:rPr>
        <w:t>l</w:t>
      </w:r>
      <w:r>
        <w:rPr>
          <w:rFonts w:ascii="Verdana" w:eastAsia="Century Gothic" w:hAnsi="Verdana" w:cs="Arial"/>
          <w:spacing w:val="3"/>
          <w:lang w:eastAsia="es-ES"/>
        </w:rPr>
        <w:t>l</w:t>
      </w:r>
      <w:r>
        <w:rPr>
          <w:rFonts w:ascii="Verdana" w:eastAsia="Century Gothic" w:hAnsi="Verdana" w:cs="Arial"/>
          <w:spacing w:val="1"/>
          <w:lang w:eastAsia="es-ES"/>
        </w:rPr>
        <w:t>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6"/>
          <w:lang w:eastAsia="es-ES"/>
        </w:rPr>
        <w:t xml:space="preserve"> </w:t>
      </w:r>
      <w:r>
        <w:rPr>
          <w:rFonts w:ascii="Verdana" w:eastAsia="Century Gothic" w:hAnsi="Verdana" w:cs="Arial"/>
          <w:spacing w:val="-2"/>
          <w:lang w:eastAsia="es-ES"/>
        </w:rPr>
        <w:t>d</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11"/>
          <w:lang w:eastAsia="es-ES"/>
        </w:rPr>
        <w:t xml:space="preserve"> </w:t>
      </w:r>
      <w:r>
        <w:rPr>
          <w:rFonts w:ascii="Verdana" w:eastAsia="Century Gothic" w:hAnsi="Verdana" w:cs="Arial"/>
          <w:spacing w:val="-1"/>
          <w:w w:val="104"/>
          <w:lang w:eastAsia="es-ES"/>
        </w:rPr>
        <w:t>a</w:t>
      </w:r>
      <w:r>
        <w:rPr>
          <w:rFonts w:ascii="Verdana" w:eastAsia="Century Gothic" w:hAnsi="Verdana" w:cs="Arial"/>
          <w:spacing w:val="1"/>
          <w:w w:val="104"/>
          <w:lang w:eastAsia="es-ES"/>
        </w:rPr>
        <w:t>la</w:t>
      </w:r>
      <w:r>
        <w:rPr>
          <w:rFonts w:ascii="Verdana" w:eastAsia="Century Gothic" w:hAnsi="Verdana" w:cs="Arial"/>
          <w:spacing w:val="-1"/>
          <w:w w:val="104"/>
          <w:lang w:eastAsia="es-ES"/>
        </w:rPr>
        <w:t>m</w:t>
      </w:r>
      <w:r>
        <w:rPr>
          <w:rFonts w:ascii="Verdana" w:eastAsia="Century Gothic" w:hAnsi="Verdana" w:cs="Arial"/>
          <w:spacing w:val="1"/>
          <w:w w:val="104"/>
          <w:lang w:eastAsia="es-ES"/>
        </w:rPr>
        <w:t>bre</w:t>
      </w:r>
      <w:r>
        <w:rPr>
          <w:rFonts w:ascii="Verdana" w:eastAsia="Century Gothic" w:hAnsi="Verdana" w:cs="Arial"/>
          <w:w w:val="104"/>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n</w:t>
      </w:r>
      <w:r>
        <w:rPr>
          <w:rFonts w:ascii="Verdana" w:eastAsia="Century Gothic" w:hAnsi="Verdana" w:cs="Arial"/>
          <w:spacing w:val="11"/>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9"/>
          <w:lang w:eastAsia="es-ES"/>
        </w:rPr>
        <w:t xml:space="preserve"> </w:t>
      </w:r>
      <w:r>
        <w:rPr>
          <w:rFonts w:ascii="Verdana" w:eastAsia="Century Gothic" w:hAnsi="Verdana" w:cs="Arial"/>
          <w:spacing w:val="1"/>
          <w:lang w:eastAsia="es-ES"/>
        </w:rPr>
        <w:t>d</w:t>
      </w:r>
      <w:r>
        <w:rPr>
          <w:rFonts w:ascii="Verdana" w:eastAsia="Century Gothic" w:hAnsi="Verdana" w:cs="Arial"/>
          <w:spacing w:val="-1"/>
          <w:lang w:eastAsia="es-ES"/>
        </w:rPr>
        <w:t>i</w:t>
      </w:r>
      <w:r>
        <w:rPr>
          <w:rFonts w:ascii="Verdana" w:eastAsia="Century Gothic" w:hAnsi="Verdana" w:cs="Arial"/>
          <w:spacing w:val="1"/>
          <w:lang w:eastAsia="es-ES"/>
        </w:rPr>
        <w:t>á</w:t>
      </w:r>
      <w:r>
        <w:rPr>
          <w:rFonts w:ascii="Verdana" w:eastAsia="Century Gothic" w:hAnsi="Verdana" w:cs="Arial"/>
          <w:spacing w:val="-1"/>
          <w:lang w:eastAsia="es-ES"/>
        </w:rPr>
        <w:t>m</w:t>
      </w:r>
      <w:r>
        <w:rPr>
          <w:rFonts w:ascii="Verdana" w:eastAsia="Century Gothic" w:hAnsi="Verdana" w:cs="Arial"/>
          <w:spacing w:val="3"/>
          <w:lang w:eastAsia="es-ES"/>
        </w:rPr>
        <w:t>e</w:t>
      </w:r>
      <w:r>
        <w:rPr>
          <w:rFonts w:ascii="Verdana" w:eastAsia="Century Gothic" w:hAnsi="Verdana" w:cs="Arial"/>
          <w:spacing w:val="-1"/>
          <w:lang w:eastAsia="es-ES"/>
        </w:rPr>
        <w:t>t</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24"/>
          <w:lang w:eastAsia="es-ES"/>
        </w:rPr>
        <w:t xml:space="preserve"> </w:t>
      </w:r>
      <w:r>
        <w:rPr>
          <w:rFonts w:ascii="Verdana" w:eastAsia="Century Gothic" w:hAnsi="Verdana" w:cs="Arial"/>
          <w:spacing w:val="-1"/>
          <w:lang w:eastAsia="es-ES"/>
        </w:rPr>
        <w:t>n</w:t>
      </w:r>
      <w:r>
        <w:rPr>
          <w:rFonts w:ascii="Verdana" w:eastAsia="Century Gothic" w:hAnsi="Verdana" w:cs="Arial"/>
          <w:spacing w:val="2"/>
          <w:lang w:eastAsia="es-ES"/>
        </w:rPr>
        <w:t>o</w:t>
      </w:r>
      <w:r>
        <w:rPr>
          <w:rFonts w:ascii="Verdana" w:eastAsia="Century Gothic" w:hAnsi="Verdana" w:cs="Arial"/>
          <w:spacing w:val="-1"/>
          <w:lang w:eastAsia="es-ES"/>
        </w:rPr>
        <w:t>m</w:t>
      </w:r>
      <w:r>
        <w:rPr>
          <w:rFonts w:ascii="Verdana" w:eastAsia="Century Gothic" w:hAnsi="Verdana" w:cs="Arial"/>
          <w:spacing w:val="1"/>
          <w:lang w:eastAsia="es-ES"/>
        </w:rPr>
        <w:t>in</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24"/>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2"/>
          <w:lang w:eastAsia="es-ES"/>
        </w:rPr>
        <w:t>1</w:t>
      </w:r>
      <w:r>
        <w:rPr>
          <w:rFonts w:ascii="Verdana" w:eastAsia="Century Gothic" w:hAnsi="Verdana" w:cs="Arial"/>
          <w:lang w:eastAsia="es-ES"/>
        </w:rPr>
        <w:t>.65</w:t>
      </w:r>
      <w:r>
        <w:rPr>
          <w:rFonts w:ascii="Verdana" w:eastAsia="Century Gothic" w:hAnsi="Verdana" w:cs="Arial"/>
          <w:spacing w:val="13"/>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m</w:t>
      </w:r>
      <w:r>
        <w:rPr>
          <w:rFonts w:ascii="Verdana" w:eastAsia="Century Gothic" w:hAnsi="Verdana" w:cs="Arial"/>
          <w:lang w:eastAsia="es-ES"/>
        </w:rPr>
        <w:t>.</w:t>
      </w:r>
      <w:r>
        <w:rPr>
          <w:rFonts w:ascii="Verdana" w:eastAsia="Century Gothic" w:hAnsi="Verdana" w:cs="Arial"/>
          <w:spacing w:val="12"/>
          <w:lang w:eastAsia="es-ES"/>
        </w:rPr>
        <w:t xml:space="preserve"> </w:t>
      </w:r>
      <w:r>
        <w:rPr>
          <w:rFonts w:ascii="Verdana" w:eastAsia="Century Gothic" w:hAnsi="Verdana" w:cs="Arial"/>
          <w:lang w:eastAsia="es-ES"/>
        </w:rPr>
        <w:t>y</w:t>
      </w:r>
      <w:r>
        <w:rPr>
          <w:rFonts w:ascii="Verdana" w:eastAsia="Century Gothic" w:hAnsi="Verdana" w:cs="Arial"/>
          <w:spacing w:val="9"/>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t</w:t>
      </w:r>
      <w:r>
        <w:rPr>
          <w:rFonts w:ascii="Verdana" w:eastAsia="Century Gothic" w:hAnsi="Verdana" w:cs="Arial"/>
          <w:lang w:eastAsia="es-ES"/>
        </w:rPr>
        <w:t>a</w:t>
      </w:r>
      <w:r>
        <w:rPr>
          <w:rFonts w:ascii="Verdana" w:eastAsia="Century Gothic" w:hAnsi="Verdana" w:cs="Arial"/>
          <w:spacing w:val="12"/>
          <w:lang w:eastAsia="es-ES"/>
        </w:rPr>
        <w:t xml:space="preserve"> </w:t>
      </w:r>
      <w:r>
        <w:rPr>
          <w:rFonts w:ascii="Verdana" w:eastAsia="Century Gothic" w:hAnsi="Verdana" w:cs="Arial"/>
          <w:spacing w:val="1"/>
          <w:w w:val="104"/>
          <w:lang w:eastAsia="es-ES"/>
        </w:rPr>
        <w:t>r</w:t>
      </w:r>
      <w:r>
        <w:rPr>
          <w:rFonts w:ascii="Verdana" w:eastAsia="Century Gothic" w:hAnsi="Verdana" w:cs="Arial"/>
          <w:spacing w:val="-1"/>
          <w:w w:val="104"/>
          <w:lang w:eastAsia="es-ES"/>
        </w:rPr>
        <w:t>e</w:t>
      </w:r>
      <w:r>
        <w:rPr>
          <w:rFonts w:ascii="Verdana" w:eastAsia="Century Gothic" w:hAnsi="Verdana" w:cs="Arial"/>
          <w:spacing w:val="3"/>
          <w:w w:val="104"/>
          <w:lang w:eastAsia="es-ES"/>
        </w:rPr>
        <w:t>s</w:t>
      </w:r>
      <w:r>
        <w:rPr>
          <w:rFonts w:ascii="Verdana" w:eastAsia="Century Gothic" w:hAnsi="Verdana" w:cs="Arial"/>
          <w:spacing w:val="-1"/>
          <w:w w:val="104"/>
          <w:lang w:eastAsia="es-ES"/>
        </w:rPr>
        <w:t>i</w:t>
      </w:r>
      <w:r>
        <w:rPr>
          <w:rFonts w:ascii="Verdana" w:eastAsia="Century Gothic" w:hAnsi="Verdana" w:cs="Arial"/>
          <w:spacing w:val="3"/>
          <w:w w:val="104"/>
          <w:lang w:eastAsia="es-ES"/>
        </w:rPr>
        <w:t>s</w:t>
      </w:r>
      <w:r>
        <w:rPr>
          <w:rFonts w:ascii="Verdana" w:eastAsia="Century Gothic" w:hAnsi="Verdana" w:cs="Arial"/>
          <w:spacing w:val="-1"/>
          <w:w w:val="104"/>
          <w:lang w:eastAsia="es-ES"/>
        </w:rPr>
        <w:t>te</w:t>
      </w:r>
      <w:r>
        <w:rPr>
          <w:rFonts w:ascii="Verdana" w:eastAsia="Century Gothic" w:hAnsi="Verdana" w:cs="Arial"/>
          <w:spacing w:val="1"/>
          <w:w w:val="104"/>
          <w:lang w:eastAsia="es-ES"/>
        </w:rPr>
        <w:t>ncia</w:t>
      </w:r>
      <w:r>
        <w:rPr>
          <w:rFonts w:ascii="Verdana" w:eastAsia="Century Gothic" w:hAnsi="Verdana" w:cs="Arial"/>
          <w:w w:val="104"/>
          <w:lang w:eastAsia="es-ES"/>
        </w:rPr>
        <w:t>.</w:t>
      </w:r>
    </w:p>
    <w:p w:rsidR="000F218C" w:rsidRDefault="000F218C" w:rsidP="000F218C">
      <w:pPr>
        <w:jc w:val="both"/>
        <w:rPr>
          <w:rFonts w:ascii="Verdana" w:eastAsia="Century Gothic" w:hAnsi="Verdana" w:cs="Arial"/>
          <w:w w:val="104"/>
          <w:lang w:eastAsia="es-ES"/>
        </w:rPr>
      </w:pPr>
    </w:p>
    <w:p w:rsidR="000F218C" w:rsidRDefault="000F218C" w:rsidP="000F218C">
      <w:pPr>
        <w:jc w:val="both"/>
        <w:rPr>
          <w:rFonts w:ascii="Verdana" w:eastAsia="Century Gothic" w:hAnsi="Verdana" w:cs="Arial"/>
          <w:w w:val="104"/>
          <w:lang w:eastAsia="es-ES"/>
        </w:rPr>
      </w:pPr>
    </w:p>
    <w:p w:rsidR="000F218C" w:rsidRDefault="000F218C" w:rsidP="000F218C">
      <w:pPr>
        <w:jc w:val="both"/>
        <w:rPr>
          <w:rFonts w:ascii="Verdana" w:eastAsia="Century Gothic" w:hAnsi="Verdana" w:cs="Arial"/>
          <w:spacing w:val="1"/>
          <w:w w:val="104"/>
          <w:position w:val="-1"/>
          <w:lang w:eastAsia="es-ES"/>
        </w:rPr>
      </w:pPr>
      <w:r>
        <w:rPr>
          <w:rFonts w:ascii="Verdana" w:eastAsia="Century Gothic" w:hAnsi="Verdana" w:cs="Arial"/>
          <w:lang w:eastAsia="es-ES"/>
        </w:rPr>
        <w:t xml:space="preserve">El  </w:t>
      </w:r>
      <w:r>
        <w:rPr>
          <w:rFonts w:ascii="Verdana" w:eastAsia="Century Gothic" w:hAnsi="Verdana" w:cs="Arial"/>
          <w:spacing w:val="16"/>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spacing w:val="-1"/>
          <w:lang w:eastAsia="es-ES"/>
        </w:rPr>
        <w:t>a</w:t>
      </w:r>
      <w:r>
        <w:rPr>
          <w:rFonts w:ascii="Verdana" w:eastAsia="Century Gothic" w:hAnsi="Verdana" w:cs="Arial"/>
          <w:lang w:eastAsia="es-ES"/>
        </w:rPr>
        <w:t xml:space="preserve">l  </w:t>
      </w:r>
      <w:r>
        <w:rPr>
          <w:rFonts w:ascii="Verdana" w:eastAsia="Century Gothic" w:hAnsi="Verdana" w:cs="Arial"/>
          <w:spacing w:val="33"/>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 xml:space="preserve">á  </w:t>
      </w:r>
      <w:r>
        <w:rPr>
          <w:rFonts w:ascii="Verdana" w:eastAsia="Century Gothic" w:hAnsi="Verdana" w:cs="Arial"/>
          <w:spacing w:val="29"/>
          <w:lang w:eastAsia="es-ES"/>
        </w:rPr>
        <w:t xml:space="preserve"> </w:t>
      </w:r>
      <w:r>
        <w:rPr>
          <w:rFonts w:ascii="Verdana" w:eastAsia="Century Gothic" w:hAnsi="Verdana" w:cs="Arial"/>
          <w:spacing w:val="1"/>
          <w:lang w:eastAsia="es-ES"/>
        </w:rPr>
        <w:t>se</w:t>
      </w:r>
      <w:r>
        <w:rPr>
          <w:rFonts w:ascii="Verdana" w:eastAsia="Century Gothic" w:hAnsi="Verdana" w:cs="Arial"/>
          <w:lang w:eastAsia="es-ES"/>
        </w:rPr>
        <w:t xml:space="preserve">r  </w:t>
      </w:r>
      <w:r>
        <w:rPr>
          <w:rFonts w:ascii="Verdana" w:eastAsia="Century Gothic" w:hAnsi="Verdana" w:cs="Arial"/>
          <w:spacing w:val="17"/>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 xml:space="preserve">e  </w:t>
      </w:r>
      <w:r>
        <w:rPr>
          <w:rFonts w:ascii="Verdana" w:eastAsia="Century Gothic" w:hAnsi="Verdana" w:cs="Arial"/>
          <w:spacing w:val="19"/>
          <w:lang w:eastAsia="es-ES"/>
        </w:rPr>
        <w:t xml:space="preserve"> </w:t>
      </w:r>
      <w:r>
        <w:rPr>
          <w:rFonts w:ascii="Verdana" w:eastAsia="Century Gothic" w:hAnsi="Verdana" w:cs="Arial"/>
          <w:spacing w:val="-1"/>
          <w:lang w:eastAsia="es-ES"/>
        </w:rPr>
        <w:t>b</w:t>
      </w:r>
      <w:r>
        <w:rPr>
          <w:rFonts w:ascii="Verdana" w:eastAsia="Century Gothic" w:hAnsi="Verdana" w:cs="Arial"/>
          <w:spacing w:val="2"/>
          <w:lang w:eastAsia="es-ES"/>
        </w:rPr>
        <w:t>u</w:t>
      </w:r>
      <w:r>
        <w:rPr>
          <w:rFonts w:ascii="Verdana" w:eastAsia="Century Gothic" w:hAnsi="Verdana" w:cs="Arial"/>
          <w:spacing w:val="1"/>
          <w:lang w:eastAsia="es-ES"/>
        </w:rPr>
        <w:t>e</w:t>
      </w:r>
      <w:r>
        <w:rPr>
          <w:rFonts w:ascii="Verdana" w:eastAsia="Century Gothic" w:hAnsi="Verdana" w:cs="Arial"/>
          <w:spacing w:val="-1"/>
          <w:lang w:eastAsia="es-ES"/>
        </w:rPr>
        <w:t>n</w:t>
      </w:r>
      <w:r>
        <w:rPr>
          <w:rFonts w:ascii="Verdana" w:eastAsia="Century Gothic" w:hAnsi="Verdana" w:cs="Arial"/>
          <w:lang w:eastAsia="es-ES"/>
        </w:rPr>
        <w:t xml:space="preserve">a  </w:t>
      </w:r>
      <w:r>
        <w:rPr>
          <w:rFonts w:ascii="Verdana" w:eastAsia="Century Gothic" w:hAnsi="Verdana" w:cs="Arial"/>
          <w:spacing w:val="29"/>
          <w:lang w:eastAsia="es-ES"/>
        </w:rPr>
        <w:t xml:space="preserve"> </w:t>
      </w:r>
      <w:r>
        <w:rPr>
          <w:rFonts w:ascii="Verdana" w:eastAsia="Century Gothic" w:hAnsi="Verdana" w:cs="Arial"/>
          <w:spacing w:val="1"/>
          <w:lang w:eastAsia="es-ES"/>
        </w:rPr>
        <w:t>c</w:t>
      </w:r>
      <w:r>
        <w:rPr>
          <w:rFonts w:ascii="Verdana" w:eastAsia="Century Gothic" w:hAnsi="Verdana" w:cs="Arial"/>
          <w:spacing w:val="-1"/>
          <w:lang w:eastAsia="es-ES"/>
        </w:rPr>
        <w:t>a</w:t>
      </w:r>
      <w:r>
        <w:rPr>
          <w:rFonts w:ascii="Verdana" w:eastAsia="Century Gothic" w:hAnsi="Verdana" w:cs="Arial"/>
          <w:spacing w:val="1"/>
          <w:lang w:eastAsia="es-ES"/>
        </w:rPr>
        <w:t>lida</w:t>
      </w:r>
      <w:r>
        <w:rPr>
          <w:rFonts w:ascii="Verdana" w:eastAsia="Century Gothic" w:hAnsi="Verdana" w:cs="Arial"/>
          <w:lang w:eastAsia="es-ES"/>
        </w:rPr>
        <w:t xml:space="preserve">d  </w:t>
      </w:r>
      <w:r>
        <w:rPr>
          <w:rFonts w:ascii="Verdana" w:eastAsia="Century Gothic" w:hAnsi="Verdana" w:cs="Arial"/>
          <w:spacing w:val="30"/>
          <w:lang w:eastAsia="es-ES"/>
        </w:rPr>
        <w:t xml:space="preserve"> </w:t>
      </w:r>
      <w:r>
        <w:rPr>
          <w:rFonts w:ascii="Verdana" w:eastAsia="Century Gothic" w:hAnsi="Verdana" w:cs="Arial"/>
          <w:lang w:eastAsia="es-ES"/>
        </w:rPr>
        <w:t xml:space="preserve">y  </w:t>
      </w:r>
      <w:r>
        <w:rPr>
          <w:rFonts w:ascii="Verdana" w:eastAsia="Century Gothic" w:hAnsi="Verdana" w:cs="Arial"/>
          <w:spacing w:val="14"/>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 xml:space="preserve">e  </w:t>
      </w:r>
      <w:r>
        <w:rPr>
          <w:rFonts w:ascii="Verdana" w:eastAsia="Century Gothic" w:hAnsi="Verdana" w:cs="Arial"/>
          <w:spacing w:val="19"/>
          <w:lang w:eastAsia="es-ES"/>
        </w:rPr>
        <w:t xml:space="preserve"> </w:t>
      </w:r>
      <w:r>
        <w:rPr>
          <w:rFonts w:ascii="Verdana" w:eastAsia="Century Gothic" w:hAnsi="Verdana" w:cs="Arial"/>
          <w:spacing w:val="-1"/>
          <w:w w:val="104"/>
          <w:lang w:eastAsia="es-ES"/>
        </w:rPr>
        <w:t>m</w:t>
      </w:r>
      <w:r>
        <w:rPr>
          <w:rFonts w:ascii="Verdana" w:eastAsia="Century Gothic" w:hAnsi="Verdana" w:cs="Arial"/>
          <w:spacing w:val="1"/>
          <w:w w:val="104"/>
          <w:lang w:eastAsia="es-ES"/>
        </w:rPr>
        <w:t>ar</w:t>
      </w:r>
      <w:r>
        <w:rPr>
          <w:rFonts w:ascii="Verdana" w:eastAsia="Century Gothic" w:hAnsi="Verdana" w:cs="Arial"/>
          <w:spacing w:val="-1"/>
          <w:w w:val="104"/>
          <w:lang w:eastAsia="es-ES"/>
        </w:rPr>
        <w:t>c</w:t>
      </w:r>
      <w:r>
        <w:rPr>
          <w:rFonts w:ascii="Verdana" w:eastAsia="Century Gothic" w:hAnsi="Verdana" w:cs="Arial"/>
          <w:w w:val="104"/>
          <w:lang w:eastAsia="es-ES"/>
        </w:rPr>
        <w:t>a</w:t>
      </w:r>
      <w:r>
        <w:rPr>
          <w:rFonts w:ascii="Verdana" w:eastAsia="Century Gothic" w:hAnsi="Verdana" w:cs="Arial"/>
          <w:lang w:eastAsia="es-ES"/>
        </w:rPr>
        <w:t xml:space="preserve"> </w:t>
      </w:r>
      <w:r>
        <w:rPr>
          <w:rFonts w:ascii="Verdana" w:eastAsia="Century Gothic" w:hAnsi="Verdana" w:cs="Arial"/>
          <w:spacing w:val="-1"/>
          <w:w w:val="104"/>
          <w:position w:val="-1"/>
          <w:lang w:eastAsia="es-ES"/>
        </w:rPr>
        <w:t>r</w:t>
      </w:r>
      <w:r>
        <w:rPr>
          <w:rFonts w:ascii="Verdana" w:eastAsia="Century Gothic" w:hAnsi="Verdana" w:cs="Arial"/>
          <w:spacing w:val="1"/>
          <w:w w:val="104"/>
          <w:position w:val="-1"/>
          <w:lang w:eastAsia="es-ES"/>
        </w:rPr>
        <w:t>e</w:t>
      </w:r>
      <w:r>
        <w:rPr>
          <w:rFonts w:ascii="Verdana" w:eastAsia="Century Gothic" w:hAnsi="Verdana" w:cs="Arial"/>
          <w:spacing w:val="-1"/>
          <w:w w:val="104"/>
          <w:position w:val="-1"/>
          <w:lang w:eastAsia="es-ES"/>
        </w:rPr>
        <w:t>c</w:t>
      </w:r>
      <w:r>
        <w:rPr>
          <w:rFonts w:ascii="Verdana" w:eastAsia="Century Gothic" w:hAnsi="Verdana" w:cs="Arial"/>
          <w:spacing w:val="2"/>
          <w:w w:val="104"/>
          <w:position w:val="-1"/>
          <w:lang w:eastAsia="es-ES"/>
        </w:rPr>
        <w:t>o</w:t>
      </w:r>
      <w:r>
        <w:rPr>
          <w:rFonts w:ascii="Verdana" w:eastAsia="Century Gothic" w:hAnsi="Verdana" w:cs="Arial"/>
          <w:spacing w:val="-1"/>
          <w:w w:val="104"/>
          <w:position w:val="-1"/>
          <w:lang w:eastAsia="es-ES"/>
        </w:rPr>
        <w:t>n</w:t>
      </w:r>
      <w:r>
        <w:rPr>
          <w:rFonts w:ascii="Verdana" w:eastAsia="Century Gothic" w:hAnsi="Verdana" w:cs="Arial"/>
          <w:spacing w:val="2"/>
          <w:w w:val="104"/>
          <w:position w:val="-1"/>
          <w:lang w:eastAsia="es-ES"/>
        </w:rPr>
        <w:t>o</w:t>
      </w:r>
      <w:r>
        <w:rPr>
          <w:rFonts w:ascii="Verdana" w:eastAsia="Century Gothic" w:hAnsi="Verdana" w:cs="Arial"/>
          <w:spacing w:val="1"/>
          <w:w w:val="104"/>
          <w:position w:val="-1"/>
          <w:lang w:eastAsia="es-ES"/>
        </w:rPr>
        <w:t>ci</w:t>
      </w:r>
      <w:r>
        <w:rPr>
          <w:rFonts w:ascii="Verdana" w:eastAsia="Century Gothic" w:hAnsi="Verdana" w:cs="Arial"/>
          <w:spacing w:val="-2"/>
          <w:w w:val="104"/>
          <w:position w:val="-1"/>
          <w:lang w:eastAsia="es-ES"/>
        </w:rPr>
        <w:t>d</w:t>
      </w:r>
      <w:r>
        <w:rPr>
          <w:rFonts w:ascii="Verdana" w:eastAsia="Century Gothic" w:hAnsi="Verdana" w:cs="Arial"/>
          <w:spacing w:val="1"/>
          <w:w w:val="104"/>
          <w:position w:val="-1"/>
          <w:lang w:eastAsia="es-ES"/>
        </w:rPr>
        <w:t>a.</w:t>
      </w:r>
    </w:p>
    <w:p w:rsidR="000F218C" w:rsidRDefault="000F218C" w:rsidP="000F218C">
      <w:pPr>
        <w:jc w:val="both"/>
        <w:rPr>
          <w:rFonts w:ascii="Verdana" w:eastAsia="Century Gothic" w:hAnsi="Verdana" w:cs="Arial"/>
          <w:lang w:eastAsia="es-ES"/>
        </w:rPr>
      </w:pP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7"/>
          <w:lang w:eastAsia="es-ES"/>
        </w:rPr>
        <w:t>A</w:t>
      </w:r>
      <w:r>
        <w:rPr>
          <w:rFonts w:ascii="Verdana" w:eastAsia="Century Gothic" w:hAnsi="Verdana" w:cs="Arial"/>
          <w:spacing w:val="5"/>
          <w:lang w:eastAsia="es-ES"/>
        </w:rPr>
        <w:t>L</w:t>
      </w:r>
      <w:r>
        <w:rPr>
          <w:rFonts w:ascii="Verdana" w:eastAsia="Century Gothic" w:hAnsi="Verdana" w:cs="Arial"/>
          <w:spacing w:val="-2"/>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w:t>
      </w:r>
      <w:r>
        <w:rPr>
          <w:rFonts w:ascii="Verdana" w:eastAsia="Century Gothic" w:hAnsi="Verdana" w:cs="Arial"/>
          <w:lang w:eastAsia="es-ES"/>
        </w:rPr>
        <w:t>RE</w:t>
      </w:r>
      <w:r>
        <w:rPr>
          <w:rFonts w:ascii="Verdana" w:eastAsia="Century Gothic" w:hAnsi="Verdana" w:cs="Arial"/>
          <w:spacing w:val="23"/>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8"/>
          <w:lang w:eastAsia="es-ES"/>
        </w:rPr>
        <w:t xml:space="preserve"> </w:t>
      </w:r>
      <w:r>
        <w:rPr>
          <w:rFonts w:ascii="Verdana" w:eastAsia="Century Gothic" w:hAnsi="Verdana" w:cs="Arial"/>
          <w:spacing w:val="-2"/>
          <w:lang w:eastAsia="es-ES"/>
        </w:rPr>
        <w:t>A</w:t>
      </w:r>
      <w:r>
        <w:rPr>
          <w:rFonts w:ascii="Verdana" w:eastAsia="Century Gothic" w:hAnsi="Verdana" w:cs="Arial"/>
          <w:spacing w:val="2"/>
          <w:lang w:eastAsia="es-ES"/>
        </w:rPr>
        <w:t>M</w:t>
      </w:r>
      <w:r>
        <w:rPr>
          <w:rFonts w:ascii="Verdana" w:eastAsia="Century Gothic" w:hAnsi="Verdana" w:cs="Arial"/>
          <w:spacing w:val="-4"/>
          <w:lang w:eastAsia="es-ES"/>
        </w:rPr>
        <w:t>A</w:t>
      </w:r>
      <w:r>
        <w:rPr>
          <w:rFonts w:ascii="Verdana" w:eastAsia="Century Gothic" w:hAnsi="Verdana" w:cs="Arial"/>
          <w:spacing w:val="2"/>
          <w:lang w:eastAsia="es-ES"/>
        </w:rPr>
        <w:t>RR</w:t>
      </w:r>
      <w:r>
        <w:rPr>
          <w:rFonts w:ascii="Verdana" w:eastAsia="Century Gothic" w:hAnsi="Verdana" w:cs="Arial"/>
          <w:lang w:eastAsia="es-ES"/>
        </w:rPr>
        <w:t>E</w:t>
      </w:r>
      <w:r>
        <w:rPr>
          <w:rFonts w:ascii="Verdana" w:eastAsia="Century Gothic" w:hAnsi="Verdana" w:cs="Arial"/>
          <w:spacing w:val="21"/>
          <w:lang w:eastAsia="es-ES"/>
        </w:rPr>
        <w:t xml:space="preserve"> </w:t>
      </w:r>
      <w:r>
        <w:rPr>
          <w:rFonts w:ascii="Verdana" w:eastAsia="Century Gothic" w:hAnsi="Verdana" w:cs="Arial"/>
          <w:spacing w:val="1"/>
          <w:lang w:eastAsia="es-ES"/>
        </w:rPr>
        <w:t>deb</w:t>
      </w:r>
      <w:r>
        <w:rPr>
          <w:rFonts w:ascii="Verdana" w:eastAsia="Century Gothic" w:hAnsi="Verdana" w:cs="Arial"/>
          <w:lang w:eastAsia="es-ES"/>
        </w:rPr>
        <w:t>e</w:t>
      </w:r>
      <w:r>
        <w:rPr>
          <w:rFonts w:ascii="Verdana" w:eastAsia="Century Gothic" w:hAnsi="Verdana" w:cs="Arial"/>
          <w:spacing w:val="12"/>
          <w:lang w:eastAsia="es-ES"/>
        </w:rPr>
        <w:t xml:space="preserve"> </w:t>
      </w:r>
      <w:r>
        <w:rPr>
          <w:rFonts w:ascii="Verdana" w:eastAsia="Century Gothic" w:hAnsi="Verdana" w:cs="Arial"/>
          <w:spacing w:val="-1"/>
          <w:lang w:eastAsia="es-ES"/>
        </w:rPr>
        <w:t>e</w:t>
      </w:r>
      <w:r>
        <w:rPr>
          <w:rFonts w:ascii="Verdana" w:eastAsia="Century Gothic" w:hAnsi="Verdana" w:cs="Arial"/>
          <w:spacing w:val="3"/>
          <w:lang w:eastAsia="es-ES"/>
        </w:rPr>
        <w:t>s</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12"/>
          <w:lang w:eastAsia="es-ES"/>
        </w:rPr>
        <w:t xml:space="preserve"> </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m</w:t>
      </w:r>
      <w:r>
        <w:rPr>
          <w:rFonts w:ascii="Verdana" w:eastAsia="Century Gothic" w:hAnsi="Verdana" w:cs="Arial"/>
          <w:spacing w:val="1"/>
          <w:lang w:eastAsia="es-ES"/>
        </w:rPr>
        <w:t>ac</w:t>
      </w:r>
      <w:r>
        <w:rPr>
          <w:rFonts w:ascii="Verdana" w:eastAsia="Century Gothic" w:hAnsi="Verdana" w:cs="Arial"/>
          <w:spacing w:val="-1"/>
          <w:lang w:eastAsia="es-ES"/>
        </w:rPr>
        <w:t>e</w:t>
      </w:r>
      <w:r>
        <w:rPr>
          <w:rFonts w:ascii="Verdana" w:eastAsia="Century Gothic" w:hAnsi="Verdana" w:cs="Arial"/>
          <w:spacing w:val="1"/>
          <w:lang w:eastAsia="es-ES"/>
        </w:rPr>
        <w:t>na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34"/>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n</w:t>
      </w:r>
      <w:r>
        <w:rPr>
          <w:rFonts w:ascii="Verdana" w:eastAsia="Century Gothic" w:hAnsi="Verdana" w:cs="Arial"/>
          <w:spacing w:val="5"/>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4"/>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bien</w:t>
      </w:r>
      <w:r>
        <w:rPr>
          <w:rFonts w:ascii="Verdana" w:eastAsia="Century Gothic" w:hAnsi="Verdana" w:cs="Arial"/>
          <w:spacing w:val="-1"/>
          <w:lang w:eastAsia="es-ES"/>
        </w:rPr>
        <w:t>t</w:t>
      </w:r>
      <w:r>
        <w:rPr>
          <w:rFonts w:ascii="Verdana" w:eastAsia="Century Gothic" w:hAnsi="Verdana" w:cs="Arial"/>
          <w:lang w:eastAsia="es-ES"/>
        </w:rPr>
        <w:t>e</w:t>
      </w:r>
      <w:r>
        <w:rPr>
          <w:rFonts w:ascii="Verdana" w:eastAsia="Century Gothic" w:hAnsi="Verdana" w:cs="Arial"/>
          <w:spacing w:val="22"/>
          <w:lang w:eastAsia="es-ES"/>
        </w:rPr>
        <w:t xml:space="preserve"> </w:t>
      </w:r>
      <w:r>
        <w:rPr>
          <w:rFonts w:ascii="Verdana" w:eastAsia="Century Gothic" w:hAnsi="Verdana" w:cs="Arial"/>
          <w:spacing w:val="1"/>
          <w:lang w:eastAsia="es-ES"/>
        </w:rPr>
        <w:t>se</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w:t>
      </w:r>
      <w:r>
        <w:rPr>
          <w:rFonts w:ascii="Verdana" w:eastAsia="Century Gothic" w:hAnsi="Verdana" w:cs="Arial"/>
          <w:spacing w:val="13"/>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spacing w:val="2"/>
          <w:lang w:eastAsia="es-ES"/>
        </w:rPr>
        <w:t>o</w:t>
      </w:r>
      <w:r>
        <w:rPr>
          <w:rFonts w:ascii="Verdana" w:eastAsia="Century Gothic" w:hAnsi="Verdana" w:cs="Arial"/>
          <w:spacing w:val="-1"/>
          <w:lang w:eastAsia="es-ES"/>
        </w:rPr>
        <w:t>te</w:t>
      </w:r>
      <w:r>
        <w:rPr>
          <w:rFonts w:ascii="Verdana" w:eastAsia="Century Gothic" w:hAnsi="Verdana" w:cs="Arial"/>
          <w:spacing w:val="2"/>
          <w:lang w:eastAsia="es-ES"/>
        </w:rPr>
        <w:t>g</w:t>
      </w:r>
      <w:r>
        <w:rPr>
          <w:rFonts w:ascii="Verdana" w:eastAsia="Century Gothic" w:hAnsi="Verdana" w:cs="Arial"/>
          <w:spacing w:val="1"/>
          <w:lang w:eastAsia="es-ES"/>
        </w:rPr>
        <w:t>i</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6"/>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5"/>
          <w:lang w:eastAsia="es-ES"/>
        </w:rPr>
        <w:t xml:space="preserve"> </w:t>
      </w:r>
      <w:r>
        <w:rPr>
          <w:rFonts w:ascii="Verdana" w:eastAsia="Century Gothic" w:hAnsi="Verdana" w:cs="Arial"/>
          <w:spacing w:val="-1"/>
          <w:lang w:eastAsia="es-ES"/>
        </w:rPr>
        <w:t>h</w:t>
      </w:r>
      <w:r>
        <w:rPr>
          <w:rFonts w:ascii="Verdana" w:eastAsia="Century Gothic" w:hAnsi="Verdana" w:cs="Arial"/>
          <w:spacing w:val="2"/>
          <w:lang w:eastAsia="es-ES"/>
        </w:rPr>
        <w:t>u</w:t>
      </w:r>
      <w:r>
        <w:rPr>
          <w:rFonts w:ascii="Verdana" w:eastAsia="Century Gothic" w:hAnsi="Verdana" w:cs="Arial"/>
          <w:spacing w:val="-1"/>
          <w:lang w:eastAsia="es-ES"/>
        </w:rPr>
        <w:t>m</w:t>
      </w:r>
      <w:r>
        <w:rPr>
          <w:rFonts w:ascii="Verdana" w:eastAsia="Century Gothic" w:hAnsi="Verdana" w:cs="Arial"/>
          <w:spacing w:val="1"/>
          <w:lang w:eastAsia="es-ES"/>
        </w:rPr>
        <w:t>eda</w:t>
      </w:r>
      <w:r>
        <w:rPr>
          <w:rFonts w:ascii="Verdana" w:eastAsia="Century Gothic" w:hAnsi="Verdana" w:cs="Arial"/>
          <w:lang w:eastAsia="es-ES"/>
        </w:rPr>
        <w:t>d</w:t>
      </w:r>
      <w:r>
        <w:rPr>
          <w:rFonts w:ascii="Verdana" w:eastAsia="Century Gothic" w:hAnsi="Verdana" w:cs="Arial"/>
          <w:spacing w:val="22"/>
          <w:lang w:eastAsia="es-ES"/>
        </w:rPr>
        <w:t xml:space="preserve"> </w:t>
      </w:r>
      <w:r>
        <w:rPr>
          <w:rFonts w:ascii="Verdana" w:eastAsia="Century Gothic" w:hAnsi="Verdana" w:cs="Arial"/>
          <w:lang w:eastAsia="es-ES"/>
        </w:rPr>
        <w:t>y</w:t>
      </w:r>
      <w:r>
        <w:rPr>
          <w:rFonts w:ascii="Verdana" w:eastAsia="Century Gothic" w:hAnsi="Verdana" w:cs="Arial"/>
          <w:spacing w:val="2"/>
          <w:lang w:eastAsia="es-ES"/>
        </w:rPr>
        <w:t xml:space="preserve"> </w:t>
      </w:r>
      <w:r>
        <w:rPr>
          <w:rFonts w:ascii="Verdana" w:eastAsia="Century Gothic" w:hAnsi="Verdana" w:cs="Arial"/>
          <w:spacing w:val="1"/>
          <w:lang w:eastAsia="es-ES"/>
        </w:rPr>
        <w:t>pre</w:t>
      </w:r>
      <w:r>
        <w:rPr>
          <w:rFonts w:ascii="Verdana" w:eastAsia="Century Gothic" w:hAnsi="Verdana" w:cs="Arial"/>
          <w:spacing w:val="-1"/>
          <w:lang w:eastAsia="es-ES"/>
        </w:rPr>
        <w:t>c</w:t>
      </w:r>
      <w:r>
        <w:rPr>
          <w:rFonts w:ascii="Verdana" w:eastAsia="Century Gothic" w:hAnsi="Verdana" w:cs="Arial"/>
          <w:spacing w:val="1"/>
          <w:lang w:eastAsia="es-ES"/>
        </w:rPr>
        <w:t>ipi</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e</w:t>
      </w:r>
      <w:r>
        <w:rPr>
          <w:rFonts w:ascii="Verdana" w:eastAsia="Century Gothic" w:hAnsi="Verdana" w:cs="Arial"/>
          <w:lang w:eastAsia="es-ES"/>
        </w:rPr>
        <w:t xml:space="preserve">s </w:t>
      </w:r>
      <w:r>
        <w:rPr>
          <w:rFonts w:ascii="Verdana" w:eastAsia="Century Gothic" w:hAnsi="Verdana" w:cs="Arial"/>
          <w:spacing w:val="-1"/>
          <w:lang w:eastAsia="es-ES"/>
        </w:rPr>
        <w:t>p</w:t>
      </w:r>
      <w:r>
        <w:rPr>
          <w:rFonts w:ascii="Verdana" w:eastAsia="Century Gothic" w:hAnsi="Verdana" w:cs="Arial"/>
          <w:spacing w:val="1"/>
          <w:lang w:eastAsia="es-ES"/>
        </w:rPr>
        <w:t>l</w:t>
      </w:r>
      <w:r>
        <w:rPr>
          <w:rFonts w:ascii="Verdana" w:eastAsia="Century Gothic" w:hAnsi="Verdana" w:cs="Arial"/>
          <w:spacing w:val="-1"/>
          <w:lang w:eastAsia="es-ES"/>
        </w:rPr>
        <w:t>u</w:t>
      </w:r>
      <w:r>
        <w:rPr>
          <w:rFonts w:ascii="Verdana" w:eastAsia="Century Gothic" w:hAnsi="Verdana" w:cs="Arial"/>
          <w:spacing w:val="2"/>
          <w:lang w:eastAsia="es-ES"/>
        </w:rPr>
        <w:t>v</w:t>
      </w:r>
      <w:r>
        <w:rPr>
          <w:rFonts w:ascii="Verdana" w:eastAsia="Century Gothic" w:hAnsi="Verdana" w:cs="Arial"/>
          <w:spacing w:val="1"/>
          <w:lang w:eastAsia="es-ES"/>
        </w:rPr>
        <w:t>i</w:t>
      </w:r>
      <w:r>
        <w:rPr>
          <w:rFonts w:ascii="Verdana" w:eastAsia="Century Gothic" w:hAnsi="Verdana" w:cs="Arial"/>
          <w:spacing w:val="-1"/>
          <w:lang w:eastAsia="es-ES"/>
        </w:rPr>
        <w:t>a</w:t>
      </w:r>
      <w:r>
        <w:rPr>
          <w:rFonts w:ascii="Verdana" w:eastAsia="Century Gothic" w:hAnsi="Verdana" w:cs="Arial"/>
          <w:spacing w:val="3"/>
          <w:lang w:eastAsia="es-ES"/>
        </w:rPr>
        <w:t>l</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w:t>
      </w:r>
      <w:r>
        <w:rPr>
          <w:rFonts w:ascii="Verdana" w:eastAsia="Century Gothic" w:hAnsi="Verdana" w:cs="Arial"/>
          <w:spacing w:val="20"/>
          <w:lang w:eastAsia="es-ES"/>
        </w:rPr>
        <w:t xml:space="preserve"> </w:t>
      </w: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1"/>
          <w:lang w:eastAsia="es-ES"/>
        </w:rPr>
        <w:t>m</w:t>
      </w:r>
      <w:r>
        <w:rPr>
          <w:rFonts w:ascii="Verdana" w:eastAsia="Century Gothic" w:hAnsi="Verdana" w:cs="Arial"/>
          <w:spacing w:val="1"/>
          <w:lang w:eastAsia="es-ES"/>
        </w:rPr>
        <w:t>a</w:t>
      </w:r>
      <w:r>
        <w:rPr>
          <w:rFonts w:ascii="Verdana" w:eastAsia="Century Gothic" w:hAnsi="Verdana" w:cs="Arial"/>
          <w:spacing w:val="-1"/>
          <w:lang w:eastAsia="es-ES"/>
        </w:rPr>
        <w:t>t</w:t>
      </w:r>
      <w:r>
        <w:rPr>
          <w:rFonts w:ascii="Verdana" w:eastAsia="Century Gothic" w:hAnsi="Verdana" w:cs="Arial"/>
          <w:spacing w:val="1"/>
          <w:lang w:eastAsia="es-ES"/>
        </w:rPr>
        <w:t>eri</w:t>
      </w:r>
      <w:r>
        <w:rPr>
          <w:rFonts w:ascii="Verdana" w:eastAsia="Century Gothic" w:hAnsi="Verdana" w:cs="Arial"/>
          <w:lang w:eastAsia="es-ES"/>
        </w:rPr>
        <w:t>a</w:t>
      </w:r>
      <w:r>
        <w:rPr>
          <w:rFonts w:ascii="Verdana" w:eastAsia="Century Gothic" w:hAnsi="Verdana" w:cs="Arial"/>
          <w:w w:val="104"/>
          <w:lang w:eastAsia="es-ES"/>
        </w:rPr>
        <w:t xml:space="preserve">l </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9"/>
          <w:lang w:eastAsia="es-ES"/>
        </w:rPr>
        <w:t xml:space="preserve"> </w:t>
      </w:r>
      <w:r>
        <w:rPr>
          <w:rFonts w:ascii="Verdana" w:eastAsia="Century Gothic" w:hAnsi="Verdana" w:cs="Arial"/>
          <w:spacing w:val="-1"/>
          <w:lang w:eastAsia="es-ES"/>
        </w:rPr>
        <w:t>t</w:t>
      </w:r>
      <w:r>
        <w:rPr>
          <w:rFonts w:ascii="Verdana" w:eastAsia="Century Gothic" w:hAnsi="Verdana" w:cs="Arial"/>
          <w:spacing w:val="1"/>
          <w:lang w:eastAsia="es-ES"/>
        </w:rPr>
        <w:t>en</w:t>
      </w:r>
      <w:r>
        <w:rPr>
          <w:rFonts w:ascii="Verdana" w:eastAsia="Century Gothic" w:hAnsi="Verdana" w:cs="Arial"/>
          <w:spacing w:val="-1"/>
          <w:lang w:eastAsia="es-ES"/>
        </w:rPr>
        <w:t>e</w:t>
      </w:r>
      <w:r>
        <w:rPr>
          <w:rFonts w:ascii="Verdana" w:eastAsia="Century Gothic" w:hAnsi="Verdana" w:cs="Arial"/>
          <w:lang w:eastAsia="es-ES"/>
        </w:rPr>
        <w:t>r</w:t>
      </w:r>
      <w:r>
        <w:rPr>
          <w:rFonts w:ascii="Verdana" w:eastAsia="Century Gothic" w:hAnsi="Verdana" w:cs="Arial"/>
          <w:spacing w:val="16"/>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spacing w:val="1"/>
          <w:lang w:eastAsia="es-ES"/>
        </w:rPr>
        <w:t>n</w:t>
      </w:r>
      <w:r>
        <w:rPr>
          <w:rFonts w:ascii="Verdana" w:eastAsia="Century Gothic" w:hAnsi="Verdana" w:cs="Arial"/>
          <w:spacing w:val="-1"/>
          <w:lang w:eastAsia="es-ES"/>
        </w:rPr>
        <w:t>t</w:t>
      </w:r>
      <w:r>
        <w:rPr>
          <w:rFonts w:ascii="Verdana" w:eastAsia="Century Gothic" w:hAnsi="Verdana" w:cs="Arial"/>
          <w:spacing w:val="1"/>
          <w:lang w:eastAsia="es-ES"/>
        </w:rPr>
        <w:t>ac</w:t>
      </w:r>
      <w:r>
        <w:rPr>
          <w:rFonts w:ascii="Verdana" w:eastAsia="Century Gothic" w:hAnsi="Verdana" w:cs="Arial"/>
          <w:spacing w:val="-1"/>
          <w:lang w:eastAsia="es-ES"/>
        </w:rPr>
        <w:t>t</w:t>
      </w:r>
      <w:r>
        <w:rPr>
          <w:rFonts w:ascii="Verdana" w:eastAsia="Century Gothic" w:hAnsi="Verdana" w:cs="Arial"/>
          <w:lang w:eastAsia="es-ES"/>
        </w:rPr>
        <w:t>o</w:t>
      </w:r>
      <w:r>
        <w:rPr>
          <w:rFonts w:ascii="Verdana" w:eastAsia="Century Gothic" w:hAnsi="Verdana" w:cs="Arial"/>
          <w:spacing w:val="28"/>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o</w:t>
      </w:r>
      <w:r>
        <w:rPr>
          <w:rFonts w:ascii="Verdana" w:eastAsia="Century Gothic" w:hAnsi="Verdana" w:cs="Arial"/>
          <w:lang w:eastAsia="es-ES"/>
        </w:rPr>
        <w:t>n</w:t>
      </w:r>
      <w:r>
        <w:rPr>
          <w:rFonts w:ascii="Verdana" w:eastAsia="Century Gothic" w:hAnsi="Verdana" w:cs="Arial"/>
          <w:spacing w:val="13"/>
          <w:lang w:eastAsia="es-ES"/>
        </w:rPr>
        <w:t xml:space="preserve"> </w:t>
      </w:r>
      <w:r>
        <w:rPr>
          <w:rFonts w:ascii="Verdana" w:eastAsia="Century Gothic" w:hAnsi="Verdana" w:cs="Arial"/>
          <w:spacing w:val="-1"/>
          <w:lang w:eastAsia="es-ES"/>
        </w:rPr>
        <w:t>a</w:t>
      </w:r>
      <w:r>
        <w:rPr>
          <w:rFonts w:ascii="Verdana" w:eastAsia="Century Gothic" w:hAnsi="Verdana" w:cs="Arial"/>
          <w:spacing w:val="2"/>
          <w:lang w:eastAsia="es-ES"/>
        </w:rPr>
        <w:t>gu</w:t>
      </w:r>
      <w:r>
        <w:rPr>
          <w:rFonts w:ascii="Verdana" w:eastAsia="Century Gothic" w:hAnsi="Verdana" w:cs="Arial"/>
          <w:lang w:eastAsia="es-ES"/>
        </w:rPr>
        <w:t>a</w:t>
      </w:r>
      <w:r>
        <w:rPr>
          <w:rFonts w:ascii="Verdana" w:eastAsia="Century Gothic" w:hAnsi="Verdana" w:cs="Arial"/>
          <w:spacing w:val="14"/>
          <w:lang w:eastAsia="es-ES"/>
        </w:rPr>
        <w:t xml:space="preserve"> </w:t>
      </w:r>
      <w:r>
        <w:rPr>
          <w:rFonts w:ascii="Verdana" w:eastAsia="Century Gothic" w:hAnsi="Verdana" w:cs="Arial"/>
          <w:lang w:eastAsia="es-ES"/>
        </w:rPr>
        <w:t>y</w:t>
      </w:r>
      <w:r>
        <w:rPr>
          <w:rFonts w:ascii="Verdana" w:eastAsia="Century Gothic" w:hAnsi="Verdana" w:cs="Arial"/>
          <w:spacing w:val="4"/>
          <w:lang w:eastAsia="es-ES"/>
        </w:rPr>
        <w:t xml:space="preserve"> </w:t>
      </w:r>
      <w:r>
        <w:rPr>
          <w:rFonts w:ascii="Verdana" w:eastAsia="Century Gothic" w:hAnsi="Verdana" w:cs="Arial"/>
          <w:spacing w:val="1"/>
          <w:lang w:eastAsia="es-ES"/>
        </w:rPr>
        <w:t>s</w:t>
      </w:r>
      <w:r>
        <w:rPr>
          <w:rFonts w:ascii="Verdana" w:eastAsia="Century Gothic" w:hAnsi="Verdana" w:cs="Arial"/>
          <w:lang w:eastAsia="es-ES"/>
        </w:rPr>
        <w:t>ol</w:t>
      </w:r>
      <w:r>
        <w:rPr>
          <w:rFonts w:ascii="Verdana" w:eastAsia="Century Gothic" w:hAnsi="Verdana" w:cs="Arial"/>
          <w:spacing w:val="8"/>
          <w:lang w:eastAsia="es-ES"/>
        </w:rPr>
        <w:t xml:space="preserve"> </w:t>
      </w:r>
      <w:r>
        <w:rPr>
          <w:rFonts w:ascii="Verdana" w:eastAsia="Century Gothic" w:hAnsi="Verdana" w:cs="Arial"/>
          <w:spacing w:val="1"/>
          <w:lang w:eastAsia="es-ES"/>
        </w:rPr>
        <w:t>s</w:t>
      </w:r>
      <w:r>
        <w:rPr>
          <w:rFonts w:ascii="Verdana" w:eastAsia="Century Gothic" w:hAnsi="Verdana" w:cs="Arial"/>
          <w:spacing w:val="2"/>
          <w:lang w:eastAsia="es-ES"/>
        </w:rPr>
        <w:t>u</w:t>
      </w:r>
      <w:r>
        <w:rPr>
          <w:rFonts w:ascii="Verdana" w:eastAsia="Century Gothic" w:hAnsi="Verdana" w:cs="Arial"/>
          <w:lang w:eastAsia="es-ES"/>
        </w:rPr>
        <w:t>f</w:t>
      </w:r>
      <w:r>
        <w:rPr>
          <w:rFonts w:ascii="Verdana" w:eastAsia="Century Gothic" w:hAnsi="Verdana" w:cs="Arial"/>
          <w:spacing w:val="1"/>
          <w:lang w:eastAsia="es-ES"/>
        </w:rPr>
        <w:t>r</w:t>
      </w:r>
      <w:r>
        <w:rPr>
          <w:rFonts w:ascii="Verdana" w:eastAsia="Century Gothic" w:hAnsi="Verdana" w:cs="Arial"/>
          <w:lang w:eastAsia="es-ES"/>
        </w:rPr>
        <w:t>e</w:t>
      </w:r>
      <w:r>
        <w:rPr>
          <w:rFonts w:ascii="Verdana" w:eastAsia="Century Gothic" w:hAnsi="Verdana" w:cs="Arial"/>
          <w:spacing w:val="12"/>
          <w:lang w:eastAsia="es-ES"/>
        </w:rPr>
        <w:t xml:space="preserve"> </w:t>
      </w:r>
      <w:r>
        <w:rPr>
          <w:rFonts w:ascii="Verdana" w:eastAsia="Century Gothic" w:hAnsi="Verdana" w:cs="Arial"/>
          <w:spacing w:val="2"/>
          <w:lang w:eastAsia="es-ES"/>
        </w:rPr>
        <w:t>u</w:t>
      </w:r>
      <w:r>
        <w:rPr>
          <w:rFonts w:ascii="Verdana" w:eastAsia="Century Gothic" w:hAnsi="Verdana" w:cs="Arial"/>
          <w:lang w:eastAsia="es-ES"/>
        </w:rPr>
        <w:t>n</w:t>
      </w:r>
      <w:r>
        <w:rPr>
          <w:rFonts w:ascii="Verdana" w:eastAsia="Century Gothic" w:hAnsi="Verdana" w:cs="Arial"/>
          <w:spacing w:val="14"/>
          <w:lang w:eastAsia="es-ES"/>
        </w:rPr>
        <w:t xml:space="preserve"> </w:t>
      </w:r>
      <w:r>
        <w:rPr>
          <w:rFonts w:ascii="Verdana" w:eastAsia="Century Gothic" w:hAnsi="Verdana" w:cs="Arial"/>
          <w:spacing w:val="-1"/>
          <w:lang w:eastAsia="es-ES"/>
        </w:rPr>
        <w:t>p</w:t>
      </w:r>
      <w:r>
        <w:rPr>
          <w:rFonts w:ascii="Verdana" w:eastAsia="Century Gothic" w:hAnsi="Verdana" w:cs="Arial"/>
          <w:spacing w:val="1"/>
          <w:lang w:eastAsia="es-ES"/>
        </w:rPr>
        <w:t>r</w:t>
      </w:r>
      <w:r>
        <w:rPr>
          <w:rFonts w:ascii="Verdana" w:eastAsia="Century Gothic" w:hAnsi="Verdana" w:cs="Arial"/>
          <w:lang w:eastAsia="es-ES"/>
        </w:rPr>
        <w:t>o</w:t>
      </w:r>
      <w:r>
        <w:rPr>
          <w:rFonts w:ascii="Verdana" w:eastAsia="Century Gothic" w:hAnsi="Verdana" w:cs="Arial"/>
          <w:spacing w:val="1"/>
          <w:lang w:eastAsia="es-ES"/>
        </w:rPr>
        <w:t>c</w:t>
      </w:r>
      <w:r>
        <w:rPr>
          <w:rFonts w:ascii="Verdana" w:eastAsia="Century Gothic" w:hAnsi="Verdana" w:cs="Arial"/>
          <w:spacing w:val="-1"/>
          <w:lang w:eastAsia="es-ES"/>
        </w:rPr>
        <w:t>e</w:t>
      </w:r>
      <w:r>
        <w:rPr>
          <w:rFonts w:ascii="Verdana" w:eastAsia="Century Gothic" w:hAnsi="Verdana" w:cs="Arial"/>
          <w:spacing w:val="1"/>
          <w:lang w:eastAsia="es-ES"/>
        </w:rPr>
        <w:t>s</w:t>
      </w:r>
      <w:r>
        <w:rPr>
          <w:rFonts w:ascii="Verdana" w:eastAsia="Century Gothic" w:hAnsi="Verdana" w:cs="Arial"/>
          <w:lang w:eastAsia="es-ES"/>
        </w:rPr>
        <w:t>o</w:t>
      </w:r>
      <w:r>
        <w:rPr>
          <w:rFonts w:ascii="Verdana" w:eastAsia="Century Gothic" w:hAnsi="Verdana" w:cs="Arial"/>
          <w:spacing w:val="25"/>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w w:val="104"/>
          <w:lang w:eastAsia="es-ES"/>
        </w:rPr>
        <w:t>ox</w:t>
      </w:r>
      <w:r>
        <w:rPr>
          <w:rFonts w:ascii="Verdana" w:eastAsia="Century Gothic" w:hAnsi="Verdana" w:cs="Arial"/>
          <w:spacing w:val="1"/>
          <w:w w:val="104"/>
          <w:lang w:eastAsia="es-ES"/>
        </w:rPr>
        <w:t>ida</w:t>
      </w:r>
      <w:r>
        <w:rPr>
          <w:rFonts w:ascii="Verdana" w:eastAsia="Century Gothic" w:hAnsi="Verdana" w:cs="Arial"/>
          <w:spacing w:val="-1"/>
          <w:w w:val="104"/>
          <w:lang w:eastAsia="es-ES"/>
        </w:rPr>
        <w:t>c</w:t>
      </w:r>
      <w:r>
        <w:rPr>
          <w:rFonts w:ascii="Verdana" w:eastAsia="Century Gothic" w:hAnsi="Verdana" w:cs="Arial"/>
          <w:spacing w:val="1"/>
          <w:w w:val="104"/>
          <w:lang w:eastAsia="es-ES"/>
        </w:rPr>
        <w:t>i</w:t>
      </w:r>
      <w:r>
        <w:rPr>
          <w:rFonts w:ascii="Verdana" w:eastAsia="Century Gothic" w:hAnsi="Verdana" w:cs="Arial"/>
          <w:w w:val="104"/>
          <w:lang w:eastAsia="es-ES"/>
        </w:rPr>
        <w:t>ó</w:t>
      </w:r>
      <w:r>
        <w:rPr>
          <w:rFonts w:ascii="Verdana" w:eastAsia="Century Gothic" w:hAnsi="Verdana" w:cs="Arial"/>
          <w:spacing w:val="1"/>
          <w:w w:val="104"/>
          <w:lang w:eastAsia="es-ES"/>
        </w:rPr>
        <w:t>n</w:t>
      </w:r>
      <w:r>
        <w:rPr>
          <w:rFonts w:ascii="Verdana" w:eastAsia="Century Gothic" w:hAnsi="Verdana" w:cs="Arial"/>
          <w:w w:val="104"/>
          <w:lang w:eastAsia="es-ES"/>
        </w:rPr>
        <w:t>).</w:t>
      </w:r>
    </w:p>
    <w:p w:rsidR="000F218C" w:rsidRDefault="000F218C" w:rsidP="000F218C">
      <w:pPr>
        <w:jc w:val="both"/>
        <w:rPr>
          <w:rFonts w:ascii="Verdana" w:eastAsia="Century Gothic" w:hAnsi="Verdana" w:cs="Arial"/>
          <w:w w:val="104"/>
          <w:lang w:eastAsia="es-ES"/>
        </w:rPr>
      </w:pPr>
      <w:r>
        <w:rPr>
          <w:rFonts w:ascii="Verdana" w:eastAsia="Century Gothic" w:hAnsi="Verdana" w:cs="Arial"/>
          <w:lang w:eastAsia="es-ES"/>
        </w:rPr>
        <w:t>El</w:t>
      </w:r>
      <w:r>
        <w:rPr>
          <w:rFonts w:ascii="Verdana" w:eastAsia="Century Gothic" w:hAnsi="Verdana" w:cs="Arial"/>
          <w:spacing w:val="6"/>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la</w:t>
      </w:r>
      <w:r>
        <w:rPr>
          <w:rFonts w:ascii="Verdana" w:eastAsia="Century Gothic" w:hAnsi="Verdana" w:cs="Arial"/>
          <w:spacing w:val="-1"/>
          <w:lang w:eastAsia="es-ES"/>
        </w:rPr>
        <w:t>m</w:t>
      </w:r>
      <w:r>
        <w:rPr>
          <w:rFonts w:ascii="Verdana" w:eastAsia="Century Gothic" w:hAnsi="Verdana" w:cs="Arial"/>
          <w:spacing w:val="1"/>
          <w:lang w:eastAsia="es-ES"/>
        </w:rPr>
        <w:t>br</w:t>
      </w:r>
      <w:r>
        <w:rPr>
          <w:rFonts w:ascii="Verdana" w:eastAsia="Century Gothic" w:hAnsi="Verdana" w:cs="Arial"/>
          <w:lang w:eastAsia="es-ES"/>
        </w:rPr>
        <w:t>e</w:t>
      </w:r>
      <w:r>
        <w:rPr>
          <w:rFonts w:ascii="Verdana" w:eastAsia="Century Gothic" w:hAnsi="Verdana" w:cs="Arial"/>
          <w:spacing w:val="25"/>
          <w:lang w:eastAsia="es-ES"/>
        </w:rPr>
        <w:t xml:space="preserve"> </w:t>
      </w:r>
      <w:r>
        <w:rPr>
          <w:rFonts w:ascii="Verdana" w:eastAsia="Century Gothic" w:hAnsi="Verdana" w:cs="Arial"/>
          <w:spacing w:val="-2"/>
          <w:lang w:eastAsia="es-ES"/>
        </w:rPr>
        <w:t>d</w:t>
      </w:r>
      <w:r>
        <w:rPr>
          <w:rFonts w:ascii="Verdana" w:eastAsia="Century Gothic" w:hAnsi="Verdana" w:cs="Arial"/>
          <w:lang w:eastAsia="es-ES"/>
        </w:rPr>
        <w:t>e</w:t>
      </w:r>
      <w:r>
        <w:rPr>
          <w:rFonts w:ascii="Verdana" w:eastAsia="Century Gothic" w:hAnsi="Verdana" w:cs="Arial"/>
          <w:spacing w:val="9"/>
          <w:lang w:eastAsia="es-ES"/>
        </w:rPr>
        <w:t xml:space="preserve"> </w:t>
      </w:r>
      <w:r>
        <w:rPr>
          <w:rFonts w:ascii="Verdana" w:eastAsia="Century Gothic" w:hAnsi="Verdana" w:cs="Arial"/>
          <w:spacing w:val="1"/>
          <w:lang w:eastAsia="es-ES"/>
        </w:rPr>
        <w:t>a</w:t>
      </w:r>
      <w:r>
        <w:rPr>
          <w:rFonts w:ascii="Verdana" w:eastAsia="Century Gothic" w:hAnsi="Verdana" w:cs="Arial"/>
          <w:spacing w:val="-1"/>
          <w:lang w:eastAsia="es-ES"/>
        </w:rPr>
        <w:t>m</w:t>
      </w:r>
      <w:r>
        <w:rPr>
          <w:rFonts w:ascii="Verdana" w:eastAsia="Century Gothic" w:hAnsi="Verdana" w:cs="Arial"/>
          <w:spacing w:val="1"/>
          <w:lang w:eastAsia="es-ES"/>
        </w:rPr>
        <w:t>arr</w:t>
      </w:r>
      <w:r>
        <w:rPr>
          <w:rFonts w:ascii="Verdana" w:eastAsia="Century Gothic" w:hAnsi="Verdana" w:cs="Arial"/>
          <w:lang w:eastAsia="es-ES"/>
        </w:rPr>
        <w:t>e</w:t>
      </w:r>
      <w:r>
        <w:rPr>
          <w:rFonts w:ascii="Verdana" w:eastAsia="Century Gothic" w:hAnsi="Verdana" w:cs="Arial"/>
          <w:spacing w:val="20"/>
          <w:lang w:eastAsia="es-ES"/>
        </w:rPr>
        <w:t xml:space="preserve"> </w:t>
      </w:r>
      <w:r>
        <w:rPr>
          <w:rFonts w:ascii="Verdana" w:eastAsia="Century Gothic" w:hAnsi="Verdana" w:cs="Arial"/>
          <w:spacing w:val="-1"/>
          <w:lang w:eastAsia="es-ES"/>
        </w:rPr>
        <w:t>n</w:t>
      </w:r>
      <w:r>
        <w:rPr>
          <w:rFonts w:ascii="Verdana" w:eastAsia="Century Gothic" w:hAnsi="Verdana" w:cs="Arial"/>
          <w:lang w:eastAsia="es-ES"/>
        </w:rPr>
        <w:t>o</w:t>
      </w:r>
      <w:r>
        <w:rPr>
          <w:rFonts w:ascii="Verdana" w:eastAsia="Century Gothic" w:hAnsi="Verdana" w:cs="Arial"/>
          <w:spacing w:val="11"/>
          <w:lang w:eastAsia="es-ES"/>
        </w:rPr>
        <w:t xml:space="preserve"> </w:t>
      </w:r>
      <w:r>
        <w:rPr>
          <w:rFonts w:ascii="Verdana" w:eastAsia="Century Gothic" w:hAnsi="Verdana" w:cs="Arial"/>
          <w:spacing w:val="1"/>
          <w:lang w:eastAsia="es-ES"/>
        </w:rPr>
        <w:t>deb</w:t>
      </w:r>
      <w:r>
        <w:rPr>
          <w:rFonts w:ascii="Verdana" w:eastAsia="Century Gothic" w:hAnsi="Verdana" w:cs="Arial"/>
          <w:spacing w:val="-1"/>
          <w:lang w:eastAsia="es-ES"/>
        </w:rPr>
        <w:t>e</w:t>
      </w:r>
      <w:r>
        <w:rPr>
          <w:rFonts w:ascii="Verdana" w:eastAsia="Century Gothic" w:hAnsi="Verdana" w:cs="Arial"/>
          <w:spacing w:val="1"/>
          <w:lang w:eastAsia="es-ES"/>
        </w:rPr>
        <w:t>r</w:t>
      </w:r>
      <w:r>
        <w:rPr>
          <w:rFonts w:ascii="Verdana" w:eastAsia="Century Gothic" w:hAnsi="Verdana" w:cs="Arial"/>
          <w:lang w:eastAsia="es-ES"/>
        </w:rPr>
        <w:t>á</w:t>
      </w:r>
      <w:r>
        <w:rPr>
          <w:rFonts w:ascii="Verdana" w:eastAsia="Century Gothic" w:hAnsi="Verdana" w:cs="Arial"/>
          <w:spacing w:val="21"/>
          <w:lang w:eastAsia="es-ES"/>
        </w:rPr>
        <w:t xml:space="preserve"> </w:t>
      </w:r>
      <w:r>
        <w:rPr>
          <w:rFonts w:ascii="Verdana" w:eastAsia="Century Gothic" w:hAnsi="Verdana" w:cs="Arial"/>
          <w:spacing w:val="1"/>
          <w:lang w:eastAsia="es-ES"/>
        </w:rPr>
        <w:t>pr</w:t>
      </w:r>
      <w:r>
        <w:rPr>
          <w:rFonts w:ascii="Verdana" w:eastAsia="Century Gothic" w:hAnsi="Verdana" w:cs="Arial"/>
          <w:spacing w:val="-1"/>
          <w:lang w:eastAsia="es-ES"/>
        </w:rPr>
        <w:t>e</w:t>
      </w:r>
      <w:r>
        <w:rPr>
          <w:rFonts w:ascii="Verdana" w:eastAsia="Century Gothic" w:hAnsi="Verdana" w:cs="Arial"/>
          <w:spacing w:val="1"/>
          <w:lang w:eastAsia="es-ES"/>
        </w:rPr>
        <w:t>sen</w:t>
      </w:r>
      <w:r>
        <w:rPr>
          <w:rFonts w:ascii="Verdana" w:eastAsia="Century Gothic" w:hAnsi="Verdana" w:cs="Arial"/>
          <w:spacing w:val="-1"/>
          <w:lang w:eastAsia="es-ES"/>
        </w:rPr>
        <w:t>t</w:t>
      </w:r>
      <w:r>
        <w:rPr>
          <w:rFonts w:ascii="Verdana" w:eastAsia="Century Gothic" w:hAnsi="Verdana" w:cs="Arial"/>
          <w:spacing w:val="1"/>
          <w:lang w:eastAsia="es-ES"/>
        </w:rPr>
        <w:t>a</w:t>
      </w:r>
      <w:r>
        <w:rPr>
          <w:rFonts w:ascii="Verdana" w:eastAsia="Century Gothic" w:hAnsi="Verdana" w:cs="Arial"/>
          <w:lang w:eastAsia="es-ES"/>
        </w:rPr>
        <w:t>r</w:t>
      </w:r>
      <w:r>
        <w:rPr>
          <w:rFonts w:ascii="Verdana" w:eastAsia="Century Gothic" w:hAnsi="Verdana" w:cs="Arial"/>
          <w:spacing w:val="27"/>
          <w:lang w:eastAsia="es-ES"/>
        </w:rPr>
        <w:t xml:space="preserve"> </w:t>
      </w:r>
      <w:r>
        <w:rPr>
          <w:rFonts w:ascii="Verdana" w:eastAsia="Century Gothic" w:hAnsi="Verdana" w:cs="Arial"/>
          <w:lang w:eastAsia="es-ES"/>
        </w:rPr>
        <w:t>ox</w:t>
      </w:r>
      <w:r>
        <w:rPr>
          <w:rFonts w:ascii="Verdana" w:eastAsia="Century Gothic" w:hAnsi="Verdana" w:cs="Arial"/>
          <w:spacing w:val="1"/>
          <w:lang w:eastAsia="es-ES"/>
        </w:rPr>
        <w:t>ida</w:t>
      </w:r>
      <w:r>
        <w:rPr>
          <w:rFonts w:ascii="Verdana" w:eastAsia="Century Gothic" w:hAnsi="Verdana" w:cs="Arial"/>
          <w:spacing w:val="-1"/>
          <w:lang w:eastAsia="es-ES"/>
        </w:rPr>
        <w:t>c</w:t>
      </w:r>
      <w:r>
        <w:rPr>
          <w:rFonts w:ascii="Verdana" w:eastAsia="Century Gothic" w:hAnsi="Verdana" w:cs="Arial"/>
          <w:spacing w:val="1"/>
          <w:lang w:eastAsia="es-ES"/>
        </w:rPr>
        <w:t>i</w:t>
      </w:r>
      <w:r>
        <w:rPr>
          <w:rFonts w:ascii="Verdana" w:eastAsia="Century Gothic" w:hAnsi="Verdana" w:cs="Arial"/>
          <w:lang w:eastAsia="es-ES"/>
        </w:rPr>
        <w:t>ón</w:t>
      </w:r>
      <w:r>
        <w:rPr>
          <w:rFonts w:ascii="Verdana" w:eastAsia="Century Gothic" w:hAnsi="Verdana" w:cs="Arial"/>
          <w:spacing w:val="28"/>
          <w:lang w:eastAsia="es-ES"/>
        </w:rPr>
        <w:t xml:space="preserve"> </w:t>
      </w:r>
      <w:r>
        <w:rPr>
          <w:rFonts w:ascii="Verdana" w:eastAsia="Century Gothic" w:hAnsi="Verdana" w:cs="Arial"/>
          <w:spacing w:val="-1"/>
          <w:lang w:eastAsia="es-ES"/>
        </w:rPr>
        <w:t>e</w:t>
      </w:r>
      <w:r>
        <w:rPr>
          <w:rFonts w:ascii="Verdana" w:eastAsia="Century Gothic" w:hAnsi="Verdana" w:cs="Arial"/>
          <w:lang w:eastAsia="es-ES"/>
        </w:rPr>
        <w:t>l</w:t>
      </w:r>
      <w:r>
        <w:rPr>
          <w:rFonts w:ascii="Verdana" w:eastAsia="Century Gothic" w:hAnsi="Verdana" w:cs="Arial"/>
          <w:spacing w:val="8"/>
          <w:lang w:eastAsia="es-ES"/>
        </w:rPr>
        <w:t xml:space="preserve"> </w:t>
      </w:r>
      <w:r>
        <w:rPr>
          <w:rFonts w:ascii="Verdana" w:eastAsia="Century Gothic" w:hAnsi="Verdana" w:cs="Arial"/>
          <w:spacing w:val="-1"/>
          <w:lang w:eastAsia="es-ES"/>
        </w:rPr>
        <w:t>c</w:t>
      </w:r>
      <w:r>
        <w:rPr>
          <w:rFonts w:ascii="Verdana" w:eastAsia="Century Gothic" w:hAnsi="Verdana" w:cs="Arial"/>
          <w:spacing w:val="2"/>
          <w:lang w:eastAsia="es-ES"/>
        </w:rPr>
        <w:t>u</w:t>
      </w:r>
      <w:r>
        <w:rPr>
          <w:rFonts w:ascii="Verdana" w:eastAsia="Century Gothic" w:hAnsi="Verdana" w:cs="Arial"/>
          <w:spacing w:val="-1"/>
          <w:lang w:eastAsia="es-ES"/>
        </w:rPr>
        <w:t>a</w:t>
      </w:r>
      <w:r>
        <w:rPr>
          <w:rFonts w:ascii="Verdana" w:eastAsia="Century Gothic" w:hAnsi="Verdana" w:cs="Arial"/>
          <w:lang w:eastAsia="es-ES"/>
        </w:rPr>
        <w:t>l</w:t>
      </w:r>
      <w:r>
        <w:rPr>
          <w:rFonts w:ascii="Verdana" w:eastAsia="Century Gothic" w:hAnsi="Verdana" w:cs="Arial"/>
          <w:spacing w:val="15"/>
          <w:lang w:eastAsia="es-ES"/>
        </w:rPr>
        <w:t xml:space="preserve"> </w:t>
      </w:r>
      <w:r>
        <w:rPr>
          <w:rFonts w:ascii="Verdana" w:eastAsia="Century Gothic" w:hAnsi="Verdana" w:cs="Arial"/>
          <w:spacing w:val="1"/>
          <w:lang w:eastAsia="es-ES"/>
        </w:rPr>
        <w:t>deb</w:t>
      </w:r>
      <w:r>
        <w:rPr>
          <w:rFonts w:ascii="Verdana" w:eastAsia="Century Gothic" w:hAnsi="Verdana" w:cs="Arial"/>
          <w:lang w:eastAsia="es-ES"/>
        </w:rPr>
        <w:t>e</w:t>
      </w:r>
      <w:r>
        <w:rPr>
          <w:rFonts w:ascii="Verdana" w:eastAsia="Century Gothic" w:hAnsi="Verdana" w:cs="Arial"/>
          <w:spacing w:val="14"/>
          <w:lang w:eastAsia="es-ES"/>
        </w:rPr>
        <w:t xml:space="preserve"> </w:t>
      </w:r>
      <w:r>
        <w:rPr>
          <w:rFonts w:ascii="Verdana" w:eastAsia="Century Gothic" w:hAnsi="Verdana" w:cs="Arial"/>
          <w:spacing w:val="1"/>
          <w:lang w:eastAsia="es-ES"/>
        </w:rPr>
        <w:t>se</w:t>
      </w:r>
      <w:r>
        <w:rPr>
          <w:rFonts w:ascii="Verdana" w:eastAsia="Century Gothic" w:hAnsi="Verdana" w:cs="Arial"/>
          <w:lang w:eastAsia="es-ES"/>
        </w:rPr>
        <w:t>r</w:t>
      </w:r>
      <w:r>
        <w:rPr>
          <w:rFonts w:ascii="Verdana" w:eastAsia="Century Gothic" w:hAnsi="Verdana" w:cs="Arial"/>
          <w:spacing w:val="10"/>
          <w:lang w:eastAsia="es-ES"/>
        </w:rPr>
        <w:t xml:space="preserve"> </w:t>
      </w:r>
      <w:r>
        <w:rPr>
          <w:rFonts w:ascii="Verdana" w:eastAsia="Century Gothic" w:hAnsi="Verdana" w:cs="Arial"/>
          <w:spacing w:val="2"/>
          <w:lang w:eastAsia="es-ES"/>
        </w:rPr>
        <w:t>v</w:t>
      </w:r>
      <w:r>
        <w:rPr>
          <w:rFonts w:ascii="Verdana" w:eastAsia="Century Gothic" w:hAnsi="Verdana" w:cs="Arial"/>
          <w:spacing w:val="-1"/>
          <w:lang w:eastAsia="es-ES"/>
        </w:rPr>
        <w:t>er</w:t>
      </w:r>
      <w:r>
        <w:rPr>
          <w:rFonts w:ascii="Verdana" w:eastAsia="Century Gothic" w:hAnsi="Verdana" w:cs="Arial"/>
          <w:spacing w:val="1"/>
          <w:lang w:eastAsia="es-ES"/>
        </w:rPr>
        <w:t>i</w:t>
      </w:r>
      <w:r>
        <w:rPr>
          <w:rFonts w:ascii="Verdana" w:eastAsia="Century Gothic" w:hAnsi="Verdana" w:cs="Arial"/>
          <w:lang w:eastAsia="es-ES"/>
        </w:rPr>
        <w:t>f</w:t>
      </w:r>
      <w:r>
        <w:rPr>
          <w:rFonts w:ascii="Verdana" w:eastAsia="Century Gothic" w:hAnsi="Verdana" w:cs="Arial"/>
          <w:spacing w:val="1"/>
          <w:lang w:eastAsia="es-ES"/>
        </w:rPr>
        <w:t>ica</w:t>
      </w:r>
      <w:r>
        <w:rPr>
          <w:rFonts w:ascii="Verdana" w:eastAsia="Century Gothic" w:hAnsi="Verdana" w:cs="Arial"/>
          <w:spacing w:val="-2"/>
          <w:lang w:eastAsia="es-ES"/>
        </w:rPr>
        <w:t>d</w:t>
      </w:r>
      <w:r>
        <w:rPr>
          <w:rFonts w:ascii="Verdana" w:eastAsia="Century Gothic" w:hAnsi="Verdana" w:cs="Arial"/>
          <w:lang w:eastAsia="es-ES"/>
        </w:rPr>
        <w:t>o</w:t>
      </w:r>
      <w:r>
        <w:rPr>
          <w:rFonts w:ascii="Verdana" w:eastAsia="Century Gothic" w:hAnsi="Verdana" w:cs="Arial"/>
          <w:spacing w:val="29"/>
          <w:lang w:eastAsia="es-ES"/>
        </w:rPr>
        <w:t xml:space="preserve"> </w:t>
      </w:r>
      <w:r>
        <w:rPr>
          <w:rFonts w:ascii="Verdana" w:eastAsia="Century Gothic" w:hAnsi="Verdana" w:cs="Arial"/>
          <w:spacing w:val="1"/>
          <w:lang w:eastAsia="es-ES"/>
        </w:rPr>
        <w:t>an</w:t>
      </w:r>
      <w:r>
        <w:rPr>
          <w:rFonts w:ascii="Verdana" w:eastAsia="Century Gothic" w:hAnsi="Verdana" w:cs="Arial"/>
          <w:spacing w:val="-1"/>
          <w:lang w:eastAsia="es-ES"/>
        </w:rPr>
        <w:t>te</w:t>
      </w:r>
      <w:r>
        <w:rPr>
          <w:rFonts w:ascii="Verdana" w:eastAsia="Century Gothic" w:hAnsi="Verdana" w:cs="Arial"/>
          <w:lang w:eastAsia="es-ES"/>
        </w:rPr>
        <w:t>s</w:t>
      </w:r>
      <w:r>
        <w:rPr>
          <w:rFonts w:ascii="Verdana" w:eastAsia="Century Gothic" w:hAnsi="Verdana" w:cs="Arial"/>
          <w:spacing w:val="19"/>
          <w:lang w:eastAsia="es-ES"/>
        </w:rPr>
        <w:t xml:space="preserve"> </w:t>
      </w:r>
      <w:r>
        <w:rPr>
          <w:rFonts w:ascii="Verdana" w:eastAsia="Century Gothic" w:hAnsi="Verdana" w:cs="Arial"/>
          <w:spacing w:val="1"/>
          <w:lang w:eastAsia="es-ES"/>
        </w:rPr>
        <w:t>d</w:t>
      </w:r>
      <w:r>
        <w:rPr>
          <w:rFonts w:ascii="Verdana" w:eastAsia="Century Gothic" w:hAnsi="Verdana" w:cs="Arial"/>
          <w:lang w:eastAsia="es-ES"/>
        </w:rPr>
        <w:t>e</w:t>
      </w:r>
      <w:r>
        <w:rPr>
          <w:rFonts w:ascii="Verdana" w:eastAsia="Century Gothic" w:hAnsi="Verdana" w:cs="Arial"/>
          <w:spacing w:val="7"/>
          <w:lang w:eastAsia="es-ES"/>
        </w:rPr>
        <w:t xml:space="preserve"> </w:t>
      </w:r>
      <w:r>
        <w:rPr>
          <w:rFonts w:ascii="Verdana" w:eastAsia="Century Gothic" w:hAnsi="Verdana" w:cs="Arial"/>
          <w:spacing w:val="1"/>
          <w:lang w:eastAsia="es-ES"/>
        </w:rPr>
        <w:t>s</w:t>
      </w:r>
      <w:r>
        <w:rPr>
          <w:rFonts w:ascii="Verdana" w:eastAsia="Century Gothic" w:hAnsi="Verdana" w:cs="Arial"/>
          <w:lang w:eastAsia="es-ES"/>
        </w:rPr>
        <w:t>u</w:t>
      </w:r>
      <w:r>
        <w:rPr>
          <w:rFonts w:ascii="Verdana" w:eastAsia="Century Gothic" w:hAnsi="Verdana" w:cs="Arial"/>
          <w:spacing w:val="8"/>
          <w:lang w:eastAsia="es-ES"/>
        </w:rPr>
        <w:t xml:space="preserve"> </w:t>
      </w:r>
      <w:r>
        <w:rPr>
          <w:rFonts w:ascii="Verdana" w:eastAsia="Century Gothic" w:hAnsi="Verdana" w:cs="Arial"/>
          <w:spacing w:val="1"/>
          <w:w w:val="104"/>
          <w:lang w:eastAsia="es-ES"/>
        </w:rPr>
        <w:t>a</w:t>
      </w:r>
      <w:r>
        <w:rPr>
          <w:rFonts w:ascii="Verdana" w:eastAsia="Century Gothic" w:hAnsi="Verdana" w:cs="Arial"/>
          <w:spacing w:val="-1"/>
          <w:w w:val="104"/>
          <w:lang w:eastAsia="es-ES"/>
        </w:rPr>
        <w:t>p</w:t>
      </w:r>
      <w:r>
        <w:rPr>
          <w:rFonts w:ascii="Verdana" w:eastAsia="Century Gothic" w:hAnsi="Verdana" w:cs="Arial"/>
          <w:spacing w:val="3"/>
          <w:w w:val="104"/>
          <w:lang w:eastAsia="es-ES"/>
        </w:rPr>
        <w:t>l</w:t>
      </w:r>
      <w:r>
        <w:rPr>
          <w:rFonts w:ascii="Verdana" w:eastAsia="Century Gothic" w:hAnsi="Verdana" w:cs="Arial"/>
          <w:spacing w:val="-1"/>
          <w:w w:val="104"/>
          <w:lang w:eastAsia="es-ES"/>
        </w:rPr>
        <w:t>i</w:t>
      </w:r>
      <w:r>
        <w:rPr>
          <w:rFonts w:ascii="Verdana" w:eastAsia="Century Gothic" w:hAnsi="Verdana" w:cs="Arial"/>
          <w:spacing w:val="1"/>
          <w:w w:val="104"/>
          <w:lang w:eastAsia="es-ES"/>
        </w:rPr>
        <w:t>cac</w:t>
      </w:r>
      <w:r>
        <w:rPr>
          <w:rFonts w:ascii="Verdana" w:eastAsia="Century Gothic" w:hAnsi="Verdana" w:cs="Arial"/>
          <w:spacing w:val="-1"/>
          <w:w w:val="104"/>
          <w:lang w:eastAsia="es-ES"/>
        </w:rPr>
        <w:t>i</w:t>
      </w:r>
      <w:r>
        <w:rPr>
          <w:rFonts w:ascii="Verdana" w:eastAsia="Century Gothic" w:hAnsi="Verdana" w:cs="Arial"/>
          <w:w w:val="104"/>
          <w:lang w:eastAsia="es-ES"/>
        </w:rPr>
        <w:t>ó</w:t>
      </w:r>
      <w:r>
        <w:rPr>
          <w:rFonts w:ascii="Verdana" w:eastAsia="Century Gothic" w:hAnsi="Verdana" w:cs="Arial"/>
          <w:spacing w:val="1"/>
          <w:w w:val="104"/>
          <w:lang w:eastAsia="es-ES"/>
        </w:rPr>
        <w:t>n</w:t>
      </w:r>
      <w:r>
        <w:rPr>
          <w:rFonts w:ascii="Verdana" w:eastAsia="Century Gothic" w:hAnsi="Verdana" w:cs="Arial"/>
          <w:w w:val="104"/>
          <w:lang w:eastAsia="es-ES"/>
        </w:rPr>
        <w:t>.</w:t>
      </w:r>
    </w:p>
    <w:p w:rsidR="000F218C" w:rsidRDefault="000F218C" w:rsidP="000F218C">
      <w:pPr>
        <w:jc w:val="both"/>
        <w:rPr>
          <w:rFonts w:ascii="Verdana" w:eastAsia="Century Gothic" w:hAnsi="Verdana" w:cs="Arial"/>
          <w:w w:val="104"/>
          <w:lang w:eastAsia="es-ES"/>
        </w:rPr>
      </w:pPr>
    </w:p>
    <w:p w:rsidR="000F218C" w:rsidRDefault="000F218C" w:rsidP="000F218C">
      <w:pPr>
        <w:tabs>
          <w:tab w:val="left" w:pos="8711"/>
        </w:tabs>
        <w:jc w:val="both"/>
        <w:rPr>
          <w:rFonts w:ascii="Verdana" w:hAnsi="Verdana" w:cs="Tahoma"/>
          <w:b/>
          <w:lang w:eastAsia="es-ES"/>
        </w:rPr>
      </w:pPr>
      <w:r>
        <w:rPr>
          <w:rFonts w:ascii="Verdana" w:hAnsi="Verdana" w:cs="Tahoma"/>
          <w:b/>
          <w:lang w:eastAsia="es-ES"/>
        </w:rPr>
        <w:t>Áridos</w:t>
      </w:r>
    </w:p>
    <w:p w:rsidR="000F218C" w:rsidRDefault="000F218C" w:rsidP="000F218C">
      <w:pPr>
        <w:tabs>
          <w:tab w:val="left" w:pos="8711"/>
        </w:tabs>
        <w:jc w:val="both"/>
        <w:rPr>
          <w:rFonts w:ascii="Verdana" w:hAnsi="Verdana" w:cs="Tahoma"/>
          <w:b/>
          <w:lang w:eastAsia="es-ES"/>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0F218C" w:rsidRDefault="000F218C" w:rsidP="000F218C">
      <w:pPr>
        <w:tabs>
          <w:tab w:val="left" w:pos="8711"/>
        </w:tabs>
        <w:jc w:val="both"/>
        <w:rPr>
          <w:rFonts w:ascii="Verdana" w:hAnsi="Verdana" w:cs="Tahoma"/>
          <w:lang w:eastAsia="es-ES"/>
        </w:rPr>
      </w:pPr>
      <w:r>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218C" w:rsidRDefault="000F218C" w:rsidP="000F218C">
      <w:pPr>
        <w:jc w:val="both"/>
        <w:rPr>
          <w:rFonts w:ascii="Verdana" w:hAnsi="Verdana" w:cs="Calibri"/>
          <w:b/>
          <w:color w:val="000000"/>
          <w:lang w:val="es-ES_tradnl" w:eastAsia="es-ES"/>
        </w:rPr>
      </w:pPr>
      <w:r>
        <w:rPr>
          <w:rFonts w:ascii="Verdana" w:hAnsi="Verdana" w:cs="Calibri"/>
          <w:b/>
          <w:color w:val="000000"/>
          <w:lang w:val="es-ES_tradnl" w:eastAsia="es-ES"/>
        </w:rPr>
        <w:t>Ladrillo DE 6H (20X14X9)</w:t>
      </w:r>
    </w:p>
    <w:p w:rsidR="000F218C" w:rsidRDefault="000F218C" w:rsidP="000F218C">
      <w:pPr>
        <w:autoSpaceDE w:val="0"/>
        <w:autoSpaceDN w:val="0"/>
        <w:adjustRightInd w:val="0"/>
        <w:jc w:val="both"/>
        <w:rPr>
          <w:rFonts w:ascii="Verdana" w:eastAsia="Calibri" w:hAnsi="Verdana" w:cs="Verdana"/>
          <w:color w:val="000000"/>
        </w:rPr>
      </w:pPr>
      <w:r>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F218C" w:rsidRDefault="000F218C" w:rsidP="000F218C">
      <w:pPr>
        <w:autoSpaceDE w:val="0"/>
        <w:autoSpaceDN w:val="0"/>
        <w:adjustRightInd w:val="0"/>
        <w:jc w:val="both"/>
        <w:rPr>
          <w:rFonts w:ascii="Verdana" w:eastAsia="Calibri" w:hAnsi="Verdana" w:cs="Verdana"/>
          <w:color w:val="000000"/>
        </w:rPr>
      </w:pPr>
      <w:r>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6"/>
    <w:p w:rsidR="000F218C" w:rsidRDefault="000F218C" w:rsidP="000F218C">
      <w:pPr>
        <w:jc w:val="both"/>
        <w:rPr>
          <w:rFonts w:ascii="Verdana" w:hAnsi="Verdana" w:cs="Tahoma"/>
          <w:b/>
          <w:lang w:eastAsia="es-ES"/>
        </w:rPr>
      </w:pPr>
      <w:r>
        <w:rPr>
          <w:rFonts w:ascii="Verdana" w:hAnsi="Verdana" w:cs="Tahoma"/>
          <w:b/>
          <w:lang w:eastAsia="es-ES"/>
        </w:rPr>
        <w:t>Cemento portland</w:t>
      </w:r>
    </w:p>
    <w:p w:rsidR="000F218C" w:rsidRDefault="000F218C" w:rsidP="000F218C">
      <w:pPr>
        <w:tabs>
          <w:tab w:val="left" w:pos="8711"/>
        </w:tabs>
        <w:jc w:val="both"/>
        <w:rPr>
          <w:rFonts w:ascii="Verdana" w:hAnsi="Verdana" w:cs="Tahoma"/>
          <w:lang w:eastAsia="es-ES"/>
        </w:rPr>
      </w:pPr>
      <w:bookmarkStart w:id="297" w:name="_Hlk99438824"/>
      <w:r>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Pr>
          <w:rFonts w:ascii="Verdana" w:hAnsi="Verdana" w:cs="Tahoma"/>
          <w:b/>
          <w:lang w:eastAsia="es-ES"/>
        </w:rPr>
        <w:t>mínima de 30 MPa a los 28 días</w:t>
      </w:r>
      <w:r>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tabs>
          <w:tab w:val="left" w:pos="560"/>
        </w:tabs>
        <w:jc w:val="both"/>
        <w:rPr>
          <w:rFonts w:ascii="Verdana" w:hAnsi="Verdana" w:cs="Tahoma"/>
          <w:color w:val="000000"/>
          <w:lang w:eastAsia="es-ES"/>
        </w:rPr>
      </w:pPr>
      <w:r>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tabs>
          <w:tab w:val="left" w:pos="560"/>
        </w:tabs>
        <w:jc w:val="both"/>
        <w:rPr>
          <w:rFonts w:ascii="Verdana" w:hAnsi="Verdana" w:cs="Tahoma"/>
          <w:color w:val="000000"/>
          <w:lang w:eastAsia="es-ES"/>
        </w:rPr>
      </w:pPr>
      <w:r>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7"/>
    <w:p w:rsidR="000F218C" w:rsidRDefault="000F218C" w:rsidP="000F218C">
      <w:pPr>
        <w:tabs>
          <w:tab w:val="left" w:pos="560"/>
        </w:tabs>
        <w:rPr>
          <w:rFonts w:ascii="Verdana" w:hAnsi="Verdana" w:cs="Tahoma"/>
          <w:b/>
          <w:lang w:eastAsia="es-ES"/>
        </w:rPr>
      </w:pPr>
    </w:p>
    <w:p w:rsidR="000F218C" w:rsidRDefault="000F218C" w:rsidP="000F218C">
      <w:pPr>
        <w:tabs>
          <w:tab w:val="left" w:pos="560"/>
        </w:tabs>
        <w:rPr>
          <w:rFonts w:ascii="Verdana" w:hAnsi="Verdana" w:cs="Tahoma"/>
          <w:b/>
          <w:lang w:eastAsia="es-ES"/>
        </w:rPr>
      </w:pPr>
      <w:r>
        <w:rPr>
          <w:rFonts w:ascii="Verdana" w:hAnsi="Verdana" w:cs="Tahoma"/>
          <w:b/>
          <w:lang w:eastAsia="es-ES"/>
        </w:rPr>
        <w:t>Fierro Corrugado</w:t>
      </w:r>
    </w:p>
    <w:p w:rsidR="000F218C" w:rsidRDefault="000F218C" w:rsidP="000F218C">
      <w:pPr>
        <w:tabs>
          <w:tab w:val="left" w:pos="560"/>
        </w:tabs>
        <w:jc w:val="both"/>
        <w:rPr>
          <w:rFonts w:ascii="Verdana" w:hAnsi="Verdana"/>
          <w:lang w:eastAsia="es-ES"/>
        </w:rPr>
      </w:pPr>
      <w:r>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tabs>
          <w:tab w:val="left" w:pos="560"/>
        </w:tabs>
        <w:rPr>
          <w:rFonts w:ascii="Verdana" w:hAnsi="Verdana"/>
          <w:lang w:eastAsia="es-ES"/>
        </w:rPr>
      </w:pPr>
      <w:r>
        <w:rPr>
          <w:rFonts w:ascii="Verdana" w:hAnsi="Verdana"/>
          <w:lang w:eastAsia="es-ES"/>
        </w:rPr>
        <w:t>Las barras no presentarán defectos superficiales, grietas ni sopladuras; la sección equivalente no será inferior al 95% de la sección nominal.</w:t>
      </w:r>
    </w:p>
    <w:p w:rsidR="000F218C" w:rsidRDefault="000F218C" w:rsidP="000F218C">
      <w:pPr>
        <w:tabs>
          <w:tab w:val="left" w:pos="560"/>
        </w:tabs>
        <w:rPr>
          <w:rFonts w:ascii="Verdana" w:hAnsi="Verdana" w:cs="Tahoma"/>
          <w:color w:val="000000"/>
          <w:lang w:eastAsia="es-ES"/>
        </w:rPr>
      </w:pPr>
      <w:r>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0F218C" w:rsidRDefault="000F218C" w:rsidP="000F218C">
      <w:pPr>
        <w:tabs>
          <w:tab w:val="left" w:pos="560"/>
        </w:tabs>
        <w:rPr>
          <w:rFonts w:ascii="Verdana" w:hAnsi="Verdana"/>
          <w:lang w:eastAsia="es-ES"/>
        </w:rPr>
      </w:pPr>
      <w:r>
        <w:rPr>
          <w:rFonts w:ascii="Verdana" w:hAnsi="Verdana" w:cs="Tahoma"/>
          <w:color w:val="000000"/>
          <w:lang w:eastAsia="es-ES"/>
        </w:rPr>
        <w:lastRenderedPageBreak/>
        <w:t>Se prohíbe el uso de barras lisas trefiladas como armaduras para el hormigón armado, excepto en componentes de mallas electro soldadas.</w:t>
      </w:r>
    </w:p>
    <w:p w:rsidR="000F218C" w:rsidRDefault="000F218C" w:rsidP="000F218C">
      <w:pPr>
        <w:tabs>
          <w:tab w:val="left" w:pos="560"/>
        </w:tabs>
        <w:rPr>
          <w:rFonts w:ascii="Verdana" w:hAnsi="Verdana"/>
          <w:lang w:eastAsia="es-ES"/>
        </w:rPr>
      </w:pPr>
      <w:r>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tabs>
          <w:tab w:val="left" w:pos="8711"/>
        </w:tabs>
        <w:jc w:val="both"/>
        <w:rPr>
          <w:rFonts w:ascii="Verdana" w:hAnsi="Verdana" w:cs="Tahoma"/>
          <w:b/>
          <w:lang w:eastAsia="es-ES"/>
        </w:rPr>
      </w:pPr>
      <w:r>
        <w:rPr>
          <w:rFonts w:ascii="Verdana" w:hAnsi="Verdana" w:cs="Tahoma"/>
          <w:b/>
          <w:lang w:eastAsia="es-ES"/>
        </w:rPr>
        <w:t>Agua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tabs>
          <w:tab w:val="left" w:pos="8711"/>
        </w:tabs>
        <w:jc w:val="both"/>
        <w:rPr>
          <w:rFonts w:ascii="Verdana" w:hAnsi="Verdana" w:cs="Tahoma"/>
          <w:lang w:eastAsia="es-ES"/>
        </w:rPr>
      </w:pPr>
      <w:r>
        <w:rPr>
          <w:rFonts w:ascii="Verdana" w:hAnsi="Verdana" w:cs="Tahoma"/>
          <w:lang w:eastAsia="es-ES"/>
        </w:rPr>
        <w:t>No se permitirá el empleo de aguas estancadas procedentes de pequeñas lagunas o aquéllas que provengan de alcantarillados, pantanos o ciénagas.</w:t>
      </w:r>
    </w:p>
    <w:p w:rsidR="000F218C" w:rsidRDefault="000F218C" w:rsidP="000F218C">
      <w:pPr>
        <w:tabs>
          <w:tab w:val="left" w:pos="8711"/>
        </w:tabs>
        <w:jc w:val="both"/>
        <w:rPr>
          <w:rFonts w:ascii="Verdana" w:hAnsi="Verdana" w:cs="Tahoma"/>
          <w:lang w:eastAsia="es-ES"/>
        </w:rPr>
      </w:pPr>
      <w:r>
        <w:rPr>
          <w:rFonts w:ascii="Verdana" w:hAnsi="Verdana" w:cs="Tahoma"/>
          <w:lang w:eastAsia="es-ES"/>
        </w:rPr>
        <w:t>Toda agua de calidad dudosa deberá ser sometido al análisis respectivo y autorizado por el Supervisor de obra antes de su empleo.</w:t>
      </w:r>
    </w:p>
    <w:p w:rsidR="000F218C" w:rsidRDefault="000F218C" w:rsidP="000F218C">
      <w:pPr>
        <w:tabs>
          <w:tab w:val="left" w:pos="8711"/>
        </w:tabs>
        <w:rPr>
          <w:rFonts w:ascii="Verdana" w:hAnsi="Verdana" w:cs="Tahoma"/>
          <w:lang w:eastAsia="es-ES"/>
        </w:rPr>
      </w:pPr>
      <w:r>
        <w:rPr>
          <w:rFonts w:ascii="Verdana" w:hAnsi="Verdana" w:cs="Tahoma"/>
          <w:lang w:eastAsia="es-ES"/>
        </w:rPr>
        <w:t>La temperatura del agua para la preparación del hormigón deberá ser superior a 5ºC.</w:t>
      </w:r>
    </w:p>
    <w:p w:rsidR="000F218C" w:rsidRDefault="000F218C" w:rsidP="000F218C">
      <w:pPr>
        <w:tabs>
          <w:tab w:val="left" w:pos="8711"/>
        </w:tabs>
        <w:rPr>
          <w:rFonts w:ascii="Verdana" w:hAnsi="Verdana" w:cs="Tahoma"/>
          <w:lang w:eastAsia="es-ES"/>
        </w:rPr>
      </w:pPr>
    </w:p>
    <w:p w:rsidR="000F218C" w:rsidRDefault="000F218C" w:rsidP="000F218C">
      <w:pPr>
        <w:tabs>
          <w:tab w:val="left" w:pos="560"/>
        </w:tabs>
        <w:jc w:val="both"/>
        <w:rPr>
          <w:rFonts w:ascii="Verdana" w:hAnsi="Verdana" w:cs="Tahoma"/>
          <w:b/>
          <w:lang w:eastAsia="es-ES"/>
        </w:rPr>
      </w:pPr>
      <w:r>
        <w:rPr>
          <w:rFonts w:ascii="Verdana" w:hAnsi="Verdana" w:cs="Tahoma"/>
          <w:b/>
          <w:lang w:eastAsia="es-ES"/>
        </w:rPr>
        <w:t>FORMA DE EJECUCIÓN. -</w:t>
      </w:r>
    </w:p>
    <w:p w:rsidR="000F218C" w:rsidRDefault="000F218C" w:rsidP="000F218C">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0F218C" w:rsidRDefault="000F218C" w:rsidP="000F218C">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218C" w:rsidRDefault="000F218C" w:rsidP="000F218C">
      <w:pPr>
        <w:jc w:val="both"/>
        <w:rPr>
          <w:rFonts w:ascii="Verdana" w:hAnsi="Verdana"/>
          <w:lang w:eastAsia="es-ES"/>
        </w:rPr>
      </w:pPr>
      <w:r>
        <w:rPr>
          <w:rFonts w:ascii="Verdana" w:hAnsi="Verdana"/>
          <w:lang w:eastAsia="es-ES"/>
        </w:rPr>
        <w:t>En la excavación se protegerán árboles, postes, cercas, letreros, tuberías de agua potable y otros, debiendo el Contratista en caso de ser dañados reemplazarlos o restaurarlos a su cuenta.</w:t>
      </w:r>
    </w:p>
    <w:p w:rsidR="000F218C" w:rsidRDefault="000F218C" w:rsidP="000F218C">
      <w:pPr>
        <w:jc w:val="both"/>
        <w:rPr>
          <w:rFonts w:ascii="Verdana" w:hAnsi="Verdana" w:cs="Tahoma"/>
          <w:lang w:eastAsia="es-ES"/>
        </w:rPr>
      </w:pPr>
      <w:r>
        <w:rPr>
          <w:rFonts w:ascii="Verdana" w:hAnsi="Verdana" w:cs="Tahoma"/>
          <w:color w:val="000000"/>
          <w:shd w:val="clear" w:color="auto" w:fill="FFFFFF"/>
          <w:lang w:eastAsia="es-ES"/>
        </w:rPr>
        <w:t>Previa verificación del nivel de la excavación y el asentamiento del terreno, los muros de ladrillo serán</w:t>
      </w:r>
      <w:r>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Cuando los planos o el formulario de presentación de propuestas no establezcan otra cosa, el </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0F218C" w:rsidRDefault="000F218C" w:rsidP="000F218C">
      <w:pPr>
        <w:tabs>
          <w:tab w:val="left" w:pos="560"/>
        </w:tabs>
        <w:jc w:val="both"/>
        <w:rPr>
          <w:rFonts w:ascii="Verdana" w:hAnsi="Verdana" w:cs="Tahoma"/>
          <w:lang w:eastAsia="es-ES"/>
        </w:rPr>
      </w:pPr>
      <w:r>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F218C" w:rsidRDefault="000F218C" w:rsidP="000F218C">
      <w:pPr>
        <w:jc w:val="both"/>
        <w:rPr>
          <w:rFonts w:ascii="Verdana" w:hAnsi="Verdana" w:cs="Tahoma"/>
          <w:lang w:eastAsia="es-ES"/>
        </w:rPr>
      </w:pPr>
      <w:r>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relleno de tierra alrededor de las cámaras deberá ser ejecutado con material aprobado por el Supervisor de Obra por capas de 15 cm, apisonadas adecuadamente con humedad óptima.</w:t>
      </w:r>
    </w:p>
    <w:p w:rsidR="000F218C" w:rsidRDefault="000F218C" w:rsidP="000F218C">
      <w:pPr>
        <w:tabs>
          <w:tab w:val="left" w:pos="560"/>
        </w:tabs>
        <w:jc w:val="both"/>
        <w:rPr>
          <w:rFonts w:ascii="Verdana" w:hAnsi="Verdana" w:cs="Tahoma"/>
          <w:lang w:eastAsia="es-ES"/>
        </w:rPr>
      </w:pPr>
      <w:r>
        <w:rPr>
          <w:rFonts w:ascii="Verdana" w:hAnsi="Verdana" w:cs="Tahoma"/>
          <w:lang w:eastAsia="es-ES"/>
        </w:rPr>
        <w:t>Para una buena ejecución del ítem se realizará pruebas hidráulicas y pruebas de aceptación del sistema.</w:t>
      </w:r>
    </w:p>
    <w:p w:rsidR="000F218C" w:rsidRDefault="000F218C" w:rsidP="000F218C">
      <w:pPr>
        <w:tabs>
          <w:tab w:val="left" w:pos="560"/>
        </w:tabs>
        <w:jc w:val="both"/>
        <w:rPr>
          <w:rFonts w:ascii="Verdana" w:hAnsi="Verdana" w:cs="Tahoma"/>
          <w:lang w:eastAsia="es-ES"/>
        </w:rPr>
      </w:pPr>
      <w:r>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F218C" w:rsidRDefault="000F218C" w:rsidP="000F218C">
      <w:pPr>
        <w:tabs>
          <w:tab w:val="left" w:pos="8711"/>
        </w:tabs>
        <w:jc w:val="both"/>
        <w:rPr>
          <w:rFonts w:ascii="Verdana" w:hAnsi="Verdana" w:cs="Tahoma"/>
          <w:b/>
          <w:lang w:eastAsia="es-ES"/>
        </w:rPr>
      </w:pPr>
      <w:bookmarkStart w:id="298" w:name="_Hlk99438986"/>
      <w:r>
        <w:rPr>
          <w:rFonts w:ascii="Verdana" w:hAnsi="Verdana" w:cs="Tahoma"/>
          <w:b/>
          <w:lang w:eastAsia="es-ES"/>
        </w:rPr>
        <w:t>Criterios de Control, Aceptación y Rechazo</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w:t>
      </w:r>
      <w:r>
        <w:rPr>
          <w:rFonts w:ascii="Verdana" w:hAnsi="Verdana" w:cs="Tahoma"/>
          <w:lang w:eastAsia="es-ES"/>
        </w:rPr>
        <w:lastRenderedPageBreak/>
        <w:t xml:space="preserve">pendientes. Asimismo, deberá realizar pruebas hidráulicas sobre el sistema para lo cual el Contratista facilitará todas las condiciones necesarias para ello. </w:t>
      </w:r>
    </w:p>
    <w:bookmarkEnd w:id="298"/>
    <w:p w:rsidR="000F218C" w:rsidRDefault="000F218C" w:rsidP="000F218C">
      <w:pPr>
        <w:tabs>
          <w:tab w:val="left" w:pos="560"/>
        </w:tabs>
        <w:jc w:val="both"/>
        <w:rPr>
          <w:rFonts w:ascii="Verdana" w:hAnsi="Verdana" w:cs="Tahoma"/>
          <w:b/>
          <w:lang w:eastAsia="es-ES"/>
        </w:rPr>
      </w:pPr>
      <w:r>
        <w:rPr>
          <w:rFonts w:ascii="Verdana" w:hAnsi="Verdana" w:cs="Tahoma"/>
          <w:b/>
          <w:lang w:eastAsia="es-ES"/>
        </w:rPr>
        <w:t>MEDICIÓN. -</w:t>
      </w:r>
    </w:p>
    <w:p w:rsidR="000F218C" w:rsidRDefault="000F218C" w:rsidP="000F218C">
      <w:pPr>
        <w:tabs>
          <w:tab w:val="left" w:pos="560"/>
        </w:tabs>
        <w:jc w:val="both"/>
        <w:rPr>
          <w:rFonts w:ascii="Verdana" w:hAnsi="Verdana" w:cs="Tahoma"/>
          <w:lang w:eastAsia="es-ES"/>
        </w:rPr>
      </w:pPr>
      <w:r>
        <w:rPr>
          <w:rFonts w:ascii="Verdana" w:hAnsi="Verdana" w:cs="Tahoma"/>
          <w:lang w:eastAsia="es-ES"/>
        </w:rPr>
        <w:t xml:space="preserve">La cámara de inspección de ladrillo 6 huecos (0,60x0,60) será medida en </w:t>
      </w:r>
      <w:r>
        <w:rPr>
          <w:rFonts w:ascii="Verdana" w:hAnsi="Verdana" w:cs="Tahoma"/>
          <w:b/>
          <w:lang w:eastAsia="es-ES"/>
        </w:rPr>
        <w:t>pieza</w:t>
      </w:r>
      <w:r>
        <w:rPr>
          <w:rFonts w:ascii="Verdana" w:hAnsi="Verdana" w:cs="Tahoma"/>
          <w:lang w:eastAsia="es-ES"/>
        </w:rPr>
        <w:t>, incluyendo todos sus accesorios para el buen funcionamiento.</w:t>
      </w:r>
    </w:p>
    <w:p w:rsidR="000F218C" w:rsidRDefault="000F218C" w:rsidP="000F218C">
      <w:pPr>
        <w:tabs>
          <w:tab w:val="left" w:pos="560"/>
        </w:tabs>
        <w:jc w:val="both"/>
        <w:rPr>
          <w:rFonts w:ascii="Verdana" w:hAnsi="Verdana" w:cs="Tahoma"/>
          <w:b/>
          <w:lang w:eastAsia="es-ES"/>
        </w:rPr>
      </w:pPr>
      <w:r>
        <w:rPr>
          <w:rFonts w:ascii="Verdana" w:hAnsi="Verdana" w:cs="Tahoma"/>
          <w:b/>
          <w:lang w:eastAsia="es-ES"/>
        </w:rPr>
        <w:t>FORMA DE PAGO. -</w:t>
      </w:r>
    </w:p>
    <w:p w:rsidR="000F218C" w:rsidRDefault="000F218C" w:rsidP="000F218C">
      <w:pPr>
        <w:tabs>
          <w:tab w:val="left" w:pos="560"/>
        </w:tabs>
        <w:jc w:val="both"/>
        <w:rPr>
          <w:rFonts w:ascii="Verdana" w:hAnsi="Verdana" w:cs="Tahoma"/>
          <w:lang w:eastAsia="es-ES"/>
        </w:rPr>
      </w:pPr>
      <w:r>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F218C" w:rsidRDefault="000F218C" w:rsidP="000F218C">
      <w:pPr>
        <w:tabs>
          <w:tab w:val="left" w:pos="560"/>
        </w:tabs>
        <w:jc w:val="both"/>
        <w:rPr>
          <w:rFonts w:ascii="Verdana" w:hAnsi="Verdana" w:cs="Tahoma"/>
          <w:lang w:eastAsia="es-ES"/>
        </w:rPr>
      </w:pPr>
      <w:r>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0F218C" w:rsidRDefault="000F218C" w:rsidP="000F218C">
      <w:pPr>
        <w:tabs>
          <w:tab w:val="left" w:pos="560"/>
        </w:tabs>
        <w:jc w:val="both"/>
        <w:rPr>
          <w:rFonts w:ascii="Verdana" w:hAnsi="Verdana" w:cs="Tahoma"/>
          <w:lang w:eastAsia="es-ES"/>
        </w:rPr>
      </w:pPr>
    </w:p>
    <w:p w:rsidR="000F218C" w:rsidRDefault="000F218C" w:rsidP="000F218C">
      <w:pPr>
        <w:tabs>
          <w:tab w:val="left" w:pos="560"/>
        </w:tabs>
        <w:jc w:val="both"/>
        <w:rPr>
          <w:rFonts w:ascii="Verdana" w:hAnsi="Verdana" w:cs="Tahoma"/>
          <w:b/>
          <w:lang w:eastAsia="es-ES"/>
        </w:rPr>
      </w:pPr>
      <w:r>
        <w:rPr>
          <w:rFonts w:ascii="Verdana" w:hAnsi="Verdana" w:cs="Tahoma"/>
          <w:b/>
          <w:lang w:eastAsia="es-ES"/>
        </w:rPr>
        <w:t>APORTE PROPIO. -</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tabs>
          <w:tab w:val="left" w:pos="8711"/>
        </w:tabs>
        <w:jc w:val="both"/>
        <w:rPr>
          <w:rFonts w:ascii="Verdana" w:hAnsi="Verdana" w:cs="Tahoma"/>
          <w:lang w:eastAsia="es-ES"/>
        </w:rPr>
      </w:pPr>
      <w:r>
        <w:rPr>
          <w:rFonts w:ascii="Verdana" w:hAnsi="Verdana" w:cs="Tahoma"/>
          <w:lang w:eastAsia="es-ES"/>
        </w:rPr>
        <w:t>Este aporte propio estará sujeto al cronograma de ejecución de obra del Contratista.</w:t>
      </w:r>
    </w:p>
    <w:p w:rsidR="000F218C" w:rsidRDefault="000F218C" w:rsidP="000F218C">
      <w:pPr>
        <w:tabs>
          <w:tab w:val="left" w:pos="8711"/>
        </w:tabs>
        <w:jc w:val="both"/>
        <w:rPr>
          <w:rFonts w:ascii="Verdana" w:hAnsi="Verdana" w:cs="Tahoma"/>
          <w:lang w:eastAsia="es-ES"/>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IS - CAS - 3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bCs/>
              </w:rPr>
              <w:t>CÁMARA SÉPTICA DE LADRILLO 6H (1,50X1,50)</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Verdana" w:hAnsi="Verdana" w:cs="Tahoma"/>
          <w:spacing w:val="-1"/>
        </w:rPr>
      </w:pPr>
      <w:r>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Pr>
          <w:rFonts w:ascii="Verdana" w:eastAsia="Verdana" w:hAnsi="Verdana" w:cs="Tahoma"/>
          <w:spacing w:val="-1"/>
        </w:rPr>
        <w:t>e instrucciones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P2</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 xml:space="preserve">TEE PVC </w:t>
            </w:r>
            <w:r>
              <w:rPr>
                <w:rFonts w:ascii="Verdana" w:eastAsia="Arial" w:hAnsi="Verdana" w:cs="Arial"/>
                <w:color w:val="000000"/>
                <w:shd w:val="clear" w:color="auto" w:fill="E8F0FE"/>
              </w:rPr>
              <w:t>DESAGÜE</w:t>
            </w:r>
            <w:r>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0F218C" w:rsidRDefault="000F218C" w:rsidP="000E4D68">
            <w:pPr>
              <w:rPr>
                <w:rFonts w:ascii="Verdana" w:eastAsia="Verdana" w:hAnsi="Verdana" w:cs="Verdana"/>
                <w:color w:val="333333"/>
              </w:rPr>
            </w:pPr>
            <w:r>
              <w:rPr>
                <w:rFonts w:ascii="Verdana" w:eastAsia="Arial" w:hAnsi="Verdana" w:cs="Helvetica"/>
              </w:rPr>
              <w:lastRenderedPageBreak/>
              <w:t xml:space="preserve">TEE PVC </w:t>
            </w:r>
            <w:r>
              <w:rPr>
                <w:rFonts w:ascii="Verdana" w:eastAsia="Arial" w:hAnsi="Verdana" w:cs="Arial"/>
                <w:color w:val="000000"/>
                <w:shd w:val="clear" w:color="auto" w:fill="E8F0FE"/>
              </w:rPr>
              <w:t>DESAGÜE</w:t>
            </w:r>
            <w:r>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 xml:space="preserve">TUBO PVC </w:t>
            </w:r>
            <w:r>
              <w:rPr>
                <w:rFonts w:ascii="Verdana" w:eastAsia="Arial" w:hAnsi="Verdana" w:cs="Arial"/>
                <w:color w:val="000000"/>
                <w:shd w:val="clear" w:color="auto" w:fill="E8F0FE"/>
              </w:rPr>
              <w:t>DESAGÜ</w:t>
            </w:r>
            <w:r>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0F218C" w:rsidRDefault="000F218C" w:rsidP="000E4D68">
            <w:pPr>
              <w:rPr>
                <w:rFonts w:ascii="Verdana" w:eastAsia="Arial" w:hAnsi="Verdana" w:cs="Helvetica"/>
              </w:rPr>
            </w:pPr>
            <w:r>
              <w:rPr>
                <w:rFonts w:ascii="Verdana" w:eastAsia="Arial" w:hAnsi="Verdana" w:cs="Helvetica"/>
              </w:rPr>
              <w:t xml:space="preserve">TUBO PVC </w:t>
            </w:r>
            <w:r>
              <w:rPr>
                <w:rFonts w:ascii="Verdana" w:eastAsia="Arial" w:hAnsi="Verdana" w:cs="Arial"/>
                <w:color w:val="000000"/>
                <w:shd w:val="clear" w:color="auto" w:fill="E8F0FE"/>
              </w:rPr>
              <w:t>DESAGÜE</w:t>
            </w:r>
            <w:r>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jc w:val="center"/>
              <w:rPr>
                <w:rFonts w:ascii="Verdana" w:eastAsia="Verdana" w:hAnsi="Verdana" w:cs="Verdana"/>
                <w:color w:val="333333"/>
              </w:rPr>
            </w:pPr>
            <w:r>
              <w:rPr>
                <w:rFonts w:ascii="Verdana" w:eastAsia="Arial" w:hAnsi="Verdana" w:cs="Helvetica"/>
              </w:rPr>
              <w:t>M</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spacing w:after="120"/>
        <w:rPr>
          <w:rFonts w:ascii="Verdana" w:eastAsia="Arial" w:hAnsi="Verdana" w:cs="Tahoma"/>
          <w:b/>
        </w:rPr>
      </w:pPr>
      <w:r>
        <w:rPr>
          <w:rFonts w:ascii="Verdana" w:eastAsia="Arial" w:hAnsi="Verdana" w:cs="Tahoma"/>
          <w:b/>
        </w:rPr>
        <w:t>Alambre de Amarre</w:t>
      </w:r>
    </w:p>
    <w:p w:rsidR="000F218C" w:rsidRDefault="000F218C" w:rsidP="000F218C">
      <w:pPr>
        <w:widowControl w:val="0"/>
        <w:autoSpaceDE w:val="0"/>
        <w:autoSpaceDN w:val="0"/>
        <w:spacing w:before="11"/>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0F218C" w:rsidRDefault="000F218C" w:rsidP="000F218C">
      <w:pPr>
        <w:widowControl w:val="0"/>
        <w:autoSpaceDE w:val="0"/>
        <w:autoSpaceDN w:val="0"/>
        <w:spacing w:before="11"/>
        <w:ind w:right="101"/>
        <w:jc w:val="both"/>
        <w:rPr>
          <w:rFonts w:ascii="Verdana" w:eastAsia="Century Gothic" w:hAnsi="Verdana" w:cs="Arial"/>
          <w:w w:val="104"/>
        </w:rPr>
      </w:pPr>
    </w:p>
    <w:p w:rsidR="000F218C" w:rsidRDefault="000F218C" w:rsidP="000F218C">
      <w:pPr>
        <w:widowControl w:val="0"/>
        <w:autoSpaceDE w:val="0"/>
        <w:autoSpaceDN w:val="0"/>
        <w:spacing w:before="11"/>
        <w:ind w:right="101"/>
        <w:jc w:val="both"/>
        <w:rPr>
          <w:rFonts w:ascii="Verdana" w:eastAsia="Century Gothic" w:hAnsi="Verdana" w:cs="Arial"/>
        </w:rPr>
      </w:pPr>
    </w:p>
    <w:p w:rsidR="000F218C" w:rsidRDefault="000F218C" w:rsidP="000F218C">
      <w:pPr>
        <w:widowControl w:val="0"/>
        <w:autoSpaceDE w:val="0"/>
        <w:autoSpaceDN w:val="0"/>
        <w:spacing w:before="2"/>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0F218C" w:rsidRDefault="000F218C" w:rsidP="000F218C">
      <w:pPr>
        <w:widowControl w:val="0"/>
        <w:autoSpaceDE w:val="0"/>
        <w:autoSpaceDN w:val="0"/>
        <w:spacing w:before="2"/>
        <w:ind w:right="101"/>
        <w:jc w:val="both"/>
        <w:rPr>
          <w:rFonts w:ascii="Verdana" w:eastAsia="Century Gothic" w:hAnsi="Verdana" w:cs="Arial"/>
        </w:rPr>
      </w:pPr>
    </w:p>
    <w:p w:rsidR="000F218C" w:rsidRDefault="000F218C" w:rsidP="000F218C">
      <w:pPr>
        <w:widowControl w:val="0"/>
        <w:autoSpaceDE w:val="0"/>
        <w:autoSpaceDN w:val="0"/>
        <w:spacing w:before="11"/>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0F218C" w:rsidRDefault="000F218C" w:rsidP="000F218C">
      <w:pPr>
        <w:widowControl w:val="0"/>
        <w:autoSpaceDE w:val="0"/>
        <w:autoSpaceDN w:val="0"/>
        <w:spacing w:before="6"/>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360"/>
        </w:tabs>
        <w:autoSpaceDE w:val="0"/>
        <w:autoSpaceDN w:val="0"/>
        <w:adjustRightInd w:val="0"/>
        <w:jc w:val="both"/>
        <w:rPr>
          <w:rFonts w:ascii="Verdana" w:eastAsia="Arial" w:hAnsi="Verdana" w:cs="Arial"/>
          <w:b/>
          <w:bCs/>
        </w:rPr>
      </w:pPr>
      <w:r>
        <w:rPr>
          <w:rFonts w:ascii="Verdana" w:eastAsia="Arial" w:hAnsi="Verdana" w:cs="Arial"/>
          <w:b/>
          <w:bCs/>
        </w:rPr>
        <w:t>Clavos</w:t>
      </w:r>
    </w:p>
    <w:p w:rsidR="000F218C" w:rsidRDefault="000F218C" w:rsidP="000F218C">
      <w:pPr>
        <w:widowControl w:val="0"/>
        <w:tabs>
          <w:tab w:val="left" w:pos="360"/>
        </w:tabs>
        <w:autoSpaceDE w:val="0"/>
        <w:autoSpaceDN w:val="0"/>
        <w:adjustRightInd w:val="0"/>
        <w:jc w:val="both"/>
        <w:rPr>
          <w:rFonts w:ascii="Verdana" w:eastAsia="Arial" w:hAnsi="Verdana" w:cs="Arial"/>
          <w:b/>
          <w:bCs/>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Los clavos serán de acero, obtenidos conformando el alambre de acero trefilado en tres partes </w:t>
      </w:r>
      <w:r>
        <w:rPr>
          <w:rFonts w:ascii="Verdana" w:eastAsia="Arial" w:hAnsi="Verdana" w:cs="Tahoma"/>
        </w:rPr>
        <w:lastRenderedPageBreak/>
        <w:t>cabeza, espiga y punta.</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forma de Presentación e Identificación será en bolsas de 1 kg., con la longitud, el diámetro o calibre señalado en la misma.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Se requerirá principalmente clavos de 2”x13; 2 ½”; 3 ½”.</w:t>
      </w:r>
    </w:p>
    <w:p w:rsidR="000F218C" w:rsidRDefault="000F218C" w:rsidP="000F218C">
      <w:pPr>
        <w:widowControl w:val="0"/>
        <w:tabs>
          <w:tab w:val="left" w:pos="560"/>
        </w:tabs>
        <w:autoSpaceDE w:val="0"/>
        <w:autoSpaceDN w:val="0"/>
        <w:spacing w:before="120" w:after="120"/>
        <w:rPr>
          <w:rFonts w:ascii="Verdana" w:eastAsia="Arial" w:hAnsi="Verdana" w:cs="Tahoma"/>
          <w:b/>
        </w:rPr>
      </w:pPr>
      <w:r>
        <w:rPr>
          <w:rFonts w:ascii="Verdana" w:eastAsia="Arial" w:hAnsi="Verdana" w:cs="Tahoma"/>
          <w:b/>
        </w:rPr>
        <w:t>Fierro Corrugado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tabs>
          <w:tab w:val="left" w:pos="560"/>
        </w:tabs>
        <w:autoSpaceDE w:val="0"/>
        <w:autoSpaceDN w:val="0"/>
        <w:rPr>
          <w:rFonts w:ascii="Verdana" w:eastAsia="Arial" w:hAnsi="Verdana" w:cs="Arial"/>
        </w:rPr>
      </w:pPr>
      <w:r>
        <w:rPr>
          <w:rFonts w:ascii="Verdana" w:eastAsia="Arial" w:hAnsi="Verdana" w:cs="Arial"/>
        </w:rPr>
        <w:t xml:space="preserve"> Las barras no presentarán defectos superficiales, grietas ni sopladuras; la sección equivalente no será inferior al 95% de la sección nominal.</w:t>
      </w:r>
    </w:p>
    <w:p w:rsidR="000F218C" w:rsidRDefault="000F218C" w:rsidP="000F218C">
      <w:pPr>
        <w:widowControl w:val="0"/>
        <w:tabs>
          <w:tab w:val="left" w:pos="560"/>
        </w:tabs>
        <w:autoSpaceDE w:val="0"/>
        <w:autoSpaceDN w:val="0"/>
        <w:spacing w:before="120" w:after="120"/>
        <w:rPr>
          <w:rFonts w:ascii="Verdana" w:eastAsia="Arial" w:hAnsi="Verdana" w:cs="Tahoma"/>
          <w:color w:val="000000"/>
        </w:rPr>
      </w:pPr>
      <w:r>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0F218C" w:rsidRDefault="000F218C" w:rsidP="000F218C">
      <w:pPr>
        <w:widowControl w:val="0"/>
        <w:tabs>
          <w:tab w:val="left" w:pos="560"/>
        </w:tabs>
        <w:autoSpaceDE w:val="0"/>
        <w:autoSpaceDN w:val="0"/>
        <w:spacing w:before="120" w:after="120"/>
        <w:rPr>
          <w:rFonts w:ascii="Verdana" w:eastAsia="Arial" w:hAnsi="Verdana" w:cs="Tahoma"/>
          <w:color w:val="000000"/>
        </w:rPr>
      </w:pPr>
    </w:p>
    <w:p w:rsidR="000F218C" w:rsidRDefault="000F218C" w:rsidP="000F218C">
      <w:pPr>
        <w:widowControl w:val="0"/>
        <w:tabs>
          <w:tab w:val="left" w:pos="560"/>
        </w:tabs>
        <w:autoSpaceDE w:val="0"/>
        <w:autoSpaceDN w:val="0"/>
        <w:spacing w:after="120"/>
        <w:rPr>
          <w:rFonts w:ascii="Verdana" w:eastAsia="Arial" w:hAnsi="Verdana" w:cs="Tahoma"/>
          <w:color w:val="000000"/>
        </w:rPr>
      </w:pPr>
      <w:r>
        <w:rPr>
          <w:rFonts w:ascii="Verdana" w:eastAsia="Arial" w:hAnsi="Verdana" w:cs="Tahoma"/>
          <w:color w:val="000000"/>
        </w:rPr>
        <w:t>Se prohíbe el uso de barras lisas trefiladas como armaduras para el hormigón armado, excepto en componentes de mallas electro soldadas.</w:t>
      </w:r>
    </w:p>
    <w:p w:rsidR="000F218C" w:rsidRDefault="000F218C" w:rsidP="000F218C">
      <w:pPr>
        <w:widowControl w:val="0"/>
        <w:tabs>
          <w:tab w:val="left" w:pos="560"/>
        </w:tabs>
        <w:autoSpaceDE w:val="0"/>
        <w:autoSpaceDN w:val="0"/>
        <w:spacing w:after="120"/>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Impermeabilizante</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0F218C" w:rsidRDefault="000F218C" w:rsidP="000F218C">
      <w:pPr>
        <w:widowControl w:val="0"/>
        <w:tabs>
          <w:tab w:val="left" w:pos="560"/>
        </w:tabs>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Ladrillo 6H (20x14x9)</w:t>
      </w:r>
    </w:p>
    <w:p w:rsidR="000F218C" w:rsidRDefault="000F218C" w:rsidP="000F218C">
      <w:pPr>
        <w:widowControl w:val="0"/>
        <w:autoSpaceDE w:val="0"/>
        <w:autoSpaceDN w:val="0"/>
        <w:jc w:val="both"/>
        <w:rPr>
          <w:rFonts w:ascii="Verdana" w:eastAsia="Arial" w:hAnsi="Verdana" w:cs="Tahoma"/>
          <w:b/>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a emplearse corresponderán a la dimensión siguiente 20x14x9 cm. Además, es obligatoria la utilización de medios ladrillos.</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spacing w:after="120"/>
        <w:rPr>
          <w:rFonts w:ascii="Verdana" w:eastAsia="Arial" w:hAnsi="Verdana" w:cs="Tahoma"/>
          <w:b/>
        </w:rPr>
      </w:pPr>
      <w:r>
        <w:rPr>
          <w:rFonts w:ascii="Verdana" w:eastAsia="Arial" w:hAnsi="Verdana" w:cs="Tahoma"/>
          <w:b/>
        </w:rPr>
        <w:t>Madera de Construcción (3 usos)</w:t>
      </w:r>
    </w:p>
    <w:p w:rsidR="000F218C" w:rsidRDefault="000F218C" w:rsidP="000F218C">
      <w:pPr>
        <w:widowControl w:val="0"/>
        <w:autoSpaceDE w:val="0"/>
        <w:autoSpaceDN w:val="0"/>
        <w:spacing w:before="11"/>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ochoó</w:t>
      </w:r>
      <w:r>
        <w:rPr>
          <w:rFonts w:ascii="Verdana" w:eastAsia="Century Gothic" w:hAnsi="Verdana" w:cs="Arial"/>
        </w:rPr>
        <w:t>, bibosi</w:t>
      </w:r>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rsidR="000F218C" w:rsidRDefault="000F218C" w:rsidP="000F218C">
      <w:pPr>
        <w:widowControl w:val="0"/>
        <w:autoSpaceDE w:val="0"/>
        <w:autoSpaceDN w:val="0"/>
        <w:spacing w:before="11"/>
        <w:ind w:right="217"/>
        <w:jc w:val="both"/>
        <w:rPr>
          <w:rFonts w:ascii="Verdana" w:eastAsia="Century Gothic" w:hAnsi="Verdana" w:cs="Arial"/>
          <w:w w:val="104"/>
        </w:rPr>
      </w:pPr>
    </w:p>
    <w:p w:rsidR="000F218C" w:rsidRDefault="000F218C" w:rsidP="000F218C">
      <w:pPr>
        <w:widowControl w:val="0"/>
        <w:autoSpaceDE w:val="0"/>
        <w:autoSpaceDN w:val="0"/>
        <w:spacing w:before="11"/>
        <w:ind w:right="217"/>
        <w:jc w:val="both"/>
        <w:rPr>
          <w:rFonts w:ascii="Verdana" w:eastAsia="Arial" w:hAnsi="Verdana" w:cs="Arial"/>
        </w:rPr>
      </w:pPr>
      <w:r>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F218C" w:rsidRDefault="000F218C" w:rsidP="000F218C">
      <w:pPr>
        <w:widowControl w:val="0"/>
        <w:tabs>
          <w:tab w:val="left" w:pos="560"/>
          <w:tab w:val="left" w:pos="7740"/>
        </w:tabs>
        <w:autoSpaceDE w:val="0"/>
        <w:autoSpaceDN w:val="0"/>
        <w:jc w:val="both"/>
        <w:rPr>
          <w:rFonts w:ascii="Verdana" w:eastAsia="Arial" w:hAnsi="Verdana" w:cs="Arial"/>
        </w:rPr>
      </w:pPr>
      <w:r>
        <w:rPr>
          <w:rFonts w:ascii="Verdana" w:eastAsia="Arial" w:hAnsi="Verdana" w:cs="Arial"/>
        </w:rPr>
        <w:t>La madera muy dura y con gran contracción. Se utilizará para puntales.</w:t>
      </w:r>
    </w:p>
    <w:p w:rsidR="000F218C" w:rsidRDefault="000F218C" w:rsidP="000F218C">
      <w:pPr>
        <w:widowControl w:val="0"/>
        <w:tabs>
          <w:tab w:val="left" w:pos="560"/>
          <w:tab w:val="left" w:pos="7740"/>
        </w:tabs>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b/>
          <w:bCs/>
          <w:color w:val="000000"/>
        </w:rPr>
      </w:pPr>
      <w:r>
        <w:rPr>
          <w:rFonts w:ascii="Verdana" w:eastAsia="Arial" w:hAnsi="Verdana" w:cs="Tahoma"/>
          <w:b/>
          <w:bCs/>
          <w:color w:val="000000"/>
        </w:rPr>
        <w:t>Pegamento para PVC</w:t>
      </w:r>
    </w:p>
    <w:p w:rsidR="000F218C" w:rsidRDefault="000F218C" w:rsidP="000F218C">
      <w:pPr>
        <w:widowControl w:val="0"/>
        <w:autoSpaceDE w:val="0"/>
        <w:autoSpaceDN w:val="0"/>
        <w:jc w:val="both"/>
        <w:rPr>
          <w:rFonts w:ascii="Verdana" w:eastAsia="Arial" w:hAnsi="Verdana" w:cs="Tahoma"/>
          <w:b/>
          <w:bCs/>
          <w:color w:val="000000"/>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El tipo de pegamento será el recomendado por el fabricante para tuberías de PVC. El Contratista </w:t>
      </w:r>
      <w:r>
        <w:rPr>
          <w:rFonts w:ascii="Verdana" w:eastAsia="Arial" w:hAnsi="Verdana" w:cs="Tahoma"/>
        </w:rPr>
        <w:lastRenderedPageBreak/>
        <w:t>deberá garantizar que el material de referencia sea de buena calidad y de marca reconocida.</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pegamento debe ser:</w:t>
      </w:r>
    </w:p>
    <w:p w:rsidR="000F218C" w:rsidRDefault="000F218C" w:rsidP="005747F1">
      <w:pPr>
        <w:widowControl w:val="0"/>
        <w:numPr>
          <w:ilvl w:val="0"/>
          <w:numId w:val="111"/>
        </w:numPr>
        <w:autoSpaceDE w:val="0"/>
        <w:autoSpaceDN w:val="0"/>
        <w:jc w:val="both"/>
        <w:rPr>
          <w:rFonts w:ascii="Verdana" w:eastAsia="Arial" w:hAnsi="Verdana" w:cs="Tahoma"/>
        </w:rPr>
      </w:pPr>
      <w:r>
        <w:rPr>
          <w:rFonts w:ascii="Verdana" w:eastAsia="Arial" w:hAnsi="Verdana" w:cs="Tahoma"/>
        </w:rPr>
        <w:t>Espesor medio, de fraguado rápido para uso múltiple, resistente a las aguas servidas, que permita sierre perfecto, evitando fugas en condiciones de poca presión.</w:t>
      </w:r>
    </w:p>
    <w:p w:rsidR="000F218C" w:rsidRDefault="000F218C" w:rsidP="005747F1">
      <w:pPr>
        <w:widowControl w:val="0"/>
        <w:numPr>
          <w:ilvl w:val="0"/>
          <w:numId w:val="111"/>
        </w:numPr>
        <w:autoSpaceDE w:val="0"/>
        <w:autoSpaceDN w:val="0"/>
        <w:jc w:val="both"/>
        <w:rPr>
          <w:rFonts w:ascii="Verdana" w:eastAsia="Arial" w:hAnsi="Verdana" w:cs="Tahoma"/>
        </w:rPr>
      </w:pPr>
      <w:r>
        <w:rPr>
          <w:rFonts w:ascii="Verdana" w:eastAsia="Arial" w:hAnsi="Verdana" w:cs="Tahoma"/>
        </w:rPr>
        <w:t>Atoxico para su uso en conexiones sanitarias y agua, que evite el desgaste del PVC durante su vida.</w:t>
      </w:r>
    </w:p>
    <w:p w:rsidR="000F218C" w:rsidRDefault="000F218C" w:rsidP="005747F1">
      <w:pPr>
        <w:widowControl w:val="0"/>
        <w:numPr>
          <w:ilvl w:val="0"/>
          <w:numId w:val="111"/>
        </w:numPr>
        <w:autoSpaceDE w:val="0"/>
        <w:autoSpaceDN w:val="0"/>
        <w:jc w:val="both"/>
        <w:rPr>
          <w:rFonts w:ascii="Verdana" w:eastAsia="Arial" w:hAnsi="Verdana" w:cs="Tahoma"/>
        </w:rPr>
      </w:pPr>
      <w:r>
        <w:rPr>
          <w:rFonts w:ascii="Verdana" w:eastAsia="Arial" w:hAnsi="Verdana" w:cs="Tahoma"/>
        </w:rPr>
        <w:t>Antiadherente    para   una   buena   manipulación durante su uso lo que impide el agarrotamiento.</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Temperatura de almacenamiento +5 a +35ºC </w:t>
      </w: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Almacenamiento 12 meses +5 a +35ºC en lugar seco.</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0F218C" w:rsidRDefault="000F218C" w:rsidP="000F218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tabs>
          <w:tab w:val="left" w:pos="0"/>
        </w:tabs>
        <w:autoSpaceDE w:val="0"/>
        <w:autoSpaceDN w:val="0"/>
        <w:adjustRightInd w:val="0"/>
        <w:jc w:val="both"/>
        <w:rPr>
          <w:rFonts w:ascii="Verdana" w:eastAsia="Verdana" w:hAnsi="Verdana" w:cs="Tahoma"/>
          <w:b/>
          <w:bCs/>
          <w:lang w:val="es-ES_tradnl"/>
        </w:rPr>
      </w:pPr>
      <w:r>
        <w:rPr>
          <w:rFonts w:ascii="Verdana" w:eastAsia="Verdana" w:hAnsi="Verdana" w:cs="Tahoma"/>
          <w:b/>
          <w:bCs/>
          <w:lang w:val="es-ES_tradnl"/>
        </w:rPr>
        <w:t>Accesorios</w:t>
      </w:r>
    </w:p>
    <w:p w:rsidR="000F218C" w:rsidRDefault="000F218C" w:rsidP="000F218C">
      <w:pPr>
        <w:widowControl w:val="0"/>
        <w:autoSpaceDE w:val="0"/>
        <w:autoSpaceDN w:val="0"/>
        <w:ind w:right="154"/>
        <w:jc w:val="both"/>
        <w:rPr>
          <w:rFonts w:ascii="Verdana" w:eastAsia="Arial" w:hAnsi="Verdana" w:cs="Tahoma"/>
        </w:rPr>
      </w:pPr>
      <w:r>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F218C" w:rsidRDefault="000F218C" w:rsidP="000F218C">
      <w:pPr>
        <w:widowControl w:val="0"/>
        <w:autoSpaceDE w:val="0"/>
        <w:autoSpaceDN w:val="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 instalación de la tubería de entrada y salida de la cámara y los accesorios necesarios deberán se provistos por el Contratista de acuerdo a los planos de detalle.</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relleno de tierra alrededor de las cámaras deberá ser ejecutado con material aprobado por el Supervisor de Obra por capas de 20 cm, apisonadas adecuadamente con humedad óptima.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 xml:space="preserve">Cualquier otra instalación complementaria para el correcto funcionamiento del sistema de recolección de aguas sanitarias de acuerdo a lo indicado en los planos correspondientes, formulario de </w:t>
      </w:r>
      <w:r>
        <w:rPr>
          <w:rFonts w:ascii="Verdana" w:eastAsia="Arial" w:hAnsi="Verdana" w:cs="Tahoma"/>
        </w:rPr>
        <w:lastRenderedPageBreak/>
        <w:t>presentación de propuesta y/o instrucciones del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Las cantidades mínimas de cemento para las diferentes clases de hormigón serán las siguientes:</w:t>
      </w:r>
    </w:p>
    <w:p w:rsidR="000F218C" w:rsidRDefault="000F218C" w:rsidP="000F218C">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4436"/>
      </w:tblGrid>
      <w:tr w:rsidR="000F218C" w:rsidTr="000E4D68">
        <w:trPr>
          <w:trHeight w:hRule="exact" w:val="465"/>
          <w:jc w:val="center"/>
        </w:trPr>
        <w:tc>
          <w:tcPr>
            <w:tcW w:w="1909" w:type="dxa"/>
            <w:tcBorders>
              <w:top w:val="single" w:sz="4" w:space="0" w:color="auto"/>
              <w:left w:val="single" w:sz="4" w:space="0" w:color="auto"/>
              <w:bottom w:val="nil"/>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DOSIFICACIÓN</w:t>
            </w:r>
          </w:p>
        </w:tc>
        <w:tc>
          <w:tcPr>
            <w:tcW w:w="4436" w:type="dxa"/>
            <w:tcBorders>
              <w:top w:val="single" w:sz="4" w:space="0" w:color="auto"/>
              <w:left w:val="single" w:sz="4" w:space="0" w:color="auto"/>
              <w:bottom w:val="nil"/>
              <w:right w:val="single" w:sz="4" w:space="0" w:color="auto"/>
            </w:tcBorders>
            <w:shd w:val="clear" w:color="auto" w:fill="1F3864"/>
            <w:vAlign w:val="center"/>
            <w:hideMark/>
          </w:tcPr>
          <w:p w:rsidR="000F218C" w:rsidRDefault="000F218C" w:rsidP="000E4D68">
            <w:pPr>
              <w:widowControl w:val="0"/>
              <w:autoSpaceDE w:val="0"/>
              <w:autoSpaceDN w:val="0"/>
              <w:jc w:val="both"/>
              <w:rPr>
                <w:rFonts w:ascii="Verdana" w:eastAsia="Arial" w:hAnsi="Verdana" w:cs="Tahoma"/>
              </w:rPr>
            </w:pPr>
            <w:r>
              <w:rPr>
                <w:rFonts w:ascii="Verdana" w:eastAsia="Arial" w:hAnsi="Verdana" w:cs="Tahoma"/>
              </w:rPr>
              <w:t>CANTIDAD MÍNIMA DE CEMENTO Kg/m3</w:t>
            </w:r>
          </w:p>
        </w:tc>
      </w:tr>
      <w:tr w:rsidR="000F218C" w:rsidTr="000E4D68">
        <w:trPr>
          <w:trHeight w:hRule="exact" w:val="422"/>
          <w:jc w:val="center"/>
        </w:trPr>
        <w:tc>
          <w:tcPr>
            <w:tcW w:w="1909" w:type="dxa"/>
            <w:tcBorders>
              <w:top w:val="nil"/>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1:2:3</w:t>
            </w:r>
          </w:p>
        </w:tc>
        <w:tc>
          <w:tcPr>
            <w:tcW w:w="4436" w:type="dxa"/>
            <w:tcBorders>
              <w:top w:val="nil"/>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350</w:t>
            </w:r>
          </w:p>
        </w:tc>
      </w:tr>
      <w:tr w:rsidR="000F218C" w:rsidTr="000E4D68">
        <w:trPr>
          <w:trHeight w:hRule="exact" w:val="428"/>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1:2:4</w:t>
            </w:r>
          </w:p>
        </w:tc>
        <w:tc>
          <w:tcPr>
            <w:tcW w:w="4436"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300</w:t>
            </w:r>
          </w:p>
        </w:tc>
      </w:tr>
      <w:tr w:rsidR="000F218C" w:rsidTr="000E4D68">
        <w:trPr>
          <w:trHeight w:hRule="exact" w:val="434"/>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1:3:4</w:t>
            </w:r>
          </w:p>
        </w:tc>
        <w:tc>
          <w:tcPr>
            <w:tcW w:w="4436"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265</w:t>
            </w:r>
          </w:p>
        </w:tc>
      </w:tr>
      <w:tr w:rsidR="000F218C" w:rsidTr="000E4D68">
        <w:trPr>
          <w:trHeight w:hRule="exact" w:val="426"/>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1:3:5</w:t>
            </w:r>
          </w:p>
        </w:tc>
        <w:tc>
          <w:tcPr>
            <w:tcW w:w="4436" w:type="dxa"/>
            <w:tcBorders>
              <w:top w:val="single" w:sz="4" w:space="0" w:color="auto"/>
              <w:left w:val="single" w:sz="4" w:space="0" w:color="auto"/>
              <w:bottom w:val="single" w:sz="4" w:space="0" w:color="auto"/>
              <w:right w:val="single" w:sz="4" w:space="0" w:color="auto"/>
            </w:tcBorders>
            <w:vAlign w:val="center"/>
            <w:hideMark/>
          </w:tcPr>
          <w:p w:rsidR="000F218C" w:rsidRDefault="000F218C" w:rsidP="000E4D68">
            <w:pPr>
              <w:widowControl w:val="0"/>
              <w:autoSpaceDE w:val="0"/>
              <w:autoSpaceDN w:val="0"/>
              <w:jc w:val="center"/>
              <w:rPr>
                <w:rFonts w:ascii="Verdana" w:eastAsia="Arial" w:hAnsi="Verdana" w:cs="Tahoma"/>
              </w:rPr>
            </w:pPr>
            <w:r>
              <w:rPr>
                <w:rFonts w:ascii="Verdana" w:eastAsia="Arial" w:hAnsi="Verdana" w:cs="Tahoma"/>
              </w:rPr>
              <w:t>235</w:t>
            </w:r>
          </w:p>
        </w:tc>
      </w:tr>
    </w:tbl>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La cámara séptica de ladrillo de 6H será medido en forma</w:t>
      </w:r>
      <w:r>
        <w:rPr>
          <w:rFonts w:ascii="Verdana" w:eastAsia="Arial" w:hAnsi="Verdana" w:cs="Tahoma"/>
          <w:b/>
        </w:rPr>
        <w:t xml:space="preserve"> global</w:t>
      </w:r>
      <w:r>
        <w:rPr>
          <w:rFonts w:ascii="Verdana" w:eastAsia="Arial" w:hAnsi="Verdana" w:cs="Tahoma"/>
        </w:rPr>
        <w:t xml:space="preserve">, incluyendo todos sus accesorios para el buen </w:t>
      </w: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funcionamiento.</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560"/>
        </w:tabs>
        <w:autoSpaceDE w:val="0"/>
        <w:autoSpaceDN w:val="0"/>
        <w:jc w:val="both"/>
        <w:rPr>
          <w:rFonts w:ascii="Verdana" w:eastAsia="Calibri" w:hAnsi="Verdana" w:cs="Arial"/>
          <w:color w:val="000000"/>
        </w:rPr>
      </w:pPr>
    </w:p>
    <w:p w:rsidR="000F218C" w:rsidRDefault="000F218C" w:rsidP="000F218C">
      <w:pPr>
        <w:widowControl w:val="0"/>
        <w:tabs>
          <w:tab w:val="left" w:pos="560"/>
        </w:tabs>
        <w:autoSpaceDE w:val="0"/>
        <w:autoSpaceDN w:val="0"/>
        <w:jc w:val="both"/>
        <w:rPr>
          <w:rFonts w:ascii="Verdana" w:eastAsia="Calibri" w:hAnsi="Verdana" w:cs="Arial"/>
          <w:color w:val="000000"/>
        </w:rPr>
      </w:pPr>
      <w:r>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rPr>
              <w:t>VN - IS - POA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Arial"/>
                <w:b/>
                <w:bCs/>
              </w:rPr>
              <w:t>POZO ABSORBENTE DE LADRILLO 6H (20X14X9)</w:t>
            </w:r>
          </w:p>
        </w:tc>
      </w:tr>
    </w:tbl>
    <w:p w:rsidR="000F218C" w:rsidRDefault="000F218C" w:rsidP="000F218C">
      <w:pPr>
        <w:widowControl w:val="0"/>
        <w:autoSpaceDE w:val="0"/>
        <w:autoSpaceDN w:val="0"/>
        <w:jc w:val="both"/>
        <w:rPr>
          <w:rFonts w:ascii="Verdana" w:eastAsia="Arial" w:hAnsi="Verdana" w:cs="Arial"/>
          <w:b/>
          <w:sz w:val="10"/>
          <w:szCs w:val="10"/>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lastRenderedPageBreak/>
        <w:t>DESCRIPCIÓN. –</w:t>
      </w:r>
    </w:p>
    <w:p w:rsidR="000F218C" w:rsidRDefault="000F218C" w:rsidP="000F218C">
      <w:pPr>
        <w:widowControl w:val="0"/>
        <w:autoSpaceDE w:val="0"/>
        <w:autoSpaceDN w:val="0"/>
        <w:jc w:val="both"/>
        <w:rPr>
          <w:rFonts w:ascii="Verdana" w:eastAsia="Arial" w:hAnsi="Verdana" w:cs="Arial"/>
          <w:b/>
          <w:sz w:val="10"/>
          <w:szCs w:val="10"/>
        </w:rPr>
      </w:pPr>
    </w:p>
    <w:p w:rsidR="000F218C" w:rsidRDefault="000F218C" w:rsidP="000F218C">
      <w:pPr>
        <w:widowControl w:val="0"/>
        <w:autoSpaceDE w:val="0"/>
        <w:autoSpaceDN w:val="0"/>
        <w:jc w:val="both"/>
        <w:rPr>
          <w:rFonts w:ascii="Verdana" w:eastAsia="Verdana" w:hAnsi="Verdana" w:cs="Tahoma"/>
          <w:spacing w:val="-1"/>
        </w:rPr>
      </w:pPr>
      <w:r>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Pr>
          <w:rFonts w:ascii="Verdana" w:eastAsia="Verdana" w:hAnsi="Verdana" w:cs="Tahoma"/>
          <w:spacing w:val="-1"/>
        </w:rPr>
        <w:t>e instrucciones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olor w:val="FFFFFF"/>
                <w:lang w:eastAsia="es-ES"/>
              </w:rPr>
            </w:pPr>
            <w:r>
              <w:rPr>
                <w:rFonts w:ascii="Verdana" w:hAnsi="Verdana"/>
                <w:b/>
                <w:bCs/>
                <w:color w:val="FFFFFF"/>
                <w:lang w:eastAsia="es-ES"/>
              </w:rPr>
              <w:t>UNIDAD</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eastAsia="Verdana" w:hAnsi="Verdana" w:cs="Verdana"/>
                <w:color w:val="333333"/>
              </w:rPr>
            </w:pPr>
            <w:r>
              <w:rPr>
                <w:rFonts w:ascii="Verdana" w:eastAsia="Arial" w:hAnsi="Verdana" w:cs="Tahoma"/>
              </w:rPr>
              <w:t xml:space="preserve">TUBO PVC </w:t>
            </w:r>
            <w:r>
              <w:rPr>
                <w:rFonts w:ascii="Helvetica" w:eastAsia="Arial" w:hAnsi="Helvetica" w:cs="Helvetica"/>
                <w:color w:val="333333"/>
                <w:shd w:val="clear" w:color="auto" w:fill="F8FDEF"/>
              </w:rPr>
              <w:t xml:space="preserve">DESAGÜE </w:t>
            </w:r>
            <w:r>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M</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 xml:space="preserve">TEE PVC </w:t>
            </w:r>
            <w:r>
              <w:rPr>
                <w:rFonts w:ascii="Helvetica" w:eastAsia="Arial" w:hAnsi="Helvetica" w:cs="Helvetica"/>
                <w:color w:val="333333"/>
                <w:shd w:val="clear" w:color="auto" w:fill="F8FDEF"/>
              </w:rPr>
              <w:t>DESAGÜE</w:t>
            </w:r>
            <w:r>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LT</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PZA</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KG</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M3</w:t>
            </w:r>
          </w:p>
        </w:tc>
      </w:tr>
      <w:tr w:rsidR="000F218C" w:rsidTr="000E4D6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Helvetica" w:eastAsia="Arial" w:hAnsi="Helvetica" w:cs="Helvetica"/>
              </w:rPr>
            </w:pPr>
            <w:r>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eastAsia="Verdana" w:hAnsi="Verdana" w:cs="Verdana"/>
                <w:color w:val="333333"/>
              </w:rPr>
            </w:pPr>
            <w:r>
              <w:rPr>
                <w:rFonts w:ascii="Verdana" w:eastAsia="Arial" w:hAnsi="Verdana" w:cs="Tahoma"/>
              </w:rPr>
              <w:t>KG</w:t>
            </w:r>
          </w:p>
        </w:tc>
      </w:tr>
    </w:tbl>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El Contratista deberá cumplir con los requisitos establecidos en la Norma Boliviana del Hormigón Armado CBH-87 para los materiales que cubre esta norma.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tabs>
          <w:tab w:val="left" w:pos="0"/>
        </w:tabs>
        <w:autoSpaceDE w:val="0"/>
        <w:autoSpaceDN w:val="0"/>
        <w:adjustRightInd w:val="0"/>
        <w:jc w:val="both"/>
        <w:rPr>
          <w:rFonts w:ascii="Verdana" w:eastAsia="Arial" w:hAnsi="Verdana" w:cs="Calibri"/>
          <w:b/>
          <w:bCs/>
          <w:lang w:val="es-ES_tradnl"/>
        </w:rPr>
      </w:pPr>
      <w:r>
        <w:rPr>
          <w:rFonts w:ascii="Verdana" w:eastAsia="Arial" w:hAnsi="Verdana" w:cs="Calibri"/>
          <w:b/>
          <w:bCs/>
          <w:lang w:val="es-ES_tradnl"/>
        </w:rPr>
        <w:t>Tuberías de PVC</w:t>
      </w:r>
    </w:p>
    <w:p w:rsidR="000F218C" w:rsidRDefault="000F218C" w:rsidP="000F218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Pr>
          <w:rFonts w:ascii="Verdana" w:eastAsia="Arial" w:hAnsi="Verdana" w:cs="Calibri"/>
          <w:bCs/>
          <w:lang w:val="es-ES_tradnl"/>
        </w:rPr>
        <w:t xml:space="preserve"> Material de Poli cloruro de Vinilo (PVC), los tubos deben tener las siguientes características: </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Superficie externa e interna lisas y estar libres de grietas, fisuras, ondulaciones y otros defectos que alteren su calidad.</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deberán ser de color uniforme.</w:t>
      </w:r>
    </w:p>
    <w:p w:rsidR="000F218C" w:rsidRDefault="000F218C" w:rsidP="005747F1">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Arial" w:hAnsi="Verdana" w:cs="Calibri"/>
          <w:bCs/>
          <w:lang w:val="es-ES_tradnl"/>
        </w:rPr>
      </w:pPr>
      <w:r>
        <w:rPr>
          <w:rFonts w:ascii="Verdana" w:eastAsia="Arial" w:hAnsi="Verdana" w:cs="Calibri"/>
          <w:bCs/>
          <w:lang w:val="es-ES_tradnl"/>
        </w:rPr>
        <w:t>Los tubos procederán de fábrica por inyección de molde, no aceptándose el uso de piezas especiales obtenidas mediante cortes o cortadas en seco.</w:t>
      </w:r>
    </w:p>
    <w:p w:rsidR="000F218C" w:rsidRDefault="000F218C" w:rsidP="000F218C">
      <w:pPr>
        <w:widowControl w:val="0"/>
        <w:autoSpaceDE w:val="0"/>
        <w:autoSpaceDN w:val="0"/>
        <w:spacing w:before="240"/>
        <w:jc w:val="both"/>
        <w:rPr>
          <w:rFonts w:ascii="Verdana" w:eastAsia="Arial" w:hAnsi="Verdana" w:cs="Calibri"/>
          <w:bCs/>
          <w:lang w:val="es-ES_tradnl"/>
        </w:rPr>
      </w:pPr>
      <w:r>
        <w:rPr>
          <w:rFonts w:ascii="Verdana" w:eastAsia="Arial" w:hAnsi="Verdana" w:cs="Calibri"/>
          <w:bCs/>
          <w:lang w:val="es-ES_tradnl"/>
        </w:rPr>
        <w:t>Las juntas serán del Tipo campana – espiga</w:t>
      </w:r>
    </w:p>
    <w:p w:rsidR="000F218C" w:rsidRDefault="000F218C" w:rsidP="000F218C">
      <w:pPr>
        <w:widowControl w:val="0"/>
        <w:autoSpaceDE w:val="0"/>
        <w:autoSpaceDN w:val="0"/>
        <w:spacing w:after="240"/>
        <w:jc w:val="both"/>
        <w:rPr>
          <w:rFonts w:ascii="Verdana" w:eastAsia="Arial" w:hAnsi="Verdana" w:cs="Calibri"/>
          <w:bCs/>
          <w:lang w:val="es-ES_tradnl"/>
        </w:rPr>
      </w:pPr>
      <w:r>
        <w:rPr>
          <w:rFonts w:ascii="Verdana" w:eastAsia="Arial" w:hAnsi="Verdana" w:cs="Calibri"/>
          <w:bCs/>
          <w:lang w:val="es-ES_tradnl"/>
        </w:rPr>
        <w:t>Las tuberías de PVC deberán cumplir con las siguientes normas:</w:t>
      </w:r>
    </w:p>
    <w:p w:rsidR="000F218C" w:rsidRDefault="000F218C" w:rsidP="000F218C">
      <w:pPr>
        <w:widowControl w:val="0"/>
        <w:autoSpaceDE w:val="0"/>
        <w:autoSpaceDN w:val="0"/>
        <w:spacing w:after="240"/>
        <w:jc w:val="both"/>
        <w:rPr>
          <w:rFonts w:ascii="Verdana" w:eastAsia="Arial" w:hAnsi="Verdana" w:cs="Calibri"/>
          <w:bCs/>
          <w:lang w:val="es-ES_tradnl"/>
        </w:rPr>
      </w:pP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Bolivianas:        </w:t>
      </w:r>
      <w:r>
        <w:rPr>
          <w:rFonts w:ascii="Verdana" w:eastAsia="Arial" w:hAnsi="Verdana" w:cs="Calibri"/>
          <w:bCs/>
          <w:lang w:val="es-ES_tradnl"/>
        </w:rPr>
        <w:tab/>
        <w:t>NB 213-77</w:t>
      </w:r>
    </w:p>
    <w:p w:rsidR="000F218C" w:rsidRDefault="000F218C" w:rsidP="000F218C">
      <w:pPr>
        <w:widowControl w:val="0"/>
        <w:autoSpaceDE w:val="0"/>
        <w:autoSpaceDN w:val="0"/>
        <w:jc w:val="both"/>
        <w:rPr>
          <w:rFonts w:ascii="Verdana" w:eastAsia="Arial" w:hAnsi="Verdana" w:cs="Calibri"/>
          <w:bCs/>
          <w:lang w:val="es-ES_tradnl"/>
        </w:rPr>
      </w:pPr>
      <w:r>
        <w:rPr>
          <w:rFonts w:ascii="Verdana" w:eastAsia="Arial" w:hAnsi="Verdana" w:cs="Calibri"/>
          <w:bCs/>
          <w:lang w:val="es-ES_tradnl"/>
        </w:rPr>
        <w:tab/>
        <w:t xml:space="preserve">-Normas ASTM: </w:t>
      </w:r>
      <w:r>
        <w:rPr>
          <w:rFonts w:ascii="Verdana" w:eastAsia="Arial" w:hAnsi="Verdana" w:cs="Calibri"/>
          <w:bCs/>
          <w:lang w:val="es-ES_tradnl"/>
        </w:rPr>
        <w:tab/>
      </w:r>
      <w:r>
        <w:rPr>
          <w:rFonts w:ascii="Verdana" w:eastAsia="Arial" w:hAnsi="Verdana" w:cs="Calibri"/>
          <w:bCs/>
          <w:lang w:val="es-ES_tradnl"/>
        </w:rPr>
        <w:tab/>
        <w:t>D-1785 y D-2241</w:t>
      </w:r>
    </w:p>
    <w:p w:rsidR="000F218C" w:rsidRDefault="000F218C" w:rsidP="000F218C">
      <w:pPr>
        <w:widowControl w:val="0"/>
        <w:tabs>
          <w:tab w:val="left" w:pos="8711"/>
        </w:tabs>
        <w:autoSpaceDE w:val="0"/>
        <w:autoSpaceDN w:val="0"/>
        <w:spacing w:after="240"/>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ind w:right="48"/>
        <w:jc w:val="both"/>
        <w:rPr>
          <w:rFonts w:ascii="Verdana" w:eastAsia="Century Gothic" w:hAnsi="Verdana" w:cs="Arial"/>
          <w:b/>
          <w:w w:val="104"/>
        </w:rPr>
      </w:pPr>
      <w:r>
        <w:rPr>
          <w:rFonts w:ascii="Verdana" w:eastAsia="Century Gothic" w:hAnsi="Verdana" w:cs="Arial"/>
          <w:b/>
          <w:w w:val="104"/>
        </w:rPr>
        <w:t>Pegamento para PVC</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lastRenderedPageBreak/>
        <w:t>El tipo de pegamento será el recomendado por el fabricante para tuberías de PVC. El Contratista deberá garantizar que el material de referencia sea de buena calidad y de marca reconocida.</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El pegamento debe ser:</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 mediano espesor, de fraguado rápido para uso múltiple, resistente a las aguas servidas, que permita sierre perfecto, evitando fugas en condiciones de poca presión.</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Debe ser atoxico para su uso en conexiones sanitarias y agua, que evite el desgaste del PVC durante su vida.</w:t>
      </w:r>
    </w:p>
    <w:p w:rsidR="000F218C" w:rsidRDefault="000F218C" w:rsidP="005747F1">
      <w:pPr>
        <w:widowControl w:val="0"/>
        <w:numPr>
          <w:ilvl w:val="0"/>
          <w:numId w:val="89"/>
        </w:numPr>
        <w:autoSpaceDE w:val="0"/>
        <w:autoSpaceDN w:val="0"/>
        <w:ind w:right="48"/>
        <w:jc w:val="both"/>
        <w:rPr>
          <w:rFonts w:ascii="Verdana" w:eastAsia="Century Gothic" w:hAnsi="Verdana" w:cs="Arial"/>
          <w:w w:val="104"/>
        </w:rPr>
      </w:pPr>
      <w:r>
        <w:rPr>
          <w:rFonts w:ascii="Verdana" w:eastAsia="Century Gothic" w:hAnsi="Verdana" w:cs="Arial"/>
          <w:w w:val="104"/>
        </w:rPr>
        <w:t>Debe   ser   antiadherente    para   una   buena   manipulación durante su uso lo que impide el agarrotamiento.</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w w:val="104"/>
        </w:rPr>
        <w:t>Temperatura de almacenamiento +5 a +35ºC Almacenamiento 12 meses +5 a +35ºC en lugar seco</w:t>
      </w:r>
    </w:p>
    <w:p w:rsidR="000F218C" w:rsidRDefault="000F218C" w:rsidP="000F218C">
      <w:pPr>
        <w:widowControl w:val="0"/>
        <w:autoSpaceDE w:val="0"/>
        <w:autoSpaceDN w:val="0"/>
        <w:jc w:val="both"/>
        <w:rPr>
          <w:rFonts w:ascii="Verdana" w:eastAsia="Arial" w:hAnsi="Verdana" w:cs="Tahoma"/>
          <w:sz w:val="12"/>
          <w:szCs w:val="12"/>
        </w:rPr>
      </w:pPr>
    </w:p>
    <w:p w:rsidR="000F218C" w:rsidRDefault="000F218C" w:rsidP="000F218C">
      <w:pPr>
        <w:widowControl w:val="0"/>
        <w:autoSpaceDE w:val="0"/>
        <w:autoSpaceDN w:val="0"/>
        <w:spacing w:after="240"/>
        <w:jc w:val="both"/>
        <w:rPr>
          <w:rFonts w:ascii="Verdana" w:eastAsia="Arial" w:hAnsi="Verdana" w:cs="Calibri"/>
          <w:b/>
          <w:color w:val="000000"/>
          <w:lang w:val="es-ES_tradnl"/>
        </w:rPr>
      </w:pPr>
      <w:r>
        <w:rPr>
          <w:rFonts w:ascii="Verdana" w:eastAsia="Arial" w:hAnsi="Verdana" w:cs="Calibri"/>
          <w:b/>
          <w:color w:val="000000"/>
          <w:lang w:val="es-ES_tradnl"/>
        </w:rPr>
        <w:t>Ladrillo 6H (20x14x9)</w:t>
      </w:r>
    </w:p>
    <w:p w:rsidR="000F218C" w:rsidRDefault="000F218C" w:rsidP="000F218C">
      <w:pPr>
        <w:widowControl w:val="0"/>
        <w:autoSpaceDE w:val="0"/>
        <w:autoSpaceDN w:val="0"/>
        <w:adjustRightInd w:val="0"/>
        <w:spacing w:before="120"/>
        <w:jc w:val="both"/>
        <w:rPr>
          <w:rFonts w:ascii="Verdana" w:eastAsia="Calibri" w:hAnsi="Verdana" w:cs="Verdana"/>
          <w:color w:val="000000"/>
        </w:rPr>
      </w:pPr>
      <w:r>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F218C" w:rsidRDefault="000F218C" w:rsidP="000F218C">
      <w:pPr>
        <w:widowControl w:val="0"/>
        <w:autoSpaceDE w:val="0"/>
        <w:autoSpaceDN w:val="0"/>
        <w:adjustRightInd w:val="0"/>
        <w:spacing w:before="120"/>
        <w:jc w:val="both"/>
        <w:rPr>
          <w:rFonts w:ascii="Verdana" w:eastAsia="Calibri" w:hAnsi="Verdana" w:cs="Verdana"/>
          <w:color w:val="000000"/>
        </w:rPr>
      </w:pPr>
      <w:r>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0F218C" w:rsidRDefault="000F218C" w:rsidP="000F218C">
      <w:pPr>
        <w:widowControl w:val="0"/>
        <w:tabs>
          <w:tab w:val="left" w:pos="560"/>
        </w:tabs>
        <w:autoSpaceDE w:val="0"/>
        <w:autoSpaceDN w:val="0"/>
        <w:spacing w:before="120" w:after="120"/>
        <w:rPr>
          <w:rFonts w:ascii="Verdana" w:eastAsia="Arial" w:hAnsi="Verdana" w:cs="Tahoma"/>
          <w:b/>
        </w:rPr>
      </w:pPr>
      <w:r>
        <w:rPr>
          <w:rFonts w:ascii="Verdana" w:eastAsia="Arial" w:hAnsi="Verdana" w:cs="Tahoma"/>
          <w:b/>
        </w:rPr>
        <w:t>Fierro Corrugado</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0F218C" w:rsidRDefault="000F218C" w:rsidP="000F218C">
      <w:pPr>
        <w:widowControl w:val="0"/>
        <w:tabs>
          <w:tab w:val="left" w:pos="560"/>
        </w:tabs>
        <w:autoSpaceDE w:val="0"/>
        <w:autoSpaceDN w:val="0"/>
        <w:spacing w:before="120" w:after="120"/>
        <w:jc w:val="both"/>
        <w:rPr>
          <w:rFonts w:ascii="Verdana" w:eastAsia="Arial" w:hAnsi="Verdana" w:cs="Tahoma"/>
          <w:color w:val="000000"/>
        </w:rPr>
      </w:pPr>
      <w:r>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0F218C" w:rsidRDefault="000F218C" w:rsidP="000F218C">
      <w:pPr>
        <w:widowControl w:val="0"/>
        <w:tabs>
          <w:tab w:val="left" w:pos="560"/>
        </w:tabs>
        <w:autoSpaceDE w:val="0"/>
        <w:autoSpaceDN w:val="0"/>
        <w:spacing w:after="12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Cemento Portland</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Pr>
          <w:rFonts w:ascii="Verdana" w:eastAsia="Arial" w:hAnsi="Verdana" w:cs="Arial"/>
          <w:b/>
        </w:rPr>
        <w:t>mínima de 30 MPa a los 28 días</w:t>
      </w:r>
      <w:r>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cemento que por alguna razón haya fraguado parcialmente o contenga terrones, grumos, costras, etc., será rechazado automáticamente y retirado del lugar de la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spacing w:after="120"/>
        <w:rPr>
          <w:rFonts w:ascii="Verdana" w:eastAsia="Arial" w:hAnsi="Verdana" w:cs="Tahoma"/>
          <w:b/>
        </w:rPr>
      </w:pPr>
      <w:r>
        <w:rPr>
          <w:rFonts w:ascii="Verdana" w:eastAsia="Arial" w:hAnsi="Verdana" w:cs="Tahoma"/>
          <w:b/>
        </w:rPr>
        <w:t>Alambre de Amarre</w:t>
      </w:r>
    </w:p>
    <w:p w:rsidR="000F218C" w:rsidRDefault="000F218C" w:rsidP="000F218C">
      <w:pPr>
        <w:widowControl w:val="0"/>
        <w:autoSpaceDE w:val="0"/>
        <w:autoSpaceDN w:val="0"/>
        <w:spacing w:before="11"/>
        <w:ind w:right="101"/>
        <w:jc w:val="both"/>
        <w:rPr>
          <w:rFonts w:ascii="Verdana" w:eastAsia="Century Gothic" w:hAnsi="Verdana" w:cs="Arial"/>
          <w:w w:val="104"/>
        </w:rPr>
      </w:pPr>
      <w:r>
        <w:rPr>
          <w:rFonts w:ascii="Verdana" w:eastAsia="Century Gothic" w:hAnsi="Verdana" w:cs="Arial"/>
        </w:rPr>
        <w:t>El contratista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rsidR="000F218C" w:rsidRDefault="000F218C" w:rsidP="000F218C">
      <w:pPr>
        <w:widowControl w:val="0"/>
        <w:autoSpaceDE w:val="0"/>
        <w:autoSpaceDN w:val="0"/>
        <w:spacing w:before="11"/>
        <w:ind w:right="101"/>
        <w:jc w:val="both"/>
        <w:rPr>
          <w:rFonts w:ascii="Verdana" w:eastAsia="Century Gothic" w:hAnsi="Verdana" w:cs="Arial"/>
        </w:rPr>
      </w:pPr>
    </w:p>
    <w:p w:rsidR="000F218C" w:rsidRDefault="000F218C" w:rsidP="000F218C">
      <w:pPr>
        <w:widowControl w:val="0"/>
        <w:autoSpaceDE w:val="0"/>
        <w:autoSpaceDN w:val="0"/>
        <w:spacing w:before="2"/>
        <w:ind w:right="101"/>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m</w:t>
      </w:r>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rsidR="000F218C" w:rsidRDefault="000F218C" w:rsidP="000F218C">
      <w:pPr>
        <w:widowControl w:val="0"/>
        <w:autoSpaceDE w:val="0"/>
        <w:autoSpaceDN w:val="0"/>
        <w:spacing w:before="2"/>
        <w:ind w:right="101"/>
        <w:jc w:val="both"/>
        <w:rPr>
          <w:rFonts w:ascii="Verdana" w:eastAsia="Century Gothic" w:hAnsi="Verdana" w:cs="Arial"/>
        </w:rPr>
      </w:pPr>
    </w:p>
    <w:p w:rsidR="000F218C" w:rsidRDefault="000F218C" w:rsidP="000F218C">
      <w:pPr>
        <w:widowControl w:val="0"/>
        <w:autoSpaceDE w:val="0"/>
        <w:autoSpaceDN w:val="0"/>
        <w:spacing w:before="11"/>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rsidR="000F218C" w:rsidRDefault="000F218C" w:rsidP="000F218C">
      <w:pPr>
        <w:widowControl w:val="0"/>
        <w:autoSpaceDE w:val="0"/>
        <w:autoSpaceDN w:val="0"/>
        <w:spacing w:before="6"/>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Default="000F218C" w:rsidP="000F218C">
      <w:pPr>
        <w:widowControl w:val="0"/>
        <w:autoSpaceDE w:val="0"/>
        <w:autoSpaceDN w:val="0"/>
        <w:ind w:right="48"/>
        <w:jc w:val="both"/>
        <w:rPr>
          <w:rFonts w:ascii="Verdana" w:eastAsia="Century Gothic" w:hAnsi="Verdana" w:cs="Arial"/>
          <w:w w:val="104"/>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rsidR="000F218C" w:rsidRDefault="000F218C" w:rsidP="000F218C">
      <w:pPr>
        <w:widowControl w:val="0"/>
        <w:autoSpaceDE w:val="0"/>
        <w:autoSpaceDN w:val="0"/>
        <w:ind w:right="48"/>
        <w:jc w:val="both"/>
        <w:rPr>
          <w:rFonts w:ascii="Verdana" w:eastAsia="Century Gothic" w:hAnsi="Verdana" w:cs="Arial"/>
          <w:w w:val="104"/>
        </w:rPr>
      </w:pPr>
    </w:p>
    <w:p w:rsidR="000F218C" w:rsidRDefault="000F218C" w:rsidP="000F218C">
      <w:pPr>
        <w:widowControl w:val="0"/>
        <w:tabs>
          <w:tab w:val="left" w:pos="0"/>
        </w:tabs>
        <w:autoSpaceDE w:val="0"/>
        <w:autoSpaceDN w:val="0"/>
        <w:adjustRightInd w:val="0"/>
        <w:jc w:val="both"/>
        <w:rPr>
          <w:rFonts w:ascii="Tahoma" w:eastAsia="Verdana" w:hAnsi="Tahoma" w:cs="Tahoma"/>
          <w:b/>
          <w:bCs/>
          <w:lang w:val="es-ES_tradnl"/>
        </w:rPr>
      </w:pPr>
      <w:bookmarkStart w:id="299" w:name="_Hlk166494654"/>
      <w:r>
        <w:rPr>
          <w:rFonts w:ascii="Tahoma" w:eastAsia="Verdana" w:hAnsi="Tahoma" w:cs="Tahoma"/>
          <w:b/>
          <w:bCs/>
          <w:lang w:val="es-ES_tradnl"/>
        </w:rPr>
        <w:t>Accesorios</w:t>
      </w:r>
    </w:p>
    <w:p w:rsidR="000F218C" w:rsidRDefault="000F218C" w:rsidP="000F218C">
      <w:pPr>
        <w:widowControl w:val="0"/>
        <w:tabs>
          <w:tab w:val="left" w:pos="0"/>
        </w:tabs>
        <w:autoSpaceDE w:val="0"/>
        <w:autoSpaceDN w:val="0"/>
        <w:adjustRightInd w:val="0"/>
        <w:jc w:val="both"/>
        <w:rPr>
          <w:rFonts w:ascii="Tahoma" w:eastAsia="Verdana" w:hAnsi="Tahoma" w:cs="Tahoma"/>
          <w:b/>
          <w:bCs/>
          <w:lang w:val="es-ES_tradnl"/>
        </w:rPr>
      </w:pPr>
    </w:p>
    <w:p w:rsidR="000F218C" w:rsidRDefault="000F218C" w:rsidP="000F218C">
      <w:pPr>
        <w:widowControl w:val="0"/>
        <w:autoSpaceDE w:val="0"/>
        <w:autoSpaceDN w:val="0"/>
        <w:spacing w:before="6"/>
        <w:ind w:right="48"/>
        <w:jc w:val="both"/>
        <w:rPr>
          <w:rFonts w:ascii="Verdana" w:eastAsia="Century Gothic" w:hAnsi="Verdana" w:cs="Arial"/>
          <w:spacing w:val="-1"/>
        </w:rPr>
      </w:pPr>
      <w:r>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F218C" w:rsidRDefault="000F218C" w:rsidP="000F218C">
      <w:pPr>
        <w:widowControl w:val="0"/>
        <w:autoSpaceDE w:val="0"/>
        <w:autoSpaceDN w:val="0"/>
        <w:spacing w:before="6"/>
        <w:ind w:right="48"/>
        <w:jc w:val="both"/>
        <w:rPr>
          <w:rFonts w:ascii="Verdana" w:eastAsia="Century Gothic" w:hAnsi="Verdana" w:cs="Arial"/>
          <w:spacing w:val="-1"/>
        </w:rPr>
      </w:pPr>
    </w:p>
    <w:p w:rsidR="000F218C" w:rsidRDefault="000F218C" w:rsidP="000F218C">
      <w:pPr>
        <w:widowControl w:val="0"/>
        <w:autoSpaceDE w:val="0"/>
        <w:autoSpaceDN w:val="0"/>
        <w:spacing w:before="6"/>
        <w:ind w:right="48"/>
        <w:jc w:val="both"/>
        <w:rPr>
          <w:rFonts w:ascii="Verdana" w:eastAsia="Century Gothic" w:hAnsi="Verdana" w:cs="Arial"/>
          <w:spacing w:val="-1"/>
        </w:rPr>
      </w:pPr>
      <w:r>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9"/>
    <w:p w:rsidR="000F218C" w:rsidRDefault="000F218C" w:rsidP="000F218C">
      <w:pPr>
        <w:widowControl w:val="0"/>
        <w:autoSpaceDE w:val="0"/>
        <w:autoSpaceDN w:val="0"/>
        <w:jc w:val="both"/>
        <w:rPr>
          <w:rFonts w:ascii="Verdana" w:eastAsia="Arial" w:hAnsi="Verdana" w:cs="Calibri"/>
          <w:b/>
          <w:bCs/>
          <w:lang w:val="es-ES_tradn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Áridos</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218C" w:rsidRDefault="000F218C" w:rsidP="000F218C">
      <w:pPr>
        <w:widowControl w:val="0"/>
        <w:autoSpaceDE w:val="0"/>
        <w:autoSpaceDN w:val="0"/>
        <w:jc w:val="both"/>
        <w:rPr>
          <w:rFonts w:ascii="Verdana" w:eastAsia="Arial" w:hAnsi="Verdana" w:cs="Arial"/>
          <w:sz w:val="12"/>
          <w:szCs w:val="12"/>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218C" w:rsidRDefault="000F218C" w:rsidP="000F218C">
      <w:pPr>
        <w:widowControl w:val="0"/>
        <w:autoSpaceDE w:val="0"/>
        <w:autoSpaceDN w:val="0"/>
        <w:jc w:val="both"/>
        <w:rPr>
          <w:rFonts w:ascii="Verdana" w:eastAsia="Arial" w:hAnsi="Verdana" w:cs="Arial"/>
          <w:sz w:val="10"/>
          <w:szCs w:val="10"/>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Agua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lastRenderedPageBreak/>
        <w:t>No se permitirá el empleo de aguas estancadas procedentes de pequeñas lagunas o aquéllas que provengan de pantanos o desagües</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Toda agua de calidad dudosa deberá ser sometido al análisis respectivo y autorizado por el Supervisor de obra antes de su empleo.</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 temperatura del agua para la preparación del hormigón deberá ser superior a 5ºC. El agua para hormigones debe satisfacer en todo a lo descrito en las normas N.B. 587-914 y N.B. 588-91.</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replanteo y trazado del pozo, serán realizadas por el Contratista con estricta sujeción a la ubicación y las dimensiones señaladas en los planos y/o instrucción del Supervisor.</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ab/>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Para una buena ejecución del ítem se realizará pruebas hidráulicas y pruebas de aceptación del sistema.</w:t>
      </w: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0F218C" w:rsidRDefault="000F218C" w:rsidP="000F218C">
      <w:pPr>
        <w:widowControl w:val="0"/>
        <w:autoSpaceDE w:val="0"/>
        <w:autoSpaceDN w:val="0"/>
        <w:jc w:val="both"/>
        <w:rPr>
          <w:rFonts w:ascii="Verdana" w:eastAsia="Arial" w:hAnsi="Verdana" w:cs="Tahoma"/>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Default="000F218C" w:rsidP="000F218C">
      <w:pPr>
        <w:widowControl w:val="0"/>
        <w:tabs>
          <w:tab w:val="left" w:pos="560"/>
        </w:tabs>
        <w:autoSpaceDE w:val="0"/>
        <w:autoSpaceDN w:val="0"/>
        <w:jc w:val="both"/>
        <w:rPr>
          <w:rFonts w:ascii="Verdana" w:eastAsia="Arial" w:hAnsi="Verdana" w:cs="Tahoma"/>
          <w:b/>
        </w:rPr>
      </w:pPr>
    </w:p>
    <w:p w:rsidR="000F218C" w:rsidRDefault="000F218C" w:rsidP="000F218C">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pozo absorbente de ladrillo 6H (20x14x9)será medido en forma </w:t>
      </w:r>
      <w:r>
        <w:rPr>
          <w:rFonts w:ascii="Verdana" w:eastAsia="Arial" w:hAnsi="Verdana" w:cs="Tahoma"/>
          <w:b/>
          <w:bCs/>
        </w:rPr>
        <w:t>global</w:t>
      </w:r>
      <w:r>
        <w:rPr>
          <w:rFonts w:ascii="Verdana" w:eastAsia="Arial" w:hAnsi="Verdana" w:cs="Tahoma"/>
        </w:rPr>
        <w:t>, incluyendo todos sus accesorios para el buen funcionamiento del pozo de absorción.</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lastRenderedPageBreak/>
        <w:t>FORMA DE PAGO. -</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218C" w:rsidRDefault="000F218C" w:rsidP="000F218C">
      <w:pPr>
        <w:widowControl w:val="0"/>
        <w:autoSpaceDE w:val="0"/>
        <w:autoSpaceDN w:val="0"/>
        <w:jc w:val="both"/>
        <w:rPr>
          <w:rFonts w:ascii="Verdana" w:eastAsia="Arial" w:hAnsi="Verdana" w:cs="Arial"/>
        </w:rPr>
      </w:pPr>
    </w:p>
    <w:p w:rsidR="000F218C" w:rsidRDefault="000F218C" w:rsidP="000F218C">
      <w:pPr>
        <w:widowControl w:val="0"/>
        <w:autoSpaceDE w:val="0"/>
        <w:autoSpaceDN w:val="0"/>
        <w:jc w:val="both"/>
        <w:rPr>
          <w:rFonts w:ascii="Verdana" w:eastAsia="Arial" w:hAnsi="Verdana" w:cs="Arial"/>
        </w:rPr>
      </w:pPr>
      <w:r>
        <w:rPr>
          <w:rFonts w:ascii="Verdana" w:eastAsia="Arial" w:hAnsi="Verdana" w:cs="Arial"/>
        </w:rPr>
        <w:t>Este aporte estará sujeto al cronograma de ejecución de obra del Contratista.</w:t>
      </w: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color w:val="000000"/>
              </w:rPr>
              <w:t>VN - OF - LIM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Tahoma"/>
                <w:b/>
                <w:color w:val="000000"/>
              </w:rPr>
              <w:t>LIMPIEZA GENERAL</w:t>
            </w:r>
          </w:p>
        </w:tc>
      </w:tr>
    </w:tbl>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DESCRIPCIÓN.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del Supervisor de Obra. </w:t>
      </w: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color w:val="000000"/>
          <w:lang w:val="es-MX" w:eastAsia="es-ES"/>
        </w:rPr>
      </w:pPr>
      <w:r>
        <w:rPr>
          <w:rFonts w:ascii="Verdana" w:eastAsia="Arial" w:hAnsi="Verdana" w:cs="Tahoma"/>
          <w:color w:val="000000"/>
          <w:lang w:eastAsia="es-ES"/>
        </w:rPr>
        <w:t xml:space="preserve">El método para realizar el trabajo de limpieza será propuesto por el Contratista y Aprobado por el Supervisor de Obra. </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0F218C" w:rsidRDefault="000F218C" w:rsidP="000F218C">
      <w:pPr>
        <w:widowControl w:val="0"/>
        <w:tabs>
          <w:tab w:val="left" w:pos="560"/>
        </w:tabs>
        <w:autoSpaceDE w:val="0"/>
        <w:autoSpaceDN w:val="0"/>
        <w:jc w:val="both"/>
        <w:rPr>
          <w:rFonts w:ascii="Verdana" w:eastAsia="Arial" w:hAnsi="Verdana" w:cs="Tahoma"/>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MEDICIÓN.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color w:val="000000"/>
          <w:lang w:eastAsia="es-ES"/>
        </w:rPr>
        <w:t>El ítem limpieza general será medido en forma</w:t>
      </w:r>
      <w:r>
        <w:rPr>
          <w:rFonts w:ascii="Verdana" w:eastAsia="Arial" w:hAnsi="Verdana" w:cs="Tahoma"/>
          <w:b/>
          <w:color w:val="000000"/>
          <w:lang w:eastAsia="es-ES"/>
        </w:rPr>
        <w:t xml:space="preserve"> global.</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PAGO. -</w:t>
      </w:r>
    </w:p>
    <w:p w:rsidR="000F218C" w:rsidRDefault="000F218C" w:rsidP="000F218C">
      <w:pPr>
        <w:widowControl w:val="0"/>
        <w:tabs>
          <w:tab w:val="left" w:pos="560"/>
        </w:tabs>
        <w:autoSpaceDE w:val="0"/>
        <w:autoSpaceDN w:val="0"/>
        <w:jc w:val="both"/>
        <w:rPr>
          <w:rFonts w:ascii="Verdana" w:eastAsia="Arial" w:hAnsi="Verdana" w:cs="Tahoma"/>
          <w:b/>
          <w:color w:val="000000"/>
          <w:lang w:eastAsia="es-ES"/>
        </w:rPr>
      </w:pPr>
    </w:p>
    <w:p w:rsidR="000F218C" w:rsidRDefault="000F218C" w:rsidP="000F218C">
      <w:pPr>
        <w:widowControl w:val="0"/>
        <w:tabs>
          <w:tab w:val="left" w:pos="560"/>
        </w:tabs>
        <w:autoSpaceDE w:val="0"/>
        <w:autoSpaceDN w:val="0"/>
        <w:jc w:val="both"/>
        <w:rPr>
          <w:rFonts w:ascii="Verdana" w:eastAsia="Arial" w:hAnsi="Verdana" w:cs="Tahoma"/>
          <w:iCs/>
          <w:color w:val="000000"/>
          <w:lang w:val="es-ES_tradnl" w:eastAsia="es-ES"/>
        </w:rPr>
      </w:pPr>
      <w:r>
        <w:rPr>
          <w:rFonts w:ascii="Verdana" w:eastAsia="Arial" w:hAnsi="Verdana" w:cs="Tahoma"/>
          <w:color w:val="000000"/>
          <w:lang w:eastAsia="es-ES"/>
        </w:rPr>
        <w:lastRenderedPageBreak/>
        <w:t>El pago por el trabajo ejecutado tal como lo prescribe este ítem y medido en la forma indicada, de acuerdo con los planos y las presentes especificaciones técnicas será pagado de acuerdo al análisis de precios unitarios de la propuesta aceptada.</w:t>
      </w:r>
      <w:r>
        <w:rPr>
          <w:rFonts w:ascii="Verdana" w:eastAsia="Arial" w:hAnsi="Verdana" w:cs="Tahoma"/>
          <w:iCs/>
          <w:color w:val="000000"/>
          <w:lang w:val="es-ES_tradnl" w:eastAsia="es-ES"/>
        </w:rPr>
        <w:t xml:space="preserve"> </w:t>
      </w:r>
    </w:p>
    <w:p w:rsidR="000F218C" w:rsidRDefault="000F218C" w:rsidP="000F218C">
      <w:pPr>
        <w:widowControl w:val="0"/>
        <w:tabs>
          <w:tab w:val="left" w:pos="560"/>
        </w:tabs>
        <w:autoSpaceDE w:val="0"/>
        <w:autoSpaceDN w:val="0"/>
        <w:jc w:val="both"/>
        <w:rPr>
          <w:rFonts w:ascii="Verdana" w:eastAsia="Arial" w:hAnsi="Verdana" w:cs="Tahoma"/>
          <w:iCs/>
          <w:color w:val="000000"/>
          <w:lang w:val="es-ES_tradnl" w:eastAsia="es-ES"/>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Tahoma"/>
          <w:iCs/>
          <w:color w:val="000000"/>
          <w:lang w:val="es-ES_tradnl" w:eastAsia="es-ES"/>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Default="000F218C" w:rsidP="000F218C">
      <w:pPr>
        <w:widowControl w:val="0"/>
        <w:tabs>
          <w:tab w:val="left" w:pos="2025"/>
        </w:tabs>
        <w:autoSpaceDE w:val="0"/>
        <w:autoSpaceDN w:val="0"/>
        <w:rPr>
          <w:rFonts w:ascii="Verdana" w:eastAsia="Arial" w:hAnsi="Verdana" w:cs="Arial"/>
          <w:b/>
        </w:rPr>
      </w:pPr>
    </w:p>
    <w:p w:rsidR="000F218C" w:rsidRDefault="000F218C" w:rsidP="000F218C">
      <w:pPr>
        <w:widowControl w:val="0"/>
        <w:autoSpaceDE w:val="0"/>
        <w:autoSpaceDN w:val="0"/>
        <w:jc w:val="both"/>
        <w:rPr>
          <w:rFonts w:ascii="Verdana" w:eastAsia="Arial" w:hAnsi="Verdana" w:cs="Tahoma"/>
          <w:color w:val="000000"/>
        </w:rPr>
      </w:pPr>
      <w:r>
        <w:rPr>
          <w:rFonts w:ascii="Verdana" w:eastAsia="Arial" w:hAnsi="Verdana" w:cs="Tahoma"/>
          <w:color w:val="000000"/>
        </w:rPr>
        <w:t>El aporte propio se encuentra especificado en el</w:t>
      </w:r>
      <w:r>
        <w:rPr>
          <w:rFonts w:ascii="Verdana" w:eastAsia="Arial" w:hAnsi="Verdana" w:cs="Tahoma"/>
          <w:color w:val="FF0000"/>
        </w:rPr>
        <w:t xml:space="preserve"> </w:t>
      </w:r>
      <w:r>
        <w:rPr>
          <w:rFonts w:ascii="Verdana" w:eastAsia="Arial" w:hAnsi="Verdana" w:cs="Arial"/>
          <w:color w:val="000000"/>
        </w:rPr>
        <w:t>análisis de precios unitarios</w:t>
      </w:r>
      <w:r>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del Contratista.</w:t>
      </w:r>
    </w:p>
    <w:p w:rsidR="000F218C" w:rsidRDefault="000F218C" w:rsidP="000F218C">
      <w:pPr>
        <w:widowControl w:val="0"/>
        <w:autoSpaceDE w:val="0"/>
        <w:autoSpaceDN w:val="0"/>
        <w:rPr>
          <w:rFonts w:ascii="Arial" w:eastAsia="Arial" w:hAnsi="Arial" w:cs="Arial"/>
        </w:rPr>
      </w:pPr>
    </w:p>
    <w:p w:rsidR="000F218C" w:rsidRDefault="000F218C" w:rsidP="000F218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bCs/>
              </w:rPr>
              <w:t>VN - OF – PLA- 1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PLACA DE ENTREGA DE OBRA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Este ítem comprende la implementación de una placa de entrega de fierro fundido para la entrega de proyectos de soluciones habitacionales, de acuerdo a </w:t>
      </w:r>
      <w:r>
        <w:rPr>
          <w:rFonts w:ascii="Verdana" w:eastAsia="Arial" w:hAnsi="Verdana" w:cs="Tahoma"/>
          <w:color w:val="000000"/>
        </w:rPr>
        <w:t>planos constructivos y/o instrucciones del Supervisor de Obra.</w:t>
      </w:r>
    </w:p>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8711"/>
        </w:tabs>
        <w:autoSpaceDE w:val="0"/>
        <w:autoSpaceDN w:val="0"/>
        <w:rPr>
          <w:rFonts w:ascii="Verdana" w:eastAsia="Arial" w:hAnsi="Verdana" w:cs="Tahoma"/>
        </w:rPr>
      </w:pPr>
      <w:r>
        <w:rPr>
          <w:rFonts w:ascii="Verdana" w:eastAsia="Arial" w:hAnsi="Verdana" w:cs="Tahoma"/>
        </w:rPr>
        <w:t>Los materiales a emplearse deberán ser suministrados por el Contratista de acuerdo al siguiente detalle:</w:t>
      </w:r>
    </w:p>
    <w:p w:rsidR="000F218C" w:rsidRDefault="000F218C" w:rsidP="000F218C">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11"/>
        <w:gridCol w:w="992"/>
      </w:tblGrid>
      <w:tr w:rsidR="000F218C" w:rsidTr="000E4D68">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cs="Helvetica"/>
                <w:color w:val="FFFFFF"/>
                <w:lang w:eastAsia="es-BO"/>
              </w:rPr>
            </w:pPr>
            <w:r>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rPr>
                <w:rFonts w:ascii="Verdana" w:hAnsi="Verdana" w:cs="Helvetica"/>
                <w:color w:val="FFFFFF"/>
                <w:lang w:eastAsia="es-BO"/>
              </w:rPr>
            </w:pPr>
            <w:r>
              <w:rPr>
                <w:rFonts w:ascii="Verdana" w:hAnsi="Verdana" w:cs="Helvetica"/>
                <w:b/>
                <w:bCs/>
                <w:color w:val="FFFFFF"/>
                <w:lang w:eastAsia="es-BO"/>
              </w:rPr>
              <w:t>UNIDAD</w:t>
            </w:r>
          </w:p>
        </w:tc>
      </w:tr>
      <w:tr w:rsidR="000F218C" w:rsidTr="000E4D68">
        <w:trPr>
          <w:trHeight w:val="297"/>
          <w:jc w:val="center"/>
        </w:trPr>
        <w:tc>
          <w:tcPr>
            <w:tcW w:w="31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BO"/>
              </w:rPr>
            </w:pPr>
            <w:r>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BO"/>
              </w:rPr>
            </w:pPr>
            <w:r>
              <w:rPr>
                <w:rFonts w:ascii="Verdana" w:hAnsi="Verdana" w:cs="Helvetica"/>
                <w:color w:val="333333"/>
                <w:lang w:eastAsia="es-BO"/>
              </w:rPr>
              <w:t>PZA</w:t>
            </w:r>
          </w:p>
        </w:tc>
      </w:tr>
      <w:tr w:rsidR="000F218C" w:rsidTr="000E4D68">
        <w:trPr>
          <w:trHeight w:val="220"/>
          <w:jc w:val="center"/>
        </w:trPr>
        <w:tc>
          <w:tcPr>
            <w:tcW w:w="31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rPr>
                <w:rFonts w:ascii="Verdana" w:hAnsi="Verdana" w:cs="Helvetica"/>
                <w:color w:val="333333"/>
                <w:lang w:eastAsia="es-BO"/>
              </w:rPr>
            </w:pPr>
            <w:r>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18C" w:rsidRDefault="000F218C" w:rsidP="000E4D68">
            <w:pPr>
              <w:jc w:val="center"/>
              <w:rPr>
                <w:rFonts w:ascii="Verdana" w:hAnsi="Verdana" w:cs="Helvetica"/>
                <w:color w:val="333333"/>
                <w:lang w:eastAsia="es-BO"/>
              </w:rPr>
            </w:pPr>
            <w:r>
              <w:rPr>
                <w:rFonts w:ascii="Verdana" w:hAnsi="Verdana" w:cs="Helvetica"/>
                <w:color w:val="333333"/>
                <w:lang w:eastAsia="es-BO"/>
              </w:rPr>
              <w:t>PZA</w:t>
            </w:r>
          </w:p>
        </w:tc>
      </w:tr>
    </w:tbl>
    <w:p w:rsidR="000F218C" w:rsidRDefault="000F218C" w:rsidP="000F218C">
      <w:pPr>
        <w:widowControl w:val="0"/>
        <w:tabs>
          <w:tab w:val="left" w:pos="560"/>
        </w:tabs>
        <w:autoSpaceDE w:val="0"/>
        <w:autoSpaceDN w:val="0"/>
        <w:jc w:val="both"/>
        <w:rPr>
          <w:rFonts w:ascii="Verdana" w:eastAsia="Arial" w:hAnsi="Verdana" w:cs="Tahoma"/>
          <w:b/>
          <w:color w:val="000000"/>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bCs/>
        </w:rPr>
      </w:pPr>
      <w:r>
        <w:rPr>
          <w:rFonts w:ascii="Verdana" w:eastAsia="Arial" w:hAnsi="Verdana" w:cs="Tahoma"/>
          <w:b/>
          <w:bCs/>
        </w:rPr>
        <w:t xml:space="preserve">Tornillo </w:t>
      </w:r>
    </w:p>
    <w:p w:rsidR="000F218C" w:rsidRDefault="000F218C" w:rsidP="000F218C">
      <w:pPr>
        <w:widowControl w:val="0"/>
        <w:tabs>
          <w:tab w:val="left" w:pos="8711"/>
        </w:tabs>
        <w:autoSpaceDE w:val="0"/>
        <w:autoSpaceDN w:val="0"/>
        <w:jc w:val="both"/>
        <w:rPr>
          <w:rFonts w:ascii="Verdana" w:eastAsia="Arial" w:hAnsi="Verdana" w:cs="Tahoma"/>
          <w:b/>
          <w:bCs/>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Requisitos: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tornillos deberán cumplir con los siguientes requisitos:</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Recubrimientos en cincado o cincado negro.</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Acero inoxidable con punta tipo F.</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lastRenderedPageBreak/>
        <w:t>Disponibles tapones de colores para cabezas hexagonales.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ramplugs deberán cumplir con los siguientes requisitos: </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Ser fabricados con una resina sintética (poliamida) que se la conoce comercialmente con el nombre de nylon.</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Soportan temperaturas extremas (-40º a +80ºC)</w:t>
      </w:r>
    </w:p>
    <w:p w:rsidR="000F218C" w:rsidRDefault="000F218C" w:rsidP="005747F1">
      <w:pPr>
        <w:widowControl w:val="0"/>
        <w:numPr>
          <w:ilvl w:val="0"/>
          <w:numId w:val="112"/>
        </w:numPr>
        <w:tabs>
          <w:tab w:val="left" w:pos="8711"/>
        </w:tabs>
        <w:autoSpaceDE w:val="0"/>
        <w:autoSpaceDN w:val="0"/>
        <w:jc w:val="both"/>
        <w:rPr>
          <w:rFonts w:ascii="Verdana" w:eastAsia="Arial" w:hAnsi="Verdana" w:cs="Tahoma"/>
        </w:rPr>
      </w:pPr>
      <w:r>
        <w:rPr>
          <w:rFonts w:ascii="Verdana" w:eastAsia="Arial" w:hAnsi="Verdana" w:cs="Tahoma"/>
        </w:rPr>
        <w:t>No ser conductores de la electricidad y resistente los agentes corrosivos.</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De manera previa a su instalación, una muestra del material a usarse en el proyecto, deberá ser puesto a consideración del Supervisor del proyecto para su aprobación.</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deberá garantizar que el material de referencia sea de buena calidad y de marca reconocida</w:t>
      </w:r>
    </w:p>
    <w:p w:rsidR="000F218C" w:rsidRDefault="000F218C" w:rsidP="000F218C">
      <w:pPr>
        <w:widowControl w:val="0"/>
        <w:tabs>
          <w:tab w:val="left" w:pos="8711"/>
        </w:tabs>
        <w:autoSpaceDE w:val="0"/>
        <w:autoSpaceDN w:val="0"/>
        <w:jc w:val="both"/>
        <w:rPr>
          <w:rFonts w:ascii="Verdana" w:eastAsia="Arial" w:hAnsi="Verdana" w:cs="Tahoma"/>
          <w:b/>
          <w:bCs/>
        </w:rPr>
      </w:pPr>
    </w:p>
    <w:p w:rsidR="000F218C" w:rsidRDefault="000F218C" w:rsidP="000F218C">
      <w:pPr>
        <w:widowControl w:val="0"/>
        <w:tabs>
          <w:tab w:val="left" w:pos="8711"/>
        </w:tabs>
        <w:autoSpaceDE w:val="0"/>
        <w:autoSpaceDN w:val="0"/>
        <w:jc w:val="both"/>
        <w:rPr>
          <w:rFonts w:ascii="Verdana" w:eastAsia="Arial" w:hAnsi="Verdana" w:cs="Tahoma"/>
          <w:b/>
          <w:bCs/>
        </w:rPr>
      </w:pPr>
    </w:p>
    <w:p w:rsidR="000F218C" w:rsidRDefault="000F218C" w:rsidP="000F218C">
      <w:pPr>
        <w:widowControl w:val="0"/>
        <w:autoSpaceDE w:val="0"/>
        <w:autoSpaceDN w:val="0"/>
        <w:adjustRightInd w:val="0"/>
        <w:spacing w:line="200" w:lineRule="exact"/>
        <w:jc w:val="both"/>
        <w:rPr>
          <w:rFonts w:ascii="Verdana" w:eastAsia="Arial" w:hAnsi="Verdana" w:cs="Tahoma"/>
          <w:b/>
        </w:rPr>
      </w:pPr>
      <w:r>
        <w:rPr>
          <w:rFonts w:ascii="Verdana" w:eastAsia="Arial" w:hAnsi="Verdana" w:cs="Tahoma"/>
          <w:b/>
        </w:rPr>
        <w:t xml:space="preserve">Placa de Entrega de Obra </w:t>
      </w:r>
    </w:p>
    <w:p w:rsidR="000F218C" w:rsidRDefault="000F218C" w:rsidP="000F218C">
      <w:pPr>
        <w:widowControl w:val="0"/>
        <w:tabs>
          <w:tab w:val="left" w:pos="560"/>
        </w:tabs>
        <w:autoSpaceDE w:val="0"/>
        <w:autoSpaceDN w:val="0"/>
        <w:jc w:val="both"/>
        <w:rPr>
          <w:rFonts w:ascii="Verdana" w:eastAsia="Arial" w:hAnsi="Verdana" w:cs="Arial"/>
        </w:rPr>
      </w:pP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0F218C" w:rsidRDefault="000F218C" w:rsidP="000F218C">
      <w:pPr>
        <w:widowControl w:val="0"/>
        <w:tabs>
          <w:tab w:val="left" w:pos="560"/>
        </w:tabs>
        <w:autoSpaceDE w:val="0"/>
        <w:autoSpaceDN w:val="0"/>
        <w:jc w:val="both"/>
        <w:rPr>
          <w:rFonts w:ascii="Verdana" w:eastAsia="Arial" w:hAnsi="Verdana" w:cs="Arial"/>
          <w:b/>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previa a su empleo en obra deberá ser aprobado por el Supervisor de Obra.</w:t>
      </w:r>
    </w:p>
    <w:p w:rsidR="000F218C" w:rsidRDefault="000F218C" w:rsidP="000F218C">
      <w:pPr>
        <w:widowControl w:val="0"/>
        <w:autoSpaceDE w:val="0"/>
        <w:autoSpaceDN w:val="0"/>
        <w:adjustRightInd w:val="0"/>
        <w:spacing w:line="200" w:lineRule="exact"/>
        <w:jc w:val="both"/>
        <w:rPr>
          <w:rFonts w:ascii="Century Gothic" w:eastAsia="Arial" w:hAnsi="Century Gothic" w:cs="Arial Narrow"/>
          <w:bCs/>
          <w:sz w:val="16"/>
          <w:szCs w:val="16"/>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placa deberá fabricarse respetando las dimensiones, detalles y las leyendas señaladas en los gráficos de detalle de acuerdo a las especificaciones técnicas.</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placa deberá contar con elementos de sujeción que permitan ubicarse en el lugar establecido para este elemento.</w:t>
      </w:r>
    </w:p>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Arial"/>
        </w:rPr>
      </w:pPr>
      <w:r>
        <w:rPr>
          <w:rFonts w:ascii="Verdana" w:eastAsia="Arial" w:hAnsi="Verdana" w:cs="Tahoma"/>
        </w:rPr>
        <w:t>El fondo de la placa será azul y las letras y leyendas deberán ser en color plateado. Logos y</w:t>
      </w:r>
      <w:r>
        <w:rPr>
          <w:rFonts w:ascii="Verdana" w:eastAsia="Arial" w:hAnsi="Verdana" w:cs="Arial"/>
        </w:rPr>
        <w:t xml:space="preserve"> Escudo pintados de color.</w:t>
      </w:r>
    </w:p>
    <w:p w:rsidR="000F218C" w:rsidRDefault="000F218C" w:rsidP="000F218C">
      <w:pPr>
        <w:widowControl w:val="0"/>
        <w:tabs>
          <w:tab w:val="left" w:pos="8711"/>
        </w:tabs>
        <w:autoSpaceDE w:val="0"/>
        <w:autoSpaceDN w:val="0"/>
        <w:jc w:val="both"/>
        <w:rPr>
          <w:rFonts w:ascii="Verdana" w:eastAsia="Arial" w:hAnsi="Verdana" w:cs="Arial"/>
        </w:rPr>
      </w:pPr>
    </w:p>
    <w:p w:rsidR="000F218C" w:rsidRDefault="000F218C" w:rsidP="000F218C">
      <w:pPr>
        <w:widowControl w:val="0"/>
        <w:tabs>
          <w:tab w:val="left" w:pos="8711"/>
        </w:tabs>
        <w:autoSpaceDE w:val="0"/>
        <w:autoSpaceDN w:val="0"/>
        <w:rPr>
          <w:rFonts w:ascii="Verdana" w:eastAsia="Arial" w:hAnsi="Verdana" w:cs="Tahoma"/>
        </w:rPr>
      </w:pPr>
    </w:p>
    <w:p w:rsidR="000F218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rsidR="000F218C" w:rsidRDefault="000F218C" w:rsidP="000F218C">
      <w:pPr>
        <w:widowControl w:val="0"/>
        <w:autoSpaceDE w:val="0"/>
        <w:autoSpaceDN w:val="0"/>
        <w:jc w:val="both"/>
        <w:rPr>
          <w:rFonts w:ascii="Verdana" w:eastAsia="Arial" w:hAnsi="Verdana" w:cs="Arial"/>
          <w:bCs/>
        </w:rPr>
      </w:pPr>
    </w:p>
    <w:p w:rsidR="000F218C" w:rsidRDefault="000F218C" w:rsidP="000F218C">
      <w:pPr>
        <w:widowControl w:val="0"/>
        <w:autoSpaceDE w:val="0"/>
        <w:autoSpaceDN w:val="0"/>
        <w:jc w:val="both"/>
        <w:rPr>
          <w:rFonts w:ascii="Verdana" w:eastAsia="Arial" w:hAnsi="Verdana" w:cs="Arial"/>
          <w:iCs/>
        </w:rPr>
      </w:pPr>
      <w:r>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0F218C" w:rsidRDefault="000F218C" w:rsidP="000F218C">
      <w:pPr>
        <w:widowControl w:val="0"/>
        <w:autoSpaceDE w:val="0"/>
        <w:autoSpaceDN w:val="0"/>
        <w:jc w:val="both"/>
        <w:rPr>
          <w:rFonts w:ascii="Verdana" w:eastAsia="Arial" w:hAnsi="Verdana" w:cs="Arial"/>
          <w:iCs/>
        </w:rPr>
      </w:pPr>
    </w:p>
    <w:p w:rsidR="000F218C" w:rsidRDefault="000F218C" w:rsidP="000F218C">
      <w:pPr>
        <w:widowControl w:val="0"/>
        <w:autoSpaceDE w:val="0"/>
        <w:autoSpaceDN w:val="0"/>
        <w:jc w:val="both"/>
        <w:rPr>
          <w:rFonts w:ascii="Verdana" w:eastAsia="Arial" w:hAnsi="Verdana" w:cs="Arial"/>
          <w:iCs/>
        </w:rPr>
      </w:pPr>
      <w:r>
        <w:rPr>
          <w:rFonts w:ascii="Verdana" w:eastAsia="Arial" w:hAnsi="Verdana" w:cs="Arial"/>
          <w:iCs/>
        </w:rPr>
        <w:t>Se identificará el sitio de colocado de la plaqueta conmemorativa en los planos arquitectónicos.</w:t>
      </w:r>
    </w:p>
    <w:p w:rsidR="000F218C" w:rsidRDefault="000F218C" w:rsidP="000F218C">
      <w:pPr>
        <w:widowControl w:val="0"/>
        <w:autoSpaceDE w:val="0"/>
        <w:autoSpaceDN w:val="0"/>
        <w:jc w:val="both"/>
        <w:rPr>
          <w:rFonts w:ascii="Verdana" w:eastAsia="Arial" w:hAnsi="Verdana" w:cs="Arial"/>
          <w:iCs/>
        </w:rPr>
      </w:pPr>
    </w:p>
    <w:p w:rsidR="000F218C" w:rsidRDefault="000F218C" w:rsidP="000F218C">
      <w:pPr>
        <w:widowControl w:val="0"/>
        <w:autoSpaceDE w:val="0"/>
        <w:autoSpaceDN w:val="0"/>
        <w:jc w:val="both"/>
        <w:rPr>
          <w:rFonts w:ascii="Verdana" w:eastAsia="Arial" w:hAnsi="Verdana" w:cs="Arial"/>
          <w:iCs/>
        </w:rPr>
      </w:pPr>
      <w:r>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0F218C" w:rsidRPr="00AC3E3C" w:rsidRDefault="000F218C" w:rsidP="000F218C">
      <w:pPr>
        <w:widowControl w:val="0"/>
        <w:autoSpaceDE w:val="0"/>
        <w:autoSpaceDN w:val="0"/>
        <w:jc w:val="both"/>
        <w:rPr>
          <w:rFonts w:ascii="Verdana" w:eastAsia="Arial" w:hAnsi="Verdana" w:cs="Arial"/>
          <w:iCs/>
        </w:rPr>
      </w:pPr>
      <w:r>
        <w:rPr>
          <w:rFonts w:ascii="Verdana" w:eastAsia="Arial" w:hAnsi="Verdana" w:cs="Arial"/>
          <w:iCs/>
        </w:rPr>
        <w:t>Una vez colocada la plaqueta, se procederá a la limpieza del mismo y su correspondiente protegido para la inauguración.</w:t>
      </w:r>
    </w:p>
    <w:p w:rsidR="000F218C" w:rsidRPr="00AC3E3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MEDICIÓN. - </w:t>
      </w:r>
    </w:p>
    <w:p w:rsidR="000F218C" w:rsidRPr="00AC3E3C" w:rsidRDefault="000F218C" w:rsidP="000F218C">
      <w:pPr>
        <w:widowControl w:val="0"/>
        <w:autoSpaceDE w:val="0"/>
        <w:autoSpaceDN w:val="0"/>
        <w:jc w:val="both"/>
        <w:rPr>
          <w:rFonts w:ascii="Verdana" w:eastAsia="Arial" w:hAnsi="Verdana" w:cs="Arial"/>
        </w:rPr>
      </w:pPr>
      <w:r>
        <w:rPr>
          <w:rFonts w:ascii="Verdana" w:eastAsia="Arial" w:hAnsi="Verdana" w:cs="Arial"/>
        </w:rPr>
        <w:t>La provisión y colocado de placa</w:t>
      </w:r>
      <w:r>
        <w:rPr>
          <w:rFonts w:ascii="Verdana" w:eastAsia="Arial" w:hAnsi="Verdana" w:cs="Arial"/>
          <w:iCs/>
        </w:rPr>
        <w:t xml:space="preserve"> de entrega de obra se medirá en forma </w:t>
      </w:r>
      <w:r>
        <w:rPr>
          <w:rFonts w:ascii="Verdana" w:eastAsia="Arial" w:hAnsi="Verdana" w:cs="Arial"/>
          <w:b/>
          <w:iCs/>
        </w:rPr>
        <w:t>global,</w:t>
      </w:r>
      <w:r>
        <w:rPr>
          <w:rFonts w:ascii="Verdana" w:eastAsia="Arial" w:hAnsi="Verdana" w:cs="Arial"/>
          <w:iCs/>
        </w:rPr>
        <w:t xml:space="preserve"> </w:t>
      </w:r>
      <w:r>
        <w:rPr>
          <w:rFonts w:ascii="Verdana" w:eastAsia="Arial" w:hAnsi="Verdana" w:cs="Arial"/>
        </w:rPr>
        <w:t>tomando en cuenta la cantidad neta ejecutada y autorizada.</w:t>
      </w:r>
    </w:p>
    <w:p w:rsidR="000F218C" w:rsidRPr="00AC3E3C"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PAGO. -</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0F218C" w:rsidRDefault="000F218C" w:rsidP="000F218C">
      <w:pPr>
        <w:widowControl w:val="0"/>
        <w:tabs>
          <w:tab w:val="left" w:pos="560"/>
        </w:tabs>
        <w:autoSpaceDE w:val="0"/>
        <w:autoSpaceDN w:val="0"/>
        <w:jc w:val="both"/>
        <w:rPr>
          <w:rFonts w:ascii="Verdana" w:eastAsia="Arial" w:hAnsi="Verdana" w:cs="Arial"/>
        </w:rPr>
      </w:pPr>
      <w:r>
        <w:rPr>
          <w:rFonts w:ascii="Verdana" w:eastAsia="Arial" w:hAnsi="Verdana" w:cs="Arial"/>
        </w:rPr>
        <w:t xml:space="preserve">Dicho precio será en compensación total por los materiales, mano de obra, herramientas, equipo </w:t>
      </w:r>
      <w:r>
        <w:rPr>
          <w:rFonts w:ascii="Verdana" w:eastAsia="Arial" w:hAnsi="Verdana" w:cs="Arial"/>
        </w:rPr>
        <w:lastRenderedPageBreak/>
        <w:t>señalado en el análisis de precios unitarios para la adecuada y correcta ejecución de los trabajos.</w:t>
      </w:r>
    </w:p>
    <w:p w:rsidR="000F218C" w:rsidRDefault="000F218C" w:rsidP="000F218C">
      <w:pPr>
        <w:widowControl w:val="0"/>
        <w:autoSpaceDE w:val="0"/>
        <w:autoSpaceDN w:val="0"/>
        <w:jc w:val="both"/>
        <w:rPr>
          <w:rFonts w:ascii="Verdana" w:eastAsia="Arial" w:hAnsi="Verdana" w:cs="Tahoma"/>
          <w:b/>
        </w:rPr>
      </w:pPr>
    </w:p>
    <w:p w:rsidR="000F218C" w:rsidRPr="00AC3E3C" w:rsidRDefault="000F218C" w:rsidP="000F218C">
      <w:pPr>
        <w:widowControl w:val="0"/>
        <w:autoSpaceDE w:val="0"/>
        <w:autoSpaceDN w:val="0"/>
        <w:jc w:val="both"/>
        <w:rPr>
          <w:rFonts w:ascii="Verdana" w:eastAsia="Arial" w:hAnsi="Verdana" w:cs="Tahoma"/>
          <w:b/>
        </w:rPr>
      </w:pPr>
      <w:r>
        <w:rPr>
          <w:rFonts w:ascii="Verdana" w:eastAsia="Arial" w:hAnsi="Verdana" w:cs="Tahoma"/>
          <w:b/>
        </w:rPr>
        <w:t>APORTE PROPIO. –</w:t>
      </w: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Arial"/>
        </w:rPr>
        <w:t>análisis de precios unitarios</w:t>
      </w:r>
      <w:r>
        <w:rPr>
          <w:rFonts w:ascii="Verdana" w:eastAsia="Arial" w:hAnsi="Verdana" w:cs="Tahoma"/>
        </w:rPr>
        <w:t xml:space="preserve">, </w:t>
      </w:r>
      <w:r>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218C" w:rsidRDefault="000F218C" w:rsidP="000F218C">
      <w:pPr>
        <w:widowControl w:val="0"/>
        <w:tabs>
          <w:tab w:val="left" w:pos="560"/>
        </w:tabs>
        <w:autoSpaceDE w:val="0"/>
        <w:autoSpaceDN w:val="0"/>
        <w:jc w:val="both"/>
        <w:rPr>
          <w:rFonts w:ascii="Verdana" w:eastAsia="Arial" w:hAnsi="Verdana" w:cs="Tahoma"/>
          <w:color w:val="000000"/>
        </w:rPr>
      </w:pPr>
    </w:p>
    <w:p w:rsidR="000F218C" w:rsidRDefault="000F218C" w:rsidP="000F218C">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estará sujeto al cronograma de ejecución de obra del Contratista.</w:t>
      </w:r>
    </w:p>
    <w:p w:rsidR="000F218C" w:rsidRDefault="000F218C" w:rsidP="000F218C">
      <w:pPr>
        <w:widowControl w:val="0"/>
        <w:tabs>
          <w:tab w:val="left" w:pos="560"/>
        </w:tabs>
        <w:autoSpaceDE w:val="0"/>
        <w:autoSpaceDN w:val="0"/>
        <w:jc w:val="both"/>
        <w:rPr>
          <w:rFonts w:ascii="Verdana" w:eastAsia="Calibri" w:hAnsi="Verdana" w:cs="Arial"/>
          <w:color w:val="FF0000"/>
        </w:rPr>
      </w:pPr>
    </w:p>
    <w:p w:rsidR="000F218C" w:rsidRDefault="000F218C" w:rsidP="000F218C">
      <w:pPr>
        <w:widowControl w:val="0"/>
        <w:autoSpaceDE w:val="0"/>
        <w:autoSpaceDN w:val="0"/>
        <w:rPr>
          <w:rFonts w:ascii="Verdana" w:eastAsia="Arial" w:hAnsi="Verdana" w:cs="Tahoma"/>
        </w:rPr>
      </w:pPr>
      <w:r>
        <w:rPr>
          <w:noProof/>
          <w:lang w:val="es-BO" w:eastAsia="es-BO"/>
        </w:rPr>
        <w:drawing>
          <wp:anchor distT="0" distB="0" distL="114300" distR="114300" simplePos="0" relativeHeight="251669504" behindDoc="0" locked="0" layoutInCell="1" allowOverlap="1" wp14:anchorId="55680460" wp14:editId="127CBFED">
            <wp:simplePos x="0" y="0"/>
            <wp:positionH relativeFrom="margin">
              <wp:align>center</wp:align>
            </wp:positionH>
            <wp:positionV relativeFrom="paragraph">
              <wp:posOffset>12065</wp:posOffset>
            </wp:positionV>
            <wp:extent cx="3917315" cy="469074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1">
                      <a:extLst>
                        <a:ext uri="{28A0092B-C50C-407E-A947-70E740481C1C}">
                          <a14:useLocalDpi xmlns:a14="http://schemas.microsoft.com/office/drawing/2010/main" val="0"/>
                        </a:ext>
                      </a:extLst>
                    </a:blip>
                    <a:srcRect r="8070"/>
                    <a:stretch>
                      <a:fillRect/>
                    </a:stretch>
                  </pic:blipFill>
                  <pic:spPr bwMode="auto">
                    <a:xfrm>
                      <a:off x="0" y="0"/>
                      <a:ext cx="3917315" cy="4690745"/>
                    </a:xfrm>
                    <a:prstGeom prst="rect">
                      <a:avLst/>
                    </a:prstGeom>
                    <a:noFill/>
                  </pic:spPr>
                </pic:pic>
              </a:graphicData>
            </a:graphic>
            <wp14:sizeRelH relativeFrom="page">
              <wp14:pctWidth>0</wp14:pctWidth>
            </wp14:sizeRelH>
            <wp14:sizeRelV relativeFrom="page">
              <wp14:pctHeight>0</wp14:pctHeight>
            </wp14:sizeRelV>
          </wp:anchor>
        </w:drawing>
      </w:r>
    </w:p>
    <w:p w:rsidR="000F218C" w:rsidRDefault="000F218C" w:rsidP="000F218C">
      <w:pPr>
        <w:widowControl w:val="0"/>
        <w:autoSpaceDE w:val="0"/>
        <w:autoSpaceDN w:val="0"/>
        <w:jc w:val="both"/>
        <w:rPr>
          <w:rFonts w:ascii="Verdana" w:eastAsia="Arial" w:hAnsi="Verdana" w:cs="Tahoma"/>
          <w:color w:val="000000"/>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p w:rsidR="000F218C" w:rsidRDefault="000F218C" w:rsidP="000F218C">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iCs/>
              </w:rPr>
              <w:t>VN-OC-VAL-3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Tahoma"/>
                <w:b/>
                <w:bCs/>
                <w:iCs/>
              </w:rPr>
              <w:t>VALLA DE GESTION (CUANDO LA OBRA ESTA ENTREGADA)</w:t>
            </w:r>
          </w:p>
        </w:tc>
      </w:tr>
    </w:tbl>
    <w:p w:rsidR="000F218C" w:rsidRDefault="000F218C" w:rsidP="000F218C">
      <w:pPr>
        <w:widowControl w:val="0"/>
        <w:tabs>
          <w:tab w:val="left" w:pos="8711"/>
        </w:tabs>
        <w:autoSpaceDE w:val="0"/>
        <w:autoSpaceDN w:val="0"/>
        <w:jc w:val="both"/>
        <w:rPr>
          <w:rFonts w:ascii="Verdana" w:eastAsia="Arial" w:hAnsi="Verdana" w:cs="Tahoma"/>
          <w:b/>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DESCRIPCIÓN.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w:t>
      </w:r>
      <w:r>
        <w:rPr>
          <w:rFonts w:ascii="Verdana" w:eastAsia="Arial" w:hAnsi="Verdana" w:cs="Tahoma"/>
        </w:rPr>
        <w:lastRenderedPageBreak/>
        <w:t>de obra y autorizado por el Supervisor, el cambio de lona de Banner será posterior a la entrega de las obras 8con datos actualizados del cierre del proyecto), para cumplir con el objetivo de dar a conocer la Gestión completa que se realizó.</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rPr>
        <w:t xml:space="preserve"> </w:t>
      </w:r>
      <w:r>
        <w:rPr>
          <w:rFonts w:ascii="Verdana" w:eastAsia="Arial" w:hAnsi="Verdana" w:cs="Tahoma"/>
          <w:b/>
        </w:rPr>
        <w:t>MATERIALES, HERRAMIENTAS Y EQUIPO.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diseño de Banner deberá cumplir con los requisitos establecidos en los planos de detalles de diseño del letrero que será proporcionado.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Contratista realizará los trabajos descritos empleando las herramientas y/o equipo conveniente, debiendo estos contar con la aprobación previa del Supervisor de Obra.</w:t>
      </w:r>
    </w:p>
    <w:p w:rsidR="000F218C" w:rsidRDefault="000F218C" w:rsidP="000F218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F218C" w:rsidTr="000E4D68">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b/>
                <w:bCs/>
                <w:color w:val="FFFFFF"/>
                <w:lang w:eastAsia="es-ES"/>
              </w:rPr>
            </w:pPr>
            <w:r>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b/>
                <w:bCs/>
                <w:color w:val="FFFFFF"/>
                <w:lang w:eastAsia="es-ES"/>
              </w:rPr>
            </w:pPr>
            <w:r>
              <w:rPr>
                <w:rFonts w:ascii="Verdana" w:hAnsi="Verdana"/>
                <w:b/>
                <w:color w:val="FFFFFF"/>
                <w:lang w:eastAsia="es-ES"/>
              </w:rPr>
              <w:t>UNIDAD</w:t>
            </w:r>
          </w:p>
        </w:tc>
      </w:tr>
      <w:tr w:rsidR="000F218C" w:rsidTr="000E4D68">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M2</w:t>
            </w:r>
          </w:p>
        </w:tc>
      </w:tr>
    </w:tbl>
    <w:p w:rsidR="000F218C" w:rsidRDefault="000F218C" w:rsidP="000F218C">
      <w:pPr>
        <w:widowControl w:val="0"/>
        <w:tabs>
          <w:tab w:val="left" w:pos="8711"/>
        </w:tabs>
        <w:autoSpaceDE w:val="0"/>
        <w:autoSpaceDN w:val="0"/>
        <w:jc w:val="both"/>
        <w:rPr>
          <w:rFonts w:ascii="Verdana" w:eastAsia="Arial" w:hAnsi="Verdana" w:cs="Tahoma"/>
        </w:rPr>
      </w:pP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MEDICIÓN.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 letrero de obra será medida en forma de pieza, en las dimensiones de 3 x 2 metros.</w:t>
      </w:r>
    </w:p>
    <w:p w:rsidR="000F218C" w:rsidRDefault="000F218C" w:rsidP="000F218C">
      <w:pPr>
        <w:widowControl w:val="0"/>
        <w:tabs>
          <w:tab w:val="left" w:pos="8711"/>
        </w:tabs>
        <w:autoSpaceDE w:val="0"/>
        <w:autoSpaceDN w:val="0"/>
        <w:jc w:val="both"/>
        <w:rPr>
          <w:rFonts w:ascii="Verdana" w:eastAsia="Arial" w:hAnsi="Verdana" w:cs="Tahoma"/>
          <w:b/>
        </w:rPr>
      </w:pPr>
      <w:r>
        <w:rPr>
          <w:rFonts w:ascii="Verdana" w:eastAsia="Arial" w:hAnsi="Verdana" w:cs="Tahoma"/>
          <w:b/>
        </w:rPr>
        <w:t xml:space="preserve">FORMA DE PAGO. -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218C" w:rsidRDefault="000F218C" w:rsidP="000F218C">
      <w:pPr>
        <w:widowControl w:val="0"/>
        <w:tabs>
          <w:tab w:val="left" w:pos="560"/>
        </w:tabs>
        <w:autoSpaceDE w:val="0"/>
        <w:autoSpaceDN w:val="0"/>
        <w:jc w:val="both"/>
        <w:rPr>
          <w:rFonts w:ascii="Verdana" w:eastAsia="Arial" w:hAnsi="Verdana" w:cs="Tahoma"/>
          <w:b/>
        </w:rPr>
      </w:pPr>
      <w:r>
        <w:rPr>
          <w:rFonts w:ascii="Verdana" w:eastAsia="Arial" w:hAnsi="Verdana" w:cs="Tahoma"/>
          <w:b/>
        </w:rPr>
        <w:t>APORTE PROPIO. -</w:t>
      </w:r>
    </w:p>
    <w:p w:rsidR="000F218C" w:rsidRPr="00AC3E3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No corresponde</w:t>
      </w:r>
    </w:p>
    <w:tbl>
      <w:tblPr>
        <w:tblStyle w:val="TablaconcuadrculaCOPA2"/>
        <w:tblW w:w="9634" w:type="dxa"/>
        <w:tblLook w:val="04A0" w:firstRow="1" w:lastRow="0" w:firstColumn="1" w:lastColumn="0" w:noHBand="0" w:noVBand="1"/>
      </w:tblPr>
      <w:tblGrid>
        <w:gridCol w:w="583"/>
        <w:gridCol w:w="2365"/>
        <w:gridCol w:w="1238"/>
        <w:gridCol w:w="5448"/>
      </w:tblGrid>
      <w:tr w:rsidR="000F218C" w:rsidTr="000E4D6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ITEM</w:t>
            </w:r>
          </w:p>
        </w:tc>
      </w:tr>
      <w:tr w:rsidR="000F218C" w:rsidTr="000E4D6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Tahoma"/>
                <w:b/>
                <w:iCs/>
              </w:rPr>
              <w:t>VN - OC – VAL - 2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218C" w:rsidRDefault="000F218C" w:rsidP="000E4D68">
            <w:pPr>
              <w:widowControl w:val="0"/>
              <w:autoSpaceDE w:val="0"/>
              <w:autoSpaceDN w:val="0"/>
              <w:spacing w:line="276" w:lineRule="auto"/>
              <w:jc w:val="center"/>
              <w:rPr>
                <w:rFonts w:ascii="Verdana" w:eastAsia="Arial" w:hAnsi="Verdana" w:cs="Arial"/>
                <w:b/>
              </w:rPr>
            </w:pPr>
            <w:r>
              <w:rPr>
                <w:rFonts w:ascii="Verdana" w:eastAsia="Arial" w:hAnsi="Verdana" w:cs="Tahoma"/>
                <w:b/>
                <w:bCs/>
                <w:iCs/>
              </w:rPr>
              <w:t>VALLA DE GESTIÓN (BANNER)</w:t>
            </w:r>
          </w:p>
        </w:tc>
      </w:tr>
    </w:tbl>
    <w:p w:rsidR="000F218C" w:rsidRDefault="000F218C" w:rsidP="000F218C">
      <w:pPr>
        <w:widowControl w:val="0"/>
        <w:autoSpaceDE w:val="0"/>
        <w:autoSpaceDN w:val="0"/>
        <w:jc w:val="both"/>
        <w:rPr>
          <w:rFonts w:ascii="Verdana" w:eastAsia="Arial" w:hAnsi="Verdana" w:cs="Arial"/>
          <w:b/>
        </w:rPr>
      </w:pP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DESCRIPCIÓN. –</w:t>
      </w:r>
    </w:p>
    <w:p w:rsidR="000F218C" w:rsidRDefault="000F218C" w:rsidP="000F218C">
      <w:pPr>
        <w:widowControl w:val="0"/>
        <w:autoSpaceDE w:val="0"/>
        <w:autoSpaceDN w:val="0"/>
        <w:jc w:val="both"/>
        <w:rPr>
          <w:rFonts w:ascii="Verdana" w:eastAsia="Arial" w:hAnsi="Verdana" w:cs="Arial"/>
        </w:rPr>
      </w:pPr>
      <w:r w:rsidRPr="00AC3E3C">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F218C" w:rsidRDefault="000F218C" w:rsidP="000F218C">
      <w:pPr>
        <w:widowControl w:val="0"/>
        <w:autoSpaceDE w:val="0"/>
        <w:autoSpaceDN w:val="0"/>
        <w:jc w:val="both"/>
        <w:rPr>
          <w:rFonts w:ascii="Verdana" w:eastAsia="Arial" w:hAnsi="Verdana" w:cs="Arial"/>
          <w:b/>
        </w:rPr>
      </w:pPr>
      <w:r>
        <w:rPr>
          <w:rFonts w:ascii="Verdana" w:eastAsia="Arial" w:hAnsi="Verdana" w:cs="Arial"/>
          <w:b/>
        </w:rPr>
        <w:t>MATERIALES, HERRAMIENTAS Y EQUIPO. -</w:t>
      </w:r>
    </w:p>
    <w:p w:rsidR="000F218C" w:rsidRDefault="000F218C" w:rsidP="000F218C">
      <w:pPr>
        <w:widowControl w:val="0"/>
        <w:autoSpaceDE w:val="0"/>
        <w:autoSpaceDN w:val="0"/>
        <w:jc w:val="both"/>
        <w:rPr>
          <w:rFonts w:ascii="Verdana" w:eastAsia="Arial" w:hAnsi="Verdana" w:cs="Arial"/>
          <w:b/>
        </w:rPr>
      </w:pPr>
    </w:p>
    <w:p w:rsidR="000F218C" w:rsidRDefault="000F218C" w:rsidP="000F218C">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0F218C" w:rsidRDefault="000F218C" w:rsidP="000F218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F218C" w:rsidTr="000E4D68">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b/>
                <w:bCs/>
                <w:color w:val="FFFFFF"/>
                <w:lang w:eastAsia="es-ES"/>
              </w:rPr>
            </w:pPr>
            <w:r>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218C" w:rsidRDefault="000F218C" w:rsidP="000E4D68">
            <w:pPr>
              <w:jc w:val="center"/>
              <w:rPr>
                <w:rFonts w:ascii="Verdana" w:hAnsi="Verdana"/>
                <w:b/>
                <w:bCs/>
                <w:color w:val="FFFFFF"/>
                <w:lang w:eastAsia="es-ES"/>
              </w:rPr>
            </w:pPr>
            <w:r>
              <w:rPr>
                <w:rFonts w:ascii="Verdana" w:hAnsi="Verdana"/>
                <w:b/>
                <w:color w:val="FFFFFF"/>
                <w:lang w:eastAsia="es-ES"/>
              </w:rPr>
              <w:t>UNIDAD</w:t>
            </w:r>
          </w:p>
        </w:tc>
      </w:tr>
      <w:tr w:rsidR="000F218C" w:rsidTr="000E4D68">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218C" w:rsidRDefault="000F218C" w:rsidP="000E4D68">
            <w:pPr>
              <w:widowControl w:val="0"/>
              <w:autoSpaceDE w:val="0"/>
              <w:autoSpaceDN w:val="0"/>
              <w:spacing w:line="254" w:lineRule="auto"/>
              <w:jc w:val="both"/>
              <w:rPr>
                <w:rFonts w:ascii="Verdana" w:eastAsia="Arial" w:hAnsi="Verdana" w:cs="Tahoma"/>
              </w:rPr>
            </w:pPr>
            <w:r>
              <w:rPr>
                <w:rFonts w:ascii="Verdana" w:eastAsia="Arial" w:hAnsi="Verdana" w:cs="Tahoma"/>
              </w:rPr>
              <w:t>M2</w:t>
            </w:r>
          </w:p>
        </w:tc>
      </w:tr>
    </w:tbl>
    <w:p w:rsidR="000F218C" w:rsidRDefault="000F218C" w:rsidP="000F218C">
      <w:pPr>
        <w:widowControl w:val="0"/>
        <w:autoSpaceDE w:val="0"/>
        <w:autoSpaceDN w:val="0"/>
        <w:jc w:val="both"/>
        <w:rPr>
          <w:rFonts w:ascii="Verdana" w:eastAsia="Arial" w:hAnsi="Verdana" w:cs="Tahoma"/>
        </w:rPr>
      </w:pPr>
    </w:p>
    <w:p w:rsidR="000F218C" w:rsidRPr="00497A10" w:rsidRDefault="000F218C" w:rsidP="000F218C">
      <w:pPr>
        <w:widowControl w:val="0"/>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Supervisor de Obra.</w:t>
      </w:r>
      <w:r>
        <w:rPr>
          <w:rFonts w:ascii="Verdana" w:eastAsia="Arial" w:hAnsi="Verdana" w:cs="Arial"/>
          <w:bCs/>
          <w:lang w:val="es-ES_tradnl"/>
        </w:rPr>
        <w:t xml:space="preserve"> </w:t>
      </w:r>
    </w:p>
    <w:p w:rsidR="000F218C" w:rsidRPr="00497A10" w:rsidRDefault="000F218C" w:rsidP="000F218C">
      <w:pPr>
        <w:widowControl w:val="0"/>
        <w:autoSpaceDE w:val="0"/>
        <w:autoSpaceDN w:val="0"/>
        <w:jc w:val="both"/>
        <w:rPr>
          <w:rFonts w:ascii="Verdana" w:eastAsia="Arial" w:hAnsi="Verdana" w:cs="Arial"/>
          <w:b/>
          <w:bCs/>
          <w:lang w:val="es-ES_tradnl"/>
        </w:rPr>
      </w:pPr>
      <w:r>
        <w:rPr>
          <w:rFonts w:ascii="Verdana" w:eastAsia="Arial" w:hAnsi="Verdana" w:cs="Arial"/>
          <w:b/>
          <w:bCs/>
          <w:lang w:val="es-ES_tradnl"/>
        </w:rPr>
        <w:t>Banner</w:t>
      </w:r>
    </w:p>
    <w:p w:rsidR="000F218C" w:rsidRDefault="000F218C" w:rsidP="000F218C">
      <w:pPr>
        <w:widowControl w:val="0"/>
        <w:autoSpaceDE w:val="0"/>
        <w:autoSpaceDN w:val="0"/>
        <w:jc w:val="both"/>
        <w:rPr>
          <w:rFonts w:ascii="Verdana" w:eastAsia="Arial" w:hAnsi="Verdana" w:cs="Arial"/>
          <w:bCs/>
        </w:rPr>
      </w:pPr>
      <w:r>
        <w:rPr>
          <w:rFonts w:ascii="Verdana" w:eastAsia="Arial" w:hAnsi="Verdana" w:cs="Arial"/>
          <w:bCs/>
        </w:rPr>
        <w:lastRenderedPageBreak/>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0F218C" w:rsidRPr="00497A10" w:rsidRDefault="000F218C" w:rsidP="000F218C">
      <w:pPr>
        <w:widowControl w:val="0"/>
        <w:autoSpaceDE w:val="0"/>
        <w:autoSpaceDN w:val="0"/>
        <w:jc w:val="both"/>
        <w:rPr>
          <w:rFonts w:ascii="Verdana" w:eastAsia="Arial" w:hAnsi="Verdana" w:cs="Arial"/>
          <w:b/>
        </w:rPr>
      </w:pPr>
      <w:r>
        <w:rPr>
          <w:rFonts w:ascii="Verdana" w:eastAsia="Arial" w:hAnsi="Verdana" w:cs="Arial"/>
          <w:b/>
        </w:rPr>
        <w:t>FORMA DE EJECUCIÓN. -</w:t>
      </w:r>
    </w:p>
    <w:p w:rsidR="000F218C" w:rsidRPr="00497A10" w:rsidRDefault="000F218C" w:rsidP="000F218C">
      <w:pPr>
        <w:widowControl w:val="0"/>
        <w:autoSpaceDE w:val="0"/>
        <w:autoSpaceDN w:val="0"/>
        <w:jc w:val="both"/>
        <w:rPr>
          <w:rFonts w:ascii="Verdana" w:eastAsia="Arial" w:hAnsi="Verdana" w:cs="Arial"/>
          <w:bCs/>
          <w:iCs/>
        </w:rPr>
      </w:pPr>
      <w:r>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F218C" w:rsidRPr="00497A10" w:rsidRDefault="000F218C" w:rsidP="000F218C">
      <w:pPr>
        <w:widowControl w:val="0"/>
        <w:autoSpaceDE w:val="0"/>
        <w:autoSpaceDN w:val="0"/>
        <w:jc w:val="both"/>
        <w:rPr>
          <w:rFonts w:ascii="Verdana" w:eastAsia="Arial" w:hAnsi="Verdana" w:cs="Arial"/>
          <w:b/>
        </w:rPr>
      </w:pPr>
      <w:r>
        <w:rPr>
          <w:rFonts w:ascii="Verdana" w:eastAsia="Arial" w:hAnsi="Verdana" w:cs="Arial"/>
          <w:b/>
        </w:rPr>
        <w:t>MEDICIÓN. -</w:t>
      </w:r>
    </w:p>
    <w:p w:rsidR="000F218C" w:rsidRPr="00497A10" w:rsidRDefault="000F218C" w:rsidP="000F218C">
      <w:pPr>
        <w:widowControl w:val="0"/>
        <w:tabs>
          <w:tab w:val="left" w:pos="560"/>
        </w:tabs>
        <w:autoSpaceDE w:val="0"/>
        <w:autoSpaceDN w:val="0"/>
        <w:jc w:val="both"/>
        <w:rPr>
          <w:rFonts w:ascii="Verdana" w:eastAsia="Arial" w:hAnsi="Verdana" w:cs="Tahoma"/>
          <w:b/>
          <w:bCs/>
        </w:rPr>
      </w:pPr>
      <w:r>
        <w:rPr>
          <w:rFonts w:ascii="Verdana" w:eastAsia="Arial" w:hAnsi="Verdana" w:cs="Tahoma"/>
        </w:rPr>
        <w:t xml:space="preserve">La provisión e instalación de letrero de obra será medida en forma de </w:t>
      </w:r>
      <w:r>
        <w:rPr>
          <w:rFonts w:ascii="Verdana" w:eastAsia="Arial" w:hAnsi="Verdana" w:cs="Tahoma"/>
          <w:b/>
        </w:rPr>
        <w:t>pieza</w:t>
      </w:r>
      <w:r>
        <w:rPr>
          <w:rFonts w:ascii="Verdana" w:eastAsia="Arial" w:hAnsi="Verdana" w:cs="Tahoma"/>
          <w:bCs/>
        </w:rPr>
        <w:t>, en las dimensiones de 3 x 2 metros.</w:t>
      </w:r>
    </w:p>
    <w:p w:rsidR="000F218C" w:rsidRDefault="000F218C" w:rsidP="000F218C">
      <w:pPr>
        <w:widowControl w:val="0"/>
        <w:tabs>
          <w:tab w:val="left" w:pos="560"/>
        </w:tabs>
        <w:autoSpaceDE w:val="0"/>
        <w:autoSpaceDN w:val="0"/>
        <w:jc w:val="both"/>
        <w:rPr>
          <w:rFonts w:ascii="Verdana" w:eastAsia="Arial" w:hAnsi="Verdana" w:cs="Arial"/>
          <w:b/>
        </w:rPr>
      </w:pPr>
      <w:r>
        <w:rPr>
          <w:rFonts w:ascii="Verdana" w:eastAsia="Arial" w:hAnsi="Verdana" w:cs="Arial"/>
          <w:b/>
        </w:rPr>
        <w:t>FORMA DE PAGO. -</w:t>
      </w:r>
    </w:p>
    <w:p w:rsidR="000F218C"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218C" w:rsidRPr="00497A10" w:rsidRDefault="000F218C" w:rsidP="000F218C">
      <w:pPr>
        <w:widowControl w:val="0"/>
        <w:tabs>
          <w:tab w:val="left" w:pos="8711"/>
        </w:tabs>
        <w:autoSpaceDE w:val="0"/>
        <w:autoSpaceDN w:val="0"/>
        <w:jc w:val="both"/>
        <w:rPr>
          <w:rFonts w:ascii="Verdana" w:eastAsia="Arial" w:hAnsi="Verdana" w:cs="Tahoma"/>
        </w:rPr>
      </w:pPr>
      <w:r>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218C" w:rsidRPr="00497A10" w:rsidRDefault="000F218C" w:rsidP="000F218C">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APORTE PROPIO. -</w:t>
      </w:r>
    </w:p>
    <w:p w:rsidR="000F218C" w:rsidRPr="00497A10" w:rsidRDefault="000F218C" w:rsidP="000F218C">
      <w:pPr>
        <w:widowControl w:val="0"/>
        <w:autoSpaceDE w:val="0"/>
        <w:autoSpaceDN w:val="0"/>
        <w:jc w:val="both"/>
        <w:rPr>
          <w:rFonts w:ascii="Verdana" w:eastAsia="Arial" w:hAnsi="Verdana" w:cs="Arial"/>
          <w:u w:val="single"/>
        </w:rPr>
        <w:sectPr w:rsidR="000F218C" w:rsidRPr="00497A10" w:rsidSect="00E711D0">
          <w:headerReference w:type="default" r:id="rId42"/>
          <w:footerReference w:type="default" r:id="rId43"/>
          <w:headerReference w:type="first" r:id="rId44"/>
          <w:pgSz w:w="12240" w:h="15840" w:code="1"/>
          <w:pgMar w:top="1560" w:right="1043" w:bottom="851" w:left="1134" w:header="567" w:footer="178" w:gutter="0"/>
          <w:cols w:space="708"/>
          <w:titlePg/>
          <w:docGrid w:linePitch="360"/>
        </w:sectPr>
      </w:pPr>
      <w:r>
        <w:rPr>
          <w:rFonts w:ascii="Verdana" w:eastAsia="Arial" w:hAnsi="Verdana" w:cs="Arial"/>
        </w:rPr>
        <w:t>No corresponde</w:t>
      </w:r>
    </w:p>
    <w:p w:rsidR="000F218C" w:rsidRPr="001F542E" w:rsidRDefault="000F218C" w:rsidP="000F218C">
      <w:pPr>
        <w:jc w:val="both"/>
        <w:rPr>
          <w:rFonts w:ascii="Tahoma" w:hAnsi="Tahoma" w:cs="Tahoma"/>
          <w:b/>
          <w:color w:val="000000"/>
          <w:u w:val="single"/>
          <w:lang w:eastAsia="x-none"/>
        </w:rPr>
      </w:pPr>
      <w:r w:rsidRPr="001F542E">
        <w:rPr>
          <w:rFonts w:ascii="Tahoma" w:hAnsi="Tahoma" w:cs="Tahoma"/>
          <w:b/>
          <w:color w:val="000000"/>
          <w:u w:val="single"/>
          <w:lang w:eastAsia="x-none"/>
        </w:rPr>
        <w:lastRenderedPageBreak/>
        <w:t xml:space="preserve">NOTA: </w:t>
      </w:r>
    </w:p>
    <w:p w:rsidR="000F218C" w:rsidRPr="001F542E" w:rsidRDefault="000F218C" w:rsidP="000F218C">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0F218C" w:rsidRPr="001F542E" w:rsidRDefault="000F218C" w:rsidP="000F218C">
      <w:pPr>
        <w:jc w:val="both"/>
        <w:rPr>
          <w:rFonts w:ascii="Tahoma" w:hAnsi="Tahoma" w:cs="Tahoma"/>
        </w:rPr>
      </w:pPr>
      <w:bookmarkStart w:id="300"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0F218C" w:rsidRPr="001F542E" w:rsidRDefault="000F218C" w:rsidP="005747F1">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1" w:name="_Toc129242907"/>
      <w:bookmarkEnd w:id="300"/>
      <w:r w:rsidRPr="001F542E">
        <w:rPr>
          <w:rFonts w:ascii="Tahoma" w:hAnsi="Tahoma" w:cs="Tahoma"/>
          <w:b/>
          <w:lang w:val="es-BO"/>
        </w:rPr>
        <w:t>DOCUMENTOS AMBIENTALES</w:t>
      </w:r>
      <w:bookmarkEnd w:id="301"/>
    </w:p>
    <w:p w:rsidR="000F218C" w:rsidRPr="001F542E" w:rsidRDefault="000F218C" w:rsidP="005747F1">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0F218C" w:rsidRPr="001F542E" w:rsidRDefault="000F218C" w:rsidP="005747F1">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2" w:name="_Hlk126083489"/>
      <w:r w:rsidRPr="001F542E">
        <w:rPr>
          <w:rFonts w:ascii="Tahoma" w:hAnsi="Tahoma" w:cs="Tahoma"/>
        </w:rPr>
        <w:t>este debe contemplar un acápite referido a Seguridad y Salud Ocupacional.</w:t>
      </w:r>
      <w:bookmarkEnd w:id="302"/>
    </w:p>
    <w:p w:rsidR="000F218C" w:rsidRPr="001F542E" w:rsidRDefault="000F218C" w:rsidP="005747F1">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3" w:name="_Hlk126083508"/>
      <w:r w:rsidRPr="001F542E">
        <w:rPr>
          <w:rFonts w:ascii="Tahoma" w:hAnsi="Tahoma" w:cs="Tahoma"/>
        </w:rPr>
        <w:t>, contemplando el acápite de medidas de Seguridad y Salud Ocupacional con todas las medidas implementadas.</w:t>
      </w:r>
      <w:bookmarkEnd w:id="303"/>
    </w:p>
    <w:p w:rsidR="000F218C" w:rsidRPr="001F542E" w:rsidRDefault="000F218C" w:rsidP="000F218C">
      <w:pPr>
        <w:spacing w:line="260" w:lineRule="atLeast"/>
        <w:jc w:val="both"/>
        <w:rPr>
          <w:rFonts w:ascii="Tahoma" w:hAnsi="Tahoma" w:cs="Tahoma"/>
          <w:highlight w:val="green"/>
        </w:rPr>
      </w:pPr>
    </w:p>
    <w:p w:rsidR="000F218C" w:rsidRPr="001F542E" w:rsidRDefault="000F218C" w:rsidP="000F218C">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0F218C" w:rsidRPr="001F542E" w:rsidRDefault="000F218C" w:rsidP="005747F1">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4" w:name="_Hlk126083526"/>
      <w:r w:rsidRPr="001F542E">
        <w:rPr>
          <w:rFonts w:ascii="Tahoma" w:hAnsi="Tahoma" w:cs="Tahoma"/>
          <w:lang w:val="es-BO"/>
        </w:rPr>
        <w:t>de la ejecución física (recepción provisional).</w:t>
      </w:r>
      <w:bookmarkEnd w:id="304"/>
    </w:p>
    <w:p w:rsidR="000F218C" w:rsidRPr="001F542E" w:rsidRDefault="000F218C" w:rsidP="005747F1">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5"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6" w:name="_Hlk125999119"/>
      <w:r w:rsidRPr="001F542E">
        <w:rPr>
          <w:rFonts w:ascii="Tahoma" w:hAnsi="Tahoma" w:cs="Tahoma"/>
          <w:lang w:val="es-BO"/>
        </w:rPr>
        <w:t xml:space="preserve">empresa Contratista </w:t>
      </w:r>
      <w:bookmarkEnd w:id="306"/>
      <w:r w:rsidRPr="001F542E">
        <w:rPr>
          <w:rFonts w:ascii="Tahoma" w:hAnsi="Tahoma" w:cs="Tahoma"/>
          <w:lang w:val="es-BO"/>
        </w:rPr>
        <w:t>o de los beneficiarios, etc.</w:t>
      </w:r>
    </w:p>
    <w:p w:rsidR="000F218C" w:rsidRPr="001F542E" w:rsidRDefault="000F218C" w:rsidP="000F218C">
      <w:pPr>
        <w:rPr>
          <w:rFonts w:ascii="Tahoma" w:eastAsia="Calibri" w:hAnsi="Tahoma" w:cs="Tahoma"/>
          <w:b/>
        </w:rPr>
      </w:pPr>
    </w:p>
    <w:bookmarkEnd w:id="305"/>
    <w:p w:rsidR="000F218C" w:rsidRPr="001F542E" w:rsidRDefault="000F218C" w:rsidP="005747F1">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7" w:name="_Toc129242908"/>
      <w:r w:rsidRPr="001F542E">
        <w:rPr>
          <w:rFonts w:ascii="Tahoma" w:hAnsi="Tahoma" w:cs="Tahoma"/>
          <w:b/>
          <w:lang w:val="es-BO"/>
        </w:rPr>
        <w:t>HITOS VERIFICABLES.</w:t>
      </w:r>
      <w:bookmarkEnd w:id="307"/>
    </w:p>
    <w:p w:rsidR="000F218C" w:rsidRPr="001F542E" w:rsidRDefault="000F218C" w:rsidP="000F218C">
      <w:pPr>
        <w:jc w:val="both"/>
        <w:rPr>
          <w:rFonts w:ascii="Tahoma" w:hAnsi="Tahoma" w:cs="Tahoma"/>
        </w:rPr>
      </w:pPr>
      <w:bookmarkStart w:id="308"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0F218C" w:rsidRPr="001F542E" w:rsidRDefault="000F218C" w:rsidP="000F218C">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0F218C" w:rsidRPr="001F542E" w:rsidTr="000E4D68">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0F218C" w:rsidRPr="001F542E" w:rsidRDefault="000F218C" w:rsidP="000E4D68">
            <w:pPr>
              <w:jc w:val="center"/>
              <w:rPr>
                <w:rFonts w:ascii="Verdana" w:hAnsi="Verdana" w:cs="Calibri"/>
                <w:b/>
                <w:bCs/>
                <w:lang w:eastAsia="es-BO"/>
              </w:rPr>
            </w:pPr>
            <w:bookmarkStart w:id="309" w:name="_Hlk126083584"/>
            <w:bookmarkEnd w:id="308"/>
            <w:r w:rsidRPr="001F542E">
              <w:rPr>
                <w:rFonts w:ascii="Verdana" w:hAnsi="Verdana" w:cs="Calibri"/>
                <w:b/>
                <w:bCs/>
              </w:rPr>
              <w:lastRenderedPageBreak/>
              <w:t>HITOS VERIFICABLES</w:t>
            </w:r>
          </w:p>
        </w:tc>
      </w:tr>
      <w:tr w:rsidR="000F218C" w:rsidRPr="001F542E" w:rsidTr="000E4D68">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0F218C" w:rsidRPr="001F542E" w:rsidRDefault="000F218C" w:rsidP="000E4D68">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0F218C" w:rsidRPr="001F542E" w:rsidRDefault="000F218C" w:rsidP="000E4D68">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0F218C" w:rsidRPr="001F542E" w:rsidRDefault="000F218C" w:rsidP="000E4D68">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0F218C" w:rsidRPr="001F542E" w:rsidRDefault="000F218C" w:rsidP="000E4D68">
            <w:pPr>
              <w:jc w:val="center"/>
              <w:rPr>
                <w:rFonts w:ascii="Verdana" w:hAnsi="Verdana" w:cs="Calibri"/>
                <w:b/>
                <w:bCs/>
                <w:sz w:val="16"/>
                <w:szCs w:val="16"/>
              </w:rPr>
            </w:pPr>
            <w:r w:rsidRPr="001F542E">
              <w:rPr>
                <w:rFonts w:ascii="Verdana" w:hAnsi="Verdana" w:cs="Calibri"/>
                <w:b/>
                <w:bCs/>
                <w:sz w:val="16"/>
                <w:szCs w:val="16"/>
              </w:rPr>
              <w:t>OBSERVACIÓN</w:t>
            </w:r>
          </w:p>
        </w:tc>
      </w:tr>
      <w:tr w:rsidR="000F218C" w:rsidRPr="001F542E" w:rsidTr="000E4D68">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0F218C" w:rsidRPr="001F542E" w:rsidRDefault="000F218C" w:rsidP="000E4D68">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0F218C" w:rsidRPr="001F542E" w:rsidRDefault="000F218C" w:rsidP="000E4D68">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0F218C" w:rsidRPr="001F542E" w:rsidTr="000E4D68">
        <w:trPr>
          <w:trHeight w:val="763"/>
        </w:trPr>
        <w:tc>
          <w:tcPr>
            <w:tcW w:w="573" w:type="pct"/>
            <w:vMerge/>
            <w:tcBorders>
              <w:top w:val="nil"/>
              <w:left w:val="single" w:sz="12" w:space="0" w:color="auto"/>
              <w:bottom w:val="single" w:sz="8" w:space="0" w:color="000000"/>
              <w:right w:val="single" w:sz="8" w:space="0" w:color="auto"/>
            </w:tcBorders>
            <w:vAlign w:val="center"/>
            <w:hideMark/>
          </w:tcPr>
          <w:p w:rsidR="000F218C" w:rsidRPr="001F542E" w:rsidRDefault="000F218C" w:rsidP="000E4D68">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0F218C" w:rsidRPr="003D4DB7" w:rsidRDefault="000F218C" w:rsidP="000E4D68">
            <w:pPr>
              <w:jc w:val="center"/>
              <w:rPr>
                <w:rFonts w:ascii="Verdana" w:hAnsi="Verdana" w:cs="Calibri"/>
                <w:sz w:val="18"/>
                <w:szCs w:val="18"/>
              </w:rPr>
            </w:pPr>
            <w:r>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0F218C" w:rsidRPr="001F542E" w:rsidRDefault="000F218C" w:rsidP="000E4D68">
            <w:pPr>
              <w:jc w:val="center"/>
              <w:rPr>
                <w:rFonts w:ascii="Verdana" w:hAnsi="Verdana" w:cs="Calibri"/>
                <w:color w:val="FF0000"/>
                <w:sz w:val="18"/>
                <w:szCs w:val="18"/>
              </w:rPr>
            </w:pPr>
            <w:r w:rsidRPr="001F542E">
              <w:rPr>
                <w:rFonts w:ascii="Verdana" w:hAnsi="Verdana" w:cs="Calibri"/>
                <w:sz w:val="18"/>
                <w:szCs w:val="18"/>
              </w:rPr>
              <w:t>Hasta Bs.</w:t>
            </w:r>
          </w:p>
          <w:p w:rsidR="000F218C" w:rsidRPr="001F542E" w:rsidRDefault="000F218C" w:rsidP="000E4D68">
            <w:pPr>
              <w:jc w:val="center"/>
              <w:rPr>
                <w:rFonts w:ascii="Verdana" w:hAnsi="Verdana" w:cs="Calibri"/>
                <w:color w:val="FF0000"/>
                <w:sz w:val="18"/>
                <w:szCs w:val="18"/>
              </w:rPr>
            </w:pPr>
            <w:r w:rsidRPr="00AC3E3C">
              <w:rPr>
                <w:rFonts w:ascii="Verdana" w:hAnsi="Verdana" w:cs="Calibri"/>
                <w:color w:val="FF0000"/>
                <w:sz w:val="18"/>
                <w:szCs w:val="18"/>
              </w:rPr>
              <w:t>95.731,47</w:t>
            </w:r>
          </w:p>
        </w:tc>
        <w:tc>
          <w:tcPr>
            <w:tcW w:w="2161" w:type="pct"/>
            <w:tcBorders>
              <w:top w:val="nil"/>
              <w:left w:val="nil"/>
              <w:bottom w:val="single" w:sz="8" w:space="0" w:color="auto"/>
              <w:right w:val="single" w:sz="8" w:space="0" w:color="auto"/>
            </w:tcBorders>
            <w:shd w:val="clear" w:color="000000" w:fill="FFFFFF"/>
            <w:vAlign w:val="center"/>
            <w:hideMark/>
          </w:tcPr>
          <w:p w:rsidR="000F218C" w:rsidRPr="001F542E" w:rsidRDefault="000F218C" w:rsidP="000E4D68">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218C" w:rsidRPr="001F542E" w:rsidTr="000E4D68">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0F218C" w:rsidRPr="001F542E" w:rsidRDefault="000F218C" w:rsidP="000E4D68">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F218C" w:rsidRPr="003D4DB7" w:rsidRDefault="000F218C" w:rsidP="000E4D68">
            <w:pPr>
              <w:jc w:val="center"/>
              <w:rPr>
                <w:rFonts w:ascii="Verdana" w:hAnsi="Verdana" w:cs="Calibri"/>
                <w:sz w:val="18"/>
                <w:szCs w:val="18"/>
              </w:rPr>
            </w:pPr>
            <w:r w:rsidRPr="003D4DB7">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0F218C" w:rsidRPr="001F542E" w:rsidRDefault="000F218C" w:rsidP="000E4D68">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0F218C" w:rsidRPr="001F542E" w:rsidTr="000E4D68">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0F218C" w:rsidRPr="001F542E" w:rsidRDefault="000F218C" w:rsidP="000E4D68">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0F218C" w:rsidRPr="003D4DB7" w:rsidRDefault="000F218C" w:rsidP="000E4D68">
            <w:pPr>
              <w:jc w:val="center"/>
              <w:rPr>
                <w:rFonts w:ascii="Verdana" w:hAnsi="Verdana" w:cs="Calibri"/>
                <w:sz w:val="18"/>
                <w:szCs w:val="18"/>
              </w:rPr>
            </w:pPr>
            <w:r>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0F218C" w:rsidRPr="001F542E" w:rsidRDefault="000F218C" w:rsidP="000E4D68">
            <w:pPr>
              <w:jc w:val="center"/>
              <w:rPr>
                <w:rFonts w:ascii="Verdana" w:hAnsi="Verdana" w:cs="Calibri"/>
                <w:color w:val="FF0000"/>
                <w:sz w:val="18"/>
                <w:szCs w:val="18"/>
              </w:rPr>
            </w:pPr>
            <w:r w:rsidRPr="001F542E">
              <w:rPr>
                <w:rFonts w:ascii="Verdana" w:hAnsi="Verdana" w:cs="Calibri"/>
                <w:sz w:val="18"/>
                <w:szCs w:val="18"/>
              </w:rPr>
              <w:t>Hasta Bs.</w:t>
            </w:r>
          </w:p>
          <w:p w:rsidR="000F218C" w:rsidRPr="001F542E" w:rsidRDefault="000F218C" w:rsidP="000E4D68">
            <w:pPr>
              <w:jc w:val="center"/>
              <w:rPr>
                <w:rFonts w:ascii="Verdana" w:hAnsi="Verdana" w:cs="Calibri"/>
                <w:color w:val="FF0000"/>
                <w:sz w:val="18"/>
                <w:szCs w:val="18"/>
              </w:rPr>
            </w:pPr>
            <w:r w:rsidRPr="00AC3E3C">
              <w:rPr>
                <w:rFonts w:ascii="Verdana" w:hAnsi="Verdana" w:cs="Calibri"/>
                <w:color w:val="FF0000"/>
                <w:sz w:val="18"/>
                <w:szCs w:val="18"/>
              </w:rPr>
              <w:t>478.657,33</w:t>
            </w:r>
          </w:p>
        </w:tc>
        <w:tc>
          <w:tcPr>
            <w:tcW w:w="2161" w:type="pct"/>
            <w:tcBorders>
              <w:top w:val="nil"/>
              <w:left w:val="nil"/>
              <w:bottom w:val="single" w:sz="4" w:space="0" w:color="auto"/>
              <w:right w:val="single" w:sz="8" w:space="0" w:color="auto"/>
            </w:tcBorders>
            <w:shd w:val="clear" w:color="000000" w:fill="FFFFFF"/>
            <w:vAlign w:val="center"/>
            <w:hideMark/>
          </w:tcPr>
          <w:p w:rsidR="000F218C" w:rsidRPr="001F542E" w:rsidRDefault="000F218C" w:rsidP="000E4D68">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218C" w:rsidRPr="001F542E" w:rsidTr="000E4D68">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0F218C" w:rsidRPr="001F542E" w:rsidRDefault="000F218C" w:rsidP="000E4D68">
            <w:pPr>
              <w:jc w:val="center"/>
              <w:rPr>
                <w:rFonts w:ascii="Verdana" w:hAnsi="Verdana" w:cs="Calibri"/>
              </w:rPr>
            </w:pPr>
            <w:r w:rsidRPr="001F542E">
              <w:rPr>
                <w:rFonts w:ascii="Verdana" w:hAnsi="Verdana" w:cs="Calibri"/>
              </w:rPr>
              <w:t>HITO 3</w:t>
            </w:r>
          </w:p>
          <w:p w:rsidR="000F218C" w:rsidRPr="001F542E" w:rsidRDefault="000F218C" w:rsidP="000E4D68">
            <w:pPr>
              <w:rPr>
                <w:rFonts w:ascii="Verdana" w:hAnsi="Verdana" w:cs="Calibri"/>
              </w:rPr>
            </w:pPr>
          </w:p>
          <w:p w:rsidR="000F218C" w:rsidRPr="001F542E" w:rsidRDefault="000F218C" w:rsidP="000E4D68">
            <w:pPr>
              <w:rPr>
                <w:rFonts w:ascii="Verdana" w:hAnsi="Verdana" w:cs="Calibri"/>
              </w:rPr>
            </w:pPr>
          </w:p>
          <w:p w:rsidR="000F218C" w:rsidRPr="001F542E" w:rsidRDefault="000F218C" w:rsidP="000E4D68">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0F218C" w:rsidRPr="003D4DB7" w:rsidRDefault="000F218C" w:rsidP="000E4D68">
            <w:pPr>
              <w:jc w:val="center"/>
              <w:rPr>
                <w:rFonts w:ascii="Verdana" w:hAnsi="Verdana" w:cs="Calibri"/>
                <w:sz w:val="18"/>
                <w:szCs w:val="18"/>
              </w:rPr>
            </w:pPr>
            <w:r w:rsidRPr="003D4DB7">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0F218C" w:rsidRPr="001F542E" w:rsidRDefault="000F218C" w:rsidP="000E4D68">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0F218C" w:rsidRPr="001F542E" w:rsidTr="000E4D68">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0F218C" w:rsidRPr="001F542E" w:rsidRDefault="000F218C" w:rsidP="000E4D68">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0F218C" w:rsidRPr="003D4DB7" w:rsidRDefault="000F218C" w:rsidP="000E4D68">
            <w:pPr>
              <w:jc w:val="center"/>
              <w:rPr>
                <w:rFonts w:ascii="Verdana" w:hAnsi="Verdana" w:cs="Calibri"/>
                <w:sz w:val="18"/>
                <w:szCs w:val="18"/>
              </w:rPr>
            </w:pPr>
            <w:r>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1F542E" w:rsidRDefault="000F218C" w:rsidP="000E4D68">
            <w:pPr>
              <w:jc w:val="center"/>
              <w:rPr>
                <w:rFonts w:ascii="Verdana" w:hAnsi="Verdana" w:cs="Calibri"/>
                <w:color w:val="FF0000"/>
                <w:sz w:val="18"/>
                <w:szCs w:val="18"/>
              </w:rPr>
            </w:pPr>
            <w:r w:rsidRPr="001F542E">
              <w:rPr>
                <w:rFonts w:ascii="Verdana" w:hAnsi="Verdana" w:cs="Calibri"/>
                <w:sz w:val="18"/>
                <w:szCs w:val="18"/>
              </w:rPr>
              <w:t>Hasta Bs.</w:t>
            </w:r>
          </w:p>
          <w:p w:rsidR="000F218C" w:rsidRPr="001F542E" w:rsidRDefault="000F218C" w:rsidP="000E4D68">
            <w:pPr>
              <w:jc w:val="center"/>
              <w:rPr>
                <w:rFonts w:ascii="Verdana" w:hAnsi="Verdana" w:cs="Calibri"/>
                <w:color w:val="FF0000"/>
                <w:sz w:val="18"/>
                <w:szCs w:val="18"/>
              </w:rPr>
            </w:pPr>
            <w:r w:rsidRPr="00AC3E3C">
              <w:rPr>
                <w:rFonts w:ascii="Verdana" w:hAnsi="Verdana" w:cs="Calibri"/>
                <w:color w:val="FF0000"/>
                <w:sz w:val="18"/>
                <w:szCs w:val="18"/>
              </w:rPr>
              <w:t>1.116.867,09</w:t>
            </w:r>
          </w:p>
        </w:tc>
        <w:tc>
          <w:tcPr>
            <w:tcW w:w="2161" w:type="pct"/>
            <w:tcBorders>
              <w:left w:val="single" w:sz="4" w:space="0" w:color="auto"/>
              <w:bottom w:val="single" w:sz="4" w:space="0" w:color="auto"/>
              <w:right w:val="single" w:sz="4" w:space="0" w:color="auto"/>
            </w:tcBorders>
            <w:shd w:val="clear" w:color="000000" w:fill="FFFFFF"/>
            <w:vAlign w:val="center"/>
            <w:hideMark/>
          </w:tcPr>
          <w:p w:rsidR="000F218C" w:rsidRPr="001F542E" w:rsidRDefault="000F218C" w:rsidP="000E4D68">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218C" w:rsidRPr="001F542E" w:rsidTr="000E4D68">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0F218C" w:rsidRPr="001F542E" w:rsidRDefault="000F218C" w:rsidP="000E4D68">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0F218C" w:rsidRPr="001F542E" w:rsidRDefault="000F218C" w:rsidP="000E4D68">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0F218C" w:rsidRPr="001F542E" w:rsidRDefault="000F218C" w:rsidP="000E4D68">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0F218C" w:rsidRPr="001F542E" w:rsidRDefault="000F218C" w:rsidP="000E4D68">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0F218C" w:rsidRPr="001F542E" w:rsidRDefault="000F218C" w:rsidP="000F218C">
      <w:pPr>
        <w:suppressAutoHyphens/>
        <w:spacing w:line="260" w:lineRule="atLeast"/>
        <w:jc w:val="both"/>
        <w:rPr>
          <w:rFonts w:ascii="Tahoma" w:hAnsi="Tahoma" w:cs="Tahoma"/>
          <w:i/>
          <w:iCs/>
        </w:rPr>
      </w:pPr>
      <w:bookmarkStart w:id="310" w:name="_Hlk130053255"/>
      <w:bookmarkEnd w:id="309"/>
      <w:r w:rsidRPr="001F542E">
        <w:rPr>
          <w:rFonts w:ascii="Tahoma" w:hAnsi="Tahoma" w:cs="Tahoma"/>
          <w:i/>
          <w:iCs/>
        </w:rPr>
        <w:t>(*) los montos referenciales se ajustarán de acuerdo al monto total del contrato.</w:t>
      </w:r>
    </w:p>
    <w:p w:rsidR="000F218C" w:rsidRPr="001F542E" w:rsidRDefault="000F218C" w:rsidP="000F218C">
      <w:pPr>
        <w:suppressAutoHyphens/>
        <w:spacing w:line="260" w:lineRule="atLeast"/>
        <w:jc w:val="both"/>
        <w:rPr>
          <w:rFonts w:ascii="Tahoma" w:hAnsi="Tahoma" w:cs="Tahoma"/>
          <w:i/>
          <w:iCs/>
        </w:rPr>
      </w:pPr>
      <w:bookmarkStart w:id="311" w:name="_Hlk180274620"/>
      <w:r w:rsidRPr="001F542E">
        <w:rPr>
          <w:rFonts w:ascii="Tahoma" w:hAnsi="Tahoma" w:cs="Tahoma"/>
          <w:i/>
          <w:iCs/>
        </w:rPr>
        <w:t xml:space="preserve">El cronograma ajustado deberá ser presentado </w:t>
      </w:r>
      <w:r w:rsidRPr="00AC3E3C">
        <w:rPr>
          <w:rFonts w:ascii="Tahoma" w:hAnsi="Tahoma" w:cs="Tahoma"/>
          <w:i/>
          <w:iCs/>
        </w:rPr>
        <w:t xml:space="preserve">durante los </w:t>
      </w:r>
      <w:bookmarkStart w:id="312" w:name="_Hlk196815723"/>
      <w:r w:rsidRPr="00AC3E3C">
        <w:rPr>
          <w:rFonts w:ascii="Tahoma" w:hAnsi="Tahoma" w:cs="Tahoma"/>
          <w:i/>
          <w:iCs/>
        </w:rPr>
        <w:t>3</w:t>
      </w:r>
      <w:bookmarkEnd w:id="312"/>
      <w:r w:rsidRPr="00AC3E3C">
        <w:rPr>
          <w:rFonts w:ascii="Tahoma" w:hAnsi="Tahoma" w:cs="Tahoma"/>
          <w:i/>
          <w:iCs/>
        </w:rPr>
        <w:t xml:space="preserve"> días calendario</w:t>
      </w:r>
      <w:r w:rsidRPr="001F542E">
        <w:rPr>
          <w:rFonts w:ascii="Tahoma" w:hAnsi="Tahoma" w:cs="Tahoma"/>
          <w:i/>
          <w:iCs/>
        </w:rPr>
        <w:t xml:space="preserve"> posteriores a la orden de proceder, este deberá incluir el plazo de la obtención del certificado de no propiedad y ser actualizando el presente cuadro de hitos.</w:t>
      </w:r>
    </w:p>
    <w:p w:rsidR="000F218C" w:rsidRPr="001F542E" w:rsidRDefault="000F218C" w:rsidP="005747F1">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3" w:name="_Toc129242909"/>
      <w:bookmarkEnd w:id="310"/>
      <w:bookmarkEnd w:id="311"/>
      <w:r w:rsidRPr="001F542E">
        <w:rPr>
          <w:rFonts w:ascii="Tahoma" w:hAnsi="Tahoma" w:cs="Tahoma"/>
          <w:b/>
          <w:lang w:val="es-BO"/>
        </w:rPr>
        <w:t>GLOSARIO.</w:t>
      </w:r>
      <w:bookmarkEnd w:id="313"/>
    </w:p>
    <w:p w:rsidR="000F218C" w:rsidRPr="001F542E" w:rsidRDefault="000F218C" w:rsidP="000F218C"/>
    <w:p w:rsidR="000F218C" w:rsidRPr="001F542E" w:rsidRDefault="000F218C" w:rsidP="000F218C">
      <w:pPr>
        <w:ind w:left="2832" w:hanging="2832"/>
        <w:jc w:val="both"/>
        <w:rPr>
          <w:rFonts w:ascii="Tahoma" w:hAnsi="Tahoma" w:cs="Tahoma"/>
        </w:rPr>
      </w:pPr>
      <w:bookmarkStart w:id="314"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4"/>
    </w:p>
    <w:p w:rsidR="000F218C" w:rsidRPr="001F542E" w:rsidRDefault="000F218C" w:rsidP="000F218C">
      <w:pPr>
        <w:jc w:val="both"/>
        <w:rPr>
          <w:rFonts w:ascii="Tahoma" w:hAnsi="Tahoma" w:cs="Tahoma"/>
        </w:rPr>
      </w:pPr>
    </w:p>
    <w:p w:rsidR="000F218C" w:rsidRPr="001F542E" w:rsidRDefault="000F218C" w:rsidP="000F218C">
      <w:pPr>
        <w:ind w:left="2832" w:hanging="2832"/>
        <w:jc w:val="both"/>
        <w:rPr>
          <w:rFonts w:ascii="Tahoma" w:hAnsi="Tahoma" w:cs="Tahoma"/>
        </w:rPr>
      </w:pPr>
      <w:bookmarkStart w:id="315"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5"/>
      <w:r w:rsidRPr="001F542E">
        <w:rPr>
          <w:rFonts w:ascii="Tahoma" w:hAnsi="Tahoma" w:cs="Tahoma"/>
        </w:rPr>
        <w:t xml:space="preserve"> </w:t>
      </w:r>
    </w:p>
    <w:p w:rsidR="000F218C" w:rsidRPr="001F542E" w:rsidRDefault="000F218C" w:rsidP="000F218C">
      <w:pPr>
        <w:suppressAutoHyphens/>
        <w:spacing w:line="260" w:lineRule="atLeast"/>
        <w:jc w:val="both"/>
        <w:rPr>
          <w:rFonts w:ascii="Tahoma" w:hAnsi="Tahoma" w:cs="Tahoma"/>
        </w:rPr>
      </w:pPr>
    </w:p>
    <w:p w:rsidR="00740D7C" w:rsidRDefault="00740D7C">
      <w:pPr>
        <w:rPr>
          <w:rFonts w:ascii="Verdana" w:hAnsi="Verdana" w:cs="Arial"/>
          <w:b/>
          <w:bCs/>
          <w:kern w:val="28"/>
          <w:sz w:val="18"/>
          <w:szCs w:val="32"/>
          <w:lang w:eastAsia="es-ES"/>
        </w:rPr>
      </w:pPr>
      <w:r>
        <w:rPr>
          <w:rFonts w:ascii="Verdana" w:hAnsi="Verdana"/>
          <w:sz w:val="18"/>
        </w:rPr>
        <w:br w:type="page"/>
      </w:r>
    </w:p>
    <w:p w:rsidR="00740D7C" w:rsidRPr="008F67CE" w:rsidRDefault="00740D7C" w:rsidP="00BF524A">
      <w:pPr>
        <w:pStyle w:val="Ttulo10"/>
        <w:spacing w:before="160" w:after="160"/>
        <w:jc w:val="both"/>
        <w:rPr>
          <w:rFonts w:ascii="Verdana" w:hAnsi="Verdana"/>
          <w:sz w:val="18"/>
        </w:rPr>
      </w:pPr>
    </w:p>
    <w:p w:rsidR="00740D7C" w:rsidRPr="00E17ABC" w:rsidRDefault="00740D7C" w:rsidP="00CD1D21">
      <w:pPr>
        <w:jc w:val="center"/>
        <w:rPr>
          <w:rFonts w:ascii="Verdana" w:hAnsi="Verdana" w:cs="Arial"/>
          <w:b/>
          <w:sz w:val="18"/>
          <w:lang w:val="es-BO"/>
        </w:rPr>
      </w:pPr>
      <w:r w:rsidRPr="00E17ABC">
        <w:rPr>
          <w:rFonts w:ascii="Verdana" w:hAnsi="Verdana" w:cs="Arial"/>
          <w:b/>
          <w:sz w:val="18"/>
          <w:lang w:val="es-BO"/>
        </w:rPr>
        <w:t>PARTE III</w:t>
      </w:r>
    </w:p>
    <w:p w:rsidR="00740D7C" w:rsidRPr="00AE79D2" w:rsidRDefault="00740D7C" w:rsidP="00CD1D21">
      <w:pPr>
        <w:jc w:val="center"/>
        <w:rPr>
          <w:rFonts w:ascii="Verdana" w:hAnsi="Verdana" w:cs="Arial"/>
          <w:b/>
          <w:color w:val="000000" w:themeColor="text1"/>
          <w:sz w:val="18"/>
          <w:lang w:val="es-BO"/>
        </w:rPr>
      </w:pPr>
    </w:p>
    <w:p w:rsidR="00740D7C" w:rsidRPr="00AE79D2" w:rsidRDefault="00740D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740D7C" w:rsidRPr="00AE79D2" w:rsidRDefault="00740D7C"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740D7C" w:rsidRPr="00AE79D2" w:rsidRDefault="00740D7C" w:rsidP="001463A6">
      <w:pPr>
        <w:rPr>
          <w:rFonts w:ascii="Verdana" w:hAnsi="Verdana" w:cs="Arial"/>
          <w:sz w:val="18"/>
          <w:szCs w:val="18"/>
          <w:lang w:val="es-BO"/>
        </w:rPr>
      </w:pPr>
    </w:p>
    <w:p w:rsidR="00740D7C" w:rsidRPr="00AE79D2" w:rsidRDefault="00740D7C"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740D7C" w:rsidRPr="00AE79D2" w:rsidRDefault="00740D7C" w:rsidP="001463A6">
      <w:pPr>
        <w:pStyle w:val="Normal2"/>
        <w:ind w:left="2124" w:hanging="2124"/>
        <w:rPr>
          <w:rFonts w:ascii="Verdana" w:hAnsi="Verdana" w:cs="Arial"/>
          <w:b/>
          <w:sz w:val="18"/>
          <w:szCs w:val="18"/>
          <w:lang w:val="es-BO"/>
        </w:rPr>
      </w:pPr>
    </w:p>
    <w:p w:rsidR="00740D7C" w:rsidRPr="00E169D4" w:rsidRDefault="00740D7C"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740D7C" w:rsidRPr="00E169D4" w:rsidRDefault="00740D7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740D7C" w:rsidRPr="00E169D4" w:rsidRDefault="00740D7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740D7C" w:rsidRPr="00E169D4" w:rsidRDefault="00740D7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740D7C" w:rsidRPr="00AE79D2" w:rsidRDefault="00740D7C" w:rsidP="001463A6">
      <w:pPr>
        <w:pStyle w:val="Normal2"/>
        <w:rPr>
          <w:rFonts w:ascii="Verdana" w:hAnsi="Verdana" w:cs="Arial"/>
          <w:sz w:val="18"/>
          <w:szCs w:val="18"/>
          <w:lang w:val="es-BO"/>
        </w:rPr>
      </w:pPr>
    </w:p>
    <w:p w:rsidR="00740D7C" w:rsidRPr="00AE79D2" w:rsidRDefault="00740D7C"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740D7C" w:rsidRPr="00AE79D2" w:rsidRDefault="00740D7C" w:rsidP="001463A6">
      <w:pPr>
        <w:pStyle w:val="Normal2"/>
        <w:rPr>
          <w:rFonts w:ascii="Verdana" w:hAnsi="Verdana" w:cs="Arial"/>
          <w:sz w:val="18"/>
          <w:szCs w:val="18"/>
          <w:lang w:val="es-BO"/>
        </w:rPr>
      </w:pPr>
    </w:p>
    <w:p w:rsidR="00740D7C" w:rsidRPr="00AE79D2" w:rsidRDefault="00740D7C"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740D7C" w:rsidRPr="00AE79D2" w:rsidRDefault="00740D7C"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740D7C" w:rsidRPr="00AE79D2" w:rsidRDefault="00740D7C" w:rsidP="001463A6">
      <w:pPr>
        <w:rPr>
          <w:rFonts w:ascii="Verdana" w:hAnsi="Verdana" w:cs="Arial"/>
          <w:b/>
          <w:sz w:val="18"/>
          <w:szCs w:val="18"/>
          <w:lang w:val="es-BO"/>
        </w:rPr>
      </w:pPr>
    </w:p>
    <w:p w:rsidR="00740D7C" w:rsidRPr="00AE79D2" w:rsidRDefault="00740D7C"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740D7C" w:rsidRPr="00AE79D2" w:rsidRDefault="00740D7C"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740D7C" w:rsidRPr="00E169D4" w:rsidRDefault="00740D7C"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740D7C" w:rsidRPr="00E169D4" w:rsidRDefault="00740D7C"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740D7C" w:rsidRPr="00AE79D2" w:rsidRDefault="00740D7C"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740D7C" w:rsidRPr="00AE79D2" w:rsidRDefault="00740D7C"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740D7C" w:rsidRPr="00AE79D2" w:rsidRDefault="00740D7C"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740D7C" w:rsidRPr="00AE79D2" w:rsidRDefault="00740D7C" w:rsidP="001463A6">
      <w:pPr>
        <w:rPr>
          <w:rFonts w:ascii="Verdana" w:hAnsi="Verdana" w:cs="Arial"/>
          <w:b/>
          <w:sz w:val="18"/>
          <w:szCs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Pr="00AE79D2"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Default="00740D7C">
      <w:pPr>
        <w:rPr>
          <w:rFonts w:cs="Arial"/>
          <w:b/>
          <w:sz w:val="18"/>
          <w:lang w:val="es-BO"/>
        </w:rPr>
      </w:pPr>
      <w:r>
        <w:rPr>
          <w:rFonts w:cs="Arial"/>
          <w:b/>
          <w:sz w:val="18"/>
          <w:lang w:val="es-BO"/>
        </w:rPr>
        <w:br w:type="page"/>
      </w:r>
    </w:p>
    <w:p w:rsidR="00740D7C" w:rsidRDefault="00740D7C" w:rsidP="00CD1D21">
      <w:pPr>
        <w:jc w:val="center"/>
        <w:rPr>
          <w:rFonts w:cs="Arial"/>
          <w:b/>
          <w:sz w:val="18"/>
          <w:lang w:val="es-BO"/>
        </w:rPr>
      </w:pPr>
    </w:p>
    <w:p w:rsidR="00740D7C" w:rsidRDefault="00740D7C" w:rsidP="00CD1D21">
      <w:pPr>
        <w:jc w:val="center"/>
        <w:rPr>
          <w:rFonts w:cs="Arial"/>
          <w:b/>
          <w:sz w:val="18"/>
          <w:lang w:val="es-BO"/>
        </w:rPr>
      </w:pPr>
    </w:p>
    <w:p w:rsidR="00740D7C" w:rsidRPr="00AE79D2" w:rsidRDefault="00740D7C" w:rsidP="00CD1D21">
      <w:pPr>
        <w:jc w:val="center"/>
        <w:rPr>
          <w:rFonts w:ascii="Verdana" w:hAnsi="Verdana" w:cs="Arial"/>
          <w:b/>
          <w:sz w:val="18"/>
        </w:rPr>
      </w:pPr>
      <w:r w:rsidRPr="00AE79D2">
        <w:rPr>
          <w:rFonts w:ascii="Verdana" w:hAnsi="Verdana" w:cs="Arial"/>
          <w:b/>
          <w:sz w:val="18"/>
        </w:rPr>
        <w:t>FORMULARIO A-1</w:t>
      </w:r>
    </w:p>
    <w:p w:rsidR="00740D7C" w:rsidRPr="00E169D4" w:rsidRDefault="00740D7C"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740D7C" w:rsidRPr="00E169D4" w:rsidRDefault="00740D7C"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740D7C" w:rsidRPr="00E169D4" w:rsidRDefault="00740D7C"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740D7C"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40D7C" w:rsidRPr="00E666EC" w:rsidRDefault="00740D7C"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740D7C"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40D7C" w:rsidRDefault="00740D7C" w:rsidP="003256FB">
            <w:pPr>
              <w:rPr>
                <w:rFonts w:ascii="Calibri" w:hAnsi="Calibri" w:cs="Calibri"/>
                <w:strike/>
                <w:color w:val="FF0000"/>
                <w:sz w:val="8"/>
                <w:szCs w:val="16"/>
                <w:lang w:val="es-BO"/>
              </w:rPr>
            </w:pPr>
          </w:p>
          <w:p w:rsidR="00740D7C" w:rsidRDefault="00740D7C" w:rsidP="003256FB">
            <w:pPr>
              <w:rPr>
                <w:rFonts w:ascii="Calibri" w:hAnsi="Calibri" w:cs="Calibri"/>
                <w:strike/>
                <w:color w:val="FF0000"/>
                <w:sz w:val="8"/>
                <w:szCs w:val="16"/>
                <w:lang w:val="es-BO"/>
              </w:rPr>
            </w:pPr>
          </w:p>
          <w:p w:rsidR="00740D7C" w:rsidRDefault="00740D7C" w:rsidP="003256FB">
            <w:pPr>
              <w:rPr>
                <w:rFonts w:ascii="Calibri" w:hAnsi="Calibri" w:cs="Calibri"/>
                <w:strike/>
                <w:color w:val="FF0000"/>
                <w:sz w:val="8"/>
                <w:szCs w:val="16"/>
                <w:lang w:val="es-BO"/>
              </w:rPr>
            </w:pPr>
          </w:p>
          <w:p w:rsidR="00740D7C" w:rsidRPr="00E666EC" w:rsidRDefault="00740D7C" w:rsidP="003256FB">
            <w:pPr>
              <w:rPr>
                <w:strike/>
                <w:color w:val="FF0000"/>
                <w:sz w:val="8"/>
                <w:szCs w:val="16"/>
                <w:lang w:val="es-BO"/>
              </w:rPr>
            </w:pPr>
          </w:p>
        </w:tc>
      </w:tr>
      <w:tr w:rsidR="00740D7C"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740D7C" w:rsidRPr="001E08C9" w:rsidRDefault="00740D7C"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40D7C" w:rsidRDefault="00740D7C" w:rsidP="003256FB">
            <w:pPr>
              <w:jc w:val="center"/>
              <w:rPr>
                <w:rFonts w:ascii="Arial" w:hAnsi="Arial" w:cs="Arial"/>
                <w:b/>
                <w:bCs/>
                <w:strike/>
                <w:color w:val="FF0000"/>
                <w:sz w:val="16"/>
                <w:szCs w:val="16"/>
                <w:lang w:val="es-BO"/>
              </w:rPr>
            </w:pPr>
          </w:p>
          <w:p w:rsidR="00740D7C" w:rsidRDefault="00740D7C" w:rsidP="003256FB">
            <w:pPr>
              <w:jc w:val="center"/>
              <w:rPr>
                <w:rFonts w:ascii="Arial" w:hAnsi="Arial" w:cs="Arial"/>
                <w:b/>
                <w:bCs/>
                <w:strike/>
                <w:color w:val="FF0000"/>
                <w:sz w:val="16"/>
                <w:szCs w:val="16"/>
                <w:lang w:val="es-BO"/>
              </w:rPr>
            </w:pPr>
          </w:p>
          <w:p w:rsidR="00740D7C" w:rsidRDefault="00740D7C" w:rsidP="003256FB">
            <w:pPr>
              <w:jc w:val="center"/>
              <w:rPr>
                <w:rFonts w:ascii="Arial" w:hAnsi="Arial" w:cs="Arial"/>
                <w:b/>
                <w:bCs/>
                <w:strike/>
                <w:color w:val="FF0000"/>
                <w:sz w:val="16"/>
                <w:szCs w:val="16"/>
                <w:lang w:val="es-BO"/>
              </w:rPr>
            </w:pPr>
          </w:p>
          <w:p w:rsidR="00740D7C" w:rsidRDefault="00740D7C" w:rsidP="003256FB">
            <w:pPr>
              <w:jc w:val="center"/>
              <w:rPr>
                <w:rFonts w:ascii="Arial" w:hAnsi="Arial" w:cs="Arial"/>
                <w:b/>
                <w:bCs/>
                <w:strike/>
                <w:color w:val="FF0000"/>
                <w:sz w:val="16"/>
                <w:szCs w:val="16"/>
                <w:lang w:val="es-BO"/>
              </w:rPr>
            </w:pPr>
          </w:p>
          <w:p w:rsidR="00740D7C" w:rsidRPr="00E666EC" w:rsidRDefault="00740D7C"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740D7C" w:rsidRPr="00E169D4" w:rsidRDefault="00740D7C" w:rsidP="003256FB">
            <w:pPr>
              <w:rPr>
                <w:rFonts w:ascii="Arial" w:hAnsi="Arial" w:cs="Arial"/>
                <w:b/>
                <w:bCs/>
                <w:sz w:val="16"/>
                <w:szCs w:val="16"/>
                <w:lang w:val="es-BO"/>
              </w:rPr>
            </w:pPr>
            <w:r w:rsidRPr="00E169D4">
              <w:rPr>
                <w:rFonts w:ascii="Arial" w:hAnsi="Arial" w:cs="Arial"/>
                <w:b/>
                <w:bCs/>
                <w:sz w:val="16"/>
                <w:szCs w:val="16"/>
                <w:lang w:val="es-BO"/>
              </w:rPr>
              <w:t> </w:t>
            </w:r>
          </w:p>
        </w:tc>
      </w:tr>
      <w:tr w:rsidR="00740D7C"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40D7C" w:rsidRDefault="00740D7C" w:rsidP="003256FB">
            <w:pPr>
              <w:rPr>
                <w:rFonts w:ascii="Arial" w:hAnsi="Arial" w:cs="Arial"/>
                <w:sz w:val="8"/>
                <w:szCs w:val="16"/>
                <w:lang w:val="es-BO"/>
              </w:rPr>
            </w:pPr>
          </w:p>
          <w:p w:rsidR="00740D7C" w:rsidRPr="00E169D4" w:rsidRDefault="00740D7C" w:rsidP="003256FB">
            <w:pPr>
              <w:rPr>
                <w:rFonts w:ascii="Arial" w:hAnsi="Arial" w:cs="Arial"/>
                <w:sz w:val="8"/>
                <w:szCs w:val="16"/>
                <w:lang w:val="es-BO"/>
              </w:rPr>
            </w:pPr>
          </w:p>
        </w:tc>
      </w:tr>
    </w:tbl>
    <w:p w:rsidR="00740D7C" w:rsidRPr="00E169D4" w:rsidRDefault="00740D7C" w:rsidP="003256FB">
      <w:pPr>
        <w:jc w:val="center"/>
        <w:rPr>
          <w:rFonts w:ascii="Verdana" w:hAnsi="Verdana" w:cs="Arial"/>
          <w:b/>
          <w:sz w:val="18"/>
          <w:szCs w:val="18"/>
          <w:lang w:val="es-BO"/>
        </w:rPr>
      </w:pPr>
    </w:p>
    <w:p w:rsidR="00740D7C" w:rsidRPr="00E169D4" w:rsidRDefault="00740D7C"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740D7C" w:rsidRPr="00E169D4" w:rsidRDefault="00740D7C" w:rsidP="003256FB">
      <w:pPr>
        <w:pStyle w:val="Prrafodelista"/>
        <w:suppressAutoHyphens/>
        <w:ind w:left="426"/>
        <w:jc w:val="both"/>
        <w:rPr>
          <w:rFonts w:ascii="Verdana" w:hAnsi="Verdana" w:cs="Arial"/>
          <w:b/>
          <w:sz w:val="18"/>
          <w:szCs w:val="18"/>
          <w:lang w:val="es-BO"/>
        </w:rPr>
      </w:pPr>
    </w:p>
    <w:p w:rsidR="00740D7C" w:rsidRPr="00E169D4" w:rsidRDefault="00740D7C" w:rsidP="005747F1">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740D7C" w:rsidRPr="00E169D4" w:rsidRDefault="00740D7C" w:rsidP="003256FB">
      <w:pPr>
        <w:suppressAutoHyphens/>
        <w:ind w:left="360"/>
        <w:jc w:val="both"/>
        <w:rPr>
          <w:rFonts w:ascii="Verdana" w:hAnsi="Verdana" w:cs="Arial"/>
          <w:b/>
          <w:sz w:val="18"/>
          <w:szCs w:val="18"/>
          <w:lang w:val="es-BO"/>
        </w:rPr>
      </w:pPr>
    </w:p>
    <w:p w:rsidR="00740D7C" w:rsidRPr="00E169D4"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740D7C" w:rsidRPr="00E169D4"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740D7C" w:rsidRPr="001B7934" w:rsidRDefault="00740D7C"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740D7C" w:rsidRPr="00E169D4" w:rsidRDefault="00740D7C"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740D7C" w:rsidRPr="00E169D4"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0D7C" w:rsidRPr="00E169D4"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740D7C"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740D7C" w:rsidRPr="005B0658" w:rsidRDefault="00740D7C"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740D7C" w:rsidRPr="005B0658" w:rsidRDefault="00740D7C"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740D7C" w:rsidRDefault="00740D7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740D7C" w:rsidRPr="00AE79D2" w:rsidRDefault="00740D7C"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740D7C" w:rsidRPr="00AE79D2" w:rsidRDefault="00740D7C"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740D7C" w:rsidRPr="002F7F27" w:rsidRDefault="00740D7C"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740D7C" w:rsidRDefault="00740D7C"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740D7C" w:rsidRPr="00613446" w:rsidRDefault="00740D7C"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740D7C" w:rsidRPr="00B83512" w:rsidRDefault="00740D7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740D7C" w:rsidRPr="00E169D4" w:rsidRDefault="00740D7C" w:rsidP="005747F1">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740D7C" w:rsidRPr="00E169D4" w:rsidRDefault="00740D7C" w:rsidP="003256FB">
      <w:pPr>
        <w:jc w:val="both"/>
        <w:rPr>
          <w:rFonts w:ascii="Verdana" w:hAnsi="Verdana" w:cs="Arial"/>
          <w:b/>
          <w:sz w:val="18"/>
          <w:szCs w:val="18"/>
          <w:lang w:val="es-BO"/>
        </w:rPr>
      </w:pPr>
    </w:p>
    <w:p w:rsidR="00740D7C" w:rsidRPr="009456BA" w:rsidRDefault="00740D7C"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740D7C" w:rsidRPr="00E169D4" w:rsidRDefault="00740D7C" w:rsidP="003256FB">
      <w:pPr>
        <w:jc w:val="both"/>
        <w:rPr>
          <w:rFonts w:ascii="Verdana" w:hAnsi="Verdana" w:cs="Arial"/>
          <w:b/>
          <w:sz w:val="18"/>
          <w:szCs w:val="18"/>
          <w:lang w:val="es-BO"/>
        </w:rPr>
      </w:pPr>
    </w:p>
    <w:p w:rsidR="00740D7C" w:rsidRPr="00E17ABC" w:rsidRDefault="00740D7C" w:rsidP="005747F1">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740D7C" w:rsidRPr="004764F9" w:rsidRDefault="00740D7C" w:rsidP="005747F1">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740D7C" w:rsidRPr="00E169D4" w:rsidRDefault="00740D7C" w:rsidP="005747F1">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740D7C" w:rsidRPr="00E169D4" w:rsidRDefault="00740D7C" w:rsidP="005747F1">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740D7C" w:rsidRPr="00D4728C" w:rsidRDefault="00740D7C" w:rsidP="005747F1">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740D7C" w:rsidRPr="00D4728C" w:rsidRDefault="00740D7C" w:rsidP="005747F1">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740D7C" w:rsidRPr="00C60BCF" w:rsidRDefault="00740D7C" w:rsidP="005747F1">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740D7C" w:rsidRPr="00C60BCF" w:rsidRDefault="00740D7C"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740D7C" w:rsidRPr="00613446" w:rsidRDefault="00740D7C" w:rsidP="005747F1">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740D7C" w:rsidRPr="009456BA" w:rsidRDefault="00740D7C"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740D7C" w:rsidRPr="00E17ABC" w:rsidRDefault="00740D7C" w:rsidP="005747F1">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740D7C" w:rsidRPr="009456BA" w:rsidRDefault="00740D7C" w:rsidP="005747F1">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740D7C" w:rsidRPr="009456BA" w:rsidRDefault="00740D7C" w:rsidP="005747F1">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740D7C" w:rsidRPr="009456BA" w:rsidRDefault="00740D7C"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740D7C" w:rsidRPr="000269F3" w:rsidRDefault="00740D7C"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740D7C" w:rsidRPr="00E17ABC" w:rsidRDefault="00740D7C" w:rsidP="002349F0">
      <w:pPr>
        <w:ind w:left="360"/>
        <w:jc w:val="both"/>
        <w:rPr>
          <w:rFonts w:ascii="Verdana" w:hAnsi="Verdana" w:cs="Arial"/>
          <w:sz w:val="18"/>
          <w:szCs w:val="18"/>
        </w:rPr>
      </w:pPr>
    </w:p>
    <w:p w:rsidR="00740D7C" w:rsidRDefault="00740D7C" w:rsidP="003256FB">
      <w:pPr>
        <w:jc w:val="center"/>
        <w:rPr>
          <w:rFonts w:ascii="Verdana" w:hAnsi="Verdana" w:cs="Arial"/>
          <w:b/>
          <w:i/>
          <w:sz w:val="18"/>
          <w:szCs w:val="18"/>
          <w:lang w:val="es-BO"/>
        </w:rPr>
      </w:pPr>
    </w:p>
    <w:p w:rsidR="00740D7C" w:rsidRPr="00E169D4" w:rsidRDefault="00740D7C"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740D7C" w:rsidRPr="00E169D4" w:rsidRDefault="00740D7C"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740D7C" w:rsidRPr="000618EF" w:rsidRDefault="00740D7C"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740D7C"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0D7C" w:rsidRPr="000618EF" w:rsidRDefault="00740D7C" w:rsidP="005747F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740D7C" w:rsidRPr="000618EF" w:rsidRDefault="00740D7C"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32"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6"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9"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740D7C" w:rsidRPr="000618EF" w:rsidRDefault="00740D7C"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740D7C" w:rsidRPr="000618EF" w:rsidRDefault="00740D7C"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32"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6"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9"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30" w:type="pct"/>
            <w:gridSpan w:val="5"/>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single" w:sz="2" w:space="0" w:color="auto"/>
            </w:tcBorders>
            <w:shd w:val="clear" w:color="auto" w:fill="auto"/>
            <w:vAlign w:val="center"/>
          </w:tcPr>
          <w:p w:rsidR="00740D7C" w:rsidRPr="000618EF" w:rsidRDefault="00740D7C" w:rsidP="000618EF">
            <w:pPr>
              <w:rPr>
                <w:sz w:val="16"/>
                <w:szCs w:val="16"/>
                <w:lang w:val="es-BO"/>
              </w:rPr>
            </w:pPr>
          </w:p>
        </w:tc>
        <w:tc>
          <w:tcPr>
            <w:tcW w:w="121" w:type="pct"/>
            <w:tcBorders>
              <w:top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tcBorders>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23" w:type="pct"/>
            <w:gridSpan w:val="3"/>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32" w:type="pct"/>
            <w:gridSpan w:val="4"/>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24" w:type="pct"/>
            <w:gridSpan w:val="4"/>
            <w:shd w:val="clear" w:color="auto" w:fill="auto"/>
            <w:vAlign w:val="center"/>
          </w:tcPr>
          <w:p w:rsidR="00740D7C" w:rsidRPr="000618EF" w:rsidRDefault="00740D7C" w:rsidP="000618EF">
            <w:pPr>
              <w:rPr>
                <w:sz w:val="16"/>
                <w:szCs w:val="16"/>
                <w:lang w:val="es-BO"/>
              </w:rPr>
            </w:pPr>
          </w:p>
        </w:tc>
        <w:tc>
          <w:tcPr>
            <w:tcW w:w="123" w:type="pct"/>
            <w:gridSpan w:val="4"/>
            <w:shd w:val="clear" w:color="auto" w:fill="auto"/>
            <w:vAlign w:val="center"/>
          </w:tcPr>
          <w:p w:rsidR="00740D7C" w:rsidRPr="000618EF" w:rsidRDefault="00740D7C" w:rsidP="000618EF">
            <w:pPr>
              <w:rPr>
                <w:sz w:val="16"/>
                <w:szCs w:val="16"/>
                <w:lang w:val="es-BO"/>
              </w:rPr>
            </w:pPr>
          </w:p>
        </w:tc>
        <w:tc>
          <w:tcPr>
            <w:tcW w:w="124" w:type="pct"/>
            <w:gridSpan w:val="5"/>
            <w:shd w:val="clear" w:color="auto" w:fill="auto"/>
            <w:vAlign w:val="center"/>
          </w:tcPr>
          <w:p w:rsidR="00740D7C" w:rsidRPr="000618EF" w:rsidRDefault="00740D7C" w:rsidP="000618EF">
            <w:pPr>
              <w:rPr>
                <w:sz w:val="16"/>
                <w:szCs w:val="16"/>
                <w:lang w:val="es-BO"/>
              </w:rPr>
            </w:pPr>
          </w:p>
        </w:tc>
        <w:tc>
          <w:tcPr>
            <w:tcW w:w="124" w:type="pct"/>
            <w:gridSpan w:val="5"/>
            <w:shd w:val="clear" w:color="auto" w:fill="auto"/>
            <w:vAlign w:val="center"/>
          </w:tcPr>
          <w:p w:rsidR="00740D7C" w:rsidRPr="000618EF" w:rsidRDefault="00740D7C" w:rsidP="000618EF">
            <w:pPr>
              <w:rPr>
                <w:sz w:val="16"/>
                <w:szCs w:val="16"/>
                <w:lang w:val="es-BO"/>
              </w:rPr>
            </w:pPr>
          </w:p>
        </w:tc>
        <w:tc>
          <w:tcPr>
            <w:tcW w:w="124" w:type="pct"/>
            <w:gridSpan w:val="4"/>
            <w:shd w:val="clear" w:color="auto" w:fill="auto"/>
            <w:vAlign w:val="center"/>
          </w:tcPr>
          <w:p w:rsidR="00740D7C" w:rsidRPr="000618EF" w:rsidRDefault="00740D7C" w:rsidP="000618EF">
            <w:pPr>
              <w:rPr>
                <w:sz w:val="16"/>
                <w:szCs w:val="16"/>
                <w:lang w:val="es-BO"/>
              </w:rPr>
            </w:pPr>
          </w:p>
        </w:tc>
        <w:tc>
          <w:tcPr>
            <w:tcW w:w="124" w:type="pct"/>
            <w:gridSpan w:val="5"/>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24" w:type="pct"/>
            <w:gridSpan w:val="5"/>
            <w:shd w:val="clear" w:color="auto" w:fill="auto"/>
            <w:vAlign w:val="center"/>
          </w:tcPr>
          <w:p w:rsidR="00740D7C" w:rsidRPr="000618EF" w:rsidRDefault="00740D7C" w:rsidP="000618EF">
            <w:pPr>
              <w:rPr>
                <w:sz w:val="16"/>
                <w:szCs w:val="16"/>
                <w:lang w:val="es-BO"/>
              </w:rPr>
            </w:pPr>
          </w:p>
        </w:tc>
        <w:tc>
          <w:tcPr>
            <w:tcW w:w="126" w:type="pct"/>
            <w:gridSpan w:val="4"/>
            <w:shd w:val="clear" w:color="auto" w:fill="auto"/>
            <w:vAlign w:val="center"/>
          </w:tcPr>
          <w:p w:rsidR="00740D7C" w:rsidRPr="000618EF" w:rsidRDefault="00740D7C" w:rsidP="000618EF">
            <w:pPr>
              <w:rPr>
                <w:sz w:val="16"/>
                <w:szCs w:val="16"/>
                <w:lang w:val="es-BO"/>
              </w:rPr>
            </w:pPr>
          </w:p>
        </w:tc>
        <w:tc>
          <w:tcPr>
            <w:tcW w:w="124" w:type="pct"/>
            <w:gridSpan w:val="3"/>
            <w:shd w:val="clear" w:color="auto" w:fill="auto"/>
            <w:vAlign w:val="center"/>
          </w:tcPr>
          <w:p w:rsidR="00740D7C" w:rsidRPr="000618EF" w:rsidRDefault="00740D7C" w:rsidP="000618EF">
            <w:pPr>
              <w:rPr>
                <w:sz w:val="16"/>
                <w:szCs w:val="16"/>
                <w:lang w:val="es-BO"/>
              </w:rPr>
            </w:pPr>
          </w:p>
        </w:tc>
        <w:tc>
          <w:tcPr>
            <w:tcW w:w="124" w:type="pct"/>
            <w:gridSpan w:val="3"/>
            <w:shd w:val="clear" w:color="auto" w:fill="auto"/>
            <w:vAlign w:val="center"/>
          </w:tcPr>
          <w:p w:rsidR="00740D7C" w:rsidRPr="000618EF" w:rsidRDefault="00740D7C" w:rsidP="000618EF">
            <w:pPr>
              <w:rPr>
                <w:sz w:val="16"/>
                <w:szCs w:val="16"/>
                <w:lang w:val="es-BO"/>
              </w:rPr>
            </w:pPr>
          </w:p>
        </w:tc>
        <w:tc>
          <w:tcPr>
            <w:tcW w:w="124" w:type="pct"/>
            <w:gridSpan w:val="3"/>
            <w:shd w:val="clear" w:color="auto" w:fill="auto"/>
            <w:vAlign w:val="center"/>
          </w:tcPr>
          <w:p w:rsidR="00740D7C" w:rsidRPr="000618EF" w:rsidRDefault="00740D7C" w:rsidP="000618EF">
            <w:pPr>
              <w:rPr>
                <w:sz w:val="16"/>
                <w:szCs w:val="16"/>
                <w:lang w:val="es-BO"/>
              </w:rPr>
            </w:pPr>
          </w:p>
        </w:tc>
        <w:tc>
          <w:tcPr>
            <w:tcW w:w="129" w:type="pct"/>
            <w:gridSpan w:val="3"/>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24" w:type="pct"/>
            <w:gridSpan w:val="3"/>
            <w:shd w:val="clear" w:color="auto" w:fill="auto"/>
            <w:vAlign w:val="center"/>
          </w:tcPr>
          <w:p w:rsidR="00740D7C" w:rsidRPr="000618EF" w:rsidRDefault="00740D7C" w:rsidP="000618EF">
            <w:pPr>
              <w:rPr>
                <w:sz w:val="16"/>
                <w:szCs w:val="16"/>
                <w:lang w:val="es-BO"/>
              </w:rPr>
            </w:pPr>
          </w:p>
        </w:tc>
        <w:tc>
          <w:tcPr>
            <w:tcW w:w="124" w:type="pct"/>
            <w:gridSpan w:val="4"/>
            <w:shd w:val="clear" w:color="auto" w:fill="auto"/>
            <w:vAlign w:val="center"/>
          </w:tcPr>
          <w:p w:rsidR="00740D7C" w:rsidRPr="000618EF" w:rsidRDefault="00740D7C" w:rsidP="000618EF">
            <w:pPr>
              <w:rPr>
                <w:sz w:val="16"/>
                <w:szCs w:val="16"/>
                <w:lang w:val="es-BO"/>
              </w:rPr>
            </w:pPr>
          </w:p>
        </w:tc>
        <w:tc>
          <w:tcPr>
            <w:tcW w:w="125" w:type="pct"/>
            <w:gridSpan w:val="3"/>
            <w:shd w:val="clear" w:color="auto" w:fill="auto"/>
            <w:vAlign w:val="center"/>
          </w:tcPr>
          <w:p w:rsidR="00740D7C" w:rsidRPr="000618EF" w:rsidRDefault="00740D7C" w:rsidP="000618EF">
            <w:pPr>
              <w:rPr>
                <w:sz w:val="16"/>
                <w:szCs w:val="16"/>
                <w:lang w:val="es-BO"/>
              </w:rPr>
            </w:pPr>
          </w:p>
        </w:tc>
        <w:tc>
          <w:tcPr>
            <w:tcW w:w="125" w:type="pct"/>
            <w:gridSpan w:val="3"/>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25" w:type="pct"/>
            <w:gridSpan w:val="5"/>
            <w:shd w:val="clear" w:color="auto" w:fill="auto"/>
            <w:vAlign w:val="center"/>
          </w:tcPr>
          <w:p w:rsidR="00740D7C" w:rsidRPr="000618EF" w:rsidRDefault="00740D7C" w:rsidP="000618EF">
            <w:pPr>
              <w:rPr>
                <w:sz w:val="16"/>
                <w:szCs w:val="16"/>
                <w:lang w:val="es-BO"/>
              </w:rPr>
            </w:pPr>
          </w:p>
        </w:tc>
        <w:tc>
          <w:tcPr>
            <w:tcW w:w="125" w:type="pct"/>
            <w:gridSpan w:val="4"/>
            <w:shd w:val="clear" w:color="auto" w:fill="auto"/>
            <w:vAlign w:val="center"/>
          </w:tcPr>
          <w:p w:rsidR="00740D7C" w:rsidRPr="000618EF" w:rsidRDefault="00740D7C" w:rsidP="000618EF">
            <w:pPr>
              <w:rPr>
                <w:sz w:val="16"/>
                <w:szCs w:val="16"/>
                <w:lang w:val="es-BO"/>
              </w:rPr>
            </w:pPr>
          </w:p>
        </w:tc>
        <w:tc>
          <w:tcPr>
            <w:tcW w:w="130" w:type="pct"/>
            <w:gridSpan w:val="5"/>
            <w:shd w:val="clear" w:color="auto" w:fill="auto"/>
            <w:vAlign w:val="center"/>
          </w:tcPr>
          <w:p w:rsidR="00740D7C" w:rsidRPr="000618EF" w:rsidRDefault="00740D7C" w:rsidP="000618EF">
            <w:pPr>
              <w:rPr>
                <w:sz w:val="16"/>
                <w:szCs w:val="16"/>
                <w:lang w:val="es-BO"/>
              </w:rPr>
            </w:pPr>
          </w:p>
        </w:tc>
        <w:tc>
          <w:tcPr>
            <w:tcW w:w="125" w:type="pct"/>
            <w:gridSpan w:val="3"/>
            <w:shd w:val="clear" w:color="auto" w:fill="auto"/>
            <w:vAlign w:val="center"/>
          </w:tcPr>
          <w:p w:rsidR="00740D7C" w:rsidRPr="000618EF" w:rsidRDefault="00740D7C" w:rsidP="000618EF">
            <w:pPr>
              <w:rPr>
                <w:sz w:val="16"/>
                <w:szCs w:val="16"/>
                <w:lang w:val="es-BO"/>
              </w:rPr>
            </w:pPr>
          </w:p>
        </w:tc>
        <w:tc>
          <w:tcPr>
            <w:tcW w:w="121" w:type="pct"/>
            <w:tcBorders>
              <w:top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71" w:type="pct"/>
            <w:gridSpan w:val="27"/>
            <w:tcBorders>
              <w:top w:val="nil"/>
              <w:bottom w:val="single" w:sz="4"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740D7C" w:rsidRPr="000618EF" w:rsidRDefault="00740D7C"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740D7C" w:rsidRPr="000618EF" w:rsidRDefault="00740D7C"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740D7C" w:rsidRPr="000618EF" w:rsidRDefault="00740D7C"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40D7C" w:rsidRPr="000618EF" w:rsidRDefault="00740D7C"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740D7C" w:rsidRPr="000618EF" w:rsidRDefault="00740D7C"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32"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6"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9"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single" w:sz="2" w:space="0" w:color="auto"/>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740D7C" w:rsidRPr="000618EF" w:rsidRDefault="00740D7C"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40D7C" w:rsidRPr="000618EF" w:rsidRDefault="00740D7C"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740D7C" w:rsidRPr="000618EF" w:rsidRDefault="00740D7C"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71" w:type="pct"/>
            <w:gridSpan w:val="27"/>
            <w:tcBorders>
              <w:top w:val="nil"/>
            </w:tcBorders>
            <w:shd w:val="clear" w:color="auto" w:fill="auto"/>
            <w:vAlign w:val="center"/>
          </w:tcPr>
          <w:p w:rsidR="00740D7C" w:rsidRPr="000618EF" w:rsidRDefault="00740D7C"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tcBorders>
            <w:shd w:val="clear" w:color="auto" w:fill="auto"/>
            <w:vAlign w:val="center"/>
          </w:tcPr>
          <w:p w:rsidR="00740D7C" w:rsidRPr="000618EF" w:rsidRDefault="00740D7C" w:rsidP="000618EF">
            <w:pPr>
              <w:rPr>
                <w:sz w:val="16"/>
                <w:szCs w:val="16"/>
                <w:lang w:val="es-BO"/>
              </w:rPr>
            </w:pPr>
          </w:p>
        </w:tc>
        <w:tc>
          <w:tcPr>
            <w:tcW w:w="126" w:type="pct"/>
            <w:gridSpan w:val="4"/>
            <w:tcBorders>
              <w:top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tcBorders>
            <w:shd w:val="clear" w:color="auto" w:fill="auto"/>
            <w:vAlign w:val="center"/>
          </w:tcPr>
          <w:p w:rsidR="00740D7C" w:rsidRPr="000618EF" w:rsidRDefault="00740D7C" w:rsidP="000618EF">
            <w:pPr>
              <w:rPr>
                <w:sz w:val="16"/>
                <w:szCs w:val="16"/>
                <w:lang w:val="es-BO"/>
              </w:rPr>
            </w:pPr>
          </w:p>
        </w:tc>
        <w:tc>
          <w:tcPr>
            <w:tcW w:w="129" w:type="pct"/>
            <w:gridSpan w:val="3"/>
            <w:tcBorders>
              <w:top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71" w:type="pct"/>
            <w:gridSpan w:val="27"/>
            <w:tcBorders>
              <w:top w:val="nil"/>
            </w:tcBorders>
            <w:shd w:val="clear" w:color="auto" w:fill="auto"/>
            <w:vAlign w:val="center"/>
          </w:tcPr>
          <w:p w:rsidR="00740D7C" w:rsidRPr="000618EF" w:rsidRDefault="00740D7C"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7" w:type="pct"/>
            <w:gridSpan w:val="39"/>
            <w:tcBorders>
              <w:top w:val="nil"/>
            </w:tcBorders>
            <w:shd w:val="clear" w:color="auto" w:fill="auto"/>
            <w:vAlign w:val="center"/>
          </w:tcPr>
          <w:p w:rsidR="00740D7C" w:rsidRPr="000618EF" w:rsidRDefault="00740D7C"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871" w:type="pct"/>
            <w:gridSpan w:val="27"/>
            <w:tcBorders>
              <w:bottom w:val="single" w:sz="2"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248" w:type="pct"/>
            <w:gridSpan w:val="9"/>
            <w:tcBorders>
              <w:bottom w:val="single" w:sz="2" w:space="0" w:color="auto"/>
            </w:tcBorders>
            <w:shd w:val="clear" w:color="auto" w:fill="auto"/>
            <w:vAlign w:val="center"/>
          </w:tcPr>
          <w:p w:rsidR="00740D7C" w:rsidRPr="000618EF" w:rsidRDefault="00740D7C"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740D7C" w:rsidRPr="000618EF" w:rsidRDefault="00740D7C" w:rsidP="000618EF">
            <w:pPr>
              <w:rPr>
                <w:sz w:val="12"/>
                <w:szCs w:val="12"/>
                <w:lang w:val="es-BO"/>
              </w:rPr>
            </w:pPr>
          </w:p>
        </w:tc>
        <w:tc>
          <w:tcPr>
            <w:tcW w:w="249" w:type="pct"/>
            <w:gridSpan w:val="9"/>
            <w:tcBorders>
              <w:bottom w:val="single" w:sz="2" w:space="0" w:color="auto"/>
            </w:tcBorders>
            <w:shd w:val="clear" w:color="auto" w:fill="auto"/>
            <w:vAlign w:val="center"/>
          </w:tcPr>
          <w:p w:rsidR="00740D7C" w:rsidRPr="000618EF" w:rsidRDefault="00740D7C"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740D7C" w:rsidRPr="000618EF" w:rsidRDefault="00740D7C" w:rsidP="000618EF">
            <w:pPr>
              <w:rPr>
                <w:sz w:val="16"/>
                <w:szCs w:val="16"/>
                <w:lang w:val="es-BO"/>
              </w:rPr>
            </w:pPr>
          </w:p>
        </w:tc>
        <w:tc>
          <w:tcPr>
            <w:tcW w:w="500" w:type="pct"/>
            <w:gridSpan w:val="12"/>
            <w:tcBorders>
              <w:bottom w:val="single" w:sz="2" w:space="0" w:color="auto"/>
            </w:tcBorders>
            <w:shd w:val="clear" w:color="auto" w:fill="auto"/>
            <w:vAlign w:val="center"/>
          </w:tcPr>
          <w:p w:rsidR="00740D7C" w:rsidRPr="000618EF" w:rsidRDefault="00740D7C"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740D7C" w:rsidRPr="000618EF" w:rsidRDefault="00740D7C"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740D7C" w:rsidRPr="000618EF" w:rsidRDefault="00740D7C"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40D7C" w:rsidRPr="000618EF" w:rsidRDefault="00740D7C"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740D7C" w:rsidRPr="000618EF" w:rsidRDefault="00740D7C"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40D7C" w:rsidRPr="000618EF" w:rsidRDefault="00740D7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2"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7"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2"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3"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6"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9"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4"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4"/>
            <w:tcBorders>
              <w:top w:val="nil"/>
              <w:bottom w:val="nil"/>
            </w:tcBorders>
            <w:shd w:val="clear" w:color="auto" w:fill="auto"/>
            <w:vAlign w:val="center"/>
          </w:tcPr>
          <w:p w:rsidR="00740D7C" w:rsidRPr="000618EF" w:rsidRDefault="00740D7C" w:rsidP="000618EF">
            <w:pPr>
              <w:rPr>
                <w:sz w:val="16"/>
                <w:szCs w:val="16"/>
                <w:lang w:val="es-BO"/>
              </w:rPr>
            </w:pPr>
          </w:p>
        </w:tc>
        <w:tc>
          <w:tcPr>
            <w:tcW w:w="130" w:type="pct"/>
            <w:gridSpan w:val="5"/>
            <w:tcBorders>
              <w:top w:val="nil"/>
              <w:bottom w:val="nil"/>
            </w:tcBorders>
            <w:shd w:val="clear" w:color="auto" w:fill="auto"/>
            <w:vAlign w:val="center"/>
          </w:tcPr>
          <w:p w:rsidR="00740D7C" w:rsidRPr="000618EF" w:rsidRDefault="00740D7C" w:rsidP="000618EF">
            <w:pPr>
              <w:rPr>
                <w:sz w:val="16"/>
                <w:szCs w:val="16"/>
                <w:lang w:val="es-BO"/>
              </w:rPr>
            </w:pPr>
          </w:p>
        </w:tc>
        <w:tc>
          <w:tcPr>
            <w:tcW w:w="125" w:type="pct"/>
            <w:gridSpan w:val="3"/>
            <w:tcBorders>
              <w:top w:val="nil"/>
              <w:bottom w:val="nil"/>
            </w:tcBorders>
            <w:shd w:val="clear" w:color="auto" w:fill="auto"/>
            <w:vAlign w:val="center"/>
          </w:tcPr>
          <w:p w:rsidR="00740D7C" w:rsidRPr="000618EF" w:rsidRDefault="00740D7C" w:rsidP="000618EF">
            <w:pPr>
              <w:rPr>
                <w:sz w:val="16"/>
                <w:szCs w:val="16"/>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sz w:val="16"/>
                <w:szCs w:val="16"/>
                <w:lang w:val="es-BO"/>
              </w:rPr>
            </w:pPr>
          </w:p>
        </w:tc>
      </w:tr>
      <w:tr w:rsidR="00740D7C"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740D7C" w:rsidRPr="000618EF" w:rsidRDefault="00740D7C"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740D7C" w:rsidRPr="000618EF" w:rsidRDefault="00740D7C"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40D7C" w:rsidRPr="000618EF" w:rsidRDefault="00740D7C"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740D7C" w:rsidRPr="000618EF" w:rsidRDefault="00740D7C"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740D7C" w:rsidRPr="000618EF" w:rsidRDefault="00740D7C"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740D7C" w:rsidRPr="000618EF" w:rsidRDefault="00740D7C" w:rsidP="000618EF">
            <w:pPr>
              <w:rPr>
                <w:rFonts w:ascii="Arial" w:hAnsi="Arial" w:cs="Arial"/>
                <w:sz w:val="2"/>
                <w:szCs w:val="2"/>
                <w:lang w:val="es-BO"/>
              </w:rPr>
            </w:pPr>
            <w:r w:rsidRPr="000618EF">
              <w:rPr>
                <w:rFonts w:ascii="Arial" w:hAnsi="Arial" w:cs="Arial"/>
                <w:sz w:val="2"/>
                <w:szCs w:val="2"/>
                <w:lang w:val="es-BO"/>
              </w:rPr>
              <w:t> </w:t>
            </w:r>
          </w:p>
        </w:tc>
      </w:tr>
      <w:tr w:rsidR="00740D7C"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740D7C" w:rsidRPr="000618EF" w:rsidRDefault="00740D7C" w:rsidP="005747F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740D7C" w:rsidRPr="000618EF" w:rsidRDefault="00740D7C"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740D7C" w:rsidRPr="000618EF" w:rsidRDefault="00740D7C"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B27FA">
        <w:trPr>
          <w:trHeight w:val="79"/>
        </w:trPr>
        <w:tc>
          <w:tcPr>
            <w:tcW w:w="122" w:type="pct"/>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740D7C" w:rsidRPr="000618EF" w:rsidRDefault="00740D7C" w:rsidP="005747F1">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0D7C" w:rsidRPr="000618EF" w:rsidRDefault="00740D7C" w:rsidP="005747F1">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0D7C" w:rsidRPr="000618EF" w:rsidRDefault="00740D7C" w:rsidP="000618EF">
            <w:pPr>
              <w:rPr>
                <w:rFonts w:ascii="Calibri" w:hAnsi="Calibri" w:cs="Calibri"/>
                <w:sz w:val="2"/>
                <w:szCs w:val="2"/>
                <w:lang w:val="es-BO"/>
              </w:rPr>
            </w:pPr>
            <w:r w:rsidRPr="000618EF">
              <w:rPr>
                <w:rFonts w:ascii="Calibri" w:hAnsi="Calibri" w:cs="Calibri"/>
                <w:sz w:val="2"/>
                <w:szCs w:val="2"/>
                <w:lang w:val="es-BO"/>
              </w:rPr>
              <w:t> </w:t>
            </w:r>
          </w:p>
        </w:tc>
      </w:tr>
      <w:tr w:rsidR="00740D7C" w:rsidRPr="000618EF" w:rsidTr="001B27FA">
        <w:trPr>
          <w:trHeight w:val="114"/>
        </w:trPr>
        <w:tc>
          <w:tcPr>
            <w:tcW w:w="121" w:type="pct"/>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5" w:type="pct"/>
            <w:gridSpan w:val="5"/>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740D7C" w:rsidRPr="000618EF" w:rsidRDefault="00740D7C" w:rsidP="005747F1">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740D7C" w:rsidRPr="000618EF" w:rsidTr="001B27FA">
        <w:trPr>
          <w:trHeight w:val="114"/>
        </w:trPr>
        <w:tc>
          <w:tcPr>
            <w:tcW w:w="121" w:type="pct"/>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740D7C" w:rsidRPr="000618EF" w:rsidRDefault="00740D7C" w:rsidP="000618EF">
            <w:pPr>
              <w:jc w:val="right"/>
              <w:rPr>
                <w:rFonts w:ascii="Arial" w:hAnsi="Arial" w:cs="Arial"/>
                <w:sz w:val="16"/>
                <w:szCs w:val="16"/>
                <w:lang w:val="es-BO"/>
              </w:rPr>
            </w:pPr>
          </w:p>
        </w:tc>
        <w:tc>
          <w:tcPr>
            <w:tcW w:w="2248" w:type="pct"/>
            <w:gridSpan w:val="68"/>
            <w:shd w:val="clear" w:color="auto" w:fill="auto"/>
            <w:vAlign w:val="center"/>
          </w:tcPr>
          <w:p w:rsidR="00740D7C" w:rsidRPr="000618EF" w:rsidRDefault="00740D7C"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r>
      <w:tr w:rsidR="00740D7C" w:rsidRPr="000618EF" w:rsidTr="001B27FA">
        <w:trPr>
          <w:trHeight w:val="57"/>
        </w:trPr>
        <w:tc>
          <w:tcPr>
            <w:tcW w:w="1678" w:type="pct"/>
            <w:gridSpan w:val="47"/>
            <w:vMerge/>
            <w:tcBorders>
              <w:left w:val="single" w:sz="12" w:space="0" w:color="auto"/>
              <w:right w:val="nil"/>
            </w:tcBorders>
            <w:vAlign w:val="center"/>
            <w:hideMark/>
          </w:tcPr>
          <w:p w:rsidR="00740D7C" w:rsidRPr="000618EF" w:rsidRDefault="00740D7C"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40D7C" w:rsidRPr="000618EF" w:rsidRDefault="00740D7C"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40D7C" w:rsidRPr="000618EF" w:rsidRDefault="00740D7C"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740D7C" w:rsidRPr="000618EF" w:rsidRDefault="00740D7C" w:rsidP="000618EF">
            <w:pPr>
              <w:rPr>
                <w:rFonts w:ascii="Arial" w:hAnsi="Arial" w:cs="Arial"/>
                <w:sz w:val="2"/>
                <w:szCs w:val="2"/>
                <w:lang w:val="es-BO"/>
              </w:rPr>
            </w:pPr>
            <w:r w:rsidRPr="000618EF">
              <w:rPr>
                <w:rFonts w:ascii="Arial" w:hAnsi="Arial" w:cs="Arial"/>
                <w:sz w:val="2"/>
                <w:szCs w:val="2"/>
                <w:lang w:val="es-BO"/>
              </w:rPr>
              <w:t> </w:t>
            </w:r>
          </w:p>
        </w:tc>
      </w:tr>
      <w:tr w:rsidR="00740D7C" w:rsidRPr="000618EF" w:rsidTr="001B27FA">
        <w:trPr>
          <w:trHeight w:val="284"/>
        </w:trPr>
        <w:tc>
          <w:tcPr>
            <w:tcW w:w="1678" w:type="pct"/>
            <w:gridSpan w:val="47"/>
            <w:vMerge/>
            <w:tcBorders>
              <w:left w:val="single" w:sz="12" w:space="0" w:color="auto"/>
              <w:bottom w:val="nil"/>
              <w:right w:val="nil"/>
            </w:tcBorders>
            <w:vAlign w:val="center"/>
            <w:hideMark/>
          </w:tcPr>
          <w:p w:rsidR="00740D7C" w:rsidRPr="000618EF" w:rsidRDefault="00740D7C"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r>
      <w:tr w:rsidR="00740D7C"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740D7C" w:rsidRPr="000618EF" w:rsidRDefault="00740D7C" w:rsidP="000618EF">
            <w:pPr>
              <w:rPr>
                <w:rFonts w:ascii="Arial" w:hAnsi="Arial" w:cs="Arial"/>
                <w:b/>
                <w:bCs/>
                <w:sz w:val="16"/>
                <w:szCs w:val="16"/>
                <w:lang w:val="es-BO"/>
              </w:rPr>
            </w:pPr>
          </w:p>
        </w:tc>
      </w:tr>
    </w:tbl>
    <w:p w:rsidR="00740D7C" w:rsidRPr="000618EF" w:rsidRDefault="00740D7C"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40D7C" w:rsidRPr="000618EF" w:rsidRDefault="00740D7C" w:rsidP="000618EF">
      <w:pPr>
        <w:jc w:val="center"/>
        <w:rPr>
          <w:rFonts w:ascii="Verdana" w:hAnsi="Verdana" w:cs="Arial"/>
          <w:b/>
          <w:bCs/>
          <w:i/>
          <w:iCs/>
          <w:sz w:val="16"/>
          <w:szCs w:val="16"/>
          <w:lang w:val="es-BO"/>
        </w:rPr>
      </w:pPr>
    </w:p>
    <w:p w:rsidR="00740D7C" w:rsidRPr="000618EF" w:rsidRDefault="00740D7C" w:rsidP="000618EF">
      <w:pPr>
        <w:jc w:val="center"/>
        <w:rPr>
          <w:rFonts w:ascii="Verdana" w:hAnsi="Verdana" w:cs="Arial"/>
          <w:b/>
          <w:bCs/>
          <w:i/>
          <w:iCs/>
          <w:sz w:val="16"/>
          <w:szCs w:val="16"/>
          <w:lang w:val="es-BO"/>
        </w:rPr>
      </w:pPr>
    </w:p>
    <w:p w:rsidR="00740D7C" w:rsidRPr="000618EF" w:rsidRDefault="00740D7C" w:rsidP="000618EF">
      <w:pPr>
        <w:jc w:val="center"/>
        <w:rPr>
          <w:rFonts w:ascii="Verdana" w:hAnsi="Verdana" w:cs="Arial"/>
          <w:b/>
          <w:bCs/>
          <w:i/>
          <w:iCs/>
          <w:sz w:val="16"/>
          <w:szCs w:val="16"/>
          <w:lang w:val="es-BO"/>
        </w:rPr>
      </w:pPr>
    </w:p>
    <w:p w:rsidR="00740D7C" w:rsidRDefault="00740D7C" w:rsidP="000618EF">
      <w:pPr>
        <w:jc w:val="center"/>
        <w:rPr>
          <w:rFonts w:ascii="Verdana" w:hAnsi="Verdana" w:cs="Arial"/>
          <w:b/>
          <w:bCs/>
          <w:i/>
          <w:iCs/>
          <w:sz w:val="16"/>
          <w:szCs w:val="16"/>
          <w:lang w:val="es-BO"/>
        </w:rPr>
      </w:pPr>
    </w:p>
    <w:p w:rsidR="00740D7C" w:rsidRDefault="00740D7C" w:rsidP="000618EF">
      <w:pPr>
        <w:jc w:val="center"/>
        <w:rPr>
          <w:rFonts w:ascii="Verdana" w:hAnsi="Verdana" w:cs="Arial"/>
          <w:b/>
          <w:bCs/>
          <w:i/>
          <w:iCs/>
          <w:sz w:val="16"/>
          <w:szCs w:val="16"/>
          <w:lang w:val="es-BO"/>
        </w:rPr>
      </w:pPr>
    </w:p>
    <w:p w:rsidR="00740D7C" w:rsidRDefault="00740D7C" w:rsidP="000618EF">
      <w:pPr>
        <w:jc w:val="center"/>
        <w:rPr>
          <w:rFonts w:ascii="Verdana" w:hAnsi="Verdana" w:cs="Arial"/>
          <w:b/>
          <w:bCs/>
          <w:i/>
          <w:iCs/>
          <w:sz w:val="16"/>
          <w:szCs w:val="16"/>
          <w:lang w:val="es-BO"/>
        </w:rPr>
      </w:pPr>
    </w:p>
    <w:p w:rsidR="00740D7C" w:rsidRDefault="00740D7C" w:rsidP="000618EF">
      <w:pPr>
        <w:jc w:val="center"/>
        <w:rPr>
          <w:rFonts w:ascii="Verdana" w:hAnsi="Verdana" w:cs="Arial"/>
          <w:b/>
          <w:bCs/>
          <w:i/>
          <w:iCs/>
          <w:sz w:val="16"/>
          <w:szCs w:val="16"/>
          <w:lang w:val="es-BO"/>
        </w:rPr>
      </w:pP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740D7C" w:rsidRPr="000618EF" w:rsidRDefault="00740D7C"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40D7C"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0D7C" w:rsidRPr="000618EF" w:rsidRDefault="00740D7C" w:rsidP="005747F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4409" w:type="dxa"/>
            <w:gridSpan w:val="18"/>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vMerge w:val="restart"/>
            <w:shd w:val="clear" w:color="auto" w:fill="auto"/>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shd w:val="clear" w:color="auto" w:fill="auto"/>
            <w:vAlign w:val="center"/>
          </w:tcPr>
          <w:p w:rsidR="00740D7C" w:rsidRPr="000618EF" w:rsidRDefault="00740D7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16"/>
                <w:lang w:val="es-BO"/>
              </w:rPr>
            </w:pPr>
          </w:p>
        </w:tc>
        <w:tc>
          <w:tcPr>
            <w:tcW w:w="1956" w:type="dxa"/>
            <w:gridSpan w:val="8"/>
            <w:vMerge/>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3" w:type="dxa"/>
            <w:shd w:val="clear" w:color="auto" w:fill="auto"/>
            <w:vAlign w:val="center"/>
          </w:tcPr>
          <w:p w:rsidR="00740D7C" w:rsidRPr="000618EF" w:rsidRDefault="00740D7C"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shd w:val="clear" w:color="auto" w:fill="auto"/>
            <w:vAlign w:val="center"/>
          </w:tcPr>
          <w:p w:rsidR="00740D7C" w:rsidRPr="000618EF" w:rsidRDefault="00740D7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16"/>
                <w:lang w:val="es-BO"/>
              </w:rPr>
            </w:pPr>
          </w:p>
        </w:tc>
        <w:tc>
          <w:tcPr>
            <w:tcW w:w="1956" w:type="dxa"/>
            <w:gridSpan w:val="8"/>
            <w:vMerge/>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4" w:type="dxa"/>
            <w:shd w:val="clear" w:color="auto" w:fill="auto"/>
            <w:vAlign w:val="center"/>
          </w:tcPr>
          <w:p w:rsidR="00740D7C" w:rsidRPr="000618EF" w:rsidRDefault="00740D7C" w:rsidP="000618EF">
            <w:pPr>
              <w:rPr>
                <w:rFonts w:ascii="Arial" w:hAnsi="Arial" w:cs="Arial"/>
                <w:sz w:val="8"/>
                <w:szCs w:val="16"/>
                <w:lang w:val="es-BO"/>
              </w:rPr>
            </w:pPr>
          </w:p>
        </w:tc>
        <w:tc>
          <w:tcPr>
            <w:tcW w:w="243" w:type="dxa"/>
            <w:shd w:val="clear" w:color="auto" w:fill="auto"/>
            <w:vAlign w:val="center"/>
          </w:tcPr>
          <w:p w:rsidR="00740D7C" w:rsidRPr="000618EF" w:rsidRDefault="00740D7C"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6" w:type="dxa"/>
            <w:shd w:val="clear" w:color="auto" w:fill="auto"/>
            <w:vAlign w:val="center"/>
          </w:tcPr>
          <w:p w:rsidR="00740D7C" w:rsidRPr="000618EF" w:rsidRDefault="00740D7C" w:rsidP="000618EF">
            <w:pPr>
              <w:rPr>
                <w:rFonts w:ascii="Arial" w:hAnsi="Arial" w:cs="Arial"/>
                <w:sz w:val="8"/>
                <w:szCs w:val="8"/>
                <w:lang w:val="es-BO"/>
              </w:rPr>
            </w:pPr>
          </w:p>
        </w:tc>
        <w:tc>
          <w:tcPr>
            <w:tcW w:w="246" w:type="dxa"/>
            <w:shd w:val="clear" w:color="auto" w:fill="auto"/>
            <w:vAlign w:val="center"/>
          </w:tcPr>
          <w:p w:rsidR="00740D7C" w:rsidRPr="000618EF" w:rsidRDefault="00740D7C" w:rsidP="000618EF">
            <w:pPr>
              <w:rPr>
                <w:rFonts w:ascii="Arial" w:hAnsi="Arial" w:cs="Arial"/>
                <w:sz w:val="8"/>
                <w:szCs w:val="8"/>
                <w:lang w:val="es-BO"/>
              </w:rPr>
            </w:pPr>
          </w:p>
        </w:tc>
        <w:tc>
          <w:tcPr>
            <w:tcW w:w="245"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4" w:type="dxa"/>
            <w:shd w:val="clear" w:color="auto" w:fill="auto"/>
            <w:vAlign w:val="center"/>
          </w:tcPr>
          <w:p w:rsidR="00740D7C" w:rsidRPr="000618EF" w:rsidRDefault="00740D7C" w:rsidP="000618EF">
            <w:pPr>
              <w:rPr>
                <w:rFonts w:ascii="Arial" w:hAnsi="Arial" w:cs="Arial"/>
                <w:sz w:val="8"/>
                <w:szCs w:val="8"/>
                <w:lang w:val="es-BO"/>
              </w:rPr>
            </w:pPr>
          </w:p>
        </w:tc>
        <w:tc>
          <w:tcPr>
            <w:tcW w:w="243" w:type="dxa"/>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2448" w:type="dxa"/>
            <w:gridSpan w:val="10"/>
            <w:shd w:val="clear" w:color="auto" w:fill="auto"/>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740D7C" w:rsidRPr="000618EF" w:rsidRDefault="00740D7C"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740D7C" w:rsidRPr="000618EF" w:rsidRDefault="00740D7C"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740D7C" w:rsidRPr="000618EF" w:rsidRDefault="00740D7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740D7C" w:rsidRPr="000618EF" w:rsidRDefault="00740D7C"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740D7C" w:rsidRPr="000618EF" w:rsidRDefault="00740D7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740D7C" w:rsidRPr="000618EF" w:rsidRDefault="00740D7C"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740D7C" w:rsidRPr="000618EF" w:rsidRDefault="00740D7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740D7C" w:rsidRPr="000618EF" w:rsidRDefault="00740D7C"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740D7C" w:rsidRPr="000618EF" w:rsidRDefault="00740D7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740D7C" w:rsidRPr="000618EF" w:rsidRDefault="00740D7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8"/>
                <w:szCs w:val="8"/>
                <w:lang w:val="es-BO"/>
              </w:rPr>
            </w:pPr>
          </w:p>
        </w:tc>
      </w:tr>
      <w:tr w:rsidR="00740D7C"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740D7C" w:rsidRPr="000618EF" w:rsidRDefault="00740D7C" w:rsidP="005747F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9E1980">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9E1980">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979" w:type="dxa"/>
            <w:gridSpan w:val="4"/>
            <w:shd w:val="clear" w:color="auto" w:fill="auto"/>
            <w:vAlign w:val="center"/>
          </w:tcPr>
          <w:p w:rsidR="00740D7C" w:rsidRPr="000618EF" w:rsidRDefault="00740D7C" w:rsidP="000618EF">
            <w:pPr>
              <w:jc w:val="right"/>
              <w:rPr>
                <w:rFonts w:ascii="Arial" w:hAnsi="Arial" w:cs="Arial"/>
                <w:bCs/>
                <w:sz w:val="16"/>
                <w:szCs w:val="2"/>
                <w:lang w:val="es-BO"/>
              </w:rPr>
            </w:pPr>
          </w:p>
        </w:tc>
        <w:tc>
          <w:tcPr>
            <w:tcW w:w="2451" w:type="dxa"/>
            <w:gridSpan w:val="10"/>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shd w:val="clear" w:color="auto" w:fill="auto"/>
            <w:vAlign w:val="center"/>
          </w:tcPr>
          <w:p w:rsidR="00740D7C" w:rsidRPr="000618EF" w:rsidRDefault="00740D7C" w:rsidP="000618EF">
            <w:pPr>
              <w:rPr>
                <w:rFonts w:ascii="Arial" w:hAnsi="Arial" w:cs="Arial"/>
                <w:b/>
                <w:bCs/>
                <w:sz w:val="8"/>
                <w:szCs w:val="8"/>
                <w:lang w:val="es-BO"/>
              </w:rPr>
            </w:pPr>
          </w:p>
        </w:tc>
        <w:tc>
          <w:tcPr>
            <w:tcW w:w="244" w:type="dxa"/>
            <w:shd w:val="clear" w:color="auto" w:fill="auto"/>
            <w:vAlign w:val="center"/>
          </w:tcPr>
          <w:p w:rsidR="00740D7C" w:rsidRPr="000618EF" w:rsidRDefault="00740D7C" w:rsidP="000618EF">
            <w:pPr>
              <w:rPr>
                <w:rFonts w:ascii="Arial" w:hAnsi="Arial" w:cs="Arial"/>
                <w:b/>
                <w:bCs/>
                <w:sz w:val="8"/>
                <w:szCs w:val="8"/>
                <w:lang w:val="es-BO"/>
              </w:rPr>
            </w:pPr>
          </w:p>
        </w:tc>
        <w:tc>
          <w:tcPr>
            <w:tcW w:w="244" w:type="dxa"/>
            <w:shd w:val="clear" w:color="auto" w:fill="auto"/>
            <w:vAlign w:val="center"/>
          </w:tcPr>
          <w:p w:rsidR="00740D7C" w:rsidRPr="000618EF" w:rsidRDefault="00740D7C" w:rsidP="000618EF">
            <w:pPr>
              <w:rPr>
                <w:rFonts w:ascii="Arial" w:hAnsi="Arial" w:cs="Arial"/>
                <w:b/>
                <w:bCs/>
                <w:sz w:val="8"/>
                <w:szCs w:val="8"/>
                <w:lang w:val="es-BO"/>
              </w:rPr>
            </w:pPr>
          </w:p>
        </w:tc>
        <w:tc>
          <w:tcPr>
            <w:tcW w:w="244" w:type="dxa"/>
            <w:shd w:val="clear" w:color="auto" w:fill="auto"/>
            <w:vAlign w:val="center"/>
          </w:tcPr>
          <w:p w:rsidR="00740D7C" w:rsidRPr="000618EF" w:rsidRDefault="00740D7C" w:rsidP="000618EF">
            <w:pPr>
              <w:rPr>
                <w:rFonts w:ascii="Arial" w:hAnsi="Arial" w:cs="Arial"/>
                <w:b/>
                <w:bCs/>
                <w:sz w:val="8"/>
                <w:szCs w:val="8"/>
                <w:lang w:val="es-BO"/>
              </w:rPr>
            </w:pPr>
          </w:p>
        </w:tc>
        <w:tc>
          <w:tcPr>
            <w:tcW w:w="243" w:type="dxa"/>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c>
          <w:tcPr>
            <w:tcW w:w="244" w:type="dxa"/>
            <w:shd w:val="clear" w:color="auto" w:fill="auto"/>
            <w:vAlign w:val="center"/>
          </w:tcPr>
          <w:p w:rsidR="00740D7C" w:rsidRPr="000618EF" w:rsidRDefault="00740D7C" w:rsidP="000618EF">
            <w:pPr>
              <w:rPr>
                <w:rFonts w:ascii="Arial" w:hAnsi="Arial" w:cs="Arial"/>
                <w:b/>
                <w:bCs/>
                <w:sz w:val="16"/>
                <w:szCs w:val="2"/>
                <w:lang w:val="es-BO"/>
              </w:rPr>
            </w:pPr>
          </w:p>
        </w:tc>
        <w:tc>
          <w:tcPr>
            <w:tcW w:w="244" w:type="dxa"/>
            <w:shd w:val="clear" w:color="auto" w:fill="auto"/>
            <w:vAlign w:val="center"/>
          </w:tcPr>
          <w:p w:rsidR="00740D7C" w:rsidRPr="000618EF" w:rsidRDefault="00740D7C" w:rsidP="000618EF">
            <w:pPr>
              <w:rPr>
                <w:rFonts w:ascii="Arial" w:hAnsi="Arial" w:cs="Arial"/>
                <w:b/>
                <w:bCs/>
                <w:sz w:val="16"/>
                <w:szCs w:val="2"/>
                <w:lang w:val="es-BO"/>
              </w:rPr>
            </w:pPr>
          </w:p>
        </w:tc>
        <w:tc>
          <w:tcPr>
            <w:tcW w:w="244" w:type="dxa"/>
            <w:shd w:val="clear" w:color="auto" w:fill="auto"/>
            <w:vAlign w:val="center"/>
          </w:tcPr>
          <w:p w:rsidR="00740D7C" w:rsidRPr="000618EF" w:rsidRDefault="00740D7C" w:rsidP="000618EF">
            <w:pPr>
              <w:rPr>
                <w:rFonts w:ascii="Arial" w:hAnsi="Arial" w:cs="Arial"/>
                <w:b/>
                <w:bCs/>
                <w:sz w:val="16"/>
                <w:szCs w:val="2"/>
                <w:lang w:val="es-BO"/>
              </w:rPr>
            </w:pPr>
          </w:p>
        </w:tc>
        <w:tc>
          <w:tcPr>
            <w:tcW w:w="243" w:type="dxa"/>
            <w:shd w:val="clear" w:color="auto" w:fill="auto"/>
            <w:vAlign w:val="center"/>
          </w:tcPr>
          <w:p w:rsidR="00740D7C" w:rsidRPr="000618EF" w:rsidRDefault="00740D7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2"/>
                <w:lang w:val="es-BO"/>
              </w:rPr>
            </w:pPr>
          </w:p>
        </w:tc>
      </w:tr>
      <w:tr w:rsidR="00740D7C" w:rsidRPr="000618EF" w:rsidTr="001718FA">
        <w:trPr>
          <w:trHeight w:val="79"/>
        </w:trPr>
        <w:tc>
          <w:tcPr>
            <w:tcW w:w="244"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740D7C" w:rsidRPr="000618EF" w:rsidRDefault="00740D7C" w:rsidP="005747F1">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hideMark/>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8E12C8">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8E12C8">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35" w:type="dxa"/>
            <w:gridSpan w:val="3"/>
            <w:shd w:val="clear" w:color="auto" w:fill="auto"/>
            <w:vAlign w:val="center"/>
          </w:tcPr>
          <w:p w:rsidR="00740D7C" w:rsidRPr="000618EF" w:rsidRDefault="00740D7C" w:rsidP="000618EF">
            <w:pPr>
              <w:rPr>
                <w:rFonts w:ascii="Arial" w:hAnsi="Arial" w:cs="Arial"/>
                <w:bCs/>
                <w:sz w:val="16"/>
                <w:szCs w:val="16"/>
                <w:lang w:val="es-BO"/>
              </w:rPr>
            </w:pPr>
          </w:p>
        </w:tc>
        <w:tc>
          <w:tcPr>
            <w:tcW w:w="1957" w:type="dxa"/>
            <w:gridSpan w:val="8"/>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740D7C" w:rsidRPr="000618EF" w:rsidRDefault="00740D7C"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740D7C" w:rsidRPr="000618EF" w:rsidRDefault="00740D7C"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2" w:type="dxa"/>
            <w:gridSpan w:val="7"/>
            <w:vMerge/>
            <w:shd w:val="clear" w:color="auto" w:fill="auto"/>
            <w:vAlign w:val="center"/>
          </w:tcPr>
          <w:p w:rsidR="00740D7C" w:rsidRPr="000618EF" w:rsidRDefault="00740D7C"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740D7C" w:rsidRPr="000618EF" w:rsidRDefault="00740D7C"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740D7C" w:rsidRPr="000618EF" w:rsidRDefault="00740D7C"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4" w:type="dxa"/>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740D7C" w:rsidRPr="000618EF" w:rsidRDefault="00740D7C"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0D7C" w:rsidRPr="000618EF" w:rsidRDefault="00740D7C" w:rsidP="005747F1">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740D7C" w:rsidRPr="000618EF" w:rsidTr="00F213C1">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F213C1">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740D7C" w:rsidRPr="000618EF" w:rsidRDefault="00740D7C" w:rsidP="000618EF">
            <w:pPr>
              <w:jc w:val="right"/>
              <w:rPr>
                <w:rFonts w:ascii="Arial" w:hAnsi="Arial" w:cs="Arial"/>
                <w:b/>
                <w:bCs/>
                <w:sz w:val="16"/>
                <w:szCs w:val="16"/>
                <w:lang w:val="es-BO"/>
              </w:rPr>
            </w:pPr>
          </w:p>
        </w:tc>
        <w:tc>
          <w:tcPr>
            <w:tcW w:w="4406" w:type="dxa"/>
            <w:gridSpan w:val="18"/>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8"/>
                <w:szCs w:val="8"/>
                <w:lang w:val="es-BO"/>
              </w:rPr>
            </w:pPr>
          </w:p>
        </w:tc>
        <w:tc>
          <w:tcPr>
            <w:tcW w:w="2936" w:type="dxa"/>
            <w:gridSpan w:val="12"/>
            <w:vMerge/>
            <w:shd w:val="clear" w:color="auto" w:fill="auto"/>
            <w:vAlign w:val="center"/>
          </w:tcPr>
          <w:p w:rsidR="00740D7C" w:rsidRPr="000618EF" w:rsidRDefault="00740D7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8"/>
                <w:szCs w:val="8"/>
                <w:lang w:val="es-BO"/>
              </w:rPr>
            </w:pPr>
          </w:p>
        </w:tc>
      </w:tr>
      <w:tr w:rsidR="00740D7C" w:rsidRPr="000618EF" w:rsidTr="001718FA">
        <w:trPr>
          <w:trHeight w:val="114"/>
        </w:trPr>
        <w:tc>
          <w:tcPr>
            <w:tcW w:w="244"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740D7C" w:rsidRPr="000618EF" w:rsidRDefault="00740D7C" w:rsidP="000618EF">
            <w:pPr>
              <w:rPr>
                <w:rFonts w:ascii="Arial" w:hAnsi="Arial" w:cs="Arial"/>
                <w:b/>
                <w:bCs/>
                <w:sz w:val="2"/>
                <w:szCs w:val="2"/>
                <w:lang w:val="es-BO"/>
              </w:rPr>
            </w:pPr>
            <w:r w:rsidRPr="000618EF">
              <w:rPr>
                <w:rFonts w:ascii="Arial" w:hAnsi="Arial" w:cs="Arial"/>
                <w:sz w:val="2"/>
                <w:szCs w:val="2"/>
                <w:lang w:val="es-BO"/>
              </w:rPr>
              <w:t> </w:t>
            </w:r>
          </w:p>
        </w:tc>
      </w:tr>
    </w:tbl>
    <w:p w:rsidR="00740D7C" w:rsidRPr="000618EF" w:rsidRDefault="00740D7C" w:rsidP="000618EF">
      <w:pPr>
        <w:jc w:val="center"/>
        <w:rPr>
          <w:rFonts w:ascii="Verdana" w:hAnsi="Verdana" w:cs="Arial"/>
          <w:b/>
          <w:sz w:val="18"/>
          <w:szCs w:val="16"/>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Default="00740D7C" w:rsidP="00184145">
      <w:pPr>
        <w:jc w:val="center"/>
        <w:rPr>
          <w:rFonts w:ascii="Verdana" w:hAnsi="Verdana" w:cs="Arial"/>
          <w:b/>
          <w:bCs/>
          <w:i/>
          <w:iCs/>
          <w:sz w:val="18"/>
          <w:szCs w:val="18"/>
          <w:lang w:val="es-BO"/>
        </w:rPr>
      </w:pP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740D7C" w:rsidRPr="000618EF" w:rsidRDefault="00740D7C"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740D7C" w:rsidRPr="000618EF" w:rsidRDefault="00740D7C"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0D7C"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0D7C" w:rsidRPr="000618EF" w:rsidRDefault="00740D7C" w:rsidP="005747F1">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740D7C"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740D7C" w:rsidRPr="000618EF" w:rsidRDefault="00740D7C"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40D7C" w:rsidRPr="000618EF" w:rsidRDefault="00740D7C"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740D7C" w:rsidRPr="000618EF" w:rsidRDefault="00740D7C"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sz w:val="16"/>
                <w:szCs w:val="16"/>
                <w:lang w:val="es-BO"/>
              </w:rPr>
            </w:pPr>
          </w:p>
        </w:tc>
      </w:tr>
      <w:tr w:rsidR="00740D7C" w:rsidRPr="000618EF" w:rsidTr="00184145">
        <w:trPr>
          <w:trHeight w:val="59"/>
          <w:jc w:val="center"/>
        </w:trPr>
        <w:tc>
          <w:tcPr>
            <w:tcW w:w="243" w:type="dxa"/>
            <w:tcBorders>
              <w:left w:val="single" w:sz="12" w:space="0" w:color="auto"/>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9"/>
          <w:jc w:val="center"/>
        </w:trPr>
        <w:tc>
          <w:tcPr>
            <w:tcW w:w="243" w:type="dxa"/>
            <w:tcBorders>
              <w:left w:val="single" w:sz="12" w:space="0" w:color="auto"/>
              <w:bottom w:val="nil"/>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740D7C" w:rsidRPr="000618EF" w:rsidRDefault="00740D7C"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740D7C" w:rsidRPr="000618EF" w:rsidRDefault="00740D7C"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668" w:type="dxa"/>
            <w:gridSpan w:val="11"/>
            <w:vMerge w:val="restart"/>
            <w:shd w:val="clear" w:color="auto" w:fill="auto"/>
            <w:vAlign w:val="bottom"/>
          </w:tcPr>
          <w:p w:rsidR="00740D7C" w:rsidRPr="000618EF" w:rsidRDefault="00740D7C"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740D7C" w:rsidRPr="000618EF" w:rsidRDefault="00740D7C" w:rsidP="000618EF">
            <w:pPr>
              <w:rPr>
                <w:rFonts w:ascii="Arial" w:hAnsi="Arial" w:cs="Arial"/>
                <w:b/>
                <w:bCs/>
                <w:sz w:val="14"/>
                <w:szCs w:val="16"/>
                <w:lang w:val="es-BO"/>
              </w:rPr>
            </w:pPr>
          </w:p>
        </w:tc>
        <w:tc>
          <w:tcPr>
            <w:tcW w:w="3388" w:type="dxa"/>
            <w:gridSpan w:val="14"/>
            <w:shd w:val="clear" w:color="auto" w:fill="auto"/>
            <w:vAlign w:val="bottom"/>
          </w:tcPr>
          <w:p w:rsidR="00740D7C" w:rsidRPr="000618EF" w:rsidRDefault="00740D7C"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9"/>
          <w:jc w:val="center"/>
        </w:trPr>
        <w:tc>
          <w:tcPr>
            <w:tcW w:w="243" w:type="dxa"/>
            <w:tcBorders>
              <w:left w:val="single" w:sz="12" w:space="0" w:color="auto"/>
              <w:bottom w:val="nil"/>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shd w:val="clear" w:color="auto" w:fill="auto"/>
            <w:vAlign w:val="bottom"/>
          </w:tcPr>
          <w:p w:rsidR="00740D7C" w:rsidRPr="000618EF" w:rsidRDefault="00740D7C"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740D7C" w:rsidRPr="000618EF" w:rsidRDefault="00740D7C" w:rsidP="000618EF">
            <w:pPr>
              <w:rPr>
                <w:rFonts w:ascii="Arial" w:hAnsi="Arial" w:cs="Arial"/>
                <w:b/>
                <w:bCs/>
                <w:sz w:val="14"/>
                <w:szCs w:val="16"/>
                <w:lang w:val="es-BO"/>
              </w:rPr>
            </w:pPr>
          </w:p>
        </w:tc>
        <w:tc>
          <w:tcPr>
            <w:tcW w:w="242" w:type="dxa"/>
            <w:shd w:val="clear" w:color="auto" w:fill="auto"/>
            <w:vAlign w:val="bottom"/>
          </w:tcPr>
          <w:p w:rsidR="00740D7C" w:rsidRPr="000618EF" w:rsidRDefault="00740D7C"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40D7C" w:rsidRPr="000618EF" w:rsidRDefault="00740D7C"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740D7C" w:rsidRPr="000618EF" w:rsidRDefault="00740D7C"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40D7C" w:rsidRPr="000618EF" w:rsidRDefault="00740D7C"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740D7C" w:rsidRPr="000618EF" w:rsidRDefault="00740D7C"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740D7C" w:rsidRPr="000618EF" w:rsidRDefault="00740D7C"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0D7C" w:rsidRPr="000618EF" w:rsidRDefault="00740D7C"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9"/>
          <w:jc w:val="center"/>
        </w:trPr>
        <w:tc>
          <w:tcPr>
            <w:tcW w:w="243" w:type="dxa"/>
            <w:tcBorders>
              <w:top w:val="nil"/>
              <w:left w:val="single" w:sz="12" w:space="0" w:color="auto"/>
              <w:bottom w:val="nil"/>
            </w:tcBorders>
            <w:shd w:val="clear" w:color="auto" w:fill="auto"/>
            <w:vAlign w:val="bottom"/>
          </w:tcPr>
          <w:p w:rsidR="00740D7C" w:rsidRPr="000618EF" w:rsidRDefault="00740D7C"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740D7C" w:rsidRPr="000618EF" w:rsidRDefault="00740D7C" w:rsidP="000618EF">
            <w:pPr>
              <w:rPr>
                <w:rFonts w:ascii="Arial" w:hAnsi="Arial" w:cs="Arial"/>
                <w:b/>
                <w:bCs/>
                <w:sz w:val="16"/>
                <w:szCs w:val="16"/>
                <w:lang w:val="es-BO"/>
              </w:rPr>
            </w:pPr>
          </w:p>
        </w:tc>
      </w:tr>
      <w:tr w:rsidR="00740D7C"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0D7C" w:rsidRPr="000618EF" w:rsidRDefault="00740D7C" w:rsidP="005747F1">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740D7C" w:rsidRPr="000618EF" w:rsidRDefault="00740D7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226"/>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8C6D3B">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40D7C" w:rsidRPr="00613446" w:rsidRDefault="00740D7C"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8C6D3B">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8C6D3B">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740D7C" w:rsidRPr="000618EF" w:rsidRDefault="00740D7C"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40D7C" w:rsidRPr="000618EF" w:rsidRDefault="00740D7C"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740D7C" w:rsidRPr="000618EF" w:rsidRDefault="00740D7C"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79"/>
          <w:jc w:val="center"/>
        </w:trPr>
        <w:tc>
          <w:tcPr>
            <w:tcW w:w="243" w:type="dxa"/>
            <w:tcBorders>
              <w:top w:val="nil"/>
              <w:left w:val="single" w:sz="12" w:space="0" w:color="auto"/>
              <w:bottom w:val="nil"/>
            </w:tcBorders>
            <w:shd w:val="clear" w:color="auto" w:fill="auto"/>
            <w:vAlign w:val="center"/>
          </w:tcPr>
          <w:p w:rsidR="00740D7C" w:rsidRPr="000618EF" w:rsidRDefault="00740D7C"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740D7C" w:rsidRPr="000618EF" w:rsidRDefault="00740D7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0D7C" w:rsidRPr="000618EF" w:rsidRDefault="00740D7C"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40D7C" w:rsidRPr="000618EF" w:rsidRDefault="00740D7C" w:rsidP="000618EF">
            <w:pPr>
              <w:rPr>
                <w:rFonts w:ascii="Arial" w:hAnsi="Arial" w:cs="Arial"/>
                <w:b/>
                <w:bCs/>
                <w:sz w:val="16"/>
                <w:szCs w:val="16"/>
                <w:lang w:val="es-BO"/>
              </w:rPr>
            </w:pPr>
          </w:p>
        </w:tc>
      </w:tr>
      <w:tr w:rsidR="00740D7C"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0D7C" w:rsidRPr="000618EF" w:rsidRDefault="00740D7C" w:rsidP="000618EF">
            <w:pPr>
              <w:rPr>
                <w:rFonts w:ascii="Arial" w:hAnsi="Arial" w:cs="Arial"/>
                <w:sz w:val="16"/>
                <w:szCs w:val="2"/>
                <w:lang w:val="es-BO"/>
              </w:rPr>
            </w:pPr>
          </w:p>
        </w:tc>
      </w:tr>
    </w:tbl>
    <w:p w:rsidR="00740D7C" w:rsidRPr="000618EF" w:rsidRDefault="00740D7C"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Default="00740D7C" w:rsidP="00C00748">
      <w:pPr>
        <w:jc w:val="both"/>
        <w:rPr>
          <w:rFonts w:ascii="Verdana" w:hAnsi="Verdana" w:cs="Arial"/>
          <w:color w:val="0000FF"/>
          <w:sz w:val="18"/>
          <w:szCs w:val="18"/>
        </w:rPr>
      </w:pPr>
    </w:p>
    <w:p w:rsidR="00740D7C" w:rsidRPr="00497627" w:rsidRDefault="00740D7C" w:rsidP="009456BA">
      <w:pPr>
        <w:jc w:val="center"/>
        <w:rPr>
          <w:rFonts w:ascii="Verdana" w:hAnsi="Verdana" w:cs="Arial"/>
          <w:b/>
          <w:sz w:val="18"/>
          <w:szCs w:val="16"/>
          <w:lang w:val="es-BO"/>
        </w:rPr>
      </w:pPr>
      <w:r w:rsidRPr="00497627">
        <w:rPr>
          <w:rFonts w:ascii="Verdana" w:hAnsi="Verdana" w:cs="Arial"/>
          <w:b/>
          <w:sz w:val="18"/>
          <w:szCs w:val="16"/>
          <w:lang w:val="es-BO"/>
        </w:rPr>
        <w:lastRenderedPageBreak/>
        <w:t>FORMULARIO A-3</w:t>
      </w:r>
    </w:p>
    <w:p w:rsidR="00740D7C" w:rsidRDefault="00740D7C"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740D7C" w:rsidRDefault="00740D7C"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740D7C" w:rsidRPr="00AE79D2" w:rsidTr="009456BA">
        <w:trPr>
          <w:trHeight w:val="571"/>
          <w:jc w:val="center"/>
        </w:trPr>
        <w:tc>
          <w:tcPr>
            <w:tcW w:w="5000" w:type="pct"/>
            <w:gridSpan w:val="8"/>
            <w:shd w:val="clear" w:color="auto" w:fill="DBE5F1" w:themeFill="accent1" w:themeFillTint="33"/>
            <w:vAlign w:val="center"/>
          </w:tcPr>
          <w:p w:rsidR="00740D7C" w:rsidRPr="00AE79D2" w:rsidRDefault="00740D7C"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40D7C" w:rsidRPr="00AE79D2" w:rsidTr="009456BA">
        <w:trPr>
          <w:trHeight w:val="1266"/>
          <w:jc w:val="center"/>
        </w:trPr>
        <w:tc>
          <w:tcPr>
            <w:tcW w:w="108" w:type="pct"/>
            <w:shd w:val="clear" w:color="auto" w:fill="DBE5F1" w:themeFill="accent1" w:themeFillTint="33"/>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40D7C" w:rsidRPr="002306BC" w:rsidRDefault="00740D7C"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40D7C" w:rsidRPr="002A68CD" w:rsidRDefault="00740D7C"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40D7C" w:rsidRPr="00AE79D2" w:rsidRDefault="00740D7C"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40D7C" w:rsidRPr="003B7DE4" w:rsidRDefault="00740D7C"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40D7C"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40D7C" w:rsidRPr="004E0E66" w:rsidRDefault="00740D7C"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40D7C" w:rsidRPr="00165BFE" w:rsidRDefault="00740D7C" w:rsidP="009456BA">
            <w:pP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40D7C" w:rsidRPr="004E0E66" w:rsidRDefault="00740D7C" w:rsidP="009456BA">
            <w:pPr>
              <w:jc w:val="center"/>
              <w:rPr>
                <w:rFonts w:ascii="Arial" w:hAnsi="Arial" w:cs="Arial"/>
                <w:color w:val="FF0000"/>
                <w:sz w:val="16"/>
                <w:szCs w:val="16"/>
                <w:lang w:val="es-BO"/>
              </w:rPr>
            </w:pPr>
          </w:p>
        </w:tc>
        <w:tc>
          <w:tcPr>
            <w:tcW w:w="668" w:type="pct"/>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40D7C" w:rsidRPr="004E0E66" w:rsidRDefault="00740D7C" w:rsidP="009456BA">
            <w:pPr>
              <w:jc w:val="center"/>
              <w:rPr>
                <w:rFonts w:ascii="Arial" w:hAnsi="Arial" w:cs="Arial"/>
                <w:color w:val="FF0000"/>
                <w:sz w:val="16"/>
                <w:szCs w:val="16"/>
                <w:lang w:val="es-BO"/>
              </w:rPr>
            </w:pPr>
          </w:p>
        </w:tc>
        <w:tc>
          <w:tcPr>
            <w:tcW w:w="668" w:type="pct"/>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EE343C" w:rsidRDefault="00740D7C"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4E0E66" w:rsidRDefault="00740D7C"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245"/>
          <w:jc w:val="center"/>
        </w:trPr>
        <w:tc>
          <w:tcPr>
            <w:tcW w:w="5000" w:type="pct"/>
            <w:gridSpan w:val="8"/>
            <w:shd w:val="clear" w:color="auto" w:fill="FFFFFF"/>
            <w:tcMar>
              <w:left w:w="0" w:type="dxa"/>
              <w:right w:w="0" w:type="dxa"/>
            </w:tcMar>
            <w:vAlign w:val="center"/>
          </w:tcPr>
          <w:p w:rsidR="00740D7C" w:rsidRPr="004E0E66" w:rsidRDefault="00740D7C"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4E0E66" w:rsidRDefault="00740D7C"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40D7C" w:rsidRPr="003B7DE4" w:rsidRDefault="00740D7C"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40D7C" w:rsidRPr="003B7DE4" w:rsidRDefault="00740D7C" w:rsidP="009456BA">
            <w:pPr>
              <w:jc w:val="center"/>
              <w:rPr>
                <w:rFonts w:ascii="Arial" w:hAnsi="Arial" w:cs="Arial"/>
                <w:b/>
                <w:color w:val="C00000"/>
                <w:sz w:val="16"/>
                <w:szCs w:val="16"/>
                <w:lang w:val="es-BO"/>
              </w:rPr>
            </w:pPr>
          </w:p>
        </w:tc>
      </w:tr>
      <w:tr w:rsidR="00740D7C"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40D7C" w:rsidRPr="00E36068" w:rsidRDefault="00740D7C"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40D7C"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40D7C" w:rsidRPr="00E36068" w:rsidRDefault="00740D7C"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40D7C"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40D7C" w:rsidRDefault="00740D7C" w:rsidP="009456BA">
            <w:pPr>
              <w:ind w:right="113"/>
              <w:jc w:val="center"/>
              <w:rPr>
                <w:rFonts w:ascii="Arial" w:hAnsi="Arial" w:cs="Arial"/>
                <w:b/>
                <w:sz w:val="18"/>
                <w:szCs w:val="16"/>
                <w:lang w:val="es-BO"/>
              </w:rPr>
            </w:pPr>
          </w:p>
          <w:p w:rsidR="00740D7C" w:rsidRDefault="00740D7C"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40D7C" w:rsidRDefault="00740D7C" w:rsidP="009456BA">
            <w:pPr>
              <w:ind w:right="113"/>
              <w:jc w:val="center"/>
              <w:rPr>
                <w:rFonts w:ascii="Arial" w:hAnsi="Arial" w:cs="Arial"/>
                <w:b/>
                <w:sz w:val="18"/>
                <w:szCs w:val="16"/>
                <w:lang w:val="es-BO"/>
              </w:rPr>
            </w:pPr>
          </w:p>
          <w:p w:rsidR="00740D7C" w:rsidRPr="009456BA" w:rsidRDefault="00740D7C"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40D7C" w:rsidRPr="009C66C0" w:rsidRDefault="00740D7C" w:rsidP="00301612">
            <w:pPr>
              <w:ind w:right="113"/>
              <w:jc w:val="both"/>
              <w:rPr>
                <w:rFonts w:ascii="Arial" w:hAnsi="Arial" w:cs="Arial"/>
                <w:bCs/>
                <w:color w:val="00B050"/>
                <w:sz w:val="18"/>
                <w:szCs w:val="16"/>
                <w:lang w:val="es-BO"/>
              </w:rPr>
            </w:pPr>
          </w:p>
          <w:p w:rsidR="00740D7C" w:rsidRPr="005C0063" w:rsidRDefault="00740D7C" w:rsidP="005747F1">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40D7C" w:rsidRPr="00CB6AD0" w:rsidRDefault="00740D7C" w:rsidP="005747F1">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740D7C" w:rsidRDefault="00740D7C" w:rsidP="009456BA">
      <w:pPr>
        <w:jc w:val="center"/>
        <w:rPr>
          <w:rFonts w:ascii="Verdana" w:hAnsi="Verdana" w:cs="Arial"/>
          <w:b/>
          <w:sz w:val="18"/>
          <w:szCs w:val="16"/>
        </w:rPr>
      </w:pPr>
    </w:p>
    <w:p w:rsidR="00740D7C" w:rsidRDefault="00740D7C" w:rsidP="009456BA">
      <w:pPr>
        <w:jc w:val="center"/>
        <w:rPr>
          <w:rFonts w:ascii="Verdana" w:hAnsi="Verdana" w:cs="Arial"/>
          <w:b/>
          <w:sz w:val="18"/>
          <w:szCs w:val="16"/>
        </w:rPr>
      </w:pPr>
    </w:p>
    <w:p w:rsidR="00740D7C" w:rsidRDefault="00740D7C" w:rsidP="009456BA">
      <w:pPr>
        <w:jc w:val="center"/>
        <w:rPr>
          <w:rFonts w:ascii="Verdana" w:hAnsi="Verdana" w:cs="Arial"/>
          <w:b/>
          <w:sz w:val="18"/>
          <w:szCs w:val="16"/>
        </w:rPr>
      </w:pPr>
    </w:p>
    <w:p w:rsidR="00740D7C" w:rsidRPr="00E169D4" w:rsidRDefault="00740D7C" w:rsidP="009456BA">
      <w:pPr>
        <w:jc w:val="center"/>
        <w:rPr>
          <w:rFonts w:ascii="Verdana" w:hAnsi="Verdana" w:cs="Arial"/>
          <w:b/>
          <w:sz w:val="18"/>
          <w:szCs w:val="16"/>
          <w:lang w:val="es-BO"/>
        </w:rPr>
      </w:pPr>
      <w:r>
        <w:rPr>
          <w:rFonts w:ascii="Verdana" w:hAnsi="Verdana" w:cs="Arial"/>
          <w:b/>
          <w:sz w:val="18"/>
          <w:szCs w:val="16"/>
          <w:lang w:val="es-BO"/>
        </w:rPr>
        <w:lastRenderedPageBreak/>
        <w:t>FORMULARIO A-4</w:t>
      </w:r>
    </w:p>
    <w:p w:rsidR="00740D7C" w:rsidRDefault="00740D7C"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740D7C" w:rsidRDefault="00740D7C"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740D7C" w:rsidRPr="00AE79D2" w:rsidTr="009456BA">
        <w:trPr>
          <w:trHeight w:val="571"/>
          <w:jc w:val="center"/>
        </w:trPr>
        <w:tc>
          <w:tcPr>
            <w:tcW w:w="5000" w:type="pct"/>
            <w:gridSpan w:val="8"/>
            <w:shd w:val="clear" w:color="auto" w:fill="DBE5F1" w:themeFill="accent1" w:themeFillTint="33"/>
            <w:vAlign w:val="center"/>
          </w:tcPr>
          <w:p w:rsidR="00740D7C" w:rsidRPr="00AE79D2" w:rsidRDefault="00740D7C"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40D7C" w:rsidRPr="00AE79D2" w:rsidTr="009456BA">
        <w:trPr>
          <w:trHeight w:val="1266"/>
          <w:jc w:val="center"/>
        </w:trPr>
        <w:tc>
          <w:tcPr>
            <w:tcW w:w="108" w:type="pct"/>
            <w:shd w:val="clear" w:color="auto" w:fill="DBE5F1" w:themeFill="accent1" w:themeFillTint="33"/>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40D7C" w:rsidRPr="002306BC" w:rsidRDefault="00740D7C"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40D7C" w:rsidRPr="002A68CD" w:rsidRDefault="00740D7C"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40D7C" w:rsidRPr="00AE79D2" w:rsidRDefault="00740D7C"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40D7C" w:rsidRPr="00AE79D2" w:rsidRDefault="00740D7C"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40D7C" w:rsidRPr="003B7DE4" w:rsidRDefault="00740D7C"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40D7C"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40D7C" w:rsidRPr="004E0E66" w:rsidRDefault="00740D7C"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40D7C" w:rsidRPr="00165BFE" w:rsidRDefault="00740D7C" w:rsidP="009456BA">
            <w:pP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40D7C" w:rsidRPr="004E0E66" w:rsidRDefault="00740D7C" w:rsidP="009456BA">
            <w:pPr>
              <w:jc w:val="center"/>
              <w:rPr>
                <w:rFonts w:ascii="Arial" w:hAnsi="Arial" w:cs="Arial"/>
                <w:color w:val="FF0000"/>
                <w:sz w:val="16"/>
                <w:szCs w:val="16"/>
                <w:lang w:val="es-BO"/>
              </w:rPr>
            </w:pPr>
          </w:p>
        </w:tc>
        <w:tc>
          <w:tcPr>
            <w:tcW w:w="668" w:type="pct"/>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40D7C" w:rsidRPr="004E0E66" w:rsidRDefault="00740D7C" w:rsidP="009456BA">
            <w:pPr>
              <w:jc w:val="center"/>
              <w:rPr>
                <w:rFonts w:ascii="Arial" w:hAnsi="Arial" w:cs="Arial"/>
                <w:color w:val="FF0000"/>
                <w:sz w:val="16"/>
                <w:szCs w:val="16"/>
                <w:lang w:val="es-BO"/>
              </w:rPr>
            </w:pPr>
          </w:p>
        </w:tc>
        <w:tc>
          <w:tcPr>
            <w:tcW w:w="668" w:type="pct"/>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EE343C" w:rsidRDefault="00740D7C"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4E0E66" w:rsidRDefault="00740D7C"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245"/>
          <w:jc w:val="center"/>
        </w:trPr>
        <w:tc>
          <w:tcPr>
            <w:tcW w:w="5000" w:type="pct"/>
            <w:gridSpan w:val="8"/>
            <w:shd w:val="clear" w:color="auto" w:fill="FFFFFF"/>
            <w:tcMar>
              <w:left w:w="0" w:type="dxa"/>
              <w:right w:w="0" w:type="dxa"/>
            </w:tcMar>
            <w:vAlign w:val="center"/>
          </w:tcPr>
          <w:p w:rsidR="00740D7C" w:rsidRPr="004E0E66" w:rsidRDefault="00740D7C"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108" w:type="pct"/>
            <w:shd w:val="clear" w:color="auto" w:fill="FFFFFF"/>
            <w:tcMar>
              <w:left w:w="0" w:type="dxa"/>
              <w:right w:w="0" w:type="dxa"/>
            </w:tcMar>
            <w:vAlign w:val="center"/>
          </w:tcPr>
          <w:p w:rsidR="00740D7C" w:rsidRPr="004E0E66" w:rsidRDefault="00740D7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805" w:type="pct"/>
            <w:shd w:val="clear" w:color="auto" w:fill="FFFFFF"/>
            <w:vAlign w:val="center"/>
          </w:tcPr>
          <w:p w:rsidR="00740D7C" w:rsidRPr="00165BFE" w:rsidRDefault="00740D7C" w:rsidP="009456BA">
            <w:pPr>
              <w:jc w:val="center"/>
              <w:rPr>
                <w:rFonts w:ascii="Arial" w:hAnsi="Arial" w:cs="Arial"/>
                <w:sz w:val="16"/>
                <w:szCs w:val="16"/>
                <w:highlight w:val="yellow"/>
                <w:lang w:val="es-BO"/>
              </w:rPr>
            </w:pPr>
          </w:p>
        </w:tc>
        <w:tc>
          <w:tcPr>
            <w:tcW w:w="1049" w:type="pct"/>
            <w:shd w:val="clear" w:color="auto" w:fill="FFFFFF"/>
            <w:vAlign w:val="center"/>
          </w:tcPr>
          <w:p w:rsidR="00740D7C" w:rsidRPr="00165BFE" w:rsidRDefault="00740D7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40D7C" w:rsidRPr="004E0E66" w:rsidRDefault="00740D7C" w:rsidP="009456BA">
            <w:pPr>
              <w:jc w:val="center"/>
              <w:rPr>
                <w:rFonts w:ascii="Arial" w:hAnsi="Arial" w:cs="Arial"/>
                <w:sz w:val="16"/>
                <w:szCs w:val="16"/>
                <w:lang w:val="es-BO"/>
              </w:rPr>
            </w:pP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shd w:val="clear" w:color="auto" w:fill="FFFFFF"/>
            <w:tcMar>
              <w:left w:w="0" w:type="dxa"/>
              <w:right w:w="0" w:type="dxa"/>
            </w:tcMar>
            <w:vAlign w:val="center"/>
          </w:tcPr>
          <w:p w:rsidR="00740D7C" w:rsidRPr="004E0E66" w:rsidRDefault="00740D7C"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40D7C" w:rsidRPr="004E0E66" w:rsidRDefault="00740D7C" w:rsidP="009456BA">
            <w:pPr>
              <w:jc w:val="center"/>
              <w:rPr>
                <w:rFonts w:ascii="Arial" w:hAnsi="Arial" w:cs="Arial"/>
                <w:sz w:val="16"/>
                <w:szCs w:val="16"/>
                <w:lang w:val="es-BO"/>
              </w:rPr>
            </w:pPr>
          </w:p>
        </w:tc>
      </w:tr>
      <w:tr w:rsidR="00740D7C"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40D7C" w:rsidRPr="003B7DE4" w:rsidRDefault="00740D7C"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40D7C" w:rsidRPr="003B7DE4" w:rsidRDefault="00740D7C" w:rsidP="009456BA">
            <w:pPr>
              <w:jc w:val="center"/>
              <w:rPr>
                <w:rFonts w:ascii="Arial" w:hAnsi="Arial" w:cs="Arial"/>
                <w:b/>
                <w:color w:val="C00000"/>
                <w:sz w:val="16"/>
                <w:szCs w:val="16"/>
                <w:lang w:val="es-BO"/>
              </w:rPr>
            </w:pPr>
          </w:p>
        </w:tc>
      </w:tr>
      <w:tr w:rsidR="00740D7C"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40D7C" w:rsidRPr="00E36068" w:rsidRDefault="00740D7C"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40D7C"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40D7C" w:rsidRPr="00AE79D2" w:rsidRDefault="00740D7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40D7C" w:rsidRPr="00E36068" w:rsidRDefault="00740D7C"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40D7C"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40D7C" w:rsidRPr="00816296" w:rsidRDefault="00740D7C"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40D7C" w:rsidRPr="00E36068" w:rsidRDefault="00740D7C" w:rsidP="009456BA">
            <w:pPr>
              <w:ind w:right="113"/>
              <w:jc w:val="center"/>
              <w:rPr>
                <w:rFonts w:ascii="Arial" w:hAnsi="Arial" w:cs="Arial"/>
                <w:b/>
                <w:i/>
                <w:sz w:val="18"/>
                <w:szCs w:val="16"/>
                <w:highlight w:val="yellow"/>
                <w:lang w:val="es-BO"/>
              </w:rPr>
            </w:pPr>
          </w:p>
          <w:p w:rsidR="00740D7C" w:rsidRPr="009456BA" w:rsidRDefault="00740D7C"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40D7C" w:rsidRPr="009C66C0" w:rsidRDefault="00740D7C" w:rsidP="00301612">
            <w:pPr>
              <w:ind w:right="113"/>
              <w:jc w:val="both"/>
              <w:rPr>
                <w:rFonts w:ascii="Arial" w:hAnsi="Arial" w:cs="Arial"/>
                <w:bCs/>
                <w:color w:val="00B050"/>
                <w:sz w:val="18"/>
                <w:szCs w:val="16"/>
                <w:lang w:val="es-BO"/>
              </w:rPr>
            </w:pPr>
          </w:p>
          <w:p w:rsidR="00740D7C" w:rsidRPr="005C0063" w:rsidRDefault="00740D7C" w:rsidP="005747F1">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40D7C" w:rsidRPr="00301612" w:rsidRDefault="00740D7C" w:rsidP="005747F1">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740D7C" w:rsidRPr="009456BA" w:rsidRDefault="00740D7C" w:rsidP="00CD1D21">
      <w:pPr>
        <w:jc w:val="center"/>
        <w:rPr>
          <w:rFonts w:ascii="Verdana" w:hAnsi="Verdana" w:cs="Arial"/>
          <w:b/>
          <w:sz w:val="18"/>
          <w:szCs w:val="16"/>
        </w:rPr>
      </w:pPr>
    </w:p>
    <w:p w:rsidR="00740D7C" w:rsidRDefault="00740D7C" w:rsidP="00E35828">
      <w:pPr>
        <w:jc w:val="center"/>
        <w:rPr>
          <w:rFonts w:ascii="Verdana" w:hAnsi="Verdana" w:cs="Arial"/>
          <w:b/>
          <w:sz w:val="18"/>
          <w:szCs w:val="18"/>
          <w:lang w:val="es-BO"/>
        </w:rPr>
      </w:pPr>
    </w:p>
    <w:p w:rsidR="00740D7C" w:rsidRDefault="00740D7C" w:rsidP="00E35828">
      <w:pPr>
        <w:jc w:val="center"/>
        <w:rPr>
          <w:rFonts w:ascii="Verdana" w:hAnsi="Verdana" w:cs="Arial"/>
          <w:b/>
          <w:sz w:val="18"/>
          <w:szCs w:val="18"/>
          <w:lang w:val="es-BO"/>
        </w:rPr>
      </w:pPr>
    </w:p>
    <w:p w:rsidR="00740D7C" w:rsidRDefault="00740D7C" w:rsidP="00E35828">
      <w:pPr>
        <w:jc w:val="center"/>
        <w:rPr>
          <w:rFonts w:ascii="Verdana" w:hAnsi="Verdana" w:cs="Arial"/>
          <w:b/>
          <w:sz w:val="18"/>
          <w:szCs w:val="18"/>
          <w:lang w:val="es-BO"/>
        </w:rPr>
      </w:pPr>
    </w:p>
    <w:p w:rsidR="000F218C" w:rsidRDefault="000F218C" w:rsidP="00E35828">
      <w:pPr>
        <w:jc w:val="center"/>
        <w:rPr>
          <w:rFonts w:ascii="Verdana" w:hAnsi="Verdana" w:cs="Arial"/>
          <w:b/>
          <w:sz w:val="18"/>
          <w:szCs w:val="18"/>
          <w:lang w:val="es-BO"/>
        </w:rPr>
      </w:pPr>
    </w:p>
    <w:p w:rsidR="00740D7C" w:rsidRPr="00AE79D2" w:rsidRDefault="00740D7C"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740D7C" w:rsidRPr="00AE79D2" w:rsidRDefault="00740D7C"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740D7C" w:rsidRPr="00AE79D2" w:rsidRDefault="00740D7C"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740D7C" w:rsidRDefault="00740D7C" w:rsidP="00E35828">
      <w:pPr>
        <w:jc w:val="center"/>
        <w:rPr>
          <w:rFonts w:ascii="Verdana" w:hAnsi="Verdana" w:cs="Arial"/>
          <w:b/>
          <w:sz w:val="18"/>
          <w:szCs w:val="18"/>
        </w:rPr>
      </w:pPr>
      <w:r w:rsidRPr="00AE79D2">
        <w:rPr>
          <w:rFonts w:ascii="Verdana" w:hAnsi="Verdana" w:cs="Arial"/>
          <w:b/>
          <w:sz w:val="18"/>
          <w:szCs w:val="18"/>
        </w:rPr>
        <w:t>CARGO: …………………………………….</w:t>
      </w:r>
    </w:p>
    <w:p w:rsidR="00740D7C" w:rsidRDefault="00740D7C" w:rsidP="00CB6AD0">
      <w:pPr>
        <w:jc w:val="center"/>
        <w:rPr>
          <w:rFonts w:ascii="Verdana" w:hAnsi="Verdana" w:cs="Arial"/>
          <w:b/>
          <w:sz w:val="18"/>
          <w:szCs w:val="18"/>
        </w:rPr>
      </w:pPr>
    </w:p>
    <w:p w:rsidR="000F218C" w:rsidRPr="00AE79D2" w:rsidRDefault="000F218C"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740D7C"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740D7C" w:rsidRPr="00AE79D2" w:rsidRDefault="00740D7C" w:rsidP="0070262D">
            <w:pPr>
              <w:rPr>
                <w:rFonts w:ascii="Arial" w:hAnsi="Arial" w:cs="Arial"/>
                <w:b/>
                <w:sz w:val="16"/>
                <w:szCs w:val="16"/>
                <w:lang w:val="es-BO"/>
              </w:rPr>
            </w:pPr>
            <w:r w:rsidRPr="00AE79D2">
              <w:rPr>
                <w:rFonts w:ascii="Arial" w:hAnsi="Arial" w:cs="Arial"/>
                <w:b/>
                <w:sz w:val="16"/>
                <w:szCs w:val="16"/>
                <w:lang w:val="es-BO"/>
              </w:rPr>
              <w:t>DATOS GENERALES</w:t>
            </w:r>
          </w:p>
        </w:tc>
      </w:tr>
      <w:tr w:rsidR="00740D7C"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740D7C" w:rsidRPr="00AE79D2" w:rsidRDefault="00740D7C"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40D7C" w:rsidRPr="00AE79D2" w:rsidRDefault="00740D7C"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740D7C" w:rsidRPr="00AE79D2" w:rsidRDefault="00740D7C" w:rsidP="0070262D">
            <w:pPr>
              <w:rPr>
                <w:rFonts w:ascii="Arial" w:hAnsi="Arial" w:cs="Arial"/>
                <w:sz w:val="14"/>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40D7C" w:rsidRPr="00AE79D2" w:rsidRDefault="00740D7C"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740D7C" w:rsidRPr="00AE79D2" w:rsidRDefault="00740D7C"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40D7C" w:rsidRPr="00AE79D2" w:rsidRDefault="00740D7C"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740D7C" w:rsidRPr="00AE79D2" w:rsidRDefault="00740D7C"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40D7C" w:rsidRPr="00AE79D2" w:rsidRDefault="00740D7C"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740D7C" w:rsidRPr="00AE79D2" w:rsidRDefault="00740D7C"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740D7C" w:rsidRPr="00AE79D2" w:rsidRDefault="00740D7C" w:rsidP="0070262D">
            <w:pPr>
              <w:rPr>
                <w:rFonts w:ascii="Arial" w:hAnsi="Arial" w:cs="Arial"/>
                <w:sz w:val="16"/>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40D7C" w:rsidRPr="00AE79D2" w:rsidRDefault="00740D7C"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rPr>
                <w:rFonts w:ascii="Arial" w:hAnsi="Arial" w:cs="Arial"/>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40D7C" w:rsidRPr="00AE79D2" w:rsidRDefault="00740D7C"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740D7C" w:rsidRPr="00AE79D2" w:rsidRDefault="00740D7C"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740D7C" w:rsidRPr="00FF1148" w:rsidRDefault="00740D7C"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740D7C" w:rsidRPr="00AE79D2" w:rsidRDefault="00740D7C" w:rsidP="0070262D">
            <w:pPr>
              <w:rPr>
                <w:rFonts w:ascii="Arial" w:hAnsi="Arial" w:cs="Arial"/>
                <w:sz w:val="14"/>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40D7C" w:rsidRPr="00AE79D2" w:rsidRDefault="00740D7C"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740D7C" w:rsidRPr="00AE79D2" w:rsidRDefault="00740D7C"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740D7C" w:rsidRPr="00AE79D2" w:rsidRDefault="00740D7C"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740D7C" w:rsidRPr="00AE79D2" w:rsidRDefault="00740D7C" w:rsidP="0070262D">
            <w:pPr>
              <w:rPr>
                <w:rFonts w:ascii="Arial" w:hAnsi="Arial" w:cs="Arial"/>
                <w:sz w:val="16"/>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D4728C" w:rsidRDefault="00740D7C"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740D7C" w:rsidRPr="005C0063" w:rsidRDefault="00740D7C"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740D7C" w:rsidRPr="005C0063" w:rsidRDefault="00740D7C"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740D7C" w:rsidRDefault="00740D7C" w:rsidP="0070262D">
            <w:pPr>
              <w:rPr>
                <w:rFonts w:ascii="Arial" w:hAnsi="Arial" w:cs="Arial"/>
                <w:i/>
                <w:sz w:val="16"/>
                <w:szCs w:val="16"/>
              </w:rPr>
            </w:pPr>
          </w:p>
          <w:p w:rsidR="00740D7C" w:rsidRPr="005C0063" w:rsidRDefault="00740D7C"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740D7C" w:rsidRPr="00AE79D2" w:rsidRDefault="00740D7C" w:rsidP="0070262D">
            <w:pPr>
              <w:rPr>
                <w:rFonts w:ascii="Arial" w:hAnsi="Arial" w:cs="Arial"/>
                <w:sz w:val="16"/>
                <w:szCs w:val="16"/>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40D7C" w:rsidRPr="00D4728C" w:rsidRDefault="00740D7C"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jc w:val="center"/>
              <w:rPr>
                <w:rFonts w:ascii="Arial" w:hAnsi="Arial" w:cs="Arial"/>
                <w:b/>
                <w:sz w:val="2"/>
                <w:szCs w:val="2"/>
                <w:lang w:val="es-BO"/>
              </w:rPr>
            </w:pPr>
          </w:p>
        </w:tc>
      </w:tr>
      <w:tr w:rsidR="00740D7C"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40D7C" w:rsidRPr="00AE79D2" w:rsidRDefault="00740D7C"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40D7C" w:rsidRPr="00AE79D2" w:rsidRDefault="00740D7C"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40D7C" w:rsidRPr="00AE79D2" w:rsidRDefault="00740D7C" w:rsidP="0070262D">
            <w:pPr>
              <w:rPr>
                <w:rFonts w:ascii="Arial" w:hAnsi="Arial" w:cs="Arial"/>
                <w:sz w:val="2"/>
                <w:szCs w:val="2"/>
                <w:lang w:val="es-BO"/>
              </w:rPr>
            </w:pPr>
          </w:p>
        </w:tc>
      </w:tr>
      <w:tr w:rsidR="00740D7C"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740D7C" w:rsidRPr="00AE79D2" w:rsidRDefault="00740D7C"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40D7C" w:rsidRPr="00AE79D2" w:rsidRDefault="00740D7C"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40D7C" w:rsidRPr="00AE79D2" w:rsidRDefault="00740D7C"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740D7C" w:rsidRPr="00AE79D2" w:rsidRDefault="00740D7C" w:rsidP="0070262D">
            <w:pPr>
              <w:rPr>
                <w:rFonts w:ascii="Arial" w:hAnsi="Arial" w:cs="Arial"/>
                <w:sz w:val="2"/>
                <w:szCs w:val="2"/>
                <w:lang w:val="es-BO"/>
              </w:rPr>
            </w:pPr>
          </w:p>
        </w:tc>
      </w:tr>
    </w:tbl>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p w:rsidR="00740D7C" w:rsidRDefault="00740D7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740D7C"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40D7C" w:rsidRPr="00AE79D2" w:rsidRDefault="00740D7C"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740D7C"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F10718" w:rsidRDefault="00740D7C"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F10718" w:rsidRDefault="00740D7C"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F10718" w:rsidRDefault="00740D7C"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740D7C" w:rsidRPr="00F10718" w:rsidRDefault="00740D7C"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740D7C"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bl>
    <w:p w:rsidR="00740D7C" w:rsidRPr="00AE79D2" w:rsidRDefault="00740D7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740D7C"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40D7C" w:rsidRPr="00AE79D2" w:rsidRDefault="00740D7C"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740D7C"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740D7C" w:rsidRPr="00AE79D2" w:rsidRDefault="00740D7C"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740D7C"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r w:rsidR="00740D7C"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0D7C" w:rsidRPr="00AE79D2" w:rsidRDefault="00740D7C"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40D7C" w:rsidRPr="00AE79D2" w:rsidRDefault="00740D7C" w:rsidP="0070262D">
            <w:pPr>
              <w:jc w:val="center"/>
              <w:rPr>
                <w:rFonts w:ascii="Arial" w:hAnsi="Arial" w:cs="Arial"/>
                <w:sz w:val="16"/>
                <w:szCs w:val="16"/>
                <w:lang w:val="es-BO"/>
              </w:rPr>
            </w:pPr>
          </w:p>
        </w:tc>
      </w:tr>
    </w:tbl>
    <w:p w:rsidR="00740D7C" w:rsidRDefault="00740D7C" w:rsidP="00CB6AD0">
      <w:pPr>
        <w:jc w:val="center"/>
        <w:rPr>
          <w:rFonts w:ascii="Verdana" w:hAnsi="Verdana" w:cs="Arial"/>
          <w:b/>
          <w:sz w:val="2"/>
          <w:szCs w:val="2"/>
          <w:lang w:val="es-BO"/>
        </w:rPr>
      </w:pPr>
    </w:p>
    <w:p w:rsidR="00740D7C" w:rsidRPr="00AE79D2" w:rsidRDefault="00740D7C" w:rsidP="00CB6AD0">
      <w:pPr>
        <w:jc w:val="center"/>
        <w:rPr>
          <w:rFonts w:ascii="Verdana" w:hAnsi="Verdana" w:cs="Arial"/>
          <w:b/>
          <w:sz w:val="2"/>
          <w:szCs w:val="2"/>
          <w:lang w:val="es-BO"/>
        </w:rPr>
      </w:pPr>
    </w:p>
    <w:p w:rsidR="00740D7C" w:rsidRPr="00AE79D2" w:rsidRDefault="00740D7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740D7C"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740D7C" w:rsidRPr="00BE75EB" w:rsidRDefault="00740D7C"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740D7C"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40D7C" w:rsidRPr="005A65A1" w:rsidRDefault="00740D7C"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740D7C" w:rsidRDefault="00740D7C" w:rsidP="0070262D">
            <w:pPr>
              <w:shd w:val="clear" w:color="auto" w:fill="FFFFFF" w:themeFill="background1"/>
              <w:contextualSpacing/>
              <w:jc w:val="both"/>
              <w:rPr>
                <w:rFonts w:ascii="Arial" w:hAnsi="Arial" w:cs="Arial"/>
                <w:sz w:val="18"/>
                <w:szCs w:val="16"/>
                <w:lang w:val="es-BO"/>
              </w:rPr>
            </w:pPr>
          </w:p>
          <w:p w:rsidR="00740D7C" w:rsidRPr="00DA2421" w:rsidRDefault="00740D7C"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740D7C" w:rsidRPr="00E7346F" w:rsidRDefault="00740D7C" w:rsidP="0070262D">
            <w:pPr>
              <w:shd w:val="clear" w:color="auto" w:fill="FFFFFF" w:themeFill="background1"/>
              <w:contextualSpacing/>
              <w:jc w:val="both"/>
              <w:rPr>
                <w:rFonts w:ascii="Arial" w:hAnsi="Arial" w:cs="Arial"/>
                <w:sz w:val="16"/>
                <w:szCs w:val="16"/>
                <w:lang w:val="es-BO"/>
              </w:rPr>
            </w:pPr>
          </w:p>
          <w:p w:rsidR="00740D7C" w:rsidRPr="00E7346F" w:rsidRDefault="00740D7C"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740D7C" w:rsidRPr="00E7346F" w:rsidRDefault="00740D7C" w:rsidP="0070262D">
            <w:pPr>
              <w:pStyle w:val="Prrafodelista"/>
              <w:shd w:val="clear" w:color="auto" w:fill="FFFFFF" w:themeFill="background1"/>
              <w:ind w:right="113"/>
              <w:jc w:val="both"/>
              <w:rPr>
                <w:rFonts w:ascii="Arial" w:hAnsi="Arial" w:cs="Arial"/>
                <w:sz w:val="18"/>
                <w:szCs w:val="16"/>
                <w:lang w:val="es-BO"/>
              </w:rPr>
            </w:pPr>
          </w:p>
          <w:p w:rsidR="00740D7C" w:rsidRPr="001004F3" w:rsidRDefault="00740D7C" w:rsidP="005747F1">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740D7C" w:rsidRPr="001004F3" w:rsidRDefault="00740D7C" w:rsidP="005747F1">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740D7C" w:rsidRPr="001004F3" w:rsidRDefault="00740D7C" w:rsidP="005747F1">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740D7C" w:rsidRPr="00E070F1" w:rsidRDefault="00740D7C" w:rsidP="005747F1">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740D7C"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40D7C" w:rsidRPr="007A76EF" w:rsidRDefault="00740D7C" w:rsidP="0070262D">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740D7C"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740D7C" w:rsidRDefault="00740D7C" w:rsidP="0070262D">
            <w:pPr>
              <w:rPr>
                <w:rFonts w:ascii="Arial" w:hAnsi="Arial" w:cs="Arial"/>
                <w:b/>
                <w:bCs/>
                <w:i/>
                <w:iCs/>
                <w:sz w:val="16"/>
                <w:szCs w:val="16"/>
                <w:lang w:val="es-BO"/>
              </w:rPr>
            </w:pPr>
          </w:p>
          <w:p w:rsidR="00740D7C" w:rsidRDefault="00740D7C" w:rsidP="0070262D">
            <w:pPr>
              <w:jc w:val="center"/>
              <w:rPr>
                <w:rFonts w:ascii="Arial" w:hAnsi="Arial" w:cs="Arial"/>
                <w:b/>
                <w:bCs/>
                <w:i/>
                <w:iCs/>
                <w:sz w:val="16"/>
                <w:szCs w:val="16"/>
                <w:lang w:val="es-BO"/>
              </w:rPr>
            </w:pPr>
          </w:p>
          <w:p w:rsidR="000F218C" w:rsidRDefault="000F218C" w:rsidP="0070262D">
            <w:pPr>
              <w:jc w:val="center"/>
              <w:rPr>
                <w:rFonts w:ascii="Arial" w:hAnsi="Arial" w:cs="Arial"/>
                <w:b/>
                <w:bCs/>
                <w:i/>
                <w:iCs/>
                <w:sz w:val="16"/>
                <w:szCs w:val="16"/>
                <w:lang w:val="es-BO"/>
              </w:rPr>
            </w:pPr>
          </w:p>
          <w:p w:rsidR="000F218C" w:rsidRDefault="000F218C" w:rsidP="0070262D">
            <w:pPr>
              <w:jc w:val="center"/>
              <w:rPr>
                <w:rFonts w:ascii="Arial" w:hAnsi="Arial" w:cs="Arial"/>
                <w:b/>
                <w:bCs/>
                <w:i/>
                <w:iCs/>
                <w:sz w:val="16"/>
                <w:szCs w:val="16"/>
                <w:lang w:val="es-BO"/>
              </w:rPr>
            </w:pPr>
          </w:p>
          <w:p w:rsidR="000F218C" w:rsidRDefault="000F218C" w:rsidP="0070262D">
            <w:pPr>
              <w:jc w:val="center"/>
              <w:rPr>
                <w:rFonts w:ascii="Arial" w:hAnsi="Arial" w:cs="Arial"/>
                <w:b/>
                <w:bCs/>
                <w:i/>
                <w:iCs/>
                <w:sz w:val="16"/>
                <w:szCs w:val="16"/>
                <w:lang w:val="es-BO"/>
              </w:rPr>
            </w:pPr>
          </w:p>
          <w:p w:rsidR="00740D7C" w:rsidRPr="00AE79D2" w:rsidRDefault="00740D7C"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740D7C" w:rsidRPr="00AE79D2" w:rsidRDefault="00740D7C"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740D7C" w:rsidRDefault="00740D7C" w:rsidP="00E35828">
      <w:pPr>
        <w:spacing w:line="180" w:lineRule="exact"/>
        <w:jc w:val="center"/>
        <w:rPr>
          <w:rFonts w:ascii="Verdana" w:hAnsi="Verdana"/>
          <w:b/>
          <w:sz w:val="18"/>
          <w:szCs w:val="18"/>
        </w:rPr>
      </w:pPr>
    </w:p>
    <w:p w:rsidR="00740D7C" w:rsidRPr="00AE79D2" w:rsidRDefault="00740D7C" w:rsidP="009966B8">
      <w:pPr>
        <w:spacing w:line="180" w:lineRule="exact"/>
        <w:jc w:val="center"/>
        <w:rPr>
          <w:rFonts w:ascii="Verdana" w:hAnsi="Verdana"/>
          <w:b/>
          <w:sz w:val="18"/>
          <w:szCs w:val="18"/>
        </w:rPr>
      </w:pPr>
    </w:p>
    <w:p w:rsidR="00740D7C" w:rsidRDefault="00740D7C">
      <w:pPr>
        <w:rPr>
          <w:rFonts w:ascii="Verdana" w:hAnsi="Verdana"/>
          <w:b/>
          <w:sz w:val="18"/>
          <w:szCs w:val="18"/>
        </w:rPr>
      </w:pPr>
      <w:r>
        <w:rPr>
          <w:rFonts w:ascii="Verdana" w:hAnsi="Verdana"/>
          <w:b/>
          <w:sz w:val="18"/>
          <w:szCs w:val="18"/>
        </w:rPr>
        <w:br w:type="page"/>
      </w:r>
    </w:p>
    <w:p w:rsidR="00740D7C" w:rsidRPr="00AE79D2" w:rsidRDefault="00740D7C" w:rsidP="009966B8">
      <w:pPr>
        <w:spacing w:line="180" w:lineRule="exact"/>
        <w:jc w:val="center"/>
        <w:rPr>
          <w:rFonts w:ascii="Verdana" w:hAnsi="Verdana"/>
          <w:b/>
          <w:sz w:val="18"/>
          <w:szCs w:val="18"/>
        </w:rPr>
      </w:pPr>
    </w:p>
    <w:p w:rsidR="00740D7C" w:rsidRPr="00AE79D2" w:rsidRDefault="00740D7C"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740D7C" w:rsidRPr="00AE79D2" w:rsidRDefault="00740D7C"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740D7C" w:rsidRPr="00AE79D2" w:rsidRDefault="00740D7C" w:rsidP="009966B8">
      <w:pPr>
        <w:jc w:val="center"/>
        <w:rPr>
          <w:rFonts w:ascii="Verdana" w:hAnsi="Verdana"/>
          <w:b/>
          <w:color w:val="000000"/>
          <w:sz w:val="18"/>
          <w:szCs w:val="18"/>
        </w:rPr>
      </w:pPr>
      <w:r w:rsidRPr="00AE79D2">
        <w:rPr>
          <w:rFonts w:ascii="Verdana" w:hAnsi="Verdana"/>
          <w:b/>
          <w:color w:val="000000"/>
          <w:sz w:val="18"/>
          <w:szCs w:val="18"/>
        </w:rPr>
        <w:t>(En bolivianos)</w:t>
      </w:r>
    </w:p>
    <w:p w:rsidR="00740D7C" w:rsidRPr="00AE79D2" w:rsidRDefault="00740D7C"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740D7C" w:rsidRPr="00AE79D2" w:rsidTr="00A66C42">
        <w:trPr>
          <w:trHeight w:val="404"/>
          <w:jc w:val="center"/>
        </w:trPr>
        <w:tc>
          <w:tcPr>
            <w:tcW w:w="486" w:type="dxa"/>
            <w:shd w:val="clear" w:color="auto" w:fill="DBE5F1" w:themeFill="accent1" w:themeFillTint="33"/>
            <w:tcMar>
              <w:left w:w="0" w:type="dxa"/>
              <w:right w:w="0" w:type="dxa"/>
            </w:tcMar>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740D7C" w:rsidRPr="009F4038" w:rsidRDefault="00740D7C"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740D7C" w:rsidRPr="00AE79D2" w:rsidRDefault="00740D7C"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486" w:type="dxa"/>
            <w:shd w:val="clear" w:color="auto" w:fill="FFFFFF"/>
            <w:tcMar>
              <w:left w:w="0" w:type="dxa"/>
              <w:right w:w="0" w:type="dxa"/>
            </w:tcMar>
            <w:vAlign w:val="center"/>
          </w:tcPr>
          <w:p w:rsidR="00740D7C" w:rsidRPr="00AE79D2" w:rsidRDefault="00740D7C"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418"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7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625" w:type="dxa"/>
            <w:shd w:val="clear" w:color="auto" w:fill="FFFFFF"/>
            <w:vAlign w:val="center"/>
          </w:tcPr>
          <w:p w:rsidR="00740D7C" w:rsidRPr="00AE79D2" w:rsidRDefault="00740D7C" w:rsidP="00A66C42">
            <w:pPr>
              <w:jc w:val="center"/>
              <w:rPr>
                <w:rFonts w:ascii="Arial" w:hAnsi="Arial" w:cs="Arial"/>
                <w:sz w:val="16"/>
                <w:szCs w:val="16"/>
                <w:lang w:val="es-BO"/>
              </w:rPr>
            </w:pP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40D7C" w:rsidRPr="00AE79D2" w:rsidRDefault="00740D7C"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40D7C" w:rsidRPr="00AE79D2" w:rsidRDefault="00740D7C"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740D7C" w:rsidRPr="00AE79D2" w:rsidRDefault="00740D7C" w:rsidP="00A66C42">
            <w:pPr>
              <w:jc w:val="center"/>
              <w:rPr>
                <w:rFonts w:ascii="Arial" w:hAnsi="Arial" w:cs="Arial"/>
                <w:sz w:val="16"/>
                <w:szCs w:val="16"/>
                <w:lang w:val="es-BO"/>
              </w:rPr>
            </w:pPr>
          </w:p>
        </w:tc>
      </w:tr>
      <w:tr w:rsidR="00740D7C" w:rsidRPr="00AE79D2" w:rsidTr="00A66C42">
        <w:trPr>
          <w:trHeight w:val="788"/>
          <w:jc w:val="center"/>
        </w:trPr>
        <w:tc>
          <w:tcPr>
            <w:tcW w:w="9720" w:type="dxa"/>
            <w:gridSpan w:val="6"/>
            <w:shd w:val="clear" w:color="auto" w:fill="auto"/>
            <w:tcMar>
              <w:left w:w="0" w:type="dxa"/>
              <w:right w:w="0" w:type="dxa"/>
            </w:tcMar>
            <w:vAlign w:val="center"/>
          </w:tcPr>
          <w:p w:rsidR="00740D7C" w:rsidRPr="00AE79D2" w:rsidRDefault="00740D7C"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740D7C" w:rsidRPr="00AE79D2" w:rsidRDefault="00740D7C" w:rsidP="009966B8">
      <w:pPr>
        <w:jc w:val="center"/>
        <w:rPr>
          <w:rFonts w:ascii="Verdana" w:hAnsi="Verdana"/>
          <w:b/>
          <w:color w:val="000000"/>
          <w:szCs w:val="18"/>
        </w:rPr>
      </w:pPr>
    </w:p>
    <w:p w:rsidR="00740D7C" w:rsidRDefault="00740D7C" w:rsidP="009C2290">
      <w:pPr>
        <w:spacing w:line="180" w:lineRule="exact"/>
        <w:jc w:val="center"/>
        <w:rPr>
          <w:rFonts w:ascii="Verdana" w:hAnsi="Verdana"/>
          <w:b/>
          <w:sz w:val="18"/>
          <w:szCs w:val="18"/>
        </w:rPr>
      </w:pPr>
    </w:p>
    <w:p w:rsidR="00740D7C" w:rsidRDefault="00740D7C" w:rsidP="009C2290">
      <w:pPr>
        <w:spacing w:line="180" w:lineRule="exact"/>
        <w:jc w:val="center"/>
        <w:rPr>
          <w:rFonts w:ascii="Verdana" w:hAnsi="Verdana"/>
          <w:b/>
          <w:sz w:val="18"/>
          <w:szCs w:val="18"/>
        </w:rPr>
      </w:pPr>
    </w:p>
    <w:p w:rsidR="00740D7C" w:rsidRPr="00AE79D2" w:rsidRDefault="00740D7C" w:rsidP="009C2290">
      <w:pPr>
        <w:jc w:val="center"/>
        <w:rPr>
          <w:rFonts w:ascii="Verdana" w:hAnsi="Verdana"/>
          <w:b/>
          <w:color w:val="000000"/>
          <w:szCs w:val="18"/>
        </w:rPr>
      </w:pPr>
    </w:p>
    <w:p w:rsidR="00740D7C" w:rsidRPr="00AE79D2" w:rsidRDefault="00740D7C" w:rsidP="009C2290">
      <w:pPr>
        <w:jc w:val="center"/>
        <w:rPr>
          <w:rFonts w:ascii="Verdana" w:hAnsi="Verdana"/>
          <w:b/>
          <w:color w:val="000000"/>
          <w:szCs w:val="18"/>
        </w:rPr>
      </w:pPr>
    </w:p>
    <w:p w:rsidR="00740D7C" w:rsidRPr="00AE79D2" w:rsidRDefault="00740D7C" w:rsidP="009C2290">
      <w:pPr>
        <w:rPr>
          <w:rFonts w:ascii="Verdana" w:hAnsi="Verdana" w:cs="Arial"/>
          <w:b/>
          <w:color w:val="000000"/>
          <w:sz w:val="18"/>
          <w:szCs w:val="16"/>
        </w:rPr>
      </w:pPr>
    </w:p>
    <w:p w:rsidR="00740D7C" w:rsidRDefault="00740D7C" w:rsidP="009C2290">
      <w:pPr>
        <w:jc w:val="center"/>
        <w:rPr>
          <w:rFonts w:ascii="Verdana" w:hAnsi="Verdana"/>
          <w:b/>
          <w:i/>
          <w:sz w:val="18"/>
          <w:szCs w:val="18"/>
          <w:lang w:val="es-ES_tradnl"/>
        </w:rPr>
      </w:pPr>
    </w:p>
    <w:p w:rsidR="00740D7C" w:rsidRDefault="00740D7C" w:rsidP="009C2290">
      <w:pPr>
        <w:jc w:val="center"/>
        <w:rPr>
          <w:rFonts w:ascii="Verdana" w:hAnsi="Verdana"/>
          <w:b/>
          <w:i/>
          <w:sz w:val="18"/>
          <w:szCs w:val="18"/>
          <w:lang w:val="es-ES_tradnl"/>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Pr="00AE79D2" w:rsidRDefault="00740D7C" w:rsidP="00577996">
      <w:pPr>
        <w:jc w:val="center"/>
        <w:rPr>
          <w:rFonts w:ascii="Tahoma" w:hAnsi="Tahoma" w:cs="Tahoma"/>
          <w:b/>
        </w:rPr>
      </w:pPr>
    </w:p>
    <w:p w:rsidR="00740D7C" w:rsidRDefault="00740D7C" w:rsidP="00577996">
      <w:pPr>
        <w:jc w:val="center"/>
        <w:rPr>
          <w:rFonts w:ascii="Tahoma" w:hAnsi="Tahoma" w:cs="Tahoma"/>
          <w:b/>
        </w:rPr>
      </w:pPr>
    </w:p>
    <w:p w:rsidR="00740D7C" w:rsidRDefault="00740D7C">
      <w:pPr>
        <w:rPr>
          <w:rFonts w:ascii="Tahoma" w:hAnsi="Tahoma" w:cs="Tahoma"/>
          <w:b/>
        </w:rPr>
      </w:pPr>
      <w:r>
        <w:rPr>
          <w:rFonts w:ascii="Tahoma" w:hAnsi="Tahoma" w:cs="Tahoma"/>
          <w:b/>
        </w:rPr>
        <w:br w:type="page"/>
      </w:r>
    </w:p>
    <w:p w:rsidR="00740D7C" w:rsidRDefault="00740D7C" w:rsidP="00577996">
      <w:pPr>
        <w:jc w:val="center"/>
        <w:rPr>
          <w:rFonts w:ascii="Tahoma" w:hAnsi="Tahoma" w:cs="Tahoma"/>
          <w:b/>
        </w:rPr>
      </w:pPr>
    </w:p>
    <w:p w:rsidR="00740D7C" w:rsidRPr="00AE79D2" w:rsidRDefault="00740D7C"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740D7C" w:rsidRDefault="00740D7C"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740D7C" w:rsidRDefault="00740D7C"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740D7C"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740D7C" w:rsidRPr="00856A6B" w:rsidRDefault="00740D7C"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740D7C"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r>
      <w:tr w:rsidR="00740D7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r>
      <w:tr w:rsidR="00740D7C"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40D7C" w:rsidRPr="00AE79D2" w:rsidRDefault="00740D7C" w:rsidP="00BA48B9">
            <w:pPr>
              <w:rPr>
                <w:color w:val="000000"/>
                <w:lang w:eastAsia="es-ES"/>
              </w:rPr>
            </w:pPr>
            <w:r w:rsidRPr="00AE79D2">
              <w:rPr>
                <w:color w:val="000000"/>
                <w:lang w:eastAsia="es-ES"/>
              </w:rPr>
              <w:t> </w:t>
            </w:r>
          </w:p>
        </w:tc>
      </w:tr>
      <w:tr w:rsidR="00740D7C"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40D7C"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40D7C" w:rsidRPr="00AE79D2" w:rsidRDefault="00740D7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40D7C" w:rsidRPr="00AE79D2" w:rsidRDefault="00740D7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jc w:val="right"/>
              <w:rPr>
                <w:rFonts w:ascii="Calibri" w:hAnsi="Calibri"/>
                <w:b/>
                <w:sz w:val="16"/>
                <w:szCs w:val="16"/>
                <w:lang w:eastAsia="es-ES"/>
              </w:rPr>
            </w:pPr>
            <w:r w:rsidRPr="00AE79D2">
              <w:rPr>
                <w:rFonts w:ascii="Calibri" w:hAnsi="Calibri"/>
                <w:b/>
                <w:sz w:val="16"/>
                <w:szCs w:val="16"/>
                <w:lang w:eastAsia="es-ES"/>
              </w:rPr>
              <w:t> </w:t>
            </w:r>
          </w:p>
        </w:tc>
      </w:tr>
      <w:tr w:rsidR="00740D7C"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40D7C" w:rsidRPr="00AE79D2" w:rsidRDefault="00740D7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740D7C" w:rsidRPr="00AE79D2" w:rsidRDefault="00740D7C" w:rsidP="00BA48B9">
            <w:pPr>
              <w:rPr>
                <w:b/>
                <w:lang w:eastAsia="es-ES"/>
              </w:rPr>
            </w:pPr>
            <w:r w:rsidRPr="00AE79D2">
              <w:rPr>
                <w:b/>
                <w:lang w:eastAsia="es-ES"/>
              </w:rPr>
              <w:t> </w:t>
            </w:r>
          </w:p>
        </w:tc>
      </w:tr>
    </w:tbl>
    <w:p w:rsidR="00740D7C" w:rsidRPr="00AE79D2" w:rsidRDefault="00740D7C" w:rsidP="00B56E41">
      <w:pPr>
        <w:jc w:val="center"/>
        <w:rPr>
          <w:rFonts w:ascii="Verdana" w:hAnsi="Verdana" w:cs="Arial"/>
          <w:b/>
          <w:sz w:val="18"/>
          <w:szCs w:val="16"/>
          <w:lang w:val="es-BO"/>
        </w:rPr>
      </w:pPr>
    </w:p>
    <w:p w:rsidR="00740D7C" w:rsidRPr="00AE79D2" w:rsidRDefault="00740D7C" w:rsidP="00DC28A9">
      <w:pPr>
        <w:tabs>
          <w:tab w:val="right" w:pos="6663"/>
        </w:tabs>
        <w:rPr>
          <w:rFonts w:ascii="Verdana" w:hAnsi="Verdana" w:cs="Arial"/>
          <w:b/>
          <w:bCs/>
          <w:sz w:val="6"/>
          <w:szCs w:val="16"/>
          <w:u w:val="single"/>
          <w:lang w:val="es-BO"/>
        </w:rPr>
      </w:pPr>
    </w:p>
    <w:p w:rsidR="00740D7C" w:rsidRPr="00D6784E" w:rsidRDefault="00740D7C"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740D7C" w:rsidRPr="00D6784E" w:rsidRDefault="00740D7C" w:rsidP="009B0B70">
      <w:pPr>
        <w:spacing w:line="276" w:lineRule="auto"/>
        <w:ind w:right="113"/>
        <w:jc w:val="both"/>
        <w:rPr>
          <w:rFonts w:ascii="Arial" w:eastAsia="Arial Unicode MS" w:hAnsi="Arial" w:cs="Arial"/>
          <w:sz w:val="16"/>
          <w:szCs w:val="16"/>
          <w:lang w:val="es-BO"/>
        </w:rPr>
      </w:pPr>
    </w:p>
    <w:p w:rsidR="00740D7C" w:rsidRPr="007B29CC" w:rsidRDefault="00740D7C"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lang w:val="es-BO"/>
        </w:rPr>
      </w:pPr>
    </w:p>
    <w:p w:rsidR="00740D7C" w:rsidRDefault="00740D7C" w:rsidP="00E8349A">
      <w:pPr>
        <w:jc w:val="center"/>
        <w:rPr>
          <w:rFonts w:ascii="Verdana" w:hAnsi="Verdana" w:cs="Arial"/>
          <w:b/>
          <w:sz w:val="18"/>
          <w:szCs w:val="18"/>
        </w:rPr>
      </w:pPr>
    </w:p>
    <w:p w:rsidR="00740D7C" w:rsidRPr="00613446" w:rsidRDefault="00740D7C"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740D7C" w:rsidRPr="00613446" w:rsidRDefault="00740D7C"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740D7C" w:rsidRPr="00613446" w:rsidRDefault="00740D7C"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740D7C" w:rsidRPr="0020278B" w:rsidTr="0070262D">
        <w:trPr>
          <w:trHeight w:val="8421"/>
          <w:jc w:val="center"/>
        </w:trPr>
        <w:tc>
          <w:tcPr>
            <w:tcW w:w="9482" w:type="dxa"/>
            <w:shd w:val="clear" w:color="auto" w:fill="FFFFFF" w:themeFill="background1"/>
          </w:tcPr>
          <w:p w:rsidR="00740D7C" w:rsidRPr="00613446" w:rsidRDefault="00740D7C"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740D7C" w:rsidRPr="00613446" w:rsidRDefault="00740D7C"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740D7C" w:rsidRPr="00613446" w:rsidRDefault="00740D7C" w:rsidP="0070262D">
            <w:pPr>
              <w:ind w:left="113" w:right="113"/>
              <w:jc w:val="center"/>
              <w:rPr>
                <w:rFonts w:ascii="Arial" w:hAnsi="Arial" w:cs="Arial"/>
                <w:b/>
                <w:szCs w:val="16"/>
                <w:lang w:val="es-BO"/>
              </w:rPr>
            </w:pPr>
          </w:p>
          <w:p w:rsidR="00740D7C" w:rsidRPr="00613446" w:rsidRDefault="00740D7C" w:rsidP="005747F1">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740D7C" w:rsidRPr="00613446" w:rsidRDefault="00740D7C" w:rsidP="0070262D">
            <w:pPr>
              <w:suppressAutoHyphens/>
              <w:ind w:left="455" w:hanging="284"/>
              <w:jc w:val="both"/>
              <w:rPr>
                <w:rFonts w:ascii="Arial" w:hAnsi="Arial" w:cs="Arial"/>
                <w:b/>
                <w:sz w:val="16"/>
                <w:szCs w:val="14"/>
                <w:lang w:val="es-BO"/>
              </w:rPr>
            </w:pPr>
          </w:p>
          <w:p w:rsidR="00740D7C" w:rsidRPr="00613446" w:rsidRDefault="00740D7C" w:rsidP="005747F1">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740D7C" w:rsidRPr="00613446" w:rsidRDefault="00740D7C" w:rsidP="0070262D">
            <w:pPr>
              <w:pStyle w:val="Prrafodelista"/>
              <w:ind w:left="1167" w:right="462" w:hanging="284"/>
              <w:rPr>
                <w:rFonts w:ascii="Arial" w:hAnsi="Arial" w:cs="Arial"/>
                <w:b/>
                <w:sz w:val="18"/>
                <w:szCs w:val="14"/>
                <w:lang w:val="es-BO"/>
              </w:rPr>
            </w:pPr>
          </w:p>
          <w:p w:rsidR="00740D7C" w:rsidRPr="00613446" w:rsidRDefault="00740D7C" w:rsidP="005747F1">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740D7C" w:rsidRPr="00613446" w:rsidRDefault="00740D7C" w:rsidP="0070262D">
            <w:pPr>
              <w:pStyle w:val="Prrafodelista"/>
              <w:suppressAutoHyphens/>
              <w:ind w:left="1167" w:right="462"/>
              <w:jc w:val="both"/>
              <w:rPr>
                <w:rFonts w:ascii="Arial" w:hAnsi="Arial" w:cs="Arial"/>
                <w:sz w:val="18"/>
                <w:szCs w:val="14"/>
                <w:lang w:val="es-BO"/>
              </w:rPr>
            </w:pPr>
          </w:p>
          <w:p w:rsidR="00740D7C" w:rsidRPr="00613446" w:rsidRDefault="00740D7C"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740D7C" w:rsidRPr="00613446" w:rsidRDefault="00740D7C" w:rsidP="0070262D">
            <w:pPr>
              <w:suppressAutoHyphens/>
              <w:jc w:val="both"/>
              <w:rPr>
                <w:rFonts w:ascii="Arial" w:hAnsi="Arial" w:cs="Arial"/>
                <w:bCs/>
                <w:sz w:val="16"/>
                <w:lang w:val="es-BO"/>
              </w:rPr>
            </w:pPr>
          </w:p>
          <w:p w:rsidR="00740D7C" w:rsidRPr="00613446" w:rsidRDefault="00740D7C" w:rsidP="005747F1">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740D7C" w:rsidRPr="00613446" w:rsidRDefault="00740D7C" w:rsidP="0070262D">
            <w:pPr>
              <w:pStyle w:val="Prrafodelista"/>
              <w:jc w:val="both"/>
              <w:rPr>
                <w:rFonts w:ascii="Arial" w:hAnsi="Arial" w:cs="Arial"/>
                <w:szCs w:val="16"/>
                <w:lang w:val="es-BO"/>
              </w:rPr>
            </w:pPr>
          </w:p>
          <w:p w:rsidR="00740D7C" w:rsidRPr="00613446" w:rsidRDefault="00740D7C" w:rsidP="005747F1">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740D7C" w:rsidRPr="00613446" w:rsidRDefault="00740D7C" w:rsidP="005747F1">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740D7C" w:rsidRPr="00613446" w:rsidRDefault="00740D7C" w:rsidP="00FC7652">
            <w:pPr>
              <w:pStyle w:val="Prrafodelista"/>
              <w:ind w:left="1586"/>
              <w:contextualSpacing/>
              <w:jc w:val="both"/>
              <w:rPr>
                <w:rFonts w:ascii="Arial" w:hAnsi="Arial" w:cs="Arial"/>
                <w:sz w:val="18"/>
                <w:lang w:val="es-BO"/>
              </w:rPr>
            </w:pPr>
          </w:p>
          <w:p w:rsidR="00740D7C" w:rsidRPr="00613446" w:rsidRDefault="00740D7C" w:rsidP="005747F1">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740D7C" w:rsidRPr="00613446" w:rsidRDefault="00740D7C" w:rsidP="005747F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740D7C" w:rsidRPr="00613446" w:rsidRDefault="00740D7C" w:rsidP="005747F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740D7C" w:rsidRPr="00613446" w:rsidRDefault="00740D7C" w:rsidP="005747F1">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740D7C" w:rsidRPr="0020278B" w:rsidRDefault="00740D7C" w:rsidP="0070262D">
            <w:pPr>
              <w:suppressAutoHyphens/>
              <w:jc w:val="both"/>
              <w:rPr>
                <w:rFonts w:ascii="Verdana" w:hAnsi="Verdana" w:cs="Tahoma"/>
                <w:sz w:val="24"/>
                <w:lang w:val="es-ES_tradnl"/>
              </w:rPr>
            </w:pPr>
          </w:p>
        </w:tc>
      </w:tr>
    </w:tbl>
    <w:p w:rsidR="00740D7C" w:rsidRDefault="00740D7C" w:rsidP="00CB6AD0"/>
    <w:p w:rsidR="00740D7C" w:rsidRDefault="00740D7C"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740D7C" w:rsidRDefault="00740D7C" w:rsidP="0020278B"/>
    <w:p w:rsidR="00740D7C" w:rsidRDefault="00740D7C">
      <w:r>
        <w:br w:type="page"/>
      </w:r>
    </w:p>
    <w:p w:rsidR="00740D7C" w:rsidRDefault="00740D7C" w:rsidP="0020278B"/>
    <w:p w:rsidR="00740D7C" w:rsidRPr="007B29CC" w:rsidRDefault="00740D7C" w:rsidP="00572D44">
      <w:pPr>
        <w:jc w:val="both"/>
        <w:rPr>
          <w:rFonts w:ascii="Verdana" w:hAnsi="Verdana"/>
          <w:b/>
          <w:i/>
          <w:strike/>
          <w:color w:val="FF0000"/>
          <w:sz w:val="10"/>
          <w:szCs w:val="18"/>
        </w:rPr>
      </w:pPr>
    </w:p>
    <w:p w:rsidR="000F218C" w:rsidRPr="00C62EAD" w:rsidRDefault="000F218C" w:rsidP="000F218C">
      <w:pPr>
        <w:jc w:val="center"/>
        <w:rPr>
          <w:rFonts w:ascii="Tahoma" w:hAnsi="Tahoma" w:cs="Tahoma"/>
          <w:b/>
        </w:rPr>
      </w:pPr>
      <w:bookmarkStart w:id="316" w:name="_Toc351628660"/>
      <w:r w:rsidRPr="00C62EAD">
        <w:rPr>
          <w:rFonts w:ascii="Tahoma" w:hAnsi="Tahoma" w:cs="Tahoma"/>
          <w:b/>
        </w:rPr>
        <w:t>FORMULARIO C-2</w:t>
      </w:r>
    </w:p>
    <w:p w:rsidR="000F218C" w:rsidRPr="00C62EAD" w:rsidRDefault="000F218C" w:rsidP="000F218C">
      <w:pPr>
        <w:jc w:val="center"/>
        <w:rPr>
          <w:rFonts w:ascii="Tahoma" w:hAnsi="Tahoma" w:cs="Tahoma"/>
          <w:b/>
        </w:rPr>
      </w:pPr>
      <w:r w:rsidRPr="00C62EAD">
        <w:rPr>
          <w:rFonts w:ascii="Tahoma" w:hAnsi="Tahoma" w:cs="Tahoma"/>
          <w:b/>
        </w:rPr>
        <w:t xml:space="preserve">CONDICIONES ADICIONALES </w:t>
      </w:r>
    </w:p>
    <w:p w:rsidR="000F218C" w:rsidRPr="00C62EAD" w:rsidRDefault="000F218C" w:rsidP="000F218C">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0F218C" w:rsidRPr="00C62EAD" w:rsidTr="000E4D68">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0F218C" w:rsidRPr="00C62EAD" w:rsidTr="000E4D68">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r>
      <w:tr w:rsidR="000F218C" w:rsidRPr="00C62EAD" w:rsidTr="000E4D68">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EB0832"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EB0832" w:rsidRDefault="000F218C" w:rsidP="000E4D68">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EB0832" w:rsidRDefault="000F218C" w:rsidP="000E4D68">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218C" w:rsidRPr="00C62EAD" w:rsidRDefault="000F218C" w:rsidP="000E4D6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0F218C" w:rsidRPr="00C62EAD" w:rsidRDefault="000F218C" w:rsidP="005747F1">
            <w:pPr>
              <w:pStyle w:val="Prrafodelista"/>
              <w:numPr>
                <w:ilvl w:val="0"/>
                <w:numId w:val="11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0F218C" w:rsidRPr="00C62EAD" w:rsidRDefault="000F218C" w:rsidP="005747F1">
            <w:pPr>
              <w:pStyle w:val="Prrafodelista"/>
              <w:numPr>
                <w:ilvl w:val="0"/>
                <w:numId w:val="113"/>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F218C" w:rsidRPr="00C62EAD" w:rsidRDefault="000F218C" w:rsidP="000E4D68">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00B050"/>
                <w:sz w:val="18"/>
                <w:szCs w:val="18"/>
              </w:rPr>
            </w:pPr>
          </w:p>
        </w:tc>
      </w:tr>
      <w:tr w:rsidR="000F218C" w:rsidRPr="00C62EAD" w:rsidTr="000E4D6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jc w:val="center"/>
              <w:rPr>
                <w:rFonts w:ascii="Tahoma" w:hAnsi="Tahoma" w:cs="Tahoma"/>
                <w:b/>
                <w:bCs/>
                <w:i/>
                <w:iCs/>
                <w:color w:val="C0000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jc w:val="center"/>
              <w:rPr>
                <w:rFonts w:ascii="Tahoma" w:hAnsi="Tahoma" w:cs="Tahoma"/>
                <w:b/>
                <w:bCs/>
                <w:i/>
                <w:iCs/>
                <w:color w:val="C00000"/>
                <w:sz w:val="18"/>
                <w:szCs w:val="18"/>
              </w:rPr>
            </w:pPr>
          </w:p>
        </w:tc>
      </w:tr>
      <w:tr w:rsidR="000F218C" w:rsidRPr="00C62EAD" w:rsidTr="000E4D68">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jc w:val="center"/>
              <w:rPr>
                <w:rFonts w:ascii="Tahoma" w:hAnsi="Tahoma" w:cs="Tahoma"/>
                <w:b/>
                <w:bCs/>
                <w:i/>
                <w:iCs/>
                <w:color w:val="C0000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jc w:val="center"/>
              <w:rPr>
                <w:rFonts w:ascii="Tahoma" w:hAnsi="Tahoma" w:cs="Tahoma"/>
                <w:b/>
                <w:bCs/>
                <w:i/>
                <w:iCs/>
                <w:color w:val="C00000"/>
                <w:sz w:val="18"/>
                <w:szCs w:val="18"/>
              </w:rPr>
            </w:pPr>
          </w:p>
        </w:tc>
      </w:tr>
      <w:tr w:rsidR="000F218C" w:rsidRPr="00C62EAD" w:rsidTr="000E4D6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0F218C" w:rsidRPr="00C62EAD" w:rsidTr="000E4D6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0F218C" w:rsidRPr="00C62EAD" w:rsidRDefault="000F218C" w:rsidP="000E4D68">
            <w:pPr>
              <w:rPr>
                <w:rFonts w:ascii="Tahoma" w:hAnsi="Tahoma" w:cs="Tahoma"/>
                <w:b/>
                <w:bCs/>
                <w:i/>
                <w:iCs/>
                <w:color w:val="C00000"/>
                <w:sz w:val="18"/>
                <w:szCs w:val="18"/>
              </w:rPr>
            </w:pPr>
          </w:p>
        </w:tc>
      </w:tr>
      <w:tr w:rsidR="000F218C" w:rsidRPr="00C62EAD" w:rsidTr="000E4D68">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0F218C" w:rsidRPr="00C62EAD" w:rsidRDefault="000F218C" w:rsidP="000E4D68">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18C" w:rsidRPr="00C62EAD" w:rsidRDefault="000F218C" w:rsidP="000E4D68">
            <w:pPr>
              <w:jc w:val="center"/>
              <w:rPr>
                <w:rFonts w:ascii="Tahoma" w:hAnsi="Tahoma" w:cs="Tahoma"/>
                <w:color w:val="000000"/>
                <w:sz w:val="18"/>
                <w:szCs w:val="18"/>
              </w:rPr>
            </w:pPr>
            <w:r w:rsidRPr="00C62EAD">
              <w:rPr>
                <w:rFonts w:ascii="Tahoma" w:hAnsi="Tahoma" w:cs="Tahoma"/>
                <w:color w:val="000000"/>
                <w:sz w:val="18"/>
                <w:szCs w:val="18"/>
              </w:rPr>
              <w:t> </w:t>
            </w:r>
          </w:p>
        </w:tc>
      </w:tr>
    </w:tbl>
    <w:p w:rsidR="000F218C" w:rsidRPr="00C62EAD" w:rsidRDefault="000F218C" w:rsidP="000F218C">
      <w:pPr>
        <w:jc w:val="both"/>
        <w:rPr>
          <w:rFonts w:ascii="Tahoma" w:hAnsi="Tahoma" w:cs="Tahoma"/>
          <w:b/>
          <w:sz w:val="18"/>
          <w:szCs w:val="18"/>
        </w:rPr>
      </w:pPr>
    </w:p>
    <w:bookmarkEnd w:id="316"/>
    <w:p w:rsidR="000F218C" w:rsidRPr="00C62EAD" w:rsidRDefault="000F218C" w:rsidP="000F218C">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0F218C" w:rsidRPr="00C62EAD" w:rsidRDefault="000F218C" w:rsidP="000F218C">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0F218C" w:rsidRPr="00C62EAD" w:rsidRDefault="000F218C" w:rsidP="000F218C">
      <w:pPr>
        <w:jc w:val="both"/>
        <w:rPr>
          <w:rFonts w:ascii="Tahoma" w:hAnsi="Tahoma" w:cs="Tahoma"/>
          <w:sz w:val="18"/>
          <w:szCs w:val="18"/>
        </w:rPr>
      </w:pPr>
      <w:r w:rsidRPr="00C62EAD">
        <w:rPr>
          <w:rFonts w:ascii="Tahoma" w:hAnsi="Tahoma" w:cs="Tahoma"/>
          <w:sz w:val="18"/>
          <w:szCs w:val="18"/>
        </w:rPr>
        <w:t xml:space="preserve">(***) </w:t>
      </w:r>
      <w:bookmarkStart w:id="317"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7"/>
    </w:p>
    <w:p w:rsidR="000F218C" w:rsidRPr="00C62EAD" w:rsidRDefault="000F218C" w:rsidP="000F218C">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0F218C" w:rsidRDefault="000F218C" w:rsidP="005747F1">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0F218C" w:rsidRPr="00E802E7" w:rsidRDefault="000F218C" w:rsidP="000F218C">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0F218C" w:rsidRPr="00B006BF" w:rsidRDefault="000F218C" w:rsidP="000F218C">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0F218C" w:rsidRPr="00C62EAD" w:rsidRDefault="000F218C" w:rsidP="000F218C">
      <w:pPr>
        <w:ind w:left="720"/>
        <w:jc w:val="both"/>
        <w:rPr>
          <w:rFonts w:ascii="Tahoma" w:hAnsi="Tahoma" w:cs="Tahoma"/>
          <w:color w:val="000000"/>
          <w:sz w:val="18"/>
          <w:szCs w:val="18"/>
        </w:rPr>
      </w:pPr>
    </w:p>
    <w:p w:rsidR="000F218C" w:rsidRPr="00C62EAD" w:rsidRDefault="000F218C" w:rsidP="005747F1">
      <w:pPr>
        <w:numPr>
          <w:ilvl w:val="0"/>
          <w:numId w:val="44"/>
        </w:numPr>
        <w:jc w:val="both"/>
        <w:rPr>
          <w:rFonts w:ascii="Tahoma" w:hAnsi="Tahoma" w:cs="Tahoma"/>
          <w:color w:val="000000"/>
          <w:sz w:val="18"/>
          <w:szCs w:val="18"/>
        </w:rPr>
      </w:pPr>
      <w:bookmarkStart w:id="318" w:name="_Hlk197093952"/>
      <w:r w:rsidRPr="00C62EAD">
        <w:rPr>
          <w:rFonts w:ascii="Tahoma" w:hAnsi="Tahoma" w:cs="Tahoma"/>
          <w:color w:val="000000"/>
          <w:sz w:val="18"/>
          <w:szCs w:val="18"/>
        </w:rPr>
        <w:t xml:space="preserve">En caso de empate, </w:t>
      </w:r>
      <w:bookmarkStart w:id="319" w:name="_Hlk195187654"/>
      <w:r w:rsidRPr="00E802E7">
        <w:rPr>
          <w:rFonts w:ascii="Tahoma" w:hAnsi="Tahoma" w:cs="Tahoma"/>
          <w:color w:val="000000" w:themeColor="text1"/>
          <w:sz w:val="18"/>
          <w:szCs w:val="18"/>
          <w:highlight w:val="cyan"/>
        </w:rPr>
        <w:t>se recomendará la adjudicación en el siguiente orden de prelación</w:t>
      </w:r>
      <w:bookmarkEnd w:id="319"/>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8"/>
    <w:p w:rsidR="000F218C" w:rsidRPr="00C62EAD" w:rsidRDefault="000F218C" w:rsidP="000F218C">
      <w:pPr>
        <w:rPr>
          <w:rFonts w:ascii="Tahoma" w:hAnsi="Tahoma" w:cs="Tahoma"/>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251C0">
      <w:pPr>
        <w:jc w:val="center"/>
        <w:rPr>
          <w:rFonts w:ascii="Verdana" w:hAnsi="Verdana" w:cs="Arial"/>
          <w:b/>
          <w:i/>
          <w:sz w:val="18"/>
          <w:szCs w:val="18"/>
          <w:lang w:val="es-BO"/>
        </w:rPr>
      </w:pPr>
    </w:p>
    <w:p w:rsidR="00740D7C" w:rsidRDefault="00740D7C" w:rsidP="00CD1D21">
      <w:pPr>
        <w:jc w:val="center"/>
        <w:rPr>
          <w:rFonts w:ascii="Verdana" w:hAnsi="Verdana" w:cs="Arial"/>
          <w:b/>
          <w:sz w:val="18"/>
          <w:szCs w:val="18"/>
        </w:rPr>
      </w:pPr>
      <w:r w:rsidRPr="00C57429">
        <w:rPr>
          <w:rFonts w:ascii="Verdana" w:hAnsi="Verdana" w:cs="Arial"/>
          <w:b/>
          <w:sz w:val="18"/>
          <w:szCs w:val="18"/>
        </w:rPr>
        <w:t>ANEXO 2</w:t>
      </w:r>
    </w:p>
    <w:p w:rsidR="00740D7C" w:rsidRPr="00AE79D2" w:rsidRDefault="00740D7C" w:rsidP="00CD1D21">
      <w:pPr>
        <w:jc w:val="center"/>
        <w:rPr>
          <w:rFonts w:ascii="Verdana" w:hAnsi="Verdana" w:cs="Arial"/>
          <w:b/>
          <w:sz w:val="18"/>
          <w:szCs w:val="18"/>
        </w:rPr>
      </w:pPr>
    </w:p>
    <w:p w:rsidR="00740D7C" w:rsidRPr="00AE79D2" w:rsidRDefault="00740D7C"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740D7C" w:rsidRPr="00AE79D2" w:rsidRDefault="00740D7C" w:rsidP="0064022A">
      <w:pPr>
        <w:rPr>
          <w:rFonts w:ascii="Verdana" w:hAnsi="Verdana" w:cs="Arial"/>
          <w:b/>
          <w:sz w:val="18"/>
          <w:szCs w:val="18"/>
        </w:rPr>
      </w:pPr>
    </w:p>
    <w:p w:rsidR="00740D7C" w:rsidRPr="00AE79D2" w:rsidRDefault="00740D7C" w:rsidP="00AB2124">
      <w:pPr>
        <w:rPr>
          <w:rFonts w:ascii="Verdana" w:hAnsi="Verdana" w:cs="Arial"/>
          <w:color w:val="000000" w:themeColor="text1"/>
          <w:sz w:val="18"/>
          <w:szCs w:val="18"/>
        </w:rPr>
      </w:pPr>
    </w:p>
    <w:p w:rsidR="00740D7C" w:rsidRPr="00AE79D2" w:rsidRDefault="00740D7C"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740D7C" w:rsidRPr="00AE79D2" w:rsidRDefault="00740D7C"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740D7C" w:rsidRPr="00AE79D2" w:rsidRDefault="00740D7C"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740D7C" w:rsidRPr="00AE79D2" w:rsidRDefault="00740D7C"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740D7C" w:rsidRPr="00AE79D2" w:rsidRDefault="00740D7C"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Default="00740D7C" w:rsidP="00CD1D21">
      <w:pPr>
        <w:jc w:val="center"/>
        <w:rPr>
          <w:rFonts w:ascii="Verdana" w:hAnsi="Verdana" w:cs="Arial"/>
          <w:b/>
          <w:color w:val="FF0000"/>
          <w:sz w:val="18"/>
          <w:szCs w:val="18"/>
        </w:rPr>
      </w:pPr>
    </w:p>
    <w:p w:rsidR="00740D7C" w:rsidRPr="00AE79D2" w:rsidRDefault="00740D7C" w:rsidP="00CD1D21">
      <w:pPr>
        <w:jc w:val="center"/>
        <w:rPr>
          <w:rFonts w:ascii="Verdana" w:hAnsi="Verdana" w:cs="Arial"/>
          <w:b/>
          <w:color w:val="FF0000"/>
          <w:sz w:val="18"/>
          <w:szCs w:val="18"/>
        </w:rPr>
      </w:pPr>
    </w:p>
    <w:p w:rsidR="00740D7C" w:rsidRPr="00AE79D2" w:rsidRDefault="00740D7C"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740D7C" w:rsidRPr="00AE79D2" w:rsidRDefault="00740D7C"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40D7C" w:rsidRPr="00AE79D2" w:rsidRDefault="00740D7C"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740D7C"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40D7C" w:rsidRPr="00AE79D2" w:rsidRDefault="00740D7C"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40D7C"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40D7C" w:rsidRPr="00AE79D2" w:rsidRDefault="00740D7C" w:rsidP="00E01BFF">
            <w:pPr>
              <w:rPr>
                <w:rFonts w:ascii="Arial" w:hAnsi="Arial" w:cs="Arial"/>
                <w:sz w:val="8"/>
                <w:szCs w:val="4"/>
                <w:lang w:val="es-BO"/>
              </w:rPr>
            </w:pPr>
          </w:p>
        </w:tc>
      </w:tr>
      <w:tr w:rsidR="00740D7C"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40D7C" w:rsidRPr="00E63A4D" w:rsidRDefault="00740D7C"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740D7C" w:rsidRPr="00AE79D2" w:rsidRDefault="00740D7C"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740D7C"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740D7C" w:rsidRPr="00AE79D2" w:rsidRDefault="00740D7C"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740D7C" w:rsidRPr="00AE79D2" w:rsidRDefault="00740D7C"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40D7C"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353D45" w:rsidRDefault="00740D7C" w:rsidP="005747F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CA0623" w:rsidRDefault="00740D7C" w:rsidP="005747F1">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40D7C" w:rsidRPr="00AE79D2" w:rsidRDefault="00740D7C" w:rsidP="005747F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40D7C" w:rsidRPr="00AE79D2" w:rsidRDefault="00740D7C" w:rsidP="005747F1">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B12FB8">
            <w:pPr>
              <w:jc w:val="both"/>
              <w:rPr>
                <w:rFonts w:ascii="Arial" w:hAnsi="Arial" w:cs="Arial"/>
                <w:sz w:val="16"/>
                <w:szCs w:val="16"/>
                <w:lang w:val="es-BO"/>
              </w:rPr>
            </w:pPr>
          </w:p>
        </w:tc>
      </w:tr>
    </w:tbl>
    <w:p w:rsidR="00740D7C" w:rsidRPr="00AE79D2" w:rsidRDefault="00740D7C" w:rsidP="0032253A">
      <w:pPr>
        <w:jc w:val="center"/>
        <w:rPr>
          <w:rFonts w:ascii="Verdana" w:hAnsi="Verdana" w:cs="Arial"/>
          <w:b/>
          <w:sz w:val="18"/>
          <w:szCs w:val="18"/>
        </w:rPr>
      </w:pPr>
    </w:p>
    <w:p w:rsidR="00740D7C" w:rsidRPr="00AE79D2"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Default="00740D7C" w:rsidP="0032253A">
      <w:pPr>
        <w:jc w:val="center"/>
        <w:rPr>
          <w:rFonts w:ascii="Verdana" w:hAnsi="Verdana" w:cs="Arial"/>
          <w:b/>
          <w:sz w:val="18"/>
          <w:szCs w:val="18"/>
        </w:rPr>
      </w:pPr>
    </w:p>
    <w:p w:rsidR="00740D7C" w:rsidRPr="00AE79D2" w:rsidRDefault="00740D7C"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740D7C" w:rsidRPr="00AE79D2" w:rsidRDefault="00740D7C"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40D7C" w:rsidRDefault="00740D7C"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740D7C" w:rsidRPr="00AE79D2" w:rsidRDefault="00740D7C"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740D7C"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40D7C" w:rsidRPr="00AE79D2" w:rsidRDefault="00740D7C"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40D7C"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40D7C" w:rsidRPr="00AE79D2" w:rsidRDefault="00740D7C" w:rsidP="00E01BFF">
            <w:pPr>
              <w:jc w:val="center"/>
              <w:rPr>
                <w:rFonts w:ascii="Arial" w:hAnsi="Arial" w:cs="Arial"/>
                <w:b/>
                <w:sz w:val="8"/>
                <w:szCs w:val="2"/>
                <w:lang w:val="es-BO"/>
              </w:rPr>
            </w:pPr>
          </w:p>
        </w:tc>
      </w:tr>
      <w:tr w:rsidR="00740D7C"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40D7C" w:rsidRPr="00AE79D2" w:rsidRDefault="00740D7C"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740D7C" w:rsidRPr="00AE79D2" w:rsidRDefault="00740D7C"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740D7C" w:rsidRPr="00AE79D2" w:rsidRDefault="00740D7C" w:rsidP="00E01BFF">
            <w:pPr>
              <w:rPr>
                <w:rFonts w:ascii="Arial" w:hAnsi="Arial" w:cs="Arial"/>
                <w:sz w:val="16"/>
                <w:szCs w:val="16"/>
                <w:lang w:val="es-BO"/>
              </w:rPr>
            </w:pPr>
          </w:p>
        </w:tc>
      </w:tr>
      <w:tr w:rsidR="00740D7C"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40D7C" w:rsidRPr="00AE79D2" w:rsidRDefault="00740D7C" w:rsidP="00E01BFF">
            <w:pPr>
              <w:rPr>
                <w:rFonts w:ascii="Arial" w:hAnsi="Arial" w:cs="Arial"/>
                <w:sz w:val="8"/>
                <w:szCs w:val="4"/>
                <w:lang w:val="es-BO"/>
              </w:rPr>
            </w:pPr>
          </w:p>
        </w:tc>
      </w:tr>
      <w:tr w:rsidR="00740D7C"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740D7C"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740D7C" w:rsidRPr="00AE79D2" w:rsidRDefault="00740D7C"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740D7C" w:rsidRPr="00AE79D2" w:rsidRDefault="00740D7C"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40D7C"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40D7C" w:rsidRPr="00AE79D2" w:rsidRDefault="00740D7C"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40D7C" w:rsidRPr="00AE79D2" w:rsidRDefault="00740D7C" w:rsidP="005747F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40D7C" w:rsidRPr="00AE79D2" w:rsidRDefault="00740D7C" w:rsidP="005747F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40D7C" w:rsidRPr="00AE79D2" w:rsidRDefault="00740D7C" w:rsidP="005747F1">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40D7C" w:rsidRPr="00AE79D2" w:rsidRDefault="00740D7C"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40D7C" w:rsidRPr="00AE79D2" w:rsidRDefault="00740D7C" w:rsidP="00B12FB8">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353D45" w:rsidRDefault="00740D7C" w:rsidP="005747F1">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40D7C" w:rsidRPr="0016594B" w:rsidRDefault="00740D7C" w:rsidP="005747F1">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584B36">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40D7C" w:rsidRPr="00CA0623" w:rsidRDefault="00740D7C" w:rsidP="005747F1">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40D7C" w:rsidRPr="00AE79D2" w:rsidRDefault="00740D7C" w:rsidP="00E01BFF">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40D7C" w:rsidRPr="00AE79D2" w:rsidRDefault="00740D7C" w:rsidP="005747F1">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40D7C" w:rsidRPr="00AE79D2" w:rsidRDefault="00740D7C" w:rsidP="005747F1">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E01BFF">
            <w:pPr>
              <w:jc w:val="both"/>
              <w:rPr>
                <w:rFonts w:ascii="Arial" w:hAnsi="Arial" w:cs="Arial"/>
                <w:sz w:val="16"/>
                <w:szCs w:val="16"/>
                <w:lang w:val="es-BO"/>
              </w:rPr>
            </w:pPr>
          </w:p>
        </w:tc>
      </w:tr>
      <w:tr w:rsidR="00740D7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740D7C" w:rsidRPr="00AE79D2" w:rsidRDefault="00740D7C"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40D7C" w:rsidRPr="00AE79D2" w:rsidRDefault="00740D7C" w:rsidP="00E01BFF">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40D7C" w:rsidRPr="0016594B" w:rsidRDefault="00740D7C" w:rsidP="005747F1">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40D7C" w:rsidRPr="00AE79D2" w:rsidRDefault="00740D7C" w:rsidP="005747F1">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r>
      <w:tr w:rsidR="00740D7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40D7C" w:rsidRPr="00AE79D2" w:rsidRDefault="00740D7C" w:rsidP="005747F1">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40D7C" w:rsidRPr="00AE79D2" w:rsidRDefault="00740D7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40D7C" w:rsidRPr="00AE79D2" w:rsidRDefault="00740D7C" w:rsidP="0016594B">
            <w:pPr>
              <w:jc w:val="both"/>
              <w:rPr>
                <w:rFonts w:ascii="Arial" w:hAnsi="Arial" w:cs="Arial"/>
                <w:sz w:val="16"/>
                <w:szCs w:val="16"/>
                <w:lang w:val="es-BO"/>
              </w:rPr>
            </w:pPr>
          </w:p>
        </w:tc>
      </w:tr>
    </w:tbl>
    <w:p w:rsidR="00740D7C" w:rsidRPr="00AE79D2" w:rsidRDefault="00740D7C" w:rsidP="00CD1D21">
      <w:pPr>
        <w:jc w:val="center"/>
        <w:rPr>
          <w:rFonts w:ascii="Verdana" w:hAnsi="Verdana" w:cs="Arial"/>
          <w:b/>
          <w:sz w:val="18"/>
          <w:szCs w:val="18"/>
        </w:rPr>
      </w:pPr>
    </w:p>
    <w:p w:rsidR="00740D7C" w:rsidRPr="00AE79D2"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Default="00740D7C" w:rsidP="00CD1D21">
      <w:pPr>
        <w:jc w:val="center"/>
        <w:rPr>
          <w:rFonts w:ascii="Verdana" w:hAnsi="Verdana" w:cs="Arial"/>
          <w:b/>
          <w:sz w:val="18"/>
          <w:szCs w:val="18"/>
        </w:rPr>
      </w:pPr>
    </w:p>
    <w:p w:rsidR="00740D7C" w:rsidRPr="00AE79D2" w:rsidRDefault="00740D7C" w:rsidP="00CD1D21">
      <w:pPr>
        <w:jc w:val="center"/>
        <w:rPr>
          <w:rFonts w:ascii="Verdana" w:hAnsi="Verdana" w:cs="Arial"/>
          <w:b/>
          <w:sz w:val="18"/>
          <w:szCs w:val="18"/>
        </w:rPr>
      </w:pPr>
    </w:p>
    <w:p w:rsidR="00740D7C" w:rsidRPr="00AE79D2" w:rsidRDefault="00740D7C"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740D7C" w:rsidRPr="00AE79D2" w:rsidRDefault="00740D7C"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740D7C" w:rsidRPr="00AE79D2" w:rsidRDefault="00740D7C" w:rsidP="00FC28DE">
      <w:pPr>
        <w:jc w:val="center"/>
        <w:rPr>
          <w:rFonts w:ascii="Verdana" w:hAnsi="Verdana" w:cs="Arial"/>
          <w:b/>
          <w:sz w:val="18"/>
          <w:szCs w:val="16"/>
          <w:lang w:val="es-BO"/>
        </w:rPr>
      </w:pPr>
    </w:p>
    <w:p w:rsidR="00740D7C" w:rsidRDefault="00740D7C"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740D7C"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740D7C"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740D7C" w:rsidRPr="00AE79D2" w:rsidRDefault="00740D7C" w:rsidP="00E31A53">
            <w:pPr>
              <w:jc w:val="center"/>
              <w:rPr>
                <w:rFonts w:ascii="Arial" w:hAnsi="Arial" w:cs="Arial"/>
                <w:b/>
                <w:sz w:val="2"/>
                <w:szCs w:val="2"/>
                <w:lang w:val="es-BO"/>
              </w:rPr>
            </w:pPr>
          </w:p>
        </w:tc>
      </w:tr>
      <w:tr w:rsidR="00740D7C"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740D7C" w:rsidRPr="00AE79D2" w:rsidRDefault="00740D7C"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740D7C" w:rsidRPr="00AE79D2" w:rsidRDefault="00740D7C" w:rsidP="00E31A53">
            <w:pPr>
              <w:rPr>
                <w:rFonts w:ascii="Arial" w:hAnsi="Arial" w:cs="Arial"/>
                <w:sz w:val="16"/>
                <w:szCs w:val="16"/>
                <w:lang w:val="es-BO"/>
              </w:rPr>
            </w:pPr>
          </w:p>
        </w:tc>
      </w:tr>
      <w:tr w:rsidR="00740D7C"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740D7C" w:rsidRPr="00AE79D2" w:rsidRDefault="00740D7C"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740D7C" w:rsidRPr="00AE79D2" w:rsidRDefault="00740D7C"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740D7C" w:rsidRPr="00AE79D2" w:rsidRDefault="00740D7C" w:rsidP="00E31A53">
            <w:pPr>
              <w:rPr>
                <w:rFonts w:ascii="Arial" w:hAnsi="Arial" w:cs="Arial"/>
                <w:sz w:val="16"/>
                <w:szCs w:val="16"/>
                <w:lang w:val="es-BO"/>
              </w:rPr>
            </w:pPr>
          </w:p>
        </w:tc>
      </w:tr>
      <w:tr w:rsidR="00740D7C"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740D7C" w:rsidRPr="00AE79D2" w:rsidTr="00CA5C45">
        <w:trPr>
          <w:gridAfter w:val="1"/>
          <w:wAfter w:w="12" w:type="dxa"/>
          <w:cantSplit/>
          <w:trHeight w:val="457"/>
          <w:jc w:val="center"/>
        </w:trPr>
        <w:tc>
          <w:tcPr>
            <w:tcW w:w="530" w:type="dxa"/>
            <w:vMerge/>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740D7C" w:rsidRPr="00AE79D2" w:rsidRDefault="00740D7C"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740D7C" w:rsidRPr="00CA5C45" w:rsidRDefault="00AF7D2F"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740D7C" w:rsidRPr="00AE79D2" w:rsidRDefault="00740D7C" w:rsidP="00E31A53">
            <w:pPr>
              <w:jc w:val="center"/>
              <w:rPr>
                <w:rFonts w:ascii="Arial" w:hAnsi="Arial" w:cs="Arial"/>
                <w:sz w:val="16"/>
                <w:szCs w:val="16"/>
                <w:lang w:val="es-BO"/>
              </w:rPr>
            </w:pPr>
          </w:p>
        </w:tc>
        <w:tc>
          <w:tcPr>
            <w:tcW w:w="2237" w:type="dxa"/>
            <w:gridSpan w:val="10"/>
            <w:vAlign w:val="center"/>
          </w:tcPr>
          <w:p w:rsidR="00740D7C" w:rsidRPr="00AE79D2" w:rsidRDefault="00740D7C" w:rsidP="00E31A53">
            <w:pPr>
              <w:jc w:val="center"/>
              <w:rPr>
                <w:rFonts w:ascii="Arial" w:hAnsi="Arial" w:cs="Arial"/>
                <w:sz w:val="16"/>
                <w:szCs w:val="16"/>
                <w:lang w:val="es-BO"/>
              </w:rPr>
            </w:pPr>
          </w:p>
        </w:tc>
        <w:tc>
          <w:tcPr>
            <w:tcW w:w="2693" w:type="dxa"/>
            <w:gridSpan w:val="13"/>
            <w:vAlign w:val="center"/>
          </w:tcPr>
          <w:p w:rsidR="00740D7C" w:rsidRPr="00AE79D2" w:rsidRDefault="00740D7C" w:rsidP="00E31A53">
            <w:pPr>
              <w:jc w:val="center"/>
              <w:rPr>
                <w:rFonts w:ascii="Arial" w:hAnsi="Arial" w:cs="Arial"/>
                <w:sz w:val="16"/>
                <w:szCs w:val="16"/>
                <w:lang w:val="es-BO"/>
              </w:rPr>
            </w:pPr>
          </w:p>
        </w:tc>
        <w:tc>
          <w:tcPr>
            <w:tcW w:w="1831" w:type="dxa"/>
            <w:gridSpan w:val="4"/>
          </w:tcPr>
          <w:p w:rsidR="00740D7C" w:rsidRPr="00AE79D2" w:rsidRDefault="00740D7C" w:rsidP="00E31A53">
            <w:pPr>
              <w:jc w:val="center"/>
              <w:rPr>
                <w:rFonts w:ascii="Arial" w:hAnsi="Arial" w:cs="Arial"/>
                <w:sz w:val="16"/>
                <w:szCs w:val="16"/>
                <w:lang w:val="es-BO"/>
              </w:rPr>
            </w:pPr>
          </w:p>
        </w:tc>
      </w:tr>
      <w:tr w:rsidR="00740D7C" w:rsidRPr="00AE79D2" w:rsidTr="00291908">
        <w:trPr>
          <w:gridAfter w:val="1"/>
          <w:wAfter w:w="12" w:type="dxa"/>
          <w:cantSplit/>
          <w:trHeight w:val="425"/>
          <w:jc w:val="center"/>
        </w:trPr>
        <w:tc>
          <w:tcPr>
            <w:tcW w:w="530" w:type="dxa"/>
            <w:tcBorders>
              <w:bottom w:val="single" w:sz="12" w:space="0" w:color="auto"/>
            </w:tcBorders>
            <w:vAlign w:val="center"/>
          </w:tcPr>
          <w:p w:rsidR="00740D7C" w:rsidRPr="00AE79D2" w:rsidRDefault="00740D7C"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740D7C" w:rsidRPr="00AE79D2" w:rsidRDefault="00740D7C"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740D7C" w:rsidRPr="00AE79D2" w:rsidRDefault="00740D7C"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740D7C" w:rsidRPr="00AE79D2" w:rsidRDefault="00740D7C" w:rsidP="00E31A53">
            <w:pPr>
              <w:jc w:val="center"/>
              <w:rPr>
                <w:rFonts w:ascii="Arial" w:hAnsi="Arial" w:cs="Arial"/>
                <w:sz w:val="16"/>
                <w:szCs w:val="16"/>
                <w:lang w:val="es-BO"/>
              </w:rPr>
            </w:pPr>
          </w:p>
        </w:tc>
        <w:tc>
          <w:tcPr>
            <w:tcW w:w="1831" w:type="dxa"/>
            <w:gridSpan w:val="4"/>
            <w:tcBorders>
              <w:bottom w:val="single" w:sz="12" w:space="0" w:color="auto"/>
            </w:tcBorders>
          </w:tcPr>
          <w:p w:rsidR="00740D7C" w:rsidRPr="00AE79D2" w:rsidRDefault="00740D7C" w:rsidP="00E31A53">
            <w:pPr>
              <w:jc w:val="center"/>
              <w:rPr>
                <w:rFonts w:ascii="Arial" w:hAnsi="Arial" w:cs="Arial"/>
                <w:sz w:val="16"/>
                <w:szCs w:val="16"/>
                <w:lang w:val="es-BO"/>
              </w:rPr>
            </w:pPr>
          </w:p>
        </w:tc>
      </w:tr>
    </w:tbl>
    <w:p w:rsidR="00740D7C" w:rsidRPr="00AE79D2" w:rsidRDefault="00740D7C"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40D7C" w:rsidRPr="006A0EDB" w:rsidRDefault="00740D7C" w:rsidP="004B46D5">
      <w:pPr>
        <w:jc w:val="center"/>
        <w:outlineLvl w:val="0"/>
        <w:rPr>
          <w:lang w:val="es-BO"/>
        </w:rPr>
        <w:sectPr w:rsidR="00740D7C" w:rsidRPr="006A0EDB" w:rsidSect="00740D7C">
          <w:headerReference w:type="default" r:id="rId45"/>
          <w:footerReference w:type="default" r:id="rId46"/>
          <w:headerReference w:type="first" r:id="rId47"/>
          <w:footerReference w:type="first" r:id="rId48"/>
          <w:pgSz w:w="12240" w:h="15840" w:code="1"/>
          <w:pgMar w:top="1134" w:right="1750" w:bottom="1701" w:left="1701" w:header="709" w:footer="709" w:gutter="0"/>
          <w:pgNumType w:start="1"/>
          <w:cols w:space="708"/>
          <w:titlePg/>
          <w:docGrid w:linePitch="360"/>
        </w:sectPr>
      </w:pPr>
    </w:p>
    <w:p w:rsidR="00740D7C" w:rsidRDefault="00740D7C" w:rsidP="004B46D5">
      <w:pPr>
        <w:tabs>
          <w:tab w:val="center" w:pos="5833"/>
          <w:tab w:val="right" w:pos="10252"/>
        </w:tabs>
        <w:jc w:val="center"/>
        <w:rPr>
          <w:rFonts w:ascii="Verdana" w:hAnsi="Verdana" w:cs="Tahoma"/>
          <w:b/>
          <w:sz w:val="18"/>
          <w:szCs w:val="18"/>
          <w:lang w:val="es-BO"/>
        </w:rPr>
      </w:pPr>
    </w:p>
    <w:p w:rsidR="00740D7C" w:rsidRDefault="00740D7C" w:rsidP="004B46D5">
      <w:pPr>
        <w:tabs>
          <w:tab w:val="center" w:pos="5833"/>
          <w:tab w:val="right" w:pos="10252"/>
        </w:tabs>
        <w:jc w:val="center"/>
        <w:rPr>
          <w:rFonts w:ascii="Verdana" w:hAnsi="Verdana" w:cs="Tahoma"/>
          <w:b/>
          <w:sz w:val="18"/>
          <w:szCs w:val="18"/>
          <w:lang w:val="es-BO"/>
        </w:rPr>
      </w:pPr>
    </w:p>
    <w:p w:rsidR="00740D7C" w:rsidRPr="00AE79D2" w:rsidRDefault="00740D7C"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740D7C" w:rsidRPr="00AE79D2" w:rsidRDefault="00740D7C"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740D7C" w:rsidRPr="00AE79D2" w:rsidRDefault="00740D7C"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740D7C" w:rsidRPr="00AE79D2" w:rsidTr="00CF78FF">
        <w:trPr>
          <w:trHeight w:val="252"/>
        </w:trPr>
        <w:tc>
          <w:tcPr>
            <w:tcW w:w="3213" w:type="dxa"/>
            <w:vMerge w:val="restart"/>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740D7C" w:rsidRPr="00AE79D2" w:rsidTr="00CF78FF">
        <w:trPr>
          <w:trHeight w:val="252"/>
        </w:trPr>
        <w:tc>
          <w:tcPr>
            <w:tcW w:w="3213" w:type="dxa"/>
            <w:vMerge/>
            <w:shd w:val="clear" w:color="auto" w:fill="DBE5F1" w:themeFill="accent1" w:themeFillTint="33"/>
            <w:vAlign w:val="center"/>
          </w:tcPr>
          <w:p w:rsidR="00740D7C" w:rsidRPr="00AE79D2" w:rsidRDefault="00740D7C"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740D7C" w:rsidRPr="00AE79D2" w:rsidRDefault="00740D7C"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740D7C" w:rsidRPr="00AE79D2" w:rsidTr="00CF78FF">
        <w:trPr>
          <w:trHeight w:val="252"/>
        </w:trPr>
        <w:tc>
          <w:tcPr>
            <w:tcW w:w="3213" w:type="dxa"/>
            <w:vMerge/>
            <w:shd w:val="clear" w:color="auto" w:fill="DBE5F1" w:themeFill="accent1" w:themeFillTint="33"/>
            <w:vAlign w:val="center"/>
          </w:tcPr>
          <w:p w:rsidR="00740D7C" w:rsidRPr="00AE79D2" w:rsidRDefault="00740D7C"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740D7C" w:rsidRPr="00AE79D2" w:rsidRDefault="00740D7C"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740D7C" w:rsidRPr="00AE79D2" w:rsidTr="00CF78FF">
        <w:trPr>
          <w:trHeight w:val="252"/>
        </w:trPr>
        <w:tc>
          <w:tcPr>
            <w:tcW w:w="3213" w:type="dxa"/>
            <w:shd w:val="clear" w:color="auto" w:fill="auto"/>
            <w:vAlign w:val="center"/>
          </w:tcPr>
          <w:p w:rsidR="00740D7C" w:rsidRPr="00613446" w:rsidRDefault="00740D7C"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8" w:type="dxa"/>
            <w:shd w:val="clear" w:color="auto" w:fill="auto"/>
            <w:vAlign w:val="center"/>
          </w:tcPr>
          <w:p w:rsidR="00740D7C" w:rsidRPr="00AE79D2" w:rsidRDefault="00740D7C" w:rsidP="00173E4E">
            <w:pPr>
              <w:jc w:val="center"/>
              <w:rPr>
                <w:rFonts w:ascii="Arial" w:hAnsi="Arial" w:cs="Arial"/>
                <w:b/>
                <w:sz w:val="16"/>
                <w:szCs w:val="16"/>
                <w:lang w:val="es-BO"/>
              </w:rPr>
            </w:pPr>
          </w:p>
        </w:tc>
      </w:tr>
      <w:tr w:rsidR="00740D7C" w:rsidRPr="00AE79D2" w:rsidTr="00CF78FF">
        <w:trPr>
          <w:trHeight w:val="252"/>
        </w:trPr>
        <w:tc>
          <w:tcPr>
            <w:tcW w:w="3213" w:type="dxa"/>
            <w:shd w:val="clear" w:color="auto" w:fill="auto"/>
            <w:vAlign w:val="center"/>
          </w:tcPr>
          <w:p w:rsidR="00740D7C" w:rsidRPr="00AE79D2" w:rsidRDefault="00740D7C"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740D7C" w:rsidRPr="00AE79D2" w:rsidRDefault="00740D7C"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8" w:type="dxa"/>
            <w:shd w:val="clear" w:color="auto" w:fill="auto"/>
            <w:vAlign w:val="center"/>
          </w:tcPr>
          <w:p w:rsidR="00740D7C" w:rsidRPr="00AE79D2" w:rsidRDefault="00740D7C" w:rsidP="00173E4E">
            <w:pPr>
              <w:jc w:val="center"/>
              <w:rPr>
                <w:rFonts w:ascii="Arial" w:hAnsi="Arial" w:cs="Arial"/>
                <w:b/>
                <w:sz w:val="16"/>
                <w:szCs w:val="16"/>
                <w:lang w:val="es-BO"/>
              </w:rPr>
            </w:pPr>
          </w:p>
        </w:tc>
      </w:tr>
      <w:tr w:rsidR="00740D7C" w:rsidRPr="00AE79D2" w:rsidTr="00CF78FF">
        <w:trPr>
          <w:trHeight w:val="252"/>
        </w:trPr>
        <w:tc>
          <w:tcPr>
            <w:tcW w:w="3213" w:type="dxa"/>
            <w:shd w:val="clear" w:color="auto" w:fill="auto"/>
            <w:vAlign w:val="center"/>
          </w:tcPr>
          <w:p w:rsidR="00740D7C" w:rsidRPr="00AE79D2" w:rsidRDefault="00740D7C"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740D7C" w:rsidRPr="00AE79D2" w:rsidRDefault="00740D7C"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8" w:type="dxa"/>
            <w:shd w:val="clear" w:color="auto" w:fill="auto"/>
            <w:vAlign w:val="center"/>
          </w:tcPr>
          <w:p w:rsidR="00740D7C" w:rsidRPr="00AE79D2" w:rsidRDefault="00740D7C" w:rsidP="00173E4E">
            <w:pPr>
              <w:jc w:val="center"/>
              <w:rPr>
                <w:rFonts w:ascii="Arial" w:hAnsi="Arial" w:cs="Arial"/>
                <w:b/>
                <w:sz w:val="16"/>
                <w:szCs w:val="16"/>
                <w:lang w:val="es-BO"/>
              </w:rPr>
            </w:pPr>
          </w:p>
        </w:tc>
      </w:tr>
      <w:tr w:rsidR="00740D7C" w:rsidRPr="00AE79D2" w:rsidTr="00CF78FF">
        <w:trPr>
          <w:trHeight w:val="252"/>
        </w:trPr>
        <w:tc>
          <w:tcPr>
            <w:tcW w:w="3213" w:type="dxa"/>
            <w:shd w:val="clear" w:color="auto" w:fill="auto"/>
            <w:vAlign w:val="center"/>
          </w:tcPr>
          <w:p w:rsidR="00740D7C" w:rsidRPr="00AE79D2" w:rsidRDefault="00740D7C"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7" w:type="dxa"/>
            <w:shd w:val="clear" w:color="auto" w:fill="auto"/>
            <w:vAlign w:val="center"/>
          </w:tcPr>
          <w:p w:rsidR="00740D7C" w:rsidRPr="00AE79D2" w:rsidRDefault="00740D7C" w:rsidP="00173E4E">
            <w:pPr>
              <w:jc w:val="center"/>
              <w:rPr>
                <w:rFonts w:ascii="Arial" w:hAnsi="Arial" w:cs="Arial"/>
                <w:b/>
                <w:sz w:val="16"/>
                <w:szCs w:val="16"/>
                <w:lang w:val="es-BO"/>
              </w:rPr>
            </w:pPr>
          </w:p>
        </w:tc>
        <w:tc>
          <w:tcPr>
            <w:tcW w:w="928" w:type="dxa"/>
            <w:shd w:val="clear" w:color="auto" w:fill="auto"/>
            <w:vAlign w:val="center"/>
          </w:tcPr>
          <w:p w:rsidR="00740D7C" w:rsidRPr="00AE79D2" w:rsidRDefault="00740D7C" w:rsidP="00173E4E">
            <w:pPr>
              <w:jc w:val="center"/>
              <w:rPr>
                <w:rFonts w:ascii="Arial" w:hAnsi="Arial" w:cs="Arial"/>
                <w:b/>
                <w:sz w:val="16"/>
                <w:szCs w:val="16"/>
                <w:lang w:val="es-BO"/>
              </w:rPr>
            </w:pPr>
          </w:p>
        </w:tc>
      </w:tr>
      <w:tr w:rsidR="00740D7C" w:rsidRPr="00AE79D2" w:rsidTr="00CF78FF">
        <w:trPr>
          <w:trHeight w:val="252"/>
        </w:trPr>
        <w:tc>
          <w:tcPr>
            <w:tcW w:w="3213" w:type="dxa"/>
            <w:shd w:val="clear" w:color="auto" w:fill="DBE5F1" w:themeFill="accent1" w:themeFillTint="33"/>
            <w:vAlign w:val="center"/>
          </w:tcPr>
          <w:p w:rsidR="00740D7C" w:rsidRPr="00AE79D2" w:rsidRDefault="00740D7C"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740D7C" w:rsidRPr="00AE79D2" w:rsidRDefault="00740D7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40D7C" w:rsidRPr="00AE79D2" w:rsidRDefault="00740D7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40D7C" w:rsidRPr="00AE79D2" w:rsidRDefault="00740D7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740D7C" w:rsidRPr="00AE79D2" w:rsidRDefault="00740D7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740D7C" w:rsidRPr="0031435E" w:rsidRDefault="00740D7C" w:rsidP="002435A1">
      <w:pPr>
        <w:ind w:right="-141"/>
        <w:jc w:val="both"/>
        <w:rPr>
          <w:rFonts w:ascii="Calibri" w:hAnsi="Calibri" w:cs="Calibri"/>
          <w:sz w:val="2"/>
        </w:rPr>
      </w:pPr>
    </w:p>
    <w:p w:rsidR="00740D7C" w:rsidRPr="00AE79D2" w:rsidRDefault="00740D7C"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740D7C" w:rsidRPr="00AE79D2" w:rsidTr="00C477D4">
        <w:trPr>
          <w:trHeight w:val="133"/>
        </w:trPr>
        <w:tc>
          <w:tcPr>
            <w:tcW w:w="1394" w:type="pct"/>
            <w:vMerge w:val="restart"/>
            <w:shd w:val="clear" w:color="auto" w:fill="DBE5F1" w:themeFill="accent1" w:themeFillTint="33"/>
            <w:vAlign w:val="center"/>
          </w:tcPr>
          <w:p w:rsidR="00740D7C" w:rsidRPr="00CA0623" w:rsidRDefault="00740D7C"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740D7C" w:rsidRPr="00AE79D2" w:rsidRDefault="00740D7C"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740D7C" w:rsidRPr="00AE79D2" w:rsidRDefault="00740D7C"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740D7C" w:rsidRPr="00AE79D2" w:rsidTr="00605334">
        <w:trPr>
          <w:trHeight w:val="54"/>
        </w:trPr>
        <w:tc>
          <w:tcPr>
            <w:tcW w:w="1394" w:type="pct"/>
            <w:vMerge/>
            <w:shd w:val="clear" w:color="auto" w:fill="DBE5F1" w:themeFill="accent1" w:themeFillTint="33"/>
            <w:vAlign w:val="center"/>
          </w:tcPr>
          <w:p w:rsidR="00740D7C" w:rsidRPr="00AE79D2" w:rsidRDefault="00740D7C"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740D7C" w:rsidRPr="00AE79D2" w:rsidRDefault="00740D7C"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40D7C" w:rsidRPr="00AE79D2" w:rsidTr="00605334">
        <w:trPr>
          <w:trHeight w:val="54"/>
        </w:trPr>
        <w:tc>
          <w:tcPr>
            <w:tcW w:w="1394" w:type="pct"/>
            <w:vMerge/>
            <w:shd w:val="clear" w:color="auto" w:fill="DBE5F1" w:themeFill="accent1" w:themeFillTint="33"/>
            <w:vAlign w:val="center"/>
          </w:tcPr>
          <w:p w:rsidR="00740D7C" w:rsidRPr="00AE79D2" w:rsidRDefault="00740D7C"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740D7C" w:rsidRPr="00AE79D2" w:rsidRDefault="00740D7C"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740D7C" w:rsidRPr="00AE79D2" w:rsidRDefault="00740D7C"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740D7C" w:rsidRPr="00AE79D2" w:rsidRDefault="00740D7C"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740D7C" w:rsidRPr="00AE79D2" w:rsidRDefault="00740D7C"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740D7C" w:rsidRPr="00AE79D2" w:rsidRDefault="00740D7C"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740D7C" w:rsidRPr="00AE79D2" w:rsidRDefault="00740D7C"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shd w:val="clear" w:color="auto" w:fill="auto"/>
            <w:vAlign w:val="center"/>
          </w:tcPr>
          <w:p w:rsidR="00740D7C" w:rsidRPr="00AE79D2" w:rsidRDefault="00740D7C"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740D7C" w:rsidRPr="00AE79D2" w:rsidRDefault="00740D7C"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4"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93"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740D7C" w:rsidRPr="00CA0623" w:rsidRDefault="00740D7C"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740D7C" w:rsidRPr="00AE79D2" w:rsidRDefault="00740D7C"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740D7C" w:rsidRPr="00345CC1" w:rsidRDefault="00740D7C"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740D7C" w:rsidRPr="00AE79D2" w:rsidRDefault="00740D7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740D7C" w:rsidRPr="00AE79D2" w:rsidTr="00C477D4">
        <w:trPr>
          <w:trHeight w:val="77"/>
        </w:trPr>
        <w:tc>
          <w:tcPr>
            <w:tcW w:w="5000" w:type="pct"/>
            <w:gridSpan w:val="11"/>
            <w:tcBorders>
              <w:left w:val="nil"/>
              <w:right w:val="nil"/>
            </w:tcBorders>
            <w:shd w:val="clear" w:color="auto" w:fill="auto"/>
            <w:vAlign w:val="center"/>
          </w:tcPr>
          <w:p w:rsidR="00740D7C" w:rsidRPr="00E53D61" w:rsidRDefault="00740D7C" w:rsidP="00E53D61">
            <w:pPr>
              <w:jc w:val="both"/>
              <w:rPr>
                <w:rFonts w:ascii="Arial" w:hAnsi="Arial" w:cs="Arial"/>
                <w:b/>
                <w:i/>
                <w:lang w:val="es-BO"/>
              </w:rPr>
            </w:pPr>
          </w:p>
        </w:tc>
      </w:tr>
      <w:tr w:rsidR="00740D7C" w:rsidRPr="00AE79D2" w:rsidTr="00605334">
        <w:trPr>
          <w:trHeight w:val="358"/>
        </w:trPr>
        <w:tc>
          <w:tcPr>
            <w:tcW w:w="1533"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740D7C" w:rsidRPr="00AE79D2" w:rsidRDefault="00740D7C"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40D7C" w:rsidRPr="00AE79D2" w:rsidTr="00605334">
        <w:trPr>
          <w:trHeight w:val="358"/>
        </w:trPr>
        <w:tc>
          <w:tcPr>
            <w:tcW w:w="1533" w:type="pct"/>
            <w:gridSpan w:val="2"/>
            <w:shd w:val="clear" w:color="auto" w:fill="auto"/>
            <w:vAlign w:val="center"/>
          </w:tcPr>
          <w:p w:rsidR="00740D7C" w:rsidRPr="00AE79D2" w:rsidRDefault="00740D7C"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740D7C" w:rsidRPr="00AE79D2" w:rsidRDefault="00740D7C"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0"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2" w:type="pct"/>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533" w:type="pct"/>
            <w:gridSpan w:val="2"/>
            <w:shd w:val="clear" w:color="auto" w:fill="auto"/>
            <w:vAlign w:val="center"/>
          </w:tcPr>
          <w:p w:rsidR="00740D7C" w:rsidRPr="00AE79D2" w:rsidRDefault="00740D7C"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740D7C" w:rsidRPr="00AE79D2" w:rsidRDefault="00740D7C"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2"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0" w:type="pct"/>
            <w:gridSpan w:val="2"/>
            <w:shd w:val="clear" w:color="auto" w:fill="auto"/>
            <w:vAlign w:val="center"/>
          </w:tcPr>
          <w:p w:rsidR="00740D7C" w:rsidRPr="00AE79D2" w:rsidRDefault="00740D7C" w:rsidP="000B6349">
            <w:pPr>
              <w:jc w:val="center"/>
              <w:rPr>
                <w:rFonts w:ascii="Arial" w:hAnsi="Arial" w:cs="Arial"/>
                <w:b/>
                <w:sz w:val="16"/>
                <w:szCs w:val="16"/>
                <w:lang w:val="es-BO"/>
              </w:rPr>
            </w:pPr>
          </w:p>
        </w:tc>
        <w:tc>
          <w:tcPr>
            <w:tcW w:w="762" w:type="pct"/>
            <w:shd w:val="clear" w:color="auto" w:fill="auto"/>
            <w:vAlign w:val="center"/>
          </w:tcPr>
          <w:p w:rsidR="00740D7C" w:rsidRPr="00AE79D2" w:rsidRDefault="00740D7C" w:rsidP="000B6349">
            <w:pPr>
              <w:jc w:val="center"/>
              <w:rPr>
                <w:rFonts w:ascii="Arial" w:hAnsi="Arial" w:cs="Arial"/>
                <w:b/>
                <w:sz w:val="16"/>
                <w:szCs w:val="16"/>
                <w:lang w:val="es-BO"/>
              </w:rPr>
            </w:pPr>
          </w:p>
        </w:tc>
      </w:tr>
      <w:tr w:rsidR="00740D7C" w:rsidRPr="00AE79D2" w:rsidTr="00605334">
        <w:trPr>
          <w:trHeight w:val="358"/>
        </w:trPr>
        <w:tc>
          <w:tcPr>
            <w:tcW w:w="1533" w:type="pct"/>
            <w:gridSpan w:val="2"/>
            <w:shd w:val="clear" w:color="auto" w:fill="DBE5F1" w:themeFill="accent1" w:themeFillTint="33"/>
            <w:vAlign w:val="center"/>
          </w:tcPr>
          <w:p w:rsidR="00740D7C" w:rsidRPr="00AE79D2" w:rsidRDefault="00740D7C"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740D7C" w:rsidRPr="00AE79D2" w:rsidRDefault="00740D7C"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740D7C" w:rsidRPr="00AE79D2" w:rsidRDefault="00740D7C"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740D7C" w:rsidRPr="00AE79D2" w:rsidRDefault="00740D7C" w:rsidP="000B6349">
            <w:pPr>
              <w:jc w:val="center"/>
              <w:rPr>
                <w:rFonts w:ascii="Arial" w:hAnsi="Arial" w:cs="Arial"/>
                <w:b/>
                <w:sz w:val="16"/>
                <w:szCs w:val="16"/>
                <w:lang w:val="es-BO"/>
              </w:rPr>
            </w:pPr>
          </w:p>
        </w:tc>
      </w:tr>
    </w:tbl>
    <w:p w:rsidR="00740D7C" w:rsidRPr="00AE79D2" w:rsidRDefault="00740D7C" w:rsidP="004B46D5">
      <w:pPr>
        <w:tabs>
          <w:tab w:val="center" w:pos="5833"/>
          <w:tab w:val="right" w:pos="10252"/>
        </w:tabs>
        <w:jc w:val="center"/>
        <w:rPr>
          <w:rFonts w:ascii="Verdana" w:hAnsi="Verdana" w:cs="Tahoma"/>
          <w:b/>
          <w:sz w:val="18"/>
          <w:szCs w:val="18"/>
          <w:lang w:val="es-BO"/>
        </w:rPr>
      </w:pPr>
    </w:p>
    <w:p w:rsidR="00740D7C" w:rsidRPr="00AE79D2" w:rsidRDefault="00740D7C" w:rsidP="004B46D5">
      <w:pPr>
        <w:tabs>
          <w:tab w:val="center" w:pos="5833"/>
          <w:tab w:val="right" w:pos="10252"/>
        </w:tabs>
        <w:jc w:val="center"/>
        <w:rPr>
          <w:rFonts w:cs="Tahoma"/>
          <w:b/>
          <w:sz w:val="18"/>
          <w:szCs w:val="18"/>
          <w:lang w:val="es-BO"/>
        </w:rPr>
      </w:pPr>
    </w:p>
    <w:p w:rsidR="00740D7C" w:rsidRPr="00AE79D2" w:rsidRDefault="00740D7C" w:rsidP="004B46D5">
      <w:pPr>
        <w:tabs>
          <w:tab w:val="left" w:pos="3259"/>
        </w:tabs>
        <w:jc w:val="center"/>
        <w:rPr>
          <w:rFonts w:ascii="Verdana" w:hAnsi="Verdana" w:cs="Arial"/>
          <w:color w:val="FF0000"/>
          <w:sz w:val="16"/>
          <w:szCs w:val="16"/>
          <w:lang w:val="es-BO"/>
        </w:rPr>
      </w:pPr>
    </w:p>
    <w:p w:rsidR="00740D7C" w:rsidRDefault="00740D7C">
      <w:pPr>
        <w:rPr>
          <w:rFonts w:ascii="Verdana" w:hAnsi="Verdana" w:cs="Tahoma"/>
          <w:b/>
          <w:sz w:val="18"/>
          <w:szCs w:val="18"/>
          <w:lang w:val="es-BO"/>
        </w:rPr>
      </w:pPr>
      <w:r>
        <w:rPr>
          <w:rFonts w:ascii="Verdana" w:hAnsi="Verdana" w:cs="Tahoma"/>
          <w:b/>
          <w:sz w:val="18"/>
          <w:szCs w:val="18"/>
          <w:lang w:val="es-BO"/>
        </w:rPr>
        <w:br w:type="page"/>
      </w:r>
    </w:p>
    <w:p w:rsidR="00740D7C" w:rsidRDefault="00740D7C" w:rsidP="000853D9">
      <w:pPr>
        <w:tabs>
          <w:tab w:val="center" w:pos="5833"/>
          <w:tab w:val="right" w:pos="10252"/>
        </w:tabs>
        <w:rPr>
          <w:rFonts w:ascii="Verdana" w:hAnsi="Verdana" w:cs="Tahoma"/>
          <w:b/>
          <w:sz w:val="18"/>
          <w:szCs w:val="18"/>
          <w:lang w:val="es-BO"/>
        </w:rPr>
      </w:pPr>
    </w:p>
    <w:p w:rsidR="00740D7C" w:rsidRPr="00AE79D2" w:rsidRDefault="00740D7C"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740D7C" w:rsidRPr="00AE79D2" w:rsidRDefault="00740D7C" w:rsidP="004B46D5">
      <w:pPr>
        <w:tabs>
          <w:tab w:val="center" w:pos="5833"/>
          <w:tab w:val="right" w:pos="10252"/>
        </w:tabs>
        <w:jc w:val="center"/>
        <w:rPr>
          <w:rFonts w:ascii="Verdana" w:hAnsi="Verdana" w:cs="Tahoma"/>
          <w:b/>
          <w:sz w:val="18"/>
          <w:szCs w:val="18"/>
          <w:lang w:val="es-BO"/>
        </w:rPr>
      </w:pPr>
    </w:p>
    <w:p w:rsidR="00740D7C" w:rsidRPr="00AE79D2" w:rsidRDefault="00740D7C"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740D7C" w:rsidRPr="00AE79D2" w:rsidRDefault="00740D7C" w:rsidP="004B46D5">
      <w:pPr>
        <w:tabs>
          <w:tab w:val="center" w:pos="5833"/>
          <w:tab w:val="right" w:pos="10252"/>
        </w:tabs>
        <w:jc w:val="center"/>
        <w:rPr>
          <w:rFonts w:ascii="Verdana" w:hAnsi="Verdana" w:cs="Tahoma"/>
          <w:b/>
          <w:sz w:val="18"/>
          <w:szCs w:val="18"/>
          <w:lang w:val="es-BO"/>
        </w:rPr>
      </w:pPr>
    </w:p>
    <w:p w:rsidR="00740D7C" w:rsidRPr="00AE79D2" w:rsidRDefault="00740D7C"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740D7C" w:rsidRPr="00AE79D2" w:rsidRDefault="00740D7C"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740D7C" w:rsidRPr="00AE79D2" w:rsidTr="000B6349">
        <w:trPr>
          <w:jc w:val="center"/>
        </w:trPr>
        <w:tc>
          <w:tcPr>
            <w:tcW w:w="1505" w:type="dxa"/>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740D7C" w:rsidRPr="00AE79D2" w:rsidTr="000B6349">
        <w:trPr>
          <w:jc w:val="center"/>
        </w:trPr>
        <w:tc>
          <w:tcPr>
            <w:tcW w:w="1505" w:type="dxa"/>
            <w:vAlign w:val="center"/>
          </w:tcPr>
          <w:p w:rsidR="00740D7C" w:rsidRPr="00AE79D2" w:rsidRDefault="00740D7C"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740D7C" w:rsidRPr="00AE79D2" w:rsidRDefault="00740D7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740D7C" w:rsidRPr="00AE79D2" w:rsidRDefault="00740D7C"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740D7C" w:rsidRPr="00AE79D2" w:rsidTr="000B6349">
        <w:trPr>
          <w:jc w:val="center"/>
        </w:trPr>
        <w:tc>
          <w:tcPr>
            <w:tcW w:w="1505" w:type="dxa"/>
            <w:vAlign w:val="center"/>
          </w:tcPr>
          <w:p w:rsidR="00740D7C" w:rsidRPr="00AE79D2" w:rsidRDefault="00740D7C"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740D7C" w:rsidRPr="00AE79D2" w:rsidRDefault="00740D7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740D7C" w:rsidRPr="00AE79D2" w:rsidRDefault="00740D7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740D7C" w:rsidRPr="00AE79D2" w:rsidTr="000B6349">
        <w:trPr>
          <w:jc w:val="center"/>
        </w:trPr>
        <w:tc>
          <w:tcPr>
            <w:tcW w:w="1505" w:type="dxa"/>
            <w:shd w:val="clear" w:color="auto" w:fill="DBE5F1" w:themeFill="accent1" w:themeFillTint="33"/>
            <w:vAlign w:val="center"/>
          </w:tcPr>
          <w:p w:rsidR="00740D7C" w:rsidRPr="00AE79D2" w:rsidRDefault="00740D7C"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740D7C" w:rsidRPr="00AE79D2" w:rsidRDefault="00740D7C"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740D7C" w:rsidRPr="00AE79D2" w:rsidRDefault="00740D7C"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740D7C" w:rsidRPr="00AE79D2" w:rsidRDefault="00740D7C" w:rsidP="002435A1">
      <w:pPr>
        <w:tabs>
          <w:tab w:val="center" w:pos="5833"/>
          <w:tab w:val="right" w:pos="10252"/>
        </w:tabs>
        <w:rPr>
          <w:rFonts w:ascii="Verdana" w:hAnsi="Verdana" w:cs="Tahoma"/>
          <w:b/>
          <w:sz w:val="18"/>
          <w:szCs w:val="18"/>
          <w:lang w:val="es-BO"/>
        </w:rPr>
      </w:pPr>
    </w:p>
    <w:p w:rsidR="00740D7C" w:rsidRPr="00AE79D2" w:rsidRDefault="00740D7C"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740D7C" w:rsidRPr="00AE79D2" w:rsidTr="000B6349">
        <w:trPr>
          <w:trHeight w:val="255"/>
        </w:trPr>
        <w:tc>
          <w:tcPr>
            <w:tcW w:w="1597" w:type="pct"/>
            <w:vMerge w:val="restart"/>
            <w:shd w:val="clear" w:color="auto" w:fill="DBE5F1" w:themeFill="accent1" w:themeFillTint="33"/>
            <w:vAlign w:val="center"/>
          </w:tcPr>
          <w:p w:rsidR="00740D7C" w:rsidRPr="00AE79D2" w:rsidRDefault="00740D7C"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740D7C" w:rsidRPr="00AE79D2" w:rsidRDefault="00740D7C"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740D7C" w:rsidRPr="00AE79D2" w:rsidTr="000B6349">
        <w:trPr>
          <w:trHeight w:val="255"/>
        </w:trPr>
        <w:tc>
          <w:tcPr>
            <w:tcW w:w="1597" w:type="pct"/>
            <w:vMerge/>
            <w:shd w:val="clear" w:color="auto" w:fill="DBE5F1" w:themeFill="accent1" w:themeFillTint="33"/>
            <w:vAlign w:val="center"/>
          </w:tcPr>
          <w:p w:rsidR="00740D7C" w:rsidRPr="00AE79D2" w:rsidRDefault="00740D7C"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740D7C" w:rsidRPr="00AE79D2" w:rsidRDefault="00740D7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740D7C" w:rsidRPr="00AE79D2" w:rsidTr="000B6349">
        <w:trPr>
          <w:trHeight w:val="255"/>
        </w:trPr>
        <w:tc>
          <w:tcPr>
            <w:tcW w:w="1597" w:type="pct"/>
            <w:shd w:val="clear" w:color="auto" w:fill="auto"/>
            <w:vAlign w:val="center"/>
          </w:tcPr>
          <w:p w:rsidR="00740D7C" w:rsidRPr="00AE79D2" w:rsidRDefault="00740D7C"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4"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1"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3"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r>
      <w:tr w:rsidR="00740D7C" w:rsidRPr="00AE79D2" w:rsidTr="000B6349">
        <w:trPr>
          <w:trHeight w:val="255"/>
        </w:trPr>
        <w:tc>
          <w:tcPr>
            <w:tcW w:w="1597" w:type="pct"/>
            <w:shd w:val="clear" w:color="auto" w:fill="auto"/>
            <w:vAlign w:val="center"/>
          </w:tcPr>
          <w:p w:rsidR="00740D7C" w:rsidRPr="00AE79D2" w:rsidRDefault="00740D7C"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4"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1"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c>
          <w:tcPr>
            <w:tcW w:w="843" w:type="pct"/>
            <w:shd w:val="clear" w:color="auto" w:fill="auto"/>
            <w:vAlign w:val="center"/>
          </w:tcPr>
          <w:p w:rsidR="00740D7C" w:rsidRPr="00AE79D2" w:rsidRDefault="00740D7C" w:rsidP="000B6349">
            <w:pPr>
              <w:spacing w:before="120" w:after="120"/>
              <w:jc w:val="center"/>
              <w:rPr>
                <w:rFonts w:ascii="Arial" w:hAnsi="Arial" w:cs="Arial"/>
                <w:b/>
                <w:sz w:val="16"/>
                <w:szCs w:val="16"/>
                <w:lang w:val="es-BO"/>
              </w:rPr>
            </w:pPr>
          </w:p>
        </w:tc>
      </w:tr>
      <w:tr w:rsidR="00740D7C" w:rsidRPr="00FB67AD" w:rsidTr="000B6349">
        <w:trPr>
          <w:trHeight w:val="255"/>
        </w:trPr>
        <w:tc>
          <w:tcPr>
            <w:tcW w:w="1597" w:type="pct"/>
            <w:shd w:val="clear" w:color="auto" w:fill="DBE5F1" w:themeFill="accent1" w:themeFillTint="33"/>
            <w:vAlign w:val="center"/>
          </w:tcPr>
          <w:p w:rsidR="00740D7C" w:rsidRPr="00FB67AD" w:rsidRDefault="00740D7C"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740D7C" w:rsidRPr="00FB67AD" w:rsidRDefault="00740D7C"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740D7C" w:rsidRPr="00FB67AD" w:rsidRDefault="00740D7C"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740D7C" w:rsidRPr="00FB67AD" w:rsidRDefault="00740D7C"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740D7C" w:rsidRPr="00FB67AD" w:rsidRDefault="00740D7C" w:rsidP="000B6349">
            <w:pPr>
              <w:spacing w:before="120" w:after="120"/>
              <w:jc w:val="center"/>
              <w:rPr>
                <w:rFonts w:ascii="Arial" w:hAnsi="Arial" w:cs="Arial"/>
                <w:b/>
                <w:sz w:val="16"/>
                <w:szCs w:val="16"/>
                <w:lang w:val="es-BO"/>
              </w:rPr>
            </w:pPr>
          </w:p>
        </w:tc>
      </w:tr>
    </w:tbl>
    <w:p w:rsidR="00740D7C" w:rsidRPr="00FB67AD" w:rsidRDefault="00740D7C" w:rsidP="004B46D5">
      <w:pPr>
        <w:tabs>
          <w:tab w:val="center" w:pos="5833"/>
          <w:tab w:val="right" w:pos="10252"/>
        </w:tabs>
        <w:rPr>
          <w:rFonts w:ascii="Verdana" w:hAnsi="Verdana" w:cs="Tahoma"/>
          <w:b/>
          <w:sz w:val="18"/>
          <w:szCs w:val="18"/>
          <w:lang w:val="es-BO"/>
        </w:rPr>
      </w:pPr>
    </w:p>
    <w:p w:rsidR="00740D7C" w:rsidRPr="00FB67AD" w:rsidRDefault="00740D7C" w:rsidP="004B46D5">
      <w:pPr>
        <w:pStyle w:val="Prrafodelista"/>
        <w:spacing w:before="120" w:after="120"/>
        <w:ind w:left="0"/>
        <w:jc w:val="both"/>
        <w:rPr>
          <w:rFonts w:ascii="Calibri" w:hAnsi="Calibri" w:cs="Calibri"/>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jc w:val="center"/>
        <w:rPr>
          <w:rFonts w:ascii="Verdana" w:hAnsi="Verdana" w:cs="Arial"/>
          <w:b/>
          <w:color w:val="FF0000"/>
          <w:sz w:val="18"/>
          <w:szCs w:val="18"/>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Pr="00FB67AD" w:rsidRDefault="00740D7C" w:rsidP="004B46D5">
      <w:pPr>
        <w:tabs>
          <w:tab w:val="left" w:pos="3259"/>
        </w:tabs>
        <w:rPr>
          <w:rFonts w:ascii="Verdana" w:hAnsi="Verdana" w:cs="Arial"/>
          <w:sz w:val="16"/>
          <w:szCs w:val="16"/>
          <w:lang w:val="es-BO"/>
        </w:rPr>
      </w:pPr>
    </w:p>
    <w:p w:rsidR="00740D7C" w:rsidRDefault="00740D7C" w:rsidP="000743E8">
      <w:pPr>
        <w:rPr>
          <w:rFonts w:ascii="Verdana" w:hAnsi="Verdana" w:cs="Arial"/>
          <w:b/>
          <w:sz w:val="18"/>
          <w:szCs w:val="18"/>
        </w:rPr>
        <w:sectPr w:rsidR="00740D7C" w:rsidSect="00C251C0">
          <w:headerReference w:type="default" r:id="rId49"/>
          <w:footerReference w:type="default" r:id="rId50"/>
          <w:pgSz w:w="12240" w:h="15840" w:code="1"/>
          <w:pgMar w:top="1134" w:right="1043" w:bottom="851" w:left="1134" w:header="567" w:footer="709" w:gutter="0"/>
          <w:cols w:space="708"/>
          <w:titlePg/>
          <w:docGrid w:linePitch="360"/>
        </w:sectPr>
      </w:pPr>
    </w:p>
    <w:p w:rsidR="00740D7C" w:rsidRDefault="00740D7C" w:rsidP="000743E8">
      <w:pPr>
        <w:rPr>
          <w:rFonts w:ascii="Verdana" w:hAnsi="Verdana" w:cs="Arial"/>
          <w:b/>
          <w:sz w:val="18"/>
          <w:szCs w:val="18"/>
        </w:rPr>
      </w:pPr>
    </w:p>
    <w:sectPr w:rsidR="00740D7C" w:rsidSect="00740D7C">
      <w:headerReference w:type="default" r:id="rId51"/>
      <w:footerReference w:type="default" r:id="rId52"/>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D2F" w:rsidRDefault="00AF7D2F">
      <w:r>
        <w:separator/>
      </w:r>
    </w:p>
  </w:endnote>
  <w:endnote w:type="continuationSeparator" w:id="0">
    <w:p w:rsidR="00AF7D2F" w:rsidRDefault="00AF7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412292191"/>
      <w:docPartObj>
        <w:docPartGallery w:val="Page Numbers (Bottom of Page)"/>
        <w:docPartUnique/>
      </w:docPartObj>
    </w:sdtPr>
    <w:sdtEndPr>
      <w:rPr>
        <w:sz w:val="20"/>
        <w:szCs w:val="20"/>
      </w:rPr>
    </w:sdtEndPr>
    <w:sdtContent>
      <w:p w:rsidR="000F218C" w:rsidRDefault="000F218C" w:rsidP="00E711D0">
        <w:pPr>
          <w:pStyle w:val="Encabezado"/>
          <w:ind w:left="-284"/>
          <w:rPr>
            <w:rFonts w:ascii="Verdana" w:hAnsi="Verdana" w:cs="Tahoma"/>
            <w:i/>
            <w:sz w:val="14"/>
            <w:szCs w:val="14"/>
          </w:rPr>
        </w:pPr>
        <w:r w:rsidRPr="00D20102">
          <w:rPr>
            <w:rFonts w:ascii="Verdana" w:hAnsi="Verdana" w:cs="Tahoma"/>
            <w:i/>
            <w:sz w:val="14"/>
            <w:szCs w:val="14"/>
          </w:rPr>
          <w:t>Especificaciones Técnicas – Programas y/o Proyecto de Vivienda Nueva a Solicitud</w:t>
        </w:r>
      </w:p>
      <w:p w:rsidR="000F218C" w:rsidRPr="008C2A51" w:rsidRDefault="000F218C" w:rsidP="00E711D0">
        <w:pPr>
          <w:pStyle w:val="Encabezado"/>
          <w:ind w:left="-284"/>
          <w:rPr>
            <w:rFonts w:ascii="Verdana" w:hAnsi="Verdana" w:cs="Tahoma"/>
            <w:i/>
            <w:sz w:val="14"/>
            <w:szCs w:val="14"/>
          </w:rPr>
        </w:pPr>
        <w:r w:rsidRPr="00D20102">
          <w:rPr>
            <w:rFonts w:ascii="Verdana" w:hAnsi="Verdana" w:cs="Tahoma"/>
            <w:i/>
            <w:sz w:val="14"/>
            <w:szCs w:val="14"/>
          </w:rPr>
          <w:t xml:space="preserve">Empresa </w:t>
        </w:r>
        <w:r w:rsidRPr="00664F4B">
          <w:rPr>
            <w:rFonts w:ascii="Verdana" w:hAnsi="Verdana" w:cs="Tahoma"/>
            <w:i/>
            <w:sz w:val="14"/>
            <w:szCs w:val="14"/>
          </w:rPr>
          <w:t>Contratista (menor y mayor a un millón)</w:t>
        </w:r>
      </w:p>
      <w:p w:rsidR="000F218C" w:rsidRDefault="000F218C" w:rsidP="00E711D0">
        <w:pPr>
          <w:pStyle w:val="Piedepgina"/>
          <w:tabs>
            <w:tab w:val="clear" w:pos="8838"/>
            <w:tab w:val="right" w:pos="8931"/>
          </w:tabs>
          <w:ind w:right="424"/>
          <w:jc w:val="right"/>
        </w:pPr>
        <w:r w:rsidRPr="002730E9">
          <w:rPr>
            <w:noProof/>
            <w:sz w:val="16"/>
            <w:szCs w:val="18"/>
            <w:lang w:val="es-BO" w:eastAsia="es-BO"/>
          </w:rPr>
          <mc:AlternateContent>
            <mc:Choice Requires="wps">
              <w:drawing>
                <wp:anchor distT="0" distB="0" distL="114300" distR="114300" simplePos="0" relativeHeight="251664384" behindDoc="0" locked="0" layoutInCell="1" allowOverlap="1" wp14:anchorId="3A135E8D" wp14:editId="141F1D65">
                  <wp:simplePos x="0" y="0"/>
                  <wp:positionH relativeFrom="margin">
                    <wp:align>right</wp:align>
                  </wp:positionH>
                  <wp:positionV relativeFrom="paragraph">
                    <wp:posOffset>-69850</wp:posOffset>
                  </wp:positionV>
                  <wp:extent cx="1206500" cy="285293"/>
                  <wp:effectExtent l="0" t="0" r="12700" b="19685"/>
                  <wp:wrapNone/>
                  <wp:docPr id="29" name="Rectángulo 2"/>
                  <wp:cNvGraphicFramePr/>
                  <a:graphic xmlns:a="http://schemas.openxmlformats.org/drawingml/2006/main">
                    <a:graphicData uri="http://schemas.microsoft.com/office/word/2010/wordprocessingShape">
                      <wps:wsp>
                        <wps:cNvSpPr/>
                        <wps:spPr>
                          <a:xfrm>
                            <a:off x="0" y="0"/>
                            <a:ext cx="1206500" cy="285293"/>
                          </a:xfrm>
                          <a:prstGeom prst="rect">
                            <a:avLst/>
                          </a:prstGeom>
                          <a:no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DA64" id="Rectángulo 2" o:spid="_x0000_s1026" style="position:absolute;margin-left:43.8pt;margin-top:-5.5pt;width:95pt;height:22.4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" filled="f" strokecolor="#938953 [1614]" strokeweight="2pt">
                  <w10:wrap anchorx="margin"/>
                </v:rect>
              </w:pict>
            </mc:Fallback>
          </mc:AlternateContent>
        </w:r>
        <w:r w:rsidRPr="002730E9">
          <w:rPr>
            <w:noProof/>
            <w:sz w:val="16"/>
            <w:szCs w:val="18"/>
            <w:lang w:val="es-BO" w:eastAsia="es-BO"/>
          </w:rPr>
          <mc:AlternateContent>
            <mc:Choice Requires="wps">
              <w:drawing>
                <wp:anchor distT="0" distB="0" distL="114300" distR="114300" simplePos="0" relativeHeight="251663360" behindDoc="0" locked="0" layoutInCell="1" allowOverlap="1" wp14:anchorId="08B75AD3" wp14:editId="7D240DCA">
                  <wp:simplePos x="0" y="0"/>
                  <wp:positionH relativeFrom="margin">
                    <wp:align>left</wp:align>
                  </wp:positionH>
                  <wp:positionV relativeFrom="paragraph">
                    <wp:posOffset>80010</wp:posOffset>
                  </wp:positionV>
                  <wp:extent cx="4719927" cy="10123"/>
                  <wp:effectExtent l="19050" t="19050" r="24130" b="28575"/>
                  <wp:wrapNone/>
                  <wp:docPr id="30" name="Conector recto 1"/>
                  <wp:cNvGraphicFramePr/>
                  <a:graphic xmlns:a="http://schemas.openxmlformats.org/drawingml/2006/main">
                    <a:graphicData uri="http://schemas.microsoft.com/office/word/2010/wordprocessingShape">
                      <wps:wsp>
                        <wps:cNvCnPr/>
                        <wps:spPr>
                          <a:xfrm>
                            <a:off x="0" y="0"/>
                            <a:ext cx="4719927" cy="10123"/>
                          </a:xfrm>
                          <a:prstGeom prst="line">
                            <a:avLst/>
                          </a:prstGeom>
                          <a:ln w="31750" cmpd="dbl">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F68B4" id="Conector recto 1"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3pt" to="371.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" strokecolor="#938953 [1614]" strokeweight="2.5pt">
                  <v:stroke linestyle="thinThin"/>
                  <w10:wrap anchorx="margin"/>
                </v:line>
              </w:pict>
            </mc:Fallback>
          </mc:AlternateContent>
        </w:r>
        <w:r w:rsidRPr="002730E9">
          <w:rPr>
            <w:sz w:val="18"/>
            <w:szCs w:val="18"/>
          </w:rPr>
          <w:t xml:space="preserve">Página </w:t>
        </w:r>
        <w:r w:rsidRPr="002730E9">
          <w:rPr>
            <w:b/>
            <w:bCs/>
            <w:sz w:val="18"/>
            <w:szCs w:val="18"/>
          </w:rPr>
          <w:fldChar w:fldCharType="begin"/>
        </w:r>
        <w:r w:rsidRPr="002730E9">
          <w:rPr>
            <w:b/>
            <w:bCs/>
            <w:sz w:val="18"/>
            <w:szCs w:val="18"/>
          </w:rPr>
          <w:instrText>PAGE  \* Arabic  \* MERGEFORMAT</w:instrText>
        </w:r>
        <w:r w:rsidRPr="002730E9">
          <w:rPr>
            <w:b/>
            <w:bCs/>
            <w:sz w:val="18"/>
            <w:szCs w:val="18"/>
          </w:rPr>
          <w:fldChar w:fldCharType="separate"/>
        </w:r>
        <w:r w:rsidR="009E139C">
          <w:rPr>
            <w:b/>
            <w:bCs/>
            <w:noProof/>
            <w:sz w:val="18"/>
            <w:szCs w:val="18"/>
          </w:rPr>
          <w:t>2</w:t>
        </w:r>
        <w:r w:rsidRPr="002730E9">
          <w:rPr>
            <w:b/>
            <w:bCs/>
            <w:sz w:val="18"/>
            <w:szCs w:val="18"/>
          </w:rPr>
          <w:fldChar w:fldCharType="end"/>
        </w:r>
        <w:r w:rsidRPr="002730E9">
          <w:rPr>
            <w:sz w:val="18"/>
            <w:szCs w:val="18"/>
          </w:rPr>
          <w:t xml:space="preserve"> de </w:t>
        </w:r>
        <w:r w:rsidRPr="002730E9">
          <w:rPr>
            <w:b/>
            <w:bCs/>
            <w:sz w:val="18"/>
            <w:szCs w:val="18"/>
          </w:rPr>
          <w:fldChar w:fldCharType="begin"/>
        </w:r>
        <w:r w:rsidRPr="002730E9">
          <w:rPr>
            <w:b/>
            <w:bCs/>
            <w:sz w:val="18"/>
            <w:szCs w:val="18"/>
          </w:rPr>
          <w:instrText>NUMPAGES  \* Arabic  \* MERGEFORMAT</w:instrText>
        </w:r>
        <w:r w:rsidRPr="002730E9">
          <w:rPr>
            <w:b/>
            <w:bCs/>
            <w:sz w:val="18"/>
            <w:szCs w:val="18"/>
          </w:rPr>
          <w:fldChar w:fldCharType="separate"/>
        </w:r>
        <w:r w:rsidR="009E139C">
          <w:rPr>
            <w:b/>
            <w:bCs/>
            <w:noProof/>
            <w:sz w:val="18"/>
            <w:szCs w:val="18"/>
          </w:rPr>
          <w:t>262</w:t>
        </w:r>
        <w:r w:rsidRPr="002730E9">
          <w:rPr>
            <w:b/>
            <w:bCs/>
            <w:sz w:val="18"/>
            <w:szCs w:val="18"/>
          </w:rPr>
          <w:fldChar w:fldCharType="end"/>
        </w:r>
      </w:p>
    </w:sdtContent>
  </w:sdt>
  <w:p w:rsidR="000F218C" w:rsidRDefault="000F218C" w:rsidP="00E711D0">
    <w:pPr>
      <w:pStyle w:val="Textoindependiente"/>
      <w:spacing w:line="14" w:lineRule="auto"/>
    </w:pPr>
  </w:p>
  <w:p w:rsidR="000F218C" w:rsidRDefault="000F218C" w:rsidP="00E711D0">
    <w:pPr>
      <w:pStyle w:val="Piedepgina"/>
    </w:pPr>
  </w:p>
  <w:p w:rsidR="000F218C" w:rsidRDefault="000F218C" w:rsidP="00497A10">
    <w:pPr>
      <w:pStyle w:val="Piedepgina"/>
      <w:tabs>
        <w:tab w:val="clear" w:pos="4419"/>
        <w:tab w:val="clear" w:pos="8838"/>
        <w:tab w:val="left" w:pos="936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740D7C" w:rsidRDefault="00740D7C">
        <w:pPr>
          <w:pStyle w:val="Piedepgina"/>
          <w:jc w:val="right"/>
        </w:pPr>
        <w:r>
          <w:fldChar w:fldCharType="begin"/>
        </w:r>
        <w:r>
          <w:instrText>PAGE   \* MERGEFORMAT</w:instrText>
        </w:r>
        <w:r>
          <w:fldChar w:fldCharType="separate"/>
        </w:r>
        <w:r w:rsidR="009E139C">
          <w:rPr>
            <w:noProof/>
          </w:rPr>
          <w:t>9</w:t>
        </w:r>
        <w:r>
          <w:fldChar w:fldCharType="end"/>
        </w:r>
      </w:p>
    </w:sdtContent>
  </w:sdt>
  <w:p w:rsidR="00740D7C" w:rsidRPr="00DD3C6C" w:rsidRDefault="00740D7C" w:rsidP="000B47AF">
    <w:pPr>
      <w:pStyle w:val="Piedepgina"/>
      <w:tabs>
        <w:tab w:val="clear" w:pos="8838"/>
      </w:tabs>
      <w:jc w:val="right"/>
      <w:rPr>
        <w:sz w:val="14"/>
        <w:szCs w:val="14"/>
      </w:rPr>
    </w:pPr>
  </w:p>
  <w:p w:rsidR="00740D7C" w:rsidRDefault="00740D7C"/>
  <w:p w:rsidR="00740D7C" w:rsidRDefault="00740D7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740D7C" w:rsidRDefault="00740D7C">
        <w:pPr>
          <w:pStyle w:val="Piedepgina"/>
          <w:jc w:val="right"/>
        </w:pPr>
        <w:r>
          <w:fldChar w:fldCharType="begin"/>
        </w:r>
        <w:r>
          <w:instrText>PAGE   \* MERGEFORMAT</w:instrText>
        </w:r>
        <w:r>
          <w:fldChar w:fldCharType="separate"/>
        </w:r>
        <w:r w:rsidR="009E139C">
          <w:rPr>
            <w:noProof/>
          </w:rPr>
          <w:t>22</w:t>
        </w:r>
        <w:r>
          <w:fldChar w:fldCharType="end"/>
        </w:r>
      </w:p>
    </w:sdtContent>
  </w:sdt>
  <w:p w:rsidR="00740D7C" w:rsidRDefault="00740D7C">
    <w:pPr>
      <w:pStyle w:val="Piedepgina"/>
    </w:pPr>
  </w:p>
  <w:p w:rsidR="00740D7C" w:rsidRDefault="00740D7C"/>
  <w:p w:rsidR="00740D7C" w:rsidRDefault="00740D7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915559"/>
      <w:docPartObj>
        <w:docPartGallery w:val="Page Numbers (Bottom of Page)"/>
        <w:docPartUnique/>
      </w:docPartObj>
    </w:sdtPr>
    <w:sdtEndPr/>
    <w:sdtContent>
      <w:p w:rsidR="00740D7C" w:rsidRDefault="00740D7C">
        <w:pPr>
          <w:pStyle w:val="Piedepgina"/>
          <w:jc w:val="right"/>
        </w:pPr>
        <w:r>
          <w:fldChar w:fldCharType="begin"/>
        </w:r>
        <w:r>
          <w:instrText>PAGE   \* MERGEFORMAT</w:instrText>
        </w:r>
        <w:r>
          <w:fldChar w:fldCharType="separate"/>
        </w:r>
        <w:r w:rsidR="009E139C">
          <w:rPr>
            <w:noProof/>
          </w:rPr>
          <w:t>23</w:t>
        </w:r>
        <w:r>
          <w:fldChar w:fldCharType="end"/>
        </w:r>
      </w:p>
    </w:sdtContent>
  </w:sdt>
  <w:p w:rsidR="00740D7C" w:rsidRDefault="00740D7C" w:rsidP="00E96B80">
    <w:pPr>
      <w:pStyle w:val="Piedepgina"/>
      <w:tabs>
        <w:tab w:val="clear" w:pos="4419"/>
        <w:tab w:val="clear" w:pos="8838"/>
        <w:tab w:val="left" w:pos="936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422544">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D2F" w:rsidRDefault="00AF7D2F">
      <w:r>
        <w:separator/>
      </w:r>
    </w:p>
  </w:footnote>
  <w:footnote w:type="continuationSeparator" w:id="0">
    <w:p w:rsidR="00AF7D2F" w:rsidRDefault="00AF7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C" w:rsidRPr="00E711D0" w:rsidRDefault="000F218C" w:rsidP="00E711D0">
    <w:pPr>
      <w:pStyle w:val="Encabezado"/>
      <w:tabs>
        <w:tab w:val="clear" w:pos="4419"/>
        <w:tab w:val="clear" w:pos="8838"/>
        <w:tab w:val="right" w:pos="10063"/>
      </w:tabs>
      <w:rPr>
        <w:rFonts w:ascii="Verdana" w:hAnsi="Verdana"/>
        <w:color w:val="000000" w:themeColor="text1"/>
        <w:sz w:val="16"/>
        <w:szCs w:val="16"/>
        <w:lang w:val="es-US"/>
      </w:rPr>
    </w:pPr>
    <w:r>
      <w:rPr>
        <w:rFonts w:ascii="Verdana" w:hAnsi="Verdana"/>
        <w:noProof/>
        <w:lang w:val="es-BO" w:eastAsia="es-BO"/>
      </w:rPr>
      <w:drawing>
        <wp:anchor distT="0" distB="0" distL="114300" distR="114300" simplePos="0" relativeHeight="251662336" behindDoc="1" locked="0" layoutInCell="1" allowOverlap="1" wp14:anchorId="5EE71AAE" wp14:editId="62F75F0C">
          <wp:simplePos x="0" y="0"/>
          <wp:positionH relativeFrom="page">
            <wp:posOffset>205740</wp:posOffset>
          </wp:positionH>
          <wp:positionV relativeFrom="paragraph">
            <wp:posOffset>-361950</wp:posOffset>
          </wp:positionV>
          <wp:extent cx="7761605" cy="104775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rotWithShape="1">
                  <a:blip r:embed="rId1" cstate="screen"/>
                  <a:srcRect b="89529"/>
                  <a:stretch/>
                </pic:blipFill>
                <pic:spPr bwMode="auto">
                  <a:xfrm>
                    <a:off x="0" y="0"/>
                    <a:ext cx="7761605" cy="1047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C" w:rsidRDefault="000F218C" w:rsidP="00E711D0">
    <w:pPr>
      <w:pStyle w:val="Encabezado"/>
      <w:tabs>
        <w:tab w:val="clear" w:pos="4419"/>
        <w:tab w:val="clear" w:pos="8838"/>
        <w:tab w:val="left" w:pos="3375"/>
      </w:tabs>
    </w:pPr>
    <w:r>
      <w:rPr>
        <w:rFonts w:ascii="Verdana" w:hAnsi="Verdana"/>
        <w:noProof/>
        <w:lang w:val="es-BO" w:eastAsia="es-BO"/>
      </w:rPr>
      <w:drawing>
        <wp:anchor distT="0" distB="0" distL="114300" distR="114300" simplePos="0" relativeHeight="251661312" behindDoc="1" locked="0" layoutInCell="1" allowOverlap="1" wp14:anchorId="0E02801E" wp14:editId="10F9C064">
          <wp:simplePos x="0" y="0"/>
          <wp:positionH relativeFrom="page">
            <wp:posOffset>205740</wp:posOffset>
          </wp:positionH>
          <wp:positionV relativeFrom="paragraph">
            <wp:posOffset>-361950</wp:posOffset>
          </wp:positionV>
          <wp:extent cx="7761605" cy="104775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rotWithShape="1">
                  <a:blip r:embed="rId1" cstate="screen"/>
                  <a:srcRect b="89529"/>
                  <a:stretch/>
                </pic:blipFill>
                <pic:spPr bwMode="auto">
                  <a:xfrm>
                    <a:off x="0" y="0"/>
                    <a:ext cx="7761605" cy="1047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740D7C" w:rsidRPr="00A017BF" w:rsidTr="00A80487">
      <w:trPr>
        <w:trHeight w:val="643"/>
        <w:jc w:val="center"/>
      </w:trPr>
      <w:tc>
        <w:tcPr>
          <w:tcW w:w="2817" w:type="pct"/>
        </w:tcPr>
        <w:p w:rsidR="00740D7C" w:rsidRDefault="00740D7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740D7C" w:rsidRPr="00B85534" w:rsidRDefault="00740D7C" w:rsidP="009901C7">
          <w:pPr>
            <w:pStyle w:val="Encabezado"/>
            <w:tabs>
              <w:tab w:val="clear" w:pos="4419"/>
              <w:tab w:val="clear" w:pos="8838"/>
            </w:tabs>
            <w:rPr>
              <w:rFonts w:ascii="Verdana" w:hAnsi="Verdana"/>
              <w:i/>
              <w:sz w:val="16"/>
              <w:szCs w:val="16"/>
            </w:rPr>
          </w:pPr>
        </w:p>
      </w:tc>
      <w:tc>
        <w:tcPr>
          <w:tcW w:w="2183" w:type="pct"/>
        </w:tcPr>
        <w:p w:rsidR="00740D7C" w:rsidRPr="00A017BF" w:rsidRDefault="00740D7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740D7C" w:rsidRPr="009901C7" w:rsidRDefault="00740D7C" w:rsidP="009901C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740D7C" w:rsidRPr="00A017BF" w:rsidTr="00A80487">
      <w:trPr>
        <w:trHeight w:val="580"/>
        <w:jc w:val="center"/>
      </w:trPr>
      <w:tc>
        <w:tcPr>
          <w:tcW w:w="2817" w:type="pct"/>
        </w:tcPr>
        <w:p w:rsidR="00740D7C" w:rsidRDefault="00740D7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740D7C" w:rsidRPr="00B85534" w:rsidRDefault="00740D7C" w:rsidP="009901C7">
          <w:pPr>
            <w:pStyle w:val="Encabezado"/>
            <w:tabs>
              <w:tab w:val="clear" w:pos="4419"/>
              <w:tab w:val="clear" w:pos="8838"/>
            </w:tabs>
            <w:rPr>
              <w:rFonts w:ascii="Verdana" w:hAnsi="Verdana"/>
              <w:i/>
              <w:sz w:val="16"/>
              <w:szCs w:val="16"/>
            </w:rPr>
          </w:pPr>
        </w:p>
      </w:tc>
      <w:tc>
        <w:tcPr>
          <w:tcW w:w="2183" w:type="pct"/>
        </w:tcPr>
        <w:p w:rsidR="00740D7C" w:rsidRPr="00A017BF" w:rsidRDefault="00740D7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740D7C" w:rsidRDefault="00740D7C"/>
  <w:p w:rsidR="00740D7C" w:rsidRDefault="00740D7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D7C" w:rsidRPr="00D2243C" w:rsidRDefault="00740D7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740D7C" w:rsidRPr="0098183C" w:rsidRDefault="00740D7C" w:rsidP="0098183C">
    <w:pPr>
      <w:pStyle w:val="Encabezado"/>
      <w:rPr>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0">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2">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5">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3">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8">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0">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9"/>
  </w:num>
  <w:num w:numId="11">
    <w:abstractNumId w:val="79"/>
  </w:num>
  <w:num w:numId="12">
    <w:abstractNumId w:val="25"/>
  </w:num>
  <w:num w:numId="13">
    <w:abstractNumId w:val="84"/>
  </w:num>
  <w:num w:numId="14">
    <w:abstractNumId w:val="50"/>
  </w:num>
  <w:num w:numId="15">
    <w:abstractNumId w:val="57"/>
  </w:num>
  <w:num w:numId="16">
    <w:abstractNumId w:val="82"/>
  </w:num>
  <w:num w:numId="17">
    <w:abstractNumId w:val="93"/>
  </w:num>
  <w:num w:numId="18">
    <w:abstractNumId w:val="37"/>
  </w:num>
  <w:num w:numId="19">
    <w:abstractNumId w:val="2"/>
  </w:num>
  <w:num w:numId="20">
    <w:abstractNumId w:val="52"/>
  </w:num>
  <w:num w:numId="21">
    <w:abstractNumId w:val="67"/>
  </w:num>
  <w:num w:numId="22">
    <w:abstractNumId w:val="102"/>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11"/>
  </w:num>
  <w:num w:numId="30">
    <w:abstractNumId w:val="24"/>
  </w:num>
  <w:num w:numId="31">
    <w:abstractNumId w:val="81"/>
  </w:num>
  <w:num w:numId="32">
    <w:abstractNumId w:val="86"/>
  </w:num>
  <w:num w:numId="33">
    <w:abstractNumId w:val="90"/>
  </w:num>
  <w:num w:numId="34">
    <w:abstractNumId w:val="100"/>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num>
  <w:num w:numId="40">
    <w:abstractNumId w:val="71"/>
  </w:num>
  <w:num w:numId="41">
    <w:abstractNumId w:val="20"/>
  </w:num>
  <w:num w:numId="42">
    <w:abstractNumId w:val="70"/>
  </w:num>
  <w:num w:numId="43">
    <w:abstractNumId w:val="92"/>
  </w:num>
  <w:num w:numId="44">
    <w:abstractNumId w:val="76"/>
  </w:num>
  <w:num w:numId="45">
    <w:abstractNumId w:val="21"/>
  </w:num>
  <w:num w:numId="46">
    <w:abstractNumId w:val="96"/>
  </w:num>
  <w:num w:numId="47">
    <w:abstractNumId w:val="85"/>
  </w:num>
  <w:num w:numId="48">
    <w:abstractNumId w:val="89"/>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4"/>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3"/>
  </w:num>
  <w:num w:numId="68">
    <w:abstractNumId w:val="73"/>
  </w:num>
  <w:num w:numId="69">
    <w:abstractNumId w:val="101"/>
  </w:num>
  <w:num w:numId="70">
    <w:abstractNumId w:val="65"/>
  </w:num>
  <w:num w:numId="71">
    <w:abstractNumId w:val="109"/>
  </w:num>
  <w:num w:numId="72">
    <w:abstractNumId w:val="103"/>
  </w:num>
  <w:num w:numId="73">
    <w:abstractNumId w:val="98"/>
  </w:num>
  <w:num w:numId="74">
    <w:abstractNumId w:val="9"/>
  </w:num>
  <w:num w:numId="75">
    <w:abstractNumId w:val="66"/>
  </w:num>
  <w:num w:numId="76">
    <w:abstractNumId w:val="106"/>
  </w:num>
  <w:num w:numId="77">
    <w:abstractNumId w:val="39"/>
  </w:num>
  <w:num w:numId="78">
    <w:abstractNumId w:val="14"/>
  </w:num>
  <w:num w:numId="79">
    <w:abstractNumId w:val="30"/>
  </w:num>
  <w:num w:numId="80">
    <w:abstractNumId w:val="43"/>
  </w:num>
  <w:num w:numId="81">
    <w:abstractNumId w:val="110"/>
  </w:num>
  <w:num w:numId="82">
    <w:abstractNumId w:val="46"/>
  </w:num>
  <w:num w:numId="83">
    <w:abstractNumId w:val="12"/>
  </w:num>
  <w:num w:numId="84">
    <w:abstractNumId w:val="8"/>
  </w:num>
  <w:num w:numId="85">
    <w:abstractNumId w:val="88"/>
  </w:num>
  <w:num w:numId="8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7"/>
  </w:num>
  <w:num w:numId="88">
    <w:abstractNumId w:val="7"/>
  </w:num>
  <w:num w:numId="89">
    <w:abstractNumId w:val="23"/>
  </w:num>
  <w:num w:numId="90">
    <w:abstractNumId w:val="75"/>
  </w:num>
  <w:num w:numId="91">
    <w:abstractNumId w:val="91"/>
  </w:num>
  <w:num w:numId="92">
    <w:abstractNumId w:val="29"/>
  </w:num>
  <w:num w:numId="93">
    <w:abstractNumId w:val="3"/>
  </w:num>
  <w:num w:numId="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num>
  <w:num w:numId="96">
    <w:abstractNumId w:val="97"/>
  </w:num>
  <w:num w:numId="97">
    <w:abstractNumId w:val="56"/>
  </w:num>
  <w:num w:numId="98">
    <w:abstractNumId w:val="108"/>
  </w:num>
  <w:num w:numId="99">
    <w:abstractNumId w:val="105"/>
  </w:num>
  <w:num w:numId="100">
    <w:abstractNumId w:val="40"/>
  </w:num>
  <w:num w:numId="101">
    <w:abstractNumId w:val="104"/>
  </w:num>
  <w:num w:numId="102">
    <w:abstractNumId w:val="107"/>
  </w:num>
  <w:num w:numId="103">
    <w:abstractNumId w:val="42"/>
  </w:num>
  <w:num w:numId="104">
    <w:abstractNumId w:val="45"/>
  </w:num>
  <w:num w:numId="105">
    <w:abstractNumId w:val="13"/>
  </w:num>
  <w:num w:numId="106">
    <w:abstractNumId w:val="53"/>
  </w:num>
  <w:num w:numId="107">
    <w:abstractNumId w:val="33"/>
  </w:num>
  <w:num w:numId="108">
    <w:abstractNumId w:val="47"/>
  </w:num>
  <w:num w:numId="109">
    <w:abstractNumId w:val="59"/>
  </w:num>
  <w:num w:numId="110">
    <w:abstractNumId w:val="80"/>
  </w:num>
  <w:num w:numId="111">
    <w:abstractNumId w:val="31"/>
  </w:num>
  <w:num w:numId="112">
    <w:abstractNumId w:val="95"/>
  </w:num>
  <w:num w:numId="113">
    <w:abstractNumId w:val="7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18C"/>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0BA0"/>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544"/>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32E"/>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7F1"/>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067"/>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D7C"/>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3B0F"/>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39C"/>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2F"/>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3A5A"/>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296"/>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1D3F"/>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4DF0"/>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0F218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0F218C"/>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0F218C"/>
    <w:rPr>
      <w:i/>
      <w:iCs/>
      <w:color w:val="808080"/>
    </w:rPr>
  </w:style>
  <w:style w:type="numbering" w:customStyle="1" w:styleId="Sinlista111111">
    <w:name w:val="Sin lista111111"/>
    <w:next w:val="Sinlista"/>
    <w:uiPriority w:val="99"/>
    <w:semiHidden/>
    <w:unhideWhenUsed/>
    <w:rsid w:val="000F218C"/>
  </w:style>
  <w:style w:type="numbering" w:customStyle="1" w:styleId="Sinlista4111">
    <w:name w:val="Sin lista4111"/>
    <w:next w:val="Sinlista"/>
    <w:uiPriority w:val="99"/>
    <w:semiHidden/>
    <w:unhideWhenUsed/>
    <w:rsid w:val="000F218C"/>
  </w:style>
  <w:style w:type="numbering" w:customStyle="1" w:styleId="Sinlista13111">
    <w:name w:val="Sin lista13111"/>
    <w:next w:val="Sinlista"/>
    <w:uiPriority w:val="99"/>
    <w:semiHidden/>
    <w:unhideWhenUsed/>
    <w:rsid w:val="000F218C"/>
  </w:style>
  <w:style w:type="numbering" w:customStyle="1" w:styleId="Sinlista21111">
    <w:name w:val="Sin lista21111"/>
    <w:next w:val="Sinlista"/>
    <w:uiPriority w:val="99"/>
    <w:semiHidden/>
    <w:unhideWhenUsed/>
    <w:rsid w:val="000F218C"/>
  </w:style>
  <w:style w:type="numbering" w:customStyle="1" w:styleId="Sinlista31111">
    <w:name w:val="Sin lista31111"/>
    <w:next w:val="Sinlista"/>
    <w:uiPriority w:val="99"/>
    <w:semiHidden/>
    <w:unhideWhenUsed/>
    <w:rsid w:val="000F218C"/>
  </w:style>
  <w:style w:type="numbering" w:customStyle="1" w:styleId="Sinlista121111">
    <w:name w:val="Sin lista121111"/>
    <w:next w:val="Sinlista"/>
    <w:uiPriority w:val="99"/>
    <w:semiHidden/>
    <w:unhideWhenUsed/>
    <w:rsid w:val="000F218C"/>
  </w:style>
  <w:style w:type="numbering" w:customStyle="1" w:styleId="Sinlista5111">
    <w:name w:val="Sin lista5111"/>
    <w:next w:val="Sinlista"/>
    <w:uiPriority w:val="99"/>
    <w:semiHidden/>
    <w:unhideWhenUsed/>
    <w:rsid w:val="000F218C"/>
  </w:style>
  <w:style w:type="numbering" w:customStyle="1" w:styleId="Sinlista14111">
    <w:name w:val="Sin lista14111"/>
    <w:next w:val="Sinlista"/>
    <w:uiPriority w:val="99"/>
    <w:semiHidden/>
    <w:unhideWhenUsed/>
    <w:rsid w:val="000F218C"/>
  </w:style>
  <w:style w:type="numbering" w:customStyle="1" w:styleId="Sinlista112111">
    <w:name w:val="Sin lista112111"/>
    <w:next w:val="Sinlista"/>
    <w:uiPriority w:val="99"/>
    <w:semiHidden/>
    <w:unhideWhenUsed/>
    <w:rsid w:val="000F218C"/>
  </w:style>
  <w:style w:type="numbering" w:customStyle="1" w:styleId="Sinlista22111">
    <w:name w:val="Sin lista22111"/>
    <w:next w:val="Sinlista"/>
    <w:uiPriority w:val="99"/>
    <w:semiHidden/>
    <w:unhideWhenUsed/>
    <w:rsid w:val="000F218C"/>
  </w:style>
  <w:style w:type="numbering" w:customStyle="1" w:styleId="Sinlista32111">
    <w:name w:val="Sin lista32111"/>
    <w:next w:val="Sinlista"/>
    <w:uiPriority w:val="99"/>
    <w:semiHidden/>
    <w:unhideWhenUsed/>
    <w:rsid w:val="000F218C"/>
  </w:style>
  <w:style w:type="numbering" w:customStyle="1" w:styleId="Sinlista122111">
    <w:name w:val="Sin lista122111"/>
    <w:next w:val="Sinlista"/>
    <w:uiPriority w:val="99"/>
    <w:semiHidden/>
    <w:unhideWhenUsed/>
    <w:rsid w:val="000F218C"/>
  </w:style>
  <w:style w:type="table" w:customStyle="1" w:styleId="Listaclara-nfasis1121111">
    <w:name w:val="Lista clara - Énfasis 1121111"/>
    <w:basedOn w:val="Tablanormal"/>
    <w:uiPriority w:val="61"/>
    <w:rsid w:val="000F218C"/>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0F218C"/>
    <w:rPr>
      <w:color w:val="0563C1"/>
      <w:u w:val="single"/>
    </w:rPr>
  </w:style>
  <w:style w:type="character" w:customStyle="1" w:styleId="Hipervnculovisitado1">
    <w:name w:val="Hipervínculo visitado1"/>
    <w:basedOn w:val="Fuentedeprrafopredeter"/>
    <w:uiPriority w:val="99"/>
    <w:unhideWhenUsed/>
    <w:rsid w:val="000F218C"/>
    <w:rPr>
      <w:color w:val="954F72"/>
      <w:u w:val="single"/>
    </w:rPr>
  </w:style>
  <w:style w:type="table" w:customStyle="1" w:styleId="Tabladecuadrcula4-nfasis11">
    <w:name w:val="Tabla de cuadrícula 4 - Énfasis 11"/>
    <w:basedOn w:val="Tablanormal"/>
    <w:next w:val="Tabladecuadrcula4-nfasis1"/>
    <w:uiPriority w:val="49"/>
    <w:rsid w:val="000F218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0F218C"/>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0F218C"/>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0F218C"/>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0F218C"/>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0F218C"/>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0F218C"/>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0F218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0F218C"/>
    <w:rPr>
      <w:rFonts w:ascii="Calibri Light" w:hAnsi="Calibri Light"/>
      <w:sz w:val="24"/>
      <w:szCs w:val="24"/>
      <w:shd w:val="pct20" w:color="auto" w:fill="auto"/>
      <w:lang w:val="en-US" w:eastAsia="en-US"/>
    </w:rPr>
  </w:style>
  <w:style w:type="paragraph" w:customStyle="1" w:styleId="ListaCC">
    <w:name w:val="Lista CC."/>
    <w:basedOn w:val="Normal"/>
    <w:uiPriority w:val="99"/>
    <w:rsid w:val="000F218C"/>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0F218C"/>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0F218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21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0F218C"/>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0F21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0F218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0F218C"/>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0F218C"/>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0F218C"/>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0F218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demensaje3">
    <w:name w:val="Encabezado de mensaje3"/>
    <w:basedOn w:val="Normal"/>
    <w:next w:val="Encabezadodemensaje"/>
    <w:link w:val="EncabezadodemensajeCar2"/>
    <w:uiPriority w:val="99"/>
    <w:semiHidden/>
    <w:unhideWhenUsed/>
    <w:rsid w:val="000F218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BO"/>
    </w:rPr>
  </w:style>
  <w:style w:type="character" w:customStyle="1" w:styleId="EncabezadodemensajeCar2">
    <w:name w:val="Encabezado de mensaje Car2"/>
    <w:basedOn w:val="Fuentedeprrafopredeter"/>
    <w:link w:val="Encabezadodemensaje3"/>
    <w:uiPriority w:val="99"/>
    <w:semiHidden/>
    <w:rsid w:val="000F218C"/>
    <w:rPr>
      <w:rFonts w:ascii="Cambria" w:hAnsi="Cambria"/>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0F218C"/>
    <w:rPr>
      <w:rFonts w:ascii="Arial" w:eastAsia="Arial" w:hAnsi="Arial" w:cs="Arial"/>
      <w:sz w:val="24"/>
      <w:szCs w:val="24"/>
      <w:lang w:val="es-ES" w:eastAsia="en-US" w:bidi="ar-SA"/>
    </w:rPr>
  </w:style>
  <w:style w:type="paragraph" w:styleId="Encabezadodemensaje">
    <w:name w:val="Message Header"/>
    <w:basedOn w:val="Normal"/>
    <w:link w:val="EncabezadodemensajeCar3"/>
    <w:uiPriority w:val="99"/>
    <w:semiHidden/>
    <w:unhideWhenUsed/>
    <w:rsid w:val="000F218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3">
    <w:name w:val="Encabezado de mensaje Car3"/>
    <w:basedOn w:val="Fuentedeprrafopredeter"/>
    <w:link w:val="Encabezadodemensaje"/>
    <w:uiPriority w:val="99"/>
    <w:semiHidden/>
    <w:rsid w:val="000F218C"/>
    <w:rPr>
      <w:rFonts w:asciiTheme="majorHAnsi" w:eastAsiaTheme="majorEastAsia" w:hAnsiTheme="majorHAnsi" w:cstheme="majorBidi"/>
      <w:sz w:val="24"/>
      <w:szCs w:val="24"/>
      <w:shd w:val="pct20" w:color="auto" w:fill="auto"/>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header" Target="header4.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B96E6-CC1E-4631-830C-474EC0C3E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98994</Words>
  <Characters>544469</Characters>
  <Application>Microsoft Office Word</Application>
  <DocSecurity>0</DocSecurity>
  <Lines>4537</Lines>
  <Paragraphs>1284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2025-07-21T16:06:00Z</cp:lastPrinted>
  <dcterms:created xsi:type="dcterms:W3CDTF">2025-07-29T19:07:00Z</dcterms:created>
  <dcterms:modified xsi:type="dcterms:W3CDTF">2025-07-29T19:07:00Z</dcterms:modified>
</cp:coreProperties>
</file>